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C55CE" w:rsidR="002C27CD" w:rsidP="002C27CD" w:rsidRDefault="002C27CD" w14:paraId="2A7BA708" w14:textId="2A90639C">
      <w:pPr>
        <w:rPr>
          <w:rFonts w:ascii="Verdana" w:hAnsi="Verdana"/>
          <w:sz w:val="16"/>
          <w:szCs w:val="16"/>
        </w:rPr>
      </w:pPr>
      <w:r w:rsidRPr="00980C97">
        <w:rPr>
          <w:rFonts w:ascii="Verdana" w:hAnsi="Verdana" w:eastAsia="Verdana" w:cs="Verdana"/>
          <w:b/>
          <w:bCs/>
          <w:sz w:val="16"/>
          <w:szCs w:val="16"/>
        </w:rPr>
        <w:t>Regeling van de Staatssecretaris van Onderwijs, Cultuur en Wetenschap van</w:t>
      </w:r>
      <w:r w:rsidR="00C42D4E">
        <w:rPr>
          <w:rFonts w:ascii="Verdana" w:hAnsi="Verdana" w:eastAsia="Verdana" w:cs="Verdana"/>
          <w:b/>
          <w:bCs/>
          <w:sz w:val="16"/>
          <w:szCs w:val="16"/>
        </w:rPr>
        <w:t xml:space="preserve"> </w:t>
      </w:r>
      <w:r w:rsidR="00190638">
        <w:rPr>
          <w:rFonts w:ascii="Verdana" w:hAnsi="Verdana" w:eastAsia="Verdana" w:cs="Verdana"/>
          <w:b/>
          <w:bCs/>
          <w:sz w:val="16"/>
          <w:szCs w:val="16"/>
        </w:rPr>
        <w:t xml:space="preserve">                  </w:t>
      </w:r>
      <w:r w:rsidRPr="00980C97">
        <w:rPr>
          <w:rFonts w:ascii="Verdana" w:hAnsi="Verdana" w:eastAsia="Verdana" w:cs="Verdana"/>
          <w:b/>
          <w:bCs/>
          <w:sz w:val="16"/>
          <w:szCs w:val="16"/>
        </w:rPr>
        <w:t>, nr. DE/</w:t>
      </w:r>
      <w:r w:rsidR="00C42D4E">
        <w:rPr>
          <w:rFonts w:ascii="Verdana" w:hAnsi="Verdana" w:eastAsia="Verdana" w:cs="Verdana"/>
          <w:b/>
          <w:bCs/>
          <w:sz w:val="16"/>
          <w:szCs w:val="16"/>
        </w:rPr>
        <w:t>65784679</w:t>
      </w:r>
      <w:r w:rsidRPr="00980C97">
        <w:rPr>
          <w:rFonts w:ascii="Verdana" w:hAnsi="Verdana" w:eastAsia="Verdana" w:cs="Verdana"/>
          <w:b/>
          <w:bCs/>
          <w:sz w:val="16"/>
          <w:szCs w:val="16"/>
        </w:rPr>
        <w:t>, houdende regels voor de subsidieverstrekking voor gender- en lhbtiq+-gelijkheid (Subsidieregeling gender- en lhbtiq+-gelijkheid 2027-2032)</w:t>
      </w:r>
    </w:p>
    <w:p w:rsidRPr="00980C97" w:rsidR="002C27CD" w:rsidP="002C27CD" w:rsidRDefault="002C27CD" w14:paraId="64C39F2B" w14:textId="6C018D0E">
      <w:pPr>
        <w:rPr>
          <w:rFonts w:ascii="Verdana" w:hAnsi="Verdana" w:eastAsia="Verdana" w:cs="Verdana"/>
          <w:b/>
          <w:bCs/>
          <w:sz w:val="16"/>
          <w:szCs w:val="16"/>
        </w:rPr>
      </w:pPr>
      <w:r w:rsidRPr="00980C97">
        <w:rPr>
          <w:rFonts w:ascii="Verdana" w:hAnsi="Verdana" w:eastAsia="Verdana" w:cs="Verdana"/>
          <w:sz w:val="16"/>
          <w:szCs w:val="16"/>
        </w:rPr>
        <w:t xml:space="preserve">De </w:t>
      </w:r>
      <w:r w:rsidR="0015642E">
        <w:rPr>
          <w:rFonts w:ascii="Verdana" w:hAnsi="Verdana" w:eastAsia="Verdana" w:cs="Verdana"/>
          <w:sz w:val="16"/>
          <w:szCs w:val="16"/>
        </w:rPr>
        <w:t>S</w:t>
      </w:r>
      <w:r w:rsidRPr="00980C97">
        <w:rPr>
          <w:rFonts w:ascii="Verdana" w:hAnsi="Verdana" w:eastAsia="Verdana" w:cs="Verdana"/>
          <w:sz w:val="16"/>
          <w:szCs w:val="16"/>
        </w:rPr>
        <w:t xml:space="preserve">taatssecretaris van Onderwijs, Cultuur en Wetenschap, </w:t>
      </w:r>
    </w:p>
    <w:p w:rsidRPr="00980C97" w:rsidR="002C27CD" w:rsidP="002C27CD" w:rsidRDefault="002C27CD" w14:paraId="3FBE167A" w14:textId="35D066B8">
      <w:pPr>
        <w:rPr>
          <w:rFonts w:ascii="Verdana" w:hAnsi="Verdana" w:eastAsia="Verdana" w:cs="Verdana"/>
          <w:sz w:val="16"/>
          <w:szCs w:val="16"/>
        </w:rPr>
      </w:pPr>
      <w:r w:rsidRPr="00980C97">
        <w:rPr>
          <w:rFonts w:ascii="Verdana" w:hAnsi="Verdana" w:eastAsia="Verdana" w:cs="Verdana"/>
          <w:sz w:val="16"/>
          <w:szCs w:val="16"/>
        </w:rPr>
        <w:t xml:space="preserve">Gelet op de artikelen 4 en 5 van de Wet overige OCW-subsidies en de artikelen 1.2 en 1.3 van de </w:t>
      </w:r>
      <w:r w:rsidR="000821D1">
        <w:rPr>
          <w:rFonts w:ascii="Verdana" w:hAnsi="Verdana" w:eastAsia="Verdana" w:cs="Verdana"/>
          <w:sz w:val="16"/>
          <w:szCs w:val="16"/>
        </w:rPr>
        <w:t>Kaderregeling</w:t>
      </w:r>
      <w:r w:rsidRPr="00980C97">
        <w:rPr>
          <w:rFonts w:ascii="Verdana" w:hAnsi="Verdana" w:eastAsia="Verdana" w:cs="Verdana"/>
          <w:sz w:val="16"/>
          <w:szCs w:val="16"/>
        </w:rPr>
        <w:t xml:space="preserve"> subsidies OCW, SZW en VWS; </w:t>
      </w:r>
    </w:p>
    <w:p w:rsidRPr="00980C97" w:rsidR="002C27CD" w:rsidP="002C27CD" w:rsidRDefault="002C27CD" w14:paraId="7A7128B3" w14:textId="77777777">
      <w:pPr>
        <w:rPr>
          <w:rFonts w:ascii="Verdana" w:hAnsi="Verdana" w:eastAsia="Verdana" w:cs="Verdana"/>
          <w:sz w:val="16"/>
          <w:szCs w:val="16"/>
        </w:rPr>
      </w:pPr>
      <w:r w:rsidRPr="00980C97">
        <w:rPr>
          <w:rFonts w:ascii="Verdana" w:hAnsi="Verdana" w:eastAsia="Verdana" w:cs="Verdana"/>
          <w:sz w:val="16"/>
          <w:szCs w:val="16"/>
        </w:rPr>
        <w:t xml:space="preserve">Besluit: </w:t>
      </w:r>
    </w:p>
    <w:p w:rsidRPr="00980C97" w:rsidR="002C27CD" w:rsidP="002C27CD" w:rsidRDefault="002C27CD" w14:paraId="623347D2" w14:textId="77777777">
      <w:pPr>
        <w:rPr>
          <w:rFonts w:ascii="Verdana" w:hAnsi="Verdana" w:eastAsia="Verdana" w:cs="Verdana"/>
          <w:b/>
          <w:bCs/>
          <w:sz w:val="16"/>
          <w:szCs w:val="16"/>
        </w:rPr>
      </w:pPr>
      <w:r w:rsidRPr="00980C97">
        <w:rPr>
          <w:rFonts w:ascii="Verdana" w:hAnsi="Verdana" w:eastAsia="Verdana" w:cs="Verdana"/>
          <w:b/>
          <w:bCs/>
          <w:sz w:val="16"/>
          <w:szCs w:val="16"/>
        </w:rPr>
        <w:t>HOOFDSTUK 1. ALGEMENE BEPALINGEN</w:t>
      </w:r>
    </w:p>
    <w:p w:rsidRPr="005A195E" w:rsidR="002C27CD" w:rsidP="727B3E10" w:rsidRDefault="002C27CD" w14:paraId="64573999" w14:textId="77777777">
      <w:pPr>
        <w:rPr>
          <w:rFonts w:ascii="Verdana" w:hAnsi="Verdana" w:eastAsia="Verdana" w:cs="Verdana"/>
          <w:b/>
          <w:bCs/>
          <w:i/>
          <w:iCs/>
          <w:sz w:val="16"/>
          <w:szCs w:val="16"/>
        </w:rPr>
      </w:pPr>
      <w:r w:rsidRPr="00980C97">
        <w:rPr>
          <w:rFonts w:ascii="Verdana" w:hAnsi="Verdana" w:eastAsia="Verdana" w:cs="Verdana"/>
          <w:b/>
          <w:bCs/>
          <w:sz w:val="16"/>
          <w:szCs w:val="16"/>
        </w:rPr>
        <w:t>Artikel 1.1 Begripsbepalingen</w:t>
      </w:r>
      <w:r>
        <w:br/>
      </w:r>
      <w:r w:rsidRPr="00980C97">
        <w:rPr>
          <w:rFonts w:ascii="Verdana" w:hAnsi="Verdana" w:eastAsia="Verdana" w:cs="Verdana"/>
          <w:sz w:val="16"/>
          <w:szCs w:val="16"/>
        </w:rPr>
        <w:t xml:space="preserve">In deze regeling wordt verstaan onder: </w:t>
      </w:r>
    </w:p>
    <w:p w:rsidRPr="00980C97" w:rsidR="005E6333" w:rsidP="002C27CD" w:rsidRDefault="005E6333" w14:paraId="7C49828D" w14:textId="16667BEB">
      <w:pPr>
        <w:rPr>
          <w:rFonts w:ascii="Verdana" w:hAnsi="Verdana" w:eastAsia="Verdana" w:cs="Verdana"/>
          <w:sz w:val="16"/>
          <w:szCs w:val="16"/>
        </w:rPr>
      </w:pPr>
      <w:r w:rsidRPr="727B3E10">
        <w:rPr>
          <w:rFonts w:ascii="Verdana" w:hAnsi="Verdana" w:eastAsia="Verdana" w:cs="Verdana"/>
          <w:i/>
          <w:iCs/>
          <w:sz w:val="16"/>
          <w:szCs w:val="16"/>
        </w:rPr>
        <w:t>alliantie</w:t>
      </w:r>
      <w:r w:rsidRPr="00980C97">
        <w:rPr>
          <w:rFonts w:ascii="Verdana" w:hAnsi="Verdana" w:eastAsia="Verdana" w:cs="Verdana"/>
          <w:sz w:val="16"/>
          <w:szCs w:val="16"/>
        </w:rPr>
        <w:t>: alliantie als bedoeld in artikel 2.</w:t>
      </w:r>
      <w:r w:rsidR="00B00EFB">
        <w:rPr>
          <w:rFonts w:ascii="Verdana" w:hAnsi="Verdana" w:eastAsia="Verdana" w:cs="Verdana"/>
          <w:sz w:val="16"/>
          <w:szCs w:val="16"/>
        </w:rPr>
        <w:t>1</w:t>
      </w:r>
      <w:r>
        <w:rPr>
          <w:rFonts w:ascii="Verdana" w:hAnsi="Verdana" w:eastAsia="Verdana" w:cs="Verdana"/>
          <w:sz w:val="16"/>
          <w:szCs w:val="16"/>
        </w:rPr>
        <w:t>;</w:t>
      </w:r>
      <w:r>
        <w:br/>
      </w:r>
      <w:r>
        <w:br/>
      </w:r>
      <w:r w:rsidRPr="005A195E">
        <w:rPr>
          <w:rFonts w:ascii="Verdana" w:hAnsi="Verdana" w:eastAsia="Verdana" w:cs="Verdana"/>
          <w:i/>
          <w:iCs/>
          <w:sz w:val="16"/>
          <w:szCs w:val="16"/>
        </w:rPr>
        <w:t>alliantiesubsidie</w:t>
      </w:r>
      <w:r>
        <w:rPr>
          <w:rFonts w:ascii="Verdana" w:hAnsi="Verdana" w:eastAsia="Verdana" w:cs="Verdana"/>
          <w:sz w:val="16"/>
          <w:szCs w:val="16"/>
        </w:rPr>
        <w:t>: instellingssubsidie voor een alliantie waarmee een strategisch partnerschap is aan</w:t>
      </w:r>
      <w:r w:rsidR="006D7812">
        <w:rPr>
          <w:rFonts w:ascii="Verdana" w:hAnsi="Verdana" w:eastAsia="Verdana" w:cs="Verdana"/>
          <w:sz w:val="16"/>
          <w:szCs w:val="16"/>
        </w:rPr>
        <w:t>5</w:t>
      </w:r>
      <w:r>
        <w:rPr>
          <w:rFonts w:ascii="Verdana" w:hAnsi="Verdana" w:eastAsia="Verdana" w:cs="Verdana"/>
          <w:sz w:val="16"/>
          <w:szCs w:val="16"/>
        </w:rPr>
        <w:t>gegaan;</w:t>
      </w:r>
    </w:p>
    <w:p w:rsidR="005E6333" w:rsidP="002C27CD" w:rsidRDefault="005E6333" w14:paraId="2B224459" w14:textId="4E8181E8">
      <w:pPr>
        <w:rPr>
          <w:rFonts w:ascii="Verdana" w:hAnsi="Verdana" w:eastAsia="Verdana" w:cs="Verdana"/>
          <w:sz w:val="16"/>
          <w:szCs w:val="16"/>
        </w:rPr>
      </w:pPr>
      <w:r w:rsidRPr="727B3E10">
        <w:rPr>
          <w:rFonts w:ascii="Verdana" w:hAnsi="Verdana" w:eastAsia="Verdana" w:cs="Verdana"/>
          <w:i/>
          <w:iCs/>
          <w:sz w:val="16"/>
          <w:szCs w:val="16"/>
        </w:rPr>
        <w:t>DUS-I</w:t>
      </w:r>
      <w:r w:rsidRPr="00980C97">
        <w:rPr>
          <w:rFonts w:ascii="Verdana" w:hAnsi="Verdana" w:eastAsia="Verdana" w:cs="Verdana"/>
          <w:sz w:val="16"/>
          <w:szCs w:val="16"/>
        </w:rPr>
        <w:t xml:space="preserve">: </w:t>
      </w:r>
      <w:r w:rsidR="0015642E">
        <w:rPr>
          <w:rFonts w:ascii="Verdana" w:hAnsi="Verdana" w:eastAsia="Verdana" w:cs="Verdana"/>
          <w:sz w:val="16"/>
          <w:szCs w:val="16"/>
        </w:rPr>
        <w:t>D</w:t>
      </w:r>
      <w:r w:rsidRPr="00980C97">
        <w:rPr>
          <w:rFonts w:ascii="Verdana" w:hAnsi="Verdana" w:eastAsia="Verdana" w:cs="Verdana"/>
          <w:sz w:val="16"/>
          <w:szCs w:val="16"/>
        </w:rPr>
        <w:t xml:space="preserve">ienst </w:t>
      </w:r>
      <w:r w:rsidR="0015642E">
        <w:rPr>
          <w:rFonts w:ascii="Verdana" w:hAnsi="Verdana" w:eastAsia="Verdana" w:cs="Verdana"/>
          <w:sz w:val="16"/>
          <w:szCs w:val="16"/>
        </w:rPr>
        <w:t>U</w:t>
      </w:r>
      <w:r w:rsidRPr="00980C97">
        <w:rPr>
          <w:rFonts w:ascii="Verdana" w:hAnsi="Verdana" w:eastAsia="Verdana" w:cs="Verdana"/>
          <w:sz w:val="16"/>
          <w:szCs w:val="16"/>
        </w:rPr>
        <w:t xml:space="preserve">itvoering </w:t>
      </w:r>
      <w:r w:rsidR="0015642E">
        <w:rPr>
          <w:rFonts w:ascii="Verdana" w:hAnsi="Verdana" w:eastAsia="Verdana" w:cs="Verdana"/>
          <w:sz w:val="16"/>
          <w:szCs w:val="16"/>
        </w:rPr>
        <w:t>S</w:t>
      </w:r>
      <w:r w:rsidRPr="00980C97">
        <w:rPr>
          <w:rFonts w:ascii="Verdana" w:hAnsi="Verdana" w:eastAsia="Verdana" w:cs="Verdana"/>
          <w:sz w:val="16"/>
          <w:szCs w:val="16"/>
        </w:rPr>
        <w:t xml:space="preserve">ubsidies aan </w:t>
      </w:r>
      <w:r w:rsidR="0015642E">
        <w:rPr>
          <w:rFonts w:ascii="Verdana" w:hAnsi="Verdana" w:eastAsia="Verdana" w:cs="Verdana"/>
          <w:sz w:val="16"/>
          <w:szCs w:val="16"/>
        </w:rPr>
        <w:t>I</w:t>
      </w:r>
      <w:r w:rsidRPr="00980C97">
        <w:rPr>
          <w:rFonts w:ascii="Verdana" w:hAnsi="Verdana" w:eastAsia="Verdana" w:cs="Verdana"/>
          <w:sz w:val="16"/>
          <w:szCs w:val="16"/>
        </w:rPr>
        <w:t xml:space="preserve">nstellingen; </w:t>
      </w:r>
    </w:p>
    <w:p w:rsidRPr="00980C97" w:rsidR="000821D1" w:rsidP="002C27CD" w:rsidRDefault="000821D1" w14:paraId="30C2A5CC" w14:textId="2C9EB656">
      <w:pPr>
        <w:rPr>
          <w:rFonts w:ascii="Verdana" w:hAnsi="Verdana" w:eastAsia="Verdana" w:cs="Verdana"/>
          <w:sz w:val="16"/>
          <w:szCs w:val="16"/>
        </w:rPr>
      </w:pPr>
      <w:r w:rsidRPr="727B3E10">
        <w:rPr>
          <w:rFonts w:ascii="Verdana" w:hAnsi="Verdana" w:eastAsia="Verdana" w:cs="Verdana"/>
          <w:i/>
          <w:iCs/>
          <w:sz w:val="16"/>
          <w:szCs w:val="16"/>
        </w:rPr>
        <w:t>financieel verslag</w:t>
      </w:r>
      <w:r>
        <w:rPr>
          <w:rFonts w:ascii="Verdana" w:hAnsi="Verdana" w:eastAsia="Verdana" w:cs="Verdana"/>
          <w:sz w:val="16"/>
          <w:szCs w:val="16"/>
        </w:rPr>
        <w:t>: financieel verslag als bedoeld in artikel 1.1 van de Kaderregeling;</w:t>
      </w:r>
    </w:p>
    <w:p w:rsidR="005E6333" w:rsidP="002C27CD" w:rsidRDefault="005E6333" w14:paraId="5CA4DE2D" w14:textId="5926189D">
      <w:pPr>
        <w:rPr>
          <w:rFonts w:ascii="Verdana" w:hAnsi="Verdana" w:eastAsia="Verdana" w:cs="Verdana"/>
          <w:sz w:val="16"/>
          <w:szCs w:val="16"/>
        </w:rPr>
      </w:pPr>
      <w:r w:rsidRPr="727B3E10">
        <w:rPr>
          <w:rFonts w:ascii="Verdana" w:hAnsi="Verdana" w:eastAsia="Verdana" w:cs="Verdana"/>
          <w:i/>
          <w:iCs/>
          <w:sz w:val="16"/>
          <w:szCs w:val="16"/>
        </w:rPr>
        <w:t>gendergelijkheid</w:t>
      </w:r>
      <w:r w:rsidRPr="00980C97">
        <w:rPr>
          <w:rFonts w:ascii="Verdana" w:hAnsi="Verdana" w:eastAsia="Verdana" w:cs="Verdana"/>
          <w:sz w:val="16"/>
          <w:szCs w:val="16"/>
        </w:rPr>
        <w:t xml:space="preserve">: gelijke behandeling, gelijke rechten en gelijke kansen voor vrouwen, mannen en non-binaire personen in de </w:t>
      </w:r>
      <w:r w:rsidR="00AA6D4C">
        <w:rPr>
          <w:rFonts w:ascii="Verdana" w:hAnsi="Verdana" w:eastAsia="Verdana" w:cs="Verdana"/>
          <w:sz w:val="16"/>
          <w:szCs w:val="16"/>
        </w:rPr>
        <w:t>N</w:t>
      </w:r>
      <w:r w:rsidRPr="00980C97">
        <w:rPr>
          <w:rFonts w:ascii="Verdana" w:hAnsi="Verdana" w:eastAsia="Verdana" w:cs="Verdana"/>
          <w:sz w:val="16"/>
          <w:szCs w:val="16"/>
        </w:rPr>
        <w:t>ederlandse samenleving</w:t>
      </w:r>
      <w:r w:rsidR="00AA6D4C">
        <w:rPr>
          <w:rFonts w:ascii="Verdana" w:hAnsi="Verdana" w:eastAsia="Verdana" w:cs="Verdana"/>
          <w:sz w:val="16"/>
          <w:szCs w:val="16"/>
        </w:rPr>
        <w:t>;</w:t>
      </w:r>
    </w:p>
    <w:p w:rsidRPr="007E69CF" w:rsidR="007E69CF" w:rsidP="007E69CF" w:rsidRDefault="007E69CF" w14:paraId="58C24B34" w14:textId="77777777">
      <w:pPr>
        <w:rPr>
          <w:rFonts w:ascii="Verdana" w:hAnsi="Verdana" w:eastAsia="Verdana" w:cs="Verdana"/>
          <w:sz w:val="16"/>
          <w:szCs w:val="16"/>
        </w:rPr>
      </w:pPr>
      <w:r>
        <w:rPr>
          <w:rFonts w:ascii="Verdana" w:hAnsi="Verdana" w:eastAsia="Verdana" w:cs="Verdana"/>
          <w:i/>
          <w:iCs/>
          <w:sz w:val="16"/>
          <w:szCs w:val="16"/>
        </w:rPr>
        <w:t>instanties</w:t>
      </w:r>
      <w:r>
        <w:rPr>
          <w:rFonts w:ascii="Verdana" w:hAnsi="Verdana" w:eastAsia="Verdana" w:cs="Verdana"/>
          <w:sz w:val="16"/>
          <w:szCs w:val="16"/>
        </w:rPr>
        <w:t>: onderdeel van de projectsubsidie lhbtiq+ veiligheid in hoofdstuk 3 van deze subsidieregeling. De term ‘instanties’ refereert aan overheidsinstellingen zoals uitvoeringsorganisaties of zelfstandige organen, lokale overheden zoals gemeenten, onderwijsinstellingen, private bedrijven, of andere relevante organisaties.</w:t>
      </w:r>
    </w:p>
    <w:p w:rsidRPr="00980C97" w:rsidR="00F6184E" w:rsidP="002C27CD" w:rsidRDefault="00F6184E" w14:paraId="4691611E" w14:textId="75379FBA">
      <w:pPr>
        <w:rPr>
          <w:rFonts w:ascii="Verdana" w:hAnsi="Verdana" w:eastAsia="Verdana" w:cs="Verdana"/>
          <w:sz w:val="16"/>
          <w:szCs w:val="16"/>
        </w:rPr>
      </w:pPr>
      <w:r w:rsidRPr="727B3E10">
        <w:rPr>
          <w:rFonts w:ascii="Verdana" w:hAnsi="Verdana" w:eastAsia="Verdana" w:cs="Verdana"/>
          <w:i/>
          <w:iCs/>
          <w:sz w:val="16"/>
          <w:szCs w:val="16"/>
        </w:rPr>
        <w:t>instelling</w:t>
      </w:r>
      <w:r>
        <w:rPr>
          <w:rFonts w:ascii="Verdana" w:hAnsi="Verdana" w:eastAsia="Verdana" w:cs="Verdana"/>
          <w:sz w:val="16"/>
          <w:szCs w:val="16"/>
        </w:rPr>
        <w:t>: instelling als bedoeld in artikel 1.1 van de Kaderregeling;</w:t>
      </w:r>
    </w:p>
    <w:p w:rsidRPr="00980C97" w:rsidR="005E6333" w:rsidP="002C27CD" w:rsidRDefault="005E6333" w14:paraId="7293182A" w14:textId="1E145058">
      <w:pPr>
        <w:rPr>
          <w:rFonts w:ascii="Verdana" w:hAnsi="Verdana" w:eastAsia="Verdana" w:cs="Verdana"/>
          <w:sz w:val="16"/>
          <w:szCs w:val="16"/>
        </w:rPr>
      </w:pPr>
      <w:r w:rsidRPr="727B3E10">
        <w:rPr>
          <w:rFonts w:ascii="Verdana" w:hAnsi="Verdana" w:eastAsia="Verdana" w:cs="Verdana"/>
          <w:i/>
          <w:iCs/>
          <w:sz w:val="16"/>
          <w:szCs w:val="16"/>
        </w:rPr>
        <w:t>instellingssubsidie</w:t>
      </w:r>
      <w:r>
        <w:rPr>
          <w:rFonts w:ascii="Verdana" w:hAnsi="Verdana" w:eastAsia="Verdana" w:cs="Verdana"/>
          <w:sz w:val="16"/>
          <w:szCs w:val="16"/>
        </w:rPr>
        <w:t xml:space="preserve">: instellingssubsidie als bedoeld in artikel 1.1 van de </w:t>
      </w:r>
      <w:r w:rsidR="000821D1">
        <w:rPr>
          <w:rFonts w:ascii="Verdana" w:hAnsi="Verdana" w:eastAsia="Verdana" w:cs="Verdana"/>
          <w:sz w:val="16"/>
          <w:szCs w:val="16"/>
        </w:rPr>
        <w:t>Kaderregeling</w:t>
      </w:r>
      <w:r>
        <w:rPr>
          <w:rFonts w:ascii="Verdana" w:hAnsi="Verdana" w:eastAsia="Verdana" w:cs="Verdana"/>
          <w:sz w:val="16"/>
          <w:szCs w:val="16"/>
        </w:rPr>
        <w:t>;</w:t>
      </w:r>
      <w:r w:rsidR="007E69CF">
        <w:rPr>
          <w:rFonts w:ascii="Verdana" w:hAnsi="Verdana" w:eastAsia="Verdana" w:cs="Verdana"/>
          <w:sz w:val="16"/>
          <w:szCs w:val="16"/>
        </w:rPr>
        <w:t xml:space="preserve"> </w:t>
      </w:r>
      <w:r w:rsidRPr="727B3E10" w:rsidR="000821D1">
        <w:rPr>
          <w:rFonts w:ascii="Verdana" w:hAnsi="Verdana" w:eastAsia="Verdana" w:cs="Verdana"/>
          <w:i/>
          <w:iCs/>
          <w:sz w:val="16"/>
          <w:szCs w:val="16"/>
        </w:rPr>
        <w:t>Kaderregeling</w:t>
      </w:r>
      <w:r w:rsidRPr="00980C97">
        <w:rPr>
          <w:rFonts w:ascii="Verdana" w:hAnsi="Verdana" w:eastAsia="Verdana" w:cs="Verdana"/>
          <w:sz w:val="16"/>
          <w:szCs w:val="16"/>
        </w:rPr>
        <w:t xml:space="preserve">: </w:t>
      </w:r>
      <w:r w:rsidR="000821D1">
        <w:rPr>
          <w:rFonts w:ascii="Verdana" w:hAnsi="Verdana" w:eastAsia="Verdana" w:cs="Verdana"/>
          <w:sz w:val="16"/>
          <w:szCs w:val="16"/>
        </w:rPr>
        <w:t>Kaderregeling</w:t>
      </w:r>
      <w:r w:rsidRPr="00980C97">
        <w:rPr>
          <w:rFonts w:ascii="Verdana" w:hAnsi="Verdana" w:eastAsia="Verdana" w:cs="Verdana"/>
          <w:sz w:val="16"/>
          <w:szCs w:val="16"/>
        </w:rPr>
        <w:t xml:space="preserve"> subsidies </w:t>
      </w:r>
      <w:r>
        <w:rPr>
          <w:rFonts w:ascii="Verdana" w:hAnsi="Verdana" w:eastAsia="Verdana" w:cs="Verdana"/>
          <w:sz w:val="16"/>
          <w:szCs w:val="16"/>
        </w:rPr>
        <w:t>OCW</w:t>
      </w:r>
      <w:r w:rsidRPr="00980C97">
        <w:rPr>
          <w:rFonts w:ascii="Verdana" w:hAnsi="Verdana" w:eastAsia="Verdana" w:cs="Verdana"/>
          <w:sz w:val="16"/>
          <w:szCs w:val="16"/>
        </w:rPr>
        <w:t xml:space="preserve">, </w:t>
      </w:r>
      <w:r>
        <w:rPr>
          <w:rFonts w:ascii="Verdana" w:hAnsi="Verdana" w:eastAsia="Verdana" w:cs="Verdana"/>
          <w:sz w:val="16"/>
          <w:szCs w:val="16"/>
        </w:rPr>
        <w:t>SZW</w:t>
      </w:r>
      <w:r w:rsidRPr="00980C97">
        <w:rPr>
          <w:rFonts w:ascii="Verdana" w:hAnsi="Verdana" w:eastAsia="Verdana" w:cs="Verdana"/>
          <w:sz w:val="16"/>
          <w:szCs w:val="16"/>
        </w:rPr>
        <w:t xml:space="preserve"> en </w:t>
      </w:r>
      <w:r>
        <w:rPr>
          <w:rFonts w:ascii="Verdana" w:hAnsi="Verdana" w:eastAsia="Verdana" w:cs="Verdana"/>
          <w:sz w:val="16"/>
          <w:szCs w:val="16"/>
        </w:rPr>
        <w:t>VWS</w:t>
      </w:r>
      <w:r w:rsidRPr="00980C97">
        <w:rPr>
          <w:rFonts w:ascii="Verdana" w:hAnsi="Verdana" w:eastAsia="Verdana" w:cs="Verdana"/>
          <w:sz w:val="16"/>
          <w:szCs w:val="16"/>
        </w:rPr>
        <w:t>;</w:t>
      </w:r>
    </w:p>
    <w:p w:rsidR="005E6333" w:rsidP="002C27CD" w:rsidRDefault="005E6333" w14:paraId="1013003E" w14:textId="77777777">
      <w:pPr>
        <w:rPr>
          <w:rFonts w:ascii="Verdana" w:hAnsi="Verdana" w:eastAsia="Verdana" w:cs="Verdana"/>
          <w:sz w:val="16"/>
          <w:szCs w:val="16"/>
        </w:rPr>
      </w:pPr>
      <w:r w:rsidRPr="727B3E10">
        <w:rPr>
          <w:rFonts w:ascii="Verdana" w:hAnsi="Verdana" w:eastAsia="Verdana" w:cs="Verdana"/>
          <w:i/>
          <w:iCs/>
          <w:sz w:val="16"/>
          <w:szCs w:val="16"/>
        </w:rPr>
        <w:t>lhbtiq+</w:t>
      </w:r>
      <w:r w:rsidRPr="00980C97">
        <w:rPr>
          <w:rFonts w:ascii="Verdana" w:hAnsi="Verdana" w:eastAsia="Verdana" w:cs="Verdana"/>
          <w:sz w:val="16"/>
          <w:szCs w:val="16"/>
        </w:rPr>
        <w:t xml:space="preserve">: lesbische vrouwen, homoseksuele mannen, biseksuelen, transgender personen, intersekse personen, queer personen en personen en groepen die een andere, niet in voorstaande termen genoemde seksuele oriëntatie of genderidentiteit beleven of tot uiting willen brengen, waaronder zij die zich als non-binair, of </w:t>
      </w:r>
      <w:r w:rsidRPr="00E306B3">
        <w:rPr>
          <w:rFonts w:ascii="Verdana" w:hAnsi="Verdana" w:eastAsia="Verdana" w:cs="Verdana"/>
          <w:sz w:val="16"/>
          <w:szCs w:val="16"/>
        </w:rPr>
        <w:t>aseksueel</w:t>
      </w:r>
      <w:r w:rsidRPr="00980C97">
        <w:rPr>
          <w:rFonts w:ascii="Verdana" w:hAnsi="Verdana" w:eastAsia="Verdana" w:cs="Verdana"/>
          <w:sz w:val="16"/>
          <w:szCs w:val="16"/>
        </w:rPr>
        <w:t xml:space="preserve"> beschouwen en benoemen</w:t>
      </w:r>
      <w:r>
        <w:rPr>
          <w:rFonts w:ascii="Verdana" w:hAnsi="Verdana" w:eastAsia="Verdana" w:cs="Verdana"/>
          <w:sz w:val="16"/>
          <w:szCs w:val="16"/>
        </w:rPr>
        <w:t>;</w:t>
      </w:r>
    </w:p>
    <w:p w:rsidR="00186E90" w:rsidP="7E91A9F2" w:rsidRDefault="000E2A5F" w14:paraId="46A118A5" w14:textId="0EF620D2">
      <w:pPr>
        <w:rPr>
          <w:rFonts w:ascii="Verdana" w:hAnsi="Verdana" w:eastAsia="Verdana" w:cs="Verdana"/>
          <w:sz w:val="16"/>
          <w:szCs w:val="16"/>
        </w:rPr>
      </w:pPr>
      <w:r w:rsidRPr="727B3E10">
        <w:rPr>
          <w:rFonts w:ascii="Verdana" w:hAnsi="Verdana" w:eastAsia="Verdana" w:cs="Verdana"/>
          <w:i/>
          <w:iCs/>
          <w:sz w:val="16"/>
          <w:szCs w:val="16"/>
        </w:rPr>
        <w:t>lhbtiq+-gelijkheid</w:t>
      </w:r>
      <w:r w:rsidRPr="00B212EB">
        <w:rPr>
          <w:rFonts w:ascii="Verdana" w:hAnsi="Verdana" w:eastAsia="Verdana" w:cs="Verdana"/>
          <w:sz w:val="16"/>
          <w:szCs w:val="16"/>
        </w:rPr>
        <w:t xml:space="preserve">: gelijke behandeling, gelijke rechten en gelijke kansen </w:t>
      </w:r>
      <w:r w:rsidR="00EC638E">
        <w:rPr>
          <w:rFonts w:ascii="Verdana" w:hAnsi="Verdana" w:eastAsia="Verdana" w:cs="Verdana"/>
          <w:sz w:val="16"/>
          <w:szCs w:val="16"/>
        </w:rPr>
        <w:t>voor lhbtiq+ personen</w:t>
      </w:r>
      <w:r w:rsidRPr="00B212EB">
        <w:rPr>
          <w:rFonts w:ascii="Verdana" w:hAnsi="Verdana" w:eastAsia="Verdana" w:cs="Verdana"/>
          <w:sz w:val="16"/>
          <w:szCs w:val="16"/>
        </w:rPr>
        <w:t>;</w:t>
      </w:r>
    </w:p>
    <w:p w:rsidRPr="00BF4442" w:rsidR="005E6333" w:rsidP="7E91A9F2" w:rsidRDefault="005E6333" w14:paraId="43FCFD1A" w14:textId="3E7FC479">
      <w:pPr>
        <w:rPr>
          <w:rFonts w:ascii="Verdana" w:hAnsi="Verdana" w:eastAsia="Verdana" w:cs="Verdana"/>
          <w:sz w:val="16"/>
          <w:szCs w:val="16"/>
        </w:rPr>
      </w:pPr>
      <w:r w:rsidRPr="727B3E10">
        <w:rPr>
          <w:rFonts w:ascii="Verdana" w:hAnsi="Verdana" w:eastAsia="Verdana" w:cs="Verdana"/>
          <w:i/>
          <w:iCs/>
          <w:sz w:val="16"/>
          <w:szCs w:val="16"/>
        </w:rPr>
        <w:t xml:space="preserve">minister: </w:t>
      </w:r>
      <w:r w:rsidRPr="009744B2">
        <w:rPr>
          <w:rFonts w:ascii="Verdana" w:hAnsi="Verdana"/>
          <w:sz w:val="16"/>
          <w:szCs w:val="16"/>
        </w:rPr>
        <w:t>Minister van Onderwijs, Cultuur en Wetenschap;</w:t>
      </w:r>
    </w:p>
    <w:p w:rsidRPr="00AF712F" w:rsidR="006B4408" w:rsidP="7E91A9F2" w:rsidRDefault="006B4408" w14:paraId="36E04182" w14:textId="399B3B0D">
      <w:pPr>
        <w:rPr>
          <w:rFonts w:ascii="Verdana" w:hAnsi="Verdana" w:eastAsia="Verdana" w:cs="Verdana"/>
          <w:sz w:val="16"/>
          <w:szCs w:val="16"/>
        </w:rPr>
      </w:pPr>
      <w:r w:rsidRPr="727B3E10">
        <w:rPr>
          <w:rFonts w:ascii="Verdana" w:hAnsi="Verdana" w:eastAsia="Verdana" w:cs="Verdana"/>
          <w:i/>
          <w:iCs/>
          <w:sz w:val="16"/>
          <w:szCs w:val="16"/>
        </w:rPr>
        <w:t xml:space="preserve">track record: </w:t>
      </w:r>
      <w:r w:rsidR="00AF712F">
        <w:rPr>
          <w:rFonts w:ascii="Verdana" w:hAnsi="Verdana" w:eastAsia="Verdana" w:cs="Verdana"/>
          <w:sz w:val="16"/>
          <w:szCs w:val="16"/>
        </w:rPr>
        <w:t>overzicht van de prestaties, successen en ervaring van de organisaties als bedoeld in artikel 2.6;</w:t>
      </w:r>
    </w:p>
    <w:p w:rsidR="005E6333" w:rsidP="00AD3A29" w:rsidRDefault="005E6333" w14:paraId="5B869939" w14:textId="14C509E9">
      <w:pPr>
        <w:rPr>
          <w:rFonts w:ascii="Verdana" w:hAnsi="Verdana" w:eastAsia="Verdana" w:cs="Verdana"/>
          <w:sz w:val="16"/>
          <w:szCs w:val="16"/>
        </w:rPr>
      </w:pPr>
      <w:r w:rsidRPr="727B3E10">
        <w:rPr>
          <w:rFonts w:ascii="Verdana" w:hAnsi="Verdana" w:eastAsia="Verdana" w:cs="Verdana"/>
          <w:i/>
          <w:iCs/>
          <w:sz w:val="16"/>
          <w:szCs w:val="16"/>
        </w:rPr>
        <w:t xml:space="preserve">penvoerder: </w:t>
      </w:r>
      <w:r>
        <w:rPr>
          <w:rFonts w:ascii="Verdana" w:hAnsi="Verdana" w:eastAsia="Verdana" w:cs="Verdana"/>
          <w:sz w:val="16"/>
          <w:szCs w:val="16"/>
        </w:rPr>
        <w:t>penvoerder</w:t>
      </w:r>
      <w:r w:rsidRPr="00980C97">
        <w:rPr>
          <w:rFonts w:ascii="Verdana" w:hAnsi="Verdana" w:eastAsia="Verdana" w:cs="Verdana"/>
          <w:sz w:val="16"/>
          <w:szCs w:val="16"/>
        </w:rPr>
        <w:t xml:space="preserve"> als bedoeld in artikel 2.</w:t>
      </w:r>
      <w:r w:rsidR="00B00EFB">
        <w:rPr>
          <w:rFonts w:ascii="Verdana" w:hAnsi="Verdana" w:eastAsia="Verdana" w:cs="Verdana"/>
          <w:sz w:val="16"/>
          <w:szCs w:val="16"/>
        </w:rPr>
        <w:t>4</w:t>
      </w:r>
      <w:r>
        <w:rPr>
          <w:rFonts w:ascii="Verdana" w:hAnsi="Verdana" w:eastAsia="Verdana" w:cs="Verdana"/>
          <w:sz w:val="16"/>
          <w:szCs w:val="16"/>
        </w:rPr>
        <w:t>;</w:t>
      </w:r>
    </w:p>
    <w:p w:rsidR="0015642E" w:rsidP="00AD3A29" w:rsidRDefault="005E6333" w14:paraId="7A97FBE1" w14:textId="1355D1D6">
      <w:r w:rsidRPr="727B3E10">
        <w:rPr>
          <w:rFonts w:ascii="Verdana" w:hAnsi="Verdana" w:eastAsia="Verdana" w:cs="Verdana"/>
          <w:i/>
          <w:iCs/>
          <w:sz w:val="16"/>
          <w:szCs w:val="16"/>
        </w:rPr>
        <w:t>projectsubsidie</w:t>
      </w:r>
      <w:r>
        <w:rPr>
          <w:rFonts w:ascii="Verdana" w:hAnsi="Verdana" w:eastAsia="Verdana" w:cs="Verdana"/>
          <w:sz w:val="16"/>
          <w:szCs w:val="16"/>
        </w:rPr>
        <w:t xml:space="preserve">: projectsubsidie als bedoeld in artikel 1.1 van de </w:t>
      </w:r>
      <w:r w:rsidR="000821D1">
        <w:rPr>
          <w:rFonts w:ascii="Verdana" w:hAnsi="Verdana" w:eastAsia="Verdana" w:cs="Verdana"/>
          <w:sz w:val="16"/>
          <w:szCs w:val="16"/>
        </w:rPr>
        <w:t>Kaderregeling</w:t>
      </w:r>
      <w:r>
        <w:rPr>
          <w:rFonts w:ascii="Verdana" w:hAnsi="Verdana" w:eastAsia="Verdana" w:cs="Verdana"/>
          <w:sz w:val="16"/>
          <w:szCs w:val="16"/>
        </w:rPr>
        <w:t>;</w:t>
      </w:r>
    </w:p>
    <w:p w:rsidRPr="008930FF" w:rsidR="005E6333" w:rsidP="00AD3A29" w:rsidRDefault="005E6333" w14:paraId="55B1042F" w14:textId="33A6D269">
      <w:pPr>
        <w:rPr>
          <w:rFonts w:ascii="Verdana" w:hAnsi="Verdana" w:eastAsia="Verdana" w:cs="Verdana"/>
          <w:sz w:val="16"/>
          <w:szCs w:val="16"/>
        </w:rPr>
      </w:pPr>
      <w:r w:rsidRPr="727B3E10">
        <w:rPr>
          <w:rFonts w:ascii="Verdana" w:hAnsi="Verdana" w:eastAsia="Verdana" w:cs="Verdana"/>
          <w:i/>
          <w:iCs/>
          <w:sz w:val="16"/>
          <w:szCs w:val="16"/>
        </w:rPr>
        <w:t>strategisch partnerschap</w:t>
      </w:r>
      <w:r>
        <w:rPr>
          <w:rFonts w:ascii="Verdana" w:hAnsi="Verdana" w:eastAsia="Verdana" w:cs="Verdana"/>
          <w:sz w:val="16"/>
          <w:szCs w:val="16"/>
        </w:rPr>
        <w:t xml:space="preserve">: samenwerkingsverband van de minister met een alliantie. </w:t>
      </w:r>
      <w:r>
        <w:br/>
      </w:r>
    </w:p>
    <w:p w:rsidRPr="00980C97" w:rsidR="002C27CD" w:rsidP="002C27CD" w:rsidRDefault="002C27CD" w14:paraId="1FE5EA0A" w14:textId="6F1A8848">
      <w:pPr>
        <w:rPr>
          <w:rFonts w:ascii="Verdana" w:hAnsi="Verdana"/>
          <w:sz w:val="16"/>
          <w:szCs w:val="16"/>
        </w:rPr>
      </w:pPr>
      <w:r w:rsidRPr="00980C97">
        <w:rPr>
          <w:rFonts w:ascii="Verdana" w:hAnsi="Verdana"/>
          <w:b/>
          <w:bCs/>
          <w:sz w:val="16"/>
          <w:szCs w:val="16"/>
        </w:rPr>
        <w:t xml:space="preserve">Artikel 1.2 Toepassing </w:t>
      </w:r>
      <w:r w:rsidR="000821D1">
        <w:rPr>
          <w:rFonts w:ascii="Verdana" w:hAnsi="Verdana"/>
          <w:b/>
          <w:bCs/>
          <w:sz w:val="16"/>
          <w:szCs w:val="16"/>
        </w:rPr>
        <w:t>Kaderregeling</w:t>
      </w:r>
      <w:r>
        <w:br/>
      </w:r>
      <w:r w:rsidRPr="00980C97">
        <w:rPr>
          <w:rFonts w:ascii="Verdana" w:hAnsi="Verdana"/>
          <w:sz w:val="16"/>
          <w:szCs w:val="16"/>
        </w:rPr>
        <w:t xml:space="preserve">Deze regeling geldt in aanvulling op de </w:t>
      </w:r>
      <w:r w:rsidR="000821D1">
        <w:rPr>
          <w:rFonts w:ascii="Verdana" w:hAnsi="Verdana"/>
          <w:sz w:val="16"/>
          <w:szCs w:val="16"/>
        </w:rPr>
        <w:t>Kaderregeling</w:t>
      </w:r>
      <w:r w:rsidRPr="00980C97">
        <w:rPr>
          <w:rFonts w:ascii="Verdana" w:hAnsi="Verdana"/>
          <w:sz w:val="16"/>
          <w:szCs w:val="16"/>
        </w:rPr>
        <w:t>.</w:t>
      </w:r>
    </w:p>
    <w:p w:rsidRPr="00980C97" w:rsidR="002C27CD" w:rsidP="002C27CD" w:rsidRDefault="002C27CD" w14:paraId="5250467E" w14:textId="3039C7CF">
      <w:pPr>
        <w:rPr>
          <w:rFonts w:ascii="Verdana" w:hAnsi="Verdana"/>
          <w:sz w:val="16"/>
          <w:szCs w:val="16"/>
        </w:rPr>
      </w:pPr>
      <w:r w:rsidRPr="00980C97">
        <w:rPr>
          <w:rFonts w:ascii="Verdana" w:hAnsi="Verdana"/>
          <w:b/>
          <w:bCs/>
          <w:sz w:val="16"/>
          <w:szCs w:val="16"/>
        </w:rPr>
        <w:t>Artikel 1.3 Subsidiedoel en te subsidiëren activiteiten</w:t>
      </w:r>
      <w:r>
        <w:br/>
      </w:r>
      <w:r w:rsidRPr="00980C97">
        <w:rPr>
          <w:rFonts w:ascii="Verdana" w:hAnsi="Verdana"/>
          <w:sz w:val="16"/>
          <w:szCs w:val="16"/>
        </w:rPr>
        <w:t xml:space="preserve">1. De minister kan voor activiteiten die </w:t>
      </w:r>
      <w:r w:rsidR="0015642E">
        <w:rPr>
          <w:rFonts w:ascii="Verdana" w:hAnsi="Verdana"/>
          <w:sz w:val="16"/>
          <w:szCs w:val="16"/>
        </w:rPr>
        <w:t xml:space="preserve">naar het oordeel van de minister in een belangrijke mate </w:t>
      </w:r>
      <w:r w:rsidRPr="00980C97">
        <w:rPr>
          <w:rFonts w:ascii="Verdana" w:hAnsi="Verdana"/>
          <w:sz w:val="16"/>
          <w:szCs w:val="16"/>
        </w:rPr>
        <w:t xml:space="preserve">bijdragen aan het realiseren van gendergelijkheid en lhbtiq+-gelijkheid </w:t>
      </w:r>
      <w:r>
        <w:rPr>
          <w:rFonts w:ascii="Verdana" w:hAnsi="Verdana"/>
          <w:sz w:val="16"/>
          <w:szCs w:val="16"/>
        </w:rPr>
        <w:t xml:space="preserve">de volgende </w:t>
      </w:r>
      <w:r w:rsidRPr="00980C97">
        <w:rPr>
          <w:rFonts w:ascii="Verdana" w:hAnsi="Verdana"/>
          <w:sz w:val="16"/>
          <w:szCs w:val="16"/>
        </w:rPr>
        <w:t>subsidie</w:t>
      </w:r>
      <w:r>
        <w:rPr>
          <w:rFonts w:ascii="Verdana" w:hAnsi="Verdana"/>
          <w:sz w:val="16"/>
          <w:szCs w:val="16"/>
        </w:rPr>
        <w:t xml:space="preserve">s </w:t>
      </w:r>
      <w:r w:rsidRPr="00980C97">
        <w:rPr>
          <w:rFonts w:ascii="Verdana" w:hAnsi="Verdana"/>
          <w:sz w:val="16"/>
          <w:szCs w:val="16"/>
        </w:rPr>
        <w:t xml:space="preserve">verlenen: </w:t>
      </w:r>
      <w:r>
        <w:br/>
      </w:r>
      <w:r w:rsidRPr="00980C97">
        <w:rPr>
          <w:rFonts w:ascii="Verdana" w:hAnsi="Verdana"/>
          <w:sz w:val="16"/>
          <w:szCs w:val="16"/>
        </w:rPr>
        <w:t>a. een alliantiesubsidie als bedoeld in artikel 2.1;</w:t>
      </w:r>
      <w:r w:rsidR="00F372E2">
        <w:rPr>
          <w:rFonts w:ascii="Verdana" w:hAnsi="Verdana"/>
          <w:sz w:val="16"/>
          <w:szCs w:val="16"/>
        </w:rPr>
        <w:br/>
        <w:t xml:space="preserve">b. een </w:t>
      </w:r>
      <w:r w:rsidR="006D7812">
        <w:rPr>
          <w:rFonts w:ascii="Verdana" w:hAnsi="Verdana"/>
          <w:sz w:val="16"/>
          <w:szCs w:val="16"/>
        </w:rPr>
        <w:t>projectsubsidie</w:t>
      </w:r>
      <w:r w:rsidR="00FA5D89">
        <w:rPr>
          <w:rFonts w:ascii="Verdana" w:hAnsi="Verdana"/>
          <w:sz w:val="16"/>
          <w:szCs w:val="16"/>
        </w:rPr>
        <w:t xml:space="preserve"> versterkte aanpak lhbtiq+-veiligheid</w:t>
      </w:r>
      <w:r w:rsidR="00F372E2">
        <w:rPr>
          <w:rFonts w:ascii="Verdana" w:hAnsi="Verdana"/>
          <w:sz w:val="16"/>
          <w:szCs w:val="16"/>
        </w:rPr>
        <w:t xml:space="preserve"> als bedoeld in artikel 3.1;</w:t>
      </w:r>
      <w:r>
        <w:br/>
      </w:r>
      <w:r w:rsidR="006D7812">
        <w:rPr>
          <w:rFonts w:ascii="Verdana" w:hAnsi="Verdana"/>
          <w:sz w:val="16"/>
          <w:szCs w:val="16"/>
        </w:rPr>
        <w:t>c</w:t>
      </w:r>
      <w:r w:rsidRPr="00980C97">
        <w:rPr>
          <w:rFonts w:ascii="Verdana" w:hAnsi="Verdana"/>
          <w:sz w:val="16"/>
          <w:szCs w:val="16"/>
        </w:rPr>
        <w:t xml:space="preserve">. een archiefsubsidie als bedoeld in artikel </w:t>
      </w:r>
      <w:r w:rsidR="00F372E2">
        <w:rPr>
          <w:rFonts w:ascii="Verdana" w:hAnsi="Verdana"/>
          <w:sz w:val="16"/>
          <w:szCs w:val="16"/>
        </w:rPr>
        <w:t>4</w:t>
      </w:r>
      <w:r w:rsidRPr="00980C97">
        <w:rPr>
          <w:rFonts w:ascii="Verdana" w:hAnsi="Verdana"/>
          <w:sz w:val="16"/>
          <w:szCs w:val="16"/>
        </w:rPr>
        <w:t xml:space="preserve">.1; </w:t>
      </w:r>
      <w:r>
        <w:br/>
      </w:r>
      <w:r w:rsidR="006D7812">
        <w:rPr>
          <w:rFonts w:ascii="Verdana" w:hAnsi="Verdana"/>
          <w:sz w:val="16"/>
          <w:szCs w:val="16"/>
        </w:rPr>
        <w:t>d</w:t>
      </w:r>
      <w:r w:rsidRPr="00980C97">
        <w:rPr>
          <w:rFonts w:ascii="Verdana" w:hAnsi="Verdana"/>
          <w:sz w:val="16"/>
          <w:szCs w:val="16"/>
        </w:rPr>
        <w:t xml:space="preserve">. een projectsubsidie voor activiteiten </w:t>
      </w:r>
      <w:r w:rsidR="00F03057">
        <w:rPr>
          <w:rFonts w:ascii="Verdana" w:hAnsi="Verdana"/>
          <w:sz w:val="16"/>
          <w:szCs w:val="16"/>
        </w:rPr>
        <w:t xml:space="preserve">ten behoeve van </w:t>
      </w:r>
      <w:r w:rsidRPr="00980C97">
        <w:rPr>
          <w:rFonts w:ascii="Verdana" w:hAnsi="Verdana"/>
          <w:sz w:val="16"/>
          <w:szCs w:val="16"/>
        </w:rPr>
        <w:t xml:space="preserve">Europees Nederland als bedoeld in artikel </w:t>
      </w:r>
      <w:r w:rsidR="00F372E2">
        <w:rPr>
          <w:rFonts w:ascii="Verdana" w:hAnsi="Verdana"/>
          <w:sz w:val="16"/>
          <w:szCs w:val="16"/>
        </w:rPr>
        <w:t>5.</w:t>
      </w:r>
      <w:r w:rsidRPr="00980C97">
        <w:rPr>
          <w:rFonts w:ascii="Verdana" w:hAnsi="Verdana"/>
          <w:sz w:val="16"/>
          <w:szCs w:val="16"/>
        </w:rPr>
        <w:t>1;</w:t>
      </w:r>
      <w:r w:rsidR="004C653F">
        <w:rPr>
          <w:rFonts w:ascii="Verdana" w:hAnsi="Verdana"/>
          <w:sz w:val="16"/>
          <w:szCs w:val="16"/>
        </w:rPr>
        <w:t xml:space="preserve"> </w:t>
      </w:r>
      <w:r w:rsidR="003F1D24">
        <w:br/>
      </w:r>
      <w:r w:rsidR="006D7812">
        <w:rPr>
          <w:rFonts w:ascii="Verdana" w:hAnsi="Verdana"/>
          <w:sz w:val="16"/>
          <w:szCs w:val="16"/>
        </w:rPr>
        <w:t>e</w:t>
      </w:r>
      <w:r w:rsidR="003F1D24">
        <w:rPr>
          <w:rFonts w:ascii="Verdana" w:hAnsi="Verdana"/>
          <w:sz w:val="16"/>
          <w:szCs w:val="16"/>
        </w:rPr>
        <w:t xml:space="preserve">. </w:t>
      </w:r>
      <w:r w:rsidRPr="00980C97" w:rsidR="00F54CB1">
        <w:rPr>
          <w:rFonts w:ascii="Verdana" w:hAnsi="Verdana"/>
          <w:sz w:val="16"/>
          <w:szCs w:val="16"/>
        </w:rPr>
        <w:t xml:space="preserve">een projectsubsidie voor activiteiten </w:t>
      </w:r>
      <w:r w:rsidR="00F03057">
        <w:rPr>
          <w:rFonts w:ascii="Verdana" w:hAnsi="Verdana"/>
          <w:sz w:val="16"/>
          <w:szCs w:val="16"/>
        </w:rPr>
        <w:t>ten behoeve van het Caribisch</w:t>
      </w:r>
      <w:r w:rsidR="00956C16">
        <w:rPr>
          <w:rFonts w:ascii="Verdana" w:hAnsi="Verdana"/>
          <w:sz w:val="16"/>
          <w:szCs w:val="16"/>
        </w:rPr>
        <w:t xml:space="preserve"> deel </w:t>
      </w:r>
      <w:r w:rsidR="00F03057">
        <w:rPr>
          <w:rFonts w:ascii="Verdana" w:hAnsi="Verdana"/>
          <w:sz w:val="16"/>
          <w:szCs w:val="16"/>
        </w:rPr>
        <w:t xml:space="preserve">van het Koninkrijk </w:t>
      </w:r>
      <w:r w:rsidRPr="00980C97" w:rsidR="00F54CB1">
        <w:rPr>
          <w:rFonts w:ascii="Verdana" w:hAnsi="Verdana"/>
          <w:sz w:val="16"/>
          <w:szCs w:val="16"/>
        </w:rPr>
        <w:t xml:space="preserve">als bedoeld in artikel </w:t>
      </w:r>
      <w:r w:rsidR="00F372E2">
        <w:rPr>
          <w:rFonts w:ascii="Verdana" w:hAnsi="Verdana"/>
          <w:sz w:val="16"/>
          <w:szCs w:val="16"/>
        </w:rPr>
        <w:t>6</w:t>
      </w:r>
      <w:r w:rsidRPr="00980C97" w:rsidR="00F54CB1">
        <w:rPr>
          <w:rFonts w:ascii="Verdana" w:hAnsi="Verdana"/>
          <w:sz w:val="16"/>
          <w:szCs w:val="16"/>
        </w:rPr>
        <w:t>.1;</w:t>
      </w:r>
      <w:r w:rsidR="00E529B3">
        <w:br/>
      </w:r>
      <w:r w:rsidR="006D7812">
        <w:rPr>
          <w:rFonts w:ascii="Verdana" w:hAnsi="Verdana"/>
          <w:sz w:val="16"/>
          <w:szCs w:val="16"/>
        </w:rPr>
        <w:t>f</w:t>
      </w:r>
      <w:r w:rsidRPr="00980C97">
        <w:rPr>
          <w:rFonts w:ascii="Verdana" w:hAnsi="Verdana"/>
          <w:sz w:val="16"/>
          <w:szCs w:val="16"/>
        </w:rPr>
        <w:t xml:space="preserve">. </w:t>
      </w:r>
      <w:r w:rsidR="00F54CB1">
        <w:rPr>
          <w:rFonts w:ascii="Verdana" w:hAnsi="Verdana"/>
          <w:sz w:val="16"/>
          <w:szCs w:val="16"/>
        </w:rPr>
        <w:t xml:space="preserve">een projectsubsidie voor kleinschalige projecten als bedoeld in artikel </w:t>
      </w:r>
      <w:r w:rsidR="00F372E2">
        <w:rPr>
          <w:rFonts w:ascii="Verdana" w:hAnsi="Verdana"/>
          <w:sz w:val="16"/>
          <w:szCs w:val="16"/>
        </w:rPr>
        <w:t>7</w:t>
      </w:r>
      <w:r w:rsidR="00F54CB1">
        <w:rPr>
          <w:rFonts w:ascii="Verdana" w:hAnsi="Verdana"/>
          <w:sz w:val="16"/>
          <w:szCs w:val="16"/>
        </w:rPr>
        <w:t>.1</w:t>
      </w:r>
      <w:r w:rsidR="0015642E">
        <w:rPr>
          <w:rFonts w:ascii="Verdana" w:hAnsi="Verdana"/>
          <w:sz w:val="16"/>
          <w:szCs w:val="16"/>
        </w:rPr>
        <w:t>.</w:t>
      </w:r>
    </w:p>
    <w:p w:rsidRPr="00980C97" w:rsidR="001547B2" w:rsidP="001547B2" w:rsidRDefault="001547B2" w14:paraId="18A3ADF0" w14:textId="6B615670">
      <w:pPr>
        <w:rPr>
          <w:rFonts w:ascii="Verdana" w:hAnsi="Verdana"/>
          <w:sz w:val="16"/>
          <w:szCs w:val="16"/>
        </w:rPr>
      </w:pPr>
      <w:r w:rsidRPr="090E6509">
        <w:rPr>
          <w:rFonts w:ascii="Verdana" w:hAnsi="Verdana"/>
          <w:b/>
          <w:bCs/>
          <w:sz w:val="16"/>
          <w:szCs w:val="16"/>
        </w:rPr>
        <w:t xml:space="preserve">Artikel 1.4 Subsidieplafonds </w:t>
      </w:r>
      <w:r>
        <w:br/>
      </w:r>
      <w:r w:rsidRPr="090E6509">
        <w:rPr>
          <w:rFonts w:ascii="Verdana" w:hAnsi="Verdana"/>
          <w:sz w:val="16"/>
          <w:szCs w:val="16"/>
        </w:rPr>
        <w:t>1. Het bedrag dat beschikbaar is voor subsidieverstrekking op grond van</w:t>
      </w:r>
      <w:r w:rsidR="0015642E">
        <w:rPr>
          <w:rFonts w:ascii="Verdana" w:hAnsi="Verdana"/>
          <w:sz w:val="16"/>
          <w:szCs w:val="16"/>
        </w:rPr>
        <w:t xml:space="preserve"> de</w:t>
      </w:r>
      <w:r w:rsidRPr="090E6509">
        <w:rPr>
          <w:rFonts w:ascii="Verdana" w:hAnsi="Verdana"/>
          <w:sz w:val="16"/>
          <w:szCs w:val="16"/>
        </w:rPr>
        <w:t xml:space="preserve"> </w:t>
      </w:r>
      <w:r w:rsidR="0015642E">
        <w:rPr>
          <w:rFonts w:ascii="Verdana" w:hAnsi="Verdana"/>
          <w:sz w:val="16"/>
          <w:szCs w:val="16"/>
        </w:rPr>
        <w:t>artikelen</w:t>
      </w:r>
      <w:r w:rsidRPr="090E6509" w:rsidR="0015642E">
        <w:rPr>
          <w:rFonts w:ascii="Verdana" w:hAnsi="Verdana"/>
          <w:sz w:val="16"/>
          <w:szCs w:val="16"/>
        </w:rPr>
        <w:t xml:space="preserve"> </w:t>
      </w:r>
      <w:r w:rsidRPr="090E6509">
        <w:rPr>
          <w:rFonts w:ascii="Verdana" w:hAnsi="Verdana"/>
          <w:sz w:val="16"/>
          <w:szCs w:val="16"/>
        </w:rPr>
        <w:t xml:space="preserve">2.1 en </w:t>
      </w:r>
      <w:r w:rsidR="00F372E2">
        <w:rPr>
          <w:rFonts w:ascii="Verdana" w:hAnsi="Verdana"/>
          <w:sz w:val="16"/>
          <w:szCs w:val="16"/>
        </w:rPr>
        <w:t>4</w:t>
      </w:r>
      <w:r w:rsidRPr="090E6509">
        <w:rPr>
          <w:rFonts w:ascii="Verdana" w:hAnsi="Verdana"/>
          <w:sz w:val="16"/>
          <w:szCs w:val="16"/>
        </w:rPr>
        <w:t xml:space="preserve">.1 wordt bekendgemaakt in de Staatscourant. </w:t>
      </w:r>
      <w:r>
        <w:br/>
      </w:r>
      <w:r w:rsidRPr="090E6509">
        <w:rPr>
          <w:rFonts w:ascii="Verdana" w:hAnsi="Verdana"/>
          <w:sz w:val="16"/>
          <w:szCs w:val="16"/>
        </w:rPr>
        <w:lastRenderedPageBreak/>
        <w:t xml:space="preserve">2. Het subsidieplafond voor </w:t>
      </w:r>
      <w:r>
        <w:rPr>
          <w:rFonts w:ascii="Verdana" w:hAnsi="Verdana"/>
          <w:sz w:val="16"/>
          <w:szCs w:val="16"/>
        </w:rPr>
        <w:t>project</w:t>
      </w:r>
      <w:r w:rsidRPr="090E6509">
        <w:rPr>
          <w:rFonts w:ascii="Verdana" w:hAnsi="Verdana"/>
          <w:sz w:val="16"/>
          <w:szCs w:val="16"/>
        </w:rPr>
        <w:t xml:space="preserve">subsidies </w:t>
      </w:r>
      <w:r w:rsidR="0015642E">
        <w:rPr>
          <w:rFonts w:ascii="Verdana" w:hAnsi="Verdana"/>
          <w:sz w:val="16"/>
          <w:szCs w:val="16"/>
        </w:rPr>
        <w:t xml:space="preserve">die worden </w:t>
      </w:r>
      <w:r w:rsidRPr="090E6509">
        <w:rPr>
          <w:rFonts w:ascii="Verdana" w:hAnsi="Verdana"/>
          <w:sz w:val="16"/>
          <w:szCs w:val="16"/>
        </w:rPr>
        <w:t>verstrekt op grond van</w:t>
      </w:r>
      <w:r w:rsidR="0015642E">
        <w:rPr>
          <w:rFonts w:ascii="Verdana" w:hAnsi="Verdana"/>
          <w:sz w:val="16"/>
          <w:szCs w:val="16"/>
        </w:rPr>
        <w:t xml:space="preserve"> de</w:t>
      </w:r>
      <w:r w:rsidRPr="090E6509">
        <w:rPr>
          <w:rFonts w:ascii="Verdana" w:hAnsi="Verdana"/>
          <w:sz w:val="16"/>
          <w:szCs w:val="16"/>
        </w:rPr>
        <w:t xml:space="preserve"> artikel</w:t>
      </w:r>
      <w:r w:rsidR="0015642E">
        <w:rPr>
          <w:rFonts w:ascii="Verdana" w:hAnsi="Verdana"/>
          <w:sz w:val="16"/>
          <w:szCs w:val="16"/>
        </w:rPr>
        <w:t>en</w:t>
      </w:r>
      <w:r w:rsidR="00F372E2">
        <w:rPr>
          <w:rFonts w:ascii="Verdana" w:hAnsi="Verdana"/>
          <w:sz w:val="16"/>
          <w:szCs w:val="16"/>
        </w:rPr>
        <w:t xml:space="preserve"> 3,1,</w:t>
      </w:r>
      <w:r w:rsidRPr="090E6509">
        <w:rPr>
          <w:rFonts w:ascii="Verdana" w:hAnsi="Verdana"/>
          <w:sz w:val="16"/>
          <w:szCs w:val="16"/>
        </w:rPr>
        <w:t xml:space="preserve"> </w:t>
      </w:r>
      <w:r w:rsidR="00F372E2">
        <w:rPr>
          <w:rFonts w:ascii="Verdana" w:hAnsi="Verdana"/>
          <w:sz w:val="16"/>
          <w:szCs w:val="16"/>
        </w:rPr>
        <w:t>5.</w:t>
      </w:r>
      <w:r w:rsidRPr="090E6509">
        <w:rPr>
          <w:rFonts w:ascii="Verdana" w:hAnsi="Verdana"/>
          <w:sz w:val="16"/>
          <w:szCs w:val="16"/>
        </w:rPr>
        <w:t>1</w:t>
      </w:r>
      <w:r w:rsidR="005F1719">
        <w:rPr>
          <w:rFonts w:ascii="Verdana" w:hAnsi="Verdana"/>
          <w:sz w:val="16"/>
          <w:szCs w:val="16"/>
        </w:rPr>
        <w:t>,</w:t>
      </w:r>
      <w:r w:rsidRPr="090E6509">
        <w:rPr>
          <w:rFonts w:ascii="Verdana" w:hAnsi="Verdana"/>
          <w:sz w:val="16"/>
          <w:szCs w:val="16"/>
        </w:rPr>
        <w:t xml:space="preserve"> </w:t>
      </w:r>
      <w:r w:rsidR="00F372E2">
        <w:rPr>
          <w:rFonts w:ascii="Verdana" w:hAnsi="Verdana"/>
          <w:sz w:val="16"/>
          <w:szCs w:val="16"/>
        </w:rPr>
        <w:t>6</w:t>
      </w:r>
      <w:r w:rsidRPr="090E6509">
        <w:rPr>
          <w:rFonts w:ascii="Verdana" w:hAnsi="Verdana"/>
          <w:sz w:val="16"/>
          <w:szCs w:val="16"/>
        </w:rPr>
        <w:t>.1</w:t>
      </w:r>
      <w:r w:rsidR="005F1719">
        <w:rPr>
          <w:rFonts w:ascii="Verdana" w:hAnsi="Verdana"/>
          <w:sz w:val="16"/>
          <w:szCs w:val="16"/>
        </w:rPr>
        <w:t xml:space="preserve"> en </w:t>
      </w:r>
      <w:r w:rsidR="00F372E2">
        <w:rPr>
          <w:rFonts w:ascii="Verdana" w:hAnsi="Verdana"/>
          <w:sz w:val="16"/>
          <w:szCs w:val="16"/>
        </w:rPr>
        <w:t>7</w:t>
      </w:r>
      <w:r w:rsidR="005F1719">
        <w:rPr>
          <w:rFonts w:ascii="Verdana" w:hAnsi="Verdana"/>
          <w:sz w:val="16"/>
          <w:szCs w:val="16"/>
        </w:rPr>
        <w:t>.1</w:t>
      </w:r>
      <w:r w:rsidRPr="090E6509">
        <w:rPr>
          <w:rFonts w:ascii="Verdana" w:hAnsi="Verdana"/>
          <w:sz w:val="16"/>
          <w:szCs w:val="16"/>
        </w:rPr>
        <w:t xml:space="preserve"> is gelijk aan het bedrag, zoals vermeld bij het financieel instrument subsidie</w:t>
      </w:r>
      <w:r>
        <w:rPr>
          <w:rFonts w:ascii="Verdana" w:hAnsi="Verdana"/>
          <w:sz w:val="16"/>
          <w:szCs w:val="16"/>
        </w:rPr>
        <w:t xml:space="preserve">s </w:t>
      </w:r>
      <w:r w:rsidRPr="090E6509">
        <w:rPr>
          <w:rFonts w:ascii="Verdana" w:hAnsi="Verdana"/>
          <w:sz w:val="16"/>
          <w:szCs w:val="16"/>
        </w:rPr>
        <w:t xml:space="preserve">opgenomen in artikel 25 inzake Emancipatie van de ten tijde van de aanvraag geldende Rijksbegroting OCW. </w:t>
      </w:r>
      <w:r w:rsidR="000954D4">
        <w:br/>
      </w:r>
      <w:r w:rsidR="000954D4">
        <w:rPr>
          <w:rFonts w:ascii="Verdana" w:hAnsi="Verdana"/>
          <w:sz w:val="16"/>
          <w:szCs w:val="16"/>
        </w:rPr>
        <w:t xml:space="preserve">3. </w:t>
      </w:r>
      <w:r w:rsidRPr="090E6509">
        <w:rPr>
          <w:rFonts w:ascii="Verdana" w:hAnsi="Verdana"/>
          <w:sz w:val="16"/>
          <w:szCs w:val="16"/>
        </w:rPr>
        <w:t xml:space="preserve">De minister kan </w:t>
      </w:r>
      <w:r w:rsidR="0015642E">
        <w:rPr>
          <w:rFonts w:ascii="Verdana" w:hAnsi="Verdana"/>
          <w:sz w:val="16"/>
          <w:szCs w:val="16"/>
        </w:rPr>
        <w:t xml:space="preserve">afzonderlijke </w:t>
      </w:r>
      <w:r w:rsidRPr="090E6509">
        <w:rPr>
          <w:rFonts w:ascii="Verdana" w:hAnsi="Verdana"/>
          <w:sz w:val="16"/>
          <w:szCs w:val="16"/>
        </w:rPr>
        <w:t xml:space="preserve">subsidieplafonds vaststellen </w:t>
      </w:r>
      <w:r w:rsidR="0015642E">
        <w:rPr>
          <w:rFonts w:ascii="Verdana" w:hAnsi="Verdana"/>
          <w:sz w:val="16"/>
          <w:szCs w:val="16"/>
        </w:rPr>
        <w:t xml:space="preserve">per </w:t>
      </w:r>
      <w:r w:rsidRPr="090E6509">
        <w:rPr>
          <w:rFonts w:ascii="Verdana" w:hAnsi="Verdana"/>
          <w:sz w:val="16"/>
          <w:szCs w:val="16"/>
        </w:rPr>
        <w:t>categorie</w:t>
      </w:r>
      <w:r w:rsidR="0015642E">
        <w:rPr>
          <w:rFonts w:ascii="Verdana" w:hAnsi="Verdana"/>
          <w:sz w:val="16"/>
          <w:szCs w:val="16"/>
        </w:rPr>
        <w:t xml:space="preserve"> </w:t>
      </w:r>
      <w:r w:rsidRPr="090E6509">
        <w:rPr>
          <w:rFonts w:ascii="Verdana" w:hAnsi="Verdana"/>
          <w:sz w:val="16"/>
          <w:szCs w:val="16"/>
        </w:rPr>
        <w:t>projectsubsidie.</w:t>
      </w:r>
    </w:p>
    <w:p w:rsidRPr="00980C97" w:rsidR="001547B2" w:rsidP="090E6509" w:rsidRDefault="090E6509" w14:paraId="2017D3B0" w14:textId="589118CC">
      <w:pPr>
        <w:rPr>
          <w:rFonts w:ascii="Verdana" w:hAnsi="Verdana"/>
          <w:sz w:val="16"/>
          <w:szCs w:val="16"/>
        </w:rPr>
      </w:pPr>
      <w:r w:rsidRPr="090E6509">
        <w:rPr>
          <w:rFonts w:ascii="Verdana" w:hAnsi="Verdana"/>
          <w:b/>
          <w:bCs/>
          <w:sz w:val="16"/>
          <w:szCs w:val="16"/>
        </w:rPr>
        <w:t>Artikel 1.</w:t>
      </w:r>
      <w:r w:rsidR="00F75A15">
        <w:rPr>
          <w:rFonts w:ascii="Verdana" w:hAnsi="Verdana"/>
          <w:b/>
          <w:bCs/>
          <w:sz w:val="16"/>
          <w:szCs w:val="16"/>
        </w:rPr>
        <w:t>5</w:t>
      </w:r>
      <w:r w:rsidRPr="090E6509">
        <w:rPr>
          <w:rFonts w:ascii="Verdana" w:hAnsi="Verdana"/>
          <w:b/>
          <w:bCs/>
          <w:sz w:val="16"/>
          <w:szCs w:val="16"/>
        </w:rPr>
        <w:t xml:space="preserve"> Subsidiabele kosten</w:t>
      </w:r>
      <w:r w:rsidR="002C27CD">
        <w:br/>
      </w:r>
      <w:r w:rsidRPr="090E6509">
        <w:rPr>
          <w:rFonts w:ascii="Verdana" w:hAnsi="Verdana"/>
          <w:sz w:val="16"/>
          <w:szCs w:val="16"/>
        </w:rPr>
        <w:t>1.</w:t>
      </w:r>
      <w:r w:rsidRPr="2902436B" w:rsidR="2902436B">
        <w:rPr>
          <w:rFonts w:ascii="Verdana" w:hAnsi="Verdana"/>
          <w:sz w:val="16"/>
          <w:szCs w:val="16"/>
        </w:rPr>
        <w:t xml:space="preserve"> </w:t>
      </w:r>
      <w:r w:rsidRPr="2902436B" w:rsidR="00B00EFB">
        <w:rPr>
          <w:rFonts w:ascii="Verdana" w:hAnsi="Verdana" w:eastAsia="Verdana" w:cs="Verdana"/>
          <w:sz w:val="16"/>
          <w:szCs w:val="16"/>
        </w:rPr>
        <w:t xml:space="preserve">De aanvrager </w:t>
      </w:r>
      <w:r w:rsidR="00B00EFB">
        <w:rPr>
          <w:rFonts w:ascii="Verdana" w:hAnsi="Verdana" w:eastAsia="Verdana" w:cs="Verdana"/>
          <w:sz w:val="16"/>
          <w:szCs w:val="16"/>
        </w:rPr>
        <w:t>gebruikt de subsidie</w:t>
      </w:r>
      <w:r w:rsidRPr="2902436B" w:rsidR="00B00EFB">
        <w:rPr>
          <w:rFonts w:ascii="Verdana" w:hAnsi="Verdana" w:eastAsia="Verdana" w:cs="Verdana"/>
          <w:sz w:val="16"/>
          <w:szCs w:val="16"/>
        </w:rPr>
        <w:t xml:space="preserve"> voor redelijkerwijs gemaakte kosten die noodzakelijk zijn voor uitvoering van de activiteiten.</w:t>
      </w:r>
      <w:r w:rsidRPr="2902436B">
        <w:rPr>
          <w:rFonts w:ascii="Verdana" w:hAnsi="Verdana" w:eastAsia="Verdana" w:cs="Verdana"/>
          <w:sz w:val="16"/>
          <w:szCs w:val="16"/>
        </w:rPr>
        <w:t xml:space="preserve"> </w:t>
      </w:r>
      <w:r w:rsidR="004D009A">
        <w:rPr>
          <w:rFonts w:ascii="Verdana" w:hAnsi="Verdana" w:eastAsia="Verdana" w:cs="Verdana"/>
          <w:sz w:val="16"/>
          <w:szCs w:val="16"/>
        </w:rPr>
        <w:br/>
        <w:t xml:space="preserve">2. </w:t>
      </w:r>
      <w:r w:rsidRPr="090E6509">
        <w:rPr>
          <w:rFonts w:ascii="Verdana" w:hAnsi="Verdana"/>
          <w:sz w:val="16"/>
          <w:szCs w:val="16"/>
        </w:rPr>
        <w:t xml:space="preserve">De volgende kosten komen niet voor subsidie in aanmerking: </w:t>
      </w:r>
      <w:r w:rsidR="002C27CD">
        <w:br/>
      </w:r>
      <w:r w:rsidRPr="090E6509">
        <w:rPr>
          <w:rFonts w:ascii="Verdana" w:hAnsi="Verdana"/>
          <w:sz w:val="16"/>
          <w:szCs w:val="16"/>
        </w:rPr>
        <w:t xml:space="preserve">a. de verrekenbare BTW over de gesubsidieerde kosten; </w:t>
      </w:r>
      <w:r w:rsidR="002C27CD">
        <w:br/>
      </w:r>
      <w:r w:rsidRPr="090E6509">
        <w:rPr>
          <w:rFonts w:ascii="Verdana" w:hAnsi="Verdana"/>
          <w:sz w:val="16"/>
          <w:szCs w:val="16"/>
        </w:rPr>
        <w:t>b. kosten die a</w:t>
      </w:r>
      <w:r w:rsidR="00CE06A4">
        <w:rPr>
          <w:rFonts w:ascii="Verdana" w:hAnsi="Verdana"/>
          <w:sz w:val="16"/>
          <w:szCs w:val="16"/>
        </w:rPr>
        <w:t>l eerder</w:t>
      </w:r>
      <w:r w:rsidR="0015642E">
        <w:rPr>
          <w:rFonts w:ascii="Verdana" w:hAnsi="Verdana"/>
          <w:sz w:val="16"/>
          <w:szCs w:val="16"/>
        </w:rPr>
        <w:t xml:space="preserve"> op grond van deze regeling</w:t>
      </w:r>
      <w:r w:rsidRPr="090E6509">
        <w:rPr>
          <w:rFonts w:ascii="Verdana" w:hAnsi="Verdana"/>
          <w:sz w:val="16"/>
          <w:szCs w:val="16"/>
        </w:rPr>
        <w:t xml:space="preserve"> door de minister zijn gesubsidieerd;</w:t>
      </w:r>
      <w:r w:rsidR="002C27CD">
        <w:br/>
      </w:r>
      <w:r w:rsidR="005F1719">
        <w:rPr>
          <w:rFonts w:ascii="Verdana" w:hAnsi="Verdana"/>
          <w:sz w:val="16"/>
          <w:szCs w:val="16"/>
        </w:rPr>
        <w:t>c.</w:t>
      </w:r>
      <w:r w:rsidRPr="090E6509">
        <w:rPr>
          <w:rFonts w:ascii="Verdana" w:hAnsi="Verdana"/>
          <w:sz w:val="16"/>
          <w:szCs w:val="16"/>
        </w:rPr>
        <w:t xml:space="preserve"> loonkosten boven het maximale uurtarief. Het maximale uurtarief komt overeen met het kostendekkende tarief per uur van schaal 13 voor integrale loonkosten in de Handleiding Overheidstarieven</w:t>
      </w:r>
      <w:r w:rsidR="003059CF">
        <w:rPr>
          <w:rFonts w:ascii="Verdana" w:hAnsi="Verdana"/>
          <w:sz w:val="16"/>
          <w:szCs w:val="16"/>
        </w:rPr>
        <w:t xml:space="preserve">, voor aanvragen op grond van </w:t>
      </w:r>
      <w:r w:rsidR="0015642E">
        <w:rPr>
          <w:rFonts w:ascii="Verdana" w:hAnsi="Verdana"/>
          <w:sz w:val="16"/>
          <w:szCs w:val="16"/>
        </w:rPr>
        <w:t xml:space="preserve">de </w:t>
      </w:r>
      <w:r w:rsidRPr="005A195E" w:rsidR="003059CF">
        <w:rPr>
          <w:rFonts w:ascii="Verdana" w:hAnsi="Verdana"/>
          <w:sz w:val="16"/>
          <w:szCs w:val="16"/>
        </w:rPr>
        <w:t>artike</w:t>
      </w:r>
      <w:r w:rsidRPr="005A195E" w:rsidR="0015642E">
        <w:rPr>
          <w:rFonts w:ascii="Verdana" w:hAnsi="Verdana"/>
          <w:sz w:val="16"/>
          <w:szCs w:val="16"/>
        </w:rPr>
        <w:t>len</w:t>
      </w:r>
      <w:r w:rsidRPr="005A195E" w:rsidR="003059CF">
        <w:rPr>
          <w:rFonts w:ascii="Verdana" w:hAnsi="Verdana"/>
          <w:sz w:val="16"/>
          <w:szCs w:val="16"/>
        </w:rPr>
        <w:t xml:space="preserve"> </w:t>
      </w:r>
      <w:r w:rsidRPr="005A195E" w:rsidR="000B684D">
        <w:rPr>
          <w:rFonts w:ascii="Verdana" w:hAnsi="Verdana"/>
          <w:sz w:val="16"/>
          <w:szCs w:val="16"/>
        </w:rPr>
        <w:t xml:space="preserve">3.1, </w:t>
      </w:r>
      <w:r w:rsidRPr="005A195E" w:rsidR="00F372E2">
        <w:rPr>
          <w:rFonts w:ascii="Verdana" w:hAnsi="Verdana"/>
          <w:sz w:val="16"/>
          <w:szCs w:val="16"/>
        </w:rPr>
        <w:t>5</w:t>
      </w:r>
      <w:r w:rsidRPr="005A195E" w:rsidR="003059CF">
        <w:rPr>
          <w:rFonts w:ascii="Verdana" w:hAnsi="Verdana"/>
          <w:sz w:val="16"/>
          <w:szCs w:val="16"/>
        </w:rPr>
        <w:t>.</w:t>
      </w:r>
      <w:r w:rsidR="003059CF">
        <w:rPr>
          <w:rFonts w:ascii="Verdana" w:hAnsi="Verdana"/>
          <w:sz w:val="16"/>
          <w:szCs w:val="16"/>
        </w:rPr>
        <w:t>1</w:t>
      </w:r>
      <w:r w:rsidR="005F1719">
        <w:rPr>
          <w:rFonts w:ascii="Verdana" w:hAnsi="Verdana"/>
          <w:sz w:val="16"/>
          <w:szCs w:val="16"/>
        </w:rPr>
        <w:t>,</w:t>
      </w:r>
      <w:r w:rsidR="003059CF">
        <w:rPr>
          <w:rFonts w:ascii="Verdana" w:hAnsi="Verdana"/>
          <w:sz w:val="16"/>
          <w:szCs w:val="16"/>
        </w:rPr>
        <w:t xml:space="preserve"> </w:t>
      </w:r>
      <w:r w:rsidR="00F372E2">
        <w:rPr>
          <w:rFonts w:ascii="Verdana" w:hAnsi="Verdana"/>
          <w:sz w:val="16"/>
          <w:szCs w:val="16"/>
        </w:rPr>
        <w:t>6</w:t>
      </w:r>
      <w:r w:rsidR="003059CF">
        <w:rPr>
          <w:rFonts w:ascii="Verdana" w:hAnsi="Verdana"/>
          <w:sz w:val="16"/>
          <w:szCs w:val="16"/>
        </w:rPr>
        <w:t>.1</w:t>
      </w:r>
      <w:r w:rsidR="005F1719">
        <w:rPr>
          <w:rFonts w:ascii="Verdana" w:hAnsi="Verdana"/>
          <w:sz w:val="16"/>
          <w:szCs w:val="16"/>
        </w:rPr>
        <w:t xml:space="preserve"> en </w:t>
      </w:r>
      <w:r w:rsidR="00F372E2">
        <w:rPr>
          <w:rFonts w:ascii="Verdana" w:hAnsi="Verdana"/>
          <w:sz w:val="16"/>
          <w:szCs w:val="16"/>
        </w:rPr>
        <w:t>7</w:t>
      </w:r>
      <w:r w:rsidR="005F1719">
        <w:rPr>
          <w:rFonts w:ascii="Verdana" w:hAnsi="Verdana"/>
          <w:sz w:val="16"/>
          <w:szCs w:val="16"/>
        </w:rPr>
        <w:t>.1</w:t>
      </w:r>
      <w:r w:rsidR="003059CF">
        <w:rPr>
          <w:rFonts w:ascii="Verdana" w:hAnsi="Verdana"/>
          <w:sz w:val="16"/>
          <w:szCs w:val="16"/>
        </w:rPr>
        <w:t>.</w:t>
      </w:r>
      <w:r w:rsidR="004C653F">
        <w:rPr>
          <w:rFonts w:ascii="Verdana" w:hAnsi="Verdana"/>
          <w:sz w:val="16"/>
          <w:szCs w:val="16"/>
        </w:rPr>
        <w:t xml:space="preserve"> </w:t>
      </w:r>
      <w:r w:rsidR="002C27CD">
        <w:br/>
      </w:r>
      <w:r w:rsidRPr="090E6509">
        <w:rPr>
          <w:rFonts w:ascii="Verdana" w:hAnsi="Verdana"/>
          <w:sz w:val="16"/>
          <w:szCs w:val="16"/>
        </w:rPr>
        <w:t xml:space="preserve"> </w:t>
      </w:r>
    </w:p>
    <w:p w:rsidRPr="00FC55CE" w:rsidR="001547B2" w:rsidP="002C27CD" w:rsidRDefault="002C27CD" w14:paraId="4099039F" w14:textId="3F3A75C4">
      <w:pPr>
        <w:rPr>
          <w:rFonts w:ascii="Verdana" w:hAnsi="Verdana"/>
          <w:sz w:val="16"/>
          <w:szCs w:val="16"/>
        </w:rPr>
      </w:pPr>
      <w:r w:rsidRPr="00980C97">
        <w:rPr>
          <w:rFonts w:ascii="Verdana" w:hAnsi="Verdana"/>
          <w:b/>
          <w:bCs/>
          <w:sz w:val="16"/>
          <w:szCs w:val="16"/>
        </w:rPr>
        <w:t>Artikel 1.</w:t>
      </w:r>
      <w:r w:rsidR="00F75A15">
        <w:rPr>
          <w:rFonts w:ascii="Verdana" w:hAnsi="Verdana"/>
          <w:b/>
          <w:bCs/>
          <w:sz w:val="16"/>
          <w:szCs w:val="16"/>
        </w:rPr>
        <w:t>6</w:t>
      </w:r>
      <w:r w:rsidRPr="00980C97">
        <w:rPr>
          <w:rFonts w:ascii="Verdana" w:hAnsi="Verdana"/>
          <w:b/>
          <w:bCs/>
          <w:sz w:val="16"/>
          <w:szCs w:val="16"/>
        </w:rPr>
        <w:t xml:space="preserve"> Algemene </w:t>
      </w:r>
      <w:r w:rsidR="003059CF">
        <w:rPr>
          <w:rFonts w:ascii="Verdana" w:hAnsi="Verdana"/>
          <w:b/>
          <w:bCs/>
          <w:sz w:val="16"/>
          <w:szCs w:val="16"/>
        </w:rPr>
        <w:t>s</w:t>
      </w:r>
      <w:r w:rsidRPr="00980C97">
        <w:rPr>
          <w:rFonts w:ascii="Verdana" w:hAnsi="Verdana"/>
          <w:b/>
          <w:bCs/>
          <w:sz w:val="16"/>
          <w:szCs w:val="16"/>
        </w:rPr>
        <w:t>ubsidieverplichting</w:t>
      </w:r>
      <w:r>
        <w:br/>
      </w:r>
      <w:r w:rsidRPr="005D39F3">
        <w:rPr>
          <w:rFonts w:ascii="Verdana" w:hAnsi="Verdana"/>
          <w:sz w:val="16"/>
          <w:szCs w:val="16"/>
        </w:rPr>
        <w:t xml:space="preserve">De ontvanger van een subsidie op grond van deze regeling is verplicht </w:t>
      </w:r>
      <w:r w:rsidRPr="005D39F3" w:rsidR="0015642E">
        <w:rPr>
          <w:rFonts w:ascii="Verdana" w:hAnsi="Verdana"/>
          <w:sz w:val="16"/>
          <w:szCs w:val="16"/>
        </w:rPr>
        <w:t>zich ervoor in te spannen dat</w:t>
      </w:r>
      <w:r w:rsidRPr="005D39F3">
        <w:rPr>
          <w:rFonts w:ascii="Verdana" w:hAnsi="Verdana"/>
          <w:sz w:val="16"/>
          <w:szCs w:val="16"/>
        </w:rPr>
        <w:t xml:space="preserve"> seksueel grensoverschrijdend gedrag binnen zijn organisatie wordt </w:t>
      </w:r>
      <w:r w:rsidRPr="005D39F3" w:rsidR="0015642E">
        <w:rPr>
          <w:rFonts w:ascii="Verdana" w:hAnsi="Verdana"/>
          <w:sz w:val="16"/>
          <w:szCs w:val="16"/>
        </w:rPr>
        <w:t>voorkomen</w:t>
      </w:r>
      <w:r w:rsidRPr="005D39F3">
        <w:rPr>
          <w:rFonts w:ascii="Verdana" w:hAnsi="Verdana"/>
          <w:sz w:val="16"/>
          <w:szCs w:val="16"/>
        </w:rPr>
        <w:t>.</w:t>
      </w:r>
      <w:r w:rsidRPr="00980C97">
        <w:rPr>
          <w:rFonts w:ascii="Verdana" w:hAnsi="Verdana"/>
          <w:sz w:val="16"/>
          <w:szCs w:val="16"/>
        </w:rPr>
        <w:t xml:space="preserve"> </w:t>
      </w:r>
      <w:r>
        <w:br/>
      </w:r>
      <w:r w:rsidR="001547B2">
        <w:br/>
      </w:r>
      <w:r w:rsidR="001547B2">
        <w:rPr>
          <w:rFonts w:ascii="Verdana" w:hAnsi="Verdana"/>
          <w:b/>
          <w:bCs/>
          <w:sz w:val="16"/>
          <w:szCs w:val="16"/>
        </w:rPr>
        <w:t>Artikel 1.</w:t>
      </w:r>
      <w:r w:rsidR="00F75A15">
        <w:rPr>
          <w:rFonts w:ascii="Verdana" w:hAnsi="Verdana"/>
          <w:b/>
          <w:bCs/>
          <w:sz w:val="16"/>
          <w:szCs w:val="16"/>
        </w:rPr>
        <w:t>7</w:t>
      </w:r>
      <w:r w:rsidR="001547B2">
        <w:rPr>
          <w:rFonts w:ascii="Verdana" w:hAnsi="Verdana"/>
          <w:b/>
          <w:bCs/>
          <w:sz w:val="16"/>
          <w:szCs w:val="16"/>
        </w:rPr>
        <w:t xml:space="preserve"> Begrotingsvoorbehoud</w:t>
      </w:r>
      <w:r w:rsidR="001547B2">
        <w:br/>
      </w:r>
      <w:r w:rsidR="009E0CCA">
        <w:rPr>
          <w:rFonts w:ascii="Verdana" w:hAnsi="Verdana"/>
          <w:sz w:val="16"/>
          <w:szCs w:val="16"/>
        </w:rPr>
        <w:t xml:space="preserve">Een subsidie ten laste van een begroting die nog niet is vastgesteld, wordt verleend onder voorwaarde van goedkeuring van die begroting als bedoeld in artikel 4:34, eerste lid, van de </w:t>
      </w:r>
      <w:proofErr w:type="spellStart"/>
      <w:r w:rsidR="009E0CCA">
        <w:rPr>
          <w:rFonts w:ascii="Verdana" w:hAnsi="Verdana"/>
          <w:sz w:val="16"/>
          <w:szCs w:val="16"/>
        </w:rPr>
        <w:t>Awb</w:t>
      </w:r>
      <w:proofErr w:type="spellEnd"/>
      <w:r w:rsidR="009E0CCA">
        <w:rPr>
          <w:rFonts w:ascii="Verdana" w:hAnsi="Verdana"/>
          <w:sz w:val="16"/>
          <w:szCs w:val="16"/>
        </w:rPr>
        <w:t xml:space="preserve">. </w:t>
      </w:r>
    </w:p>
    <w:p w:rsidR="00A84EA4" w:rsidP="483CC4F0" w:rsidRDefault="483CC4F0" w14:paraId="7804432A" w14:textId="77777777">
      <w:pPr>
        <w:rPr>
          <w:rFonts w:ascii="Verdana" w:hAnsi="Verdana" w:eastAsia="Verdana" w:cs="Verdana"/>
          <w:b/>
          <w:bCs/>
          <w:sz w:val="16"/>
          <w:szCs w:val="16"/>
        </w:rPr>
      </w:pPr>
      <w:r w:rsidRPr="483CC4F0">
        <w:rPr>
          <w:rFonts w:ascii="Verdana" w:hAnsi="Verdana" w:eastAsia="Verdana" w:cs="Verdana"/>
          <w:b/>
          <w:bCs/>
          <w:sz w:val="16"/>
          <w:szCs w:val="16"/>
        </w:rPr>
        <w:t xml:space="preserve">HOOFDSTUK 2. ALLIANTIESUBSIDIE </w:t>
      </w:r>
    </w:p>
    <w:p w:rsidR="00F13976" w:rsidP="483CC4F0" w:rsidRDefault="483CC4F0" w14:paraId="0C87193E" w14:textId="51712200">
      <w:pPr>
        <w:rPr>
          <w:rFonts w:ascii="Verdana" w:hAnsi="Verdana" w:eastAsia="Verdana" w:cs="Verdana"/>
          <w:sz w:val="16"/>
          <w:szCs w:val="16"/>
        </w:rPr>
      </w:pPr>
      <w:r w:rsidRPr="483CC4F0">
        <w:rPr>
          <w:rFonts w:ascii="Verdana" w:hAnsi="Verdana" w:eastAsia="Verdana" w:cs="Verdana"/>
          <w:b/>
          <w:bCs/>
          <w:sz w:val="16"/>
          <w:szCs w:val="16"/>
        </w:rPr>
        <w:t>Artikel 2.1 Doelomschrijving alliantiesubsidie</w:t>
      </w:r>
      <w:r w:rsidR="3A17631D">
        <w:br/>
      </w:r>
      <w:r w:rsidRPr="483CC4F0">
        <w:rPr>
          <w:rFonts w:ascii="Verdana" w:hAnsi="Verdana" w:eastAsia="Verdana" w:cs="Verdana"/>
          <w:sz w:val="16"/>
          <w:szCs w:val="16"/>
        </w:rPr>
        <w:t>1. De minister verleent aan de penvoerders van acht allianties met wie een strategisch partnerschap overeengekomen is,</w:t>
      </w:r>
      <w:r w:rsidR="000D0346">
        <w:rPr>
          <w:rFonts w:ascii="Verdana" w:hAnsi="Verdana" w:eastAsia="Verdana" w:cs="Verdana"/>
          <w:sz w:val="16"/>
          <w:szCs w:val="16"/>
        </w:rPr>
        <w:t xml:space="preserve"> </w:t>
      </w:r>
      <w:r w:rsidR="0015642E">
        <w:rPr>
          <w:rFonts w:ascii="Verdana" w:hAnsi="Verdana" w:eastAsia="Verdana" w:cs="Verdana"/>
          <w:sz w:val="16"/>
          <w:szCs w:val="16"/>
        </w:rPr>
        <w:t>een</w:t>
      </w:r>
      <w:r w:rsidRPr="483CC4F0">
        <w:rPr>
          <w:rFonts w:ascii="Verdana" w:hAnsi="Verdana" w:eastAsia="Verdana" w:cs="Verdana"/>
          <w:sz w:val="16"/>
          <w:szCs w:val="16"/>
        </w:rPr>
        <w:t xml:space="preserve"> instellingssubsidie voor activiteiten die strekken tot of dienstig zijn aan het realiseren van gendergelijkheid of lhbtiq+-gelijkheid aansluitend op de beleidsprioriteiten en de beleidstheorie betreffende gendergelijkheid en lhbtiq+-gelijkheid. De allianties werken aan een of meer van de volgende speerpunten: </w:t>
      </w:r>
      <w:r w:rsidR="3A17631D">
        <w:br/>
      </w:r>
      <w:r w:rsidRPr="483CC4F0">
        <w:rPr>
          <w:rFonts w:ascii="Verdana" w:hAnsi="Verdana" w:eastAsia="Verdana" w:cs="Verdana"/>
          <w:sz w:val="16"/>
          <w:szCs w:val="16"/>
        </w:rPr>
        <w:t xml:space="preserve">a. </w:t>
      </w:r>
      <w:r w:rsidR="002F69D0">
        <w:rPr>
          <w:rFonts w:ascii="Verdana" w:hAnsi="Verdana" w:eastAsia="Verdana" w:cs="Verdana"/>
          <w:sz w:val="16"/>
          <w:szCs w:val="16"/>
        </w:rPr>
        <w:t xml:space="preserve">offline en online </w:t>
      </w:r>
      <w:r w:rsidR="0015642E">
        <w:rPr>
          <w:rFonts w:ascii="Verdana" w:hAnsi="Verdana" w:eastAsia="Verdana" w:cs="Verdana"/>
          <w:sz w:val="16"/>
          <w:szCs w:val="16"/>
        </w:rPr>
        <w:t>b</w:t>
      </w:r>
      <w:r w:rsidRPr="483CC4F0" w:rsidR="0015642E">
        <w:rPr>
          <w:rFonts w:ascii="Verdana" w:hAnsi="Verdana" w:eastAsia="Verdana" w:cs="Verdana"/>
          <w:sz w:val="16"/>
          <w:szCs w:val="16"/>
        </w:rPr>
        <w:t xml:space="preserve">evorderen </w:t>
      </w:r>
      <w:r w:rsidRPr="483CC4F0">
        <w:rPr>
          <w:rFonts w:ascii="Verdana" w:hAnsi="Verdana" w:eastAsia="Verdana" w:cs="Verdana"/>
          <w:sz w:val="16"/>
          <w:szCs w:val="16"/>
        </w:rPr>
        <w:t xml:space="preserve">van normverandering en tegengaan van stereotype denkbeelden; </w:t>
      </w:r>
      <w:r w:rsidR="3A17631D">
        <w:br/>
      </w:r>
      <w:r w:rsidRPr="483CC4F0">
        <w:rPr>
          <w:rFonts w:ascii="Verdana" w:hAnsi="Verdana" w:eastAsia="Verdana" w:cs="Verdana"/>
          <w:sz w:val="16"/>
          <w:szCs w:val="16"/>
        </w:rPr>
        <w:t xml:space="preserve">b. </w:t>
      </w:r>
      <w:r w:rsidR="0015642E">
        <w:rPr>
          <w:rFonts w:ascii="Verdana" w:hAnsi="Verdana" w:eastAsia="Verdana" w:cs="Verdana"/>
          <w:sz w:val="16"/>
          <w:szCs w:val="16"/>
        </w:rPr>
        <w:t>v</w:t>
      </w:r>
      <w:r w:rsidRPr="483CC4F0" w:rsidR="0015642E">
        <w:rPr>
          <w:rFonts w:ascii="Verdana" w:hAnsi="Verdana" w:eastAsia="Verdana" w:cs="Verdana"/>
          <w:sz w:val="16"/>
          <w:szCs w:val="16"/>
        </w:rPr>
        <w:t xml:space="preserve">ergroten </w:t>
      </w:r>
      <w:r w:rsidRPr="483CC4F0">
        <w:rPr>
          <w:rFonts w:ascii="Verdana" w:hAnsi="Verdana" w:eastAsia="Verdana" w:cs="Verdana"/>
          <w:sz w:val="16"/>
          <w:szCs w:val="16"/>
        </w:rPr>
        <w:t xml:space="preserve">van sensitiviteit en expertise van deskundigen en professionals in relevante sectoren zoals zorg, onderwijs, arbeid en veiligheid; </w:t>
      </w:r>
      <w:r w:rsidR="3A17631D">
        <w:br/>
      </w:r>
      <w:r w:rsidRPr="483CC4F0">
        <w:rPr>
          <w:rFonts w:ascii="Verdana" w:hAnsi="Verdana" w:eastAsia="Verdana" w:cs="Verdana"/>
          <w:sz w:val="16"/>
          <w:szCs w:val="16"/>
        </w:rPr>
        <w:t xml:space="preserve">c. </w:t>
      </w:r>
      <w:r w:rsidR="0015642E">
        <w:rPr>
          <w:rFonts w:ascii="Verdana" w:hAnsi="Verdana" w:eastAsia="Verdana" w:cs="Verdana"/>
          <w:sz w:val="16"/>
          <w:szCs w:val="16"/>
        </w:rPr>
        <w:t>v</w:t>
      </w:r>
      <w:r w:rsidRPr="483CC4F0" w:rsidR="0015642E">
        <w:rPr>
          <w:rFonts w:ascii="Verdana" w:hAnsi="Verdana" w:eastAsia="Verdana" w:cs="Verdana"/>
          <w:sz w:val="16"/>
          <w:szCs w:val="16"/>
        </w:rPr>
        <w:t xml:space="preserve">olwaardige </w:t>
      </w:r>
      <w:r w:rsidRPr="483CC4F0">
        <w:rPr>
          <w:rFonts w:ascii="Verdana" w:hAnsi="Verdana" w:eastAsia="Verdana" w:cs="Verdana"/>
          <w:sz w:val="16"/>
          <w:szCs w:val="16"/>
        </w:rPr>
        <w:t xml:space="preserve">maatschappelijke participatie en gelijke behandeling van vrouwen in de samenleving; </w:t>
      </w:r>
      <w:r w:rsidR="3A17631D">
        <w:br/>
      </w:r>
      <w:r w:rsidRPr="483CC4F0">
        <w:rPr>
          <w:rFonts w:ascii="Verdana" w:hAnsi="Verdana" w:eastAsia="Verdana" w:cs="Verdana"/>
          <w:sz w:val="16"/>
          <w:szCs w:val="16"/>
        </w:rPr>
        <w:t xml:space="preserve">d. </w:t>
      </w:r>
      <w:r w:rsidR="0015642E">
        <w:rPr>
          <w:rFonts w:ascii="Verdana" w:hAnsi="Verdana" w:eastAsia="Verdana" w:cs="Verdana"/>
          <w:sz w:val="16"/>
          <w:szCs w:val="16"/>
        </w:rPr>
        <w:t>v</w:t>
      </w:r>
      <w:r w:rsidRPr="483CC4F0" w:rsidR="0015642E">
        <w:rPr>
          <w:rFonts w:ascii="Verdana" w:hAnsi="Verdana" w:eastAsia="Verdana" w:cs="Verdana"/>
          <w:sz w:val="16"/>
          <w:szCs w:val="16"/>
        </w:rPr>
        <w:t xml:space="preserve">olwaardige </w:t>
      </w:r>
      <w:r w:rsidRPr="483CC4F0">
        <w:rPr>
          <w:rFonts w:ascii="Verdana" w:hAnsi="Verdana" w:eastAsia="Verdana" w:cs="Verdana"/>
          <w:sz w:val="16"/>
          <w:szCs w:val="16"/>
        </w:rPr>
        <w:t>maatschappelijke participatie en gelijke behandeling van lhbtiq+ personen in de samenleving</w:t>
      </w:r>
      <w:r w:rsidR="00426047">
        <w:rPr>
          <w:rFonts w:ascii="Verdana" w:hAnsi="Verdana" w:eastAsia="Verdana" w:cs="Verdana"/>
          <w:sz w:val="16"/>
          <w:szCs w:val="16"/>
        </w:rPr>
        <w:t>;</w:t>
      </w:r>
      <w:r w:rsidR="3A17631D">
        <w:br/>
      </w:r>
      <w:r w:rsidRPr="483CC4F0">
        <w:rPr>
          <w:rFonts w:ascii="Verdana" w:hAnsi="Verdana" w:eastAsia="Verdana" w:cs="Verdana"/>
          <w:sz w:val="16"/>
          <w:szCs w:val="16"/>
        </w:rPr>
        <w:t xml:space="preserve">e. </w:t>
      </w:r>
      <w:r w:rsidR="002F69D0">
        <w:rPr>
          <w:rFonts w:ascii="Verdana" w:hAnsi="Verdana" w:eastAsia="Verdana" w:cs="Verdana"/>
          <w:sz w:val="16"/>
          <w:szCs w:val="16"/>
        </w:rPr>
        <w:t xml:space="preserve">offline en online </w:t>
      </w:r>
      <w:r w:rsidR="0015642E">
        <w:rPr>
          <w:rFonts w:ascii="Verdana" w:hAnsi="Verdana" w:eastAsia="Verdana" w:cs="Verdana"/>
          <w:sz w:val="16"/>
          <w:szCs w:val="16"/>
        </w:rPr>
        <w:t>b</w:t>
      </w:r>
      <w:r w:rsidRPr="483CC4F0" w:rsidR="0015642E">
        <w:rPr>
          <w:rFonts w:ascii="Verdana" w:hAnsi="Verdana" w:eastAsia="Verdana" w:cs="Verdana"/>
          <w:sz w:val="16"/>
          <w:szCs w:val="16"/>
        </w:rPr>
        <w:t xml:space="preserve">evorderen </w:t>
      </w:r>
      <w:r w:rsidRPr="483CC4F0">
        <w:rPr>
          <w:rFonts w:ascii="Verdana" w:hAnsi="Verdana" w:eastAsia="Verdana" w:cs="Verdana"/>
          <w:sz w:val="16"/>
          <w:szCs w:val="16"/>
        </w:rPr>
        <w:t>van onderling inlevingsvermogen en empathie;</w:t>
      </w:r>
      <w:r w:rsidR="3A17631D">
        <w:br/>
      </w:r>
      <w:r w:rsidRPr="483CC4F0">
        <w:rPr>
          <w:rFonts w:ascii="Verdana" w:hAnsi="Verdana" w:eastAsia="Verdana" w:cs="Verdana"/>
          <w:sz w:val="16"/>
          <w:szCs w:val="16"/>
        </w:rPr>
        <w:t xml:space="preserve">f. </w:t>
      </w:r>
      <w:r w:rsidR="002F69D0">
        <w:rPr>
          <w:rFonts w:ascii="Verdana" w:hAnsi="Verdana" w:eastAsia="Verdana" w:cs="Verdana"/>
          <w:sz w:val="16"/>
          <w:szCs w:val="16"/>
        </w:rPr>
        <w:t xml:space="preserve">offline en online </w:t>
      </w:r>
      <w:r w:rsidR="0015642E">
        <w:rPr>
          <w:rFonts w:ascii="Verdana" w:hAnsi="Verdana" w:eastAsia="Verdana" w:cs="Verdana"/>
          <w:sz w:val="16"/>
          <w:szCs w:val="16"/>
        </w:rPr>
        <w:t>b</w:t>
      </w:r>
      <w:r w:rsidRPr="483CC4F0" w:rsidR="0015642E">
        <w:rPr>
          <w:rFonts w:ascii="Verdana" w:hAnsi="Verdana" w:eastAsia="Verdana" w:cs="Verdana"/>
          <w:sz w:val="16"/>
          <w:szCs w:val="16"/>
        </w:rPr>
        <w:t xml:space="preserve">evorderen </w:t>
      </w:r>
      <w:r w:rsidRPr="483CC4F0">
        <w:rPr>
          <w:rFonts w:ascii="Verdana" w:hAnsi="Verdana" w:eastAsia="Verdana" w:cs="Verdana"/>
          <w:sz w:val="16"/>
          <w:szCs w:val="16"/>
        </w:rPr>
        <w:t xml:space="preserve">van emancipatie in meer gesloten gemeenschappen; </w:t>
      </w:r>
      <w:r w:rsidR="3A17631D">
        <w:br/>
      </w:r>
      <w:r w:rsidRPr="483CC4F0">
        <w:rPr>
          <w:rFonts w:ascii="Verdana" w:hAnsi="Verdana" w:eastAsia="Verdana" w:cs="Verdana"/>
          <w:sz w:val="16"/>
          <w:szCs w:val="16"/>
        </w:rPr>
        <w:t xml:space="preserve">g. </w:t>
      </w:r>
      <w:r w:rsidR="0015642E">
        <w:rPr>
          <w:rFonts w:ascii="Verdana" w:hAnsi="Verdana" w:eastAsia="Verdana" w:cs="Verdana"/>
          <w:sz w:val="16"/>
          <w:szCs w:val="16"/>
        </w:rPr>
        <w:t>b</w:t>
      </w:r>
      <w:r w:rsidRPr="483CC4F0" w:rsidR="0015642E">
        <w:rPr>
          <w:rFonts w:ascii="Verdana" w:hAnsi="Verdana" w:eastAsia="Verdana" w:cs="Verdana"/>
          <w:sz w:val="16"/>
          <w:szCs w:val="16"/>
        </w:rPr>
        <w:t xml:space="preserve">evorderen </w:t>
      </w:r>
      <w:r w:rsidRPr="483CC4F0">
        <w:rPr>
          <w:rFonts w:ascii="Verdana" w:hAnsi="Verdana" w:eastAsia="Verdana" w:cs="Verdana"/>
          <w:sz w:val="16"/>
          <w:szCs w:val="16"/>
        </w:rPr>
        <w:t>van financiële onafhankelijkheid van vrouwen.</w:t>
      </w:r>
      <w:r w:rsidR="3A17631D">
        <w:br/>
      </w:r>
      <w:r w:rsidRPr="483CC4F0">
        <w:rPr>
          <w:rFonts w:ascii="Verdana" w:hAnsi="Verdana" w:eastAsia="Verdana" w:cs="Verdana"/>
          <w:sz w:val="16"/>
          <w:szCs w:val="16"/>
        </w:rPr>
        <w:t xml:space="preserve">2. </w:t>
      </w:r>
      <w:r w:rsidR="0088600A">
        <w:rPr>
          <w:rFonts w:ascii="Verdana" w:hAnsi="Verdana" w:eastAsia="Verdana" w:cs="Verdana"/>
          <w:sz w:val="16"/>
          <w:szCs w:val="16"/>
        </w:rPr>
        <w:t>O</w:t>
      </w:r>
      <w:r w:rsidRPr="483CC4F0" w:rsidR="0015642E">
        <w:rPr>
          <w:rFonts w:ascii="Verdana" w:hAnsi="Verdana" w:eastAsia="Verdana" w:cs="Verdana"/>
          <w:sz w:val="16"/>
          <w:szCs w:val="16"/>
        </w:rPr>
        <w:t xml:space="preserve">rganisaties </w:t>
      </w:r>
      <w:r w:rsidRPr="483CC4F0">
        <w:rPr>
          <w:rFonts w:ascii="Verdana" w:hAnsi="Verdana" w:eastAsia="Verdana" w:cs="Verdana"/>
          <w:sz w:val="16"/>
          <w:szCs w:val="16"/>
        </w:rPr>
        <w:t>in de alliantie vervullen</w:t>
      </w:r>
      <w:r w:rsidR="0015642E">
        <w:rPr>
          <w:rFonts w:ascii="Verdana" w:hAnsi="Verdana" w:eastAsia="Verdana" w:cs="Verdana"/>
          <w:sz w:val="16"/>
          <w:szCs w:val="16"/>
        </w:rPr>
        <w:t xml:space="preserve"> ten minste één</w:t>
      </w:r>
      <w:r w:rsidRPr="483CC4F0">
        <w:rPr>
          <w:rFonts w:ascii="Verdana" w:hAnsi="Verdana" w:eastAsia="Verdana" w:cs="Verdana"/>
          <w:sz w:val="16"/>
          <w:szCs w:val="16"/>
        </w:rPr>
        <w:t xml:space="preserve"> of meer van de volgende functies:</w:t>
      </w:r>
      <w:r w:rsidR="3A17631D">
        <w:br/>
      </w:r>
      <w:r w:rsidRPr="483CC4F0">
        <w:rPr>
          <w:rFonts w:ascii="Verdana" w:hAnsi="Verdana" w:eastAsia="Verdana" w:cs="Verdana"/>
          <w:sz w:val="16"/>
          <w:szCs w:val="16"/>
        </w:rPr>
        <w:t xml:space="preserve">a. </w:t>
      </w:r>
      <w:r w:rsidR="0015642E">
        <w:rPr>
          <w:rFonts w:ascii="Verdana" w:hAnsi="Verdana" w:eastAsia="Verdana" w:cs="Verdana"/>
          <w:sz w:val="16"/>
          <w:szCs w:val="16"/>
        </w:rPr>
        <w:t>o</w:t>
      </w:r>
      <w:r w:rsidRPr="483CC4F0" w:rsidR="0015642E">
        <w:rPr>
          <w:rFonts w:ascii="Verdana" w:hAnsi="Verdana" w:eastAsia="Verdana" w:cs="Verdana"/>
          <w:sz w:val="16"/>
          <w:szCs w:val="16"/>
        </w:rPr>
        <w:t>nderzoek</w:t>
      </w:r>
      <w:r w:rsidRPr="483CC4F0">
        <w:rPr>
          <w:rFonts w:ascii="Verdana" w:hAnsi="Verdana" w:eastAsia="Verdana" w:cs="Verdana"/>
          <w:sz w:val="16"/>
          <w:szCs w:val="16"/>
        </w:rPr>
        <w:t>, kennis en beleidsadvies;</w:t>
      </w:r>
      <w:r w:rsidR="3A17631D">
        <w:br/>
      </w:r>
      <w:r w:rsidRPr="483CC4F0">
        <w:rPr>
          <w:rFonts w:ascii="Verdana" w:hAnsi="Verdana" w:eastAsia="Verdana" w:cs="Verdana"/>
          <w:sz w:val="16"/>
          <w:szCs w:val="16"/>
        </w:rPr>
        <w:t xml:space="preserve">b. </w:t>
      </w:r>
      <w:r w:rsidR="0015642E">
        <w:rPr>
          <w:rFonts w:ascii="Verdana" w:hAnsi="Verdana" w:eastAsia="Verdana" w:cs="Verdana"/>
          <w:sz w:val="16"/>
          <w:szCs w:val="16"/>
        </w:rPr>
        <w:t>i</w:t>
      </w:r>
      <w:r w:rsidRPr="483CC4F0" w:rsidR="0015642E">
        <w:rPr>
          <w:rFonts w:ascii="Verdana" w:hAnsi="Verdana" w:eastAsia="Verdana" w:cs="Verdana"/>
          <w:sz w:val="16"/>
          <w:szCs w:val="16"/>
        </w:rPr>
        <w:t xml:space="preserve">nterventieontwikkeling </w:t>
      </w:r>
      <w:r w:rsidRPr="483CC4F0">
        <w:rPr>
          <w:rFonts w:ascii="Verdana" w:hAnsi="Verdana" w:eastAsia="Verdana" w:cs="Verdana"/>
          <w:sz w:val="16"/>
          <w:szCs w:val="16"/>
        </w:rPr>
        <w:t>en verspreiding;</w:t>
      </w:r>
      <w:r w:rsidR="3A17631D">
        <w:br/>
      </w:r>
      <w:r w:rsidRPr="483CC4F0">
        <w:rPr>
          <w:rFonts w:ascii="Verdana" w:hAnsi="Verdana" w:eastAsia="Verdana" w:cs="Verdana"/>
          <w:sz w:val="16"/>
          <w:szCs w:val="16"/>
        </w:rPr>
        <w:t xml:space="preserve">c. </w:t>
      </w:r>
      <w:r w:rsidR="0015642E">
        <w:rPr>
          <w:rFonts w:ascii="Verdana" w:hAnsi="Verdana" w:eastAsia="Verdana" w:cs="Verdana"/>
          <w:sz w:val="16"/>
          <w:szCs w:val="16"/>
        </w:rPr>
        <w:t>a</w:t>
      </w:r>
      <w:r w:rsidRPr="483CC4F0" w:rsidR="0015642E">
        <w:rPr>
          <w:rFonts w:ascii="Verdana" w:hAnsi="Verdana" w:eastAsia="Verdana" w:cs="Verdana"/>
          <w:sz w:val="16"/>
          <w:szCs w:val="16"/>
        </w:rPr>
        <w:t xml:space="preserve">genderen </w:t>
      </w:r>
      <w:r w:rsidRPr="483CC4F0">
        <w:rPr>
          <w:rFonts w:ascii="Verdana" w:hAnsi="Verdana" w:eastAsia="Verdana" w:cs="Verdana"/>
          <w:sz w:val="16"/>
          <w:szCs w:val="16"/>
        </w:rPr>
        <w:t>en vertegenwoordigen;</w:t>
      </w:r>
      <w:r w:rsidR="3A17631D">
        <w:br/>
      </w:r>
      <w:r w:rsidRPr="483CC4F0">
        <w:rPr>
          <w:rFonts w:ascii="Verdana" w:hAnsi="Verdana" w:eastAsia="Verdana" w:cs="Verdana"/>
          <w:sz w:val="16"/>
          <w:szCs w:val="16"/>
        </w:rPr>
        <w:t xml:space="preserve">d. </w:t>
      </w:r>
      <w:r w:rsidR="0015642E">
        <w:rPr>
          <w:rFonts w:ascii="Verdana" w:hAnsi="Verdana" w:eastAsia="Verdana" w:cs="Verdana"/>
          <w:sz w:val="16"/>
          <w:szCs w:val="16"/>
        </w:rPr>
        <w:t>p</w:t>
      </w:r>
      <w:r w:rsidRPr="483CC4F0" w:rsidR="0015642E">
        <w:rPr>
          <w:rFonts w:ascii="Verdana" w:hAnsi="Verdana" w:eastAsia="Verdana" w:cs="Verdana"/>
          <w:sz w:val="16"/>
          <w:szCs w:val="16"/>
        </w:rPr>
        <w:t xml:space="preserve">latform </w:t>
      </w:r>
      <w:r w:rsidRPr="483CC4F0">
        <w:rPr>
          <w:rFonts w:ascii="Verdana" w:hAnsi="Verdana" w:eastAsia="Verdana" w:cs="Verdana"/>
          <w:sz w:val="16"/>
          <w:szCs w:val="16"/>
        </w:rPr>
        <w:t xml:space="preserve">en netwerk; </w:t>
      </w:r>
      <w:r w:rsidR="3A17631D">
        <w:br/>
      </w:r>
      <w:r w:rsidRPr="483CC4F0">
        <w:rPr>
          <w:rFonts w:ascii="Verdana" w:hAnsi="Verdana" w:eastAsia="Verdana" w:cs="Verdana"/>
          <w:sz w:val="16"/>
          <w:szCs w:val="16"/>
        </w:rPr>
        <w:t xml:space="preserve">e. </w:t>
      </w:r>
      <w:r w:rsidR="0015642E">
        <w:rPr>
          <w:rFonts w:ascii="Verdana" w:hAnsi="Verdana" w:eastAsia="Verdana" w:cs="Verdana"/>
          <w:sz w:val="16"/>
          <w:szCs w:val="16"/>
        </w:rPr>
        <w:t>o</w:t>
      </w:r>
      <w:r w:rsidRPr="483CC4F0" w:rsidR="0015642E">
        <w:rPr>
          <w:rFonts w:ascii="Verdana" w:hAnsi="Verdana" w:eastAsia="Verdana" w:cs="Verdana"/>
          <w:sz w:val="16"/>
          <w:szCs w:val="16"/>
        </w:rPr>
        <w:t xml:space="preserve">ndersteunen </w:t>
      </w:r>
      <w:r w:rsidRPr="483CC4F0">
        <w:rPr>
          <w:rFonts w:ascii="Verdana" w:hAnsi="Verdana" w:eastAsia="Verdana" w:cs="Verdana"/>
          <w:sz w:val="16"/>
          <w:szCs w:val="16"/>
        </w:rPr>
        <w:t>en begeleiden.</w:t>
      </w:r>
    </w:p>
    <w:p w:rsidRPr="00DA6D1D" w:rsidR="00F75A15" w:rsidP="00F75A15" w:rsidRDefault="00F75A15" w14:paraId="771BAEEA" w14:textId="0EA1C1E8">
      <w:pPr>
        <w:tabs>
          <w:tab w:val="left" w:pos="0"/>
          <w:tab w:val="left" w:pos="338"/>
          <w:tab w:val="left" w:pos="565"/>
          <w:tab w:val="left" w:pos="906"/>
          <w:tab w:val="left" w:pos="1189"/>
          <w:tab w:val="left" w:pos="1530"/>
          <w:tab w:val="left" w:pos="1869"/>
          <w:tab w:val="left" w:pos="2209"/>
          <w:tab w:val="left" w:pos="3174"/>
          <w:tab w:val="left" w:pos="3600"/>
          <w:tab w:val="left" w:pos="4395"/>
          <w:tab w:val="left" w:pos="7081"/>
        </w:tabs>
        <w:spacing w:line="240" w:lineRule="auto"/>
        <w:rPr>
          <w:rFonts w:ascii="Verdana" w:hAnsi="Verdana" w:cs="Arial"/>
          <w:sz w:val="16"/>
          <w:szCs w:val="16"/>
        </w:rPr>
      </w:pPr>
      <w:r>
        <w:rPr>
          <w:rFonts w:ascii="Verdana" w:hAnsi="Verdana" w:cs="Arial"/>
          <w:b/>
          <w:bCs/>
          <w:sz w:val="16"/>
          <w:szCs w:val="16"/>
        </w:rPr>
        <w:t xml:space="preserve">Artikel 2.2 Hoogte </w:t>
      </w:r>
      <w:r w:rsidR="006C6517">
        <w:rPr>
          <w:rFonts w:ascii="Verdana" w:hAnsi="Verdana" w:cs="Arial"/>
          <w:b/>
          <w:bCs/>
          <w:sz w:val="16"/>
          <w:szCs w:val="16"/>
        </w:rPr>
        <w:t xml:space="preserve">en duur </w:t>
      </w:r>
      <w:r>
        <w:rPr>
          <w:rFonts w:ascii="Verdana" w:hAnsi="Verdana" w:cs="Arial"/>
          <w:b/>
          <w:bCs/>
          <w:sz w:val="16"/>
          <w:szCs w:val="16"/>
        </w:rPr>
        <w:t>alliantiesubsidie</w:t>
      </w:r>
      <w:r>
        <w:br/>
      </w:r>
      <w:r w:rsidR="000954D4">
        <w:rPr>
          <w:rFonts w:ascii="Verdana" w:hAnsi="Verdana" w:cs="Arial"/>
          <w:sz w:val="16"/>
          <w:szCs w:val="16"/>
        </w:rPr>
        <w:t xml:space="preserve">1. </w:t>
      </w:r>
      <w:r w:rsidR="00FB5321">
        <w:rPr>
          <w:rFonts w:ascii="Verdana" w:hAnsi="Verdana" w:cs="Arial"/>
          <w:sz w:val="16"/>
          <w:szCs w:val="16"/>
        </w:rPr>
        <w:t>Een</w:t>
      </w:r>
      <w:r w:rsidR="00D72E21">
        <w:rPr>
          <w:rFonts w:ascii="Verdana" w:hAnsi="Verdana" w:cs="Arial"/>
          <w:sz w:val="16"/>
          <w:szCs w:val="16"/>
        </w:rPr>
        <w:t xml:space="preserve"> alliantiesubsidie bedraagt </w:t>
      </w:r>
      <w:r>
        <w:rPr>
          <w:rFonts w:ascii="Verdana" w:hAnsi="Verdana" w:cs="Arial"/>
          <w:sz w:val="16"/>
          <w:szCs w:val="16"/>
        </w:rPr>
        <w:t>ten minste €</w:t>
      </w:r>
      <w:r w:rsidR="0088600A">
        <w:rPr>
          <w:rFonts w:ascii="Verdana" w:hAnsi="Verdana" w:cs="Arial"/>
          <w:sz w:val="16"/>
          <w:szCs w:val="16"/>
        </w:rPr>
        <w:t xml:space="preserve"> </w:t>
      </w:r>
      <w:r>
        <w:rPr>
          <w:rFonts w:ascii="Verdana" w:hAnsi="Verdana" w:cs="Arial"/>
          <w:sz w:val="16"/>
          <w:szCs w:val="16"/>
        </w:rPr>
        <w:t>2.500.000</w:t>
      </w:r>
      <w:r w:rsidR="00D72E21">
        <w:rPr>
          <w:rFonts w:ascii="Verdana" w:hAnsi="Verdana" w:cs="Arial"/>
          <w:sz w:val="16"/>
          <w:szCs w:val="16"/>
        </w:rPr>
        <w:t>,-</w:t>
      </w:r>
      <w:r w:rsidR="00FB5321">
        <w:rPr>
          <w:rFonts w:ascii="Verdana" w:hAnsi="Verdana" w:cs="Arial"/>
          <w:sz w:val="16"/>
          <w:szCs w:val="16"/>
        </w:rPr>
        <w:t xml:space="preserve"> voor de gehele subsidieperiode</w:t>
      </w:r>
      <w:r w:rsidR="00B00EFB">
        <w:rPr>
          <w:rFonts w:ascii="Verdana" w:hAnsi="Verdana" w:cs="Arial"/>
          <w:sz w:val="16"/>
          <w:szCs w:val="16"/>
        </w:rPr>
        <w:t xml:space="preserve"> van </w:t>
      </w:r>
      <w:r w:rsidR="002B06D3">
        <w:rPr>
          <w:rFonts w:ascii="Verdana" w:hAnsi="Verdana" w:cs="Arial"/>
          <w:sz w:val="16"/>
          <w:szCs w:val="16"/>
        </w:rPr>
        <w:t>vijf</w:t>
      </w:r>
      <w:r w:rsidR="00B00EFB">
        <w:rPr>
          <w:rFonts w:ascii="Verdana" w:hAnsi="Verdana" w:cs="Arial"/>
          <w:sz w:val="16"/>
          <w:szCs w:val="16"/>
        </w:rPr>
        <w:t xml:space="preserve"> jaar</w:t>
      </w:r>
      <w:r w:rsidRPr="2902436B" w:rsidR="2902436B">
        <w:rPr>
          <w:rStyle w:val="Verwijzingopmerking"/>
        </w:rPr>
        <w:t>.</w:t>
      </w:r>
      <w:r w:rsidR="00D72E21">
        <w:rPr>
          <w:rStyle w:val="Verwijzingopmerking"/>
        </w:rPr>
        <w:t xml:space="preserve"> </w:t>
      </w:r>
      <w:r w:rsidR="000954D4">
        <w:br/>
      </w:r>
      <w:r w:rsidRPr="00D262AD" w:rsidR="000954D4">
        <w:rPr>
          <w:rFonts w:ascii="Verdana" w:hAnsi="Verdana"/>
          <w:sz w:val="16"/>
          <w:szCs w:val="16"/>
        </w:rPr>
        <w:t>2. Indien het subsidieplafond bij subsidieverstrekking op grond van artikel 2.1 aan alle daarvoor in aanmerking komende aanvragen zou worden overschreden, verdeelt de minister het beschikbare bedrag middels een evenredige korting over de daarvoor in aanmerking komende aanvrage</w:t>
      </w:r>
      <w:r w:rsidR="006C6517">
        <w:rPr>
          <w:rFonts w:ascii="Verdana" w:hAnsi="Verdana"/>
          <w:sz w:val="16"/>
          <w:szCs w:val="16"/>
        </w:rPr>
        <w:t xml:space="preserve">n. </w:t>
      </w:r>
      <w:r w:rsidR="006C6517">
        <w:br/>
      </w:r>
      <w:r w:rsidR="006C6517">
        <w:rPr>
          <w:rFonts w:ascii="Verdana" w:hAnsi="Verdana"/>
          <w:sz w:val="16"/>
          <w:szCs w:val="16"/>
        </w:rPr>
        <w:t xml:space="preserve">3. De alliantiesubsidie </w:t>
      </w:r>
      <w:r w:rsidR="0015642E">
        <w:rPr>
          <w:rFonts w:ascii="Verdana" w:hAnsi="Verdana"/>
          <w:sz w:val="16"/>
          <w:szCs w:val="16"/>
        </w:rPr>
        <w:t xml:space="preserve">wordt verstrekt voor de periode van </w:t>
      </w:r>
      <w:r w:rsidR="006C6517">
        <w:rPr>
          <w:rFonts w:ascii="Verdana" w:hAnsi="Verdana"/>
          <w:sz w:val="16"/>
          <w:szCs w:val="16"/>
        </w:rPr>
        <w:t xml:space="preserve">1 januari 2028 </w:t>
      </w:r>
      <w:r w:rsidR="0015642E">
        <w:rPr>
          <w:rFonts w:ascii="Verdana" w:hAnsi="Verdana"/>
          <w:sz w:val="16"/>
          <w:szCs w:val="16"/>
        </w:rPr>
        <w:t xml:space="preserve">tot en met </w:t>
      </w:r>
      <w:r w:rsidR="006C6517">
        <w:rPr>
          <w:rFonts w:ascii="Verdana" w:hAnsi="Verdana"/>
          <w:sz w:val="16"/>
          <w:szCs w:val="16"/>
        </w:rPr>
        <w:t>31 december 2032.</w:t>
      </w:r>
    </w:p>
    <w:p w:rsidRPr="00F13976" w:rsidR="002C27CD" w:rsidP="00F13976" w:rsidRDefault="002C27CD" w14:paraId="56756C17" w14:textId="15BD43C9">
      <w:pPr>
        <w:rPr>
          <w:rFonts w:ascii="Verdana" w:hAnsi="Verdana" w:eastAsia="Verdana" w:cs="Verdana"/>
          <w:sz w:val="16"/>
          <w:szCs w:val="16"/>
        </w:rPr>
      </w:pPr>
      <w:r w:rsidRPr="3DBD1E53">
        <w:rPr>
          <w:rFonts w:ascii="Verdana" w:hAnsi="Verdana" w:eastAsia="Verdana" w:cs="Verdana"/>
          <w:b/>
          <w:bCs/>
          <w:sz w:val="16"/>
          <w:szCs w:val="16"/>
        </w:rPr>
        <w:t>Artikel 2.</w:t>
      </w:r>
      <w:r w:rsidR="00F75A15">
        <w:rPr>
          <w:rFonts w:ascii="Verdana" w:hAnsi="Verdana" w:eastAsia="Verdana" w:cs="Verdana"/>
          <w:b/>
          <w:bCs/>
          <w:sz w:val="16"/>
          <w:szCs w:val="16"/>
        </w:rPr>
        <w:t>3</w:t>
      </w:r>
      <w:r w:rsidRPr="3DBD1E53">
        <w:rPr>
          <w:rFonts w:ascii="Verdana" w:hAnsi="Verdana" w:eastAsia="Verdana" w:cs="Verdana"/>
          <w:b/>
          <w:bCs/>
          <w:sz w:val="16"/>
          <w:szCs w:val="16"/>
        </w:rPr>
        <w:t xml:space="preserve"> Alliantie en samenwerkingsovereenkomst</w:t>
      </w:r>
      <w:r>
        <w:br/>
      </w:r>
      <w:r w:rsidRPr="3DBD1E53">
        <w:rPr>
          <w:rFonts w:ascii="Verdana" w:hAnsi="Verdana" w:cs="Arial"/>
          <w:sz w:val="16"/>
          <w:szCs w:val="16"/>
        </w:rPr>
        <w:t xml:space="preserve">1. </w:t>
      </w:r>
      <w:r w:rsidRPr="00791E43" w:rsidR="00791E43">
        <w:rPr>
          <w:rFonts w:ascii="Verdana" w:hAnsi="Verdana" w:cs="Arial"/>
          <w:sz w:val="16"/>
          <w:szCs w:val="16"/>
        </w:rPr>
        <w:t>Een alliantie is een samenwerkingsverband van ten minste twee en ten hoogste vijf maatschappelijke organisaties die met het oog op hun samenwerking een samenwerkingsovereenkomst hebben gesloten. </w:t>
      </w:r>
      <w:r w:rsidRPr="3DBD1E53" w:rsidR="00791E43">
        <w:rPr>
          <w:rFonts w:ascii="Verdana" w:hAnsi="Verdana" w:cs="Arial"/>
          <w:sz w:val="16"/>
          <w:szCs w:val="16"/>
        </w:rPr>
        <w:t xml:space="preserve">De samenwerkingsovereenkomst </w:t>
      </w:r>
      <w:r w:rsidRPr="00C222B1" w:rsidR="00C222B1">
        <w:rPr>
          <w:rFonts w:ascii="Verdana" w:hAnsi="Verdana" w:cs="Arial"/>
          <w:sz w:val="16"/>
          <w:szCs w:val="16"/>
        </w:rPr>
        <w:t xml:space="preserve">bevat een beschrijving van de wijze waarop elk van de partijen bijdraagt aan de werkzaamheden van de alliantie en van de wijze waarop de besluitvorming in de alliantie plaatsvindt. </w:t>
      </w:r>
      <w:r w:rsidRPr="00C222B1" w:rsidR="00743AAA">
        <w:rPr>
          <w:rFonts w:ascii="Verdana" w:hAnsi="Verdana" w:cs="Arial"/>
          <w:sz w:val="16"/>
          <w:szCs w:val="16"/>
        </w:rPr>
        <w:t>Ook</w:t>
      </w:r>
      <w:r w:rsidRPr="00C222B1" w:rsidR="00C222B1">
        <w:rPr>
          <w:rFonts w:ascii="Verdana" w:hAnsi="Verdana" w:cs="Arial"/>
          <w:sz w:val="16"/>
          <w:szCs w:val="16"/>
        </w:rPr>
        <w:t xml:space="preserve"> is hierin opgenomen op welke wijze en welke informatie door de organisaties in de alliantie wordt gedeeld zodat de penvoerder aan diens verplichtingen richting de subsidieverstrekker kan voldoen.</w:t>
      </w:r>
      <w:r w:rsidR="00C222B1">
        <w:br/>
      </w:r>
      <w:r w:rsidR="00C222B1">
        <w:rPr>
          <w:rFonts w:ascii="Verdana" w:hAnsi="Verdana" w:cs="Arial"/>
          <w:sz w:val="16"/>
          <w:szCs w:val="16"/>
        </w:rPr>
        <w:t xml:space="preserve">2. </w:t>
      </w:r>
      <w:r w:rsidRPr="00C222B1" w:rsidR="00C222B1">
        <w:rPr>
          <w:rFonts w:ascii="Verdana" w:hAnsi="Verdana" w:cs="Arial"/>
          <w:sz w:val="16"/>
          <w:szCs w:val="16"/>
        </w:rPr>
        <w:t>De maatschappelijke organisaties in de alliantie verklaren in de samenwerkingsovereenkomst dat de penvoerder gemachtigd is om hen in het kader van de subsidieverstrekking in en buiten rechte te vertegenwoordigen. Zij verklaren bovendien dat alle gegevens die noodzakelijk zijn voor de verantwoording door de penvoerder van de besteding van de subsidie op verzoek aan de penvoerder worden verstrekt.</w:t>
      </w:r>
      <w:r>
        <w:br/>
      </w:r>
      <w:r w:rsidR="000C4A8B">
        <w:rPr>
          <w:rFonts w:ascii="Verdana" w:hAnsi="Verdana" w:cs="Arial"/>
          <w:sz w:val="16"/>
          <w:szCs w:val="16"/>
        </w:rPr>
        <w:t>3</w:t>
      </w:r>
      <w:r w:rsidRPr="3DBD1E53">
        <w:rPr>
          <w:rFonts w:ascii="Verdana" w:hAnsi="Verdana" w:cs="Arial"/>
          <w:sz w:val="16"/>
          <w:szCs w:val="16"/>
        </w:rPr>
        <w:t>. Een organisatie die deelneemt aan de alliantie</w:t>
      </w:r>
      <w:r>
        <w:rPr>
          <w:rFonts w:ascii="Verdana" w:hAnsi="Verdana" w:cs="Arial"/>
          <w:sz w:val="16"/>
          <w:szCs w:val="16"/>
        </w:rPr>
        <w:t>:</w:t>
      </w:r>
      <w:r w:rsidRPr="3DBD1E53">
        <w:rPr>
          <w:rFonts w:ascii="Verdana" w:hAnsi="Verdana" w:cs="Arial"/>
          <w:sz w:val="16"/>
          <w:szCs w:val="16"/>
        </w:rPr>
        <w:t xml:space="preserve"> </w:t>
      </w:r>
      <w:r>
        <w:br/>
      </w:r>
      <w:r w:rsidRPr="3DBD1E53">
        <w:rPr>
          <w:rFonts w:ascii="Verdana" w:hAnsi="Verdana" w:cs="Arial"/>
          <w:sz w:val="16"/>
          <w:szCs w:val="16"/>
        </w:rPr>
        <w:t>a. is een privaatrechtelijk</w:t>
      </w:r>
      <w:r>
        <w:rPr>
          <w:rFonts w:ascii="Verdana" w:hAnsi="Verdana" w:cs="Arial"/>
          <w:sz w:val="16"/>
          <w:szCs w:val="16"/>
        </w:rPr>
        <w:t xml:space="preserve">e rechtspersoon </w:t>
      </w:r>
      <w:r w:rsidR="008E10E0">
        <w:rPr>
          <w:rFonts w:ascii="Verdana" w:hAnsi="Verdana" w:cs="Arial"/>
          <w:sz w:val="16"/>
          <w:szCs w:val="16"/>
        </w:rPr>
        <w:t>met volledige rechtsbevoegdheid</w:t>
      </w:r>
      <w:r>
        <w:rPr>
          <w:rFonts w:ascii="Verdana" w:hAnsi="Verdana" w:cs="Arial"/>
          <w:sz w:val="16"/>
          <w:szCs w:val="16"/>
        </w:rPr>
        <w:t>;</w:t>
      </w:r>
      <w:r>
        <w:br/>
      </w:r>
      <w:r w:rsidRPr="3DBD1E53">
        <w:rPr>
          <w:rFonts w:ascii="Verdana" w:hAnsi="Verdana" w:cs="Arial"/>
          <w:sz w:val="16"/>
          <w:szCs w:val="16"/>
        </w:rPr>
        <w:t xml:space="preserve">b. </w:t>
      </w:r>
      <w:r w:rsidR="00EC1BFE">
        <w:rPr>
          <w:rFonts w:ascii="Verdana" w:hAnsi="Verdana" w:cs="Arial"/>
          <w:sz w:val="16"/>
          <w:szCs w:val="16"/>
        </w:rPr>
        <w:t xml:space="preserve">heeft op </w:t>
      </w:r>
      <w:r w:rsidRPr="3DBD1E53">
        <w:rPr>
          <w:rFonts w:ascii="Verdana" w:hAnsi="Verdana" w:cs="Arial"/>
          <w:sz w:val="16"/>
          <w:szCs w:val="16"/>
        </w:rPr>
        <w:t xml:space="preserve">het moment van de subsidieaanvraag minimaal drie jaar </w:t>
      </w:r>
      <w:r w:rsidR="00CD4FE2">
        <w:rPr>
          <w:rFonts w:ascii="Verdana" w:hAnsi="Verdana" w:cs="Arial"/>
          <w:sz w:val="16"/>
          <w:szCs w:val="16"/>
        </w:rPr>
        <w:t>ervaring</w:t>
      </w:r>
      <w:r w:rsidRPr="3DBD1E53">
        <w:rPr>
          <w:rFonts w:ascii="Verdana" w:hAnsi="Verdana" w:cs="Arial"/>
          <w:sz w:val="16"/>
          <w:szCs w:val="16"/>
        </w:rPr>
        <w:t xml:space="preserve"> </w:t>
      </w:r>
      <w:r w:rsidR="00EC1BFE">
        <w:rPr>
          <w:rFonts w:ascii="Verdana" w:hAnsi="Verdana" w:cs="Arial"/>
          <w:sz w:val="16"/>
          <w:szCs w:val="16"/>
        </w:rPr>
        <w:t xml:space="preserve">in </w:t>
      </w:r>
      <w:r w:rsidRPr="3DBD1E53">
        <w:rPr>
          <w:rFonts w:ascii="Verdana" w:hAnsi="Verdana" w:cs="Arial"/>
          <w:sz w:val="16"/>
          <w:szCs w:val="16"/>
        </w:rPr>
        <w:t xml:space="preserve">het bevorderen van </w:t>
      </w:r>
      <w:r w:rsidRPr="3DBD1E53">
        <w:rPr>
          <w:rFonts w:ascii="Verdana" w:hAnsi="Verdana" w:cs="Arial"/>
          <w:sz w:val="16"/>
          <w:szCs w:val="16"/>
        </w:rPr>
        <w:lastRenderedPageBreak/>
        <w:t>gendergelijkheid of lhbtiq+-gelijkheid</w:t>
      </w:r>
      <w:r w:rsidR="001C57BB">
        <w:rPr>
          <w:rFonts w:ascii="Verdana" w:hAnsi="Verdana" w:cs="Arial"/>
          <w:sz w:val="16"/>
          <w:szCs w:val="16"/>
        </w:rPr>
        <w:t xml:space="preserve">; </w:t>
      </w:r>
      <w:r w:rsidR="001C57BB">
        <w:br/>
      </w:r>
      <w:r w:rsidR="001C57BB">
        <w:rPr>
          <w:rFonts w:ascii="Verdana" w:hAnsi="Verdana" w:cs="Arial"/>
          <w:sz w:val="16"/>
          <w:szCs w:val="16"/>
        </w:rPr>
        <w:t>c. verwerft vanaf 1 januari 2028 ten minste 10% van zijn inkomsten uit andere bronnen dan door de minister verstrekte subsidies of toont aan dat dit percentage in de komende jaren zal worden behaald met dien verstande dat de minister in bijzondere situaties een lager percentage kan toestaan</w:t>
      </w:r>
      <w:r w:rsidR="003B7ACD">
        <w:rPr>
          <w:rFonts w:ascii="Verdana" w:hAnsi="Verdana" w:cs="Arial"/>
          <w:sz w:val="16"/>
          <w:szCs w:val="16"/>
        </w:rPr>
        <w:t>.</w:t>
      </w:r>
      <w:r w:rsidR="00643744">
        <w:br/>
      </w:r>
      <w:r w:rsidR="00643744">
        <w:rPr>
          <w:rFonts w:ascii="Verdana" w:hAnsi="Verdana" w:cs="Arial"/>
          <w:sz w:val="16"/>
          <w:szCs w:val="16"/>
        </w:rPr>
        <w:t xml:space="preserve">4. De minister kan toestaan dat een alliantie bestaat uit meer dan vijf maatschappelijke </w:t>
      </w:r>
      <w:r w:rsidR="00B00EFB">
        <w:rPr>
          <w:rFonts w:ascii="Verdana" w:hAnsi="Verdana" w:cs="Arial"/>
          <w:sz w:val="16"/>
          <w:szCs w:val="16"/>
        </w:rPr>
        <w:t>organisaties</w:t>
      </w:r>
      <w:r w:rsidRPr="2902436B" w:rsidR="2902436B">
        <w:rPr>
          <w:rFonts w:ascii="Verdana" w:hAnsi="Verdana" w:cs="Arial"/>
          <w:sz w:val="16"/>
          <w:szCs w:val="16"/>
        </w:rPr>
        <w:t>.</w:t>
      </w:r>
    </w:p>
    <w:p w:rsidRPr="005A195E" w:rsidR="002C27CD" w:rsidP="005A195E" w:rsidRDefault="40142D38" w14:paraId="71C09A1A" w14:textId="1BE0A17B">
      <w:pPr>
        <w:tabs>
          <w:tab w:val="left" w:pos="0"/>
          <w:tab w:val="left" w:pos="338"/>
          <w:tab w:val="left" w:pos="565"/>
          <w:tab w:val="left" w:pos="906"/>
          <w:tab w:val="left" w:pos="1189"/>
          <w:tab w:val="left" w:pos="1530"/>
          <w:tab w:val="left" w:pos="1869"/>
          <w:tab w:val="left" w:pos="2209"/>
          <w:tab w:val="left" w:pos="3174"/>
          <w:tab w:val="left" w:pos="3600"/>
          <w:tab w:val="left" w:pos="4395"/>
          <w:tab w:val="left" w:pos="7081"/>
        </w:tabs>
        <w:spacing w:line="240" w:lineRule="auto"/>
        <w:rPr>
          <w:rFonts w:ascii="Verdana" w:hAnsi="Verdana"/>
          <w:sz w:val="16"/>
          <w:szCs w:val="16"/>
        </w:rPr>
      </w:pPr>
      <w:r w:rsidRPr="40142D38">
        <w:rPr>
          <w:rFonts w:ascii="Verdana" w:hAnsi="Verdana" w:cs="Arial"/>
          <w:b/>
          <w:bCs/>
          <w:sz w:val="16"/>
          <w:szCs w:val="16"/>
        </w:rPr>
        <w:t xml:space="preserve">Artikel 2.4 Penvoerder </w:t>
      </w:r>
      <w:r w:rsidR="002C27CD">
        <w:br/>
      </w:r>
      <w:r w:rsidR="004B712E">
        <w:rPr>
          <w:rFonts w:ascii="Verdana" w:hAnsi="Verdana" w:cs="Arial"/>
          <w:sz w:val="16"/>
          <w:szCs w:val="16"/>
        </w:rPr>
        <w:t xml:space="preserve">1. </w:t>
      </w:r>
      <w:r w:rsidRPr="40142D38">
        <w:rPr>
          <w:rFonts w:ascii="Verdana" w:hAnsi="Verdana" w:cs="Arial"/>
          <w:sz w:val="16"/>
          <w:szCs w:val="16"/>
        </w:rPr>
        <w:t xml:space="preserve">De </w:t>
      </w:r>
      <w:r w:rsidR="000D0346">
        <w:rPr>
          <w:rFonts w:ascii="Verdana" w:hAnsi="Verdana" w:cs="Arial"/>
          <w:sz w:val="16"/>
          <w:szCs w:val="16"/>
        </w:rPr>
        <w:t>subsidie, bedoeld in artikel 2.1</w:t>
      </w:r>
      <w:r w:rsidR="002B06D3">
        <w:rPr>
          <w:rFonts w:ascii="Verdana" w:hAnsi="Verdana" w:cs="Arial"/>
          <w:sz w:val="16"/>
          <w:szCs w:val="16"/>
        </w:rPr>
        <w:t>,</w:t>
      </w:r>
      <w:r w:rsidR="000D0346">
        <w:rPr>
          <w:rFonts w:ascii="Verdana" w:hAnsi="Verdana" w:cs="Arial"/>
          <w:sz w:val="16"/>
          <w:szCs w:val="16"/>
        </w:rPr>
        <w:t xml:space="preserve"> wordt door de </w:t>
      </w:r>
      <w:r w:rsidRPr="40142D38">
        <w:rPr>
          <w:rFonts w:ascii="Verdana" w:hAnsi="Verdana" w:cs="Arial"/>
          <w:sz w:val="16"/>
          <w:szCs w:val="16"/>
        </w:rPr>
        <w:t xml:space="preserve">penvoerder </w:t>
      </w:r>
      <w:r w:rsidR="00BF2A11">
        <w:rPr>
          <w:rFonts w:ascii="Verdana" w:hAnsi="Verdana" w:cs="Arial"/>
          <w:sz w:val="16"/>
          <w:szCs w:val="16"/>
        </w:rPr>
        <w:t>aangevraagd als bedoeld in artikel 2.5, tweede lid.</w:t>
      </w:r>
      <w:r w:rsidR="000D0346">
        <w:rPr>
          <w:rFonts w:ascii="Verdana" w:hAnsi="Verdana" w:cs="Arial"/>
          <w:sz w:val="16"/>
          <w:szCs w:val="16"/>
        </w:rPr>
        <w:br/>
        <w:t xml:space="preserve">2. De </w:t>
      </w:r>
      <w:r w:rsidR="00BF2A11">
        <w:rPr>
          <w:rFonts w:ascii="Verdana" w:hAnsi="Verdana" w:cs="Arial"/>
          <w:sz w:val="16"/>
          <w:szCs w:val="16"/>
        </w:rPr>
        <w:t>subsidie, bedoeld in artikel 2.1, wordt verstrekt aan en veran</w:t>
      </w:r>
      <w:r w:rsidR="002B06D3">
        <w:rPr>
          <w:rFonts w:ascii="Verdana" w:hAnsi="Verdana" w:cs="Arial"/>
          <w:sz w:val="16"/>
          <w:szCs w:val="16"/>
        </w:rPr>
        <w:t>t</w:t>
      </w:r>
      <w:r w:rsidR="00BF2A11">
        <w:rPr>
          <w:rFonts w:ascii="Verdana" w:hAnsi="Verdana" w:cs="Arial"/>
          <w:sz w:val="16"/>
          <w:szCs w:val="16"/>
        </w:rPr>
        <w:t xml:space="preserve">woord door de penvoerder, via het daartoe bestemde verantwoordingsformulier </w:t>
      </w:r>
      <w:r w:rsidR="00FA598E">
        <w:rPr>
          <w:rFonts w:ascii="Verdana" w:hAnsi="Verdana" w:cs="Arial"/>
          <w:sz w:val="16"/>
          <w:szCs w:val="16"/>
        </w:rPr>
        <w:t xml:space="preserve">van DUS-I </w:t>
      </w:r>
      <w:r w:rsidR="00BF2A11">
        <w:rPr>
          <w:rFonts w:ascii="Verdana" w:hAnsi="Verdana" w:cs="Arial"/>
          <w:sz w:val="16"/>
          <w:szCs w:val="16"/>
        </w:rPr>
        <w:t xml:space="preserve">met de aanvullende documenten die daarin verplicht gesteld. Op de penvoerder rusten alle aan de subsidie </w:t>
      </w:r>
      <w:r w:rsidR="002B06D3">
        <w:rPr>
          <w:rFonts w:ascii="Verdana" w:hAnsi="Verdana" w:cs="Arial"/>
          <w:sz w:val="16"/>
          <w:szCs w:val="16"/>
        </w:rPr>
        <w:t>verbonden verplichtingen</w:t>
      </w:r>
      <w:r w:rsidRPr="40142D38">
        <w:rPr>
          <w:rFonts w:ascii="Verdana" w:hAnsi="Verdana" w:cs="Arial"/>
          <w:sz w:val="16"/>
          <w:szCs w:val="16"/>
        </w:rPr>
        <w:t xml:space="preserve">, ook als een andere organisatie in de alliantie daadwerkelijk die verplichting uitvoert. </w:t>
      </w:r>
      <w:r w:rsidR="004B712E">
        <w:br/>
      </w:r>
      <w:r w:rsidR="004B712E">
        <w:rPr>
          <w:rFonts w:ascii="Verdana" w:hAnsi="Verdana" w:cs="Arial"/>
          <w:sz w:val="16"/>
          <w:szCs w:val="16"/>
        </w:rPr>
        <w:t xml:space="preserve">2. Een organisatie kan </w:t>
      </w:r>
      <w:r w:rsidR="00B00EFB">
        <w:rPr>
          <w:rFonts w:ascii="Verdana" w:hAnsi="Verdana" w:cs="Arial"/>
          <w:sz w:val="16"/>
          <w:szCs w:val="16"/>
        </w:rPr>
        <w:t>hoogstens</w:t>
      </w:r>
      <w:r w:rsidRPr="2902436B" w:rsidR="00B00EFB">
        <w:rPr>
          <w:rFonts w:ascii="Verdana" w:hAnsi="Verdana" w:cs="Arial"/>
          <w:sz w:val="16"/>
          <w:szCs w:val="16"/>
        </w:rPr>
        <w:t xml:space="preserve"> </w:t>
      </w:r>
      <w:r w:rsidR="004B712E">
        <w:rPr>
          <w:rFonts w:ascii="Verdana" w:hAnsi="Verdana" w:cs="Arial"/>
          <w:sz w:val="16"/>
          <w:szCs w:val="16"/>
        </w:rPr>
        <w:t xml:space="preserve">binnen twee allianties penvoerder zijn. </w:t>
      </w:r>
    </w:p>
    <w:p w:rsidRPr="005A195E" w:rsidR="00BE3219" w:rsidP="727B3E10" w:rsidRDefault="002C27CD" w14:paraId="3AB9F6A4" w14:textId="2CD43017">
      <w:pPr>
        <w:tabs>
          <w:tab w:val="center" w:pos="4513"/>
        </w:tabs>
        <w:rPr>
          <w:rFonts w:ascii="Verdana" w:hAnsi="Verdana" w:eastAsia="Verdana" w:cs="Verdana"/>
          <w:i/>
          <w:iCs/>
          <w:sz w:val="16"/>
          <w:szCs w:val="16"/>
        </w:rPr>
      </w:pPr>
      <w:r>
        <w:rPr>
          <w:rFonts w:ascii="Verdana" w:hAnsi="Verdana" w:eastAsia="Verdana" w:cs="Verdana"/>
          <w:b/>
          <w:bCs/>
          <w:sz w:val="16"/>
          <w:szCs w:val="16"/>
        </w:rPr>
        <w:t>Artikel 2.</w:t>
      </w:r>
      <w:r w:rsidR="00F75A15">
        <w:rPr>
          <w:rFonts w:ascii="Verdana" w:hAnsi="Verdana" w:eastAsia="Verdana" w:cs="Verdana"/>
          <w:b/>
          <w:bCs/>
          <w:sz w:val="16"/>
          <w:szCs w:val="16"/>
        </w:rPr>
        <w:t>5</w:t>
      </w:r>
      <w:r>
        <w:rPr>
          <w:rFonts w:ascii="Verdana" w:hAnsi="Verdana" w:eastAsia="Verdana" w:cs="Verdana"/>
          <w:b/>
          <w:bCs/>
          <w:sz w:val="16"/>
          <w:szCs w:val="16"/>
        </w:rPr>
        <w:t xml:space="preserve"> Procedure beoordeling alliantiesubsidie</w:t>
      </w:r>
      <w:r>
        <w:rPr>
          <w:rFonts w:ascii="Verdana" w:hAnsi="Verdana" w:eastAsia="Verdana" w:cs="Verdana"/>
          <w:b/>
          <w:bCs/>
          <w:sz w:val="16"/>
          <w:szCs w:val="16"/>
        </w:rPr>
        <w:tab/>
      </w:r>
      <w:r>
        <w:rPr>
          <w:rFonts w:ascii="Verdana" w:hAnsi="Verdana" w:eastAsia="Verdana" w:cs="Verdana"/>
          <w:b/>
          <w:bCs/>
          <w:sz w:val="16"/>
          <w:szCs w:val="16"/>
        </w:rPr>
        <w:br/>
      </w:r>
      <w:r>
        <w:rPr>
          <w:rFonts w:ascii="Verdana" w:hAnsi="Verdana" w:eastAsia="Verdana" w:cs="Verdana"/>
          <w:sz w:val="16"/>
          <w:szCs w:val="16"/>
        </w:rPr>
        <w:t xml:space="preserve">1. De minister </w:t>
      </w:r>
      <w:r w:rsidR="008F2AD2">
        <w:rPr>
          <w:rFonts w:ascii="Verdana" w:hAnsi="Verdana" w:eastAsia="Verdana" w:cs="Verdana"/>
          <w:sz w:val="16"/>
          <w:szCs w:val="16"/>
        </w:rPr>
        <w:t>maakt</w:t>
      </w:r>
      <w:r w:rsidR="00F81D81">
        <w:rPr>
          <w:rFonts w:ascii="Verdana" w:hAnsi="Verdana" w:eastAsia="Verdana" w:cs="Verdana"/>
          <w:sz w:val="16"/>
          <w:szCs w:val="16"/>
        </w:rPr>
        <w:t xml:space="preserve"> een </w:t>
      </w:r>
      <w:r>
        <w:rPr>
          <w:rFonts w:ascii="Verdana" w:hAnsi="Verdana" w:eastAsia="Verdana" w:cs="Verdana"/>
          <w:sz w:val="16"/>
          <w:szCs w:val="16"/>
        </w:rPr>
        <w:t xml:space="preserve">rangschikking </w:t>
      </w:r>
      <w:r w:rsidR="008F2AD2">
        <w:rPr>
          <w:rFonts w:ascii="Verdana" w:hAnsi="Verdana" w:eastAsia="Verdana" w:cs="Verdana"/>
          <w:sz w:val="16"/>
          <w:szCs w:val="16"/>
        </w:rPr>
        <w:t>van de aanvragen</w:t>
      </w:r>
      <w:r>
        <w:rPr>
          <w:rFonts w:ascii="Verdana" w:hAnsi="Verdana" w:eastAsia="Verdana" w:cs="Verdana"/>
          <w:sz w:val="16"/>
          <w:szCs w:val="16"/>
        </w:rPr>
        <w:t xml:space="preserve">. </w:t>
      </w:r>
      <w:r w:rsidR="00DD7B16">
        <w:rPr>
          <w:rFonts w:ascii="Verdana" w:hAnsi="Verdana" w:eastAsia="Verdana" w:cs="Verdana"/>
          <w:sz w:val="16"/>
          <w:szCs w:val="16"/>
        </w:rPr>
        <w:t xml:space="preserve">Bijlage 1 beschrijft de wijze waarop de </w:t>
      </w:r>
      <w:r w:rsidR="008F2AD2">
        <w:rPr>
          <w:rFonts w:ascii="Verdana" w:hAnsi="Verdana" w:eastAsia="Verdana" w:cs="Verdana"/>
          <w:sz w:val="16"/>
          <w:szCs w:val="16"/>
        </w:rPr>
        <w:t xml:space="preserve">rangschikking </w:t>
      </w:r>
      <w:r w:rsidR="00DD7B16">
        <w:rPr>
          <w:rFonts w:ascii="Verdana" w:hAnsi="Verdana" w:eastAsia="Verdana" w:cs="Verdana"/>
          <w:sz w:val="16"/>
          <w:szCs w:val="16"/>
        </w:rPr>
        <w:t>plaatsvindt</w:t>
      </w:r>
      <w:r w:rsidR="008F2AD2">
        <w:rPr>
          <w:rFonts w:ascii="Verdana" w:hAnsi="Verdana" w:eastAsia="Verdana" w:cs="Verdana"/>
          <w:sz w:val="16"/>
          <w:szCs w:val="16"/>
        </w:rPr>
        <w:t xml:space="preserve">. </w:t>
      </w:r>
      <w:r w:rsidR="008F2AD2">
        <w:rPr>
          <w:rFonts w:ascii="Verdana" w:hAnsi="Verdana" w:eastAsia="Verdana" w:cs="Verdana"/>
          <w:sz w:val="16"/>
          <w:szCs w:val="16"/>
        </w:rPr>
        <w:br/>
      </w:r>
      <w:r>
        <w:rPr>
          <w:rFonts w:ascii="Verdana" w:hAnsi="Verdana" w:eastAsia="Verdana" w:cs="Verdana"/>
          <w:sz w:val="16"/>
          <w:szCs w:val="16"/>
        </w:rPr>
        <w:t xml:space="preserve">2. De beoordeling bestaat uit twee selectieronden: </w:t>
      </w:r>
      <w:r>
        <w:rPr>
          <w:rFonts w:ascii="Verdana" w:hAnsi="Verdana" w:eastAsia="Verdana" w:cs="Verdana"/>
          <w:sz w:val="16"/>
          <w:szCs w:val="16"/>
        </w:rPr>
        <w:br/>
        <w:t>a. In de eerste selectieronde kan de penvoerder subsidie</w:t>
      </w:r>
      <w:r w:rsidR="00B64F6C">
        <w:rPr>
          <w:rFonts w:ascii="Verdana" w:hAnsi="Verdana" w:eastAsia="Verdana" w:cs="Verdana"/>
          <w:sz w:val="16"/>
          <w:szCs w:val="16"/>
        </w:rPr>
        <w:t xml:space="preserve"> </w:t>
      </w:r>
      <w:r w:rsidR="00426047">
        <w:rPr>
          <w:rFonts w:ascii="Verdana" w:hAnsi="Verdana" w:eastAsia="Verdana" w:cs="Verdana"/>
          <w:sz w:val="16"/>
          <w:szCs w:val="16"/>
        </w:rPr>
        <w:t xml:space="preserve">aanvragen </w:t>
      </w:r>
      <w:r w:rsidR="00BF2A11">
        <w:rPr>
          <w:rFonts w:ascii="Verdana" w:hAnsi="Verdana" w:eastAsia="Verdana" w:cs="Verdana"/>
          <w:sz w:val="16"/>
          <w:szCs w:val="16"/>
        </w:rPr>
        <w:t xml:space="preserve">vanaf 1 februari 2027 </w:t>
      </w:r>
      <w:r w:rsidR="00B64F6C">
        <w:rPr>
          <w:rFonts w:ascii="Verdana" w:hAnsi="Verdana" w:eastAsia="Verdana" w:cs="Verdana"/>
          <w:sz w:val="16"/>
          <w:szCs w:val="16"/>
        </w:rPr>
        <w:t>tot en met 1 maart 2027</w:t>
      </w:r>
      <w:r>
        <w:rPr>
          <w:rFonts w:ascii="Verdana" w:hAnsi="Verdana" w:eastAsia="Verdana" w:cs="Verdana"/>
          <w:sz w:val="16"/>
          <w:szCs w:val="16"/>
        </w:rPr>
        <w:t>. De minister beoordeelt de allianties</w:t>
      </w:r>
      <w:r w:rsidR="00E33667">
        <w:rPr>
          <w:rFonts w:ascii="Verdana" w:hAnsi="Verdana" w:eastAsia="Verdana" w:cs="Verdana"/>
          <w:sz w:val="16"/>
          <w:szCs w:val="16"/>
        </w:rPr>
        <w:t xml:space="preserve"> op het track record</w:t>
      </w:r>
      <w:r w:rsidR="002B06D3">
        <w:rPr>
          <w:rFonts w:ascii="Verdana" w:hAnsi="Verdana" w:eastAsia="Verdana" w:cs="Verdana"/>
          <w:sz w:val="16"/>
          <w:szCs w:val="16"/>
        </w:rPr>
        <w:t>,</w:t>
      </w:r>
      <w:r>
        <w:rPr>
          <w:rFonts w:ascii="Verdana" w:hAnsi="Verdana" w:eastAsia="Verdana" w:cs="Verdana"/>
          <w:sz w:val="16"/>
          <w:szCs w:val="16"/>
        </w:rPr>
        <w:t xml:space="preserve"> be</w:t>
      </w:r>
      <w:r w:rsidR="002B06D3">
        <w:rPr>
          <w:rFonts w:ascii="Verdana" w:hAnsi="Verdana" w:eastAsia="Verdana" w:cs="Verdana"/>
          <w:sz w:val="16"/>
          <w:szCs w:val="16"/>
        </w:rPr>
        <w:t>doeld</w:t>
      </w:r>
      <w:r>
        <w:rPr>
          <w:rFonts w:ascii="Verdana" w:hAnsi="Verdana" w:eastAsia="Verdana" w:cs="Verdana"/>
          <w:sz w:val="16"/>
          <w:szCs w:val="16"/>
        </w:rPr>
        <w:t xml:space="preserve"> in artikel 2.</w:t>
      </w:r>
      <w:r w:rsidR="000D0790">
        <w:rPr>
          <w:rFonts w:ascii="Verdana" w:hAnsi="Verdana" w:eastAsia="Verdana" w:cs="Verdana"/>
          <w:sz w:val="16"/>
          <w:szCs w:val="16"/>
        </w:rPr>
        <w:t>6</w:t>
      </w:r>
      <w:r>
        <w:rPr>
          <w:rFonts w:ascii="Verdana" w:hAnsi="Verdana" w:eastAsia="Verdana" w:cs="Verdana"/>
          <w:sz w:val="16"/>
          <w:szCs w:val="16"/>
        </w:rPr>
        <w:t xml:space="preserve">. De minister selecteert </w:t>
      </w:r>
      <w:r w:rsidR="00B64F6C">
        <w:rPr>
          <w:rFonts w:ascii="Verdana" w:hAnsi="Verdana" w:eastAsia="Verdana" w:cs="Verdana"/>
          <w:sz w:val="16"/>
          <w:szCs w:val="16"/>
        </w:rPr>
        <w:t xml:space="preserve">uiterlijk 12 april 2027 </w:t>
      </w:r>
      <w:r>
        <w:rPr>
          <w:rFonts w:ascii="Verdana" w:hAnsi="Verdana" w:eastAsia="Verdana" w:cs="Verdana"/>
          <w:sz w:val="16"/>
          <w:szCs w:val="16"/>
        </w:rPr>
        <w:t xml:space="preserve">de 12 </w:t>
      </w:r>
      <w:r w:rsidR="008F2AD2">
        <w:rPr>
          <w:rFonts w:ascii="Verdana" w:hAnsi="Verdana" w:eastAsia="Verdana" w:cs="Verdana"/>
          <w:sz w:val="16"/>
          <w:szCs w:val="16"/>
        </w:rPr>
        <w:t xml:space="preserve">beste </w:t>
      </w:r>
      <w:r w:rsidR="00B00EFB">
        <w:rPr>
          <w:rFonts w:ascii="Verdana" w:hAnsi="Verdana" w:eastAsia="Verdana" w:cs="Verdana"/>
          <w:sz w:val="16"/>
          <w:szCs w:val="16"/>
        </w:rPr>
        <w:t>aanvragen</w:t>
      </w:r>
      <w:r w:rsidR="008F2AD2">
        <w:rPr>
          <w:rFonts w:ascii="Verdana" w:hAnsi="Verdana" w:eastAsia="Verdana" w:cs="Verdana"/>
          <w:sz w:val="16"/>
          <w:szCs w:val="16"/>
        </w:rPr>
        <w:t xml:space="preserve">, die deelnemen in de tweede </w:t>
      </w:r>
      <w:r w:rsidR="00194C1D">
        <w:rPr>
          <w:rFonts w:ascii="Verdana" w:hAnsi="Verdana" w:eastAsia="Verdana" w:cs="Verdana"/>
          <w:sz w:val="16"/>
          <w:szCs w:val="16"/>
        </w:rPr>
        <w:t>selectie</w:t>
      </w:r>
      <w:r w:rsidR="008F2AD2">
        <w:rPr>
          <w:rFonts w:ascii="Verdana" w:hAnsi="Verdana" w:eastAsia="Verdana" w:cs="Verdana"/>
          <w:sz w:val="16"/>
          <w:szCs w:val="16"/>
        </w:rPr>
        <w:t xml:space="preserve">ronde. </w:t>
      </w:r>
      <w:r w:rsidR="008F2AD2">
        <w:rPr>
          <w:rFonts w:ascii="Verdana" w:hAnsi="Verdana" w:eastAsia="Verdana" w:cs="Verdana"/>
          <w:sz w:val="16"/>
          <w:szCs w:val="16"/>
        </w:rPr>
        <w:br/>
      </w:r>
      <w:r>
        <w:rPr>
          <w:rFonts w:ascii="Verdana" w:hAnsi="Verdana" w:eastAsia="Verdana" w:cs="Verdana"/>
          <w:sz w:val="16"/>
          <w:szCs w:val="16"/>
        </w:rPr>
        <w:t xml:space="preserve">b. In de tweede selectieronde </w:t>
      </w:r>
      <w:r w:rsidR="00194C1D">
        <w:rPr>
          <w:rFonts w:ascii="Verdana" w:hAnsi="Verdana" w:eastAsia="Verdana" w:cs="Verdana"/>
          <w:sz w:val="16"/>
          <w:szCs w:val="16"/>
        </w:rPr>
        <w:t xml:space="preserve">vult </w:t>
      </w:r>
      <w:r>
        <w:rPr>
          <w:rFonts w:ascii="Verdana" w:hAnsi="Verdana" w:eastAsia="Verdana" w:cs="Verdana"/>
          <w:sz w:val="16"/>
          <w:szCs w:val="16"/>
        </w:rPr>
        <w:t xml:space="preserve">de penvoerder van de geselecteerde allianties </w:t>
      </w:r>
      <w:r w:rsidR="00194C1D">
        <w:rPr>
          <w:rFonts w:ascii="Verdana" w:hAnsi="Verdana" w:eastAsia="Verdana" w:cs="Verdana"/>
          <w:sz w:val="16"/>
          <w:szCs w:val="16"/>
        </w:rPr>
        <w:t xml:space="preserve">zijn </w:t>
      </w:r>
      <w:r>
        <w:rPr>
          <w:rFonts w:ascii="Verdana" w:hAnsi="Verdana" w:eastAsia="Verdana" w:cs="Verdana"/>
          <w:sz w:val="16"/>
          <w:szCs w:val="16"/>
        </w:rPr>
        <w:t>aanvraag aan met een plan van aanpak als bedoeld in artikel 2.</w:t>
      </w:r>
      <w:r w:rsidR="000D0790">
        <w:rPr>
          <w:rFonts w:ascii="Verdana" w:hAnsi="Verdana" w:eastAsia="Verdana" w:cs="Verdana"/>
          <w:sz w:val="16"/>
          <w:szCs w:val="16"/>
        </w:rPr>
        <w:t>7</w:t>
      </w:r>
      <w:r>
        <w:rPr>
          <w:rFonts w:ascii="Verdana" w:hAnsi="Verdana" w:eastAsia="Verdana" w:cs="Verdana"/>
          <w:sz w:val="16"/>
          <w:szCs w:val="16"/>
        </w:rPr>
        <w:t>, en een begroting als bedoeld in artikel 2.</w:t>
      </w:r>
      <w:r w:rsidR="000D0790">
        <w:rPr>
          <w:rFonts w:ascii="Verdana" w:hAnsi="Verdana" w:eastAsia="Verdana" w:cs="Verdana"/>
          <w:sz w:val="16"/>
          <w:szCs w:val="16"/>
        </w:rPr>
        <w:t>8</w:t>
      </w:r>
      <w:r>
        <w:rPr>
          <w:rFonts w:ascii="Verdana" w:hAnsi="Verdana" w:eastAsia="Verdana" w:cs="Verdana"/>
          <w:sz w:val="16"/>
          <w:szCs w:val="16"/>
        </w:rPr>
        <w:t xml:space="preserve">. </w:t>
      </w:r>
      <w:r w:rsidR="00B64F6C">
        <w:rPr>
          <w:rFonts w:ascii="Verdana" w:hAnsi="Verdana" w:eastAsia="Verdana" w:cs="Verdana"/>
          <w:sz w:val="16"/>
          <w:szCs w:val="16"/>
        </w:rPr>
        <w:t xml:space="preserve">Dit kan van 13 april 2027 tot </w:t>
      </w:r>
      <w:r w:rsidR="00D504D6">
        <w:rPr>
          <w:rFonts w:ascii="Verdana" w:hAnsi="Verdana" w:eastAsia="Verdana" w:cs="Verdana"/>
          <w:sz w:val="16"/>
          <w:szCs w:val="16"/>
        </w:rPr>
        <w:t xml:space="preserve">en met </w:t>
      </w:r>
      <w:r w:rsidR="00B64F6C">
        <w:rPr>
          <w:rFonts w:ascii="Verdana" w:hAnsi="Verdana" w:eastAsia="Verdana" w:cs="Verdana"/>
          <w:sz w:val="16"/>
          <w:szCs w:val="16"/>
        </w:rPr>
        <w:t>15 juli 2027</w:t>
      </w:r>
      <w:r>
        <w:rPr>
          <w:rFonts w:ascii="Verdana" w:hAnsi="Verdana" w:eastAsia="Verdana" w:cs="Verdana"/>
          <w:sz w:val="16"/>
          <w:szCs w:val="16"/>
        </w:rPr>
        <w:t>.</w:t>
      </w:r>
      <w:r w:rsidR="00D504D6">
        <w:rPr>
          <w:rFonts w:ascii="Verdana" w:hAnsi="Verdana" w:eastAsia="Verdana" w:cs="Verdana"/>
          <w:sz w:val="16"/>
          <w:szCs w:val="16"/>
        </w:rPr>
        <w:t xml:space="preserve"> De minister beslist uiterlijk op 14 oktober 2027.</w:t>
      </w:r>
      <w:r>
        <w:rPr>
          <w:rFonts w:ascii="Verdana" w:hAnsi="Verdana" w:eastAsia="Verdana" w:cs="Verdana"/>
          <w:sz w:val="16"/>
          <w:szCs w:val="16"/>
        </w:rPr>
        <w:br/>
        <w:t>3. Aanvragen die buiten de aanvraagtijdvakken</w:t>
      </w:r>
      <w:r w:rsidR="00194C1D">
        <w:rPr>
          <w:rFonts w:ascii="Verdana" w:hAnsi="Verdana" w:eastAsia="Verdana" w:cs="Verdana"/>
          <w:sz w:val="16"/>
          <w:szCs w:val="16"/>
        </w:rPr>
        <w:t>, bedoeld in het tweede lid,</w:t>
      </w:r>
      <w:r>
        <w:rPr>
          <w:rFonts w:ascii="Verdana" w:hAnsi="Verdana" w:eastAsia="Verdana" w:cs="Verdana"/>
          <w:sz w:val="16"/>
          <w:szCs w:val="16"/>
        </w:rPr>
        <w:t xml:space="preserve"> zijn ingediend, worden afgewezen.</w:t>
      </w:r>
      <w:r w:rsidR="00BE3219">
        <w:rPr>
          <w:rFonts w:ascii="Verdana" w:hAnsi="Verdana" w:eastAsia="Verdana" w:cs="Verdana"/>
          <w:sz w:val="16"/>
          <w:szCs w:val="16"/>
        </w:rPr>
        <w:br/>
        <w:t xml:space="preserve">4. </w:t>
      </w:r>
      <w:r w:rsidRPr="00BE3219" w:rsidR="00BE3219">
        <w:rPr>
          <w:rFonts w:ascii="Verdana" w:hAnsi="Verdana" w:eastAsia="Verdana" w:cs="Verdana"/>
          <w:sz w:val="16"/>
          <w:szCs w:val="16"/>
        </w:rPr>
        <w:t xml:space="preserve">Indien de rangschikking, bedoeld in het </w:t>
      </w:r>
      <w:r w:rsidR="00BE3219">
        <w:rPr>
          <w:rFonts w:ascii="Verdana" w:hAnsi="Verdana" w:eastAsia="Verdana" w:cs="Verdana"/>
          <w:sz w:val="16"/>
          <w:szCs w:val="16"/>
        </w:rPr>
        <w:t>eerste</w:t>
      </w:r>
      <w:r w:rsidRPr="00BE3219" w:rsidR="00BE3219">
        <w:rPr>
          <w:rFonts w:ascii="Verdana" w:hAnsi="Verdana" w:eastAsia="Verdana" w:cs="Verdana"/>
          <w:sz w:val="16"/>
          <w:szCs w:val="16"/>
        </w:rPr>
        <w:t xml:space="preserve"> lid, leidt tot een onevenredige verspreiding over de doelstellingen, functies en onderwerpen van deze regeling kan de minister </w:t>
      </w:r>
      <w:r w:rsidR="008F2AD2">
        <w:rPr>
          <w:rFonts w:ascii="Verdana" w:hAnsi="Verdana" w:eastAsia="Verdana" w:cs="Verdana"/>
          <w:sz w:val="16"/>
          <w:szCs w:val="16"/>
        </w:rPr>
        <w:t>in afwijking van de</w:t>
      </w:r>
      <w:r w:rsidR="00805F73">
        <w:rPr>
          <w:rFonts w:ascii="Verdana" w:hAnsi="Verdana" w:eastAsia="Verdana" w:cs="Verdana"/>
          <w:sz w:val="16"/>
          <w:szCs w:val="16"/>
        </w:rPr>
        <w:t>ze</w:t>
      </w:r>
      <w:r w:rsidR="008F2AD2">
        <w:rPr>
          <w:rFonts w:ascii="Verdana" w:hAnsi="Verdana" w:eastAsia="Verdana" w:cs="Verdana"/>
          <w:sz w:val="16"/>
          <w:szCs w:val="16"/>
        </w:rPr>
        <w:t xml:space="preserve"> rangschikking</w:t>
      </w:r>
      <w:r w:rsidR="00B00EFB">
        <w:rPr>
          <w:rFonts w:ascii="Verdana" w:hAnsi="Verdana" w:eastAsia="Verdana" w:cs="Verdana"/>
          <w:sz w:val="16"/>
          <w:szCs w:val="16"/>
        </w:rPr>
        <w:t xml:space="preserve"> </w:t>
      </w:r>
      <w:r w:rsidR="00805F73">
        <w:rPr>
          <w:rFonts w:ascii="Verdana" w:hAnsi="Verdana" w:eastAsia="Verdana" w:cs="Verdana"/>
          <w:sz w:val="16"/>
          <w:szCs w:val="16"/>
        </w:rPr>
        <w:t xml:space="preserve">allianties selecteren </w:t>
      </w:r>
      <w:r w:rsidR="00B00EFB">
        <w:rPr>
          <w:rFonts w:ascii="Verdana" w:hAnsi="Verdana" w:eastAsia="Verdana" w:cs="Verdana"/>
          <w:sz w:val="16"/>
          <w:szCs w:val="16"/>
        </w:rPr>
        <w:t xml:space="preserve">om een betere spreiding over </w:t>
      </w:r>
      <w:r w:rsidR="00BF2A11">
        <w:rPr>
          <w:rFonts w:ascii="Verdana" w:hAnsi="Verdana" w:eastAsia="Verdana" w:cs="Verdana"/>
          <w:sz w:val="16"/>
          <w:szCs w:val="16"/>
        </w:rPr>
        <w:t>de speerpunten</w:t>
      </w:r>
      <w:r w:rsidR="009B3F28">
        <w:rPr>
          <w:rFonts w:ascii="Verdana" w:hAnsi="Verdana" w:eastAsia="Verdana" w:cs="Verdana"/>
          <w:sz w:val="16"/>
          <w:szCs w:val="16"/>
        </w:rPr>
        <w:t>,</w:t>
      </w:r>
      <w:r w:rsidR="00BF2A11">
        <w:rPr>
          <w:rFonts w:ascii="Verdana" w:hAnsi="Verdana" w:eastAsia="Verdana" w:cs="Verdana"/>
          <w:sz w:val="16"/>
          <w:szCs w:val="16"/>
        </w:rPr>
        <w:t xml:space="preserve"> bedoeld in artikel 2.1, tweede lid</w:t>
      </w:r>
      <w:r w:rsidR="009B3F28">
        <w:rPr>
          <w:rFonts w:ascii="Verdana" w:hAnsi="Verdana" w:eastAsia="Verdana" w:cs="Verdana"/>
          <w:sz w:val="16"/>
          <w:szCs w:val="16"/>
        </w:rPr>
        <w:t>,</w:t>
      </w:r>
      <w:r w:rsidR="00B00EFB">
        <w:rPr>
          <w:rFonts w:ascii="Verdana" w:hAnsi="Verdana" w:eastAsia="Verdana" w:cs="Verdana"/>
          <w:sz w:val="16"/>
          <w:szCs w:val="16"/>
        </w:rPr>
        <w:t xml:space="preserve"> van het emancipatiebeleid te waarborgen</w:t>
      </w:r>
      <w:r w:rsidR="00196687">
        <w:rPr>
          <w:rFonts w:ascii="Verdana" w:hAnsi="Verdana" w:eastAsia="Verdana" w:cs="Verdana"/>
          <w:sz w:val="16"/>
          <w:szCs w:val="16"/>
        </w:rPr>
        <w:t>.</w:t>
      </w:r>
      <w:r w:rsidRPr="002648AC" w:rsidR="002648AC">
        <w:rPr>
          <w:rFonts w:ascii="Verdana" w:hAnsi="Verdana" w:eastAsia="Verdana" w:cs="Verdana"/>
          <w:sz w:val="16"/>
          <w:szCs w:val="16"/>
        </w:rPr>
        <w:t xml:space="preserve"> </w:t>
      </w:r>
      <w:r w:rsidR="002648AC">
        <w:rPr>
          <w:rFonts w:ascii="Verdana" w:hAnsi="Verdana" w:eastAsia="Verdana" w:cs="Verdana"/>
          <w:sz w:val="16"/>
          <w:szCs w:val="16"/>
        </w:rPr>
        <w:br/>
        <w:t>5</w:t>
      </w:r>
      <w:r w:rsidRPr="3DBD1E53" w:rsidR="002648AC">
        <w:rPr>
          <w:rFonts w:ascii="Verdana" w:hAnsi="Verdana" w:eastAsia="Verdana" w:cs="Verdana"/>
          <w:sz w:val="16"/>
          <w:szCs w:val="16"/>
        </w:rPr>
        <w:t xml:space="preserve">. </w:t>
      </w:r>
      <w:r w:rsidR="002648AC">
        <w:rPr>
          <w:rFonts w:ascii="Verdana" w:hAnsi="Verdana" w:eastAsia="Verdana" w:cs="Verdana"/>
          <w:sz w:val="16"/>
          <w:szCs w:val="16"/>
        </w:rPr>
        <w:t xml:space="preserve">De alliantie komt alleen in aanmerking </w:t>
      </w:r>
      <w:r w:rsidR="00741EA6">
        <w:rPr>
          <w:rFonts w:ascii="Verdana" w:hAnsi="Verdana" w:eastAsia="Verdana" w:cs="Verdana"/>
          <w:sz w:val="16"/>
          <w:szCs w:val="16"/>
        </w:rPr>
        <w:t xml:space="preserve">voor alliantiesubsidie </w:t>
      </w:r>
      <w:r w:rsidR="002648AC">
        <w:rPr>
          <w:rFonts w:ascii="Verdana" w:hAnsi="Verdana" w:eastAsia="Verdana" w:cs="Verdana"/>
          <w:sz w:val="16"/>
          <w:szCs w:val="16"/>
        </w:rPr>
        <w:t xml:space="preserve">als er minimaal </w:t>
      </w:r>
      <w:r w:rsidR="00805F73">
        <w:rPr>
          <w:rFonts w:ascii="Verdana" w:hAnsi="Verdana" w:eastAsia="Verdana" w:cs="Verdana"/>
          <w:sz w:val="16"/>
          <w:szCs w:val="16"/>
        </w:rPr>
        <w:t>drie</w:t>
      </w:r>
      <w:r w:rsidRPr="3DBD1E53" w:rsidR="002648AC">
        <w:rPr>
          <w:rFonts w:ascii="Verdana" w:hAnsi="Verdana" w:eastAsia="Verdana" w:cs="Verdana"/>
          <w:sz w:val="16"/>
          <w:szCs w:val="16"/>
        </w:rPr>
        <w:t xml:space="preserve"> punten zijn toegekend op ieder beoordelingscriterium.</w:t>
      </w:r>
    </w:p>
    <w:p w:rsidR="002C27CD" w:rsidP="002C27CD" w:rsidRDefault="002C27CD" w14:paraId="55974213" w14:textId="1152874D">
      <w:pPr>
        <w:rPr>
          <w:rFonts w:ascii="Verdana" w:hAnsi="Verdana" w:eastAsia="Verdana" w:cs="Verdana"/>
          <w:sz w:val="16"/>
          <w:szCs w:val="16"/>
        </w:rPr>
      </w:pPr>
      <w:r w:rsidRPr="3DBD1E53">
        <w:rPr>
          <w:rFonts w:ascii="Verdana" w:hAnsi="Verdana" w:eastAsia="Verdana" w:cs="Verdana"/>
          <w:b/>
          <w:bCs/>
          <w:sz w:val="16"/>
          <w:szCs w:val="16"/>
        </w:rPr>
        <w:t>Artikel 2.</w:t>
      </w:r>
      <w:r w:rsidR="00F75A15">
        <w:rPr>
          <w:rFonts w:ascii="Verdana" w:hAnsi="Verdana" w:eastAsia="Verdana" w:cs="Verdana"/>
          <w:b/>
          <w:bCs/>
          <w:sz w:val="16"/>
          <w:szCs w:val="16"/>
        </w:rPr>
        <w:t xml:space="preserve">6 </w:t>
      </w:r>
      <w:r w:rsidR="00E33667">
        <w:rPr>
          <w:rFonts w:ascii="Verdana" w:hAnsi="Verdana" w:eastAsia="Verdana" w:cs="Verdana"/>
          <w:b/>
          <w:bCs/>
          <w:sz w:val="16"/>
          <w:szCs w:val="16"/>
        </w:rPr>
        <w:t xml:space="preserve">Track </w:t>
      </w:r>
      <w:r w:rsidR="002B06D3">
        <w:rPr>
          <w:rFonts w:ascii="Verdana" w:hAnsi="Verdana" w:eastAsia="Verdana" w:cs="Verdana"/>
          <w:b/>
          <w:bCs/>
          <w:sz w:val="16"/>
          <w:szCs w:val="16"/>
        </w:rPr>
        <w:t>r</w:t>
      </w:r>
      <w:r w:rsidR="00F372E2">
        <w:rPr>
          <w:rFonts w:ascii="Verdana" w:hAnsi="Verdana" w:eastAsia="Verdana" w:cs="Verdana"/>
          <w:b/>
          <w:bCs/>
          <w:sz w:val="16"/>
          <w:szCs w:val="16"/>
        </w:rPr>
        <w:t>e</w:t>
      </w:r>
      <w:r w:rsidR="00E33667">
        <w:rPr>
          <w:rFonts w:ascii="Verdana" w:hAnsi="Verdana" w:eastAsia="Verdana" w:cs="Verdana"/>
          <w:b/>
          <w:bCs/>
          <w:sz w:val="16"/>
          <w:szCs w:val="16"/>
        </w:rPr>
        <w:t xml:space="preserve">cord </w:t>
      </w:r>
      <w:r>
        <w:br/>
      </w:r>
      <w:r w:rsidRPr="3DBD1E53">
        <w:rPr>
          <w:rFonts w:ascii="Verdana" w:hAnsi="Verdana" w:eastAsia="Verdana" w:cs="Verdana"/>
          <w:sz w:val="16"/>
          <w:szCs w:val="16"/>
        </w:rPr>
        <w:t xml:space="preserve">1. </w:t>
      </w:r>
      <w:r>
        <w:rPr>
          <w:rFonts w:ascii="Verdana" w:hAnsi="Verdana" w:eastAsia="Verdana" w:cs="Verdana"/>
          <w:sz w:val="16"/>
          <w:szCs w:val="16"/>
        </w:rPr>
        <w:t xml:space="preserve">Voor de eerste selectieronde </w:t>
      </w:r>
      <w:r w:rsidR="00196687">
        <w:rPr>
          <w:rFonts w:ascii="Verdana" w:hAnsi="Verdana" w:eastAsia="Verdana" w:cs="Verdana"/>
          <w:sz w:val="16"/>
          <w:szCs w:val="16"/>
        </w:rPr>
        <w:t>stelt DUS-I een online formulier beschikbaar</w:t>
      </w:r>
      <w:r w:rsidR="00BF2A11">
        <w:rPr>
          <w:rFonts w:ascii="Verdana" w:hAnsi="Verdana" w:eastAsia="Verdana" w:cs="Verdana"/>
          <w:sz w:val="16"/>
          <w:szCs w:val="16"/>
        </w:rPr>
        <w:t xml:space="preserve">. </w:t>
      </w:r>
      <w:r w:rsidR="00196687">
        <w:rPr>
          <w:rFonts w:ascii="Verdana" w:hAnsi="Verdana" w:eastAsia="Verdana" w:cs="Verdana"/>
          <w:sz w:val="16"/>
          <w:szCs w:val="16"/>
        </w:rPr>
        <w:t xml:space="preserve">De penvoerder beschrijft in dit formulier: </w:t>
      </w:r>
      <w:r w:rsidRPr="00BF4442" w:rsidR="00776AFD">
        <w:rPr>
          <w:rFonts w:ascii="Verdana" w:hAnsi="Verdana"/>
          <w:sz w:val="16"/>
        </w:rPr>
        <w:br/>
      </w:r>
      <w:r w:rsidR="00776AFD">
        <w:rPr>
          <w:rFonts w:ascii="Verdana" w:hAnsi="Verdana" w:eastAsia="Verdana" w:cs="Verdana"/>
          <w:sz w:val="16"/>
          <w:szCs w:val="16"/>
        </w:rPr>
        <w:t>a. één of meer speerpunten</w:t>
      </w:r>
      <w:r w:rsidR="00805F73">
        <w:rPr>
          <w:rFonts w:ascii="Verdana" w:hAnsi="Verdana" w:eastAsia="Verdana" w:cs="Verdana"/>
          <w:sz w:val="16"/>
          <w:szCs w:val="16"/>
        </w:rPr>
        <w:t xml:space="preserve"> als</w:t>
      </w:r>
      <w:r w:rsidR="00776AFD">
        <w:rPr>
          <w:rFonts w:ascii="Verdana" w:hAnsi="Verdana" w:eastAsia="Verdana" w:cs="Verdana"/>
          <w:sz w:val="16"/>
          <w:szCs w:val="16"/>
        </w:rPr>
        <w:t xml:space="preserve"> bedoel</w:t>
      </w:r>
      <w:r w:rsidR="00805F73">
        <w:rPr>
          <w:rFonts w:ascii="Verdana" w:hAnsi="Verdana" w:eastAsia="Verdana" w:cs="Verdana"/>
          <w:sz w:val="16"/>
          <w:szCs w:val="16"/>
        </w:rPr>
        <w:t>d</w:t>
      </w:r>
      <w:r w:rsidR="00776AFD">
        <w:rPr>
          <w:rFonts w:ascii="Verdana" w:hAnsi="Verdana" w:eastAsia="Verdana" w:cs="Verdana"/>
          <w:sz w:val="16"/>
          <w:szCs w:val="16"/>
        </w:rPr>
        <w:t xml:space="preserve"> in artikel 2.1, eerste lid, waar de alliantie aan wil werken;</w:t>
      </w:r>
      <w:r w:rsidR="00196687">
        <w:br/>
      </w:r>
      <w:r w:rsidR="00776AFD">
        <w:rPr>
          <w:rFonts w:ascii="Verdana" w:hAnsi="Verdana" w:eastAsia="Verdana" w:cs="Verdana"/>
          <w:sz w:val="16"/>
          <w:szCs w:val="16"/>
        </w:rPr>
        <w:t>b</w:t>
      </w:r>
      <w:r>
        <w:rPr>
          <w:rFonts w:ascii="Verdana" w:hAnsi="Verdana" w:eastAsia="Verdana" w:cs="Verdana"/>
          <w:sz w:val="16"/>
          <w:szCs w:val="16"/>
        </w:rPr>
        <w:t xml:space="preserve">. </w:t>
      </w:r>
      <w:r w:rsidR="00196687">
        <w:rPr>
          <w:rFonts w:ascii="Verdana" w:hAnsi="Verdana" w:eastAsia="Verdana" w:cs="Verdana"/>
          <w:sz w:val="16"/>
          <w:szCs w:val="16"/>
        </w:rPr>
        <w:t xml:space="preserve">waarom de organisaties als alliantie meer impact en effect kunnen bereiken; </w:t>
      </w:r>
      <w:r w:rsidR="00196687">
        <w:br/>
      </w:r>
      <w:r w:rsidR="00776AFD">
        <w:rPr>
          <w:rFonts w:ascii="Verdana" w:hAnsi="Verdana" w:eastAsia="Verdana" w:cs="Verdana"/>
          <w:sz w:val="16"/>
          <w:szCs w:val="16"/>
        </w:rPr>
        <w:t>c</w:t>
      </w:r>
      <w:r w:rsidRPr="3DBD1E53">
        <w:rPr>
          <w:rFonts w:ascii="Verdana" w:hAnsi="Verdana" w:eastAsia="Verdana" w:cs="Verdana"/>
          <w:sz w:val="16"/>
          <w:szCs w:val="16"/>
        </w:rPr>
        <w:t xml:space="preserve">. </w:t>
      </w:r>
      <w:r w:rsidR="00196687">
        <w:rPr>
          <w:rFonts w:ascii="Verdana" w:hAnsi="Verdana" w:eastAsia="Verdana" w:cs="Verdana"/>
          <w:sz w:val="16"/>
          <w:szCs w:val="16"/>
        </w:rPr>
        <w:t xml:space="preserve">welke doelgroep de alliantie </w:t>
      </w:r>
      <w:r w:rsidR="00B00EFB">
        <w:rPr>
          <w:rFonts w:ascii="Verdana" w:hAnsi="Verdana" w:eastAsia="Verdana" w:cs="Verdana"/>
          <w:sz w:val="16"/>
          <w:szCs w:val="16"/>
        </w:rPr>
        <w:t>beoogt te bereiken</w:t>
      </w:r>
      <w:r w:rsidR="00196687">
        <w:rPr>
          <w:rFonts w:ascii="Verdana" w:hAnsi="Verdana" w:eastAsia="Verdana" w:cs="Verdana"/>
          <w:sz w:val="16"/>
          <w:szCs w:val="16"/>
        </w:rPr>
        <w:t>, waarom ze die doelgroep heeft gekozen, en welke ervaring ze heeft met de doelgroep</w:t>
      </w:r>
      <w:r w:rsidRPr="3DBD1E53">
        <w:rPr>
          <w:rFonts w:ascii="Verdana" w:hAnsi="Verdana" w:eastAsia="Verdana" w:cs="Verdana"/>
          <w:sz w:val="16"/>
          <w:szCs w:val="16"/>
        </w:rPr>
        <w:t xml:space="preserve"> en met de diversiteit binnen die doelgroep;</w:t>
      </w:r>
      <w:r>
        <w:br/>
      </w:r>
      <w:r w:rsidR="00776AFD">
        <w:rPr>
          <w:rFonts w:ascii="Verdana" w:hAnsi="Verdana" w:eastAsia="Verdana" w:cs="Verdana"/>
          <w:sz w:val="16"/>
          <w:szCs w:val="16"/>
        </w:rPr>
        <w:t>d</w:t>
      </w:r>
      <w:r w:rsidRPr="3DBD1E53">
        <w:rPr>
          <w:rFonts w:ascii="Verdana" w:hAnsi="Verdana" w:eastAsia="Verdana" w:cs="Verdana"/>
          <w:sz w:val="16"/>
          <w:szCs w:val="16"/>
        </w:rPr>
        <w:t xml:space="preserve">. </w:t>
      </w:r>
      <w:r w:rsidR="00196687">
        <w:rPr>
          <w:rFonts w:ascii="Verdana" w:hAnsi="Verdana" w:eastAsia="Verdana" w:cs="Verdana"/>
          <w:sz w:val="16"/>
          <w:szCs w:val="16"/>
        </w:rPr>
        <w:t>welke</w:t>
      </w:r>
      <w:r w:rsidR="00124488">
        <w:rPr>
          <w:rFonts w:ascii="Verdana" w:hAnsi="Verdana" w:eastAsia="Verdana" w:cs="Verdana"/>
          <w:sz w:val="16"/>
          <w:szCs w:val="16"/>
        </w:rPr>
        <w:t xml:space="preserve"> relevante</w:t>
      </w:r>
      <w:r w:rsidR="00196687">
        <w:rPr>
          <w:rFonts w:ascii="Verdana" w:hAnsi="Verdana" w:eastAsia="Verdana" w:cs="Verdana"/>
          <w:sz w:val="16"/>
          <w:szCs w:val="16"/>
        </w:rPr>
        <w:t xml:space="preserve"> ervaring en expertise de alliantie heeft</w:t>
      </w:r>
      <w:r w:rsidR="005F7005">
        <w:rPr>
          <w:rFonts w:ascii="Verdana" w:hAnsi="Verdana" w:eastAsia="Verdana" w:cs="Verdana"/>
          <w:sz w:val="16"/>
          <w:szCs w:val="16"/>
        </w:rPr>
        <w:t>.</w:t>
      </w:r>
      <w:r w:rsidR="007053D6">
        <w:br/>
      </w:r>
      <w:r w:rsidRPr="3DBD1E53">
        <w:rPr>
          <w:rFonts w:ascii="Verdana" w:hAnsi="Verdana" w:eastAsia="Verdana" w:cs="Verdana"/>
          <w:sz w:val="16"/>
          <w:szCs w:val="16"/>
        </w:rPr>
        <w:t xml:space="preserve">2. De minister beoordeelt </w:t>
      </w:r>
      <w:r>
        <w:rPr>
          <w:rFonts w:ascii="Verdana" w:hAnsi="Verdana" w:eastAsia="Verdana" w:cs="Verdana"/>
          <w:sz w:val="16"/>
          <w:szCs w:val="16"/>
        </w:rPr>
        <w:t xml:space="preserve">de allianties </w:t>
      </w:r>
      <w:r w:rsidRPr="3DBD1E53">
        <w:rPr>
          <w:rFonts w:ascii="Verdana" w:hAnsi="Verdana" w:eastAsia="Verdana" w:cs="Verdana"/>
          <w:sz w:val="16"/>
          <w:szCs w:val="16"/>
        </w:rPr>
        <w:t>aan de hand v</w:t>
      </w:r>
      <w:r>
        <w:rPr>
          <w:rFonts w:ascii="Verdana" w:hAnsi="Verdana" w:eastAsia="Verdana" w:cs="Verdana"/>
          <w:sz w:val="16"/>
          <w:szCs w:val="16"/>
        </w:rPr>
        <w:t>a</w:t>
      </w:r>
      <w:r w:rsidRPr="3DBD1E53">
        <w:rPr>
          <w:rFonts w:ascii="Verdana" w:hAnsi="Verdana" w:eastAsia="Verdana" w:cs="Verdana"/>
          <w:sz w:val="16"/>
          <w:szCs w:val="16"/>
        </w:rPr>
        <w:t xml:space="preserve">n de volgende beoordelingscriteria, zoals uitgewerkt in bijlage 1: </w:t>
      </w:r>
      <w:r>
        <w:br/>
      </w:r>
      <w:r w:rsidRPr="3DBD1E53">
        <w:rPr>
          <w:rFonts w:ascii="Verdana" w:hAnsi="Verdana" w:eastAsia="Verdana" w:cs="Verdana"/>
          <w:sz w:val="16"/>
          <w:szCs w:val="16"/>
        </w:rPr>
        <w:t xml:space="preserve">a. </w:t>
      </w:r>
      <w:r w:rsidR="002B69E1">
        <w:rPr>
          <w:rFonts w:ascii="Verdana" w:hAnsi="Verdana" w:eastAsia="Verdana" w:cs="Verdana"/>
          <w:sz w:val="16"/>
          <w:szCs w:val="16"/>
        </w:rPr>
        <w:t>v</w:t>
      </w:r>
      <w:r w:rsidRPr="3DBD1E53">
        <w:rPr>
          <w:rFonts w:ascii="Verdana" w:hAnsi="Verdana" w:eastAsia="Verdana" w:cs="Verdana"/>
          <w:sz w:val="16"/>
          <w:szCs w:val="16"/>
        </w:rPr>
        <w:t>erwachte meerwaarde van de samenwerking;</w:t>
      </w:r>
      <w:r>
        <w:br/>
      </w:r>
      <w:r>
        <w:rPr>
          <w:rFonts w:ascii="Verdana" w:hAnsi="Verdana" w:eastAsia="Verdana" w:cs="Verdana"/>
          <w:sz w:val="16"/>
          <w:szCs w:val="16"/>
        </w:rPr>
        <w:t>b</w:t>
      </w:r>
      <w:r w:rsidRPr="3DBD1E53">
        <w:rPr>
          <w:rFonts w:ascii="Verdana" w:hAnsi="Verdana" w:eastAsia="Verdana" w:cs="Verdana"/>
          <w:sz w:val="16"/>
          <w:szCs w:val="16"/>
        </w:rPr>
        <w:t xml:space="preserve">. </w:t>
      </w:r>
      <w:r w:rsidR="002B69E1">
        <w:rPr>
          <w:rFonts w:ascii="Verdana" w:hAnsi="Verdana" w:eastAsia="Verdana" w:cs="Verdana"/>
          <w:sz w:val="16"/>
          <w:szCs w:val="16"/>
        </w:rPr>
        <w:t>e</w:t>
      </w:r>
      <w:r w:rsidRPr="3DBD1E53">
        <w:rPr>
          <w:rFonts w:ascii="Verdana" w:hAnsi="Verdana" w:eastAsia="Verdana" w:cs="Verdana"/>
          <w:sz w:val="16"/>
          <w:szCs w:val="16"/>
        </w:rPr>
        <w:t>rvaring met doelgroep;</w:t>
      </w:r>
      <w:r>
        <w:br/>
      </w:r>
      <w:r>
        <w:rPr>
          <w:rFonts w:ascii="Verdana" w:hAnsi="Verdana" w:eastAsia="Verdana" w:cs="Verdana"/>
          <w:sz w:val="16"/>
          <w:szCs w:val="16"/>
        </w:rPr>
        <w:t xml:space="preserve">c. </w:t>
      </w:r>
      <w:r w:rsidR="002B69E1">
        <w:rPr>
          <w:rFonts w:ascii="Verdana" w:hAnsi="Verdana" w:eastAsia="Verdana" w:cs="Verdana"/>
          <w:sz w:val="16"/>
          <w:szCs w:val="16"/>
        </w:rPr>
        <w:t>r</w:t>
      </w:r>
      <w:r w:rsidRPr="3DBD1E53">
        <w:rPr>
          <w:rFonts w:ascii="Verdana" w:hAnsi="Verdana" w:eastAsia="Verdana" w:cs="Verdana"/>
          <w:sz w:val="16"/>
          <w:szCs w:val="16"/>
        </w:rPr>
        <w:t>elevante kennis en ervaring;</w:t>
      </w:r>
      <w:r>
        <w:br/>
      </w:r>
      <w:r>
        <w:rPr>
          <w:rFonts w:ascii="Verdana" w:hAnsi="Verdana" w:eastAsia="Verdana" w:cs="Verdana"/>
          <w:sz w:val="16"/>
          <w:szCs w:val="16"/>
        </w:rPr>
        <w:t>d</w:t>
      </w:r>
      <w:r w:rsidRPr="3DBD1E53">
        <w:rPr>
          <w:rFonts w:ascii="Verdana" w:hAnsi="Verdana" w:eastAsia="Verdana" w:cs="Verdana"/>
          <w:sz w:val="16"/>
          <w:szCs w:val="16"/>
        </w:rPr>
        <w:t xml:space="preserve">. </w:t>
      </w:r>
      <w:r w:rsidR="002B69E1">
        <w:rPr>
          <w:rFonts w:ascii="Verdana" w:hAnsi="Verdana" w:eastAsia="Verdana" w:cs="Verdana"/>
          <w:sz w:val="16"/>
          <w:szCs w:val="16"/>
        </w:rPr>
        <w:t>i</w:t>
      </w:r>
      <w:r>
        <w:rPr>
          <w:rFonts w:ascii="Verdana" w:hAnsi="Verdana" w:eastAsia="Verdana" w:cs="Verdana"/>
          <w:sz w:val="16"/>
          <w:szCs w:val="16"/>
        </w:rPr>
        <w:t>ntersectionele aanpak.</w:t>
      </w:r>
      <w:r>
        <w:br/>
      </w:r>
    </w:p>
    <w:p w:rsidR="002C27CD" w:rsidP="002C27CD" w:rsidRDefault="002C27CD" w14:paraId="21581AE0" w14:textId="744A3EE3">
      <w:pPr>
        <w:spacing w:after="0"/>
        <w:rPr>
          <w:rFonts w:ascii="Verdana" w:hAnsi="Verdana" w:eastAsia="Verdana" w:cs="Verdana"/>
          <w:sz w:val="16"/>
          <w:szCs w:val="16"/>
        </w:rPr>
      </w:pPr>
      <w:r w:rsidRPr="3DBD1E53">
        <w:rPr>
          <w:rFonts w:ascii="Verdana" w:hAnsi="Verdana" w:eastAsia="Verdana" w:cs="Verdana"/>
          <w:b/>
          <w:bCs/>
          <w:sz w:val="16"/>
          <w:szCs w:val="16"/>
        </w:rPr>
        <w:t>Artikel 2.</w:t>
      </w:r>
      <w:r w:rsidR="00F75A15">
        <w:rPr>
          <w:rFonts w:ascii="Verdana" w:hAnsi="Verdana" w:eastAsia="Verdana" w:cs="Verdana"/>
          <w:b/>
          <w:bCs/>
          <w:sz w:val="16"/>
          <w:szCs w:val="16"/>
        </w:rPr>
        <w:t>7</w:t>
      </w:r>
      <w:r w:rsidR="004C653F">
        <w:rPr>
          <w:rFonts w:ascii="Verdana" w:hAnsi="Verdana" w:eastAsia="Verdana" w:cs="Verdana"/>
          <w:b/>
          <w:bCs/>
          <w:sz w:val="16"/>
          <w:szCs w:val="16"/>
        </w:rPr>
        <w:t xml:space="preserve"> </w:t>
      </w:r>
      <w:r w:rsidRPr="3DBD1E53">
        <w:rPr>
          <w:rFonts w:ascii="Verdana" w:hAnsi="Verdana" w:eastAsia="Verdana" w:cs="Verdana"/>
          <w:b/>
          <w:bCs/>
          <w:sz w:val="16"/>
          <w:szCs w:val="16"/>
        </w:rPr>
        <w:t xml:space="preserve">Plan van aanpak </w:t>
      </w:r>
      <w:r>
        <w:br/>
      </w:r>
      <w:r w:rsidRPr="3DBD1E53">
        <w:rPr>
          <w:rFonts w:ascii="Verdana" w:hAnsi="Verdana" w:eastAsia="Verdana" w:cs="Verdana"/>
          <w:sz w:val="16"/>
          <w:szCs w:val="16"/>
        </w:rPr>
        <w:t xml:space="preserve">1. Het plan van aanpak bevat een </w:t>
      </w:r>
      <w:proofErr w:type="spellStart"/>
      <w:r w:rsidRPr="3DBD1E53">
        <w:rPr>
          <w:rFonts w:ascii="Verdana" w:hAnsi="Verdana" w:eastAsia="Verdana" w:cs="Verdana"/>
          <w:sz w:val="16"/>
          <w:szCs w:val="16"/>
        </w:rPr>
        <w:t>theory</w:t>
      </w:r>
      <w:proofErr w:type="spellEnd"/>
      <w:r w:rsidRPr="3DBD1E53">
        <w:rPr>
          <w:rFonts w:ascii="Verdana" w:hAnsi="Verdana" w:eastAsia="Verdana" w:cs="Verdana"/>
          <w:sz w:val="16"/>
          <w:szCs w:val="16"/>
        </w:rPr>
        <w:t xml:space="preserve"> of change en een activiteitenplan. </w:t>
      </w:r>
      <w:r>
        <w:br/>
      </w:r>
      <w:r w:rsidRPr="3DBD1E53">
        <w:rPr>
          <w:rFonts w:ascii="Verdana" w:hAnsi="Verdana" w:eastAsia="Verdana" w:cs="Verdana"/>
          <w:sz w:val="16"/>
          <w:szCs w:val="16"/>
        </w:rPr>
        <w:t xml:space="preserve">2. Een </w:t>
      </w:r>
      <w:proofErr w:type="spellStart"/>
      <w:r w:rsidRPr="3DBD1E53">
        <w:rPr>
          <w:rFonts w:ascii="Verdana" w:hAnsi="Verdana" w:eastAsia="Verdana" w:cs="Verdana"/>
          <w:sz w:val="16"/>
          <w:szCs w:val="16"/>
        </w:rPr>
        <w:t>theory</w:t>
      </w:r>
      <w:proofErr w:type="spellEnd"/>
      <w:r w:rsidRPr="3DBD1E53">
        <w:rPr>
          <w:rFonts w:ascii="Verdana" w:hAnsi="Verdana" w:eastAsia="Verdana" w:cs="Verdana"/>
          <w:sz w:val="16"/>
          <w:szCs w:val="16"/>
        </w:rPr>
        <w:t xml:space="preserve"> of change </w:t>
      </w:r>
      <w:r w:rsidR="00F2245C">
        <w:rPr>
          <w:rFonts w:ascii="Verdana" w:hAnsi="Verdana" w:eastAsia="Verdana" w:cs="Verdana"/>
          <w:sz w:val="16"/>
          <w:szCs w:val="16"/>
        </w:rPr>
        <w:t>moet</w:t>
      </w:r>
      <w:r w:rsidRPr="3DBD1E53">
        <w:rPr>
          <w:rFonts w:ascii="Verdana" w:hAnsi="Verdana" w:eastAsia="Verdana" w:cs="Verdana"/>
          <w:sz w:val="16"/>
          <w:szCs w:val="16"/>
        </w:rPr>
        <w:t xml:space="preserve"> de volgende onderdelen bevatten: </w:t>
      </w:r>
      <w:r>
        <w:br/>
      </w:r>
      <w:r w:rsidRPr="3DBD1E53">
        <w:rPr>
          <w:rFonts w:ascii="Verdana" w:hAnsi="Verdana" w:eastAsia="Verdana" w:cs="Verdana"/>
          <w:sz w:val="16"/>
          <w:szCs w:val="16"/>
        </w:rPr>
        <w:t xml:space="preserve">a. een strategische doelstelling, </w:t>
      </w:r>
      <w:r>
        <w:rPr>
          <w:rFonts w:ascii="Verdana" w:hAnsi="Verdana" w:eastAsia="Verdana" w:cs="Verdana"/>
          <w:sz w:val="16"/>
          <w:szCs w:val="16"/>
        </w:rPr>
        <w:t>die aansluit bij de opgave van het emancipatiebeleid</w:t>
      </w:r>
      <w:r w:rsidR="003F5AF2">
        <w:rPr>
          <w:rFonts w:ascii="Verdana" w:hAnsi="Verdana" w:eastAsia="Verdana" w:cs="Verdana"/>
          <w:sz w:val="16"/>
          <w:szCs w:val="16"/>
        </w:rPr>
        <w:t xml:space="preserve"> en de </w:t>
      </w:r>
      <w:r w:rsidR="00270197">
        <w:rPr>
          <w:rFonts w:ascii="Verdana" w:hAnsi="Verdana" w:eastAsia="Verdana" w:cs="Verdana"/>
          <w:sz w:val="16"/>
          <w:szCs w:val="16"/>
        </w:rPr>
        <w:t>speerpunten</w:t>
      </w:r>
      <w:r w:rsidR="003F5AF2">
        <w:rPr>
          <w:rFonts w:ascii="Verdana" w:hAnsi="Verdana" w:eastAsia="Verdana" w:cs="Verdana"/>
          <w:sz w:val="16"/>
          <w:szCs w:val="16"/>
        </w:rPr>
        <w:t xml:space="preserve"> als bedoeld in artikel 2.1</w:t>
      </w:r>
      <w:r>
        <w:rPr>
          <w:rFonts w:ascii="Verdana" w:hAnsi="Verdana" w:eastAsia="Verdana" w:cs="Verdana"/>
          <w:sz w:val="16"/>
          <w:szCs w:val="16"/>
        </w:rPr>
        <w:t xml:space="preserve">, met daarbij uitgewerkte tussenstappen op het niveau van maatschappelijke impact, </w:t>
      </w:r>
      <w:proofErr w:type="spellStart"/>
      <w:r>
        <w:rPr>
          <w:rFonts w:ascii="Verdana" w:hAnsi="Verdana" w:eastAsia="Verdana" w:cs="Verdana"/>
          <w:sz w:val="16"/>
          <w:szCs w:val="16"/>
        </w:rPr>
        <w:t>outcomes</w:t>
      </w:r>
      <w:proofErr w:type="spellEnd"/>
      <w:r>
        <w:rPr>
          <w:rFonts w:ascii="Verdana" w:hAnsi="Verdana" w:eastAsia="Verdana" w:cs="Verdana"/>
          <w:sz w:val="16"/>
          <w:szCs w:val="16"/>
        </w:rPr>
        <w:t xml:space="preserve"> en output, die zoveel mogelijk specifiek, meetbaar,</w:t>
      </w:r>
      <w:r w:rsidR="00D759A4">
        <w:rPr>
          <w:rFonts w:ascii="Verdana" w:hAnsi="Verdana" w:eastAsia="Verdana" w:cs="Verdana"/>
          <w:sz w:val="16"/>
          <w:szCs w:val="16"/>
        </w:rPr>
        <w:t xml:space="preserve"> acceptabel,</w:t>
      </w:r>
      <w:r>
        <w:rPr>
          <w:rFonts w:ascii="Verdana" w:hAnsi="Verdana" w:eastAsia="Verdana" w:cs="Verdana"/>
          <w:sz w:val="16"/>
          <w:szCs w:val="16"/>
        </w:rPr>
        <w:t xml:space="preserve"> realistisch en tijdgebonden zijn;</w:t>
      </w:r>
    </w:p>
    <w:p w:rsidRPr="004A54B5" w:rsidR="002C27CD" w:rsidP="002C27CD" w:rsidRDefault="002C27CD" w14:paraId="26CEB4E9" w14:textId="7C32364F">
      <w:pPr>
        <w:spacing w:after="0"/>
        <w:rPr>
          <w:rFonts w:ascii="Verdana" w:hAnsi="Verdana" w:eastAsia="Verdana" w:cs="Verdana"/>
          <w:sz w:val="16"/>
          <w:szCs w:val="16"/>
        </w:rPr>
      </w:pPr>
      <w:r w:rsidRPr="3DBD1E53">
        <w:rPr>
          <w:rFonts w:ascii="Verdana" w:hAnsi="Verdana" w:eastAsia="Verdana" w:cs="Verdana"/>
          <w:sz w:val="16"/>
          <w:szCs w:val="16"/>
        </w:rPr>
        <w:t xml:space="preserve">b. </w:t>
      </w:r>
      <w:r>
        <w:rPr>
          <w:rFonts w:ascii="Verdana" w:hAnsi="Verdana" w:eastAsia="Verdana" w:cs="Verdana"/>
          <w:sz w:val="16"/>
          <w:szCs w:val="16"/>
        </w:rPr>
        <w:t xml:space="preserve">een onderbouwing per tussenstap </w:t>
      </w:r>
      <w:r w:rsidRPr="00046362">
        <w:rPr>
          <w:rFonts w:ascii="Verdana" w:hAnsi="Verdana" w:eastAsia="Verdana" w:cs="Verdana"/>
          <w:sz w:val="16"/>
          <w:szCs w:val="16"/>
        </w:rPr>
        <w:t>waarom deze op een doeltreffende en doelmatige wijze bijdraagt aan</w:t>
      </w:r>
      <w:r>
        <w:rPr>
          <w:rFonts w:ascii="Verdana" w:hAnsi="Verdana" w:eastAsia="Verdana" w:cs="Verdana"/>
          <w:sz w:val="16"/>
          <w:szCs w:val="16"/>
        </w:rPr>
        <w:t xml:space="preserve"> de strategische doelstelling, </w:t>
      </w:r>
      <w:r w:rsidRPr="00046362">
        <w:rPr>
          <w:rFonts w:ascii="Verdana" w:hAnsi="Verdana" w:eastAsia="Verdana" w:cs="Verdana"/>
          <w:sz w:val="16"/>
          <w:szCs w:val="16"/>
        </w:rPr>
        <w:t xml:space="preserve">op basis van relevant onderzoek, onderbouwde en representatieve praktijkervaringen, </w:t>
      </w:r>
      <w:r w:rsidR="007F7B72">
        <w:rPr>
          <w:rFonts w:ascii="Verdana" w:hAnsi="Verdana" w:eastAsia="Verdana" w:cs="Verdana"/>
          <w:sz w:val="16"/>
          <w:szCs w:val="16"/>
        </w:rPr>
        <w:t>of</w:t>
      </w:r>
      <w:r w:rsidRPr="00046362">
        <w:rPr>
          <w:rFonts w:ascii="Verdana" w:hAnsi="Verdana" w:eastAsia="Verdana" w:cs="Verdana"/>
          <w:sz w:val="16"/>
          <w:szCs w:val="16"/>
        </w:rPr>
        <w:t xml:space="preserve"> evaluaties van eerdere als succesvol beoordeelde projecten</w:t>
      </w:r>
      <w:r w:rsidRPr="3DBD1E53">
        <w:rPr>
          <w:rFonts w:ascii="Verdana" w:hAnsi="Verdana" w:eastAsia="Verdana" w:cs="Verdana"/>
          <w:sz w:val="16"/>
          <w:szCs w:val="16"/>
        </w:rPr>
        <w:t xml:space="preserve">; </w:t>
      </w:r>
      <w:r w:rsidR="006C1AAD">
        <w:rPr>
          <w:rFonts w:ascii="Verdana" w:hAnsi="Verdana" w:eastAsia="Verdana" w:cs="Verdana"/>
          <w:sz w:val="16"/>
          <w:szCs w:val="16"/>
        </w:rPr>
        <w:br/>
        <w:t>c. een onderbouwing van de gekozen doelgroep per activiteit;</w:t>
      </w:r>
      <w:r>
        <w:br/>
      </w:r>
      <w:r w:rsidR="006C1AAD">
        <w:rPr>
          <w:rFonts w:ascii="Verdana" w:hAnsi="Verdana" w:eastAsia="Verdana" w:cs="Verdana"/>
          <w:sz w:val="16"/>
          <w:szCs w:val="16"/>
        </w:rPr>
        <w:t>d</w:t>
      </w:r>
      <w:r w:rsidRPr="3DBD1E53">
        <w:rPr>
          <w:rFonts w:ascii="Verdana" w:hAnsi="Verdana" w:eastAsia="Verdana" w:cs="Verdana"/>
          <w:sz w:val="16"/>
          <w:szCs w:val="16"/>
        </w:rPr>
        <w:t>. een beschrijving van de relevante actoren</w:t>
      </w:r>
      <w:r w:rsidRPr="007D27C4">
        <w:rPr>
          <w:rFonts w:ascii="Verdana" w:hAnsi="Verdana" w:eastAsia="Verdana" w:cs="Verdana"/>
          <w:sz w:val="16"/>
          <w:szCs w:val="16"/>
        </w:rPr>
        <w:t xml:space="preserve"> </w:t>
      </w:r>
      <w:r w:rsidRPr="004A54B5">
        <w:rPr>
          <w:rFonts w:ascii="Verdana" w:hAnsi="Verdana" w:eastAsia="Verdana" w:cs="Verdana"/>
          <w:sz w:val="16"/>
          <w:szCs w:val="16"/>
        </w:rPr>
        <w:t xml:space="preserve">en </w:t>
      </w:r>
      <w:r>
        <w:rPr>
          <w:rFonts w:ascii="Verdana" w:hAnsi="Verdana" w:eastAsia="Verdana" w:cs="Verdana"/>
          <w:sz w:val="16"/>
          <w:szCs w:val="16"/>
        </w:rPr>
        <w:t xml:space="preserve">een onderbouwing </w:t>
      </w:r>
      <w:r w:rsidRPr="004A54B5">
        <w:rPr>
          <w:rFonts w:ascii="Verdana" w:hAnsi="Verdana" w:eastAsia="Verdana" w:cs="Verdana"/>
          <w:sz w:val="16"/>
          <w:szCs w:val="16"/>
        </w:rPr>
        <w:t xml:space="preserve">waarom de voorgestelde </w:t>
      </w:r>
      <w:r>
        <w:rPr>
          <w:rFonts w:ascii="Verdana" w:hAnsi="Verdana" w:eastAsia="Verdana" w:cs="Verdana"/>
          <w:sz w:val="16"/>
          <w:szCs w:val="16"/>
        </w:rPr>
        <w:t xml:space="preserve">rol en </w:t>
      </w:r>
      <w:r w:rsidRPr="004A54B5">
        <w:rPr>
          <w:rFonts w:ascii="Verdana" w:hAnsi="Verdana" w:eastAsia="Verdana" w:cs="Verdana"/>
          <w:sz w:val="16"/>
          <w:szCs w:val="16"/>
        </w:rPr>
        <w:t xml:space="preserve">werkwijze </w:t>
      </w:r>
      <w:r>
        <w:rPr>
          <w:rFonts w:ascii="Verdana" w:hAnsi="Verdana" w:eastAsia="Verdana" w:cs="Verdana"/>
          <w:sz w:val="16"/>
          <w:szCs w:val="16"/>
        </w:rPr>
        <w:t xml:space="preserve">van deze actoren op </w:t>
      </w:r>
      <w:r w:rsidRPr="004A54B5">
        <w:rPr>
          <w:rFonts w:ascii="Verdana" w:hAnsi="Verdana" w:eastAsia="Verdana" w:cs="Verdana"/>
          <w:sz w:val="16"/>
          <w:szCs w:val="16"/>
        </w:rPr>
        <w:t xml:space="preserve">een doeltreffende en doelmatige </w:t>
      </w:r>
      <w:r>
        <w:rPr>
          <w:rFonts w:ascii="Verdana" w:hAnsi="Verdana" w:eastAsia="Verdana" w:cs="Verdana"/>
          <w:sz w:val="16"/>
          <w:szCs w:val="16"/>
        </w:rPr>
        <w:t>wijze bijdraagt aan de relevante tussenstappen van de strategische doelstelling;</w:t>
      </w:r>
    </w:p>
    <w:p w:rsidRPr="0025410C" w:rsidR="002C27CD" w:rsidP="483CC4F0" w:rsidRDefault="006C1AAD" w14:paraId="62FF1899" w14:textId="36B66D5D">
      <w:pPr>
        <w:spacing w:after="0"/>
        <w:rPr>
          <w:rFonts w:ascii="Verdana" w:hAnsi="Verdana" w:eastAsia="Verdana" w:cs="Verdana"/>
          <w:sz w:val="16"/>
          <w:szCs w:val="16"/>
        </w:rPr>
      </w:pPr>
      <w:r>
        <w:rPr>
          <w:rFonts w:ascii="Verdana" w:hAnsi="Verdana" w:eastAsia="Verdana" w:cs="Verdana"/>
          <w:sz w:val="16"/>
          <w:szCs w:val="16"/>
        </w:rPr>
        <w:t>e</w:t>
      </w:r>
      <w:r w:rsidRPr="483CC4F0" w:rsidR="483CC4F0">
        <w:rPr>
          <w:rFonts w:ascii="Verdana" w:hAnsi="Verdana" w:eastAsia="Verdana" w:cs="Verdana"/>
          <w:sz w:val="16"/>
          <w:szCs w:val="16"/>
        </w:rPr>
        <w:t xml:space="preserve">. een beschrijving van de functie of functies van de maatschappelijke organisatie of maatschappelijke organisaties in de alliantie; </w:t>
      </w:r>
      <w:r w:rsidR="002C27CD">
        <w:br/>
      </w:r>
      <w:r>
        <w:rPr>
          <w:rFonts w:ascii="Verdana" w:hAnsi="Verdana" w:eastAsia="Verdana" w:cs="Verdana"/>
          <w:sz w:val="16"/>
          <w:szCs w:val="16"/>
        </w:rPr>
        <w:t>f</w:t>
      </w:r>
      <w:r w:rsidRPr="483CC4F0" w:rsidR="483CC4F0">
        <w:rPr>
          <w:rFonts w:ascii="Verdana" w:hAnsi="Verdana" w:eastAsia="Verdana" w:cs="Verdana"/>
          <w:sz w:val="16"/>
          <w:szCs w:val="16"/>
        </w:rPr>
        <w:t xml:space="preserve">. een beschrijving van de wijze waarop het behalen van de tussenstappen en strategische doelstelling op het niveau van </w:t>
      </w:r>
      <w:proofErr w:type="spellStart"/>
      <w:r w:rsidRPr="483CC4F0" w:rsidR="483CC4F0">
        <w:rPr>
          <w:rFonts w:ascii="Verdana" w:hAnsi="Verdana" w:eastAsia="Verdana" w:cs="Verdana"/>
          <w:sz w:val="16"/>
          <w:szCs w:val="16"/>
        </w:rPr>
        <w:t>outputs</w:t>
      </w:r>
      <w:proofErr w:type="spellEnd"/>
      <w:r w:rsidRPr="483CC4F0" w:rsidR="483CC4F0">
        <w:rPr>
          <w:rFonts w:ascii="Verdana" w:hAnsi="Verdana" w:eastAsia="Verdana" w:cs="Verdana"/>
          <w:sz w:val="16"/>
          <w:szCs w:val="16"/>
        </w:rPr>
        <w:t xml:space="preserve">, </w:t>
      </w:r>
      <w:proofErr w:type="spellStart"/>
      <w:r w:rsidRPr="483CC4F0" w:rsidR="483CC4F0">
        <w:rPr>
          <w:rFonts w:ascii="Verdana" w:hAnsi="Verdana" w:eastAsia="Verdana" w:cs="Verdana"/>
          <w:sz w:val="16"/>
          <w:szCs w:val="16"/>
        </w:rPr>
        <w:t>outcomes</w:t>
      </w:r>
      <w:proofErr w:type="spellEnd"/>
      <w:r w:rsidRPr="483CC4F0" w:rsidR="483CC4F0">
        <w:rPr>
          <w:rFonts w:ascii="Verdana" w:hAnsi="Verdana" w:eastAsia="Verdana" w:cs="Verdana"/>
          <w:sz w:val="16"/>
          <w:szCs w:val="16"/>
        </w:rPr>
        <w:t xml:space="preserve"> en maatschappelijke impact wordt gemonitord, en welke kwantitatieve </w:t>
      </w:r>
      <w:r w:rsidR="00A81C88">
        <w:rPr>
          <w:rFonts w:ascii="Verdana" w:hAnsi="Verdana" w:eastAsia="Verdana" w:cs="Verdana"/>
          <w:sz w:val="16"/>
          <w:szCs w:val="16"/>
        </w:rPr>
        <w:t>en</w:t>
      </w:r>
      <w:r w:rsidRPr="483CC4F0" w:rsidR="00A81C88">
        <w:rPr>
          <w:rFonts w:ascii="Verdana" w:hAnsi="Verdana" w:eastAsia="Verdana" w:cs="Verdana"/>
          <w:sz w:val="16"/>
          <w:szCs w:val="16"/>
        </w:rPr>
        <w:t xml:space="preserve"> </w:t>
      </w:r>
      <w:r w:rsidRPr="483CC4F0" w:rsidR="483CC4F0">
        <w:rPr>
          <w:rFonts w:ascii="Verdana" w:hAnsi="Verdana" w:eastAsia="Verdana" w:cs="Verdana"/>
          <w:sz w:val="16"/>
          <w:szCs w:val="16"/>
        </w:rPr>
        <w:t xml:space="preserve">kwalitatieve </w:t>
      </w:r>
      <w:r w:rsidR="00D759A4">
        <w:rPr>
          <w:rFonts w:ascii="Verdana" w:hAnsi="Verdana" w:eastAsia="Verdana" w:cs="Verdana"/>
          <w:sz w:val="16"/>
          <w:szCs w:val="16"/>
        </w:rPr>
        <w:t>indicatoren</w:t>
      </w:r>
      <w:r w:rsidRPr="483CC4F0" w:rsidR="00D759A4">
        <w:rPr>
          <w:rFonts w:ascii="Verdana" w:hAnsi="Verdana" w:eastAsia="Verdana" w:cs="Verdana"/>
          <w:sz w:val="16"/>
          <w:szCs w:val="16"/>
        </w:rPr>
        <w:t xml:space="preserve"> </w:t>
      </w:r>
      <w:r w:rsidRPr="483CC4F0" w:rsidR="483CC4F0">
        <w:rPr>
          <w:rFonts w:ascii="Verdana" w:hAnsi="Verdana" w:eastAsia="Verdana" w:cs="Verdana"/>
          <w:sz w:val="16"/>
          <w:szCs w:val="16"/>
        </w:rPr>
        <w:t>daarbij het meest passend</w:t>
      </w:r>
      <w:r w:rsidR="00D759A4">
        <w:rPr>
          <w:rFonts w:ascii="Verdana" w:hAnsi="Verdana" w:eastAsia="Verdana" w:cs="Verdana"/>
          <w:sz w:val="16"/>
          <w:szCs w:val="16"/>
        </w:rPr>
        <w:t xml:space="preserve">, </w:t>
      </w:r>
      <w:r w:rsidRPr="483CC4F0" w:rsidR="483CC4F0">
        <w:rPr>
          <w:rFonts w:ascii="Verdana" w:hAnsi="Verdana" w:eastAsia="Verdana" w:cs="Verdana"/>
          <w:sz w:val="16"/>
          <w:szCs w:val="16"/>
        </w:rPr>
        <w:t xml:space="preserve">haalbaar </w:t>
      </w:r>
      <w:r w:rsidR="00D759A4">
        <w:rPr>
          <w:rFonts w:ascii="Verdana" w:hAnsi="Verdana" w:eastAsia="Verdana" w:cs="Verdana"/>
          <w:sz w:val="16"/>
          <w:szCs w:val="16"/>
        </w:rPr>
        <w:t xml:space="preserve">en proportioneel </w:t>
      </w:r>
      <w:r w:rsidR="00A81C88">
        <w:rPr>
          <w:rFonts w:ascii="Verdana" w:hAnsi="Verdana" w:eastAsia="Verdana" w:cs="Verdana"/>
          <w:sz w:val="16"/>
          <w:szCs w:val="16"/>
        </w:rPr>
        <w:t>zijn</w:t>
      </w:r>
      <w:r w:rsidRPr="483CC4F0" w:rsidR="483CC4F0">
        <w:rPr>
          <w:rFonts w:ascii="Verdana" w:hAnsi="Verdana" w:eastAsia="Verdana" w:cs="Verdana"/>
          <w:sz w:val="16"/>
          <w:szCs w:val="16"/>
        </w:rPr>
        <w:t xml:space="preserve">; </w:t>
      </w:r>
      <w:r w:rsidR="002C27CD">
        <w:br/>
      </w:r>
      <w:r>
        <w:rPr>
          <w:rFonts w:ascii="Verdana" w:hAnsi="Verdana" w:eastAsia="Verdana" w:cs="Verdana"/>
          <w:sz w:val="16"/>
          <w:szCs w:val="16"/>
        </w:rPr>
        <w:lastRenderedPageBreak/>
        <w:t>g</w:t>
      </w:r>
      <w:r w:rsidRPr="483CC4F0" w:rsidR="483CC4F0">
        <w:rPr>
          <w:rFonts w:ascii="Verdana" w:hAnsi="Verdana" w:eastAsia="Verdana" w:cs="Verdana"/>
          <w:sz w:val="16"/>
          <w:szCs w:val="16"/>
        </w:rPr>
        <w:t>. een beschrijving van de wijze waarop de alliantie rekening houdt met de diversiteit binnen de doelgroep en het opheffen van schadelijke normen;</w:t>
      </w:r>
    </w:p>
    <w:p w:rsidRPr="0025410C" w:rsidR="002C27CD" w:rsidP="002C27CD" w:rsidRDefault="006C1AAD" w14:paraId="6F5F8A22" w14:textId="0F8E4F4C">
      <w:pPr>
        <w:spacing w:after="0"/>
        <w:rPr>
          <w:rFonts w:ascii="Verdana" w:hAnsi="Verdana" w:eastAsia="Verdana" w:cs="Verdana"/>
          <w:sz w:val="16"/>
          <w:szCs w:val="16"/>
        </w:rPr>
      </w:pPr>
      <w:r>
        <w:rPr>
          <w:rFonts w:ascii="Verdana" w:hAnsi="Verdana" w:eastAsia="Verdana" w:cs="Verdana"/>
          <w:sz w:val="16"/>
          <w:szCs w:val="16"/>
        </w:rPr>
        <w:t>h</w:t>
      </w:r>
      <w:r w:rsidRPr="0025410C" w:rsidR="002C27CD">
        <w:rPr>
          <w:rFonts w:ascii="Verdana" w:hAnsi="Verdana" w:eastAsia="Verdana" w:cs="Verdana"/>
          <w:sz w:val="16"/>
          <w:szCs w:val="16"/>
        </w:rPr>
        <w:t>. een beschrijving van de borging en verduurzaming van de behaalde effecten</w:t>
      </w:r>
      <w:r w:rsidR="00F90C53">
        <w:rPr>
          <w:rFonts w:ascii="Verdana" w:hAnsi="Verdana" w:eastAsia="Verdana" w:cs="Verdana"/>
          <w:sz w:val="16"/>
          <w:szCs w:val="16"/>
        </w:rPr>
        <w:t>, resultaten en producten tijdens en</w:t>
      </w:r>
      <w:r w:rsidRPr="0025410C" w:rsidR="002C27CD">
        <w:rPr>
          <w:rFonts w:ascii="Verdana" w:hAnsi="Verdana" w:eastAsia="Verdana" w:cs="Verdana"/>
          <w:sz w:val="16"/>
          <w:szCs w:val="16"/>
        </w:rPr>
        <w:t xml:space="preserve"> na afloop van de subsidieperiode;</w:t>
      </w:r>
    </w:p>
    <w:p w:rsidR="00D83597" w:rsidP="00D83597" w:rsidRDefault="006C1AAD" w14:paraId="0ECA80F1" w14:textId="6184D2A0">
      <w:pPr>
        <w:spacing w:after="0"/>
        <w:rPr>
          <w:rFonts w:ascii="Verdana" w:hAnsi="Verdana" w:eastAsia="Verdana" w:cs="Verdana"/>
          <w:sz w:val="16"/>
          <w:szCs w:val="16"/>
        </w:rPr>
      </w:pPr>
      <w:r>
        <w:rPr>
          <w:rFonts w:ascii="Verdana" w:hAnsi="Verdana" w:eastAsia="Verdana" w:cs="Verdana"/>
          <w:sz w:val="16"/>
          <w:szCs w:val="16"/>
        </w:rPr>
        <w:t>i</w:t>
      </w:r>
      <w:r w:rsidRPr="483CC4F0" w:rsidR="483CC4F0">
        <w:rPr>
          <w:rFonts w:ascii="Verdana" w:hAnsi="Verdana" w:eastAsia="Verdana" w:cs="Verdana"/>
          <w:sz w:val="16"/>
          <w:szCs w:val="16"/>
        </w:rPr>
        <w:t>. een risicoanalyse inclusief preventieve en repressieve mitigerende maatregelen.</w:t>
      </w:r>
      <w:r w:rsidR="00E15697">
        <w:br/>
      </w:r>
      <w:r w:rsidR="00D759A4">
        <w:rPr>
          <w:rFonts w:ascii="Verdana" w:hAnsi="Verdana" w:eastAsia="Verdana" w:cs="Verdana"/>
          <w:sz w:val="16"/>
          <w:szCs w:val="16"/>
        </w:rPr>
        <w:t>3</w:t>
      </w:r>
      <w:r w:rsidRPr="3DBD1E53" w:rsidR="00D759A4">
        <w:rPr>
          <w:rFonts w:ascii="Verdana" w:hAnsi="Verdana" w:eastAsia="Verdana" w:cs="Verdana"/>
          <w:sz w:val="16"/>
          <w:szCs w:val="16"/>
        </w:rPr>
        <w:t xml:space="preserve">. </w:t>
      </w:r>
      <w:r w:rsidR="00D759A4">
        <w:rPr>
          <w:rFonts w:ascii="Verdana" w:hAnsi="Verdana" w:eastAsia="Verdana" w:cs="Verdana"/>
          <w:sz w:val="16"/>
          <w:szCs w:val="16"/>
        </w:rPr>
        <w:t xml:space="preserve">In het </w:t>
      </w:r>
      <w:r w:rsidRPr="3DBD1E53" w:rsidR="00D759A4">
        <w:rPr>
          <w:rFonts w:ascii="Verdana" w:hAnsi="Verdana" w:eastAsia="Verdana" w:cs="Verdana"/>
          <w:sz w:val="16"/>
          <w:szCs w:val="16"/>
        </w:rPr>
        <w:t xml:space="preserve">activiteitenplan </w:t>
      </w:r>
      <w:r w:rsidR="00D759A4">
        <w:rPr>
          <w:rFonts w:ascii="Verdana" w:hAnsi="Verdana" w:eastAsia="Verdana" w:cs="Verdana"/>
          <w:sz w:val="16"/>
          <w:szCs w:val="16"/>
        </w:rPr>
        <w:t>beschrijft de penvoerder</w:t>
      </w:r>
      <w:r w:rsidRPr="3DBD1E53" w:rsidR="00D759A4">
        <w:rPr>
          <w:rFonts w:ascii="Verdana" w:hAnsi="Verdana" w:eastAsia="Verdana" w:cs="Verdana"/>
          <w:sz w:val="16"/>
          <w:szCs w:val="16"/>
        </w:rPr>
        <w:t>:</w:t>
      </w:r>
      <w:r w:rsidR="00D759A4">
        <w:br/>
      </w:r>
      <w:r w:rsidRPr="3DBD1E53" w:rsidR="00D759A4">
        <w:rPr>
          <w:rFonts w:ascii="Verdana" w:hAnsi="Verdana" w:eastAsia="Verdana" w:cs="Verdana"/>
          <w:sz w:val="16"/>
          <w:szCs w:val="16"/>
        </w:rPr>
        <w:t>a. de</w:t>
      </w:r>
      <w:r w:rsidR="00D759A4">
        <w:rPr>
          <w:rFonts w:ascii="Verdana" w:hAnsi="Verdana" w:eastAsia="Verdana" w:cs="Verdana"/>
          <w:sz w:val="16"/>
          <w:szCs w:val="16"/>
        </w:rPr>
        <w:t xml:space="preserve"> activiteiten met daarbij per activiteit de beoogde </w:t>
      </w:r>
      <w:proofErr w:type="spellStart"/>
      <w:r w:rsidR="00D759A4">
        <w:rPr>
          <w:rFonts w:ascii="Verdana" w:hAnsi="Verdana" w:eastAsia="Verdana" w:cs="Verdana"/>
          <w:sz w:val="16"/>
          <w:szCs w:val="16"/>
        </w:rPr>
        <w:t>output</w:t>
      </w:r>
      <w:r w:rsidR="00A81C88">
        <w:rPr>
          <w:rFonts w:ascii="Verdana" w:hAnsi="Verdana" w:eastAsia="Verdana" w:cs="Verdana"/>
          <w:sz w:val="16"/>
          <w:szCs w:val="16"/>
        </w:rPr>
        <w:t>s</w:t>
      </w:r>
      <w:proofErr w:type="spellEnd"/>
      <w:r w:rsidR="00D759A4">
        <w:rPr>
          <w:rFonts w:ascii="Verdana" w:hAnsi="Verdana" w:eastAsia="Verdana" w:cs="Verdana"/>
          <w:sz w:val="16"/>
          <w:szCs w:val="16"/>
        </w:rPr>
        <w:t xml:space="preserve"> en de </w:t>
      </w:r>
      <w:r w:rsidRPr="3DBD1E53" w:rsidR="00D759A4">
        <w:rPr>
          <w:rFonts w:ascii="Verdana" w:hAnsi="Verdana" w:eastAsia="Verdana" w:cs="Verdana"/>
          <w:sz w:val="16"/>
          <w:szCs w:val="16"/>
        </w:rPr>
        <w:t xml:space="preserve">manier waarop </w:t>
      </w:r>
      <w:r w:rsidR="00D759A4">
        <w:rPr>
          <w:rFonts w:ascii="Verdana" w:hAnsi="Verdana" w:eastAsia="Verdana" w:cs="Verdana"/>
          <w:sz w:val="16"/>
          <w:szCs w:val="16"/>
        </w:rPr>
        <w:t xml:space="preserve">deze </w:t>
      </w:r>
      <w:r w:rsidRPr="3DBD1E53" w:rsidR="00D759A4">
        <w:rPr>
          <w:rFonts w:ascii="Verdana" w:hAnsi="Verdana" w:eastAsia="Verdana" w:cs="Verdana"/>
          <w:sz w:val="16"/>
          <w:szCs w:val="16"/>
        </w:rPr>
        <w:t xml:space="preserve">bijdragen aan </w:t>
      </w:r>
      <w:r w:rsidR="00D759A4">
        <w:rPr>
          <w:rFonts w:ascii="Verdana" w:hAnsi="Verdana" w:eastAsia="Verdana" w:cs="Verdana"/>
          <w:sz w:val="16"/>
          <w:szCs w:val="16"/>
        </w:rPr>
        <w:t>de strategische doelstelling</w:t>
      </w:r>
      <w:r w:rsidRPr="3DBD1E53" w:rsidR="00D759A4">
        <w:rPr>
          <w:rFonts w:ascii="Verdana" w:hAnsi="Verdana" w:eastAsia="Verdana" w:cs="Verdana"/>
          <w:sz w:val="16"/>
          <w:szCs w:val="16"/>
        </w:rPr>
        <w:t>;</w:t>
      </w:r>
      <w:r w:rsidRPr="00BF4442" w:rsidR="00D759A4">
        <w:rPr>
          <w:rFonts w:ascii="Verdana" w:hAnsi="Verdana"/>
          <w:sz w:val="16"/>
        </w:rPr>
        <w:br/>
      </w:r>
      <w:r w:rsidRPr="483CC4F0" w:rsidR="483CC4F0">
        <w:rPr>
          <w:rFonts w:ascii="Verdana" w:hAnsi="Verdana" w:eastAsia="Verdana" w:cs="Verdana"/>
          <w:sz w:val="16"/>
          <w:szCs w:val="16"/>
        </w:rPr>
        <w:t>b. een planning met de start- en einddatum van het project, inclusief een gedetailleerd overzicht van haalbare activiteiten. Hierin staa</w:t>
      </w:r>
      <w:r w:rsidR="002E3A80">
        <w:rPr>
          <w:rFonts w:ascii="Verdana" w:hAnsi="Verdana" w:eastAsia="Verdana" w:cs="Verdana"/>
          <w:sz w:val="16"/>
          <w:szCs w:val="16"/>
        </w:rPr>
        <w:t>n</w:t>
      </w:r>
      <w:r w:rsidRPr="483CC4F0" w:rsidR="483CC4F0">
        <w:rPr>
          <w:rFonts w:ascii="Verdana" w:hAnsi="Verdana" w:eastAsia="Verdana" w:cs="Verdana"/>
          <w:sz w:val="16"/>
          <w:szCs w:val="16"/>
        </w:rPr>
        <w:t xml:space="preserve"> ook de fasen, mijlpalen en tussentijdse resultaten en eindresultaten die de alliantie wil bereiken;</w:t>
      </w:r>
      <w:r w:rsidR="00E15697">
        <w:br/>
      </w:r>
      <w:r w:rsidRPr="483CC4F0" w:rsidR="483CC4F0">
        <w:rPr>
          <w:rFonts w:ascii="Verdana" w:hAnsi="Verdana" w:eastAsia="Verdana" w:cs="Verdana"/>
          <w:sz w:val="16"/>
          <w:szCs w:val="16"/>
        </w:rPr>
        <w:t>4. Voor de eerste twee jaren wordt de activiteitenplanning in de aanvraag uitgewerkt op detailniveau, en voor de laatste drie jaar op hoofdlijnen.</w:t>
      </w:r>
      <w:r w:rsidR="00E15697">
        <w:br/>
      </w:r>
      <w:r w:rsidRPr="483CC4F0" w:rsidR="483CC4F0">
        <w:rPr>
          <w:rFonts w:ascii="Verdana" w:hAnsi="Verdana" w:eastAsia="Verdana" w:cs="Verdana"/>
          <w:sz w:val="16"/>
          <w:szCs w:val="16"/>
        </w:rPr>
        <w:t xml:space="preserve">5. De minister verstrekt een vast bedrag van €12.500.- aan de twaalf allianties, bedoeld in artikel 2.5, tweede lid, onderdeel a, voor het ontwikkelen van een plan van aanpak. </w:t>
      </w:r>
      <w:r w:rsidR="00E15697">
        <w:br/>
      </w:r>
      <w:r w:rsidRPr="483CC4F0" w:rsidR="483CC4F0">
        <w:rPr>
          <w:rFonts w:ascii="Verdana" w:hAnsi="Verdana" w:eastAsia="Verdana" w:cs="Verdana"/>
          <w:sz w:val="16"/>
          <w:szCs w:val="16"/>
        </w:rPr>
        <w:t xml:space="preserve">6. De minister beoordeelt het plan van aanpak in de tweede selectieronde aan de hand van de volgende criteria, zoals uitgewerkt in bijlage 1: </w:t>
      </w:r>
      <w:r w:rsidR="00E15697">
        <w:br/>
      </w:r>
      <w:r w:rsidRPr="483CC4F0" w:rsidR="483CC4F0">
        <w:rPr>
          <w:rFonts w:ascii="Verdana" w:hAnsi="Verdana" w:eastAsia="Verdana" w:cs="Verdana"/>
          <w:sz w:val="16"/>
          <w:szCs w:val="16"/>
        </w:rPr>
        <w:t xml:space="preserve">a. de kwaliteit en de onderbouwing; </w:t>
      </w:r>
      <w:r w:rsidR="00E15697">
        <w:br/>
      </w:r>
      <w:r w:rsidRPr="483CC4F0" w:rsidR="483CC4F0">
        <w:rPr>
          <w:rFonts w:ascii="Verdana" w:hAnsi="Verdana" w:eastAsia="Verdana" w:cs="Verdana"/>
          <w:sz w:val="16"/>
          <w:szCs w:val="16"/>
        </w:rPr>
        <w:t xml:space="preserve">b. de locaties en de landelijke spreiding; </w:t>
      </w:r>
      <w:r w:rsidR="00E15697">
        <w:br/>
      </w:r>
      <w:r w:rsidRPr="483CC4F0" w:rsidR="483CC4F0">
        <w:rPr>
          <w:rFonts w:ascii="Verdana" w:hAnsi="Verdana" w:eastAsia="Verdana" w:cs="Verdana"/>
          <w:sz w:val="16"/>
          <w:szCs w:val="16"/>
        </w:rPr>
        <w:t>c. de doelgroep</w:t>
      </w:r>
      <w:r w:rsidR="008A2F62">
        <w:rPr>
          <w:rFonts w:ascii="Verdana" w:hAnsi="Verdana" w:eastAsia="Verdana" w:cs="Verdana"/>
          <w:sz w:val="16"/>
          <w:szCs w:val="16"/>
        </w:rPr>
        <w:t>,</w:t>
      </w:r>
      <w:r w:rsidRPr="483CC4F0" w:rsidR="483CC4F0">
        <w:rPr>
          <w:rFonts w:ascii="Verdana" w:hAnsi="Verdana" w:eastAsia="Verdana" w:cs="Verdana"/>
          <w:sz w:val="16"/>
          <w:szCs w:val="16"/>
        </w:rPr>
        <w:t xml:space="preserve"> bereik</w:t>
      </w:r>
      <w:r w:rsidR="008A2F62">
        <w:rPr>
          <w:rFonts w:ascii="Verdana" w:hAnsi="Verdana" w:eastAsia="Verdana" w:cs="Verdana"/>
          <w:sz w:val="16"/>
          <w:szCs w:val="16"/>
        </w:rPr>
        <w:t xml:space="preserve"> en intersectionele benadering</w:t>
      </w:r>
      <w:r w:rsidRPr="483CC4F0" w:rsidR="483CC4F0">
        <w:rPr>
          <w:rFonts w:ascii="Verdana" w:hAnsi="Verdana" w:eastAsia="Verdana" w:cs="Verdana"/>
          <w:sz w:val="16"/>
          <w:szCs w:val="16"/>
        </w:rPr>
        <w:t xml:space="preserve">; </w:t>
      </w:r>
      <w:r w:rsidR="00E15697">
        <w:br/>
      </w:r>
      <w:r w:rsidRPr="483CC4F0" w:rsidR="483CC4F0">
        <w:rPr>
          <w:rFonts w:ascii="Verdana" w:hAnsi="Verdana" w:eastAsia="Verdana" w:cs="Verdana"/>
          <w:sz w:val="16"/>
          <w:szCs w:val="16"/>
        </w:rPr>
        <w:t>d. de effectiviteit</w:t>
      </w:r>
      <w:r w:rsidR="005D39F3">
        <w:rPr>
          <w:rFonts w:ascii="Verdana" w:hAnsi="Verdana" w:eastAsia="Verdana" w:cs="Verdana"/>
          <w:sz w:val="16"/>
          <w:szCs w:val="16"/>
        </w:rPr>
        <w:t>, impact</w:t>
      </w:r>
      <w:r w:rsidR="008A2F62">
        <w:rPr>
          <w:rFonts w:ascii="Verdana" w:hAnsi="Verdana" w:eastAsia="Verdana" w:cs="Verdana"/>
          <w:sz w:val="16"/>
          <w:szCs w:val="16"/>
        </w:rPr>
        <w:t xml:space="preserve">, </w:t>
      </w:r>
      <w:r w:rsidR="0078646D">
        <w:rPr>
          <w:rFonts w:ascii="Verdana" w:hAnsi="Verdana" w:eastAsia="Verdana" w:cs="Verdana"/>
          <w:sz w:val="16"/>
          <w:szCs w:val="16"/>
        </w:rPr>
        <w:t>m</w:t>
      </w:r>
      <w:r w:rsidR="00D759A4">
        <w:rPr>
          <w:rFonts w:ascii="Verdana" w:hAnsi="Verdana" w:eastAsia="Verdana" w:cs="Verdana"/>
          <w:sz w:val="16"/>
          <w:szCs w:val="16"/>
        </w:rPr>
        <w:t>onitoring</w:t>
      </w:r>
      <w:r w:rsidR="00D83597">
        <w:rPr>
          <w:rFonts w:ascii="Verdana" w:hAnsi="Verdana" w:eastAsia="Verdana" w:cs="Verdana"/>
          <w:sz w:val="16"/>
          <w:szCs w:val="16"/>
        </w:rPr>
        <w:t>;</w:t>
      </w:r>
    </w:p>
    <w:p w:rsidR="002C27CD" w:rsidP="00D83597" w:rsidRDefault="00D83597" w14:paraId="3F43316A" w14:textId="73F1DEB8">
      <w:pPr>
        <w:spacing w:after="0"/>
        <w:rPr>
          <w:rFonts w:ascii="Verdana" w:hAnsi="Verdana" w:eastAsia="Verdana" w:cs="Verdana"/>
          <w:sz w:val="16"/>
          <w:szCs w:val="16"/>
        </w:rPr>
      </w:pPr>
      <w:r>
        <w:rPr>
          <w:rFonts w:ascii="Verdana" w:hAnsi="Verdana" w:eastAsia="Verdana" w:cs="Verdana"/>
          <w:sz w:val="16"/>
          <w:szCs w:val="16"/>
        </w:rPr>
        <w:t>e. duurzaamheid en borging</w:t>
      </w:r>
      <w:r w:rsidR="008A2F62">
        <w:rPr>
          <w:rFonts w:ascii="Verdana" w:hAnsi="Verdana" w:eastAsia="Verdana" w:cs="Verdana"/>
          <w:sz w:val="16"/>
          <w:szCs w:val="16"/>
        </w:rPr>
        <w:t>.</w:t>
      </w:r>
      <w:r w:rsidR="00E15697">
        <w:br/>
      </w:r>
    </w:p>
    <w:p w:rsidR="002C27CD" w:rsidP="483CC4F0" w:rsidRDefault="483CC4F0" w14:paraId="0FCB7B1D" w14:textId="06986EEE">
      <w:pPr>
        <w:rPr>
          <w:rFonts w:ascii="Verdana" w:hAnsi="Verdana" w:eastAsia="Verdana" w:cs="Verdana"/>
          <w:sz w:val="16"/>
          <w:szCs w:val="16"/>
        </w:rPr>
      </w:pPr>
      <w:r w:rsidRPr="483CC4F0">
        <w:rPr>
          <w:rFonts w:ascii="Verdana" w:hAnsi="Verdana" w:eastAsia="Verdana" w:cs="Verdana"/>
          <w:b/>
          <w:bCs/>
          <w:sz w:val="16"/>
          <w:szCs w:val="16"/>
        </w:rPr>
        <w:t>Artikel 2.8 Begroting</w:t>
      </w:r>
      <w:r w:rsidR="090E6509">
        <w:br/>
      </w:r>
      <w:r w:rsidRPr="483CC4F0">
        <w:rPr>
          <w:rFonts w:ascii="Verdana" w:hAnsi="Verdana" w:eastAsia="Verdana" w:cs="Verdana"/>
          <w:sz w:val="16"/>
          <w:szCs w:val="16"/>
        </w:rPr>
        <w:t xml:space="preserve">1. De begroting in de aanvraag is voor de eerste twee jaren van de subsidieperiode </w:t>
      </w:r>
      <w:r w:rsidR="000D0346">
        <w:rPr>
          <w:rFonts w:ascii="Verdana" w:hAnsi="Verdana" w:eastAsia="Verdana" w:cs="Verdana"/>
          <w:sz w:val="16"/>
          <w:szCs w:val="16"/>
        </w:rPr>
        <w:t xml:space="preserve">in </w:t>
      </w:r>
      <w:r w:rsidRPr="483CC4F0">
        <w:rPr>
          <w:rFonts w:ascii="Verdana" w:hAnsi="Verdana" w:eastAsia="Verdana" w:cs="Verdana"/>
          <w:sz w:val="16"/>
          <w:szCs w:val="16"/>
        </w:rPr>
        <w:t xml:space="preserve">detail uitgewerkt, en voor de laatste drie jaren op hoofdlijnen. </w:t>
      </w:r>
      <w:r w:rsidR="090E6509">
        <w:br/>
      </w:r>
      <w:r w:rsidRPr="483CC4F0">
        <w:rPr>
          <w:rFonts w:ascii="Verdana" w:hAnsi="Verdana" w:eastAsia="Verdana" w:cs="Verdana"/>
          <w:sz w:val="16"/>
          <w:szCs w:val="16"/>
        </w:rPr>
        <w:t xml:space="preserve">2. De begroting van de eerste twee jaren bevat in ieder geval: </w:t>
      </w:r>
      <w:r w:rsidR="090E6509">
        <w:br/>
      </w:r>
      <w:r w:rsidRPr="483CC4F0">
        <w:rPr>
          <w:rFonts w:ascii="Verdana" w:hAnsi="Verdana" w:eastAsia="Verdana" w:cs="Verdana"/>
          <w:sz w:val="16"/>
          <w:szCs w:val="16"/>
        </w:rPr>
        <w:t xml:space="preserve">a. </w:t>
      </w:r>
      <w:r w:rsidR="00842F2B">
        <w:rPr>
          <w:rFonts w:ascii="Verdana" w:hAnsi="Verdana" w:eastAsia="Verdana" w:cs="Verdana"/>
          <w:sz w:val="16"/>
          <w:szCs w:val="16"/>
        </w:rPr>
        <w:t xml:space="preserve">een beschrijving van </w:t>
      </w:r>
      <w:r w:rsidRPr="483CC4F0">
        <w:rPr>
          <w:rFonts w:ascii="Verdana" w:hAnsi="Verdana" w:eastAsia="Verdana" w:cs="Verdana"/>
          <w:sz w:val="16"/>
          <w:szCs w:val="16"/>
        </w:rPr>
        <w:t>de hoogte van de subsidie voor twee jaar;</w:t>
      </w:r>
      <w:r w:rsidR="090E6509">
        <w:br/>
      </w:r>
      <w:r w:rsidRPr="483CC4F0">
        <w:rPr>
          <w:rFonts w:ascii="Verdana" w:hAnsi="Verdana" w:eastAsia="Verdana" w:cs="Verdana"/>
          <w:sz w:val="16"/>
          <w:szCs w:val="16"/>
        </w:rPr>
        <w:t>b. een onderbouwd overzicht van de geraamde inkomsten en uitgaven;</w:t>
      </w:r>
      <w:r w:rsidR="090E6509">
        <w:br/>
      </w:r>
      <w:r w:rsidRPr="483CC4F0">
        <w:rPr>
          <w:rFonts w:ascii="Verdana" w:hAnsi="Verdana" w:eastAsia="Verdana" w:cs="Verdana"/>
          <w:sz w:val="16"/>
          <w:szCs w:val="16"/>
        </w:rPr>
        <w:t xml:space="preserve">c. </w:t>
      </w:r>
      <w:r w:rsidR="00842F2B">
        <w:rPr>
          <w:rFonts w:ascii="Verdana" w:hAnsi="Verdana" w:eastAsia="Verdana" w:cs="Verdana"/>
          <w:sz w:val="16"/>
          <w:szCs w:val="16"/>
        </w:rPr>
        <w:t>een b</w:t>
      </w:r>
      <w:r w:rsidR="004D0125">
        <w:rPr>
          <w:rFonts w:ascii="Verdana" w:hAnsi="Verdana" w:eastAsia="Verdana" w:cs="Verdana"/>
          <w:sz w:val="16"/>
          <w:szCs w:val="16"/>
        </w:rPr>
        <w:t xml:space="preserve">eschrijving van </w:t>
      </w:r>
      <w:r w:rsidRPr="483CC4F0">
        <w:rPr>
          <w:rFonts w:ascii="Verdana" w:hAnsi="Verdana" w:eastAsia="Verdana" w:cs="Verdana"/>
          <w:sz w:val="16"/>
          <w:szCs w:val="16"/>
        </w:rPr>
        <w:t>de verwachte kosten per bereikte persoon bij een activiteit ;</w:t>
      </w:r>
      <w:r w:rsidR="090E6509">
        <w:br/>
      </w:r>
      <w:r w:rsidRPr="483CC4F0">
        <w:rPr>
          <w:rFonts w:ascii="Verdana" w:hAnsi="Verdana" w:eastAsia="Verdana" w:cs="Verdana"/>
          <w:sz w:val="16"/>
          <w:szCs w:val="16"/>
        </w:rPr>
        <w:t xml:space="preserve">d. </w:t>
      </w:r>
      <w:r w:rsidR="004D0125">
        <w:rPr>
          <w:rFonts w:ascii="Verdana" w:hAnsi="Verdana" w:eastAsia="Verdana" w:cs="Verdana"/>
          <w:sz w:val="16"/>
          <w:szCs w:val="16"/>
        </w:rPr>
        <w:t xml:space="preserve">een beschrijving van </w:t>
      </w:r>
      <w:r w:rsidRPr="483CC4F0">
        <w:rPr>
          <w:rFonts w:ascii="Verdana" w:hAnsi="Verdana" w:eastAsia="Verdana" w:cs="Verdana"/>
          <w:sz w:val="16"/>
          <w:szCs w:val="16"/>
        </w:rPr>
        <w:t>het gedifferentieerde uurtarief per categorie medewerker</w:t>
      </w:r>
      <w:r w:rsidR="00FA598E">
        <w:rPr>
          <w:rFonts w:ascii="Verdana" w:hAnsi="Verdana" w:eastAsia="Verdana" w:cs="Verdana"/>
          <w:sz w:val="16"/>
          <w:szCs w:val="16"/>
        </w:rPr>
        <w:t xml:space="preserve"> of</w:t>
      </w:r>
      <w:r w:rsidRPr="483CC4F0">
        <w:rPr>
          <w:rFonts w:ascii="Verdana" w:hAnsi="Verdana" w:eastAsia="Verdana" w:cs="Verdana"/>
          <w:sz w:val="16"/>
          <w:szCs w:val="16"/>
        </w:rPr>
        <w:t xml:space="preserve"> functieniveau, evenals een specificatie van het aantal verwachte uren per functieschaal. </w:t>
      </w:r>
      <w:r w:rsidR="090E6509">
        <w:br/>
      </w:r>
      <w:r w:rsidRPr="483CC4F0">
        <w:rPr>
          <w:rFonts w:ascii="Verdana" w:hAnsi="Verdana" w:eastAsia="Verdana" w:cs="Verdana"/>
          <w:sz w:val="16"/>
          <w:szCs w:val="16"/>
        </w:rPr>
        <w:t>3. De begroting van de laatste drie jaren van de subsidieperiode bevat</w:t>
      </w:r>
      <w:r w:rsidR="00AF712F">
        <w:rPr>
          <w:rFonts w:ascii="Verdana" w:hAnsi="Verdana" w:eastAsia="Verdana" w:cs="Verdana"/>
          <w:sz w:val="16"/>
          <w:szCs w:val="16"/>
        </w:rPr>
        <w:t>,</w:t>
      </w:r>
      <w:r w:rsidRPr="483CC4F0">
        <w:rPr>
          <w:rFonts w:ascii="Verdana" w:hAnsi="Verdana" w:eastAsia="Verdana" w:cs="Verdana"/>
          <w:sz w:val="16"/>
          <w:szCs w:val="16"/>
        </w:rPr>
        <w:t xml:space="preserve"> in ieder geval een globaal overzicht van de geraamde baten en lasten van de in de aanvraag beschreven activiteiten. </w:t>
      </w:r>
      <w:r w:rsidR="090E6509">
        <w:br/>
      </w:r>
      <w:r w:rsidRPr="483CC4F0">
        <w:rPr>
          <w:rFonts w:ascii="Verdana" w:hAnsi="Verdana" w:eastAsia="Verdana" w:cs="Verdana"/>
          <w:sz w:val="16"/>
          <w:szCs w:val="16"/>
        </w:rPr>
        <w:t xml:space="preserve">4. De minister beoordeelt de begroting in de tweede selectieronde aan de hand van de volgende criteria, zoals uitgewerkt in bijlage 1: </w:t>
      </w:r>
      <w:r w:rsidR="090E6509">
        <w:br/>
      </w:r>
      <w:r w:rsidRPr="483CC4F0">
        <w:rPr>
          <w:rFonts w:ascii="Verdana" w:hAnsi="Verdana" w:eastAsia="Verdana" w:cs="Verdana"/>
          <w:sz w:val="16"/>
          <w:szCs w:val="16"/>
        </w:rPr>
        <w:t>a. Kwaliteit en onderbouwing begroting;</w:t>
      </w:r>
      <w:r w:rsidR="090E6509">
        <w:br/>
      </w:r>
      <w:r w:rsidRPr="483CC4F0">
        <w:rPr>
          <w:rFonts w:ascii="Verdana" w:hAnsi="Verdana" w:eastAsia="Verdana" w:cs="Verdana"/>
          <w:sz w:val="16"/>
          <w:szCs w:val="16"/>
        </w:rPr>
        <w:t xml:space="preserve">b. Efficiëntie. </w:t>
      </w:r>
      <w:r w:rsidR="090E6509">
        <w:br/>
      </w:r>
      <w:r w:rsidRPr="483CC4F0">
        <w:rPr>
          <w:rFonts w:ascii="Verdana" w:hAnsi="Verdana" w:eastAsia="Verdana" w:cs="Verdana"/>
          <w:sz w:val="16"/>
          <w:szCs w:val="16"/>
        </w:rPr>
        <w:t xml:space="preserve">5. De begroting wordt ingediend met gebruikmaking van het online formulier dat daarvoor beschikbaar is gesteld door DUS-I. </w:t>
      </w:r>
    </w:p>
    <w:p w:rsidR="00FA2CB3" w:rsidP="002C27CD" w:rsidRDefault="002C27CD" w14:paraId="73865E26" w14:textId="7C6C0CB9">
      <w:pPr>
        <w:tabs>
          <w:tab w:val="left" w:pos="0"/>
          <w:tab w:val="left" w:pos="338"/>
          <w:tab w:val="left" w:pos="565"/>
          <w:tab w:val="left" w:pos="906"/>
          <w:tab w:val="left" w:pos="1189"/>
          <w:tab w:val="left" w:pos="1530"/>
          <w:tab w:val="left" w:pos="1869"/>
          <w:tab w:val="left" w:pos="2209"/>
          <w:tab w:val="left" w:pos="3174"/>
          <w:tab w:val="left" w:pos="3600"/>
          <w:tab w:val="left" w:pos="4395"/>
          <w:tab w:val="left" w:pos="7081"/>
        </w:tabs>
        <w:spacing w:line="240" w:lineRule="auto"/>
        <w:rPr>
          <w:rFonts w:ascii="Verdana" w:hAnsi="Verdana" w:eastAsia="Verdana" w:cs="Verdana"/>
          <w:sz w:val="16"/>
          <w:szCs w:val="16"/>
        </w:rPr>
      </w:pPr>
      <w:r w:rsidRPr="3DBD1E53">
        <w:rPr>
          <w:rFonts w:ascii="Verdana" w:hAnsi="Verdana" w:eastAsia="Verdana" w:cs="Verdana"/>
          <w:b/>
          <w:bCs/>
          <w:sz w:val="16"/>
          <w:szCs w:val="16"/>
        </w:rPr>
        <w:t>Artikel 2.</w:t>
      </w:r>
      <w:r w:rsidR="0000433A">
        <w:rPr>
          <w:rFonts w:ascii="Verdana" w:hAnsi="Verdana" w:eastAsia="Verdana" w:cs="Verdana"/>
          <w:b/>
          <w:bCs/>
          <w:sz w:val="16"/>
          <w:szCs w:val="16"/>
        </w:rPr>
        <w:t>9</w:t>
      </w:r>
      <w:r w:rsidRPr="3DBD1E53">
        <w:rPr>
          <w:rFonts w:ascii="Verdana" w:hAnsi="Verdana" w:eastAsia="Verdana" w:cs="Verdana"/>
          <w:b/>
          <w:bCs/>
          <w:sz w:val="16"/>
          <w:szCs w:val="16"/>
        </w:rPr>
        <w:t xml:space="preserve"> </w:t>
      </w:r>
      <w:r>
        <w:rPr>
          <w:rFonts w:ascii="Verdana" w:hAnsi="Verdana" w:eastAsia="Verdana" w:cs="Verdana"/>
          <w:b/>
          <w:bCs/>
          <w:sz w:val="16"/>
          <w:szCs w:val="16"/>
        </w:rPr>
        <w:t>Evaluatie</w:t>
      </w:r>
      <w:r w:rsidRPr="3DBD1E53">
        <w:rPr>
          <w:rFonts w:ascii="Verdana" w:hAnsi="Verdana" w:eastAsia="Verdana" w:cs="Verdana"/>
          <w:b/>
          <w:bCs/>
          <w:sz w:val="16"/>
          <w:szCs w:val="16"/>
        </w:rPr>
        <w:t xml:space="preserve"> alliantiesubsidie</w:t>
      </w:r>
      <w:r>
        <w:br/>
      </w:r>
      <w:r w:rsidRPr="3DBD1E53">
        <w:rPr>
          <w:rFonts w:ascii="Verdana" w:hAnsi="Verdana" w:eastAsia="Verdana" w:cs="Verdana"/>
          <w:sz w:val="16"/>
          <w:szCs w:val="16"/>
        </w:rPr>
        <w:t xml:space="preserve">1. De alliantie is verplicht mee te werken aan de tussentijdse </w:t>
      </w:r>
      <w:r>
        <w:rPr>
          <w:rFonts w:ascii="Verdana" w:hAnsi="Verdana" w:eastAsia="Verdana" w:cs="Verdana"/>
          <w:sz w:val="16"/>
          <w:szCs w:val="16"/>
        </w:rPr>
        <w:t>en eind</w:t>
      </w:r>
      <w:r w:rsidRPr="3DBD1E53">
        <w:rPr>
          <w:rFonts w:ascii="Verdana" w:hAnsi="Verdana" w:eastAsia="Verdana" w:cs="Verdana"/>
          <w:sz w:val="16"/>
          <w:szCs w:val="16"/>
        </w:rPr>
        <w:t xml:space="preserve">evaluatie </w:t>
      </w:r>
      <w:r>
        <w:rPr>
          <w:rFonts w:ascii="Verdana" w:hAnsi="Verdana" w:eastAsia="Verdana" w:cs="Verdana"/>
          <w:sz w:val="16"/>
          <w:szCs w:val="16"/>
        </w:rPr>
        <w:t xml:space="preserve">gericht </w:t>
      </w:r>
      <w:r w:rsidRPr="3DBD1E53">
        <w:rPr>
          <w:rFonts w:ascii="Verdana" w:hAnsi="Verdana" w:eastAsia="Verdana" w:cs="Verdana"/>
          <w:sz w:val="16"/>
          <w:szCs w:val="16"/>
        </w:rPr>
        <w:t xml:space="preserve">op de </w:t>
      </w:r>
      <w:r>
        <w:rPr>
          <w:rFonts w:ascii="Verdana" w:hAnsi="Verdana" w:eastAsia="Verdana" w:cs="Verdana"/>
          <w:sz w:val="16"/>
          <w:szCs w:val="16"/>
        </w:rPr>
        <w:t xml:space="preserve">verantwoording en borging van de gekozen aanpak op basis van </w:t>
      </w:r>
      <w:r w:rsidR="000C66D1">
        <w:rPr>
          <w:rFonts w:ascii="Verdana" w:hAnsi="Verdana" w:eastAsia="Verdana" w:cs="Verdana"/>
          <w:sz w:val="16"/>
          <w:szCs w:val="16"/>
        </w:rPr>
        <w:t>het plan van aanpak</w:t>
      </w:r>
      <w:r>
        <w:rPr>
          <w:rFonts w:ascii="Verdana" w:hAnsi="Verdana" w:eastAsia="Verdana" w:cs="Verdana"/>
          <w:sz w:val="16"/>
          <w:szCs w:val="16"/>
        </w:rPr>
        <w:t>, bedoeld in artikel 2.</w:t>
      </w:r>
      <w:r w:rsidR="00DF0980">
        <w:rPr>
          <w:rFonts w:ascii="Verdana" w:hAnsi="Verdana" w:eastAsia="Verdana" w:cs="Verdana"/>
          <w:sz w:val="16"/>
          <w:szCs w:val="16"/>
        </w:rPr>
        <w:t>7</w:t>
      </w:r>
      <w:r>
        <w:rPr>
          <w:rFonts w:ascii="Verdana" w:hAnsi="Verdana" w:eastAsia="Verdana" w:cs="Verdana"/>
          <w:sz w:val="16"/>
          <w:szCs w:val="16"/>
        </w:rPr>
        <w:t>, tweede lid. De minister wijst een externe evaluator aan.</w:t>
      </w:r>
      <w:r>
        <w:br/>
      </w:r>
      <w:r>
        <w:rPr>
          <w:rFonts w:ascii="Verdana" w:hAnsi="Verdana" w:eastAsia="Verdana" w:cs="Verdana"/>
          <w:sz w:val="16"/>
          <w:szCs w:val="16"/>
        </w:rPr>
        <w:t xml:space="preserve">2. </w:t>
      </w:r>
      <w:r w:rsidRPr="3DBD1E53">
        <w:rPr>
          <w:rFonts w:ascii="Verdana" w:hAnsi="Verdana" w:eastAsia="Verdana" w:cs="Verdana"/>
          <w:sz w:val="16"/>
          <w:szCs w:val="16"/>
        </w:rPr>
        <w:t xml:space="preserve">De tussentijdse evaluatie vangt </w:t>
      </w:r>
      <w:r>
        <w:rPr>
          <w:rFonts w:ascii="Verdana" w:hAnsi="Verdana" w:eastAsia="Verdana" w:cs="Verdana"/>
          <w:sz w:val="16"/>
          <w:szCs w:val="16"/>
        </w:rPr>
        <w:t>aan op 15 januari 2030</w:t>
      </w:r>
      <w:r w:rsidRPr="3DBD1E53">
        <w:rPr>
          <w:rFonts w:ascii="Verdana" w:hAnsi="Verdana" w:eastAsia="Verdana" w:cs="Verdana"/>
          <w:sz w:val="16"/>
          <w:szCs w:val="16"/>
        </w:rPr>
        <w:t xml:space="preserve">. </w:t>
      </w:r>
      <w:r>
        <w:br/>
      </w:r>
      <w:r>
        <w:rPr>
          <w:rFonts w:ascii="Verdana" w:hAnsi="Verdana" w:eastAsia="Verdana" w:cs="Verdana"/>
          <w:sz w:val="16"/>
          <w:szCs w:val="16"/>
        </w:rPr>
        <w:t xml:space="preserve">3. </w:t>
      </w:r>
      <w:r w:rsidRPr="3DBD1E53">
        <w:rPr>
          <w:rFonts w:ascii="Verdana" w:hAnsi="Verdana" w:eastAsia="Verdana" w:cs="Verdana"/>
          <w:sz w:val="16"/>
          <w:szCs w:val="16"/>
        </w:rPr>
        <w:t>De penvoerder is</w:t>
      </w:r>
      <w:r>
        <w:rPr>
          <w:rFonts w:ascii="Verdana" w:hAnsi="Verdana" w:eastAsia="Verdana" w:cs="Verdana"/>
          <w:sz w:val="16"/>
          <w:szCs w:val="16"/>
        </w:rPr>
        <w:t xml:space="preserve"> in ieder geval</w:t>
      </w:r>
      <w:r w:rsidRPr="3DBD1E53">
        <w:rPr>
          <w:rFonts w:ascii="Verdana" w:hAnsi="Verdana" w:eastAsia="Verdana" w:cs="Verdana"/>
          <w:sz w:val="16"/>
          <w:szCs w:val="16"/>
        </w:rPr>
        <w:t xml:space="preserve"> verplicht om </w:t>
      </w:r>
      <w:r w:rsidR="00F76365">
        <w:rPr>
          <w:rFonts w:ascii="Verdana" w:hAnsi="Verdana" w:eastAsia="Verdana" w:cs="Verdana"/>
          <w:sz w:val="16"/>
          <w:szCs w:val="16"/>
        </w:rPr>
        <w:t>voor</w:t>
      </w:r>
      <w:r w:rsidRPr="3DBD1E53">
        <w:rPr>
          <w:rFonts w:ascii="Verdana" w:hAnsi="Verdana" w:eastAsia="Verdana" w:cs="Verdana"/>
          <w:sz w:val="16"/>
          <w:szCs w:val="16"/>
        </w:rPr>
        <w:t xml:space="preserve"> de tussentijdse evaluatie</w:t>
      </w:r>
      <w:r>
        <w:rPr>
          <w:rFonts w:ascii="Verdana" w:hAnsi="Verdana" w:eastAsia="Verdana" w:cs="Verdana"/>
          <w:sz w:val="16"/>
          <w:szCs w:val="16"/>
        </w:rPr>
        <w:t xml:space="preserve"> de volgende gegevens en documenten </w:t>
      </w:r>
      <w:r w:rsidR="000C66D1">
        <w:rPr>
          <w:rFonts w:ascii="Verdana" w:hAnsi="Verdana" w:eastAsia="Verdana" w:cs="Verdana"/>
          <w:sz w:val="16"/>
          <w:szCs w:val="16"/>
        </w:rPr>
        <w:t xml:space="preserve">te verzamelen en </w:t>
      </w:r>
      <w:r>
        <w:rPr>
          <w:rFonts w:ascii="Verdana" w:hAnsi="Verdana" w:eastAsia="Verdana" w:cs="Verdana"/>
          <w:sz w:val="16"/>
          <w:szCs w:val="16"/>
        </w:rPr>
        <w:t xml:space="preserve">aan de evaluator te verstrekken: </w:t>
      </w:r>
      <w:r>
        <w:br/>
      </w:r>
      <w:r>
        <w:rPr>
          <w:rFonts w:ascii="Verdana" w:hAnsi="Verdana" w:eastAsia="Verdana" w:cs="Verdana"/>
          <w:sz w:val="16"/>
          <w:szCs w:val="16"/>
        </w:rPr>
        <w:t>a. de gerealiseerde voortgang op basis van de activiteiten</w:t>
      </w:r>
      <w:r w:rsidR="003B577A">
        <w:rPr>
          <w:rFonts w:ascii="Verdana" w:hAnsi="Verdana" w:eastAsia="Verdana" w:cs="Verdana"/>
          <w:sz w:val="16"/>
          <w:szCs w:val="16"/>
        </w:rPr>
        <w:t>, inclusief financiële gegevens</w:t>
      </w:r>
      <w:r>
        <w:rPr>
          <w:rFonts w:ascii="Verdana" w:hAnsi="Verdana" w:eastAsia="Verdana" w:cs="Verdana"/>
          <w:sz w:val="16"/>
          <w:szCs w:val="16"/>
        </w:rPr>
        <w:t>;</w:t>
      </w:r>
      <w:r>
        <w:br/>
      </w:r>
      <w:r>
        <w:rPr>
          <w:rFonts w:ascii="Verdana" w:hAnsi="Verdana" w:eastAsia="Verdana" w:cs="Verdana"/>
          <w:sz w:val="16"/>
          <w:szCs w:val="16"/>
        </w:rPr>
        <w:t xml:space="preserve">b. de behaalde uitkomsten aan de hand van indicatoren uit de </w:t>
      </w:r>
      <w:proofErr w:type="spellStart"/>
      <w:r>
        <w:rPr>
          <w:rFonts w:ascii="Verdana" w:hAnsi="Verdana" w:eastAsia="Verdana" w:cs="Verdana"/>
          <w:sz w:val="16"/>
          <w:szCs w:val="16"/>
        </w:rPr>
        <w:t>Theory</w:t>
      </w:r>
      <w:proofErr w:type="spellEnd"/>
      <w:r>
        <w:rPr>
          <w:rFonts w:ascii="Verdana" w:hAnsi="Verdana" w:eastAsia="Verdana" w:cs="Verdana"/>
          <w:sz w:val="16"/>
          <w:szCs w:val="16"/>
        </w:rPr>
        <w:t xml:space="preserve"> of Change;</w:t>
      </w:r>
      <w:r>
        <w:br/>
      </w:r>
      <w:r>
        <w:rPr>
          <w:rFonts w:ascii="Verdana" w:hAnsi="Verdana" w:eastAsia="Verdana" w:cs="Verdana"/>
          <w:sz w:val="16"/>
          <w:szCs w:val="16"/>
        </w:rPr>
        <w:t>c. overige data die deze uitkomsten verklaren of onderbouwen;</w:t>
      </w:r>
      <w:r w:rsidR="00753041">
        <w:br/>
      </w:r>
      <w:r>
        <w:rPr>
          <w:rFonts w:ascii="Verdana" w:hAnsi="Verdana" w:eastAsia="Verdana" w:cs="Verdana"/>
          <w:sz w:val="16"/>
          <w:szCs w:val="16"/>
        </w:rPr>
        <w:t>d</w:t>
      </w:r>
      <w:r w:rsidRPr="3DBD1E53">
        <w:rPr>
          <w:rFonts w:ascii="Verdana" w:hAnsi="Verdana" w:eastAsia="Verdana" w:cs="Verdana"/>
          <w:sz w:val="16"/>
          <w:szCs w:val="16"/>
        </w:rPr>
        <w:t xml:space="preserve">. </w:t>
      </w:r>
      <w:r w:rsidRPr="3DBD1E53" w:rsidR="00010351">
        <w:rPr>
          <w:rFonts w:ascii="Verdana" w:hAnsi="Verdana" w:eastAsia="Verdana" w:cs="Verdana"/>
          <w:sz w:val="16"/>
          <w:szCs w:val="16"/>
        </w:rPr>
        <w:t xml:space="preserve">het gedetailleerde plan van aanpak en uitgewerkte begroting voor het derde kalenderjaar, bedoeld in het </w:t>
      </w:r>
      <w:r w:rsidR="00010351">
        <w:rPr>
          <w:rFonts w:ascii="Verdana" w:hAnsi="Verdana" w:eastAsia="Verdana" w:cs="Verdana"/>
          <w:sz w:val="16"/>
          <w:szCs w:val="16"/>
        </w:rPr>
        <w:t>artikel 2.11, eerste</w:t>
      </w:r>
      <w:r w:rsidRPr="3DBD1E53" w:rsidR="00010351">
        <w:rPr>
          <w:rFonts w:ascii="Verdana" w:hAnsi="Verdana" w:eastAsia="Verdana" w:cs="Verdana"/>
          <w:sz w:val="16"/>
          <w:szCs w:val="16"/>
        </w:rPr>
        <w:t xml:space="preserve"> lid</w:t>
      </w:r>
      <w:r w:rsidR="00010351">
        <w:rPr>
          <w:rFonts w:ascii="Verdana" w:hAnsi="Verdana" w:eastAsia="Verdana" w:cs="Verdana"/>
          <w:sz w:val="16"/>
          <w:szCs w:val="16"/>
        </w:rPr>
        <w:t xml:space="preserve">; </w:t>
      </w:r>
      <w:r w:rsidR="00010351">
        <w:br/>
      </w:r>
      <w:r>
        <w:rPr>
          <w:rFonts w:ascii="Verdana" w:hAnsi="Verdana" w:eastAsia="Verdana" w:cs="Verdana"/>
          <w:sz w:val="16"/>
          <w:szCs w:val="16"/>
        </w:rPr>
        <w:t>e</w:t>
      </w:r>
      <w:r w:rsidRPr="3DBD1E53">
        <w:rPr>
          <w:rFonts w:ascii="Verdana" w:hAnsi="Verdana" w:eastAsia="Verdana" w:cs="Verdana"/>
          <w:sz w:val="16"/>
          <w:szCs w:val="16"/>
        </w:rPr>
        <w:t xml:space="preserve">. </w:t>
      </w:r>
      <w:r w:rsidRPr="3DBD1E53" w:rsidR="00010351">
        <w:rPr>
          <w:rFonts w:ascii="Verdana" w:hAnsi="Verdana" w:eastAsia="Verdana" w:cs="Verdana"/>
          <w:sz w:val="16"/>
          <w:szCs w:val="16"/>
        </w:rPr>
        <w:t xml:space="preserve">de </w:t>
      </w:r>
      <w:r w:rsidR="009F76D4">
        <w:rPr>
          <w:rFonts w:ascii="Verdana" w:hAnsi="Verdana" w:eastAsia="Verdana" w:cs="Verdana"/>
          <w:sz w:val="16"/>
          <w:szCs w:val="16"/>
        </w:rPr>
        <w:t>doc</w:t>
      </w:r>
      <w:r w:rsidR="00B54382">
        <w:rPr>
          <w:rFonts w:ascii="Verdana" w:hAnsi="Verdana" w:eastAsia="Verdana" w:cs="Verdana"/>
          <w:sz w:val="16"/>
          <w:szCs w:val="16"/>
        </w:rPr>
        <w:t>u</w:t>
      </w:r>
      <w:r w:rsidR="009F76D4">
        <w:rPr>
          <w:rFonts w:ascii="Verdana" w:hAnsi="Verdana" w:eastAsia="Verdana" w:cs="Verdana"/>
          <w:sz w:val="16"/>
          <w:szCs w:val="16"/>
        </w:rPr>
        <w:t xml:space="preserve">menten, </w:t>
      </w:r>
      <w:r w:rsidRPr="3DBD1E53" w:rsidR="009F76D4">
        <w:rPr>
          <w:rFonts w:ascii="Verdana" w:hAnsi="Verdana" w:eastAsia="Verdana" w:cs="Verdana"/>
          <w:sz w:val="16"/>
          <w:szCs w:val="16"/>
        </w:rPr>
        <w:t xml:space="preserve">bedoeld in </w:t>
      </w:r>
      <w:r w:rsidR="009F76D4">
        <w:rPr>
          <w:rFonts w:ascii="Verdana" w:hAnsi="Verdana" w:eastAsia="Verdana" w:cs="Verdana"/>
          <w:sz w:val="16"/>
          <w:szCs w:val="16"/>
        </w:rPr>
        <w:t>artikel 2.11, tweede lid, van</w:t>
      </w:r>
      <w:r w:rsidRPr="3DBD1E53" w:rsidR="009F76D4">
        <w:rPr>
          <w:rFonts w:ascii="Verdana" w:hAnsi="Verdana" w:eastAsia="Verdana" w:cs="Verdana"/>
          <w:sz w:val="16"/>
          <w:szCs w:val="16"/>
        </w:rPr>
        <w:t xml:space="preserve"> </w:t>
      </w:r>
      <w:r w:rsidRPr="3DBD1E53" w:rsidR="00010351">
        <w:rPr>
          <w:rFonts w:ascii="Verdana" w:hAnsi="Verdana" w:eastAsia="Verdana" w:cs="Verdana"/>
          <w:sz w:val="16"/>
          <w:szCs w:val="16"/>
        </w:rPr>
        <w:t>het eerste en tweede kalenderjaar;</w:t>
      </w:r>
      <w:r w:rsidR="00F90C53">
        <w:br/>
      </w:r>
      <w:r w:rsidR="00F90C53">
        <w:rPr>
          <w:rFonts w:ascii="Verdana" w:hAnsi="Verdana" w:eastAsia="Verdana" w:cs="Verdana"/>
          <w:sz w:val="16"/>
          <w:szCs w:val="16"/>
        </w:rPr>
        <w:t>f.</w:t>
      </w:r>
      <w:r w:rsidR="000C66D1">
        <w:rPr>
          <w:rFonts w:ascii="Verdana" w:hAnsi="Verdana" w:eastAsia="Verdana" w:cs="Verdana"/>
          <w:sz w:val="16"/>
          <w:szCs w:val="16"/>
        </w:rPr>
        <w:t xml:space="preserve">  een overzicht van de wijze waarop producten buiten de alliantie zijn overgedragen en verder ontwikkeld;</w:t>
      </w:r>
      <w:r>
        <w:br/>
      </w:r>
      <w:r w:rsidR="00F90C53">
        <w:rPr>
          <w:rFonts w:ascii="Verdana" w:hAnsi="Verdana" w:eastAsia="Verdana" w:cs="Verdana"/>
          <w:sz w:val="16"/>
          <w:szCs w:val="16"/>
        </w:rPr>
        <w:t>g</w:t>
      </w:r>
      <w:r>
        <w:rPr>
          <w:rFonts w:ascii="Verdana" w:hAnsi="Verdana" w:eastAsia="Verdana" w:cs="Verdana"/>
          <w:sz w:val="16"/>
          <w:szCs w:val="16"/>
        </w:rPr>
        <w:t>. alle overige informatie die de externe evaluator nodig acht voor adequate beoordeling.</w:t>
      </w:r>
      <w:r>
        <w:br/>
      </w:r>
      <w:r w:rsidRPr="009744B2" w:rsidR="00AF712F">
        <w:rPr>
          <w:rFonts w:ascii="Verdana" w:hAnsi="Verdana" w:cs="Arial"/>
          <w:sz w:val="16"/>
          <w:szCs w:val="16"/>
        </w:rPr>
        <w:t>4</w:t>
      </w:r>
      <w:r w:rsidRPr="009744B2">
        <w:rPr>
          <w:rFonts w:ascii="Verdana" w:hAnsi="Verdana" w:cs="Arial"/>
          <w:sz w:val="16"/>
          <w:szCs w:val="16"/>
        </w:rPr>
        <w:t xml:space="preserve">. De eindevaluatie vindt plaats binnen 26 weken na afloop van de subsidieperiode, tenzij de minister een andere termijn stelt. </w:t>
      </w:r>
      <w:r>
        <w:br/>
      </w:r>
      <w:r w:rsidRPr="009744B2" w:rsidR="00AF712F">
        <w:rPr>
          <w:rFonts w:ascii="Verdana" w:hAnsi="Verdana" w:cs="Arial"/>
          <w:sz w:val="16"/>
          <w:szCs w:val="16"/>
        </w:rPr>
        <w:t>5</w:t>
      </w:r>
      <w:r w:rsidRPr="009744B2">
        <w:rPr>
          <w:rFonts w:ascii="Verdana" w:hAnsi="Verdana" w:cs="Arial"/>
          <w:sz w:val="16"/>
          <w:szCs w:val="16"/>
        </w:rPr>
        <w:t xml:space="preserve">. </w:t>
      </w:r>
      <w:r w:rsidRPr="3DBD1E53">
        <w:rPr>
          <w:rFonts w:ascii="Verdana" w:hAnsi="Verdana" w:eastAsia="Verdana" w:cs="Verdana"/>
          <w:sz w:val="16"/>
          <w:szCs w:val="16"/>
        </w:rPr>
        <w:t>De penvoerder is</w:t>
      </w:r>
      <w:r>
        <w:rPr>
          <w:rFonts w:ascii="Verdana" w:hAnsi="Verdana" w:eastAsia="Verdana" w:cs="Verdana"/>
          <w:sz w:val="16"/>
          <w:szCs w:val="16"/>
        </w:rPr>
        <w:t xml:space="preserve"> </w:t>
      </w:r>
      <w:r w:rsidRPr="3DBD1E53">
        <w:rPr>
          <w:rFonts w:ascii="Verdana" w:hAnsi="Verdana" w:eastAsia="Verdana" w:cs="Verdana"/>
          <w:sz w:val="16"/>
          <w:szCs w:val="16"/>
        </w:rPr>
        <w:t xml:space="preserve">verplicht om </w:t>
      </w:r>
      <w:r w:rsidR="00F76365">
        <w:rPr>
          <w:rFonts w:ascii="Verdana" w:hAnsi="Verdana" w:eastAsia="Verdana" w:cs="Verdana"/>
          <w:sz w:val="16"/>
          <w:szCs w:val="16"/>
        </w:rPr>
        <w:t>voor</w:t>
      </w:r>
      <w:r w:rsidRPr="3DBD1E53">
        <w:rPr>
          <w:rFonts w:ascii="Verdana" w:hAnsi="Verdana" w:eastAsia="Verdana" w:cs="Verdana"/>
          <w:sz w:val="16"/>
          <w:szCs w:val="16"/>
        </w:rPr>
        <w:t xml:space="preserve"> de </w:t>
      </w:r>
      <w:r>
        <w:rPr>
          <w:rFonts w:ascii="Verdana" w:hAnsi="Verdana" w:eastAsia="Verdana" w:cs="Verdana"/>
          <w:sz w:val="16"/>
          <w:szCs w:val="16"/>
        </w:rPr>
        <w:t>eind</w:t>
      </w:r>
      <w:r w:rsidRPr="3DBD1E53">
        <w:rPr>
          <w:rFonts w:ascii="Verdana" w:hAnsi="Verdana" w:eastAsia="Verdana" w:cs="Verdana"/>
          <w:sz w:val="16"/>
          <w:szCs w:val="16"/>
        </w:rPr>
        <w:t>evaluatie</w:t>
      </w:r>
      <w:r>
        <w:rPr>
          <w:rFonts w:ascii="Verdana" w:hAnsi="Verdana" w:eastAsia="Verdana" w:cs="Verdana"/>
          <w:sz w:val="16"/>
          <w:szCs w:val="16"/>
        </w:rPr>
        <w:t xml:space="preserve"> </w:t>
      </w:r>
      <w:r w:rsidR="00614D06">
        <w:rPr>
          <w:rFonts w:ascii="Verdana" w:hAnsi="Verdana" w:eastAsia="Verdana" w:cs="Verdana"/>
          <w:sz w:val="16"/>
          <w:szCs w:val="16"/>
        </w:rPr>
        <w:t>in ieder geval</w:t>
      </w:r>
      <w:r w:rsidRPr="3DBD1E53" w:rsidR="00614D06">
        <w:rPr>
          <w:rFonts w:ascii="Verdana" w:hAnsi="Verdana" w:eastAsia="Verdana" w:cs="Verdana"/>
          <w:sz w:val="16"/>
          <w:szCs w:val="16"/>
        </w:rPr>
        <w:t xml:space="preserve"> </w:t>
      </w:r>
      <w:r>
        <w:rPr>
          <w:rFonts w:ascii="Verdana" w:hAnsi="Verdana" w:eastAsia="Verdana" w:cs="Verdana"/>
          <w:sz w:val="16"/>
          <w:szCs w:val="16"/>
        </w:rPr>
        <w:t xml:space="preserve">de volgende gegevens en documenten aan de evaluator te verstrekken: </w:t>
      </w:r>
      <w:r>
        <w:br/>
      </w:r>
      <w:r>
        <w:rPr>
          <w:rFonts w:ascii="Verdana" w:hAnsi="Verdana" w:eastAsia="Verdana" w:cs="Verdana"/>
          <w:sz w:val="16"/>
          <w:szCs w:val="16"/>
        </w:rPr>
        <w:t xml:space="preserve">a. een overzicht van de gerealiseerde </w:t>
      </w:r>
      <w:proofErr w:type="spellStart"/>
      <w:r>
        <w:rPr>
          <w:rFonts w:ascii="Verdana" w:hAnsi="Verdana" w:eastAsia="Verdana" w:cs="Verdana"/>
          <w:sz w:val="16"/>
          <w:szCs w:val="16"/>
        </w:rPr>
        <w:t>outputs</w:t>
      </w:r>
      <w:proofErr w:type="spellEnd"/>
      <w:r w:rsidR="00D759A4">
        <w:rPr>
          <w:rFonts w:ascii="Verdana" w:hAnsi="Verdana" w:eastAsia="Verdana" w:cs="Verdana"/>
          <w:sz w:val="16"/>
          <w:szCs w:val="16"/>
        </w:rPr>
        <w:t xml:space="preserve"> en </w:t>
      </w:r>
      <w:proofErr w:type="spellStart"/>
      <w:r w:rsidR="00D759A4">
        <w:rPr>
          <w:rFonts w:ascii="Verdana" w:hAnsi="Verdana" w:eastAsia="Verdana" w:cs="Verdana"/>
          <w:sz w:val="16"/>
          <w:szCs w:val="16"/>
        </w:rPr>
        <w:t>outcomes</w:t>
      </w:r>
      <w:proofErr w:type="spellEnd"/>
      <w:r w:rsidR="00D759A4">
        <w:rPr>
          <w:rFonts w:ascii="Verdana" w:hAnsi="Verdana" w:eastAsia="Verdana" w:cs="Verdana"/>
          <w:sz w:val="16"/>
          <w:szCs w:val="16"/>
        </w:rPr>
        <w:t xml:space="preserve"> </w:t>
      </w:r>
      <w:r>
        <w:rPr>
          <w:rFonts w:ascii="Verdana" w:hAnsi="Verdana" w:eastAsia="Verdana" w:cs="Verdana"/>
          <w:sz w:val="16"/>
          <w:szCs w:val="16"/>
        </w:rPr>
        <w:t xml:space="preserve">aan de hand van de indicatoren, zoals gedefinieerd in de </w:t>
      </w:r>
      <w:proofErr w:type="spellStart"/>
      <w:r>
        <w:rPr>
          <w:rFonts w:ascii="Verdana" w:hAnsi="Verdana" w:eastAsia="Verdana" w:cs="Verdana"/>
          <w:sz w:val="16"/>
          <w:szCs w:val="16"/>
        </w:rPr>
        <w:t>theory</w:t>
      </w:r>
      <w:proofErr w:type="spellEnd"/>
      <w:r>
        <w:rPr>
          <w:rFonts w:ascii="Verdana" w:hAnsi="Verdana" w:eastAsia="Verdana" w:cs="Verdana"/>
          <w:sz w:val="16"/>
          <w:szCs w:val="16"/>
        </w:rPr>
        <w:t xml:space="preserve"> of change, inclusief onderliggende data;</w:t>
      </w:r>
      <w:r w:rsidR="00C5678E">
        <w:rPr>
          <w:rFonts w:ascii="Verdana" w:hAnsi="Verdana" w:eastAsia="Verdana" w:cs="Verdana"/>
          <w:sz w:val="16"/>
          <w:szCs w:val="16"/>
        </w:rPr>
        <w:br/>
      </w:r>
      <w:r w:rsidR="00B00EFB">
        <w:rPr>
          <w:rFonts w:ascii="Verdana" w:hAnsi="Verdana" w:eastAsia="Verdana" w:cs="Verdana"/>
          <w:sz w:val="16"/>
          <w:szCs w:val="16"/>
        </w:rPr>
        <w:t xml:space="preserve">b. </w:t>
      </w:r>
      <w:r w:rsidRPr="2902436B" w:rsidR="00B00EFB">
        <w:rPr>
          <w:rFonts w:ascii="Verdana" w:hAnsi="Verdana" w:eastAsia="Verdana" w:cs="Verdana"/>
          <w:sz w:val="16"/>
          <w:szCs w:val="16"/>
        </w:rPr>
        <w:t>een overzicht van de wijze waarop producten buiten de alliantie zijn overgedragen en verder ontwikkeld;</w:t>
      </w:r>
      <w:r>
        <w:br/>
      </w:r>
      <w:r w:rsidR="00B00EFB">
        <w:rPr>
          <w:rFonts w:ascii="Verdana" w:hAnsi="Verdana" w:eastAsia="Verdana" w:cs="Verdana"/>
          <w:sz w:val="16"/>
          <w:szCs w:val="16"/>
        </w:rPr>
        <w:t>c</w:t>
      </w:r>
      <w:r w:rsidRPr="2902436B" w:rsidR="2902436B">
        <w:rPr>
          <w:rFonts w:ascii="Verdana" w:hAnsi="Verdana" w:eastAsia="Verdana" w:cs="Verdana"/>
          <w:sz w:val="16"/>
          <w:szCs w:val="16"/>
        </w:rPr>
        <w:t>.</w:t>
      </w:r>
      <w:r>
        <w:rPr>
          <w:rFonts w:ascii="Verdana" w:hAnsi="Verdana" w:eastAsia="Verdana" w:cs="Verdana"/>
          <w:sz w:val="16"/>
          <w:szCs w:val="16"/>
        </w:rPr>
        <w:t xml:space="preserve"> de definitieve </w:t>
      </w:r>
      <w:proofErr w:type="spellStart"/>
      <w:r>
        <w:rPr>
          <w:rFonts w:ascii="Verdana" w:hAnsi="Verdana" w:eastAsia="Verdana" w:cs="Verdana"/>
          <w:sz w:val="16"/>
          <w:szCs w:val="16"/>
        </w:rPr>
        <w:t>theory</w:t>
      </w:r>
      <w:proofErr w:type="spellEnd"/>
      <w:r>
        <w:rPr>
          <w:rFonts w:ascii="Verdana" w:hAnsi="Verdana" w:eastAsia="Verdana" w:cs="Verdana"/>
          <w:sz w:val="16"/>
          <w:szCs w:val="16"/>
        </w:rPr>
        <w:t xml:space="preserve"> of change, inclusief een toelichting op eventuele aanpassingen gedurende de looptijd </w:t>
      </w:r>
      <w:r w:rsidR="00FC71FF">
        <w:rPr>
          <w:rFonts w:ascii="Verdana" w:hAnsi="Verdana" w:eastAsia="Verdana" w:cs="Verdana"/>
          <w:sz w:val="16"/>
          <w:szCs w:val="16"/>
        </w:rPr>
        <w:t xml:space="preserve">van </w:t>
      </w:r>
      <w:r>
        <w:rPr>
          <w:rFonts w:ascii="Verdana" w:hAnsi="Verdana" w:eastAsia="Verdana" w:cs="Verdana"/>
          <w:sz w:val="16"/>
          <w:szCs w:val="16"/>
        </w:rPr>
        <w:t xml:space="preserve">de alliantie; </w:t>
      </w:r>
      <w:r>
        <w:br/>
      </w:r>
      <w:r w:rsidR="00B00EFB">
        <w:rPr>
          <w:rFonts w:ascii="Verdana" w:hAnsi="Verdana" w:eastAsia="Verdana" w:cs="Verdana"/>
          <w:sz w:val="16"/>
          <w:szCs w:val="16"/>
        </w:rPr>
        <w:t>d.</w:t>
      </w:r>
      <w:r>
        <w:rPr>
          <w:rFonts w:ascii="Verdana" w:hAnsi="Verdana" w:eastAsia="Verdana" w:cs="Verdana"/>
          <w:sz w:val="16"/>
          <w:szCs w:val="16"/>
        </w:rPr>
        <w:t>. het definitieve activiteitenplan, inclusief een toelichting op eventuele aanpassingen gedurende de looptijd van het project;</w:t>
      </w:r>
      <w:r>
        <w:br/>
      </w:r>
      <w:r w:rsidR="00B00EFB">
        <w:rPr>
          <w:rFonts w:ascii="Verdana" w:hAnsi="Verdana" w:eastAsia="Verdana" w:cs="Verdana"/>
          <w:sz w:val="16"/>
          <w:szCs w:val="16"/>
        </w:rPr>
        <w:t>e.</w:t>
      </w:r>
      <w:r>
        <w:rPr>
          <w:rFonts w:ascii="Verdana" w:hAnsi="Verdana" w:eastAsia="Verdana" w:cs="Verdana"/>
          <w:sz w:val="16"/>
          <w:szCs w:val="16"/>
        </w:rPr>
        <w:t xml:space="preserve">. de voortgangsrapportages van het eerste, tweede, derde en vierde </w:t>
      </w:r>
      <w:r w:rsidR="00FC71FF">
        <w:rPr>
          <w:rFonts w:ascii="Verdana" w:hAnsi="Verdana" w:eastAsia="Verdana" w:cs="Verdana"/>
          <w:sz w:val="16"/>
          <w:szCs w:val="16"/>
        </w:rPr>
        <w:t>kalender</w:t>
      </w:r>
      <w:r>
        <w:rPr>
          <w:rFonts w:ascii="Verdana" w:hAnsi="Verdana" w:eastAsia="Verdana" w:cs="Verdana"/>
          <w:sz w:val="16"/>
          <w:szCs w:val="16"/>
        </w:rPr>
        <w:t xml:space="preserve">jaar, en zodra beschikbaar, de </w:t>
      </w:r>
      <w:r>
        <w:rPr>
          <w:rFonts w:ascii="Verdana" w:hAnsi="Verdana" w:eastAsia="Verdana" w:cs="Verdana"/>
          <w:sz w:val="16"/>
          <w:szCs w:val="16"/>
        </w:rPr>
        <w:lastRenderedPageBreak/>
        <w:t>verantwoording, bedoeld in artikel 2.</w:t>
      </w:r>
      <w:r w:rsidR="000D0790">
        <w:rPr>
          <w:rFonts w:ascii="Verdana" w:hAnsi="Verdana" w:eastAsia="Verdana" w:cs="Verdana"/>
          <w:sz w:val="16"/>
          <w:szCs w:val="16"/>
        </w:rPr>
        <w:t>12</w:t>
      </w:r>
      <w:r>
        <w:rPr>
          <w:rFonts w:ascii="Verdana" w:hAnsi="Verdana" w:eastAsia="Verdana" w:cs="Verdana"/>
          <w:sz w:val="16"/>
          <w:szCs w:val="16"/>
        </w:rPr>
        <w:t>.</w:t>
      </w:r>
      <w:r>
        <w:br/>
      </w:r>
      <w:r w:rsidR="00AF712F">
        <w:rPr>
          <w:rFonts w:ascii="Verdana" w:hAnsi="Verdana" w:eastAsia="Verdana" w:cs="Verdana"/>
          <w:sz w:val="16"/>
          <w:szCs w:val="16"/>
        </w:rPr>
        <w:t>6</w:t>
      </w:r>
      <w:r>
        <w:rPr>
          <w:rFonts w:ascii="Verdana" w:hAnsi="Verdana" w:eastAsia="Verdana" w:cs="Verdana"/>
          <w:sz w:val="16"/>
          <w:szCs w:val="16"/>
        </w:rPr>
        <w:t xml:space="preserve">. De evaluator biedt een eindrapport aangaande alle allianties aan de minister aan. </w:t>
      </w:r>
    </w:p>
    <w:p w:rsidR="002C27CD" w:rsidP="002C27CD" w:rsidRDefault="00FA2CB3" w14:paraId="0C3EC594" w14:textId="54524661">
      <w:pPr>
        <w:tabs>
          <w:tab w:val="left" w:pos="0"/>
          <w:tab w:val="left" w:pos="338"/>
          <w:tab w:val="left" w:pos="565"/>
          <w:tab w:val="left" w:pos="906"/>
          <w:tab w:val="left" w:pos="1189"/>
          <w:tab w:val="left" w:pos="1530"/>
          <w:tab w:val="left" w:pos="1869"/>
          <w:tab w:val="left" w:pos="2209"/>
          <w:tab w:val="left" w:pos="3174"/>
          <w:tab w:val="left" w:pos="3600"/>
          <w:tab w:val="left" w:pos="4395"/>
          <w:tab w:val="left" w:pos="7081"/>
        </w:tabs>
        <w:spacing w:line="240" w:lineRule="auto"/>
        <w:rPr>
          <w:rFonts w:ascii="Verdana" w:hAnsi="Verdana" w:eastAsia="Verdana" w:cs="Verdana"/>
          <w:sz w:val="16"/>
          <w:szCs w:val="16"/>
        </w:rPr>
      </w:pPr>
      <w:r>
        <w:rPr>
          <w:rFonts w:ascii="Verdana" w:hAnsi="Verdana" w:eastAsia="Verdana" w:cs="Verdana"/>
          <w:b/>
          <w:bCs/>
          <w:sz w:val="16"/>
          <w:szCs w:val="16"/>
        </w:rPr>
        <w:t>Artikel 2.</w:t>
      </w:r>
      <w:r w:rsidR="0000433A">
        <w:rPr>
          <w:rFonts w:ascii="Verdana" w:hAnsi="Verdana" w:eastAsia="Verdana" w:cs="Verdana"/>
          <w:b/>
          <w:bCs/>
          <w:sz w:val="16"/>
          <w:szCs w:val="16"/>
        </w:rPr>
        <w:t>10</w:t>
      </w:r>
      <w:r>
        <w:rPr>
          <w:rFonts w:ascii="Verdana" w:hAnsi="Verdana" w:eastAsia="Verdana" w:cs="Verdana"/>
          <w:b/>
          <w:bCs/>
          <w:sz w:val="16"/>
          <w:szCs w:val="16"/>
        </w:rPr>
        <w:t xml:space="preserve"> Bevoorschotting alliantiesubsidie </w:t>
      </w:r>
      <w:r>
        <w:br/>
      </w:r>
      <w:r>
        <w:rPr>
          <w:rFonts w:ascii="Verdana" w:hAnsi="Verdana" w:eastAsia="Verdana" w:cs="Verdana"/>
          <w:sz w:val="16"/>
          <w:szCs w:val="16"/>
        </w:rPr>
        <w:t xml:space="preserve">1. </w:t>
      </w:r>
      <w:r w:rsidR="00056B36">
        <w:rPr>
          <w:rFonts w:ascii="Verdana" w:hAnsi="Verdana" w:eastAsia="Verdana" w:cs="Verdana"/>
          <w:sz w:val="16"/>
          <w:szCs w:val="16"/>
        </w:rPr>
        <w:t>De penvoerder ontvangt</w:t>
      </w:r>
      <w:r w:rsidR="00AF712F">
        <w:rPr>
          <w:rFonts w:ascii="Verdana" w:hAnsi="Verdana" w:eastAsia="Verdana" w:cs="Verdana"/>
          <w:sz w:val="16"/>
          <w:szCs w:val="16"/>
        </w:rPr>
        <w:t xml:space="preserve"> </w:t>
      </w:r>
      <w:r w:rsidR="007A222F">
        <w:rPr>
          <w:rFonts w:ascii="Verdana" w:hAnsi="Verdana" w:eastAsia="Verdana" w:cs="Verdana"/>
          <w:sz w:val="16"/>
          <w:szCs w:val="16"/>
        </w:rPr>
        <w:t>een voorschot ter hoogte van 100%.</w:t>
      </w:r>
      <w:r w:rsidR="007A222F">
        <w:br/>
      </w:r>
      <w:r w:rsidR="007A222F">
        <w:rPr>
          <w:rFonts w:ascii="Verdana" w:hAnsi="Verdana" w:eastAsia="Verdana" w:cs="Verdana"/>
          <w:sz w:val="16"/>
          <w:szCs w:val="16"/>
        </w:rPr>
        <w:t xml:space="preserve">2. </w:t>
      </w:r>
      <w:r w:rsidRPr="00980C97" w:rsidR="007A222F">
        <w:rPr>
          <w:rFonts w:ascii="Verdana" w:hAnsi="Verdana"/>
          <w:sz w:val="16"/>
          <w:szCs w:val="16"/>
        </w:rPr>
        <w:t xml:space="preserve">In afwijking van artikel 6.1, tweede lid van de </w:t>
      </w:r>
      <w:r w:rsidR="000821D1">
        <w:rPr>
          <w:rFonts w:ascii="Verdana" w:hAnsi="Verdana"/>
          <w:sz w:val="16"/>
          <w:szCs w:val="16"/>
        </w:rPr>
        <w:t>Kaderregeling</w:t>
      </w:r>
      <w:r w:rsidRPr="00980C97" w:rsidR="007A222F">
        <w:rPr>
          <w:rFonts w:ascii="Verdana" w:hAnsi="Verdana"/>
          <w:sz w:val="16"/>
          <w:szCs w:val="16"/>
        </w:rPr>
        <w:t xml:space="preserve"> worden de </w:t>
      </w:r>
      <w:r w:rsidR="00AF712F">
        <w:rPr>
          <w:rFonts w:ascii="Verdana" w:hAnsi="Verdana"/>
          <w:sz w:val="16"/>
          <w:szCs w:val="16"/>
        </w:rPr>
        <w:t xml:space="preserve">voorschotten </w:t>
      </w:r>
      <w:r w:rsidRPr="00674E7C" w:rsidR="00674E7C">
        <w:rPr>
          <w:rFonts w:ascii="Verdana" w:hAnsi="Verdana"/>
          <w:sz w:val="16"/>
          <w:szCs w:val="16"/>
        </w:rPr>
        <w:t>na toekenning van de subsidie op de eerste dag van ieder kwartaal voor de looptijd van de regeling gelijkmatig betaald</w:t>
      </w:r>
      <w:r w:rsidR="00674E7C">
        <w:rPr>
          <w:rFonts w:ascii="Verdana" w:hAnsi="Verdana"/>
          <w:sz w:val="16"/>
          <w:szCs w:val="16"/>
        </w:rPr>
        <w:t>.</w:t>
      </w:r>
      <w:r w:rsidR="00674E7C">
        <w:br/>
      </w:r>
      <w:r w:rsidR="007A222F">
        <w:rPr>
          <w:rFonts w:ascii="Verdana" w:hAnsi="Verdana"/>
          <w:sz w:val="16"/>
          <w:szCs w:val="16"/>
        </w:rPr>
        <w:t>3</w:t>
      </w:r>
      <w:r w:rsidRPr="00980C97" w:rsidR="007A222F">
        <w:rPr>
          <w:rFonts w:ascii="Verdana" w:hAnsi="Verdana"/>
          <w:sz w:val="16"/>
          <w:szCs w:val="16"/>
        </w:rPr>
        <w:t xml:space="preserve">. De minister kan van het </w:t>
      </w:r>
      <w:r w:rsidR="00AF712F">
        <w:rPr>
          <w:rFonts w:ascii="Verdana" w:hAnsi="Verdana"/>
          <w:sz w:val="16"/>
          <w:szCs w:val="16"/>
        </w:rPr>
        <w:t>tweede</w:t>
      </w:r>
      <w:r w:rsidRPr="00980C97" w:rsidR="00AF712F">
        <w:rPr>
          <w:rFonts w:ascii="Verdana" w:hAnsi="Verdana"/>
          <w:sz w:val="16"/>
          <w:szCs w:val="16"/>
        </w:rPr>
        <w:t xml:space="preserve"> </w:t>
      </w:r>
      <w:r w:rsidRPr="00980C97" w:rsidR="007A222F">
        <w:rPr>
          <w:rFonts w:ascii="Verdana" w:hAnsi="Verdana"/>
          <w:sz w:val="16"/>
          <w:szCs w:val="16"/>
        </w:rPr>
        <w:t xml:space="preserve">lid afwijken indien de subsidieontvanger een </w:t>
      </w:r>
      <w:r w:rsidR="00D4225E">
        <w:rPr>
          <w:rFonts w:ascii="Verdana" w:hAnsi="Verdana"/>
          <w:sz w:val="16"/>
          <w:szCs w:val="16"/>
        </w:rPr>
        <w:t>aangepaste</w:t>
      </w:r>
      <w:r w:rsidRPr="00980C97" w:rsidR="00D4225E">
        <w:rPr>
          <w:rFonts w:ascii="Verdana" w:hAnsi="Verdana"/>
          <w:sz w:val="16"/>
          <w:szCs w:val="16"/>
        </w:rPr>
        <w:t xml:space="preserve"> </w:t>
      </w:r>
      <w:r w:rsidRPr="00980C97" w:rsidR="007A222F">
        <w:rPr>
          <w:rFonts w:ascii="Verdana" w:hAnsi="Verdana"/>
          <w:sz w:val="16"/>
          <w:szCs w:val="16"/>
        </w:rPr>
        <w:t>liquiditeitsbehoefte aantoont.</w:t>
      </w:r>
      <w:r w:rsidR="002C27CD">
        <w:br/>
      </w:r>
      <w:r w:rsidR="002C27CD">
        <w:br/>
      </w:r>
      <w:r w:rsidRPr="00951508" w:rsidR="002C27CD">
        <w:rPr>
          <w:rFonts w:ascii="Verdana" w:hAnsi="Verdana" w:cs="Arial"/>
          <w:b/>
          <w:bCs/>
          <w:sz w:val="16"/>
          <w:szCs w:val="16"/>
        </w:rPr>
        <w:t>Artikel 2.</w:t>
      </w:r>
      <w:r w:rsidRPr="00951508" w:rsidR="0000433A">
        <w:rPr>
          <w:rFonts w:ascii="Verdana" w:hAnsi="Verdana" w:cs="Arial"/>
          <w:b/>
          <w:bCs/>
          <w:sz w:val="16"/>
          <w:szCs w:val="16"/>
        </w:rPr>
        <w:t>11</w:t>
      </w:r>
      <w:r w:rsidRPr="00951508" w:rsidR="002C27CD">
        <w:rPr>
          <w:rFonts w:ascii="Verdana" w:hAnsi="Verdana" w:cs="Arial"/>
          <w:b/>
          <w:bCs/>
          <w:sz w:val="16"/>
          <w:szCs w:val="16"/>
        </w:rPr>
        <w:t xml:space="preserve"> Verplichtingen alliantiesubsidie</w:t>
      </w:r>
      <w:r w:rsidR="002C27CD">
        <w:br/>
      </w:r>
      <w:r w:rsidRPr="00951508" w:rsidR="002C27CD">
        <w:rPr>
          <w:rFonts w:ascii="Verdana" w:hAnsi="Verdana" w:cs="Arial"/>
          <w:sz w:val="16"/>
          <w:szCs w:val="16"/>
        </w:rPr>
        <w:t xml:space="preserve">1. De penvoerder is verplicht om tien weken voor het einde van het derde, vierde </w:t>
      </w:r>
      <w:r w:rsidR="00AF712F">
        <w:rPr>
          <w:rFonts w:ascii="Verdana" w:hAnsi="Verdana" w:cs="Arial"/>
          <w:sz w:val="16"/>
          <w:szCs w:val="16"/>
        </w:rPr>
        <w:t>en</w:t>
      </w:r>
      <w:r w:rsidRPr="00951508" w:rsidR="00AF712F">
        <w:rPr>
          <w:rFonts w:ascii="Verdana" w:hAnsi="Verdana" w:cs="Arial"/>
          <w:sz w:val="16"/>
          <w:szCs w:val="16"/>
        </w:rPr>
        <w:t xml:space="preserve"> </w:t>
      </w:r>
      <w:r w:rsidRPr="00951508" w:rsidR="002C27CD">
        <w:rPr>
          <w:rFonts w:ascii="Verdana" w:hAnsi="Verdana" w:cs="Arial"/>
          <w:sz w:val="16"/>
          <w:szCs w:val="16"/>
        </w:rPr>
        <w:t xml:space="preserve">vijfde </w:t>
      </w:r>
      <w:r w:rsidR="00FC71FF">
        <w:rPr>
          <w:rFonts w:ascii="Verdana" w:hAnsi="Verdana" w:cs="Arial"/>
          <w:sz w:val="16"/>
          <w:szCs w:val="16"/>
        </w:rPr>
        <w:t>kalender</w:t>
      </w:r>
      <w:r w:rsidRPr="00951508" w:rsidR="002C27CD">
        <w:rPr>
          <w:rFonts w:ascii="Verdana" w:hAnsi="Verdana" w:cs="Arial"/>
          <w:sz w:val="16"/>
          <w:szCs w:val="16"/>
        </w:rPr>
        <w:t>jaar een ge</w:t>
      </w:r>
      <w:r w:rsidR="00AF712F">
        <w:rPr>
          <w:rFonts w:ascii="Verdana" w:hAnsi="Verdana" w:cs="Arial"/>
          <w:sz w:val="16"/>
          <w:szCs w:val="16"/>
        </w:rPr>
        <w:t>de</w:t>
      </w:r>
      <w:r w:rsidRPr="00951508" w:rsidR="002C27CD">
        <w:rPr>
          <w:rFonts w:ascii="Verdana" w:hAnsi="Verdana" w:cs="Arial"/>
          <w:sz w:val="16"/>
          <w:szCs w:val="16"/>
        </w:rPr>
        <w:t>tailleerd plan van aanpak en een uitgewerkte begroting</w:t>
      </w:r>
      <w:r w:rsidR="00AF712F">
        <w:rPr>
          <w:rFonts w:ascii="Verdana" w:hAnsi="Verdana" w:cs="Arial"/>
          <w:sz w:val="16"/>
          <w:szCs w:val="16"/>
        </w:rPr>
        <w:t xml:space="preserve"> als </w:t>
      </w:r>
      <w:r w:rsidRPr="00951508" w:rsidR="002C27CD">
        <w:rPr>
          <w:rFonts w:ascii="Verdana" w:hAnsi="Verdana" w:cs="Arial"/>
          <w:sz w:val="16"/>
          <w:szCs w:val="16"/>
        </w:rPr>
        <w:t xml:space="preserve">bedoeld in artikel 2.6, derde lid, en artikel 2,7, eerste en derde lid in te dienen voor het aankomende jaar. </w:t>
      </w:r>
      <w:r w:rsidRPr="00980C97" w:rsidR="002C27CD">
        <w:br/>
      </w:r>
      <w:r w:rsidR="002C27CD">
        <w:rPr>
          <w:rFonts w:ascii="Verdana" w:hAnsi="Verdana" w:eastAsia="Verdana" w:cs="Verdana"/>
          <w:sz w:val="16"/>
          <w:szCs w:val="16"/>
        </w:rPr>
        <w:t>2</w:t>
      </w:r>
      <w:r w:rsidRPr="00980C97" w:rsidR="002C27CD">
        <w:rPr>
          <w:rFonts w:ascii="Verdana" w:hAnsi="Verdana" w:eastAsia="Verdana" w:cs="Verdana"/>
          <w:sz w:val="16"/>
          <w:szCs w:val="16"/>
        </w:rPr>
        <w:t xml:space="preserve">. De penvoerder </w:t>
      </w:r>
      <w:r w:rsidR="00127F58">
        <w:rPr>
          <w:rFonts w:ascii="Verdana" w:hAnsi="Verdana" w:eastAsia="Verdana" w:cs="Verdana"/>
          <w:sz w:val="16"/>
          <w:szCs w:val="16"/>
        </w:rPr>
        <w:t>dient</w:t>
      </w:r>
      <w:r w:rsidRPr="00980C97" w:rsidR="002C27CD">
        <w:rPr>
          <w:rFonts w:ascii="Verdana" w:hAnsi="Verdana" w:eastAsia="Verdana" w:cs="Verdana"/>
          <w:sz w:val="16"/>
          <w:szCs w:val="16"/>
        </w:rPr>
        <w:t xml:space="preserve"> voor 1 april van het eerste, tweede, derde en vierde jaar </w:t>
      </w:r>
      <w:r w:rsidR="00127F58">
        <w:rPr>
          <w:rFonts w:ascii="Verdana" w:hAnsi="Verdana" w:eastAsia="Verdana" w:cs="Verdana"/>
          <w:sz w:val="16"/>
          <w:szCs w:val="16"/>
        </w:rPr>
        <w:t>de volgende documenten in</w:t>
      </w:r>
      <w:r w:rsidR="000821D1">
        <w:rPr>
          <w:rFonts w:ascii="Verdana" w:hAnsi="Verdana" w:eastAsia="Verdana" w:cs="Verdana"/>
          <w:sz w:val="16"/>
          <w:szCs w:val="16"/>
        </w:rPr>
        <w:t>, met gebruikmaking van het formulier dat daarvoor beschikbaar is gesteld door DUS-I</w:t>
      </w:r>
      <w:r w:rsidR="00127F58">
        <w:rPr>
          <w:rFonts w:ascii="Verdana" w:hAnsi="Verdana" w:eastAsia="Verdana" w:cs="Verdana"/>
          <w:sz w:val="16"/>
          <w:szCs w:val="16"/>
        </w:rPr>
        <w:t xml:space="preserve">: </w:t>
      </w:r>
      <w:r w:rsidR="000821D1">
        <w:br/>
      </w:r>
      <w:r w:rsidR="00127F58">
        <w:rPr>
          <w:rFonts w:ascii="Verdana" w:hAnsi="Verdana" w:eastAsia="Verdana" w:cs="Verdana"/>
          <w:sz w:val="16"/>
          <w:szCs w:val="16"/>
        </w:rPr>
        <w:t xml:space="preserve">a. </w:t>
      </w:r>
      <w:r w:rsidRPr="00980C97" w:rsidR="002C27CD">
        <w:rPr>
          <w:rFonts w:ascii="Verdana" w:hAnsi="Verdana" w:eastAsia="Verdana" w:cs="Verdana"/>
          <w:sz w:val="16"/>
          <w:szCs w:val="16"/>
        </w:rPr>
        <w:t>een voortgangsrapportage waarin de resultaten en voortgang van</w:t>
      </w:r>
      <w:r w:rsidRPr="3DBD1E53" w:rsidR="002C27CD">
        <w:rPr>
          <w:rFonts w:ascii="Verdana" w:hAnsi="Verdana" w:eastAsia="Verdana" w:cs="Verdana"/>
          <w:sz w:val="16"/>
          <w:szCs w:val="16"/>
        </w:rPr>
        <w:t xml:space="preserve"> </w:t>
      </w:r>
      <w:r w:rsidR="002C27CD">
        <w:rPr>
          <w:rFonts w:ascii="Verdana" w:hAnsi="Verdana" w:eastAsia="Verdana" w:cs="Verdana"/>
          <w:sz w:val="16"/>
          <w:szCs w:val="16"/>
        </w:rPr>
        <w:t xml:space="preserve">de alliantie </w:t>
      </w:r>
      <w:r w:rsidRPr="3DBD1E53" w:rsidR="002C27CD">
        <w:rPr>
          <w:rFonts w:ascii="Verdana" w:hAnsi="Verdana" w:eastAsia="Verdana" w:cs="Verdana"/>
          <w:sz w:val="16"/>
          <w:szCs w:val="16"/>
        </w:rPr>
        <w:t xml:space="preserve">beschreven zijn. </w:t>
      </w:r>
      <w:r w:rsidRPr="00127F58" w:rsidR="002C27CD">
        <w:rPr>
          <w:rFonts w:ascii="Verdana" w:hAnsi="Verdana" w:eastAsia="Verdana" w:cs="Verdana"/>
          <w:sz w:val="16"/>
          <w:szCs w:val="16"/>
        </w:rPr>
        <w:t>In deze voortgangsrapportages wordt verslag gedaan over de realisatie van de in de subsidieaanvraag genoemde activiteiten</w:t>
      </w:r>
      <w:r w:rsidR="00127F58">
        <w:rPr>
          <w:rFonts w:ascii="Verdana" w:hAnsi="Verdana" w:eastAsia="Verdana" w:cs="Verdana"/>
          <w:sz w:val="16"/>
          <w:szCs w:val="16"/>
        </w:rPr>
        <w:t xml:space="preserve">. </w:t>
      </w:r>
      <w:r w:rsidRPr="00127F58" w:rsidR="002C27CD">
        <w:rPr>
          <w:rFonts w:ascii="Verdana" w:hAnsi="Verdana" w:eastAsia="Verdana" w:cs="Verdana"/>
          <w:sz w:val="16"/>
          <w:szCs w:val="16"/>
        </w:rPr>
        <w:t xml:space="preserve">De voortgangsrapportage sluit aan bij het activiteitenplan en de </w:t>
      </w:r>
      <w:proofErr w:type="spellStart"/>
      <w:r w:rsidRPr="00127F58" w:rsidR="002C27CD">
        <w:rPr>
          <w:rFonts w:ascii="Verdana" w:hAnsi="Verdana" w:eastAsia="Verdana" w:cs="Verdana"/>
          <w:sz w:val="16"/>
          <w:szCs w:val="16"/>
        </w:rPr>
        <w:t>theory</w:t>
      </w:r>
      <w:proofErr w:type="spellEnd"/>
      <w:r w:rsidRPr="00127F58" w:rsidR="002C27CD">
        <w:rPr>
          <w:rFonts w:ascii="Verdana" w:hAnsi="Verdana" w:eastAsia="Verdana" w:cs="Verdana"/>
          <w:sz w:val="16"/>
          <w:szCs w:val="16"/>
        </w:rPr>
        <w:t xml:space="preserve"> of change voor dat jaar</w:t>
      </w:r>
      <w:r w:rsidR="00127F58">
        <w:rPr>
          <w:rFonts w:ascii="Verdana" w:hAnsi="Verdana" w:eastAsia="Verdana" w:cs="Verdana"/>
          <w:sz w:val="16"/>
          <w:szCs w:val="16"/>
        </w:rPr>
        <w:t xml:space="preserve">. </w:t>
      </w:r>
      <w:r w:rsidR="00127F58">
        <w:br/>
      </w:r>
      <w:r w:rsidR="00127F58">
        <w:rPr>
          <w:rFonts w:ascii="Verdana" w:hAnsi="Verdana" w:eastAsia="Verdana" w:cs="Verdana"/>
          <w:sz w:val="16"/>
          <w:szCs w:val="16"/>
        </w:rPr>
        <w:t>b. een financieel verslag</w:t>
      </w:r>
      <w:r w:rsidR="000821D1">
        <w:rPr>
          <w:rFonts w:ascii="Verdana" w:hAnsi="Verdana" w:eastAsia="Verdana" w:cs="Verdana"/>
          <w:sz w:val="16"/>
          <w:szCs w:val="16"/>
        </w:rPr>
        <w:t xml:space="preserve">; </w:t>
      </w:r>
      <w:r w:rsidR="00127F58">
        <w:rPr>
          <w:rFonts w:ascii="Verdana" w:hAnsi="Verdana" w:eastAsia="Verdana" w:cs="Verdana"/>
          <w:sz w:val="16"/>
          <w:szCs w:val="16"/>
        </w:rPr>
        <w:t xml:space="preserve"> </w:t>
      </w:r>
      <w:r w:rsidR="000821D1">
        <w:br/>
      </w:r>
      <w:r w:rsidR="000821D1">
        <w:rPr>
          <w:rFonts w:ascii="Verdana" w:hAnsi="Verdana" w:eastAsia="Verdana" w:cs="Verdana"/>
          <w:sz w:val="16"/>
          <w:szCs w:val="16"/>
        </w:rPr>
        <w:t xml:space="preserve">c. </w:t>
      </w:r>
      <w:r w:rsidRPr="00127F58" w:rsidR="002C27CD">
        <w:rPr>
          <w:rFonts w:ascii="Verdana" w:hAnsi="Verdana" w:eastAsia="Verdana" w:cs="Verdana"/>
          <w:sz w:val="16"/>
          <w:szCs w:val="16"/>
        </w:rPr>
        <w:t xml:space="preserve">een controle verklaring van de accountant op basis van het accountantsprotocol behorende bij de </w:t>
      </w:r>
      <w:r w:rsidR="000821D1">
        <w:rPr>
          <w:rFonts w:ascii="Verdana" w:hAnsi="Verdana" w:eastAsia="Verdana" w:cs="Verdana"/>
          <w:sz w:val="16"/>
          <w:szCs w:val="16"/>
        </w:rPr>
        <w:t>Kaderregeling</w:t>
      </w:r>
      <w:r w:rsidRPr="00127F58" w:rsidR="002C27CD">
        <w:rPr>
          <w:rFonts w:ascii="Verdana" w:hAnsi="Verdana" w:eastAsia="Verdana" w:cs="Verdana"/>
          <w:sz w:val="16"/>
          <w:szCs w:val="16"/>
        </w:rPr>
        <w:t xml:space="preserve">. </w:t>
      </w:r>
      <w:r w:rsidR="002C27CD">
        <w:br/>
      </w:r>
      <w:r w:rsidR="002C27CD">
        <w:rPr>
          <w:rFonts w:ascii="Verdana" w:hAnsi="Verdana" w:eastAsia="Verdana" w:cs="Verdana"/>
          <w:sz w:val="16"/>
          <w:szCs w:val="16"/>
        </w:rPr>
        <w:t xml:space="preserve">3. De penvoerder sluit een partnerschapsovereenkomst met de minister, inhoudende dat zij afspraken maken over hoe zij elkaar gedurende de subsidieperiode </w:t>
      </w:r>
      <w:r w:rsidR="00C222B1">
        <w:rPr>
          <w:rFonts w:ascii="Verdana" w:hAnsi="Verdana" w:eastAsia="Verdana" w:cs="Verdana"/>
          <w:sz w:val="16"/>
          <w:szCs w:val="16"/>
        </w:rPr>
        <w:t xml:space="preserve">op een strategische manier </w:t>
      </w:r>
      <w:r w:rsidR="002C27CD">
        <w:rPr>
          <w:rFonts w:ascii="Verdana" w:hAnsi="Verdana" w:eastAsia="Verdana" w:cs="Verdana"/>
          <w:sz w:val="16"/>
          <w:szCs w:val="16"/>
        </w:rPr>
        <w:t>versterken en aanvullen</w:t>
      </w:r>
      <w:r w:rsidR="00F90C53">
        <w:rPr>
          <w:rFonts w:ascii="Verdana" w:hAnsi="Verdana" w:eastAsia="Verdana" w:cs="Verdana"/>
          <w:sz w:val="16"/>
          <w:szCs w:val="16"/>
        </w:rPr>
        <w:t xml:space="preserve"> en op welke manier activiteiten en producten buiten de alliantie kunnen worden verder- en ondergebracht</w:t>
      </w:r>
      <w:r w:rsidR="002C27CD">
        <w:rPr>
          <w:rFonts w:ascii="Verdana" w:hAnsi="Verdana" w:eastAsia="Verdana" w:cs="Verdana"/>
          <w:sz w:val="16"/>
          <w:szCs w:val="16"/>
        </w:rPr>
        <w:t>.</w:t>
      </w:r>
      <w:r w:rsidR="000065E3">
        <w:br/>
      </w:r>
    </w:p>
    <w:p w:rsidR="00F372E2" w:rsidP="002C27CD" w:rsidRDefault="002C27CD" w14:paraId="5F2E8186" w14:textId="30FA5109">
      <w:pPr>
        <w:rPr>
          <w:rFonts w:ascii="Verdana" w:hAnsi="Verdana" w:eastAsia="Verdana" w:cs="Verdana"/>
          <w:sz w:val="16"/>
          <w:szCs w:val="16"/>
        </w:rPr>
      </w:pPr>
      <w:r w:rsidRPr="00980C97">
        <w:rPr>
          <w:rFonts w:ascii="Verdana" w:hAnsi="Verdana" w:eastAsia="Verdana" w:cs="Verdana"/>
          <w:b/>
          <w:bCs/>
          <w:sz w:val="16"/>
          <w:szCs w:val="16"/>
        </w:rPr>
        <w:t xml:space="preserve">Artikel </w:t>
      </w:r>
      <w:r>
        <w:rPr>
          <w:rFonts w:ascii="Verdana" w:hAnsi="Verdana" w:eastAsia="Verdana" w:cs="Verdana"/>
          <w:b/>
          <w:bCs/>
          <w:sz w:val="16"/>
          <w:szCs w:val="16"/>
        </w:rPr>
        <w:t>2</w:t>
      </w:r>
      <w:r w:rsidRPr="00FC55CE">
        <w:rPr>
          <w:rFonts w:ascii="Verdana" w:hAnsi="Verdana" w:eastAsia="Verdana" w:cs="Verdana"/>
          <w:b/>
          <w:bCs/>
          <w:sz w:val="16"/>
          <w:szCs w:val="16"/>
        </w:rPr>
        <w:t>.</w:t>
      </w:r>
      <w:r>
        <w:rPr>
          <w:rFonts w:ascii="Verdana" w:hAnsi="Verdana" w:eastAsia="Verdana" w:cs="Verdana"/>
          <w:b/>
          <w:bCs/>
          <w:sz w:val="16"/>
          <w:szCs w:val="16"/>
        </w:rPr>
        <w:t>1</w:t>
      </w:r>
      <w:r w:rsidR="00B4228E">
        <w:rPr>
          <w:rFonts w:ascii="Verdana" w:hAnsi="Verdana" w:eastAsia="Verdana" w:cs="Verdana"/>
          <w:b/>
          <w:bCs/>
          <w:sz w:val="16"/>
          <w:szCs w:val="16"/>
        </w:rPr>
        <w:t>2</w:t>
      </w:r>
      <w:r w:rsidRPr="00980C97">
        <w:rPr>
          <w:rFonts w:ascii="Verdana" w:hAnsi="Verdana" w:eastAsia="Verdana" w:cs="Verdana"/>
          <w:b/>
          <w:bCs/>
          <w:sz w:val="16"/>
          <w:szCs w:val="16"/>
        </w:rPr>
        <w:t xml:space="preserve"> </w:t>
      </w:r>
      <w:r>
        <w:rPr>
          <w:rFonts w:ascii="Verdana" w:hAnsi="Verdana" w:eastAsia="Verdana" w:cs="Verdana"/>
          <w:b/>
          <w:bCs/>
          <w:sz w:val="16"/>
          <w:szCs w:val="16"/>
        </w:rPr>
        <w:t xml:space="preserve">Verantwoording </w:t>
      </w:r>
      <w:r w:rsidR="004E1A2D">
        <w:rPr>
          <w:rFonts w:ascii="Verdana" w:hAnsi="Verdana" w:eastAsia="Verdana" w:cs="Verdana"/>
          <w:b/>
          <w:bCs/>
          <w:sz w:val="16"/>
          <w:szCs w:val="16"/>
        </w:rPr>
        <w:t>alliantie</w:t>
      </w:r>
      <w:r>
        <w:rPr>
          <w:rFonts w:ascii="Verdana" w:hAnsi="Verdana" w:eastAsia="Verdana" w:cs="Verdana"/>
          <w:b/>
          <w:bCs/>
          <w:sz w:val="16"/>
          <w:szCs w:val="16"/>
        </w:rPr>
        <w:t>subsidie</w:t>
      </w:r>
      <w:r>
        <w:rPr>
          <w:rFonts w:ascii="Verdana" w:hAnsi="Verdana" w:eastAsia="Verdana" w:cs="Verdana"/>
          <w:sz w:val="16"/>
          <w:szCs w:val="16"/>
        </w:rPr>
        <w:t xml:space="preserve"> </w:t>
      </w:r>
      <w:r>
        <w:br/>
      </w:r>
      <w:r>
        <w:rPr>
          <w:rFonts w:ascii="Verdana" w:hAnsi="Verdana" w:eastAsia="Verdana" w:cs="Verdana"/>
          <w:sz w:val="16"/>
          <w:szCs w:val="16"/>
        </w:rPr>
        <w:t>De aanvraag tot vaststelling bestaat</w:t>
      </w:r>
      <w:r w:rsidR="00653026">
        <w:rPr>
          <w:rFonts w:ascii="Verdana" w:hAnsi="Verdana" w:eastAsia="Verdana" w:cs="Verdana"/>
          <w:sz w:val="16"/>
          <w:szCs w:val="16"/>
        </w:rPr>
        <w:t xml:space="preserve"> </w:t>
      </w:r>
      <w:r>
        <w:rPr>
          <w:rFonts w:ascii="Verdana" w:hAnsi="Verdana" w:eastAsia="Verdana" w:cs="Verdana"/>
          <w:sz w:val="16"/>
          <w:szCs w:val="16"/>
        </w:rPr>
        <w:t xml:space="preserve">uit: </w:t>
      </w:r>
      <w:r>
        <w:br/>
      </w:r>
      <w:r w:rsidR="00127F58">
        <w:rPr>
          <w:rFonts w:ascii="Verdana" w:hAnsi="Verdana" w:eastAsia="Verdana" w:cs="Verdana"/>
          <w:sz w:val="16"/>
          <w:szCs w:val="16"/>
        </w:rPr>
        <w:t>a. een activiteitenverslag waarin wordt aangetoond dat de te subsidiëren activiteiten hebben plaatsgevonden overeenkomstig de aan de aan de verleende subsidie verbonden verplichtingen van het laatste jaar. Hierbij gebruikt de penvoerder het formulier dat daarvoor beschikbaar is gesteld door DUS-I;</w:t>
      </w:r>
      <w:r w:rsidR="00127F58">
        <w:br/>
      </w:r>
      <w:r w:rsidR="00127F58">
        <w:rPr>
          <w:rFonts w:ascii="Verdana" w:hAnsi="Verdana" w:eastAsia="Verdana" w:cs="Verdana"/>
          <w:sz w:val="16"/>
          <w:szCs w:val="16"/>
        </w:rPr>
        <w:t>b.</w:t>
      </w:r>
      <w:r w:rsidR="000821D1">
        <w:rPr>
          <w:rFonts w:ascii="Verdana" w:hAnsi="Verdana" w:eastAsia="Verdana" w:cs="Verdana"/>
          <w:sz w:val="16"/>
          <w:szCs w:val="16"/>
        </w:rPr>
        <w:t xml:space="preserve"> een financieel verslag;</w:t>
      </w:r>
      <w:r w:rsidR="000821D1">
        <w:br/>
      </w:r>
      <w:r w:rsidR="000821D1">
        <w:rPr>
          <w:rFonts w:ascii="Verdana" w:hAnsi="Verdana" w:eastAsia="Verdana" w:cs="Verdana"/>
          <w:sz w:val="16"/>
          <w:szCs w:val="16"/>
        </w:rPr>
        <w:t xml:space="preserve">c. </w:t>
      </w:r>
      <w:r w:rsidR="00127F58">
        <w:rPr>
          <w:rFonts w:ascii="Verdana" w:hAnsi="Verdana" w:eastAsia="Verdana" w:cs="Verdana"/>
          <w:sz w:val="16"/>
          <w:szCs w:val="16"/>
        </w:rPr>
        <w:t xml:space="preserve">een controleverklaring van de accountant op basis van het accountantsprotocol behorende bij de </w:t>
      </w:r>
      <w:r w:rsidR="000821D1">
        <w:rPr>
          <w:rFonts w:ascii="Verdana" w:hAnsi="Verdana" w:eastAsia="Verdana" w:cs="Verdana"/>
          <w:sz w:val="16"/>
          <w:szCs w:val="16"/>
        </w:rPr>
        <w:t>Kaderregeling</w:t>
      </w:r>
      <w:r w:rsidR="00127F58">
        <w:rPr>
          <w:rFonts w:ascii="Verdana" w:hAnsi="Verdana" w:eastAsia="Verdana" w:cs="Verdana"/>
          <w:sz w:val="16"/>
          <w:szCs w:val="16"/>
        </w:rPr>
        <w:t>;</w:t>
      </w:r>
      <w:r w:rsidR="00127F58">
        <w:br/>
      </w:r>
      <w:r w:rsidR="000821D1">
        <w:rPr>
          <w:rFonts w:ascii="Verdana" w:hAnsi="Verdana" w:eastAsia="Verdana" w:cs="Verdana"/>
          <w:sz w:val="16"/>
          <w:szCs w:val="16"/>
        </w:rPr>
        <w:t>d</w:t>
      </w:r>
      <w:r>
        <w:rPr>
          <w:rFonts w:ascii="Verdana" w:hAnsi="Verdana" w:eastAsia="Verdana" w:cs="Verdana"/>
          <w:sz w:val="16"/>
          <w:szCs w:val="16"/>
        </w:rPr>
        <w:t>. de ingediende voortgangsrapportages als bedoeld in artikel 2.</w:t>
      </w:r>
      <w:r w:rsidRPr="2902436B" w:rsidR="2902436B">
        <w:rPr>
          <w:rFonts w:ascii="Verdana" w:hAnsi="Verdana" w:eastAsia="Verdana" w:cs="Verdana"/>
          <w:sz w:val="16"/>
          <w:szCs w:val="16"/>
        </w:rPr>
        <w:t>11</w:t>
      </w:r>
      <w:r>
        <w:rPr>
          <w:rFonts w:ascii="Verdana" w:hAnsi="Verdana" w:eastAsia="Verdana" w:cs="Verdana"/>
          <w:sz w:val="16"/>
          <w:szCs w:val="16"/>
        </w:rPr>
        <w:t xml:space="preserve">, </w:t>
      </w:r>
      <w:r w:rsidR="0061143B">
        <w:rPr>
          <w:rFonts w:ascii="Verdana" w:hAnsi="Verdana" w:eastAsia="Verdana" w:cs="Verdana"/>
          <w:sz w:val="16"/>
          <w:szCs w:val="16"/>
        </w:rPr>
        <w:t>tweede lid</w:t>
      </w:r>
      <w:r w:rsidR="000821D1">
        <w:rPr>
          <w:rFonts w:ascii="Verdana" w:hAnsi="Verdana" w:eastAsia="Verdana" w:cs="Verdana"/>
          <w:sz w:val="16"/>
          <w:szCs w:val="16"/>
        </w:rPr>
        <w:t>, onderdeel a</w:t>
      </w:r>
      <w:r w:rsidR="00FC71FF">
        <w:rPr>
          <w:rFonts w:ascii="Verdana" w:hAnsi="Verdana" w:eastAsia="Verdana" w:cs="Verdana"/>
          <w:sz w:val="16"/>
          <w:szCs w:val="16"/>
        </w:rPr>
        <w:t>.</w:t>
      </w:r>
    </w:p>
    <w:p w:rsidR="00826D64" w:rsidP="002C27CD" w:rsidRDefault="00F372E2" w14:paraId="127AC5CC" w14:textId="77777777">
      <w:pPr>
        <w:rPr>
          <w:rFonts w:ascii="Verdana" w:hAnsi="Verdana" w:eastAsia="Verdana" w:cs="Verdana"/>
          <w:sz w:val="16"/>
          <w:szCs w:val="16"/>
        </w:rPr>
      </w:pPr>
      <w:r w:rsidRPr="005A195E">
        <w:rPr>
          <w:rFonts w:ascii="Verdana" w:hAnsi="Verdana" w:eastAsia="Verdana" w:cs="Verdana"/>
          <w:b/>
          <w:bCs/>
          <w:sz w:val="16"/>
          <w:szCs w:val="16"/>
        </w:rPr>
        <w:t xml:space="preserve">HOOFDSTUK 3. </w:t>
      </w:r>
      <w:r w:rsidR="009744B2">
        <w:rPr>
          <w:rFonts w:ascii="Verdana" w:hAnsi="Verdana" w:eastAsia="Verdana" w:cs="Verdana"/>
          <w:b/>
          <w:bCs/>
          <w:sz w:val="16"/>
          <w:szCs w:val="16"/>
        </w:rPr>
        <w:t>Projectsubsidie</w:t>
      </w:r>
      <w:r>
        <w:rPr>
          <w:rFonts w:ascii="Verdana" w:hAnsi="Verdana" w:eastAsia="Verdana" w:cs="Verdana"/>
          <w:b/>
          <w:bCs/>
          <w:sz w:val="16"/>
          <w:szCs w:val="16"/>
        </w:rPr>
        <w:t xml:space="preserve"> LHBTIQ+-VEILIGHEID</w:t>
      </w:r>
      <w:r>
        <w:rPr>
          <w:rFonts w:ascii="Verdana" w:hAnsi="Verdana" w:eastAsia="Verdana" w:cs="Verdana"/>
          <w:b/>
          <w:bCs/>
          <w:sz w:val="16"/>
          <w:szCs w:val="16"/>
        </w:rPr>
        <w:br/>
        <w:t xml:space="preserve">Artikel 3.1 </w:t>
      </w:r>
      <w:r w:rsidRPr="005A195E">
        <w:rPr>
          <w:rFonts w:ascii="Verdana" w:hAnsi="Verdana" w:eastAsia="Verdana" w:cs="Verdana"/>
          <w:b/>
          <w:bCs/>
          <w:sz w:val="16"/>
          <w:szCs w:val="16"/>
        </w:rPr>
        <w:t xml:space="preserve">Doelomschrijving </w:t>
      </w:r>
      <w:r w:rsidRPr="005A195E" w:rsidR="009744B2">
        <w:rPr>
          <w:rFonts w:ascii="Verdana" w:hAnsi="Verdana" w:eastAsia="Verdana" w:cs="Verdana"/>
          <w:b/>
          <w:bCs/>
          <w:sz w:val="16"/>
          <w:szCs w:val="16"/>
        </w:rPr>
        <w:t xml:space="preserve">projectsubsidie </w:t>
      </w:r>
      <w:r w:rsidRPr="005A195E">
        <w:rPr>
          <w:rFonts w:ascii="Verdana" w:hAnsi="Verdana" w:eastAsia="Verdana" w:cs="Verdana"/>
          <w:b/>
          <w:bCs/>
          <w:sz w:val="16"/>
          <w:szCs w:val="16"/>
        </w:rPr>
        <w:t>lhbtiq+-</w:t>
      </w:r>
      <w:r>
        <w:rPr>
          <w:rFonts w:ascii="Verdana" w:hAnsi="Verdana" w:eastAsia="Verdana" w:cs="Verdana"/>
          <w:b/>
          <w:bCs/>
          <w:sz w:val="16"/>
          <w:szCs w:val="16"/>
        </w:rPr>
        <w:t>veiligheid</w:t>
      </w:r>
      <w:r>
        <w:rPr>
          <w:rFonts w:ascii="Verdana" w:hAnsi="Verdana" w:eastAsia="Verdana" w:cs="Verdana"/>
          <w:b/>
          <w:bCs/>
          <w:sz w:val="16"/>
          <w:szCs w:val="16"/>
        </w:rPr>
        <w:br/>
      </w:r>
      <w:r w:rsidRPr="00826D64" w:rsidR="00826D64">
        <w:rPr>
          <w:rFonts w:ascii="Verdana" w:hAnsi="Verdana" w:eastAsia="Verdana" w:cs="Verdana"/>
          <w:sz w:val="16"/>
          <w:szCs w:val="16"/>
        </w:rPr>
        <w:t xml:space="preserve">De minister verleent ten hoogste één projectsubsidie voor Europees Nederland en ten hoogste één projectsubsidie voor het Caribische deel van het Koninkrijk aan een maatschappelijke organisatie of een samenwerkingsverband van meerdere maatschappelijke organisaties voor activiteiten die bijdragen aan de veiligheid van lhbtiq+-personen in de samenleving, in het bijzonder de veiligheid binnen, en gedurende de interactie met instanties, zoals bedoeld in artikel 1.1 en omschreven in paragraaf 3.2 van het eindrapport van het project Veiligheid lhbtiq+-personen.  </w:t>
      </w:r>
    </w:p>
    <w:p w:rsidR="00826D64" w:rsidP="00826D64" w:rsidRDefault="00F372E2" w14:paraId="356A6A59" w14:textId="77777777">
      <w:pPr>
        <w:rPr>
          <w:rFonts w:ascii="Verdana" w:hAnsi="Verdana" w:eastAsia="Verdana" w:cs="Verdana"/>
          <w:sz w:val="16"/>
          <w:szCs w:val="16"/>
        </w:rPr>
      </w:pPr>
      <w:r>
        <w:rPr>
          <w:rFonts w:ascii="Verdana" w:hAnsi="Verdana" w:eastAsia="Verdana" w:cs="Verdana"/>
          <w:b/>
          <w:bCs/>
          <w:sz w:val="16"/>
          <w:szCs w:val="16"/>
        </w:rPr>
        <w:t>Artikel 3.2 Hoogte en duur</w:t>
      </w:r>
      <w:r w:rsidR="00517B8C">
        <w:rPr>
          <w:rFonts w:ascii="Verdana" w:hAnsi="Verdana" w:eastAsia="Verdana" w:cs="Verdana"/>
          <w:b/>
          <w:bCs/>
          <w:sz w:val="16"/>
          <w:szCs w:val="16"/>
        </w:rPr>
        <w:t xml:space="preserve"> </w:t>
      </w:r>
      <w:r w:rsidR="00627CBE">
        <w:rPr>
          <w:rFonts w:ascii="Verdana" w:hAnsi="Verdana" w:eastAsia="Verdana" w:cs="Verdana"/>
          <w:b/>
          <w:bCs/>
          <w:sz w:val="16"/>
          <w:szCs w:val="16"/>
        </w:rPr>
        <w:t xml:space="preserve">projectsubsidie </w:t>
      </w:r>
      <w:r>
        <w:rPr>
          <w:rFonts w:ascii="Verdana" w:hAnsi="Verdana" w:eastAsia="Verdana" w:cs="Verdana"/>
          <w:b/>
          <w:bCs/>
          <w:sz w:val="16"/>
          <w:szCs w:val="16"/>
        </w:rPr>
        <w:t>lhbtiq+-veiligheid</w:t>
      </w:r>
      <w:r>
        <w:rPr>
          <w:rFonts w:ascii="Verdana" w:hAnsi="Verdana" w:eastAsia="Verdana" w:cs="Verdana"/>
          <w:b/>
          <w:bCs/>
          <w:sz w:val="16"/>
          <w:szCs w:val="16"/>
        </w:rPr>
        <w:br/>
      </w:r>
      <w:r w:rsidRPr="004B7EDD" w:rsidR="00826D64">
        <w:rPr>
          <w:rFonts w:ascii="Verdana" w:hAnsi="Verdana" w:eastAsia="Verdana" w:cs="Verdana"/>
          <w:sz w:val="16"/>
          <w:szCs w:val="16"/>
        </w:rPr>
        <w:t>1. De subsidie bedraagt ten hoogste €</w:t>
      </w:r>
      <w:r w:rsidR="00826D64">
        <w:rPr>
          <w:rFonts w:ascii="Verdana" w:hAnsi="Verdana" w:eastAsia="Verdana" w:cs="Verdana"/>
          <w:sz w:val="16"/>
          <w:szCs w:val="16"/>
        </w:rPr>
        <w:t>1.500.000</w:t>
      </w:r>
      <w:r w:rsidRPr="004B7EDD" w:rsidR="00826D64">
        <w:rPr>
          <w:rFonts w:ascii="Verdana" w:hAnsi="Verdana" w:eastAsia="Verdana" w:cs="Verdana"/>
          <w:sz w:val="16"/>
          <w:szCs w:val="16"/>
        </w:rPr>
        <w:t xml:space="preserve">,- </w:t>
      </w:r>
      <w:r w:rsidR="00826D64">
        <w:rPr>
          <w:rFonts w:ascii="Verdana" w:hAnsi="Verdana" w:eastAsia="Verdana" w:cs="Verdana"/>
          <w:sz w:val="16"/>
          <w:szCs w:val="16"/>
        </w:rPr>
        <w:t xml:space="preserve">per subsidie </w:t>
      </w:r>
      <w:r w:rsidRPr="004B7EDD" w:rsidR="00826D64">
        <w:rPr>
          <w:rFonts w:ascii="Verdana" w:hAnsi="Verdana" w:eastAsia="Verdana" w:cs="Verdana"/>
          <w:sz w:val="16"/>
          <w:szCs w:val="16"/>
        </w:rPr>
        <w:t xml:space="preserve">voor de gehele subsidieperiode van drie jaar. </w:t>
      </w:r>
      <w:r w:rsidRPr="004B7EDD" w:rsidR="00826D64">
        <w:rPr>
          <w:rFonts w:ascii="Verdana" w:hAnsi="Verdana" w:eastAsia="Verdana" w:cs="Verdana"/>
          <w:sz w:val="16"/>
          <w:szCs w:val="16"/>
        </w:rPr>
        <w:br/>
        <w:t xml:space="preserve">2. De subsidie wordt verstrekt voor de periode van 1 juni 2027 tot en met 1 juni 2030.  </w:t>
      </w:r>
    </w:p>
    <w:p w:rsidR="00235BEC" w:rsidP="00826D64" w:rsidRDefault="00F372E2" w14:paraId="7237352C" w14:textId="0223E08E">
      <w:pPr>
        <w:rPr>
          <w:rFonts w:ascii="Verdana" w:hAnsi="Verdana" w:cs="Arial"/>
          <w:sz w:val="16"/>
          <w:szCs w:val="16"/>
        </w:rPr>
      </w:pPr>
      <w:r>
        <w:rPr>
          <w:rFonts w:ascii="Verdana" w:hAnsi="Verdana" w:eastAsia="Verdana" w:cs="Verdana"/>
          <w:b/>
          <w:bCs/>
          <w:sz w:val="16"/>
          <w:szCs w:val="16"/>
        </w:rPr>
        <w:t xml:space="preserve">Artikel 3.3 </w:t>
      </w:r>
      <w:r w:rsidR="00627CBE">
        <w:rPr>
          <w:rFonts w:ascii="Verdana" w:hAnsi="Verdana" w:eastAsia="Verdana" w:cs="Verdana"/>
          <w:b/>
          <w:bCs/>
          <w:sz w:val="16"/>
          <w:szCs w:val="16"/>
        </w:rPr>
        <w:t xml:space="preserve">Maatschappelijke organisatie of samenwerkingsverband </w:t>
      </w:r>
      <w:r w:rsidR="00C46D68">
        <w:rPr>
          <w:rFonts w:ascii="Verdana" w:hAnsi="Verdana" w:eastAsia="Verdana" w:cs="Verdana"/>
          <w:b/>
          <w:bCs/>
          <w:sz w:val="16"/>
          <w:szCs w:val="16"/>
        </w:rPr>
        <w:br/>
      </w:r>
      <w:r w:rsidR="00C46D68">
        <w:rPr>
          <w:rFonts w:ascii="Verdana" w:hAnsi="Verdana" w:eastAsia="Verdana" w:cs="Verdana"/>
          <w:sz w:val="16"/>
          <w:szCs w:val="16"/>
        </w:rPr>
        <w:t xml:space="preserve">1. </w:t>
      </w:r>
      <w:r w:rsidR="00627CBE">
        <w:rPr>
          <w:rFonts w:ascii="Verdana" w:hAnsi="Verdana" w:eastAsia="Verdana" w:cs="Verdana"/>
          <w:sz w:val="16"/>
          <w:szCs w:val="16"/>
        </w:rPr>
        <w:t>De maatschappelijke organisatie:</w:t>
      </w:r>
      <w:r w:rsidR="00627CBE">
        <w:rPr>
          <w:rFonts w:ascii="Verdana" w:hAnsi="Verdana" w:eastAsia="Verdana" w:cs="Verdana"/>
          <w:sz w:val="16"/>
          <w:szCs w:val="16"/>
        </w:rPr>
        <w:br/>
        <w:t>a. is een privaatrechtelijke rechtspersoon met volledige rechtsbevoegdheid;</w:t>
      </w:r>
      <w:r w:rsidR="00627CBE">
        <w:rPr>
          <w:rFonts w:ascii="Verdana" w:hAnsi="Verdana" w:eastAsia="Verdana" w:cs="Verdana"/>
          <w:sz w:val="16"/>
          <w:szCs w:val="16"/>
        </w:rPr>
        <w:br/>
        <w:t xml:space="preserve">b. heeft op het moment van </w:t>
      </w:r>
      <w:r w:rsidRPr="3DBD1E53" w:rsidR="00D321B9">
        <w:rPr>
          <w:rFonts w:ascii="Verdana" w:hAnsi="Verdana" w:cs="Arial"/>
          <w:sz w:val="16"/>
          <w:szCs w:val="16"/>
        </w:rPr>
        <w:t xml:space="preserve">de subsidieaanvraag minimaal drie jaar </w:t>
      </w:r>
      <w:r w:rsidR="00D321B9">
        <w:rPr>
          <w:rFonts w:ascii="Verdana" w:hAnsi="Verdana" w:cs="Arial"/>
          <w:sz w:val="16"/>
          <w:szCs w:val="16"/>
        </w:rPr>
        <w:t>ervaring</w:t>
      </w:r>
      <w:r w:rsidRPr="3DBD1E53" w:rsidR="00D321B9">
        <w:rPr>
          <w:rFonts w:ascii="Verdana" w:hAnsi="Verdana" w:cs="Arial"/>
          <w:sz w:val="16"/>
          <w:szCs w:val="16"/>
        </w:rPr>
        <w:t xml:space="preserve"> </w:t>
      </w:r>
      <w:r w:rsidR="00D321B9">
        <w:rPr>
          <w:rFonts w:ascii="Verdana" w:hAnsi="Verdana" w:cs="Arial"/>
          <w:sz w:val="16"/>
          <w:szCs w:val="16"/>
        </w:rPr>
        <w:t xml:space="preserve">in </w:t>
      </w:r>
      <w:r w:rsidRPr="3DBD1E53" w:rsidR="00D321B9">
        <w:rPr>
          <w:rFonts w:ascii="Verdana" w:hAnsi="Verdana" w:cs="Arial"/>
          <w:sz w:val="16"/>
          <w:szCs w:val="16"/>
        </w:rPr>
        <w:t>het bevorderen van lhbtiq+-gelijkheid</w:t>
      </w:r>
      <w:r w:rsidR="00D321B9">
        <w:rPr>
          <w:rFonts w:ascii="Verdana" w:hAnsi="Verdana" w:cs="Arial"/>
          <w:sz w:val="16"/>
          <w:szCs w:val="16"/>
        </w:rPr>
        <w:t xml:space="preserve">; </w:t>
      </w:r>
      <w:r w:rsidR="00D321B9">
        <w:br/>
      </w:r>
      <w:r w:rsidR="00D321B9">
        <w:rPr>
          <w:rFonts w:ascii="Verdana" w:hAnsi="Verdana" w:cs="Arial"/>
          <w:sz w:val="16"/>
          <w:szCs w:val="16"/>
        </w:rPr>
        <w:t>c. verwerft vanaf 1 juli 2027 ten minste 10% van zijn inkomsten uit andere bronnen dan door de minister verstrekte subsidies of toont aan dat dit percentage in de komende jaren zal worden behaald met dien verstande dat de minister in bijzondere situaties een lager percentage kan toestaan.</w:t>
      </w:r>
      <w:r w:rsidR="00D321B9">
        <w:rPr>
          <w:rFonts w:ascii="Verdana" w:hAnsi="Verdana" w:cs="Arial"/>
          <w:sz w:val="16"/>
          <w:szCs w:val="16"/>
        </w:rPr>
        <w:br/>
        <w:t xml:space="preserve">2. Indien de subsidie wordt verleend aan een samenwerkingsverband van maatschappelijke organisaties, </w:t>
      </w:r>
      <w:r w:rsidR="00CA2930">
        <w:rPr>
          <w:rFonts w:ascii="Verdana" w:hAnsi="Verdana" w:cs="Arial"/>
          <w:sz w:val="16"/>
          <w:szCs w:val="16"/>
        </w:rPr>
        <w:t xml:space="preserve">is </w:t>
      </w:r>
      <w:r w:rsidR="00D321B9">
        <w:rPr>
          <w:rFonts w:ascii="Verdana" w:hAnsi="Verdana" w:cs="Arial"/>
          <w:sz w:val="16"/>
          <w:szCs w:val="16"/>
        </w:rPr>
        <w:t xml:space="preserve">lid 1 </w:t>
      </w:r>
      <w:r w:rsidR="00CA2930">
        <w:rPr>
          <w:rFonts w:ascii="Verdana" w:hAnsi="Verdana" w:cs="Arial"/>
          <w:sz w:val="16"/>
          <w:szCs w:val="16"/>
        </w:rPr>
        <w:t xml:space="preserve">van toepassing op </w:t>
      </w:r>
      <w:r w:rsidR="00D321B9">
        <w:rPr>
          <w:rFonts w:ascii="Verdana" w:hAnsi="Verdana" w:cs="Arial"/>
          <w:sz w:val="16"/>
          <w:szCs w:val="16"/>
        </w:rPr>
        <w:t xml:space="preserve">alle maatschappelijke organisaties in het samenwerkingsverband. </w:t>
      </w:r>
    </w:p>
    <w:p w:rsidR="00826D64" w:rsidP="00826D64" w:rsidRDefault="00235BEC" w14:paraId="340A61D9" w14:textId="21A9A131">
      <w:pPr>
        <w:rPr>
          <w:rFonts w:ascii="Verdana" w:hAnsi="Verdana" w:eastAsia="Verdana" w:cs="Verdana"/>
          <w:sz w:val="16"/>
          <w:szCs w:val="16"/>
        </w:rPr>
      </w:pPr>
      <w:r>
        <w:rPr>
          <w:rFonts w:ascii="Verdana" w:hAnsi="Verdana" w:cs="Arial"/>
          <w:b/>
          <w:bCs/>
          <w:sz w:val="16"/>
          <w:szCs w:val="16"/>
        </w:rPr>
        <w:t>Artikel 3.4 Penvoerder</w:t>
      </w:r>
      <w:r>
        <w:rPr>
          <w:rFonts w:ascii="Verdana" w:hAnsi="Verdana" w:cs="Arial"/>
          <w:b/>
          <w:bCs/>
          <w:sz w:val="16"/>
          <w:szCs w:val="16"/>
        </w:rPr>
        <w:br/>
      </w:r>
      <w:r>
        <w:rPr>
          <w:rFonts w:ascii="Verdana" w:hAnsi="Verdana" w:cs="Arial"/>
          <w:sz w:val="16"/>
          <w:szCs w:val="16"/>
        </w:rPr>
        <w:t xml:space="preserve">1. Indien de subsidie wordt ingediend een samenwerkingsverband van meerdere maatschappelijke organisaties, dient deze door de </w:t>
      </w:r>
      <w:r w:rsidRPr="40142D38">
        <w:rPr>
          <w:rFonts w:ascii="Verdana" w:hAnsi="Verdana" w:cs="Arial"/>
          <w:sz w:val="16"/>
          <w:szCs w:val="16"/>
        </w:rPr>
        <w:t xml:space="preserve">penvoerder </w:t>
      </w:r>
      <w:r>
        <w:rPr>
          <w:rFonts w:ascii="Verdana" w:hAnsi="Verdana" w:cs="Arial"/>
          <w:sz w:val="16"/>
          <w:szCs w:val="16"/>
        </w:rPr>
        <w:t xml:space="preserve">te worden aangevraagd als bedoeld in artikel </w:t>
      </w:r>
      <w:r w:rsidR="00E86448">
        <w:rPr>
          <w:rFonts w:ascii="Verdana" w:hAnsi="Verdana" w:cs="Arial"/>
          <w:sz w:val="16"/>
          <w:szCs w:val="16"/>
        </w:rPr>
        <w:t>3</w:t>
      </w:r>
      <w:r>
        <w:rPr>
          <w:rFonts w:ascii="Verdana" w:hAnsi="Verdana" w:cs="Arial"/>
          <w:sz w:val="16"/>
          <w:szCs w:val="16"/>
        </w:rPr>
        <w:t>.5, tweede lid.</w:t>
      </w:r>
      <w:r>
        <w:rPr>
          <w:rFonts w:ascii="Verdana" w:hAnsi="Verdana" w:cs="Arial"/>
          <w:sz w:val="16"/>
          <w:szCs w:val="16"/>
        </w:rPr>
        <w:br/>
        <w:t xml:space="preserve">2. Indien </w:t>
      </w:r>
      <w:r w:rsidR="00073BD7">
        <w:rPr>
          <w:rFonts w:ascii="Verdana" w:hAnsi="Verdana" w:cs="Arial"/>
          <w:sz w:val="16"/>
          <w:szCs w:val="16"/>
        </w:rPr>
        <w:t>de subsidie is ingediend door de penvoerder, als bedoeld in het eerste lid,</w:t>
      </w:r>
      <w:r>
        <w:rPr>
          <w:rFonts w:ascii="Verdana" w:hAnsi="Verdana" w:cs="Arial"/>
          <w:sz w:val="16"/>
          <w:szCs w:val="16"/>
        </w:rPr>
        <w:t xml:space="preserve"> wordt de subsidie</w:t>
      </w:r>
      <w:r w:rsidR="00073BD7">
        <w:rPr>
          <w:rFonts w:ascii="Verdana" w:hAnsi="Verdana" w:cs="Arial"/>
          <w:sz w:val="16"/>
          <w:szCs w:val="16"/>
        </w:rPr>
        <w:t xml:space="preserve"> </w:t>
      </w:r>
      <w:r>
        <w:rPr>
          <w:rFonts w:ascii="Verdana" w:hAnsi="Verdana" w:cs="Arial"/>
          <w:sz w:val="16"/>
          <w:szCs w:val="16"/>
        </w:rPr>
        <w:t>verstrekt aan en verantwoord door de penvoerder, via het daartoe bestemde verantwoordingsformulier van DUS-I met de aanvullende documenten die daarin verplicht gesteld. Op de penvoerder rusten alle aan de subsidie verbonden verplichtingen</w:t>
      </w:r>
      <w:r w:rsidRPr="40142D38">
        <w:rPr>
          <w:rFonts w:ascii="Verdana" w:hAnsi="Verdana" w:cs="Arial"/>
          <w:sz w:val="16"/>
          <w:szCs w:val="16"/>
        </w:rPr>
        <w:t xml:space="preserve">, ook als een andere </w:t>
      </w:r>
      <w:r w:rsidR="00D91138">
        <w:rPr>
          <w:rFonts w:ascii="Verdana" w:hAnsi="Verdana" w:cs="Arial"/>
          <w:sz w:val="16"/>
          <w:szCs w:val="16"/>
        </w:rPr>
        <w:t xml:space="preserve">maatschappelijke </w:t>
      </w:r>
      <w:r w:rsidRPr="40142D38">
        <w:rPr>
          <w:rFonts w:ascii="Verdana" w:hAnsi="Verdana" w:cs="Arial"/>
          <w:sz w:val="16"/>
          <w:szCs w:val="16"/>
        </w:rPr>
        <w:t xml:space="preserve">organisatie in </w:t>
      </w:r>
      <w:r w:rsidR="00D91138">
        <w:rPr>
          <w:rFonts w:ascii="Verdana" w:hAnsi="Verdana" w:cs="Arial"/>
          <w:sz w:val="16"/>
          <w:szCs w:val="16"/>
        </w:rPr>
        <w:t xml:space="preserve">het samenwerkingsverband </w:t>
      </w:r>
      <w:r w:rsidRPr="40142D38">
        <w:rPr>
          <w:rFonts w:ascii="Verdana" w:hAnsi="Verdana" w:cs="Arial"/>
          <w:sz w:val="16"/>
          <w:szCs w:val="16"/>
        </w:rPr>
        <w:t>daadwerkelijk die verplichting uitvoert.</w:t>
      </w:r>
      <w:r w:rsidR="00D321B9">
        <w:br/>
      </w:r>
      <w:r w:rsidR="00627CBE">
        <w:rPr>
          <w:rFonts w:ascii="Verdana" w:hAnsi="Verdana" w:eastAsia="Verdana" w:cs="Verdana"/>
          <w:sz w:val="16"/>
          <w:szCs w:val="16"/>
        </w:rPr>
        <w:lastRenderedPageBreak/>
        <w:br/>
      </w:r>
      <w:r w:rsidR="004847B6">
        <w:rPr>
          <w:rFonts w:ascii="Verdana" w:hAnsi="Verdana" w:eastAsia="Verdana" w:cs="Verdana"/>
          <w:b/>
          <w:bCs/>
          <w:sz w:val="16"/>
          <w:szCs w:val="16"/>
        </w:rPr>
        <w:t>Artikel 3.</w:t>
      </w:r>
      <w:r>
        <w:rPr>
          <w:rFonts w:ascii="Verdana" w:hAnsi="Verdana" w:eastAsia="Verdana" w:cs="Verdana"/>
          <w:b/>
          <w:bCs/>
          <w:sz w:val="16"/>
          <w:szCs w:val="16"/>
        </w:rPr>
        <w:t>5</w:t>
      </w:r>
      <w:r w:rsidR="004847B6">
        <w:rPr>
          <w:rFonts w:ascii="Verdana" w:hAnsi="Verdana" w:eastAsia="Verdana" w:cs="Verdana"/>
          <w:b/>
          <w:bCs/>
          <w:sz w:val="16"/>
          <w:szCs w:val="16"/>
        </w:rPr>
        <w:t xml:space="preserve"> Procedure beoordeling </w:t>
      </w:r>
      <w:r w:rsidR="00CA2930">
        <w:rPr>
          <w:rFonts w:ascii="Verdana" w:hAnsi="Verdana" w:eastAsia="Verdana" w:cs="Verdana"/>
          <w:b/>
          <w:bCs/>
          <w:sz w:val="16"/>
          <w:szCs w:val="16"/>
        </w:rPr>
        <w:t xml:space="preserve">project </w:t>
      </w:r>
      <w:r w:rsidR="004847B6">
        <w:rPr>
          <w:rFonts w:ascii="Verdana" w:hAnsi="Verdana" w:eastAsia="Verdana" w:cs="Verdana"/>
          <w:b/>
          <w:bCs/>
          <w:sz w:val="16"/>
          <w:szCs w:val="16"/>
        </w:rPr>
        <w:t>subsidie lhbtiq+-veiligheid</w:t>
      </w:r>
      <w:r w:rsidR="004847B6">
        <w:rPr>
          <w:rFonts w:ascii="Verdana" w:hAnsi="Verdana" w:eastAsia="Verdana" w:cs="Verdana"/>
          <w:b/>
          <w:bCs/>
          <w:sz w:val="16"/>
          <w:szCs w:val="16"/>
        </w:rPr>
        <w:br/>
      </w:r>
      <w:r w:rsidR="00826D64">
        <w:rPr>
          <w:rFonts w:ascii="Verdana" w:hAnsi="Verdana" w:eastAsia="Verdana" w:cs="Verdana"/>
          <w:sz w:val="16"/>
          <w:szCs w:val="16"/>
        </w:rPr>
        <w:t xml:space="preserve">1. De minister maakt een rangschikking van de aanvragen. Bijlage 2 beschrijft de wijze waarop de rangschikking plaatsvindt. </w:t>
      </w:r>
      <w:r w:rsidR="00826D64">
        <w:rPr>
          <w:rFonts w:ascii="Verdana" w:hAnsi="Verdana" w:eastAsia="Verdana" w:cs="Verdana"/>
          <w:sz w:val="16"/>
          <w:szCs w:val="16"/>
        </w:rPr>
        <w:br/>
        <w:t xml:space="preserve">2. De </w:t>
      </w:r>
      <w:r w:rsidR="00673956">
        <w:rPr>
          <w:rFonts w:ascii="Verdana" w:hAnsi="Verdana" w:eastAsia="Verdana" w:cs="Verdana"/>
          <w:sz w:val="16"/>
          <w:szCs w:val="16"/>
        </w:rPr>
        <w:t>maatschappelijke organisatie of penvoerder</w:t>
      </w:r>
      <w:r w:rsidR="00826D64">
        <w:rPr>
          <w:rFonts w:ascii="Verdana" w:hAnsi="Verdana" w:eastAsia="Verdana" w:cs="Verdana"/>
          <w:sz w:val="16"/>
          <w:szCs w:val="16"/>
        </w:rPr>
        <w:t xml:space="preserve"> kan de subsidie aanvragen vanaf 1 februari 2027 tot en met 1 juli 2027. De minister beoordeelt de aanvragen op: </w:t>
      </w:r>
      <w:r w:rsidR="00826D64">
        <w:rPr>
          <w:rFonts w:ascii="Verdana" w:hAnsi="Verdana" w:eastAsia="Verdana" w:cs="Verdana"/>
          <w:sz w:val="16"/>
          <w:szCs w:val="16"/>
        </w:rPr>
        <w:br/>
        <w:t xml:space="preserve">a. track record, als bedoeld in artikel 3.6; </w:t>
      </w:r>
      <w:r w:rsidR="00826D64">
        <w:rPr>
          <w:rFonts w:ascii="Verdana" w:hAnsi="Verdana" w:eastAsia="Verdana" w:cs="Verdana"/>
          <w:sz w:val="16"/>
          <w:szCs w:val="16"/>
        </w:rPr>
        <w:br/>
        <w:t xml:space="preserve">b. het plan van aanpak, als bedoeld in artikel 3.7; </w:t>
      </w:r>
      <w:r w:rsidR="00826D64">
        <w:rPr>
          <w:rFonts w:ascii="Verdana" w:hAnsi="Verdana" w:eastAsia="Verdana" w:cs="Verdana"/>
          <w:sz w:val="16"/>
          <w:szCs w:val="16"/>
        </w:rPr>
        <w:br/>
        <w:t xml:space="preserve">c. de begroting, als bedoeld in artikel 3.8; </w:t>
      </w:r>
      <w:r w:rsidR="00826D64">
        <w:rPr>
          <w:rFonts w:ascii="Verdana" w:hAnsi="Verdana" w:eastAsia="Verdana" w:cs="Verdana"/>
          <w:sz w:val="16"/>
          <w:szCs w:val="16"/>
        </w:rPr>
        <w:br/>
        <w:t xml:space="preserve">3. Aanvragen buiten het aanvraagtijdvak, bedoeld in het tweede lid, zijn ingediend, worden afgewezen. </w:t>
      </w:r>
      <w:r w:rsidR="00826D64">
        <w:rPr>
          <w:rFonts w:ascii="Verdana" w:hAnsi="Verdana" w:eastAsia="Verdana" w:cs="Verdana"/>
          <w:sz w:val="16"/>
          <w:szCs w:val="16"/>
        </w:rPr>
        <w:br/>
        <w:t xml:space="preserve">4. Het project komt alleen in aanmerking voor subsidie als er minimaal drie punten zijn toegekend op ieder beoordelingscriterium. </w:t>
      </w:r>
    </w:p>
    <w:p w:rsidR="00445332" w:rsidP="00826D64" w:rsidRDefault="00EA0BA2" w14:paraId="4053A132" w14:textId="0D58995A">
      <w:pPr>
        <w:rPr>
          <w:rFonts w:ascii="Verdana" w:hAnsi="Verdana" w:eastAsia="Verdana" w:cs="Verdana"/>
          <w:sz w:val="16"/>
          <w:szCs w:val="16"/>
        </w:rPr>
      </w:pPr>
      <w:r>
        <w:rPr>
          <w:rFonts w:ascii="Verdana" w:hAnsi="Verdana" w:eastAsia="Verdana" w:cs="Verdana"/>
          <w:b/>
          <w:bCs/>
          <w:sz w:val="16"/>
          <w:szCs w:val="16"/>
        </w:rPr>
        <w:t>Artikel 3.</w:t>
      </w:r>
      <w:r w:rsidR="00445332">
        <w:rPr>
          <w:rFonts w:ascii="Verdana" w:hAnsi="Verdana" w:eastAsia="Verdana" w:cs="Verdana"/>
          <w:b/>
          <w:bCs/>
          <w:sz w:val="16"/>
          <w:szCs w:val="16"/>
        </w:rPr>
        <w:t>6</w:t>
      </w:r>
      <w:r>
        <w:rPr>
          <w:rFonts w:ascii="Verdana" w:hAnsi="Verdana" w:eastAsia="Verdana" w:cs="Verdana"/>
          <w:b/>
          <w:bCs/>
          <w:sz w:val="16"/>
          <w:szCs w:val="16"/>
        </w:rPr>
        <w:t xml:space="preserve"> Track Record </w:t>
      </w:r>
      <w:r>
        <w:rPr>
          <w:rFonts w:ascii="Verdana" w:hAnsi="Verdana" w:eastAsia="Verdana" w:cs="Verdana"/>
          <w:b/>
          <w:bCs/>
          <w:sz w:val="16"/>
          <w:szCs w:val="16"/>
        </w:rPr>
        <w:br/>
      </w:r>
      <w:r>
        <w:rPr>
          <w:rFonts w:ascii="Verdana" w:hAnsi="Verdana" w:eastAsia="Verdana" w:cs="Verdana"/>
          <w:sz w:val="16"/>
          <w:szCs w:val="16"/>
        </w:rPr>
        <w:t xml:space="preserve">1. </w:t>
      </w:r>
      <w:r w:rsidR="00FB383A">
        <w:rPr>
          <w:rFonts w:ascii="Verdana" w:hAnsi="Verdana" w:eastAsia="Verdana" w:cs="Verdana"/>
          <w:sz w:val="16"/>
          <w:szCs w:val="16"/>
        </w:rPr>
        <w:t xml:space="preserve">De maatschappelijke organisatie of het samenwerkingsverband van maatschappelijke organisaties </w:t>
      </w:r>
      <w:r>
        <w:rPr>
          <w:rFonts w:ascii="Verdana" w:hAnsi="Verdana" w:eastAsia="Verdana" w:cs="Verdana"/>
          <w:sz w:val="16"/>
          <w:szCs w:val="16"/>
        </w:rPr>
        <w:t>beschrijft het track record in een door DUS-I beschikbaar gesteld online formulier</w:t>
      </w:r>
      <w:r w:rsidR="00904FCE">
        <w:rPr>
          <w:rFonts w:ascii="Verdana" w:hAnsi="Verdana" w:eastAsia="Verdana" w:cs="Verdana"/>
          <w:sz w:val="16"/>
          <w:szCs w:val="16"/>
        </w:rPr>
        <w:t>:</w:t>
      </w:r>
      <w:r w:rsidR="00904FCE">
        <w:rPr>
          <w:rFonts w:ascii="Verdana" w:hAnsi="Verdana" w:eastAsia="Verdana" w:cs="Verdana"/>
          <w:sz w:val="16"/>
          <w:szCs w:val="16"/>
        </w:rPr>
        <w:br/>
        <w:t xml:space="preserve">a. </w:t>
      </w:r>
      <w:r w:rsidR="00D321B9">
        <w:rPr>
          <w:rFonts w:ascii="Verdana" w:hAnsi="Verdana" w:eastAsia="Verdana" w:cs="Verdana"/>
          <w:sz w:val="16"/>
          <w:szCs w:val="16"/>
        </w:rPr>
        <w:t xml:space="preserve">indien van toepassing, </w:t>
      </w:r>
      <w:r w:rsidR="00904FCE">
        <w:rPr>
          <w:rFonts w:ascii="Verdana" w:hAnsi="Verdana" w:eastAsia="Verdana" w:cs="Verdana"/>
          <w:sz w:val="16"/>
          <w:szCs w:val="16"/>
        </w:rPr>
        <w:t xml:space="preserve">waarom de organisaties als </w:t>
      </w:r>
      <w:r w:rsidR="00D321B9">
        <w:rPr>
          <w:rFonts w:ascii="Verdana" w:hAnsi="Verdana" w:eastAsia="Verdana" w:cs="Verdana"/>
          <w:sz w:val="16"/>
          <w:szCs w:val="16"/>
        </w:rPr>
        <w:t xml:space="preserve">samenwerkingsverband </w:t>
      </w:r>
      <w:r w:rsidR="00904FCE">
        <w:rPr>
          <w:rFonts w:ascii="Verdana" w:hAnsi="Verdana" w:eastAsia="Verdana" w:cs="Verdana"/>
          <w:sz w:val="16"/>
          <w:szCs w:val="16"/>
        </w:rPr>
        <w:t xml:space="preserve">meer impact en effect kunnen bereiken; </w:t>
      </w:r>
      <w:r w:rsidR="00904FCE">
        <w:rPr>
          <w:rFonts w:ascii="Verdana" w:hAnsi="Verdana" w:eastAsia="Verdana" w:cs="Verdana"/>
          <w:sz w:val="16"/>
          <w:szCs w:val="16"/>
        </w:rPr>
        <w:br/>
      </w:r>
      <w:r w:rsidRPr="00126511" w:rsidR="00904FCE">
        <w:rPr>
          <w:rFonts w:ascii="Verdana" w:hAnsi="Verdana" w:eastAsia="Verdana" w:cs="Verdana"/>
          <w:sz w:val="16"/>
          <w:szCs w:val="16"/>
        </w:rPr>
        <w:t xml:space="preserve">b. welke doelgroep </w:t>
      </w:r>
      <w:r w:rsidRPr="005A195E" w:rsidR="00D321B9">
        <w:rPr>
          <w:rFonts w:ascii="Verdana" w:hAnsi="Verdana" w:eastAsia="Verdana" w:cs="Verdana"/>
          <w:sz w:val="16"/>
          <w:szCs w:val="16"/>
        </w:rPr>
        <w:t xml:space="preserve">het project </w:t>
      </w:r>
      <w:r w:rsidRPr="00126511" w:rsidR="00904FCE">
        <w:rPr>
          <w:rFonts w:ascii="Verdana" w:hAnsi="Verdana" w:eastAsia="Verdana" w:cs="Verdana"/>
          <w:sz w:val="16"/>
          <w:szCs w:val="16"/>
        </w:rPr>
        <w:t xml:space="preserve">beoogt te bereiken, waarom doelgroep </w:t>
      </w:r>
      <w:r w:rsidRPr="005A195E" w:rsidR="00D321B9">
        <w:rPr>
          <w:rFonts w:ascii="Verdana" w:hAnsi="Verdana" w:eastAsia="Verdana" w:cs="Verdana"/>
          <w:sz w:val="16"/>
          <w:szCs w:val="16"/>
        </w:rPr>
        <w:t xml:space="preserve">is </w:t>
      </w:r>
      <w:r w:rsidRPr="00126511" w:rsidR="00904FCE">
        <w:rPr>
          <w:rFonts w:ascii="Verdana" w:hAnsi="Verdana" w:eastAsia="Verdana" w:cs="Verdana"/>
          <w:sz w:val="16"/>
          <w:szCs w:val="16"/>
        </w:rPr>
        <w:t xml:space="preserve">gekozen en welke ervaring </w:t>
      </w:r>
      <w:r w:rsidRPr="005A195E" w:rsidR="00D321B9">
        <w:rPr>
          <w:rFonts w:ascii="Verdana" w:hAnsi="Verdana" w:eastAsia="Verdana" w:cs="Verdana"/>
          <w:sz w:val="16"/>
          <w:szCs w:val="16"/>
        </w:rPr>
        <w:t xml:space="preserve">er is </w:t>
      </w:r>
      <w:r w:rsidRPr="00126511" w:rsidR="00904FCE">
        <w:rPr>
          <w:rFonts w:ascii="Verdana" w:hAnsi="Verdana" w:eastAsia="Verdana" w:cs="Verdana"/>
          <w:sz w:val="16"/>
          <w:szCs w:val="16"/>
        </w:rPr>
        <w:t>met de doelgroep en met de diversiteit binnen de doelgroep;</w:t>
      </w:r>
      <w:r w:rsidR="00904FCE">
        <w:rPr>
          <w:rFonts w:ascii="Verdana" w:hAnsi="Verdana" w:eastAsia="Verdana" w:cs="Verdana"/>
          <w:sz w:val="16"/>
          <w:szCs w:val="16"/>
        </w:rPr>
        <w:br/>
        <w:t xml:space="preserve">c. welke relevante ervaring en expertise de </w:t>
      </w:r>
      <w:r w:rsidR="00FB383A">
        <w:rPr>
          <w:rFonts w:ascii="Verdana" w:hAnsi="Verdana" w:eastAsia="Verdana" w:cs="Verdana"/>
          <w:sz w:val="16"/>
          <w:szCs w:val="16"/>
        </w:rPr>
        <w:t xml:space="preserve">maatschappelijke organisatie of het samenwerkingsverband van maatschappelijke organisaties </w:t>
      </w:r>
      <w:r w:rsidR="00904FCE">
        <w:rPr>
          <w:rFonts w:ascii="Verdana" w:hAnsi="Verdana" w:eastAsia="Verdana" w:cs="Verdana"/>
          <w:sz w:val="16"/>
          <w:szCs w:val="16"/>
        </w:rPr>
        <w:t>heeft;</w:t>
      </w:r>
      <w:r w:rsidR="00904FCE">
        <w:rPr>
          <w:rFonts w:ascii="Verdana" w:hAnsi="Verdana" w:eastAsia="Verdana" w:cs="Verdana"/>
          <w:sz w:val="16"/>
          <w:szCs w:val="16"/>
        </w:rPr>
        <w:br/>
      </w:r>
      <w:r w:rsidRPr="3DBD1E53" w:rsidR="00904FCE">
        <w:rPr>
          <w:rFonts w:ascii="Verdana" w:hAnsi="Verdana" w:eastAsia="Verdana" w:cs="Verdana"/>
          <w:sz w:val="16"/>
          <w:szCs w:val="16"/>
        </w:rPr>
        <w:t xml:space="preserve">2. De minister beoordeelt </w:t>
      </w:r>
      <w:r w:rsidR="00904FCE">
        <w:rPr>
          <w:rFonts w:ascii="Verdana" w:hAnsi="Verdana" w:eastAsia="Verdana" w:cs="Verdana"/>
          <w:sz w:val="16"/>
          <w:szCs w:val="16"/>
        </w:rPr>
        <w:t xml:space="preserve">de </w:t>
      </w:r>
      <w:r w:rsidR="00FB383A">
        <w:rPr>
          <w:rFonts w:ascii="Verdana" w:hAnsi="Verdana" w:eastAsia="Verdana" w:cs="Verdana"/>
          <w:sz w:val="16"/>
          <w:szCs w:val="16"/>
        </w:rPr>
        <w:t xml:space="preserve">maatschappelijke organisatie of het samenwerkingsverband van maatschappelijke organisaties </w:t>
      </w:r>
      <w:r w:rsidRPr="3DBD1E53" w:rsidR="00904FCE">
        <w:rPr>
          <w:rFonts w:ascii="Verdana" w:hAnsi="Verdana" w:eastAsia="Verdana" w:cs="Verdana"/>
          <w:sz w:val="16"/>
          <w:szCs w:val="16"/>
        </w:rPr>
        <w:t>aan de hand v</w:t>
      </w:r>
      <w:r w:rsidR="00904FCE">
        <w:rPr>
          <w:rFonts w:ascii="Verdana" w:hAnsi="Verdana" w:eastAsia="Verdana" w:cs="Verdana"/>
          <w:sz w:val="16"/>
          <w:szCs w:val="16"/>
        </w:rPr>
        <w:t>a</w:t>
      </w:r>
      <w:r w:rsidRPr="3DBD1E53" w:rsidR="00904FCE">
        <w:rPr>
          <w:rFonts w:ascii="Verdana" w:hAnsi="Verdana" w:eastAsia="Verdana" w:cs="Verdana"/>
          <w:sz w:val="16"/>
          <w:szCs w:val="16"/>
        </w:rPr>
        <w:t xml:space="preserve">n de volgende beoordelingscriteria, zoals uitgewerkt in bijlage </w:t>
      </w:r>
      <w:r w:rsidR="00904FCE">
        <w:rPr>
          <w:rFonts w:ascii="Verdana" w:hAnsi="Verdana" w:eastAsia="Verdana" w:cs="Verdana"/>
          <w:sz w:val="16"/>
          <w:szCs w:val="16"/>
        </w:rPr>
        <w:t>2</w:t>
      </w:r>
      <w:r w:rsidRPr="3DBD1E53" w:rsidR="00904FCE">
        <w:rPr>
          <w:rFonts w:ascii="Verdana" w:hAnsi="Verdana" w:eastAsia="Verdana" w:cs="Verdana"/>
          <w:sz w:val="16"/>
          <w:szCs w:val="16"/>
        </w:rPr>
        <w:t xml:space="preserve">: </w:t>
      </w:r>
      <w:r w:rsidR="00904FCE">
        <w:br/>
      </w:r>
      <w:r w:rsidRPr="3DBD1E53" w:rsidR="00904FCE">
        <w:rPr>
          <w:rFonts w:ascii="Verdana" w:hAnsi="Verdana" w:eastAsia="Verdana" w:cs="Verdana"/>
          <w:sz w:val="16"/>
          <w:szCs w:val="16"/>
        </w:rPr>
        <w:t xml:space="preserve">a. </w:t>
      </w:r>
      <w:r w:rsidR="00904FCE">
        <w:rPr>
          <w:rFonts w:ascii="Verdana" w:hAnsi="Verdana" w:eastAsia="Verdana" w:cs="Verdana"/>
          <w:sz w:val="16"/>
          <w:szCs w:val="16"/>
        </w:rPr>
        <w:t>v</w:t>
      </w:r>
      <w:r w:rsidRPr="3DBD1E53" w:rsidR="00904FCE">
        <w:rPr>
          <w:rFonts w:ascii="Verdana" w:hAnsi="Verdana" w:eastAsia="Verdana" w:cs="Verdana"/>
          <w:sz w:val="16"/>
          <w:szCs w:val="16"/>
        </w:rPr>
        <w:t>erwachte meerwaarde van de samenwerking;</w:t>
      </w:r>
      <w:r w:rsidR="00904FCE">
        <w:br/>
      </w:r>
      <w:r w:rsidR="00904FCE">
        <w:rPr>
          <w:rFonts w:ascii="Verdana" w:hAnsi="Verdana" w:eastAsia="Verdana" w:cs="Verdana"/>
          <w:sz w:val="16"/>
          <w:szCs w:val="16"/>
        </w:rPr>
        <w:t>b</w:t>
      </w:r>
      <w:r w:rsidRPr="3DBD1E53" w:rsidR="00904FCE">
        <w:rPr>
          <w:rFonts w:ascii="Verdana" w:hAnsi="Verdana" w:eastAsia="Verdana" w:cs="Verdana"/>
          <w:sz w:val="16"/>
          <w:szCs w:val="16"/>
        </w:rPr>
        <w:t xml:space="preserve">. </w:t>
      </w:r>
      <w:r w:rsidR="00904FCE">
        <w:rPr>
          <w:rFonts w:ascii="Verdana" w:hAnsi="Verdana" w:eastAsia="Verdana" w:cs="Verdana"/>
          <w:sz w:val="16"/>
          <w:szCs w:val="16"/>
        </w:rPr>
        <w:t>e</w:t>
      </w:r>
      <w:r w:rsidRPr="3DBD1E53" w:rsidR="00904FCE">
        <w:rPr>
          <w:rFonts w:ascii="Verdana" w:hAnsi="Verdana" w:eastAsia="Verdana" w:cs="Verdana"/>
          <w:sz w:val="16"/>
          <w:szCs w:val="16"/>
        </w:rPr>
        <w:t>rvaring met doelgroep;</w:t>
      </w:r>
      <w:r w:rsidR="00904FCE">
        <w:br/>
      </w:r>
      <w:r w:rsidR="00904FCE">
        <w:rPr>
          <w:rFonts w:ascii="Verdana" w:hAnsi="Verdana" w:eastAsia="Verdana" w:cs="Verdana"/>
          <w:sz w:val="16"/>
          <w:szCs w:val="16"/>
        </w:rPr>
        <w:t>c. r</w:t>
      </w:r>
      <w:r w:rsidRPr="3DBD1E53" w:rsidR="00904FCE">
        <w:rPr>
          <w:rFonts w:ascii="Verdana" w:hAnsi="Verdana" w:eastAsia="Verdana" w:cs="Verdana"/>
          <w:sz w:val="16"/>
          <w:szCs w:val="16"/>
        </w:rPr>
        <w:t>elevante kennis en ervaring;</w:t>
      </w:r>
      <w:r w:rsidR="00904FCE">
        <w:br/>
      </w:r>
      <w:r w:rsidR="00904FCE">
        <w:rPr>
          <w:rFonts w:ascii="Verdana" w:hAnsi="Verdana" w:eastAsia="Verdana" w:cs="Verdana"/>
          <w:sz w:val="16"/>
          <w:szCs w:val="16"/>
        </w:rPr>
        <w:t>d</w:t>
      </w:r>
      <w:r w:rsidRPr="3DBD1E53" w:rsidR="00904FCE">
        <w:rPr>
          <w:rFonts w:ascii="Verdana" w:hAnsi="Verdana" w:eastAsia="Verdana" w:cs="Verdana"/>
          <w:sz w:val="16"/>
          <w:szCs w:val="16"/>
        </w:rPr>
        <w:t xml:space="preserve">. </w:t>
      </w:r>
      <w:r w:rsidR="00904FCE">
        <w:rPr>
          <w:rFonts w:ascii="Verdana" w:hAnsi="Verdana" w:eastAsia="Verdana" w:cs="Verdana"/>
          <w:sz w:val="16"/>
          <w:szCs w:val="16"/>
        </w:rPr>
        <w:t>intersectionele aanpak.</w:t>
      </w:r>
      <w:r w:rsidR="00904FCE">
        <w:br/>
      </w:r>
      <w:r w:rsidR="00CD4F6C">
        <w:rPr>
          <w:rFonts w:ascii="Verdana" w:hAnsi="Verdana" w:eastAsia="Verdana" w:cs="Verdana"/>
          <w:sz w:val="16"/>
          <w:szCs w:val="16"/>
        </w:rPr>
        <w:br/>
      </w:r>
      <w:r w:rsidR="00CD4F6C">
        <w:rPr>
          <w:rFonts w:ascii="Verdana" w:hAnsi="Verdana" w:eastAsia="Verdana" w:cs="Verdana"/>
          <w:b/>
          <w:bCs/>
          <w:sz w:val="16"/>
          <w:szCs w:val="16"/>
        </w:rPr>
        <w:t>Artikel 3.</w:t>
      </w:r>
      <w:r w:rsidR="00445332">
        <w:rPr>
          <w:rFonts w:ascii="Verdana" w:hAnsi="Verdana" w:eastAsia="Verdana" w:cs="Verdana"/>
          <w:b/>
          <w:bCs/>
          <w:sz w:val="16"/>
          <w:szCs w:val="16"/>
        </w:rPr>
        <w:t>7</w:t>
      </w:r>
      <w:r w:rsidR="00CD4F6C">
        <w:rPr>
          <w:rFonts w:ascii="Verdana" w:hAnsi="Verdana" w:eastAsia="Verdana" w:cs="Verdana"/>
          <w:b/>
          <w:bCs/>
          <w:sz w:val="16"/>
          <w:szCs w:val="16"/>
        </w:rPr>
        <w:t xml:space="preserve"> Plan van aanpak</w:t>
      </w:r>
      <w:r w:rsidR="00CD4F6C">
        <w:rPr>
          <w:rFonts w:ascii="Verdana" w:hAnsi="Verdana" w:eastAsia="Verdana" w:cs="Verdana"/>
          <w:b/>
          <w:bCs/>
          <w:sz w:val="16"/>
          <w:szCs w:val="16"/>
        </w:rPr>
        <w:br/>
      </w:r>
      <w:r w:rsidR="0072719B">
        <w:rPr>
          <w:rFonts w:ascii="Verdana" w:hAnsi="Verdana" w:eastAsia="Verdana" w:cs="Verdana"/>
          <w:sz w:val="16"/>
          <w:szCs w:val="16"/>
        </w:rPr>
        <w:t xml:space="preserve">1. Het plan van aanpak bevat ten minste een gedetailleerde uitwerking van de volgende activiteiten: </w:t>
      </w:r>
      <w:r w:rsidR="0072719B">
        <w:rPr>
          <w:rFonts w:ascii="Verdana" w:hAnsi="Verdana" w:eastAsia="Verdana" w:cs="Verdana"/>
          <w:sz w:val="16"/>
          <w:szCs w:val="16"/>
        </w:rPr>
        <w:br/>
        <w:t xml:space="preserve">a. gevraagd en ongevraagd advies </w:t>
      </w:r>
      <w:r w:rsidR="009F0DF5">
        <w:rPr>
          <w:rFonts w:ascii="Verdana" w:hAnsi="Verdana" w:eastAsia="Verdana" w:cs="Verdana"/>
          <w:sz w:val="16"/>
          <w:szCs w:val="16"/>
        </w:rPr>
        <w:t xml:space="preserve">geven </w:t>
      </w:r>
      <w:r w:rsidR="0072719B">
        <w:rPr>
          <w:rFonts w:ascii="Verdana" w:hAnsi="Verdana" w:eastAsia="Verdana" w:cs="Verdana"/>
          <w:sz w:val="16"/>
          <w:szCs w:val="16"/>
        </w:rPr>
        <w:t xml:space="preserve">aan </w:t>
      </w:r>
      <w:r w:rsidR="00314C8C">
        <w:rPr>
          <w:rFonts w:ascii="Verdana" w:hAnsi="Verdana" w:eastAsia="Verdana" w:cs="Verdana"/>
          <w:sz w:val="16"/>
          <w:szCs w:val="16"/>
        </w:rPr>
        <w:t>instanties</w:t>
      </w:r>
      <w:r w:rsidR="0072719B">
        <w:rPr>
          <w:rFonts w:ascii="Verdana" w:hAnsi="Verdana" w:eastAsia="Verdana" w:cs="Verdana"/>
          <w:sz w:val="16"/>
          <w:szCs w:val="16"/>
        </w:rPr>
        <w:t xml:space="preserve"> om de veiligheid van lhbtiq+ personen te verbeteren;</w:t>
      </w:r>
      <w:r w:rsidR="0072719B">
        <w:rPr>
          <w:rFonts w:ascii="Verdana" w:hAnsi="Verdana" w:eastAsia="Verdana" w:cs="Verdana"/>
          <w:sz w:val="16"/>
          <w:szCs w:val="16"/>
        </w:rPr>
        <w:br/>
        <w:t xml:space="preserve">b. een nieuw platform </w:t>
      </w:r>
      <w:r w:rsidR="009F0DF5">
        <w:rPr>
          <w:rFonts w:ascii="Verdana" w:hAnsi="Verdana" w:eastAsia="Verdana" w:cs="Verdana"/>
          <w:sz w:val="16"/>
          <w:szCs w:val="16"/>
        </w:rPr>
        <w:t>creëren</w:t>
      </w:r>
      <w:r w:rsidR="0072719B">
        <w:rPr>
          <w:rFonts w:ascii="Verdana" w:hAnsi="Verdana" w:eastAsia="Verdana" w:cs="Verdana"/>
          <w:sz w:val="16"/>
          <w:szCs w:val="16"/>
        </w:rPr>
        <w:t xml:space="preserve"> of een bestaand platform </w:t>
      </w:r>
      <w:r w:rsidR="009F0DF5">
        <w:rPr>
          <w:rFonts w:ascii="Verdana" w:hAnsi="Verdana" w:eastAsia="Verdana" w:cs="Verdana"/>
          <w:sz w:val="16"/>
          <w:szCs w:val="16"/>
        </w:rPr>
        <w:t xml:space="preserve">uitbreiden </w:t>
      </w:r>
      <w:r w:rsidR="0072719B">
        <w:rPr>
          <w:rFonts w:ascii="Verdana" w:hAnsi="Verdana" w:eastAsia="Verdana" w:cs="Verdana"/>
          <w:sz w:val="16"/>
          <w:szCs w:val="16"/>
        </w:rPr>
        <w:t xml:space="preserve">waarop expertise, trainingen en interventies </w:t>
      </w:r>
      <w:r w:rsidR="009F0DF5">
        <w:rPr>
          <w:rFonts w:ascii="Verdana" w:hAnsi="Verdana" w:eastAsia="Verdana" w:cs="Verdana"/>
          <w:sz w:val="16"/>
          <w:szCs w:val="16"/>
        </w:rPr>
        <w:t xml:space="preserve">wordt </w:t>
      </w:r>
      <w:r w:rsidR="0072719B">
        <w:rPr>
          <w:rFonts w:ascii="Verdana" w:hAnsi="Verdana" w:eastAsia="Verdana" w:cs="Verdana"/>
          <w:sz w:val="16"/>
          <w:szCs w:val="16"/>
        </w:rPr>
        <w:t xml:space="preserve">verzameld en verspreid; </w:t>
      </w:r>
      <w:r w:rsidR="0072719B">
        <w:rPr>
          <w:rFonts w:ascii="Verdana" w:hAnsi="Verdana" w:eastAsia="Verdana" w:cs="Verdana"/>
          <w:sz w:val="16"/>
          <w:szCs w:val="16"/>
        </w:rPr>
        <w:br/>
        <w:t xml:space="preserve">c. publiek-private samenwerking </w:t>
      </w:r>
      <w:r w:rsidR="00376829">
        <w:rPr>
          <w:rFonts w:ascii="Verdana" w:hAnsi="Verdana" w:eastAsia="Verdana" w:cs="Verdana"/>
          <w:sz w:val="16"/>
          <w:szCs w:val="16"/>
        </w:rPr>
        <w:t>faciliteren</w:t>
      </w:r>
      <w:r w:rsidR="0072719B">
        <w:rPr>
          <w:rFonts w:ascii="Verdana" w:hAnsi="Verdana" w:eastAsia="Verdana" w:cs="Verdana"/>
          <w:sz w:val="16"/>
          <w:szCs w:val="16"/>
        </w:rPr>
        <w:t xml:space="preserve">.  </w:t>
      </w:r>
      <w:r w:rsidR="00314C8C">
        <w:rPr>
          <w:rFonts w:ascii="Verdana" w:hAnsi="Verdana" w:eastAsia="Verdana" w:cs="Verdana"/>
          <w:sz w:val="16"/>
          <w:szCs w:val="16"/>
        </w:rPr>
        <w:t xml:space="preserve"> </w:t>
      </w:r>
      <w:r w:rsidR="0072719B">
        <w:rPr>
          <w:rFonts w:ascii="Verdana" w:hAnsi="Verdana" w:eastAsia="Verdana" w:cs="Verdana"/>
          <w:sz w:val="16"/>
          <w:szCs w:val="16"/>
        </w:rPr>
        <w:br/>
        <w:t xml:space="preserve">2. </w:t>
      </w:r>
      <w:r w:rsidR="00445332">
        <w:rPr>
          <w:rFonts w:ascii="Verdana" w:hAnsi="Verdana" w:eastAsia="Verdana" w:cs="Verdana"/>
          <w:sz w:val="16"/>
          <w:szCs w:val="16"/>
        </w:rPr>
        <w:t xml:space="preserve">Het plan van aanpak bevat ten minste de volgende onderdelen: </w:t>
      </w:r>
      <w:r w:rsidR="00445332">
        <w:br/>
      </w:r>
      <w:r w:rsidR="00445332">
        <w:rPr>
          <w:rFonts w:ascii="Verdana" w:hAnsi="Verdana" w:eastAsia="Verdana" w:cs="Verdana"/>
          <w:sz w:val="16"/>
          <w:szCs w:val="16"/>
        </w:rPr>
        <w:t>a</w:t>
      </w:r>
      <w:r w:rsidRPr="00126511" w:rsidR="00445332">
        <w:rPr>
          <w:rFonts w:ascii="Verdana" w:hAnsi="Verdana" w:eastAsia="Verdana" w:cs="Verdana"/>
          <w:sz w:val="16"/>
          <w:szCs w:val="16"/>
        </w:rPr>
        <w:t xml:space="preserve">. een probleemanalyse die aansluit bij de </w:t>
      </w:r>
      <w:r w:rsidR="00126511">
        <w:rPr>
          <w:rFonts w:ascii="Verdana" w:hAnsi="Verdana" w:eastAsia="Verdana" w:cs="Verdana"/>
          <w:sz w:val="16"/>
          <w:szCs w:val="16"/>
        </w:rPr>
        <w:t>doelomschrijving als bedoeld in artikel 3.1</w:t>
      </w:r>
      <w:r w:rsidR="00445332">
        <w:rPr>
          <w:rFonts w:ascii="Verdana" w:hAnsi="Verdana" w:eastAsia="Verdana" w:cs="Verdana"/>
          <w:sz w:val="16"/>
          <w:szCs w:val="16"/>
        </w:rPr>
        <w:t xml:space="preserve">, </w:t>
      </w:r>
      <w:r w:rsidR="004C6B13">
        <w:rPr>
          <w:rFonts w:ascii="Verdana" w:hAnsi="Verdana" w:eastAsia="Verdana" w:cs="Verdana"/>
          <w:sz w:val="16"/>
          <w:szCs w:val="16"/>
        </w:rPr>
        <w:t>en die aanvullend is op de analyses van de Versterkte Aanpak lhbtiq+-veiligheid</w:t>
      </w:r>
      <w:r w:rsidR="004C6B13">
        <w:rPr>
          <w:rStyle w:val="Voetnootmarkering"/>
          <w:rFonts w:ascii="Verdana" w:hAnsi="Verdana" w:eastAsia="Verdana" w:cs="Verdana"/>
          <w:sz w:val="16"/>
          <w:szCs w:val="16"/>
        </w:rPr>
        <w:footnoteReference w:id="1"/>
      </w:r>
      <w:r w:rsidR="004C6B13">
        <w:rPr>
          <w:rFonts w:ascii="Verdana" w:hAnsi="Verdana" w:eastAsia="Verdana" w:cs="Verdana"/>
          <w:sz w:val="16"/>
          <w:szCs w:val="16"/>
          <w:vertAlign w:val="superscript"/>
        </w:rPr>
        <w:t xml:space="preserve">, </w:t>
      </w:r>
      <w:r w:rsidR="004C6B13">
        <w:rPr>
          <w:rStyle w:val="Voetnootmarkering"/>
          <w:rFonts w:ascii="Verdana" w:hAnsi="Verdana" w:eastAsia="Verdana" w:cs="Verdana"/>
          <w:sz w:val="16"/>
          <w:szCs w:val="16"/>
        </w:rPr>
        <w:footnoteReference w:id="2"/>
      </w:r>
      <w:r w:rsidR="004C6B13">
        <w:rPr>
          <w:rFonts w:ascii="Verdana" w:hAnsi="Verdana" w:eastAsia="Verdana" w:cs="Verdana"/>
          <w:sz w:val="16"/>
          <w:szCs w:val="16"/>
          <w:vertAlign w:val="superscript"/>
        </w:rPr>
        <w:t xml:space="preserve">, </w:t>
      </w:r>
      <w:r w:rsidR="004C6B13">
        <w:rPr>
          <w:rStyle w:val="Voetnootmarkering"/>
          <w:rFonts w:ascii="Verdana" w:hAnsi="Verdana" w:eastAsia="Verdana" w:cs="Verdana"/>
          <w:sz w:val="16"/>
          <w:szCs w:val="16"/>
        </w:rPr>
        <w:footnoteReference w:id="3"/>
      </w:r>
      <w:r w:rsidR="004C6B13">
        <w:rPr>
          <w:rFonts w:ascii="Verdana" w:hAnsi="Verdana" w:eastAsia="Verdana" w:cs="Verdana"/>
          <w:sz w:val="16"/>
          <w:szCs w:val="16"/>
        </w:rPr>
        <w:t xml:space="preserve">, </w:t>
      </w:r>
      <w:r w:rsidR="00445332">
        <w:rPr>
          <w:rFonts w:ascii="Verdana" w:hAnsi="Verdana" w:eastAsia="Verdana" w:cs="Verdana"/>
          <w:sz w:val="16"/>
          <w:szCs w:val="16"/>
        </w:rPr>
        <w:t>met daarbij de beoogde</w:t>
      </w:r>
      <w:r w:rsidRPr="005B2113" w:rsidR="00445332">
        <w:rPr>
          <w:rFonts w:ascii="Verdana" w:hAnsi="Verdana" w:eastAsia="Verdana" w:cs="Verdana"/>
          <w:sz w:val="16"/>
          <w:szCs w:val="16"/>
        </w:rPr>
        <w:t xml:space="preserve"> </w:t>
      </w:r>
      <w:r w:rsidR="00445332">
        <w:rPr>
          <w:rFonts w:ascii="Verdana" w:hAnsi="Verdana" w:eastAsia="Verdana" w:cs="Verdana"/>
          <w:sz w:val="16"/>
          <w:szCs w:val="16"/>
        </w:rPr>
        <w:t xml:space="preserve">doelen op het niveau van maatschappelijke </w:t>
      </w:r>
      <w:r w:rsidRPr="005B2113" w:rsidR="00445332">
        <w:rPr>
          <w:rFonts w:ascii="Verdana" w:hAnsi="Verdana" w:eastAsia="Verdana" w:cs="Verdana"/>
          <w:sz w:val="16"/>
          <w:szCs w:val="16"/>
        </w:rPr>
        <w:t>impact</w:t>
      </w:r>
      <w:r w:rsidR="00445332">
        <w:rPr>
          <w:rFonts w:ascii="Verdana" w:hAnsi="Verdana" w:eastAsia="Verdana" w:cs="Verdana"/>
          <w:sz w:val="16"/>
          <w:szCs w:val="16"/>
        </w:rPr>
        <w:t xml:space="preserve">, </w:t>
      </w:r>
      <w:proofErr w:type="spellStart"/>
      <w:r w:rsidR="00445332">
        <w:rPr>
          <w:rFonts w:ascii="Verdana" w:hAnsi="Verdana" w:eastAsia="Verdana" w:cs="Verdana"/>
          <w:sz w:val="16"/>
          <w:szCs w:val="16"/>
        </w:rPr>
        <w:t>outcomes</w:t>
      </w:r>
      <w:proofErr w:type="spellEnd"/>
      <w:r w:rsidR="00445332">
        <w:rPr>
          <w:rFonts w:ascii="Verdana" w:hAnsi="Verdana" w:eastAsia="Verdana" w:cs="Verdana"/>
          <w:sz w:val="16"/>
          <w:szCs w:val="16"/>
        </w:rPr>
        <w:t xml:space="preserve"> en </w:t>
      </w:r>
      <w:proofErr w:type="spellStart"/>
      <w:r w:rsidR="00445332">
        <w:rPr>
          <w:rFonts w:ascii="Verdana" w:hAnsi="Verdana" w:eastAsia="Verdana" w:cs="Verdana"/>
          <w:sz w:val="16"/>
          <w:szCs w:val="16"/>
        </w:rPr>
        <w:t>outputs</w:t>
      </w:r>
      <w:proofErr w:type="spellEnd"/>
      <w:r w:rsidR="00445332">
        <w:rPr>
          <w:rFonts w:ascii="Verdana" w:hAnsi="Verdana" w:eastAsia="Verdana" w:cs="Verdana"/>
          <w:sz w:val="16"/>
          <w:szCs w:val="16"/>
        </w:rPr>
        <w:t>;</w:t>
      </w:r>
    </w:p>
    <w:p w:rsidRPr="00046362" w:rsidR="00445332" w:rsidP="00445332" w:rsidRDefault="00445332" w14:paraId="635BD5FA" w14:textId="1D50AF5C">
      <w:pPr>
        <w:spacing w:after="0"/>
        <w:rPr>
          <w:rFonts w:ascii="Verdana" w:hAnsi="Verdana" w:eastAsia="Verdana" w:cs="Verdana"/>
          <w:sz w:val="16"/>
          <w:szCs w:val="16"/>
        </w:rPr>
      </w:pPr>
      <w:r w:rsidRPr="3DBD1E53">
        <w:rPr>
          <w:rFonts w:ascii="Verdana" w:hAnsi="Verdana" w:eastAsia="Verdana" w:cs="Verdana"/>
          <w:sz w:val="16"/>
          <w:szCs w:val="16"/>
        </w:rPr>
        <w:t xml:space="preserve">b. </w:t>
      </w:r>
      <w:r>
        <w:rPr>
          <w:rFonts w:ascii="Verdana" w:hAnsi="Verdana" w:eastAsia="Verdana" w:cs="Verdana"/>
          <w:sz w:val="16"/>
          <w:szCs w:val="16"/>
        </w:rPr>
        <w:t xml:space="preserve">een onderbouwing </w:t>
      </w:r>
      <w:r w:rsidRPr="00046362">
        <w:rPr>
          <w:rFonts w:ascii="Verdana" w:hAnsi="Verdana" w:eastAsia="Verdana" w:cs="Verdana"/>
          <w:sz w:val="16"/>
          <w:szCs w:val="16"/>
        </w:rPr>
        <w:t xml:space="preserve">waarom </w:t>
      </w:r>
      <w:r>
        <w:rPr>
          <w:rFonts w:ascii="Verdana" w:hAnsi="Verdana" w:eastAsia="Verdana" w:cs="Verdana"/>
          <w:sz w:val="16"/>
          <w:szCs w:val="16"/>
        </w:rPr>
        <w:t xml:space="preserve">de voorgestelde aanpak </w:t>
      </w:r>
      <w:r w:rsidRPr="00046362">
        <w:rPr>
          <w:rFonts w:ascii="Verdana" w:hAnsi="Verdana" w:eastAsia="Verdana" w:cs="Verdana"/>
          <w:sz w:val="16"/>
          <w:szCs w:val="16"/>
        </w:rPr>
        <w:t>op een doeltreffende en doelmatige wijze bijdraagt aan</w:t>
      </w:r>
      <w:r>
        <w:rPr>
          <w:rFonts w:ascii="Verdana" w:hAnsi="Verdana" w:eastAsia="Verdana" w:cs="Verdana"/>
          <w:sz w:val="16"/>
          <w:szCs w:val="16"/>
        </w:rPr>
        <w:t xml:space="preserve"> de</w:t>
      </w:r>
      <w:r w:rsidRPr="00AC5A0C">
        <w:rPr>
          <w:rFonts w:ascii="Verdana" w:hAnsi="Verdana" w:eastAsia="Verdana" w:cs="Verdana"/>
          <w:sz w:val="16"/>
          <w:szCs w:val="16"/>
        </w:rPr>
        <w:t xml:space="preserve"> </w:t>
      </w:r>
      <w:r>
        <w:rPr>
          <w:rFonts w:ascii="Verdana" w:hAnsi="Verdana" w:eastAsia="Verdana" w:cs="Verdana"/>
          <w:sz w:val="16"/>
          <w:szCs w:val="16"/>
        </w:rPr>
        <w:t xml:space="preserve">beoogde doelen, </w:t>
      </w:r>
      <w:r w:rsidRPr="00046362">
        <w:rPr>
          <w:rFonts w:ascii="Verdana" w:hAnsi="Verdana" w:eastAsia="Verdana" w:cs="Verdana"/>
          <w:sz w:val="16"/>
          <w:szCs w:val="16"/>
        </w:rPr>
        <w:t xml:space="preserve">op basis van relevant onderzoek, onderbouwde en representatieve praktijkervaringen, </w:t>
      </w:r>
      <w:r w:rsidR="00E37EE2">
        <w:rPr>
          <w:rFonts w:ascii="Verdana" w:hAnsi="Verdana" w:eastAsia="Verdana" w:cs="Verdana"/>
          <w:sz w:val="16"/>
          <w:szCs w:val="16"/>
        </w:rPr>
        <w:t>of</w:t>
      </w:r>
      <w:r w:rsidRPr="00046362">
        <w:rPr>
          <w:rFonts w:ascii="Verdana" w:hAnsi="Verdana" w:eastAsia="Verdana" w:cs="Verdana"/>
          <w:sz w:val="16"/>
          <w:szCs w:val="16"/>
        </w:rPr>
        <w:t xml:space="preserve"> evaluaties van eerdere als succesvol beoordeelde projecten</w:t>
      </w:r>
      <w:r>
        <w:rPr>
          <w:rFonts w:ascii="Verdana" w:hAnsi="Verdana" w:eastAsia="Verdana" w:cs="Verdana"/>
          <w:sz w:val="16"/>
          <w:szCs w:val="16"/>
        </w:rPr>
        <w:t>;</w:t>
      </w:r>
      <w:r w:rsidR="00446E57">
        <w:rPr>
          <w:rFonts w:ascii="Verdana" w:hAnsi="Verdana" w:eastAsia="Verdana" w:cs="Verdana"/>
          <w:sz w:val="16"/>
          <w:szCs w:val="16"/>
        </w:rPr>
        <w:br/>
        <w:t xml:space="preserve">c. een onderbouwing van de gekozen doelgroep </w:t>
      </w:r>
      <w:r w:rsidR="006C1AAD">
        <w:rPr>
          <w:rFonts w:ascii="Verdana" w:hAnsi="Verdana" w:eastAsia="Verdana" w:cs="Verdana"/>
          <w:sz w:val="16"/>
          <w:szCs w:val="16"/>
        </w:rPr>
        <w:t xml:space="preserve">per </w:t>
      </w:r>
      <w:r w:rsidR="00446E57">
        <w:rPr>
          <w:rFonts w:ascii="Verdana" w:hAnsi="Verdana" w:eastAsia="Verdana" w:cs="Verdana"/>
          <w:sz w:val="16"/>
          <w:szCs w:val="16"/>
        </w:rPr>
        <w:t>activiteit;</w:t>
      </w:r>
    </w:p>
    <w:p w:rsidRPr="004D6DB4" w:rsidR="00445332" w:rsidP="00445332" w:rsidRDefault="00446E57" w14:paraId="552CB75A" w14:textId="0A041A4C">
      <w:pPr>
        <w:spacing w:after="0"/>
        <w:rPr>
          <w:rFonts w:ascii="Verdana" w:hAnsi="Verdana" w:eastAsia="Verdana" w:cs="Verdana"/>
          <w:sz w:val="16"/>
          <w:szCs w:val="16"/>
        </w:rPr>
      </w:pPr>
      <w:r>
        <w:rPr>
          <w:rFonts w:ascii="Verdana" w:hAnsi="Verdana" w:eastAsia="Verdana" w:cs="Verdana"/>
          <w:sz w:val="16"/>
          <w:szCs w:val="16"/>
        </w:rPr>
        <w:t>d</w:t>
      </w:r>
      <w:r w:rsidRPr="3DBD1E53" w:rsidR="00445332">
        <w:rPr>
          <w:rFonts w:ascii="Verdana" w:hAnsi="Verdana" w:eastAsia="Verdana" w:cs="Verdana"/>
          <w:sz w:val="16"/>
          <w:szCs w:val="16"/>
        </w:rPr>
        <w:t>. een beschrijving van de relevante actoren</w:t>
      </w:r>
      <w:r w:rsidR="00445332">
        <w:rPr>
          <w:rFonts w:ascii="Verdana" w:hAnsi="Verdana" w:eastAsia="Verdana" w:cs="Verdana"/>
          <w:sz w:val="16"/>
          <w:szCs w:val="16"/>
        </w:rPr>
        <w:t xml:space="preserve"> </w:t>
      </w:r>
      <w:r w:rsidRPr="004A54B5" w:rsidR="00445332">
        <w:rPr>
          <w:rFonts w:ascii="Verdana" w:hAnsi="Verdana" w:eastAsia="Verdana" w:cs="Verdana"/>
          <w:sz w:val="16"/>
          <w:szCs w:val="16"/>
        </w:rPr>
        <w:t xml:space="preserve">en </w:t>
      </w:r>
      <w:r w:rsidR="00445332">
        <w:rPr>
          <w:rFonts w:ascii="Verdana" w:hAnsi="Verdana" w:eastAsia="Verdana" w:cs="Verdana"/>
          <w:sz w:val="16"/>
          <w:szCs w:val="16"/>
        </w:rPr>
        <w:t xml:space="preserve">een onderbouwing </w:t>
      </w:r>
      <w:r w:rsidRPr="004A54B5" w:rsidR="00445332">
        <w:rPr>
          <w:rFonts w:ascii="Verdana" w:hAnsi="Verdana" w:eastAsia="Verdana" w:cs="Verdana"/>
          <w:sz w:val="16"/>
          <w:szCs w:val="16"/>
        </w:rPr>
        <w:t xml:space="preserve">waarom de voorgestelde </w:t>
      </w:r>
      <w:r w:rsidR="00445332">
        <w:rPr>
          <w:rFonts w:ascii="Verdana" w:hAnsi="Verdana" w:eastAsia="Verdana" w:cs="Verdana"/>
          <w:sz w:val="16"/>
          <w:szCs w:val="16"/>
        </w:rPr>
        <w:t xml:space="preserve">rol en </w:t>
      </w:r>
      <w:r w:rsidRPr="004A54B5" w:rsidR="00445332">
        <w:rPr>
          <w:rFonts w:ascii="Verdana" w:hAnsi="Verdana" w:eastAsia="Verdana" w:cs="Verdana"/>
          <w:sz w:val="16"/>
          <w:szCs w:val="16"/>
        </w:rPr>
        <w:t xml:space="preserve">werkwijze </w:t>
      </w:r>
      <w:r w:rsidRPr="004D6DB4" w:rsidR="00445332">
        <w:rPr>
          <w:rFonts w:ascii="Verdana" w:hAnsi="Verdana" w:eastAsia="Verdana" w:cs="Verdana"/>
          <w:sz w:val="16"/>
          <w:szCs w:val="16"/>
        </w:rPr>
        <w:t>van deze actoren op een doeltreffende en doelmatige wijze bijdraagt aan de beoogde doelen;</w:t>
      </w:r>
    </w:p>
    <w:p w:rsidRPr="004D6DB4" w:rsidR="00445332" w:rsidP="00445332" w:rsidRDefault="00446E57" w14:paraId="2F82E83D" w14:textId="7F110579">
      <w:pPr>
        <w:spacing w:after="0"/>
        <w:rPr>
          <w:rFonts w:ascii="Verdana" w:hAnsi="Verdana" w:eastAsia="Verdana" w:cs="Verdana"/>
          <w:sz w:val="16"/>
          <w:szCs w:val="16"/>
        </w:rPr>
      </w:pPr>
      <w:r>
        <w:rPr>
          <w:rFonts w:ascii="Verdana" w:hAnsi="Verdana" w:eastAsia="Verdana" w:cs="Verdana"/>
          <w:sz w:val="16"/>
          <w:szCs w:val="16"/>
        </w:rPr>
        <w:t>e</w:t>
      </w:r>
      <w:r w:rsidRPr="004D6DB4" w:rsidR="00445332">
        <w:rPr>
          <w:rFonts w:ascii="Verdana" w:hAnsi="Verdana" w:eastAsia="Verdana" w:cs="Verdana"/>
          <w:sz w:val="16"/>
          <w:szCs w:val="16"/>
        </w:rPr>
        <w:t xml:space="preserve">. een beschrijving van de wijze waarop het behalen van de beoogde doelen op het niveau van tenminste </w:t>
      </w:r>
      <w:proofErr w:type="spellStart"/>
      <w:r w:rsidRPr="004D6DB4" w:rsidR="00445332">
        <w:rPr>
          <w:rFonts w:ascii="Verdana" w:hAnsi="Verdana" w:eastAsia="Verdana" w:cs="Verdana"/>
          <w:sz w:val="16"/>
          <w:szCs w:val="16"/>
        </w:rPr>
        <w:t>outputs</w:t>
      </w:r>
      <w:proofErr w:type="spellEnd"/>
      <w:r w:rsidRPr="004D6DB4" w:rsidR="00445332">
        <w:rPr>
          <w:rFonts w:ascii="Verdana" w:hAnsi="Verdana" w:eastAsia="Verdana" w:cs="Verdana"/>
          <w:sz w:val="16"/>
          <w:szCs w:val="16"/>
        </w:rPr>
        <w:t xml:space="preserve"> en </w:t>
      </w:r>
      <w:proofErr w:type="spellStart"/>
      <w:r w:rsidRPr="004D6DB4" w:rsidR="00445332">
        <w:rPr>
          <w:rFonts w:ascii="Verdana" w:hAnsi="Verdana" w:eastAsia="Verdana" w:cs="Verdana"/>
          <w:sz w:val="16"/>
          <w:szCs w:val="16"/>
        </w:rPr>
        <w:t>outcomes</w:t>
      </w:r>
      <w:proofErr w:type="spellEnd"/>
      <w:r w:rsidRPr="004D6DB4" w:rsidR="00445332">
        <w:rPr>
          <w:rFonts w:ascii="Verdana" w:hAnsi="Verdana" w:eastAsia="Verdana" w:cs="Verdana"/>
          <w:sz w:val="16"/>
          <w:szCs w:val="16"/>
        </w:rPr>
        <w:t xml:space="preserve"> wordt gemonitord, en welke kwantitatieve of kwalitatieve </w:t>
      </w:r>
      <w:r w:rsidR="00445332">
        <w:rPr>
          <w:rFonts w:ascii="Verdana" w:hAnsi="Verdana" w:eastAsia="Verdana" w:cs="Verdana"/>
          <w:sz w:val="16"/>
          <w:szCs w:val="16"/>
        </w:rPr>
        <w:t>indicatoren</w:t>
      </w:r>
      <w:r w:rsidRPr="004D6DB4" w:rsidR="00445332">
        <w:rPr>
          <w:rFonts w:ascii="Verdana" w:hAnsi="Verdana" w:eastAsia="Verdana" w:cs="Verdana"/>
          <w:sz w:val="16"/>
          <w:szCs w:val="16"/>
        </w:rPr>
        <w:t xml:space="preserve"> daarbij het meest passend, haalbaar en proportioneel </w:t>
      </w:r>
      <w:r w:rsidR="00445332">
        <w:rPr>
          <w:rFonts w:ascii="Verdana" w:hAnsi="Verdana" w:eastAsia="Verdana" w:cs="Verdana"/>
          <w:sz w:val="16"/>
          <w:szCs w:val="16"/>
        </w:rPr>
        <w:t>zijn</w:t>
      </w:r>
      <w:r w:rsidRPr="004D6DB4" w:rsidR="00445332">
        <w:rPr>
          <w:rFonts w:ascii="Verdana" w:hAnsi="Verdana" w:eastAsia="Verdana" w:cs="Verdana"/>
          <w:sz w:val="16"/>
          <w:szCs w:val="16"/>
        </w:rPr>
        <w:t>;</w:t>
      </w:r>
    </w:p>
    <w:p w:rsidRPr="004D6DB4" w:rsidR="00445332" w:rsidP="00445332" w:rsidRDefault="00446E57" w14:paraId="4C143F41" w14:textId="1F18C299">
      <w:pPr>
        <w:spacing w:after="0"/>
        <w:rPr>
          <w:rFonts w:ascii="Verdana" w:hAnsi="Verdana" w:eastAsia="Verdana" w:cs="Verdana"/>
          <w:sz w:val="16"/>
          <w:szCs w:val="16"/>
        </w:rPr>
      </w:pPr>
      <w:r>
        <w:rPr>
          <w:rFonts w:ascii="Verdana" w:hAnsi="Verdana" w:eastAsia="Verdana" w:cs="Verdana"/>
          <w:sz w:val="16"/>
          <w:szCs w:val="16"/>
        </w:rPr>
        <w:t>f</w:t>
      </w:r>
      <w:r w:rsidRPr="004D6DB4" w:rsidR="00445332">
        <w:rPr>
          <w:rFonts w:ascii="Verdana" w:hAnsi="Verdana" w:eastAsia="Verdana" w:cs="Verdana"/>
          <w:sz w:val="16"/>
          <w:szCs w:val="16"/>
        </w:rPr>
        <w:t>. een beschrijving van de borging en verduurzaming van de behaalde effecten na afloop van de subsidieperiode;</w:t>
      </w:r>
      <w:r w:rsidR="004C6B13">
        <w:rPr>
          <w:rFonts w:ascii="Verdana" w:hAnsi="Verdana" w:eastAsia="Verdana" w:cs="Verdana"/>
          <w:sz w:val="16"/>
          <w:szCs w:val="16"/>
        </w:rPr>
        <w:t xml:space="preserve"> </w:t>
      </w:r>
    </w:p>
    <w:p w:rsidR="00445332" w:rsidP="00445332" w:rsidRDefault="00446E57" w14:paraId="3FCB8B50" w14:textId="53F44FFB">
      <w:pPr>
        <w:spacing w:after="0"/>
        <w:rPr>
          <w:rFonts w:ascii="Verdana" w:hAnsi="Verdana" w:eastAsia="Verdana" w:cs="Verdana"/>
          <w:sz w:val="16"/>
          <w:szCs w:val="16"/>
        </w:rPr>
      </w:pPr>
      <w:r>
        <w:rPr>
          <w:rFonts w:ascii="Verdana" w:hAnsi="Verdana" w:eastAsia="Verdana" w:cs="Verdana"/>
          <w:sz w:val="16"/>
          <w:szCs w:val="16"/>
        </w:rPr>
        <w:t>g</w:t>
      </w:r>
      <w:r w:rsidRPr="004D6DB4" w:rsidR="00445332">
        <w:rPr>
          <w:rFonts w:ascii="Verdana" w:hAnsi="Verdana" w:eastAsia="Verdana" w:cs="Verdana"/>
          <w:sz w:val="16"/>
          <w:szCs w:val="16"/>
        </w:rPr>
        <w:t>. een risicoanalyse inclusief preventieve en repressieve mitigerende maatregelen</w:t>
      </w:r>
      <w:r w:rsidR="00445332">
        <w:rPr>
          <w:rFonts w:ascii="Verdana" w:hAnsi="Verdana" w:eastAsia="Verdana" w:cs="Verdana"/>
          <w:sz w:val="16"/>
          <w:szCs w:val="16"/>
        </w:rPr>
        <w:t>.</w:t>
      </w:r>
    </w:p>
    <w:p w:rsidR="000D17DA" w:rsidP="00445332" w:rsidRDefault="000D17DA" w14:paraId="27533CFD" w14:textId="7EAC48B6">
      <w:pPr>
        <w:spacing w:after="0"/>
        <w:rPr>
          <w:rFonts w:ascii="Verdana" w:hAnsi="Verdana" w:eastAsia="Verdana" w:cs="Verdana"/>
          <w:sz w:val="16"/>
          <w:szCs w:val="16"/>
        </w:rPr>
      </w:pPr>
      <w:r>
        <w:rPr>
          <w:rFonts w:ascii="Verdana" w:hAnsi="Verdana" w:eastAsia="Verdana" w:cs="Verdana"/>
          <w:sz w:val="16"/>
          <w:szCs w:val="16"/>
        </w:rPr>
        <w:t xml:space="preserve">2. </w:t>
      </w:r>
      <w:r w:rsidRPr="483CC4F0">
        <w:rPr>
          <w:rFonts w:ascii="Verdana" w:hAnsi="Verdana" w:eastAsia="Verdana" w:cs="Verdana"/>
          <w:sz w:val="16"/>
          <w:szCs w:val="16"/>
        </w:rPr>
        <w:t xml:space="preserve">De minister beoordeelt het plan van aanpak in de tweede selectieronde aan de hand van de volgende criteria, zoals uitgewerkt in bijlage </w:t>
      </w:r>
      <w:r w:rsidR="00395BC3">
        <w:rPr>
          <w:rFonts w:ascii="Verdana" w:hAnsi="Verdana" w:eastAsia="Verdana" w:cs="Verdana"/>
          <w:sz w:val="16"/>
          <w:szCs w:val="16"/>
        </w:rPr>
        <w:t>2</w:t>
      </w:r>
      <w:r w:rsidRPr="483CC4F0">
        <w:rPr>
          <w:rFonts w:ascii="Verdana" w:hAnsi="Verdana" w:eastAsia="Verdana" w:cs="Verdana"/>
          <w:sz w:val="16"/>
          <w:szCs w:val="16"/>
        </w:rPr>
        <w:t xml:space="preserve">: </w:t>
      </w:r>
      <w:r>
        <w:br/>
      </w:r>
      <w:r w:rsidRPr="483CC4F0">
        <w:rPr>
          <w:rFonts w:ascii="Verdana" w:hAnsi="Verdana" w:eastAsia="Verdana" w:cs="Verdana"/>
          <w:sz w:val="16"/>
          <w:szCs w:val="16"/>
        </w:rPr>
        <w:t xml:space="preserve">a. de kwaliteit en de onderbouwing; </w:t>
      </w:r>
      <w:r>
        <w:br/>
      </w:r>
      <w:r w:rsidRPr="483CC4F0">
        <w:rPr>
          <w:rFonts w:ascii="Verdana" w:hAnsi="Verdana" w:eastAsia="Verdana" w:cs="Verdana"/>
          <w:sz w:val="16"/>
          <w:szCs w:val="16"/>
        </w:rPr>
        <w:t xml:space="preserve">b. de locaties en de landelijke spreiding; </w:t>
      </w:r>
      <w:r>
        <w:br/>
      </w:r>
      <w:r w:rsidRPr="483CC4F0">
        <w:rPr>
          <w:rFonts w:ascii="Verdana" w:hAnsi="Verdana" w:eastAsia="Verdana" w:cs="Verdana"/>
          <w:sz w:val="16"/>
          <w:szCs w:val="16"/>
        </w:rPr>
        <w:t xml:space="preserve">c. de </w:t>
      </w:r>
      <w:r w:rsidRPr="00BF7BD1">
        <w:rPr>
          <w:rFonts w:ascii="Verdana" w:hAnsi="Verdana" w:eastAsia="Verdana" w:cs="Verdana"/>
          <w:sz w:val="16"/>
          <w:szCs w:val="16"/>
        </w:rPr>
        <w:t>doelgroep, bereik</w:t>
      </w:r>
      <w:r>
        <w:rPr>
          <w:rFonts w:ascii="Verdana" w:hAnsi="Verdana" w:eastAsia="Verdana" w:cs="Verdana"/>
          <w:sz w:val="16"/>
          <w:szCs w:val="16"/>
        </w:rPr>
        <w:t xml:space="preserve"> en intersectionele benadering</w:t>
      </w:r>
      <w:r w:rsidRPr="483CC4F0">
        <w:rPr>
          <w:rFonts w:ascii="Verdana" w:hAnsi="Verdana" w:eastAsia="Verdana" w:cs="Verdana"/>
          <w:sz w:val="16"/>
          <w:szCs w:val="16"/>
        </w:rPr>
        <w:t xml:space="preserve">; </w:t>
      </w:r>
      <w:r>
        <w:br/>
      </w:r>
      <w:r w:rsidRPr="483CC4F0">
        <w:rPr>
          <w:rFonts w:ascii="Verdana" w:hAnsi="Verdana" w:eastAsia="Verdana" w:cs="Verdana"/>
          <w:sz w:val="16"/>
          <w:szCs w:val="16"/>
        </w:rPr>
        <w:t>d. de effectiviteit</w:t>
      </w:r>
      <w:r>
        <w:rPr>
          <w:rFonts w:ascii="Verdana" w:hAnsi="Verdana" w:eastAsia="Verdana" w:cs="Verdana"/>
          <w:sz w:val="16"/>
          <w:szCs w:val="16"/>
        </w:rPr>
        <w:t>, impact, monitoring;</w:t>
      </w:r>
    </w:p>
    <w:p w:rsidR="000D17DA" w:rsidP="000D17DA" w:rsidRDefault="000D17DA" w14:paraId="248A39F8" w14:textId="7F656EFD">
      <w:pPr>
        <w:spacing w:after="0"/>
        <w:rPr>
          <w:rFonts w:ascii="Verdana" w:hAnsi="Verdana" w:eastAsia="Verdana" w:cs="Verdana"/>
          <w:sz w:val="16"/>
          <w:szCs w:val="16"/>
        </w:rPr>
      </w:pPr>
      <w:r>
        <w:rPr>
          <w:rFonts w:ascii="Verdana" w:hAnsi="Verdana" w:eastAsia="Verdana" w:cs="Verdana"/>
          <w:sz w:val="16"/>
          <w:szCs w:val="16"/>
        </w:rPr>
        <w:lastRenderedPageBreak/>
        <w:t>e. duurzaamheid en borging.</w:t>
      </w:r>
      <w:r>
        <w:br/>
      </w:r>
      <w:r>
        <w:rPr>
          <w:rFonts w:ascii="Verdana" w:hAnsi="Verdana" w:eastAsia="Verdana" w:cs="Verdana"/>
          <w:sz w:val="16"/>
          <w:szCs w:val="16"/>
        </w:rPr>
        <w:br/>
      </w:r>
      <w:r>
        <w:rPr>
          <w:rFonts w:ascii="Verdana" w:hAnsi="Verdana" w:eastAsia="Verdana" w:cs="Verdana"/>
          <w:b/>
          <w:bCs/>
          <w:sz w:val="16"/>
          <w:szCs w:val="16"/>
        </w:rPr>
        <w:t xml:space="preserve">Artikel </w:t>
      </w:r>
      <w:r w:rsidR="0056646C">
        <w:rPr>
          <w:rFonts w:ascii="Verdana" w:hAnsi="Verdana" w:eastAsia="Verdana" w:cs="Verdana"/>
          <w:b/>
          <w:bCs/>
          <w:sz w:val="16"/>
          <w:szCs w:val="16"/>
        </w:rPr>
        <w:t>3</w:t>
      </w:r>
      <w:r>
        <w:rPr>
          <w:rFonts w:ascii="Verdana" w:hAnsi="Verdana" w:eastAsia="Verdana" w:cs="Verdana"/>
          <w:b/>
          <w:bCs/>
          <w:sz w:val="16"/>
          <w:szCs w:val="16"/>
        </w:rPr>
        <w:t>.</w:t>
      </w:r>
      <w:r w:rsidR="00445332">
        <w:rPr>
          <w:rFonts w:ascii="Verdana" w:hAnsi="Verdana" w:eastAsia="Verdana" w:cs="Verdana"/>
          <w:b/>
          <w:bCs/>
          <w:sz w:val="16"/>
          <w:szCs w:val="16"/>
        </w:rPr>
        <w:t>8</w:t>
      </w:r>
      <w:r>
        <w:rPr>
          <w:rFonts w:ascii="Verdana" w:hAnsi="Verdana" w:eastAsia="Verdana" w:cs="Verdana"/>
          <w:b/>
          <w:bCs/>
          <w:sz w:val="16"/>
          <w:szCs w:val="16"/>
        </w:rPr>
        <w:t xml:space="preserve"> Begroting</w:t>
      </w:r>
      <w:r>
        <w:rPr>
          <w:rFonts w:ascii="Verdana" w:hAnsi="Verdana" w:eastAsia="Verdana" w:cs="Verdana"/>
          <w:b/>
          <w:bCs/>
          <w:sz w:val="16"/>
          <w:szCs w:val="16"/>
        </w:rPr>
        <w:br/>
      </w:r>
      <w:r>
        <w:rPr>
          <w:rFonts w:ascii="Verdana" w:hAnsi="Verdana" w:eastAsia="Verdana" w:cs="Verdana"/>
          <w:sz w:val="16"/>
          <w:szCs w:val="16"/>
        </w:rPr>
        <w:t>1. In de begroting bevat in ieder geval:</w:t>
      </w:r>
      <w:r>
        <w:rPr>
          <w:rFonts w:ascii="Verdana" w:hAnsi="Verdana" w:eastAsia="Verdana" w:cs="Verdana"/>
          <w:sz w:val="16"/>
          <w:szCs w:val="16"/>
        </w:rPr>
        <w:br/>
        <w:t>a. een beschrijving van de hoogte van de subsidie;</w:t>
      </w:r>
      <w:r>
        <w:rPr>
          <w:rFonts w:ascii="Verdana" w:hAnsi="Verdana" w:eastAsia="Verdana" w:cs="Verdana"/>
          <w:sz w:val="16"/>
          <w:szCs w:val="16"/>
        </w:rPr>
        <w:br/>
        <w:t>b. een onderbouwd overzicht van de geraamde inkomsten en uitgaven;</w:t>
      </w:r>
      <w:r>
        <w:rPr>
          <w:rFonts w:ascii="Verdana" w:hAnsi="Verdana" w:eastAsia="Verdana" w:cs="Verdana"/>
          <w:sz w:val="16"/>
          <w:szCs w:val="16"/>
        </w:rPr>
        <w:br/>
        <w:t xml:space="preserve">c. een beschrijving van de verwachte kosten per bereikte persoon bij de activiteit; </w:t>
      </w:r>
    </w:p>
    <w:p w:rsidR="000D17DA" w:rsidP="000D17DA" w:rsidRDefault="000D17DA" w14:paraId="6DE81B01" w14:textId="73C930FB">
      <w:pPr>
        <w:spacing w:after="0"/>
        <w:rPr>
          <w:rFonts w:ascii="Verdana" w:hAnsi="Verdana" w:eastAsia="Verdana" w:cs="Verdana"/>
          <w:sz w:val="16"/>
          <w:szCs w:val="16"/>
        </w:rPr>
      </w:pPr>
      <w:r>
        <w:rPr>
          <w:rFonts w:ascii="Verdana" w:hAnsi="Verdana" w:eastAsia="Verdana" w:cs="Verdana"/>
          <w:sz w:val="16"/>
          <w:szCs w:val="16"/>
        </w:rPr>
        <w:t xml:space="preserve">d. een beschrijving van het gedifferentieerde uurtarief per categorie medewerker of functieniveau, evenals een specificatie van het aantal verwachtte uren per functieschaal. </w:t>
      </w:r>
      <w:r>
        <w:rPr>
          <w:rFonts w:ascii="Verdana" w:hAnsi="Verdana" w:eastAsia="Verdana" w:cs="Verdana"/>
          <w:sz w:val="16"/>
          <w:szCs w:val="16"/>
        </w:rPr>
        <w:br/>
        <w:t>2. De minister beoordeelt de begroting aan de hand van de volgende criteria, zoals uitgewerkt in bijlage 2:</w:t>
      </w:r>
    </w:p>
    <w:p w:rsidR="000D17DA" w:rsidP="000D17DA" w:rsidRDefault="0056646C" w14:paraId="0EE400F3" w14:textId="7A8F1786">
      <w:pPr>
        <w:spacing w:after="0"/>
        <w:rPr>
          <w:rFonts w:ascii="Verdana" w:hAnsi="Verdana" w:eastAsia="Verdana" w:cs="Verdana"/>
          <w:sz w:val="16"/>
          <w:szCs w:val="16"/>
        </w:rPr>
      </w:pPr>
      <w:r w:rsidRPr="483CC4F0">
        <w:rPr>
          <w:rFonts w:ascii="Verdana" w:hAnsi="Verdana" w:eastAsia="Verdana" w:cs="Verdana"/>
          <w:sz w:val="16"/>
          <w:szCs w:val="16"/>
        </w:rPr>
        <w:t>a. Kwaliteit en onderbouwing begroting;</w:t>
      </w:r>
      <w:r>
        <w:br/>
      </w:r>
      <w:r w:rsidRPr="483CC4F0">
        <w:rPr>
          <w:rFonts w:ascii="Verdana" w:hAnsi="Verdana" w:eastAsia="Verdana" w:cs="Verdana"/>
          <w:sz w:val="16"/>
          <w:szCs w:val="16"/>
        </w:rPr>
        <w:t xml:space="preserve">b. Efficiëntie. </w:t>
      </w:r>
      <w:r>
        <w:br/>
      </w:r>
      <w:r>
        <w:rPr>
          <w:rFonts w:ascii="Verdana" w:hAnsi="Verdana" w:eastAsia="Verdana" w:cs="Verdana"/>
          <w:sz w:val="16"/>
          <w:szCs w:val="16"/>
        </w:rPr>
        <w:t xml:space="preserve">3. De begroting wordt ingediend met gebruikmaking van het online formulier dat daarvoor beschikbaar is gesteld door DUS-I. </w:t>
      </w:r>
    </w:p>
    <w:p w:rsidR="0056646C" w:rsidP="000D17DA" w:rsidRDefault="0056646C" w14:paraId="2E8B117A" w14:textId="77777777">
      <w:pPr>
        <w:spacing w:after="0"/>
        <w:rPr>
          <w:rFonts w:ascii="Verdana" w:hAnsi="Verdana" w:eastAsia="Verdana" w:cs="Verdana"/>
          <w:sz w:val="16"/>
          <w:szCs w:val="16"/>
        </w:rPr>
      </w:pPr>
    </w:p>
    <w:p w:rsidR="0056646C" w:rsidP="00395BC3" w:rsidRDefault="0056646C" w14:paraId="2A08D7C5" w14:textId="061D9158">
      <w:pPr>
        <w:spacing w:after="0"/>
        <w:rPr>
          <w:rFonts w:ascii="Verdana" w:hAnsi="Verdana" w:eastAsia="Verdana" w:cs="Verdana"/>
          <w:sz w:val="16"/>
          <w:szCs w:val="16"/>
        </w:rPr>
      </w:pPr>
      <w:r w:rsidRPr="00D53A06">
        <w:rPr>
          <w:rFonts w:ascii="Verdana" w:hAnsi="Verdana" w:eastAsia="Verdana" w:cs="Verdana"/>
          <w:b/>
          <w:bCs/>
          <w:sz w:val="16"/>
          <w:szCs w:val="16"/>
        </w:rPr>
        <w:t xml:space="preserve">Artikel </w:t>
      </w:r>
      <w:r w:rsidRPr="005A195E">
        <w:rPr>
          <w:rFonts w:ascii="Verdana" w:hAnsi="Verdana" w:eastAsia="Verdana" w:cs="Verdana"/>
          <w:b/>
          <w:bCs/>
          <w:sz w:val="16"/>
          <w:szCs w:val="16"/>
        </w:rPr>
        <w:t>3</w:t>
      </w:r>
      <w:r w:rsidRPr="00D53A06">
        <w:rPr>
          <w:rFonts w:ascii="Verdana" w:hAnsi="Verdana" w:eastAsia="Verdana" w:cs="Verdana"/>
          <w:b/>
          <w:bCs/>
          <w:sz w:val="16"/>
          <w:szCs w:val="16"/>
        </w:rPr>
        <w:t>.</w:t>
      </w:r>
      <w:r w:rsidRPr="005A195E" w:rsidR="00445332">
        <w:rPr>
          <w:rFonts w:ascii="Verdana" w:hAnsi="Verdana" w:eastAsia="Verdana" w:cs="Verdana"/>
          <w:b/>
          <w:bCs/>
          <w:sz w:val="16"/>
          <w:szCs w:val="16"/>
        </w:rPr>
        <w:t>9</w:t>
      </w:r>
      <w:r w:rsidRPr="00D53A06">
        <w:rPr>
          <w:rFonts w:ascii="Verdana" w:hAnsi="Verdana" w:eastAsia="Verdana" w:cs="Verdana"/>
          <w:b/>
          <w:bCs/>
          <w:sz w:val="16"/>
          <w:szCs w:val="16"/>
        </w:rPr>
        <w:t xml:space="preserve"> Evaluatie </w:t>
      </w:r>
      <w:r w:rsidRPr="005A195E" w:rsidR="00CA2930">
        <w:rPr>
          <w:rFonts w:ascii="Verdana" w:hAnsi="Verdana" w:eastAsia="Verdana" w:cs="Verdana"/>
          <w:b/>
          <w:bCs/>
          <w:sz w:val="16"/>
          <w:szCs w:val="16"/>
        </w:rPr>
        <w:t>projectsubsidie</w:t>
      </w:r>
      <w:r w:rsidRPr="00D53A06">
        <w:rPr>
          <w:rFonts w:ascii="Verdana" w:hAnsi="Verdana" w:eastAsia="Verdana" w:cs="Verdana"/>
          <w:b/>
          <w:bCs/>
          <w:sz w:val="16"/>
          <w:szCs w:val="16"/>
        </w:rPr>
        <w:t xml:space="preserve"> lhbtiq+-veiligheid</w:t>
      </w:r>
      <w:r w:rsidRPr="00D53A06">
        <w:rPr>
          <w:rFonts w:ascii="Verdana" w:hAnsi="Verdana" w:eastAsia="Verdana" w:cs="Verdana"/>
          <w:b/>
          <w:bCs/>
          <w:sz w:val="16"/>
          <w:szCs w:val="16"/>
        </w:rPr>
        <w:br/>
      </w:r>
      <w:r w:rsidRPr="00D53A06">
        <w:rPr>
          <w:rFonts w:ascii="Verdana" w:hAnsi="Verdana" w:eastAsia="Verdana" w:cs="Verdana"/>
          <w:sz w:val="16"/>
          <w:szCs w:val="16"/>
        </w:rPr>
        <w:t>1.</w:t>
      </w:r>
      <w:r>
        <w:rPr>
          <w:rFonts w:ascii="Verdana" w:hAnsi="Verdana" w:eastAsia="Verdana" w:cs="Verdana"/>
          <w:sz w:val="16"/>
          <w:szCs w:val="16"/>
        </w:rPr>
        <w:t xml:space="preserve"> </w:t>
      </w:r>
      <w:r w:rsidR="00247343">
        <w:rPr>
          <w:rFonts w:ascii="Verdana" w:hAnsi="Verdana" w:eastAsia="Verdana" w:cs="Verdana"/>
          <w:sz w:val="16"/>
          <w:szCs w:val="16"/>
        </w:rPr>
        <w:t>De maatschappelijke organisatie of het samenwerkingsverband van maatschappelijke organisaties is verplicht mee te werken aan een eindevaluatie gericht op de verantwoording en borging van de gekozen aanpak op basis van het plan van aanpak, als bedoeld in artikel 3.</w:t>
      </w:r>
      <w:r w:rsidR="00614D06">
        <w:rPr>
          <w:rFonts w:ascii="Verdana" w:hAnsi="Verdana" w:eastAsia="Verdana" w:cs="Verdana"/>
          <w:sz w:val="16"/>
          <w:szCs w:val="16"/>
        </w:rPr>
        <w:t>6, tweede lid. De minister wijst een externe evaluator aan.</w:t>
      </w:r>
    </w:p>
    <w:p w:rsidR="000D17DA" w:rsidP="000D17DA" w:rsidRDefault="00614D06" w14:paraId="2C1FF13C" w14:textId="69BB7D4E">
      <w:pPr>
        <w:spacing w:after="0"/>
        <w:rPr>
          <w:rFonts w:ascii="Verdana" w:hAnsi="Verdana" w:eastAsia="Verdana" w:cs="Verdana"/>
          <w:sz w:val="16"/>
          <w:szCs w:val="16"/>
        </w:rPr>
      </w:pPr>
      <w:r>
        <w:rPr>
          <w:rFonts w:ascii="Verdana" w:hAnsi="Verdana" w:eastAsia="Verdana" w:cs="Verdana"/>
          <w:sz w:val="16"/>
          <w:szCs w:val="16"/>
        </w:rPr>
        <w:t xml:space="preserve">2. De maatschappelijke organisatie of het samenwerkingsverband van maatschappelijke organisaties is verplicht om voor de eindevaluatie in ieder geval de volgende gegevens en documenten aan de evaluator te verstrekken: </w:t>
      </w:r>
      <w:r w:rsidR="00F03A13">
        <w:rPr>
          <w:rFonts w:ascii="Verdana" w:hAnsi="Verdana" w:eastAsia="Verdana" w:cs="Verdana"/>
          <w:sz w:val="16"/>
          <w:szCs w:val="16"/>
        </w:rPr>
        <w:br/>
        <w:t xml:space="preserve">a. </w:t>
      </w:r>
      <w:r w:rsidRPr="2902436B" w:rsidR="00F03A13">
        <w:rPr>
          <w:rFonts w:ascii="Verdana" w:hAnsi="Verdana" w:eastAsia="Verdana" w:cs="Verdana"/>
          <w:sz w:val="16"/>
          <w:szCs w:val="16"/>
        </w:rPr>
        <w:t xml:space="preserve">een overzicht van de wijze waarop producten </w:t>
      </w:r>
      <w:r w:rsidR="00F03A13">
        <w:rPr>
          <w:rFonts w:ascii="Verdana" w:hAnsi="Verdana" w:eastAsia="Verdana" w:cs="Verdana"/>
          <w:sz w:val="16"/>
          <w:szCs w:val="16"/>
        </w:rPr>
        <w:t>buiten de maatschappelijke organisatie of het samenwerkingsverband van maatschappelijke organisaties</w:t>
      </w:r>
      <w:r w:rsidRPr="2902436B" w:rsidR="00F03A13">
        <w:rPr>
          <w:rFonts w:ascii="Verdana" w:hAnsi="Verdana" w:eastAsia="Verdana" w:cs="Verdana"/>
          <w:sz w:val="16"/>
          <w:szCs w:val="16"/>
        </w:rPr>
        <w:t xml:space="preserve"> </w:t>
      </w:r>
      <w:r w:rsidR="00F03A13">
        <w:rPr>
          <w:rFonts w:ascii="Verdana" w:hAnsi="Verdana" w:eastAsia="Verdana" w:cs="Verdana"/>
          <w:sz w:val="16"/>
          <w:szCs w:val="16"/>
        </w:rPr>
        <w:t xml:space="preserve">is </w:t>
      </w:r>
      <w:r w:rsidRPr="2902436B" w:rsidR="00F03A13">
        <w:rPr>
          <w:rFonts w:ascii="Verdana" w:hAnsi="Verdana" w:eastAsia="Verdana" w:cs="Verdana"/>
          <w:sz w:val="16"/>
          <w:szCs w:val="16"/>
        </w:rPr>
        <w:t>overgedragen en verder ontwikkeld;</w:t>
      </w:r>
      <w:r>
        <w:rPr>
          <w:rFonts w:ascii="Verdana" w:hAnsi="Verdana" w:eastAsia="Verdana" w:cs="Verdana"/>
          <w:sz w:val="16"/>
          <w:szCs w:val="16"/>
        </w:rPr>
        <w:br/>
      </w:r>
      <w:r w:rsidR="00F03A13">
        <w:rPr>
          <w:rFonts w:ascii="Verdana" w:hAnsi="Verdana" w:eastAsia="Verdana" w:cs="Verdana"/>
          <w:sz w:val="16"/>
          <w:szCs w:val="16"/>
        </w:rPr>
        <w:t>b</w:t>
      </w:r>
      <w:r>
        <w:rPr>
          <w:rFonts w:ascii="Verdana" w:hAnsi="Verdana" w:eastAsia="Verdana" w:cs="Verdana"/>
          <w:sz w:val="16"/>
          <w:szCs w:val="16"/>
        </w:rPr>
        <w:t xml:space="preserve">. een overzicht van de gerealiseerde </w:t>
      </w:r>
      <w:proofErr w:type="spellStart"/>
      <w:r>
        <w:rPr>
          <w:rFonts w:ascii="Verdana" w:hAnsi="Verdana" w:eastAsia="Verdana" w:cs="Verdana"/>
          <w:sz w:val="16"/>
          <w:szCs w:val="16"/>
        </w:rPr>
        <w:t>outputs</w:t>
      </w:r>
      <w:proofErr w:type="spellEnd"/>
      <w:r>
        <w:rPr>
          <w:rFonts w:ascii="Verdana" w:hAnsi="Verdana" w:eastAsia="Verdana" w:cs="Verdana"/>
          <w:sz w:val="16"/>
          <w:szCs w:val="16"/>
        </w:rPr>
        <w:t xml:space="preserve"> en </w:t>
      </w:r>
      <w:proofErr w:type="spellStart"/>
      <w:r>
        <w:rPr>
          <w:rFonts w:ascii="Verdana" w:hAnsi="Verdana" w:eastAsia="Verdana" w:cs="Verdana"/>
          <w:sz w:val="16"/>
          <w:szCs w:val="16"/>
        </w:rPr>
        <w:t>outcomes</w:t>
      </w:r>
      <w:proofErr w:type="spellEnd"/>
      <w:r>
        <w:rPr>
          <w:rFonts w:ascii="Verdana" w:hAnsi="Verdana" w:eastAsia="Verdana" w:cs="Verdana"/>
          <w:sz w:val="16"/>
          <w:szCs w:val="16"/>
        </w:rPr>
        <w:t xml:space="preserve"> aan de hand van de indicatoren, als bedoeld in artikel 3.7, onderdeel </w:t>
      </w:r>
      <w:r w:rsidR="00446E57">
        <w:rPr>
          <w:rFonts w:ascii="Verdana" w:hAnsi="Verdana" w:eastAsia="Verdana" w:cs="Verdana"/>
          <w:sz w:val="16"/>
          <w:szCs w:val="16"/>
        </w:rPr>
        <w:t>d</w:t>
      </w:r>
      <w:r>
        <w:rPr>
          <w:rFonts w:ascii="Verdana" w:hAnsi="Verdana" w:eastAsia="Verdana" w:cs="Verdana"/>
          <w:sz w:val="16"/>
          <w:szCs w:val="16"/>
        </w:rPr>
        <w:t>.</w:t>
      </w:r>
      <w:r w:rsidR="00F03A13">
        <w:rPr>
          <w:rFonts w:ascii="Verdana" w:hAnsi="Verdana" w:eastAsia="Verdana" w:cs="Verdana"/>
          <w:sz w:val="16"/>
          <w:szCs w:val="16"/>
        </w:rPr>
        <w:br/>
        <w:t>c. het definitieve activiteitenplan, inclusief een toelichting op eventuele aanpassingen gedurende de looptijd van het project.</w:t>
      </w:r>
      <w:r w:rsidR="00F03A13">
        <w:rPr>
          <w:rFonts w:ascii="Verdana" w:hAnsi="Verdana" w:eastAsia="Verdana" w:cs="Verdana"/>
          <w:sz w:val="16"/>
          <w:szCs w:val="16"/>
        </w:rPr>
        <w:br/>
      </w:r>
    </w:p>
    <w:p w:rsidRPr="005A195E" w:rsidR="0056646C" w:rsidP="000D17DA" w:rsidRDefault="0056646C" w14:paraId="7F7BC163" w14:textId="031C7CAD">
      <w:pPr>
        <w:spacing w:after="0"/>
        <w:rPr>
          <w:rFonts w:ascii="Verdana" w:hAnsi="Verdana" w:eastAsia="Verdana" w:cs="Verdana"/>
          <w:b/>
          <w:bCs/>
          <w:sz w:val="16"/>
          <w:szCs w:val="16"/>
        </w:rPr>
      </w:pPr>
      <w:r>
        <w:rPr>
          <w:rFonts w:ascii="Verdana" w:hAnsi="Verdana" w:eastAsia="Verdana" w:cs="Verdana"/>
          <w:b/>
          <w:bCs/>
          <w:sz w:val="16"/>
          <w:szCs w:val="16"/>
        </w:rPr>
        <w:t>Artikel 3.</w:t>
      </w:r>
      <w:r w:rsidR="00445332">
        <w:rPr>
          <w:rFonts w:ascii="Verdana" w:hAnsi="Verdana" w:eastAsia="Verdana" w:cs="Verdana"/>
          <w:b/>
          <w:bCs/>
          <w:sz w:val="16"/>
          <w:szCs w:val="16"/>
        </w:rPr>
        <w:t>10</w:t>
      </w:r>
      <w:r>
        <w:rPr>
          <w:rFonts w:ascii="Verdana" w:hAnsi="Verdana" w:eastAsia="Verdana" w:cs="Verdana"/>
          <w:b/>
          <w:bCs/>
          <w:sz w:val="16"/>
          <w:szCs w:val="16"/>
        </w:rPr>
        <w:t xml:space="preserve"> Bevoorschotting </w:t>
      </w:r>
      <w:r w:rsidR="00CA2930">
        <w:rPr>
          <w:rFonts w:ascii="Verdana" w:hAnsi="Verdana" w:eastAsia="Verdana" w:cs="Verdana"/>
          <w:b/>
          <w:bCs/>
          <w:sz w:val="16"/>
          <w:szCs w:val="16"/>
        </w:rPr>
        <w:t>projectsubsidie</w:t>
      </w:r>
      <w:r>
        <w:rPr>
          <w:rFonts w:ascii="Verdana" w:hAnsi="Verdana" w:eastAsia="Verdana" w:cs="Verdana"/>
          <w:b/>
          <w:bCs/>
          <w:sz w:val="16"/>
          <w:szCs w:val="16"/>
        </w:rPr>
        <w:t xml:space="preserve"> lhbtiq+-veiligheid</w:t>
      </w:r>
      <w:r>
        <w:rPr>
          <w:rFonts w:ascii="Verdana" w:hAnsi="Verdana" w:eastAsia="Verdana" w:cs="Verdana"/>
          <w:b/>
          <w:bCs/>
          <w:sz w:val="16"/>
          <w:szCs w:val="16"/>
        </w:rPr>
        <w:br/>
        <w:t>1</w:t>
      </w:r>
      <w:r>
        <w:rPr>
          <w:rFonts w:ascii="Verdana" w:hAnsi="Verdana" w:eastAsia="Verdana" w:cs="Verdana"/>
          <w:sz w:val="16"/>
          <w:szCs w:val="16"/>
        </w:rPr>
        <w:t xml:space="preserve">. De </w:t>
      </w:r>
      <w:r w:rsidR="00CA2930">
        <w:rPr>
          <w:rFonts w:ascii="Verdana" w:hAnsi="Verdana" w:eastAsia="Verdana" w:cs="Verdana"/>
          <w:sz w:val="16"/>
          <w:szCs w:val="16"/>
        </w:rPr>
        <w:t>maatschappelijke organisatie of het samenwerkingsverband van maatschappelijke organisaties</w:t>
      </w:r>
      <w:r>
        <w:rPr>
          <w:rFonts w:ascii="Verdana" w:hAnsi="Verdana" w:eastAsia="Verdana" w:cs="Verdana"/>
          <w:sz w:val="16"/>
          <w:szCs w:val="16"/>
        </w:rPr>
        <w:t xml:space="preserve"> ontvangt een voorschot ter hoogte van 100%.</w:t>
      </w:r>
      <w:r>
        <w:br/>
      </w:r>
      <w:r>
        <w:rPr>
          <w:rFonts w:ascii="Verdana" w:hAnsi="Verdana" w:eastAsia="Verdana" w:cs="Verdana"/>
          <w:sz w:val="16"/>
          <w:szCs w:val="16"/>
        </w:rPr>
        <w:t xml:space="preserve">2. </w:t>
      </w:r>
      <w:r w:rsidRPr="00980C97">
        <w:rPr>
          <w:rFonts w:ascii="Verdana" w:hAnsi="Verdana"/>
          <w:sz w:val="16"/>
          <w:szCs w:val="16"/>
        </w:rPr>
        <w:t xml:space="preserve">In afwijking van artikel 6.1, tweede lid van de </w:t>
      </w:r>
      <w:r>
        <w:rPr>
          <w:rFonts w:ascii="Verdana" w:hAnsi="Verdana"/>
          <w:sz w:val="16"/>
          <w:szCs w:val="16"/>
        </w:rPr>
        <w:t>Kaderregeling</w:t>
      </w:r>
      <w:r w:rsidRPr="00980C97">
        <w:rPr>
          <w:rFonts w:ascii="Verdana" w:hAnsi="Verdana"/>
          <w:sz w:val="16"/>
          <w:szCs w:val="16"/>
        </w:rPr>
        <w:t xml:space="preserve"> worden de </w:t>
      </w:r>
      <w:r>
        <w:rPr>
          <w:rFonts w:ascii="Verdana" w:hAnsi="Verdana"/>
          <w:sz w:val="16"/>
          <w:szCs w:val="16"/>
        </w:rPr>
        <w:t xml:space="preserve">voorschotten </w:t>
      </w:r>
      <w:r w:rsidRPr="00674E7C">
        <w:rPr>
          <w:rFonts w:ascii="Verdana" w:hAnsi="Verdana"/>
          <w:sz w:val="16"/>
          <w:szCs w:val="16"/>
        </w:rPr>
        <w:t>na toekenning van de subsidie op de eerste dag van ieder kwartaal voor de looptijd van de regeling gelijkmatig betaald</w:t>
      </w:r>
      <w:r>
        <w:rPr>
          <w:rFonts w:ascii="Verdana" w:hAnsi="Verdana"/>
          <w:sz w:val="16"/>
          <w:szCs w:val="16"/>
        </w:rPr>
        <w:t>.</w:t>
      </w:r>
      <w:r>
        <w:br/>
      </w:r>
      <w:r>
        <w:rPr>
          <w:rFonts w:ascii="Verdana" w:hAnsi="Verdana"/>
          <w:sz w:val="16"/>
          <w:szCs w:val="16"/>
        </w:rPr>
        <w:t>3</w:t>
      </w:r>
      <w:r w:rsidRPr="00980C97">
        <w:rPr>
          <w:rFonts w:ascii="Verdana" w:hAnsi="Verdana"/>
          <w:sz w:val="16"/>
          <w:szCs w:val="16"/>
        </w:rPr>
        <w:t xml:space="preserve">. De minister kan van het </w:t>
      </w:r>
      <w:r>
        <w:rPr>
          <w:rFonts w:ascii="Verdana" w:hAnsi="Verdana"/>
          <w:sz w:val="16"/>
          <w:szCs w:val="16"/>
        </w:rPr>
        <w:t>tweede</w:t>
      </w:r>
      <w:r w:rsidRPr="00980C97">
        <w:rPr>
          <w:rFonts w:ascii="Verdana" w:hAnsi="Verdana"/>
          <w:sz w:val="16"/>
          <w:szCs w:val="16"/>
        </w:rPr>
        <w:t xml:space="preserve"> lid afwijken indien de subsidieontvanger een </w:t>
      </w:r>
      <w:r>
        <w:rPr>
          <w:rFonts w:ascii="Verdana" w:hAnsi="Verdana"/>
          <w:sz w:val="16"/>
          <w:szCs w:val="16"/>
        </w:rPr>
        <w:t>aangepaste</w:t>
      </w:r>
      <w:r w:rsidRPr="00980C97">
        <w:rPr>
          <w:rFonts w:ascii="Verdana" w:hAnsi="Verdana"/>
          <w:sz w:val="16"/>
          <w:szCs w:val="16"/>
        </w:rPr>
        <w:t xml:space="preserve"> liquiditeitsbehoefte aantoont.</w:t>
      </w:r>
      <w:r>
        <w:br/>
      </w:r>
    </w:p>
    <w:p w:rsidRPr="00ED551F" w:rsidR="00247343" w:rsidP="00247343" w:rsidRDefault="0056646C" w14:paraId="7D286D43" w14:textId="75AE6006">
      <w:pPr>
        <w:rPr>
          <w:rFonts w:ascii="Verdana" w:hAnsi="Verdana" w:eastAsia="Verdana" w:cs="Verdana"/>
          <w:b/>
          <w:bCs/>
          <w:sz w:val="16"/>
          <w:szCs w:val="16"/>
        </w:rPr>
      </w:pPr>
      <w:r>
        <w:rPr>
          <w:rFonts w:ascii="Verdana" w:hAnsi="Verdana" w:eastAsia="Verdana" w:cs="Verdana"/>
          <w:b/>
          <w:bCs/>
          <w:sz w:val="16"/>
          <w:szCs w:val="16"/>
        </w:rPr>
        <w:t>Artikel 3.</w:t>
      </w:r>
      <w:r w:rsidR="00D321B9">
        <w:rPr>
          <w:rFonts w:ascii="Verdana" w:hAnsi="Verdana" w:eastAsia="Verdana" w:cs="Verdana"/>
          <w:b/>
          <w:bCs/>
          <w:sz w:val="16"/>
          <w:szCs w:val="16"/>
        </w:rPr>
        <w:t>1</w:t>
      </w:r>
      <w:r w:rsidR="00445332">
        <w:rPr>
          <w:rFonts w:ascii="Verdana" w:hAnsi="Verdana" w:eastAsia="Verdana" w:cs="Verdana"/>
          <w:b/>
          <w:bCs/>
          <w:sz w:val="16"/>
          <w:szCs w:val="16"/>
        </w:rPr>
        <w:t>1</w:t>
      </w:r>
      <w:r>
        <w:rPr>
          <w:rFonts w:ascii="Verdana" w:hAnsi="Verdana" w:eastAsia="Verdana" w:cs="Verdana"/>
          <w:b/>
          <w:bCs/>
          <w:sz w:val="16"/>
          <w:szCs w:val="16"/>
        </w:rPr>
        <w:t xml:space="preserve"> Verplichtingen </w:t>
      </w:r>
      <w:r w:rsidR="00235BEC">
        <w:rPr>
          <w:rFonts w:ascii="Verdana" w:hAnsi="Verdana" w:eastAsia="Verdana" w:cs="Verdana"/>
          <w:b/>
          <w:bCs/>
          <w:sz w:val="16"/>
          <w:szCs w:val="16"/>
        </w:rPr>
        <w:t xml:space="preserve">projectsubsidie </w:t>
      </w:r>
      <w:r>
        <w:rPr>
          <w:rFonts w:ascii="Verdana" w:hAnsi="Verdana" w:eastAsia="Verdana" w:cs="Verdana"/>
          <w:b/>
          <w:bCs/>
          <w:sz w:val="16"/>
          <w:szCs w:val="16"/>
        </w:rPr>
        <w:t>lhbtiq+-veiligheid</w:t>
      </w:r>
      <w:r>
        <w:rPr>
          <w:rFonts w:ascii="Verdana" w:hAnsi="Verdana" w:eastAsia="Verdana" w:cs="Verdana"/>
          <w:b/>
          <w:bCs/>
          <w:sz w:val="16"/>
          <w:szCs w:val="16"/>
        </w:rPr>
        <w:br/>
      </w:r>
      <w:r w:rsidR="00014C24">
        <w:rPr>
          <w:rFonts w:ascii="Verdana" w:hAnsi="Verdana" w:eastAsia="Verdana" w:cs="Verdana"/>
          <w:sz w:val="16"/>
          <w:szCs w:val="16"/>
        </w:rPr>
        <w:t>1</w:t>
      </w:r>
      <w:r w:rsidR="00247343">
        <w:rPr>
          <w:rFonts w:ascii="Verdana" w:hAnsi="Verdana" w:eastAsia="Verdana" w:cs="Verdana"/>
          <w:sz w:val="16"/>
          <w:szCs w:val="16"/>
        </w:rPr>
        <w:t xml:space="preserve">. De instelling </w:t>
      </w:r>
      <w:r w:rsidRPr="2902436B" w:rsidR="00247343">
        <w:rPr>
          <w:rFonts w:ascii="Verdana" w:hAnsi="Verdana" w:eastAsia="Verdana" w:cs="Verdana"/>
          <w:sz w:val="16"/>
          <w:szCs w:val="16"/>
        </w:rPr>
        <w:t xml:space="preserve">deelt </w:t>
      </w:r>
      <w:r w:rsidR="00247343">
        <w:rPr>
          <w:rFonts w:ascii="Verdana" w:hAnsi="Verdana" w:eastAsia="Verdana" w:cs="Verdana"/>
          <w:sz w:val="16"/>
          <w:szCs w:val="16"/>
        </w:rPr>
        <w:t xml:space="preserve">na afloop van de subsidieperiode de gerealiseerde </w:t>
      </w:r>
      <w:proofErr w:type="spellStart"/>
      <w:r w:rsidR="00247343">
        <w:rPr>
          <w:rFonts w:ascii="Verdana" w:hAnsi="Verdana" w:eastAsia="Verdana" w:cs="Verdana"/>
          <w:sz w:val="16"/>
          <w:szCs w:val="16"/>
        </w:rPr>
        <w:t>outputs</w:t>
      </w:r>
      <w:proofErr w:type="spellEnd"/>
      <w:r w:rsidR="00247343">
        <w:rPr>
          <w:rFonts w:ascii="Verdana" w:hAnsi="Verdana" w:eastAsia="Verdana" w:cs="Verdana"/>
          <w:sz w:val="16"/>
          <w:szCs w:val="16"/>
        </w:rPr>
        <w:t xml:space="preserve">, </w:t>
      </w:r>
      <w:proofErr w:type="spellStart"/>
      <w:r w:rsidR="00247343">
        <w:rPr>
          <w:rFonts w:ascii="Verdana" w:hAnsi="Verdana" w:eastAsia="Verdana" w:cs="Verdana"/>
          <w:sz w:val="16"/>
          <w:szCs w:val="16"/>
        </w:rPr>
        <w:t>outcomes</w:t>
      </w:r>
      <w:proofErr w:type="spellEnd"/>
      <w:r w:rsidR="00247343">
        <w:rPr>
          <w:rFonts w:ascii="Verdana" w:hAnsi="Verdana" w:eastAsia="Verdana" w:cs="Verdana"/>
          <w:sz w:val="16"/>
          <w:szCs w:val="16"/>
        </w:rPr>
        <w:t xml:space="preserve"> en de geanonimiseerde gegevens van kwantitatieve en kwalitatieve monitoring</w:t>
      </w:r>
      <w:r w:rsidRPr="2902436B" w:rsidR="00247343">
        <w:rPr>
          <w:rFonts w:ascii="Verdana" w:hAnsi="Verdana" w:eastAsia="Verdana" w:cs="Verdana"/>
          <w:sz w:val="16"/>
          <w:szCs w:val="16"/>
        </w:rPr>
        <w:t xml:space="preserve"> als bedoeld in artikel </w:t>
      </w:r>
      <w:r w:rsidR="00247343">
        <w:rPr>
          <w:rFonts w:ascii="Verdana" w:hAnsi="Verdana" w:eastAsia="Verdana" w:cs="Verdana"/>
          <w:sz w:val="16"/>
          <w:szCs w:val="16"/>
        </w:rPr>
        <w:t>5.</w:t>
      </w:r>
      <w:r w:rsidRPr="2902436B" w:rsidR="00247343">
        <w:rPr>
          <w:rFonts w:ascii="Verdana" w:hAnsi="Verdana" w:eastAsia="Verdana" w:cs="Verdana"/>
          <w:sz w:val="16"/>
          <w:szCs w:val="16"/>
        </w:rPr>
        <w:t>5, onderdeel d</w:t>
      </w:r>
      <w:r w:rsidR="00247343">
        <w:rPr>
          <w:rFonts w:ascii="Verdana" w:hAnsi="Verdana" w:eastAsia="Verdana" w:cs="Verdana"/>
          <w:sz w:val="16"/>
          <w:szCs w:val="16"/>
        </w:rPr>
        <w:t>, met de minister</w:t>
      </w:r>
      <w:r w:rsidRPr="2902436B" w:rsidR="00247343">
        <w:rPr>
          <w:rFonts w:ascii="Verdana" w:hAnsi="Verdana" w:eastAsia="Verdana" w:cs="Verdana"/>
          <w:sz w:val="16"/>
          <w:szCs w:val="16"/>
        </w:rPr>
        <w:t>.</w:t>
      </w:r>
    </w:p>
    <w:p w:rsidR="002E0F64" w:rsidP="002E0F64" w:rsidRDefault="002E0F64" w14:paraId="7CDBAAEF" w14:textId="62BED085">
      <w:pPr>
        <w:rPr>
          <w:rFonts w:ascii="Verdana" w:hAnsi="Verdana" w:eastAsia="Verdana" w:cs="Verdana"/>
          <w:sz w:val="16"/>
          <w:szCs w:val="16"/>
        </w:rPr>
      </w:pPr>
      <w:r w:rsidRPr="00980C97">
        <w:rPr>
          <w:rFonts w:ascii="Verdana" w:hAnsi="Verdana" w:eastAsia="Verdana" w:cs="Verdana"/>
          <w:b/>
          <w:bCs/>
          <w:sz w:val="16"/>
          <w:szCs w:val="16"/>
        </w:rPr>
        <w:t xml:space="preserve">Artikel </w:t>
      </w:r>
      <w:r>
        <w:rPr>
          <w:rFonts w:ascii="Verdana" w:hAnsi="Verdana" w:eastAsia="Verdana" w:cs="Verdana"/>
          <w:b/>
          <w:bCs/>
          <w:sz w:val="16"/>
          <w:szCs w:val="16"/>
        </w:rPr>
        <w:t>3</w:t>
      </w:r>
      <w:r w:rsidRPr="00FC55CE">
        <w:rPr>
          <w:rFonts w:ascii="Verdana" w:hAnsi="Verdana" w:eastAsia="Verdana" w:cs="Verdana"/>
          <w:b/>
          <w:bCs/>
          <w:sz w:val="16"/>
          <w:szCs w:val="16"/>
        </w:rPr>
        <w:t>.</w:t>
      </w:r>
      <w:r>
        <w:rPr>
          <w:rFonts w:ascii="Verdana" w:hAnsi="Verdana" w:eastAsia="Verdana" w:cs="Verdana"/>
          <w:b/>
          <w:bCs/>
          <w:sz w:val="16"/>
          <w:szCs w:val="16"/>
        </w:rPr>
        <w:t>1</w:t>
      </w:r>
      <w:r w:rsidR="00445332">
        <w:rPr>
          <w:rFonts w:ascii="Verdana" w:hAnsi="Verdana" w:eastAsia="Verdana" w:cs="Verdana"/>
          <w:b/>
          <w:bCs/>
          <w:sz w:val="16"/>
          <w:szCs w:val="16"/>
        </w:rPr>
        <w:t>2</w:t>
      </w:r>
      <w:r w:rsidRPr="00980C97">
        <w:rPr>
          <w:rFonts w:ascii="Verdana" w:hAnsi="Verdana" w:eastAsia="Verdana" w:cs="Verdana"/>
          <w:b/>
          <w:bCs/>
          <w:sz w:val="16"/>
          <w:szCs w:val="16"/>
        </w:rPr>
        <w:t xml:space="preserve"> </w:t>
      </w:r>
      <w:r>
        <w:rPr>
          <w:rFonts w:ascii="Verdana" w:hAnsi="Verdana" w:eastAsia="Verdana" w:cs="Verdana"/>
          <w:b/>
          <w:bCs/>
          <w:sz w:val="16"/>
          <w:szCs w:val="16"/>
        </w:rPr>
        <w:t xml:space="preserve">Verantwoording </w:t>
      </w:r>
      <w:r w:rsidR="00235BEC">
        <w:rPr>
          <w:rFonts w:ascii="Verdana" w:hAnsi="Verdana" w:eastAsia="Verdana" w:cs="Verdana"/>
          <w:b/>
          <w:bCs/>
          <w:sz w:val="16"/>
          <w:szCs w:val="16"/>
        </w:rPr>
        <w:t xml:space="preserve">projectsubsidie lhbtiq+-veiligheid </w:t>
      </w:r>
      <w:r>
        <w:rPr>
          <w:rFonts w:ascii="Verdana" w:hAnsi="Verdana" w:eastAsia="Verdana" w:cs="Verdana"/>
          <w:sz w:val="16"/>
          <w:szCs w:val="16"/>
        </w:rPr>
        <w:t xml:space="preserve"> </w:t>
      </w:r>
      <w:r>
        <w:br/>
      </w:r>
      <w:r>
        <w:rPr>
          <w:rFonts w:ascii="Verdana" w:hAnsi="Verdana" w:eastAsia="Verdana" w:cs="Verdana"/>
          <w:sz w:val="16"/>
          <w:szCs w:val="16"/>
        </w:rPr>
        <w:t xml:space="preserve">De aanvraag tot vaststelling bestaat uit: </w:t>
      </w:r>
      <w:r>
        <w:br/>
      </w:r>
      <w:r>
        <w:rPr>
          <w:rFonts w:ascii="Verdana" w:hAnsi="Verdana" w:eastAsia="Verdana" w:cs="Verdana"/>
          <w:sz w:val="16"/>
          <w:szCs w:val="16"/>
        </w:rPr>
        <w:t xml:space="preserve">a. een activiteitenverslag waarin wordt aangetoond dat de te subsidiëren activiteiten hebben plaatsgevonden overeenkomstig de aan de aan de verleende subsidie verbonden verplichtingen van het laatste jaar. Hierbij gebruikt </w:t>
      </w:r>
      <w:r w:rsidR="00235BEC">
        <w:rPr>
          <w:rFonts w:ascii="Verdana" w:hAnsi="Verdana" w:eastAsia="Verdana" w:cs="Verdana"/>
          <w:sz w:val="16"/>
          <w:szCs w:val="16"/>
        </w:rPr>
        <w:t>de maatschappelijke organisatie of het samenwerkingsverband van maatschappelijke organisaties</w:t>
      </w:r>
      <w:r>
        <w:rPr>
          <w:rFonts w:ascii="Verdana" w:hAnsi="Verdana" w:eastAsia="Verdana" w:cs="Verdana"/>
          <w:sz w:val="16"/>
          <w:szCs w:val="16"/>
        </w:rPr>
        <w:t xml:space="preserve"> het formulier dat daarvoor beschikbaar is gesteld door DUS-I;</w:t>
      </w:r>
      <w:r>
        <w:br/>
      </w:r>
      <w:r>
        <w:rPr>
          <w:rFonts w:ascii="Verdana" w:hAnsi="Verdana" w:eastAsia="Verdana" w:cs="Verdana"/>
          <w:sz w:val="16"/>
          <w:szCs w:val="16"/>
        </w:rPr>
        <w:t>b. een financieel verslag;</w:t>
      </w:r>
      <w:r>
        <w:br/>
      </w:r>
      <w:r>
        <w:rPr>
          <w:rFonts w:ascii="Verdana" w:hAnsi="Verdana" w:eastAsia="Verdana" w:cs="Verdana"/>
          <w:sz w:val="16"/>
          <w:szCs w:val="16"/>
        </w:rPr>
        <w:t>c. een controleverklaring van de accountant op basis van het accountantsprotocol behorende bij de Kaderregeling;</w:t>
      </w:r>
      <w:r>
        <w:br/>
      </w:r>
      <w:r>
        <w:rPr>
          <w:rFonts w:ascii="Verdana" w:hAnsi="Verdana" w:eastAsia="Verdana" w:cs="Verdana"/>
          <w:sz w:val="16"/>
          <w:szCs w:val="16"/>
        </w:rPr>
        <w:t>d. de ingediende voortgangsrapportages als bedoeld in artikel 3.</w:t>
      </w:r>
      <w:r w:rsidRPr="2902436B">
        <w:rPr>
          <w:rFonts w:ascii="Verdana" w:hAnsi="Verdana" w:eastAsia="Verdana" w:cs="Verdana"/>
          <w:sz w:val="16"/>
          <w:szCs w:val="16"/>
        </w:rPr>
        <w:t>1</w:t>
      </w:r>
      <w:r w:rsidR="00235BEC">
        <w:rPr>
          <w:rFonts w:ascii="Verdana" w:hAnsi="Verdana" w:eastAsia="Verdana" w:cs="Verdana"/>
          <w:sz w:val="16"/>
          <w:szCs w:val="16"/>
        </w:rPr>
        <w:t>0</w:t>
      </w:r>
      <w:r>
        <w:rPr>
          <w:rFonts w:ascii="Verdana" w:hAnsi="Verdana" w:eastAsia="Verdana" w:cs="Verdana"/>
          <w:sz w:val="16"/>
          <w:szCs w:val="16"/>
        </w:rPr>
        <w:t>,</w:t>
      </w:r>
      <w:r w:rsidR="00412692">
        <w:rPr>
          <w:rFonts w:ascii="Verdana" w:hAnsi="Verdana" w:eastAsia="Verdana" w:cs="Verdana"/>
          <w:sz w:val="16"/>
          <w:szCs w:val="16"/>
        </w:rPr>
        <w:t xml:space="preserve"> eerste</w:t>
      </w:r>
      <w:r>
        <w:rPr>
          <w:rFonts w:ascii="Verdana" w:hAnsi="Verdana" w:eastAsia="Verdana" w:cs="Verdana"/>
          <w:sz w:val="16"/>
          <w:szCs w:val="16"/>
        </w:rPr>
        <w:t xml:space="preserve"> lid, onderdeel a.</w:t>
      </w:r>
    </w:p>
    <w:p w:rsidR="002C27CD" w:rsidP="002C27CD" w:rsidRDefault="002C27CD" w14:paraId="162BEBD1" w14:textId="4CE81CE5">
      <w:pPr>
        <w:rPr>
          <w:rFonts w:ascii="Verdana" w:hAnsi="Verdana" w:eastAsia="Verdana" w:cs="Verdana"/>
          <w:b/>
          <w:bCs/>
          <w:sz w:val="16"/>
          <w:szCs w:val="16"/>
        </w:rPr>
      </w:pPr>
      <w:r w:rsidRPr="19214399">
        <w:rPr>
          <w:rFonts w:ascii="Verdana" w:hAnsi="Verdana" w:eastAsia="Verdana" w:cs="Verdana"/>
          <w:b/>
          <w:bCs/>
          <w:sz w:val="16"/>
          <w:szCs w:val="16"/>
        </w:rPr>
        <w:t xml:space="preserve">HOOFDSTUK </w:t>
      </w:r>
      <w:r w:rsidR="00F372E2">
        <w:rPr>
          <w:rFonts w:ascii="Verdana" w:hAnsi="Verdana" w:eastAsia="Verdana" w:cs="Verdana"/>
          <w:b/>
          <w:bCs/>
          <w:sz w:val="16"/>
          <w:szCs w:val="16"/>
        </w:rPr>
        <w:t>4</w:t>
      </w:r>
      <w:r w:rsidRPr="19214399">
        <w:rPr>
          <w:rFonts w:ascii="Verdana" w:hAnsi="Verdana" w:eastAsia="Verdana" w:cs="Verdana"/>
          <w:b/>
          <w:bCs/>
          <w:sz w:val="16"/>
          <w:szCs w:val="16"/>
        </w:rPr>
        <w:t xml:space="preserve">. ARCHIEFSUBSIDIE </w:t>
      </w:r>
    </w:p>
    <w:p w:rsidR="002C27CD" w:rsidP="002C27CD" w:rsidRDefault="002C27CD" w14:paraId="2E026740" w14:textId="7FA9650A">
      <w:pPr>
        <w:rPr>
          <w:rFonts w:ascii="Verdana" w:hAnsi="Verdana" w:eastAsia="Verdana" w:cs="Verdana"/>
          <w:sz w:val="16"/>
          <w:szCs w:val="16"/>
        </w:rPr>
      </w:pPr>
      <w:r>
        <w:rPr>
          <w:rFonts w:ascii="Verdana" w:hAnsi="Verdana" w:eastAsia="Verdana" w:cs="Verdana"/>
          <w:b/>
          <w:bCs/>
          <w:sz w:val="16"/>
          <w:szCs w:val="16"/>
        </w:rPr>
        <w:t xml:space="preserve">Artikel </w:t>
      </w:r>
      <w:r w:rsidR="00F372E2">
        <w:rPr>
          <w:rFonts w:ascii="Verdana" w:hAnsi="Verdana" w:eastAsia="Verdana" w:cs="Verdana"/>
          <w:b/>
          <w:bCs/>
          <w:sz w:val="16"/>
          <w:szCs w:val="16"/>
        </w:rPr>
        <w:t>4.</w:t>
      </w:r>
      <w:r>
        <w:rPr>
          <w:rFonts w:ascii="Verdana" w:hAnsi="Verdana" w:eastAsia="Verdana" w:cs="Verdana"/>
          <w:b/>
          <w:bCs/>
          <w:sz w:val="16"/>
          <w:szCs w:val="16"/>
        </w:rPr>
        <w:t>1 Doelomschrijving archiefsubsidie</w:t>
      </w:r>
      <w:r>
        <w:br/>
      </w:r>
      <w:r>
        <w:rPr>
          <w:rFonts w:ascii="Verdana" w:hAnsi="Verdana" w:eastAsia="Verdana" w:cs="Verdana"/>
          <w:sz w:val="16"/>
          <w:szCs w:val="16"/>
        </w:rPr>
        <w:t xml:space="preserve">De minister kan instellingssubsidie verlenen aan: </w:t>
      </w:r>
      <w:r>
        <w:br/>
      </w:r>
      <w:r>
        <w:rPr>
          <w:rFonts w:ascii="Verdana" w:hAnsi="Verdana" w:eastAsia="Verdana" w:cs="Verdana"/>
          <w:sz w:val="16"/>
          <w:szCs w:val="16"/>
        </w:rPr>
        <w:t xml:space="preserve">a. </w:t>
      </w:r>
      <w:r w:rsidR="00AF712F">
        <w:rPr>
          <w:rFonts w:ascii="Verdana" w:hAnsi="Verdana" w:eastAsia="Verdana" w:cs="Verdana"/>
          <w:sz w:val="16"/>
          <w:szCs w:val="16"/>
        </w:rPr>
        <w:t xml:space="preserve">een </w:t>
      </w:r>
      <w:r>
        <w:rPr>
          <w:rFonts w:ascii="Verdana" w:hAnsi="Verdana" w:eastAsia="Verdana" w:cs="Verdana"/>
          <w:sz w:val="16"/>
          <w:szCs w:val="16"/>
        </w:rPr>
        <w:t xml:space="preserve">instelling voor het beheren en toegankelijk maken van een archief op het gebied van gendergelijkheid; en </w:t>
      </w:r>
      <w:r>
        <w:br/>
      </w:r>
      <w:r>
        <w:rPr>
          <w:rFonts w:ascii="Verdana" w:hAnsi="Verdana" w:eastAsia="Verdana" w:cs="Verdana"/>
          <w:sz w:val="16"/>
          <w:szCs w:val="16"/>
        </w:rPr>
        <w:t xml:space="preserve">b. </w:t>
      </w:r>
      <w:r w:rsidR="00AF712F">
        <w:rPr>
          <w:rFonts w:ascii="Verdana" w:hAnsi="Verdana" w:eastAsia="Verdana" w:cs="Verdana"/>
          <w:sz w:val="16"/>
          <w:szCs w:val="16"/>
        </w:rPr>
        <w:t xml:space="preserve">een </w:t>
      </w:r>
      <w:r>
        <w:rPr>
          <w:rFonts w:ascii="Verdana" w:hAnsi="Verdana" w:eastAsia="Verdana" w:cs="Verdana"/>
          <w:sz w:val="16"/>
          <w:szCs w:val="16"/>
        </w:rPr>
        <w:t xml:space="preserve">instelling voor het beheren en toegankelijk maken van archief op het gebied van lhbtiq+-gelijkheid. </w:t>
      </w:r>
    </w:p>
    <w:p w:rsidRPr="006C6517" w:rsidR="006C6517" w:rsidP="002C27CD" w:rsidRDefault="006C6517" w14:paraId="2A014996" w14:textId="20962765">
      <w:pPr>
        <w:rPr>
          <w:rFonts w:ascii="Verdana" w:hAnsi="Verdana" w:eastAsia="Verdana" w:cs="Verdana"/>
          <w:b/>
          <w:bCs/>
          <w:sz w:val="16"/>
          <w:szCs w:val="16"/>
        </w:rPr>
      </w:pPr>
      <w:r>
        <w:rPr>
          <w:rFonts w:ascii="Verdana" w:hAnsi="Verdana" w:eastAsia="Verdana" w:cs="Verdana"/>
          <w:b/>
          <w:bCs/>
          <w:sz w:val="16"/>
          <w:szCs w:val="16"/>
        </w:rPr>
        <w:t xml:space="preserve">Artikel </w:t>
      </w:r>
      <w:r w:rsidR="00F372E2">
        <w:rPr>
          <w:rFonts w:ascii="Verdana" w:hAnsi="Verdana" w:eastAsia="Verdana" w:cs="Verdana"/>
          <w:b/>
          <w:bCs/>
          <w:sz w:val="16"/>
          <w:szCs w:val="16"/>
        </w:rPr>
        <w:t>4.</w:t>
      </w:r>
      <w:r>
        <w:rPr>
          <w:rFonts w:ascii="Verdana" w:hAnsi="Verdana" w:eastAsia="Verdana" w:cs="Verdana"/>
          <w:b/>
          <w:bCs/>
          <w:sz w:val="16"/>
          <w:szCs w:val="16"/>
        </w:rPr>
        <w:t>2 Duur archiefsubsidie</w:t>
      </w:r>
      <w:r>
        <w:br/>
      </w:r>
      <w:r>
        <w:rPr>
          <w:rFonts w:ascii="Verdana" w:hAnsi="Verdana"/>
          <w:sz w:val="16"/>
          <w:szCs w:val="16"/>
        </w:rPr>
        <w:t xml:space="preserve">De archiefsubsidie </w:t>
      </w:r>
      <w:r w:rsidR="00AF712F">
        <w:rPr>
          <w:rFonts w:ascii="Verdana" w:hAnsi="Verdana"/>
          <w:sz w:val="16"/>
          <w:szCs w:val="16"/>
        </w:rPr>
        <w:t xml:space="preserve">wordt verstrekt voor de periode </w:t>
      </w:r>
      <w:r>
        <w:rPr>
          <w:rFonts w:ascii="Verdana" w:hAnsi="Verdana"/>
          <w:sz w:val="16"/>
          <w:szCs w:val="16"/>
        </w:rPr>
        <w:t xml:space="preserve">1 januari 2028 </w:t>
      </w:r>
      <w:r w:rsidR="00AF712F">
        <w:rPr>
          <w:rFonts w:ascii="Verdana" w:hAnsi="Verdana"/>
          <w:sz w:val="16"/>
          <w:szCs w:val="16"/>
        </w:rPr>
        <w:t xml:space="preserve">tot en met </w:t>
      </w:r>
      <w:r>
        <w:rPr>
          <w:rFonts w:ascii="Verdana" w:hAnsi="Verdana"/>
          <w:sz w:val="16"/>
          <w:szCs w:val="16"/>
        </w:rPr>
        <w:t>31 december 2032.</w:t>
      </w:r>
    </w:p>
    <w:p w:rsidR="002C27CD" w:rsidP="483CC4F0" w:rsidRDefault="483CC4F0" w14:paraId="2D3FD02D" w14:textId="3B7223C9">
      <w:pPr>
        <w:rPr>
          <w:rFonts w:ascii="Verdana" w:hAnsi="Verdana" w:eastAsia="Verdana" w:cs="Verdana"/>
          <w:sz w:val="16"/>
          <w:szCs w:val="16"/>
        </w:rPr>
      </w:pPr>
      <w:r w:rsidRPr="483CC4F0">
        <w:rPr>
          <w:rFonts w:ascii="Verdana" w:hAnsi="Verdana" w:eastAsia="Verdana" w:cs="Verdana"/>
          <w:b/>
          <w:bCs/>
          <w:sz w:val="16"/>
          <w:szCs w:val="16"/>
        </w:rPr>
        <w:t xml:space="preserve">Artikel </w:t>
      </w:r>
      <w:r w:rsidR="00F372E2">
        <w:rPr>
          <w:rFonts w:ascii="Verdana" w:hAnsi="Verdana" w:eastAsia="Verdana" w:cs="Verdana"/>
          <w:b/>
          <w:bCs/>
          <w:sz w:val="16"/>
          <w:szCs w:val="16"/>
        </w:rPr>
        <w:t>4.</w:t>
      </w:r>
      <w:r w:rsidR="00AF712F">
        <w:rPr>
          <w:rFonts w:ascii="Verdana" w:hAnsi="Verdana" w:eastAsia="Verdana" w:cs="Verdana"/>
          <w:b/>
          <w:bCs/>
          <w:sz w:val="16"/>
          <w:szCs w:val="16"/>
        </w:rPr>
        <w:t>3</w:t>
      </w:r>
      <w:r w:rsidRPr="483CC4F0">
        <w:rPr>
          <w:rFonts w:ascii="Verdana" w:hAnsi="Verdana" w:eastAsia="Verdana" w:cs="Verdana"/>
          <w:b/>
          <w:bCs/>
          <w:sz w:val="16"/>
          <w:szCs w:val="16"/>
        </w:rPr>
        <w:t xml:space="preserve"> Procedure beoordeling archiefsubsidie </w:t>
      </w:r>
      <w:r w:rsidR="002C27CD">
        <w:br/>
      </w:r>
      <w:r w:rsidRPr="483CC4F0">
        <w:rPr>
          <w:rFonts w:ascii="Verdana" w:hAnsi="Verdana" w:eastAsia="Verdana" w:cs="Verdana"/>
          <w:sz w:val="16"/>
          <w:szCs w:val="16"/>
        </w:rPr>
        <w:t xml:space="preserve">1. De minister </w:t>
      </w:r>
      <w:r w:rsidR="00AF712F">
        <w:rPr>
          <w:rFonts w:ascii="Verdana" w:hAnsi="Verdana" w:eastAsia="Verdana" w:cs="Verdana"/>
          <w:sz w:val="16"/>
          <w:szCs w:val="16"/>
        </w:rPr>
        <w:t>selecteert</w:t>
      </w:r>
      <w:r w:rsidRPr="483CC4F0" w:rsidR="00AF712F">
        <w:rPr>
          <w:rFonts w:ascii="Verdana" w:hAnsi="Verdana" w:eastAsia="Verdana" w:cs="Verdana"/>
          <w:sz w:val="16"/>
          <w:szCs w:val="16"/>
        </w:rPr>
        <w:t xml:space="preserve"> </w:t>
      </w:r>
      <w:r w:rsidRPr="483CC4F0">
        <w:rPr>
          <w:rFonts w:ascii="Verdana" w:hAnsi="Verdana" w:eastAsia="Verdana" w:cs="Verdana"/>
          <w:sz w:val="16"/>
          <w:szCs w:val="16"/>
        </w:rPr>
        <w:t xml:space="preserve">twee instellingen die voldoen aan de gestelde doelstellingen van de subsidie. Bij </w:t>
      </w:r>
      <w:r w:rsidRPr="483CC4F0">
        <w:rPr>
          <w:rFonts w:ascii="Verdana" w:hAnsi="Verdana" w:eastAsia="Verdana" w:cs="Verdana"/>
          <w:sz w:val="16"/>
          <w:szCs w:val="16"/>
        </w:rPr>
        <w:lastRenderedPageBreak/>
        <w:t xml:space="preserve">meerdere aanvragen op één gebied, </w:t>
      </w:r>
      <w:r w:rsidR="00AF712F">
        <w:rPr>
          <w:rFonts w:ascii="Verdana" w:hAnsi="Verdana" w:eastAsia="Verdana" w:cs="Verdana"/>
          <w:sz w:val="16"/>
          <w:szCs w:val="16"/>
        </w:rPr>
        <w:t>selecteert</w:t>
      </w:r>
      <w:r w:rsidRPr="483CC4F0" w:rsidR="00AF712F">
        <w:rPr>
          <w:rFonts w:ascii="Verdana" w:hAnsi="Verdana" w:eastAsia="Verdana" w:cs="Verdana"/>
          <w:sz w:val="16"/>
          <w:szCs w:val="16"/>
        </w:rPr>
        <w:t xml:space="preserve"> </w:t>
      </w:r>
      <w:r w:rsidRPr="483CC4F0">
        <w:rPr>
          <w:rFonts w:ascii="Verdana" w:hAnsi="Verdana" w:eastAsia="Verdana" w:cs="Verdana"/>
          <w:sz w:val="16"/>
          <w:szCs w:val="16"/>
        </w:rPr>
        <w:t>de minister de instelling die het beste voldoet aan de aanvraagvereisten</w:t>
      </w:r>
      <w:r w:rsidR="00FC71FF">
        <w:rPr>
          <w:rFonts w:ascii="Verdana" w:hAnsi="Verdana" w:eastAsia="Verdana" w:cs="Verdana"/>
          <w:sz w:val="16"/>
          <w:szCs w:val="16"/>
        </w:rPr>
        <w:t>,</w:t>
      </w:r>
      <w:r w:rsidRPr="483CC4F0">
        <w:rPr>
          <w:rFonts w:ascii="Verdana" w:hAnsi="Verdana" w:eastAsia="Verdana" w:cs="Verdana"/>
          <w:sz w:val="16"/>
          <w:szCs w:val="16"/>
        </w:rPr>
        <w:t xml:space="preserve"> </w:t>
      </w:r>
      <w:r w:rsidR="00D4225E">
        <w:rPr>
          <w:rFonts w:ascii="Verdana" w:hAnsi="Verdana" w:eastAsia="Verdana" w:cs="Verdana"/>
          <w:sz w:val="16"/>
          <w:szCs w:val="16"/>
        </w:rPr>
        <w:t>genoemd in</w:t>
      </w:r>
      <w:r w:rsidRPr="483CC4F0" w:rsidR="00D4225E">
        <w:rPr>
          <w:rFonts w:ascii="Verdana" w:hAnsi="Verdana" w:eastAsia="Verdana" w:cs="Verdana"/>
          <w:sz w:val="16"/>
          <w:szCs w:val="16"/>
        </w:rPr>
        <w:t xml:space="preserve"> </w:t>
      </w:r>
      <w:r w:rsidRPr="483CC4F0">
        <w:rPr>
          <w:rFonts w:ascii="Verdana" w:hAnsi="Verdana" w:eastAsia="Verdana" w:cs="Verdana"/>
          <w:sz w:val="16"/>
          <w:szCs w:val="16"/>
        </w:rPr>
        <w:t xml:space="preserve">het derde lid. </w:t>
      </w:r>
      <w:r w:rsidR="002C27CD">
        <w:br/>
      </w:r>
      <w:r w:rsidRPr="483CC4F0">
        <w:rPr>
          <w:rFonts w:ascii="Verdana" w:hAnsi="Verdana" w:eastAsia="Verdana" w:cs="Verdana"/>
          <w:sz w:val="16"/>
          <w:szCs w:val="16"/>
        </w:rPr>
        <w:t xml:space="preserve">2. Een instelling kan een aanvraag indienen </w:t>
      </w:r>
      <w:r w:rsidR="00113696">
        <w:rPr>
          <w:rFonts w:ascii="Verdana" w:hAnsi="Verdana" w:eastAsia="Verdana" w:cs="Verdana"/>
          <w:sz w:val="16"/>
          <w:szCs w:val="16"/>
        </w:rPr>
        <w:t xml:space="preserve">van 1 februari 2027 </w:t>
      </w:r>
      <w:r w:rsidRPr="483CC4F0">
        <w:rPr>
          <w:rFonts w:ascii="Verdana" w:hAnsi="Verdana" w:eastAsia="Verdana" w:cs="Verdana"/>
          <w:sz w:val="16"/>
          <w:szCs w:val="16"/>
        </w:rPr>
        <w:t xml:space="preserve">tot en met 1 maart 2027, met gebruikmaking van het daartoe bestemde formulier dat daarvoor beschikbaar is gesteld door DUS-I. </w:t>
      </w:r>
      <w:r w:rsidR="002C27CD">
        <w:br/>
      </w:r>
      <w:r w:rsidRPr="483CC4F0">
        <w:rPr>
          <w:rFonts w:ascii="Verdana" w:hAnsi="Verdana" w:eastAsia="Verdana" w:cs="Verdana"/>
          <w:sz w:val="16"/>
          <w:szCs w:val="16"/>
        </w:rPr>
        <w:t xml:space="preserve">3. Aanvragen </w:t>
      </w:r>
      <w:r w:rsidR="00D4225E">
        <w:rPr>
          <w:rFonts w:ascii="Verdana" w:hAnsi="Verdana" w:eastAsia="Verdana" w:cs="Verdana"/>
          <w:sz w:val="16"/>
          <w:szCs w:val="16"/>
        </w:rPr>
        <w:t xml:space="preserve">die </w:t>
      </w:r>
      <w:r w:rsidRPr="483CC4F0">
        <w:rPr>
          <w:rFonts w:ascii="Verdana" w:hAnsi="Verdana" w:eastAsia="Verdana" w:cs="Verdana"/>
          <w:sz w:val="16"/>
          <w:szCs w:val="16"/>
        </w:rPr>
        <w:t>buiten het aanvraagtijdvak</w:t>
      </w:r>
      <w:r w:rsidR="00D4225E">
        <w:rPr>
          <w:rFonts w:ascii="Verdana" w:hAnsi="Verdana" w:eastAsia="Verdana" w:cs="Verdana"/>
          <w:sz w:val="16"/>
          <w:szCs w:val="16"/>
        </w:rPr>
        <w:t>, bedoeld in het tweede lid</w:t>
      </w:r>
      <w:r w:rsidRPr="483CC4F0">
        <w:rPr>
          <w:rFonts w:ascii="Verdana" w:hAnsi="Verdana" w:eastAsia="Verdana" w:cs="Verdana"/>
          <w:sz w:val="16"/>
          <w:szCs w:val="16"/>
        </w:rPr>
        <w:t xml:space="preserve"> worden </w:t>
      </w:r>
      <w:r w:rsidR="00D4225E">
        <w:rPr>
          <w:rFonts w:ascii="Verdana" w:hAnsi="Verdana" w:eastAsia="Verdana" w:cs="Verdana"/>
          <w:sz w:val="16"/>
          <w:szCs w:val="16"/>
        </w:rPr>
        <w:t xml:space="preserve">ingediend, worden </w:t>
      </w:r>
      <w:r w:rsidRPr="483CC4F0">
        <w:rPr>
          <w:rFonts w:ascii="Verdana" w:hAnsi="Verdana" w:eastAsia="Verdana" w:cs="Verdana"/>
          <w:sz w:val="16"/>
          <w:szCs w:val="16"/>
        </w:rPr>
        <w:t>afgewezen.</w:t>
      </w:r>
      <w:r w:rsidR="002C27CD">
        <w:br/>
      </w:r>
      <w:r w:rsidR="00D4225E">
        <w:rPr>
          <w:rFonts w:ascii="Verdana" w:hAnsi="Verdana" w:eastAsia="Verdana" w:cs="Verdana"/>
          <w:sz w:val="16"/>
          <w:szCs w:val="16"/>
        </w:rPr>
        <w:t>4</w:t>
      </w:r>
      <w:r w:rsidRPr="483CC4F0">
        <w:rPr>
          <w:rFonts w:ascii="Verdana" w:hAnsi="Verdana" w:eastAsia="Verdana" w:cs="Verdana"/>
          <w:sz w:val="16"/>
          <w:szCs w:val="16"/>
        </w:rPr>
        <w:t xml:space="preserve">. De instelling moet: </w:t>
      </w:r>
      <w:r w:rsidR="002C27CD">
        <w:br/>
      </w:r>
      <w:r w:rsidRPr="483CC4F0">
        <w:rPr>
          <w:rFonts w:ascii="Verdana" w:hAnsi="Verdana" w:eastAsia="Verdana" w:cs="Verdana"/>
          <w:sz w:val="16"/>
          <w:szCs w:val="16"/>
        </w:rPr>
        <w:t>a. beschikken over nationaal en internationaal archiefmateriaal op terrein van gendergelijkheid of lhbtiq+-gelijkheid;</w:t>
      </w:r>
      <w:r w:rsidR="002C27CD">
        <w:br/>
      </w:r>
      <w:r w:rsidRPr="483CC4F0">
        <w:rPr>
          <w:rFonts w:ascii="Verdana" w:hAnsi="Verdana" w:eastAsia="Verdana" w:cs="Verdana"/>
          <w:sz w:val="16"/>
          <w:szCs w:val="16"/>
        </w:rPr>
        <w:t>b. actief nieuw materiaal signaleren, verzamelen, beheren en verspreiden op een manier die aansluit bij de ontwikkelingen op het gebied van digitale informatievoorziening en intersectionele benaderingen; en</w:t>
      </w:r>
      <w:r w:rsidR="002C27CD">
        <w:br/>
      </w:r>
      <w:r w:rsidRPr="483CC4F0">
        <w:rPr>
          <w:rFonts w:ascii="Verdana" w:hAnsi="Verdana" w:eastAsia="Verdana" w:cs="Verdana"/>
          <w:sz w:val="16"/>
          <w:szCs w:val="16"/>
        </w:rPr>
        <w:t>c. ten minste drie jaar ervaring hebben met het beheren van een archief op het terrein van gendergelijkheid of lhbtiq+-gelijkheid.</w:t>
      </w:r>
      <w:r w:rsidR="002C27CD">
        <w:br/>
      </w:r>
      <w:r w:rsidR="00D4225E">
        <w:rPr>
          <w:rFonts w:ascii="Verdana" w:hAnsi="Verdana" w:eastAsia="Verdana" w:cs="Verdana"/>
          <w:sz w:val="16"/>
          <w:szCs w:val="16"/>
        </w:rPr>
        <w:t>5</w:t>
      </w:r>
      <w:r w:rsidRPr="483CC4F0">
        <w:rPr>
          <w:rFonts w:ascii="Verdana" w:hAnsi="Verdana" w:eastAsia="Verdana" w:cs="Verdana"/>
          <w:sz w:val="16"/>
          <w:szCs w:val="16"/>
        </w:rPr>
        <w:t>. De aanvraag bevat een activiteitenplan, begroting en een visiedocument, inclusief de doelstellingen van de instelling met betrekking tot het archief.</w:t>
      </w:r>
    </w:p>
    <w:p w:rsidR="002C27CD" w:rsidP="002C27CD" w:rsidRDefault="007A222F" w14:paraId="04222498" w14:textId="665C501F">
      <w:pPr>
        <w:rPr>
          <w:rFonts w:ascii="Verdana" w:hAnsi="Verdana" w:eastAsia="Verdana" w:cs="Verdana"/>
          <w:sz w:val="16"/>
          <w:szCs w:val="16"/>
        </w:rPr>
      </w:pPr>
      <w:r>
        <w:rPr>
          <w:rFonts w:ascii="Verdana" w:hAnsi="Verdana" w:eastAsia="Verdana" w:cs="Verdana"/>
          <w:b/>
          <w:bCs/>
          <w:sz w:val="16"/>
          <w:szCs w:val="16"/>
        </w:rPr>
        <w:t xml:space="preserve">Artikel </w:t>
      </w:r>
      <w:r w:rsidR="00F372E2">
        <w:rPr>
          <w:rFonts w:ascii="Verdana" w:hAnsi="Verdana" w:eastAsia="Verdana" w:cs="Verdana"/>
          <w:b/>
          <w:bCs/>
          <w:sz w:val="16"/>
          <w:szCs w:val="16"/>
        </w:rPr>
        <w:t>4.</w:t>
      </w:r>
      <w:r w:rsidR="00D4225E">
        <w:rPr>
          <w:rFonts w:ascii="Verdana" w:hAnsi="Verdana" w:eastAsia="Verdana" w:cs="Verdana"/>
          <w:b/>
          <w:bCs/>
          <w:sz w:val="16"/>
          <w:szCs w:val="16"/>
        </w:rPr>
        <w:t xml:space="preserve">4 </w:t>
      </w:r>
      <w:r>
        <w:rPr>
          <w:rFonts w:ascii="Verdana" w:hAnsi="Verdana" w:eastAsia="Verdana" w:cs="Verdana"/>
          <w:b/>
          <w:bCs/>
          <w:sz w:val="16"/>
          <w:szCs w:val="16"/>
        </w:rPr>
        <w:t xml:space="preserve">Bevoorschotting archiefsubsidie </w:t>
      </w:r>
      <w:r>
        <w:br/>
      </w:r>
      <w:r>
        <w:rPr>
          <w:rFonts w:ascii="Verdana" w:hAnsi="Verdana" w:eastAsia="Verdana" w:cs="Verdana"/>
          <w:sz w:val="16"/>
          <w:szCs w:val="16"/>
        </w:rPr>
        <w:t xml:space="preserve">1. </w:t>
      </w:r>
      <w:r w:rsidR="00056B36">
        <w:rPr>
          <w:rFonts w:ascii="Verdana" w:hAnsi="Verdana" w:eastAsia="Verdana" w:cs="Verdana"/>
          <w:sz w:val="16"/>
          <w:szCs w:val="16"/>
        </w:rPr>
        <w:t>De instelling ontvangt</w:t>
      </w:r>
      <w:r w:rsidR="00D4225E">
        <w:rPr>
          <w:rFonts w:ascii="Verdana" w:hAnsi="Verdana" w:eastAsia="Verdana" w:cs="Verdana"/>
          <w:sz w:val="16"/>
          <w:szCs w:val="16"/>
        </w:rPr>
        <w:t xml:space="preserve"> </w:t>
      </w:r>
      <w:r>
        <w:rPr>
          <w:rFonts w:ascii="Verdana" w:hAnsi="Verdana" w:eastAsia="Verdana" w:cs="Verdana"/>
          <w:sz w:val="16"/>
          <w:szCs w:val="16"/>
        </w:rPr>
        <w:t>een voorschot ter hoogte van 100%.</w:t>
      </w:r>
      <w:r>
        <w:br/>
      </w:r>
      <w:r>
        <w:rPr>
          <w:rFonts w:ascii="Verdana" w:hAnsi="Verdana" w:eastAsia="Verdana" w:cs="Verdana"/>
          <w:sz w:val="16"/>
          <w:szCs w:val="16"/>
        </w:rPr>
        <w:t xml:space="preserve">2. </w:t>
      </w:r>
      <w:r w:rsidRPr="00980C97">
        <w:rPr>
          <w:rFonts w:ascii="Verdana" w:hAnsi="Verdana"/>
          <w:sz w:val="16"/>
          <w:szCs w:val="16"/>
        </w:rPr>
        <w:t xml:space="preserve">In afwijking van artikel 6.1, tweede lid van de </w:t>
      </w:r>
      <w:r w:rsidR="000821D1">
        <w:rPr>
          <w:rFonts w:ascii="Verdana" w:hAnsi="Verdana"/>
          <w:sz w:val="16"/>
          <w:szCs w:val="16"/>
        </w:rPr>
        <w:t>Kaderregeling</w:t>
      </w:r>
      <w:r w:rsidRPr="00980C97">
        <w:rPr>
          <w:rFonts w:ascii="Verdana" w:hAnsi="Verdana"/>
          <w:sz w:val="16"/>
          <w:szCs w:val="16"/>
        </w:rPr>
        <w:t xml:space="preserve"> worden de voorschotten </w:t>
      </w:r>
      <w:r w:rsidRPr="00674E7C" w:rsidR="00674E7C">
        <w:rPr>
          <w:rFonts w:ascii="Verdana" w:hAnsi="Verdana"/>
          <w:sz w:val="16"/>
          <w:szCs w:val="16"/>
        </w:rPr>
        <w:t>na toekenning van de subsidie gelijkmatig betaald op de eerste dag van ieder kwartaal voor de looptijd van de regeling gelijkmatig betaald</w:t>
      </w:r>
      <w:r w:rsidR="00674E7C">
        <w:rPr>
          <w:rFonts w:ascii="Verdana" w:hAnsi="Verdana"/>
          <w:sz w:val="16"/>
          <w:szCs w:val="16"/>
        </w:rPr>
        <w:t>.</w:t>
      </w:r>
      <w:r>
        <w:br/>
      </w:r>
      <w:r>
        <w:rPr>
          <w:rFonts w:ascii="Verdana" w:hAnsi="Verdana"/>
          <w:sz w:val="16"/>
          <w:szCs w:val="16"/>
        </w:rPr>
        <w:t>3</w:t>
      </w:r>
      <w:r w:rsidRPr="00980C97">
        <w:rPr>
          <w:rFonts w:ascii="Verdana" w:hAnsi="Verdana"/>
          <w:sz w:val="16"/>
          <w:szCs w:val="16"/>
        </w:rPr>
        <w:t xml:space="preserve">. De minister kan van het </w:t>
      </w:r>
      <w:r w:rsidR="00D4225E">
        <w:rPr>
          <w:rFonts w:ascii="Verdana" w:hAnsi="Verdana"/>
          <w:sz w:val="16"/>
          <w:szCs w:val="16"/>
        </w:rPr>
        <w:t>tweede</w:t>
      </w:r>
      <w:r w:rsidRPr="00980C97" w:rsidR="00D4225E">
        <w:rPr>
          <w:rFonts w:ascii="Verdana" w:hAnsi="Verdana"/>
          <w:sz w:val="16"/>
          <w:szCs w:val="16"/>
        </w:rPr>
        <w:t xml:space="preserve"> </w:t>
      </w:r>
      <w:r w:rsidRPr="00980C97">
        <w:rPr>
          <w:rFonts w:ascii="Verdana" w:hAnsi="Verdana"/>
          <w:sz w:val="16"/>
          <w:szCs w:val="16"/>
        </w:rPr>
        <w:t xml:space="preserve">lid afwijken indien de subsidieontvanger een </w:t>
      </w:r>
      <w:r w:rsidR="00D4225E">
        <w:rPr>
          <w:rFonts w:ascii="Verdana" w:hAnsi="Verdana"/>
          <w:sz w:val="16"/>
          <w:szCs w:val="16"/>
        </w:rPr>
        <w:t>aangepaste</w:t>
      </w:r>
      <w:r w:rsidRPr="00980C97" w:rsidR="00D4225E">
        <w:rPr>
          <w:rFonts w:ascii="Verdana" w:hAnsi="Verdana"/>
          <w:sz w:val="16"/>
          <w:szCs w:val="16"/>
        </w:rPr>
        <w:t xml:space="preserve"> </w:t>
      </w:r>
      <w:r w:rsidRPr="00980C97">
        <w:rPr>
          <w:rFonts w:ascii="Verdana" w:hAnsi="Verdana"/>
          <w:sz w:val="16"/>
          <w:szCs w:val="16"/>
        </w:rPr>
        <w:t>liquiditeitsbehoefte aantoont.</w:t>
      </w:r>
      <w:r>
        <w:br/>
      </w:r>
      <w:r>
        <w:br/>
      </w:r>
      <w:r w:rsidR="002C27CD">
        <w:rPr>
          <w:rFonts w:ascii="Verdana" w:hAnsi="Verdana" w:eastAsia="Verdana" w:cs="Verdana"/>
          <w:b/>
          <w:bCs/>
          <w:sz w:val="16"/>
          <w:szCs w:val="16"/>
        </w:rPr>
        <w:t xml:space="preserve">Artikel </w:t>
      </w:r>
      <w:r w:rsidR="00F372E2">
        <w:rPr>
          <w:rFonts w:ascii="Verdana" w:hAnsi="Verdana" w:eastAsia="Verdana" w:cs="Verdana"/>
          <w:b/>
          <w:bCs/>
          <w:sz w:val="16"/>
          <w:szCs w:val="16"/>
        </w:rPr>
        <w:t>4.</w:t>
      </w:r>
      <w:r w:rsidR="00D4225E">
        <w:rPr>
          <w:rFonts w:ascii="Verdana" w:hAnsi="Verdana" w:eastAsia="Verdana" w:cs="Verdana"/>
          <w:b/>
          <w:bCs/>
          <w:sz w:val="16"/>
          <w:szCs w:val="16"/>
        </w:rPr>
        <w:t xml:space="preserve">5 </w:t>
      </w:r>
      <w:r w:rsidR="002C27CD">
        <w:rPr>
          <w:rFonts w:ascii="Verdana" w:hAnsi="Verdana" w:eastAsia="Verdana" w:cs="Verdana"/>
          <w:b/>
          <w:bCs/>
          <w:sz w:val="16"/>
          <w:szCs w:val="16"/>
        </w:rPr>
        <w:t xml:space="preserve">Verplichtingen archiefsubsidie </w:t>
      </w:r>
      <w:r w:rsidR="002C27CD">
        <w:br/>
      </w:r>
      <w:r w:rsidR="004E1A2D">
        <w:rPr>
          <w:rFonts w:ascii="Verdana" w:hAnsi="Verdana" w:eastAsia="Verdana" w:cs="Verdana"/>
          <w:sz w:val="16"/>
          <w:szCs w:val="16"/>
        </w:rPr>
        <w:t xml:space="preserve">1. </w:t>
      </w:r>
      <w:r w:rsidRPr="00980C97" w:rsidR="000821D1">
        <w:rPr>
          <w:rFonts w:ascii="Verdana" w:hAnsi="Verdana" w:eastAsia="Verdana" w:cs="Verdana"/>
          <w:sz w:val="16"/>
          <w:szCs w:val="16"/>
        </w:rPr>
        <w:t xml:space="preserve">De penvoerder </w:t>
      </w:r>
      <w:r w:rsidR="000821D1">
        <w:rPr>
          <w:rFonts w:ascii="Verdana" w:hAnsi="Verdana" w:eastAsia="Verdana" w:cs="Verdana"/>
          <w:sz w:val="16"/>
          <w:szCs w:val="16"/>
        </w:rPr>
        <w:t>dient</w:t>
      </w:r>
      <w:r w:rsidRPr="00980C97" w:rsidR="000821D1">
        <w:rPr>
          <w:rFonts w:ascii="Verdana" w:hAnsi="Verdana" w:eastAsia="Verdana" w:cs="Verdana"/>
          <w:sz w:val="16"/>
          <w:szCs w:val="16"/>
        </w:rPr>
        <w:t xml:space="preserve"> voor 1 april van het eerste, tweede, derde en vierde jaar </w:t>
      </w:r>
      <w:r w:rsidR="000821D1">
        <w:rPr>
          <w:rFonts w:ascii="Verdana" w:hAnsi="Verdana" w:eastAsia="Verdana" w:cs="Verdana"/>
          <w:sz w:val="16"/>
          <w:szCs w:val="16"/>
        </w:rPr>
        <w:t xml:space="preserve">de volgende documenten in, met gebruikmaking van het formulier dat daarvoor beschikbaar is gesteld door DUS-I: </w:t>
      </w:r>
      <w:r w:rsidR="000821D1">
        <w:br/>
      </w:r>
      <w:r w:rsidR="000821D1">
        <w:rPr>
          <w:rFonts w:ascii="Verdana" w:hAnsi="Verdana" w:eastAsia="Verdana" w:cs="Verdana"/>
          <w:sz w:val="16"/>
          <w:szCs w:val="16"/>
        </w:rPr>
        <w:t xml:space="preserve">a. </w:t>
      </w:r>
      <w:r w:rsidRPr="00980C97" w:rsidR="002C27CD">
        <w:rPr>
          <w:rFonts w:ascii="Verdana" w:hAnsi="Verdana" w:eastAsia="Verdana" w:cs="Verdana"/>
          <w:sz w:val="16"/>
          <w:szCs w:val="16"/>
        </w:rPr>
        <w:t>voortgangsrapportage</w:t>
      </w:r>
      <w:r w:rsidR="000821D1">
        <w:rPr>
          <w:rFonts w:ascii="Verdana" w:hAnsi="Verdana" w:eastAsia="Verdana" w:cs="Verdana"/>
          <w:sz w:val="16"/>
          <w:szCs w:val="16"/>
        </w:rPr>
        <w:t xml:space="preserve"> waarin de penvoerder de voortgang van de</w:t>
      </w:r>
      <w:r w:rsidR="00127F58">
        <w:rPr>
          <w:rFonts w:ascii="Verdana" w:hAnsi="Verdana" w:eastAsia="Verdana" w:cs="Verdana"/>
          <w:sz w:val="16"/>
          <w:szCs w:val="16"/>
        </w:rPr>
        <w:t xml:space="preserve"> </w:t>
      </w:r>
      <w:r w:rsidRPr="00980C97" w:rsidR="000821D1">
        <w:rPr>
          <w:rFonts w:ascii="Verdana" w:hAnsi="Verdana" w:eastAsia="Verdana" w:cs="Verdana"/>
          <w:sz w:val="16"/>
          <w:szCs w:val="16"/>
        </w:rPr>
        <w:t>in de subsidieaanvraag genoemde activiteiten</w:t>
      </w:r>
      <w:r w:rsidR="000821D1">
        <w:rPr>
          <w:rFonts w:ascii="Verdana" w:hAnsi="Verdana" w:eastAsia="Verdana" w:cs="Verdana"/>
          <w:sz w:val="16"/>
          <w:szCs w:val="16"/>
        </w:rPr>
        <w:t xml:space="preserve"> beschrijft;</w:t>
      </w:r>
      <w:r w:rsidR="000821D1">
        <w:br/>
      </w:r>
      <w:r w:rsidR="000821D1">
        <w:rPr>
          <w:rFonts w:ascii="Verdana" w:hAnsi="Verdana" w:eastAsia="Verdana" w:cs="Verdana"/>
          <w:sz w:val="16"/>
          <w:szCs w:val="16"/>
        </w:rPr>
        <w:t xml:space="preserve">b. </w:t>
      </w:r>
      <w:r w:rsidR="00127F58">
        <w:rPr>
          <w:rFonts w:ascii="Verdana" w:hAnsi="Verdana" w:eastAsia="Verdana" w:cs="Verdana"/>
          <w:sz w:val="16"/>
          <w:szCs w:val="16"/>
        </w:rPr>
        <w:t>financieel verslag</w:t>
      </w:r>
      <w:r w:rsidR="000821D1">
        <w:rPr>
          <w:rFonts w:ascii="Verdana" w:hAnsi="Verdana" w:eastAsia="Verdana" w:cs="Verdana"/>
          <w:sz w:val="16"/>
          <w:szCs w:val="16"/>
        </w:rPr>
        <w:t>;</w:t>
      </w:r>
      <w:r w:rsidR="00127F58">
        <w:rPr>
          <w:rFonts w:ascii="Verdana" w:hAnsi="Verdana" w:eastAsia="Verdana" w:cs="Verdana"/>
          <w:sz w:val="16"/>
          <w:szCs w:val="16"/>
        </w:rPr>
        <w:t xml:space="preserve"> </w:t>
      </w:r>
      <w:r w:rsidR="000821D1">
        <w:br/>
      </w:r>
      <w:r w:rsidR="000821D1">
        <w:rPr>
          <w:rFonts w:ascii="Verdana" w:hAnsi="Verdana" w:eastAsia="Verdana" w:cs="Verdana"/>
          <w:sz w:val="16"/>
          <w:szCs w:val="16"/>
        </w:rPr>
        <w:t xml:space="preserve">c. </w:t>
      </w:r>
      <w:r w:rsidR="00127F58">
        <w:rPr>
          <w:rFonts w:ascii="Verdana" w:hAnsi="Verdana" w:eastAsia="Verdana" w:cs="Verdana"/>
          <w:sz w:val="16"/>
          <w:szCs w:val="16"/>
        </w:rPr>
        <w:t xml:space="preserve">controleverklaring van de accountant op basis van het accountantsprotocol behorende bij de </w:t>
      </w:r>
      <w:r w:rsidR="000821D1">
        <w:rPr>
          <w:rFonts w:ascii="Verdana" w:hAnsi="Verdana" w:eastAsia="Verdana" w:cs="Verdana"/>
          <w:sz w:val="16"/>
          <w:szCs w:val="16"/>
        </w:rPr>
        <w:t>Kaderregeling</w:t>
      </w:r>
      <w:r w:rsidR="00127C2D">
        <w:rPr>
          <w:rFonts w:ascii="Verdana" w:hAnsi="Verdana" w:eastAsia="Verdana" w:cs="Verdana"/>
          <w:sz w:val="16"/>
          <w:szCs w:val="16"/>
        </w:rPr>
        <w:t xml:space="preserve">. </w:t>
      </w:r>
      <w:r w:rsidR="004E1A2D">
        <w:br/>
      </w:r>
      <w:r w:rsidR="004E1A2D">
        <w:rPr>
          <w:rFonts w:ascii="Verdana" w:hAnsi="Verdana" w:eastAsia="Verdana" w:cs="Verdana"/>
          <w:sz w:val="16"/>
          <w:szCs w:val="16"/>
        </w:rPr>
        <w:t xml:space="preserve">2. </w:t>
      </w:r>
      <w:r w:rsidRPr="00980C97" w:rsidR="002C27CD">
        <w:rPr>
          <w:rFonts w:ascii="Verdana" w:hAnsi="Verdana" w:eastAsia="Verdana" w:cs="Verdana"/>
          <w:sz w:val="16"/>
          <w:szCs w:val="16"/>
        </w:rPr>
        <w:t>De voortgangsrapportage gaat vergezeld</w:t>
      </w:r>
      <w:r w:rsidR="004E1A2D">
        <w:rPr>
          <w:rFonts w:ascii="Verdana" w:hAnsi="Verdana" w:eastAsia="Verdana" w:cs="Verdana"/>
          <w:sz w:val="16"/>
          <w:szCs w:val="16"/>
        </w:rPr>
        <w:t xml:space="preserve"> </w:t>
      </w:r>
      <w:r w:rsidR="00653026">
        <w:rPr>
          <w:rFonts w:ascii="Verdana" w:hAnsi="Verdana" w:eastAsia="Verdana" w:cs="Verdana"/>
          <w:sz w:val="16"/>
          <w:szCs w:val="16"/>
        </w:rPr>
        <w:t xml:space="preserve">van </w:t>
      </w:r>
      <w:r w:rsidR="004E1A2D">
        <w:rPr>
          <w:rFonts w:ascii="Verdana" w:hAnsi="Verdana" w:eastAsia="Verdana" w:cs="Verdana"/>
          <w:sz w:val="16"/>
          <w:szCs w:val="16"/>
        </w:rPr>
        <w:t xml:space="preserve">een financieel verslag, als bedoeld in artikel 1.1 van de </w:t>
      </w:r>
      <w:r w:rsidR="000821D1">
        <w:rPr>
          <w:rFonts w:ascii="Verdana" w:hAnsi="Verdana" w:eastAsia="Verdana" w:cs="Verdana"/>
          <w:sz w:val="16"/>
          <w:szCs w:val="16"/>
        </w:rPr>
        <w:t>Kaderregeling</w:t>
      </w:r>
      <w:r w:rsidR="004E1A2D">
        <w:rPr>
          <w:rFonts w:ascii="Verdana" w:hAnsi="Verdana" w:eastAsia="Verdana" w:cs="Verdana"/>
          <w:sz w:val="16"/>
          <w:szCs w:val="16"/>
        </w:rPr>
        <w:t>,</w:t>
      </w:r>
      <w:r w:rsidRPr="00980C97" w:rsidR="002C27CD">
        <w:rPr>
          <w:rFonts w:ascii="Verdana" w:hAnsi="Verdana" w:eastAsia="Verdana" w:cs="Verdana"/>
          <w:sz w:val="16"/>
          <w:szCs w:val="16"/>
        </w:rPr>
        <w:t xml:space="preserve"> een controleverklaring van de accountant op basis van het accountantsprotocol behorende bij de </w:t>
      </w:r>
      <w:r w:rsidR="000821D1">
        <w:rPr>
          <w:rFonts w:ascii="Verdana" w:hAnsi="Verdana" w:eastAsia="Verdana" w:cs="Verdana"/>
          <w:sz w:val="16"/>
          <w:szCs w:val="16"/>
        </w:rPr>
        <w:t>Kaderregeling</w:t>
      </w:r>
      <w:r w:rsidRPr="00980C97" w:rsidR="002C27CD">
        <w:rPr>
          <w:rFonts w:ascii="Verdana" w:hAnsi="Verdana" w:eastAsia="Verdana" w:cs="Verdana"/>
          <w:sz w:val="16"/>
          <w:szCs w:val="16"/>
        </w:rPr>
        <w:t>. De penvoerder maakt daarbij gebruik van het door DUS-I beschikbaar gestelde format</w:t>
      </w:r>
      <w:r w:rsidRPr="3DBD1E53" w:rsidR="002C27CD">
        <w:rPr>
          <w:rFonts w:ascii="Verdana" w:hAnsi="Verdana" w:eastAsia="Verdana" w:cs="Verdana"/>
          <w:sz w:val="16"/>
          <w:szCs w:val="16"/>
        </w:rPr>
        <w:t>.</w:t>
      </w:r>
    </w:p>
    <w:p w:rsidRPr="00980C97" w:rsidR="002C27CD" w:rsidP="002C27CD" w:rsidRDefault="002C27CD" w14:paraId="2CE29152" w14:textId="40043C48">
      <w:pPr>
        <w:rPr>
          <w:rFonts w:ascii="Verdana" w:hAnsi="Verdana" w:eastAsia="Verdana" w:cs="Verdana"/>
          <w:b/>
          <w:bCs/>
          <w:sz w:val="16"/>
          <w:szCs w:val="16"/>
        </w:rPr>
      </w:pPr>
      <w:bookmarkStart w:name="_Hlk222496842" w:id="0"/>
      <w:r w:rsidRPr="00980C97">
        <w:rPr>
          <w:rFonts w:ascii="Verdana" w:hAnsi="Verdana" w:eastAsia="Verdana" w:cs="Verdana"/>
          <w:b/>
          <w:bCs/>
          <w:sz w:val="16"/>
          <w:szCs w:val="16"/>
        </w:rPr>
        <w:t xml:space="preserve">Artikel </w:t>
      </w:r>
      <w:r w:rsidR="00F372E2">
        <w:rPr>
          <w:rFonts w:ascii="Verdana" w:hAnsi="Verdana" w:eastAsia="Verdana" w:cs="Verdana"/>
          <w:b/>
          <w:bCs/>
          <w:sz w:val="16"/>
          <w:szCs w:val="16"/>
        </w:rPr>
        <w:t>4.</w:t>
      </w:r>
      <w:r w:rsidR="00D4225E">
        <w:rPr>
          <w:rFonts w:ascii="Verdana" w:hAnsi="Verdana" w:eastAsia="Verdana" w:cs="Verdana"/>
          <w:b/>
          <w:bCs/>
          <w:sz w:val="16"/>
          <w:szCs w:val="16"/>
        </w:rPr>
        <w:t>6</w:t>
      </w:r>
      <w:r w:rsidRPr="00980C97" w:rsidR="00D4225E">
        <w:rPr>
          <w:rFonts w:ascii="Verdana" w:hAnsi="Verdana" w:eastAsia="Verdana" w:cs="Verdana"/>
          <w:b/>
          <w:bCs/>
          <w:sz w:val="16"/>
          <w:szCs w:val="16"/>
        </w:rPr>
        <w:t xml:space="preserve"> </w:t>
      </w:r>
      <w:r>
        <w:rPr>
          <w:rFonts w:ascii="Verdana" w:hAnsi="Verdana" w:eastAsia="Verdana" w:cs="Verdana"/>
          <w:b/>
          <w:bCs/>
          <w:sz w:val="16"/>
          <w:szCs w:val="16"/>
        </w:rPr>
        <w:t>Verantwoording archiefsubsidie</w:t>
      </w:r>
      <w:r>
        <w:rPr>
          <w:rFonts w:ascii="Verdana" w:hAnsi="Verdana" w:eastAsia="Verdana" w:cs="Verdana"/>
          <w:sz w:val="16"/>
          <w:szCs w:val="16"/>
        </w:rPr>
        <w:t xml:space="preserve"> </w:t>
      </w:r>
      <w:r>
        <w:br/>
      </w:r>
      <w:r>
        <w:rPr>
          <w:rFonts w:ascii="Verdana" w:hAnsi="Verdana" w:eastAsia="Verdana" w:cs="Verdana"/>
          <w:sz w:val="16"/>
          <w:szCs w:val="16"/>
        </w:rPr>
        <w:t>De aanvraag tot vaststelling</w:t>
      </w:r>
      <w:r w:rsidR="00CE02AC">
        <w:rPr>
          <w:rFonts w:ascii="Verdana" w:hAnsi="Verdana" w:eastAsia="Verdana" w:cs="Verdana"/>
          <w:sz w:val="16"/>
          <w:szCs w:val="16"/>
        </w:rPr>
        <w:t xml:space="preserve"> </w:t>
      </w:r>
      <w:r>
        <w:rPr>
          <w:rFonts w:ascii="Verdana" w:hAnsi="Verdana" w:eastAsia="Verdana" w:cs="Verdana"/>
          <w:sz w:val="16"/>
          <w:szCs w:val="16"/>
        </w:rPr>
        <w:t>bestaat</w:t>
      </w:r>
      <w:r w:rsidR="00653026">
        <w:rPr>
          <w:rFonts w:ascii="Verdana" w:hAnsi="Verdana" w:eastAsia="Verdana" w:cs="Verdana"/>
          <w:sz w:val="16"/>
          <w:szCs w:val="16"/>
        </w:rPr>
        <w:t xml:space="preserve"> </w:t>
      </w:r>
      <w:r>
        <w:rPr>
          <w:rFonts w:ascii="Verdana" w:hAnsi="Verdana" w:eastAsia="Verdana" w:cs="Verdana"/>
          <w:sz w:val="16"/>
          <w:szCs w:val="16"/>
        </w:rPr>
        <w:t xml:space="preserve">uit: </w:t>
      </w:r>
      <w:r>
        <w:br/>
      </w:r>
      <w:r>
        <w:rPr>
          <w:rFonts w:ascii="Verdana" w:hAnsi="Verdana" w:eastAsia="Verdana" w:cs="Verdana"/>
          <w:sz w:val="16"/>
          <w:szCs w:val="16"/>
        </w:rPr>
        <w:t xml:space="preserve">a. een </w:t>
      </w:r>
      <w:r w:rsidR="004E1A2D">
        <w:rPr>
          <w:rFonts w:ascii="Verdana" w:hAnsi="Verdana" w:eastAsia="Verdana" w:cs="Verdana"/>
          <w:sz w:val="16"/>
          <w:szCs w:val="16"/>
        </w:rPr>
        <w:t>activiteitenverslag waarin wordt aangetoond dat de te subsidiëren activiteiten hebben plaatsgevonden overeenkomstig de aan de aan de verleende subsidie verbonden verplichtingen</w:t>
      </w:r>
      <w:r>
        <w:rPr>
          <w:rFonts w:ascii="Verdana" w:hAnsi="Verdana" w:eastAsia="Verdana" w:cs="Verdana"/>
          <w:sz w:val="16"/>
          <w:szCs w:val="16"/>
        </w:rPr>
        <w:t xml:space="preserve"> van het laatste jaar</w:t>
      </w:r>
      <w:r w:rsidR="004E1A2D">
        <w:rPr>
          <w:rFonts w:ascii="Verdana" w:hAnsi="Verdana" w:eastAsia="Verdana" w:cs="Verdana"/>
          <w:sz w:val="16"/>
          <w:szCs w:val="16"/>
        </w:rPr>
        <w:t>.</w:t>
      </w:r>
      <w:r w:rsidR="004E1A2D">
        <w:br/>
      </w:r>
      <w:r w:rsidR="004E1A2D">
        <w:rPr>
          <w:rFonts w:ascii="Verdana" w:hAnsi="Verdana" w:eastAsia="Verdana" w:cs="Verdana"/>
          <w:sz w:val="16"/>
          <w:szCs w:val="16"/>
        </w:rPr>
        <w:t>b. een financieel verslag als bedoeld in artikel 1.1 Kaderegeling</w:t>
      </w:r>
      <w:r>
        <w:rPr>
          <w:rFonts w:ascii="Verdana" w:hAnsi="Verdana" w:eastAsia="Verdana" w:cs="Verdana"/>
          <w:sz w:val="16"/>
          <w:szCs w:val="16"/>
        </w:rPr>
        <w:t xml:space="preserve">, vergezeld van een controleverklaring van de accountant op basis van het accountantsprotocol behorende bij de </w:t>
      </w:r>
      <w:r w:rsidR="000821D1">
        <w:rPr>
          <w:rFonts w:ascii="Verdana" w:hAnsi="Verdana" w:eastAsia="Verdana" w:cs="Verdana"/>
          <w:sz w:val="16"/>
          <w:szCs w:val="16"/>
        </w:rPr>
        <w:t>Kaderregeling</w:t>
      </w:r>
      <w:r>
        <w:rPr>
          <w:rFonts w:ascii="Verdana" w:hAnsi="Verdana" w:eastAsia="Verdana" w:cs="Verdana"/>
          <w:sz w:val="16"/>
          <w:szCs w:val="16"/>
        </w:rPr>
        <w:t>;</w:t>
      </w:r>
      <w:r>
        <w:br/>
      </w:r>
      <w:r>
        <w:rPr>
          <w:rFonts w:ascii="Verdana" w:hAnsi="Verdana" w:eastAsia="Verdana" w:cs="Verdana"/>
          <w:sz w:val="16"/>
          <w:szCs w:val="16"/>
        </w:rPr>
        <w:t xml:space="preserve">b. de ingediende voortgangsrapportages als bedoeld in artikel </w:t>
      </w:r>
      <w:r w:rsidR="00F372E2">
        <w:rPr>
          <w:rFonts w:ascii="Verdana" w:hAnsi="Verdana" w:eastAsia="Verdana" w:cs="Verdana"/>
          <w:sz w:val="16"/>
          <w:szCs w:val="16"/>
        </w:rPr>
        <w:t>4.</w:t>
      </w:r>
      <w:r w:rsidR="00D4225E">
        <w:rPr>
          <w:rFonts w:ascii="Verdana" w:hAnsi="Verdana" w:eastAsia="Verdana" w:cs="Verdana"/>
          <w:sz w:val="16"/>
          <w:szCs w:val="16"/>
        </w:rPr>
        <w:t>5</w:t>
      </w:r>
      <w:r w:rsidR="000821D1">
        <w:rPr>
          <w:rFonts w:ascii="Verdana" w:hAnsi="Verdana" w:eastAsia="Verdana" w:cs="Verdana"/>
          <w:sz w:val="16"/>
          <w:szCs w:val="16"/>
        </w:rPr>
        <w:t>, eerste lid, onderdeel a</w:t>
      </w:r>
      <w:r w:rsidR="00842F2B">
        <w:rPr>
          <w:rFonts w:ascii="Verdana" w:hAnsi="Verdana" w:eastAsia="Verdana" w:cs="Verdana"/>
          <w:sz w:val="16"/>
          <w:szCs w:val="16"/>
        </w:rPr>
        <w:t>.</w:t>
      </w:r>
      <w:bookmarkEnd w:id="0"/>
      <w:r w:rsidR="00127F58">
        <w:br/>
      </w:r>
    </w:p>
    <w:p w:rsidRPr="005A195E" w:rsidR="00653026" w:rsidP="06787DA7" w:rsidRDefault="002C27CD" w14:paraId="3B3F1CE2" w14:textId="19B4BCAD">
      <w:pPr>
        <w:rPr>
          <w:rFonts w:ascii="Verdana" w:hAnsi="Verdana" w:eastAsia="Verdana" w:cs="Verdana"/>
          <w:i/>
          <w:iCs/>
          <w:sz w:val="16"/>
          <w:szCs w:val="16"/>
        </w:rPr>
      </w:pPr>
      <w:r w:rsidRPr="19214399">
        <w:rPr>
          <w:rFonts w:ascii="Verdana" w:hAnsi="Verdana" w:eastAsia="Verdana" w:cs="Verdana"/>
          <w:b/>
          <w:bCs/>
          <w:sz w:val="16"/>
          <w:szCs w:val="16"/>
        </w:rPr>
        <w:t xml:space="preserve">HOOFDSTUK </w:t>
      </w:r>
      <w:r w:rsidR="00F372E2">
        <w:rPr>
          <w:rFonts w:ascii="Verdana" w:hAnsi="Verdana" w:eastAsia="Verdana" w:cs="Verdana"/>
          <w:b/>
          <w:bCs/>
          <w:sz w:val="16"/>
          <w:szCs w:val="16"/>
        </w:rPr>
        <w:t>5.</w:t>
      </w:r>
      <w:r w:rsidRPr="19214399">
        <w:rPr>
          <w:rFonts w:ascii="Verdana" w:hAnsi="Verdana" w:eastAsia="Verdana" w:cs="Verdana"/>
          <w:b/>
          <w:bCs/>
          <w:sz w:val="16"/>
          <w:szCs w:val="16"/>
        </w:rPr>
        <w:t xml:space="preserve"> PROJECTSUBSIDIE </w:t>
      </w:r>
      <w:r w:rsidR="00F03057">
        <w:rPr>
          <w:rFonts w:ascii="Verdana" w:hAnsi="Verdana" w:eastAsia="Verdana" w:cs="Verdana"/>
          <w:b/>
          <w:bCs/>
          <w:sz w:val="16"/>
          <w:szCs w:val="16"/>
        </w:rPr>
        <w:t xml:space="preserve">TEN BEHOEVE VAN </w:t>
      </w:r>
      <w:r>
        <w:rPr>
          <w:rFonts w:ascii="Verdana" w:hAnsi="Verdana" w:eastAsia="Verdana" w:cs="Verdana"/>
          <w:b/>
          <w:bCs/>
          <w:sz w:val="16"/>
          <w:szCs w:val="16"/>
        </w:rPr>
        <w:t>EUROPEES NEDERLAND</w:t>
      </w:r>
      <w:r>
        <w:br/>
      </w:r>
      <w:r>
        <w:br/>
      </w:r>
      <w:r w:rsidR="00653026">
        <w:rPr>
          <w:rFonts w:ascii="Verdana" w:hAnsi="Verdana" w:eastAsia="Verdana" w:cs="Verdana"/>
          <w:b/>
          <w:bCs/>
          <w:sz w:val="16"/>
          <w:szCs w:val="16"/>
        </w:rPr>
        <w:t xml:space="preserve">Artikel </w:t>
      </w:r>
      <w:r w:rsidR="00F372E2">
        <w:rPr>
          <w:rFonts w:ascii="Verdana" w:hAnsi="Verdana" w:eastAsia="Verdana" w:cs="Verdana"/>
          <w:b/>
          <w:bCs/>
          <w:sz w:val="16"/>
          <w:szCs w:val="16"/>
        </w:rPr>
        <w:t>5.</w:t>
      </w:r>
      <w:r w:rsidR="00653026">
        <w:rPr>
          <w:rFonts w:ascii="Verdana" w:hAnsi="Verdana" w:eastAsia="Verdana" w:cs="Verdana"/>
          <w:b/>
          <w:bCs/>
          <w:sz w:val="16"/>
          <w:szCs w:val="16"/>
        </w:rPr>
        <w:t xml:space="preserve">1 Doelomschrijving projectsubsidie </w:t>
      </w:r>
      <w:r w:rsidR="00653026">
        <w:br/>
      </w:r>
      <w:r w:rsidR="00653026">
        <w:rPr>
          <w:rFonts w:ascii="Verdana" w:hAnsi="Verdana" w:eastAsia="Verdana" w:cs="Verdana"/>
          <w:sz w:val="16"/>
          <w:szCs w:val="16"/>
        </w:rPr>
        <w:t xml:space="preserve">De minister kan projectsubsidie verlenen aan een instelling voor de kosten van de uitvoering van een project dat in Europees Nederland in </w:t>
      </w:r>
      <w:r w:rsidRPr="00127F58" w:rsidR="00653026">
        <w:rPr>
          <w:rFonts w:ascii="Verdana" w:hAnsi="Verdana" w:eastAsia="Verdana" w:cs="Verdana"/>
          <w:sz w:val="16"/>
          <w:szCs w:val="16"/>
        </w:rPr>
        <w:t>belangrijke mate bijdraagt aan het realiseren van gendergelijkheid of lhbtiq+-gelijkheid, indien het project naar het oordeel van de minister past binnen de beleidsprioriteiten en beleidstheorie betreffende gendergelijkheid en lhbtiq+</w:t>
      </w:r>
      <w:r w:rsidR="00653026">
        <w:rPr>
          <w:rFonts w:ascii="Verdana" w:hAnsi="Verdana" w:eastAsia="Verdana" w:cs="Verdana"/>
          <w:sz w:val="16"/>
          <w:szCs w:val="16"/>
        </w:rPr>
        <w:t>-</w:t>
      </w:r>
      <w:r w:rsidRPr="00127F58" w:rsidR="00653026">
        <w:rPr>
          <w:rFonts w:ascii="Verdana" w:hAnsi="Verdana" w:eastAsia="Verdana" w:cs="Verdana"/>
          <w:sz w:val="16"/>
          <w:szCs w:val="16"/>
        </w:rPr>
        <w:t>gelijkheid.</w:t>
      </w:r>
      <w:r w:rsidRPr="06787DA7" w:rsidR="00653026">
        <w:rPr>
          <w:rFonts w:ascii="Verdana" w:hAnsi="Verdana" w:eastAsia="Verdana" w:cs="Verdana"/>
          <w:i/>
          <w:iCs/>
          <w:sz w:val="16"/>
          <w:szCs w:val="16"/>
        </w:rPr>
        <w:t xml:space="preserve"> </w:t>
      </w:r>
    </w:p>
    <w:p w:rsidRPr="00ED551F" w:rsidR="00653026" w:rsidP="00653026" w:rsidRDefault="00653026" w14:paraId="7F43D494" w14:textId="22DF49AF">
      <w:pPr>
        <w:rPr>
          <w:rFonts w:ascii="Verdana" w:hAnsi="Verdana" w:eastAsia="Verdana" w:cs="Verdana"/>
          <w:b/>
          <w:bCs/>
          <w:sz w:val="16"/>
          <w:szCs w:val="16"/>
        </w:rPr>
      </w:pPr>
      <w:r>
        <w:rPr>
          <w:rFonts w:ascii="Verdana" w:hAnsi="Verdana" w:eastAsia="Verdana" w:cs="Verdana"/>
          <w:b/>
          <w:bCs/>
          <w:sz w:val="16"/>
          <w:szCs w:val="16"/>
        </w:rPr>
        <w:t xml:space="preserve">Artikel </w:t>
      </w:r>
      <w:r w:rsidR="00F372E2">
        <w:rPr>
          <w:rFonts w:ascii="Verdana" w:hAnsi="Verdana" w:eastAsia="Verdana" w:cs="Verdana"/>
          <w:b/>
          <w:bCs/>
          <w:sz w:val="16"/>
          <w:szCs w:val="16"/>
        </w:rPr>
        <w:t>5.</w:t>
      </w:r>
      <w:r>
        <w:rPr>
          <w:rFonts w:ascii="Verdana" w:hAnsi="Verdana" w:eastAsia="Verdana" w:cs="Verdana"/>
          <w:b/>
          <w:bCs/>
          <w:sz w:val="16"/>
          <w:szCs w:val="16"/>
        </w:rPr>
        <w:t xml:space="preserve">2 Hoogte en duur projectsubsidie </w:t>
      </w:r>
      <w:r>
        <w:br/>
      </w:r>
      <w:r>
        <w:rPr>
          <w:rFonts w:ascii="Verdana" w:hAnsi="Verdana" w:eastAsia="Verdana" w:cs="Verdana"/>
          <w:sz w:val="16"/>
          <w:szCs w:val="16"/>
        </w:rPr>
        <w:t xml:space="preserve">1. Een projectsubsidie bedraagt ten minste € 125.000. </w:t>
      </w:r>
      <w:r>
        <w:br/>
      </w:r>
      <w:r>
        <w:rPr>
          <w:rFonts w:ascii="Verdana" w:hAnsi="Verdana" w:eastAsia="Verdana" w:cs="Verdana"/>
          <w:sz w:val="16"/>
          <w:szCs w:val="16"/>
        </w:rPr>
        <w:t xml:space="preserve">2. Een projectsubsidie </w:t>
      </w:r>
      <w:r w:rsidR="00842F2B">
        <w:rPr>
          <w:rFonts w:ascii="Verdana" w:hAnsi="Verdana" w:eastAsia="Verdana" w:cs="Verdana"/>
          <w:sz w:val="16"/>
          <w:szCs w:val="16"/>
        </w:rPr>
        <w:t>wordt voor</w:t>
      </w:r>
      <w:r>
        <w:rPr>
          <w:rFonts w:ascii="Verdana" w:hAnsi="Verdana" w:eastAsia="Verdana" w:cs="Verdana"/>
          <w:sz w:val="16"/>
          <w:szCs w:val="16"/>
        </w:rPr>
        <w:t xml:space="preserve"> ten minste twee jaar </w:t>
      </w:r>
      <w:r w:rsidR="00842F2B">
        <w:rPr>
          <w:rFonts w:ascii="Verdana" w:hAnsi="Verdana" w:eastAsia="Verdana" w:cs="Verdana"/>
          <w:sz w:val="16"/>
          <w:szCs w:val="16"/>
        </w:rPr>
        <w:t>ver</w:t>
      </w:r>
      <w:r w:rsidR="004D0125">
        <w:rPr>
          <w:rFonts w:ascii="Verdana" w:hAnsi="Verdana" w:eastAsia="Verdana" w:cs="Verdana"/>
          <w:sz w:val="16"/>
          <w:szCs w:val="16"/>
        </w:rPr>
        <w:t>leend</w:t>
      </w:r>
      <w:r>
        <w:rPr>
          <w:rFonts w:ascii="Verdana" w:hAnsi="Verdana" w:eastAsia="Verdana" w:cs="Verdana"/>
          <w:sz w:val="16"/>
          <w:szCs w:val="16"/>
        </w:rPr>
        <w:t>.</w:t>
      </w:r>
      <w:r>
        <w:br/>
      </w:r>
      <w:r>
        <w:br/>
      </w:r>
      <w:r>
        <w:rPr>
          <w:rFonts w:ascii="Verdana" w:hAnsi="Verdana" w:eastAsia="Verdana" w:cs="Verdana"/>
          <w:b/>
          <w:bCs/>
          <w:sz w:val="16"/>
          <w:szCs w:val="16"/>
        </w:rPr>
        <w:t xml:space="preserve">Artikel </w:t>
      </w:r>
      <w:r w:rsidR="00F372E2">
        <w:rPr>
          <w:rFonts w:ascii="Verdana" w:hAnsi="Verdana" w:eastAsia="Verdana" w:cs="Verdana"/>
          <w:b/>
          <w:bCs/>
          <w:sz w:val="16"/>
          <w:szCs w:val="16"/>
        </w:rPr>
        <w:t>5.</w:t>
      </w:r>
      <w:r>
        <w:rPr>
          <w:rFonts w:ascii="Verdana" w:hAnsi="Verdana" w:eastAsia="Verdana" w:cs="Verdana"/>
          <w:b/>
          <w:bCs/>
          <w:sz w:val="16"/>
          <w:szCs w:val="16"/>
        </w:rPr>
        <w:t xml:space="preserve">3 Vooraanvraag </w:t>
      </w:r>
      <w:r>
        <w:br/>
      </w:r>
      <w:r>
        <w:rPr>
          <w:rFonts w:ascii="Verdana" w:hAnsi="Verdana" w:eastAsia="Verdana" w:cs="Verdana"/>
          <w:sz w:val="16"/>
          <w:szCs w:val="16"/>
        </w:rPr>
        <w:t xml:space="preserve">1. De minister geeft bij een vooraanvraag binnen een termijn van </w:t>
      </w:r>
      <w:r w:rsidR="004D0125">
        <w:rPr>
          <w:rFonts w:ascii="Verdana" w:hAnsi="Verdana" w:eastAsia="Verdana" w:cs="Verdana"/>
          <w:sz w:val="16"/>
          <w:szCs w:val="16"/>
        </w:rPr>
        <w:t>zes</w:t>
      </w:r>
      <w:r w:rsidRPr="00097BC1">
        <w:rPr>
          <w:rFonts w:ascii="Verdana" w:hAnsi="Verdana" w:eastAsia="Verdana" w:cs="Verdana"/>
          <w:sz w:val="16"/>
          <w:szCs w:val="16"/>
        </w:rPr>
        <w:t xml:space="preserve"> weken een advies over de haalbaarheid van de aanvraag.</w:t>
      </w:r>
      <w:r w:rsidRPr="06787DA7">
        <w:rPr>
          <w:rFonts w:ascii="Verdana" w:hAnsi="Verdana" w:eastAsia="Verdana" w:cs="Verdana"/>
          <w:i/>
          <w:iCs/>
          <w:sz w:val="16"/>
          <w:szCs w:val="16"/>
        </w:rPr>
        <w:t xml:space="preserve"> </w:t>
      </w:r>
      <w:r>
        <w:br/>
      </w:r>
      <w:r>
        <w:rPr>
          <w:rFonts w:ascii="Verdana" w:hAnsi="Verdana" w:eastAsia="Verdana" w:cs="Verdana"/>
          <w:sz w:val="16"/>
          <w:szCs w:val="16"/>
        </w:rPr>
        <w:t>2.</w:t>
      </w:r>
      <w:r w:rsidRPr="3DBD1E53">
        <w:rPr>
          <w:rFonts w:ascii="Verdana" w:hAnsi="Verdana" w:eastAsia="Verdana" w:cs="Verdana"/>
          <w:sz w:val="16"/>
          <w:szCs w:val="16"/>
        </w:rPr>
        <w:t xml:space="preserve"> </w:t>
      </w:r>
      <w:r>
        <w:rPr>
          <w:rFonts w:ascii="Verdana" w:hAnsi="Verdana" w:eastAsia="Verdana" w:cs="Verdana"/>
          <w:sz w:val="16"/>
          <w:szCs w:val="16"/>
        </w:rPr>
        <w:t>Een</w:t>
      </w:r>
      <w:r w:rsidRPr="3DBD1E53">
        <w:rPr>
          <w:rFonts w:ascii="Verdana" w:hAnsi="Verdana" w:eastAsia="Verdana" w:cs="Verdana"/>
          <w:sz w:val="16"/>
          <w:szCs w:val="16"/>
        </w:rPr>
        <w:t xml:space="preserve"> instelling </w:t>
      </w:r>
      <w:r>
        <w:rPr>
          <w:rFonts w:ascii="Verdana" w:hAnsi="Verdana" w:eastAsia="Verdana" w:cs="Verdana"/>
          <w:sz w:val="16"/>
          <w:szCs w:val="16"/>
        </w:rPr>
        <w:t>kan gedurende het hele jaar met</w:t>
      </w:r>
      <w:r w:rsidRPr="3DBD1E53">
        <w:rPr>
          <w:rFonts w:ascii="Verdana" w:hAnsi="Verdana" w:eastAsia="Verdana" w:cs="Verdana"/>
          <w:sz w:val="16"/>
          <w:szCs w:val="16"/>
        </w:rPr>
        <w:t xml:space="preserve"> </w:t>
      </w:r>
      <w:r>
        <w:rPr>
          <w:rFonts w:ascii="Verdana" w:hAnsi="Verdana" w:eastAsia="Verdana" w:cs="Verdana"/>
          <w:sz w:val="16"/>
          <w:szCs w:val="16"/>
        </w:rPr>
        <w:t xml:space="preserve">het formulier op de website van DUS-I </w:t>
      </w:r>
      <w:r w:rsidRPr="3DBD1E53">
        <w:rPr>
          <w:rFonts w:ascii="Verdana" w:hAnsi="Verdana" w:eastAsia="Verdana" w:cs="Verdana"/>
          <w:sz w:val="16"/>
          <w:szCs w:val="16"/>
        </w:rPr>
        <w:t>een korte beschrijving aan</w:t>
      </w:r>
      <w:r>
        <w:rPr>
          <w:rFonts w:ascii="Verdana" w:hAnsi="Verdana" w:eastAsia="Verdana" w:cs="Verdana"/>
          <w:sz w:val="16"/>
          <w:szCs w:val="16"/>
        </w:rPr>
        <w:t>leveren met</w:t>
      </w:r>
      <w:r w:rsidRPr="3DBD1E53">
        <w:rPr>
          <w:rFonts w:ascii="Verdana" w:hAnsi="Verdana" w:eastAsia="Verdana" w:cs="Verdana"/>
          <w:sz w:val="16"/>
          <w:szCs w:val="16"/>
        </w:rPr>
        <w:t xml:space="preserve"> ten minste: </w:t>
      </w:r>
      <w:r>
        <w:br/>
      </w:r>
      <w:r w:rsidRPr="3DBD1E53">
        <w:rPr>
          <w:rFonts w:ascii="Verdana" w:hAnsi="Verdana" w:eastAsia="Verdana" w:cs="Verdana"/>
          <w:sz w:val="16"/>
          <w:szCs w:val="16"/>
        </w:rPr>
        <w:t xml:space="preserve">a. een globale beschrijving van het project; </w:t>
      </w:r>
      <w:r>
        <w:br/>
      </w:r>
      <w:r w:rsidRPr="3DBD1E53">
        <w:rPr>
          <w:rFonts w:ascii="Verdana" w:hAnsi="Verdana" w:eastAsia="Verdana" w:cs="Verdana"/>
          <w:sz w:val="16"/>
          <w:szCs w:val="16"/>
        </w:rPr>
        <w:t xml:space="preserve">b. een globale beschrijving van de impact die dit project heeft op gendergelijkheid of lhbtiq+-gelijkheid, </w:t>
      </w:r>
      <w:r>
        <w:br/>
      </w:r>
      <w:r>
        <w:rPr>
          <w:rFonts w:ascii="Verdana" w:hAnsi="Verdana" w:eastAsia="Verdana" w:cs="Verdana"/>
          <w:sz w:val="16"/>
          <w:szCs w:val="16"/>
        </w:rPr>
        <w:t xml:space="preserve">c. een beschrijving van </w:t>
      </w:r>
      <w:r w:rsidRPr="3DBD1E53">
        <w:rPr>
          <w:rFonts w:ascii="Verdana" w:hAnsi="Verdana" w:eastAsia="Verdana" w:cs="Verdana"/>
          <w:sz w:val="16"/>
          <w:szCs w:val="16"/>
        </w:rPr>
        <w:t>de mate waarin het project past binnen het emancipatiebeleid;</w:t>
      </w:r>
      <w:r>
        <w:br/>
      </w:r>
      <w:r>
        <w:rPr>
          <w:rFonts w:ascii="Verdana" w:hAnsi="Verdana" w:eastAsia="Verdana" w:cs="Verdana"/>
          <w:sz w:val="16"/>
          <w:szCs w:val="16"/>
        </w:rPr>
        <w:t>d</w:t>
      </w:r>
      <w:r w:rsidRPr="3DBD1E53">
        <w:rPr>
          <w:rFonts w:ascii="Verdana" w:hAnsi="Verdana" w:eastAsia="Verdana" w:cs="Verdana"/>
          <w:sz w:val="16"/>
          <w:szCs w:val="16"/>
        </w:rPr>
        <w:t>. een inschatting van het benodigde subsidiebedrag;</w:t>
      </w:r>
      <w:r>
        <w:br/>
      </w:r>
      <w:r>
        <w:rPr>
          <w:rFonts w:ascii="Verdana" w:hAnsi="Verdana" w:eastAsia="Verdana" w:cs="Verdana"/>
          <w:sz w:val="16"/>
          <w:szCs w:val="16"/>
        </w:rPr>
        <w:t xml:space="preserve">3. Een instelling is niet verplicht om een vooraanvraag in te dienen, en </w:t>
      </w:r>
      <w:r w:rsidR="00842F2B">
        <w:rPr>
          <w:rFonts w:ascii="Verdana" w:hAnsi="Verdana" w:eastAsia="Verdana" w:cs="Verdana"/>
          <w:sz w:val="16"/>
          <w:szCs w:val="16"/>
        </w:rPr>
        <w:t>kan</w:t>
      </w:r>
      <w:r>
        <w:rPr>
          <w:rFonts w:ascii="Verdana" w:hAnsi="Verdana" w:eastAsia="Verdana" w:cs="Verdana"/>
          <w:sz w:val="16"/>
          <w:szCs w:val="16"/>
        </w:rPr>
        <w:t xml:space="preserve"> ook direct een aanvraag indienen als bedoeld in artikel </w:t>
      </w:r>
      <w:r w:rsidR="00F372E2">
        <w:rPr>
          <w:rFonts w:ascii="Verdana" w:hAnsi="Verdana" w:eastAsia="Verdana" w:cs="Verdana"/>
          <w:sz w:val="16"/>
          <w:szCs w:val="16"/>
        </w:rPr>
        <w:t>5.</w:t>
      </w:r>
      <w:r>
        <w:rPr>
          <w:rFonts w:ascii="Verdana" w:hAnsi="Verdana" w:eastAsia="Verdana" w:cs="Verdana"/>
          <w:sz w:val="16"/>
          <w:szCs w:val="16"/>
        </w:rPr>
        <w:t>4.</w:t>
      </w:r>
    </w:p>
    <w:p w:rsidR="00653026" w:rsidP="00653026" w:rsidRDefault="00653026" w14:paraId="5C4A1ECE" w14:textId="1B03A3E7">
      <w:pPr>
        <w:rPr>
          <w:rFonts w:ascii="Verdana" w:hAnsi="Verdana" w:eastAsia="Verdana" w:cs="Verdana"/>
          <w:sz w:val="16"/>
          <w:szCs w:val="16"/>
        </w:rPr>
      </w:pPr>
      <w:r w:rsidRPr="3DBD1E53">
        <w:rPr>
          <w:rFonts w:ascii="Verdana" w:hAnsi="Verdana" w:eastAsia="Verdana" w:cs="Verdana"/>
          <w:b/>
          <w:bCs/>
          <w:sz w:val="16"/>
          <w:szCs w:val="16"/>
        </w:rPr>
        <w:lastRenderedPageBreak/>
        <w:t xml:space="preserve">Artikel </w:t>
      </w:r>
      <w:r w:rsidR="00F372E2">
        <w:rPr>
          <w:rFonts w:ascii="Verdana" w:hAnsi="Verdana" w:eastAsia="Verdana" w:cs="Verdana"/>
          <w:b/>
          <w:bCs/>
          <w:sz w:val="16"/>
          <w:szCs w:val="16"/>
        </w:rPr>
        <w:t>5.</w:t>
      </w:r>
      <w:r>
        <w:rPr>
          <w:rFonts w:ascii="Verdana" w:hAnsi="Verdana" w:eastAsia="Verdana" w:cs="Verdana"/>
          <w:b/>
          <w:bCs/>
          <w:sz w:val="16"/>
          <w:szCs w:val="16"/>
        </w:rPr>
        <w:t>4</w:t>
      </w:r>
      <w:r w:rsidRPr="3DBD1E53">
        <w:rPr>
          <w:rFonts w:ascii="Verdana" w:hAnsi="Verdana" w:eastAsia="Verdana" w:cs="Verdana"/>
          <w:b/>
          <w:bCs/>
          <w:sz w:val="16"/>
          <w:szCs w:val="16"/>
        </w:rPr>
        <w:t xml:space="preserve"> Procedure beoordeling projectsubsidie </w:t>
      </w:r>
      <w:r>
        <w:br/>
      </w:r>
      <w:r w:rsidRPr="3DBD1E53">
        <w:rPr>
          <w:rFonts w:ascii="Verdana" w:hAnsi="Verdana" w:eastAsia="Verdana" w:cs="Verdana"/>
          <w:sz w:val="16"/>
          <w:szCs w:val="16"/>
        </w:rPr>
        <w:t xml:space="preserve">1. De minister </w:t>
      </w:r>
      <w:r>
        <w:rPr>
          <w:rFonts w:ascii="Verdana" w:hAnsi="Verdana" w:eastAsia="Verdana" w:cs="Verdana"/>
          <w:sz w:val="16"/>
          <w:szCs w:val="16"/>
        </w:rPr>
        <w:t>beoordeelt</w:t>
      </w:r>
      <w:r w:rsidRPr="3DBD1E53">
        <w:rPr>
          <w:rFonts w:ascii="Verdana" w:hAnsi="Verdana" w:eastAsia="Verdana" w:cs="Verdana"/>
          <w:sz w:val="16"/>
          <w:szCs w:val="16"/>
        </w:rPr>
        <w:t xml:space="preserve"> de </w:t>
      </w:r>
      <w:r>
        <w:rPr>
          <w:rFonts w:ascii="Verdana" w:hAnsi="Verdana" w:eastAsia="Verdana" w:cs="Verdana"/>
          <w:sz w:val="16"/>
          <w:szCs w:val="16"/>
        </w:rPr>
        <w:t xml:space="preserve">aanvragen voor </w:t>
      </w:r>
      <w:r w:rsidRPr="3DBD1E53">
        <w:rPr>
          <w:rFonts w:ascii="Verdana" w:hAnsi="Verdana" w:eastAsia="Verdana" w:cs="Verdana"/>
          <w:sz w:val="16"/>
          <w:szCs w:val="16"/>
        </w:rPr>
        <w:t xml:space="preserve">projectsubsidie </w:t>
      </w:r>
      <w:r>
        <w:rPr>
          <w:rFonts w:ascii="Verdana" w:hAnsi="Verdana" w:eastAsia="Verdana" w:cs="Verdana"/>
          <w:sz w:val="16"/>
          <w:szCs w:val="16"/>
        </w:rPr>
        <w:t>op volgorde van binnenkomst</w:t>
      </w:r>
      <w:r w:rsidRPr="3DBD1E53">
        <w:rPr>
          <w:rFonts w:ascii="Verdana" w:hAnsi="Verdana" w:eastAsia="Verdana" w:cs="Verdana"/>
          <w:sz w:val="16"/>
          <w:szCs w:val="16"/>
        </w:rPr>
        <w:t xml:space="preserve">. De </w:t>
      </w:r>
      <w:r>
        <w:rPr>
          <w:rFonts w:ascii="Verdana" w:hAnsi="Verdana" w:eastAsia="Verdana" w:cs="Verdana"/>
          <w:sz w:val="16"/>
          <w:szCs w:val="16"/>
        </w:rPr>
        <w:t>aanvraagperiodes</w:t>
      </w:r>
      <w:r w:rsidRPr="3DBD1E53">
        <w:rPr>
          <w:rFonts w:ascii="Verdana" w:hAnsi="Verdana" w:eastAsia="Verdana" w:cs="Verdana"/>
          <w:sz w:val="16"/>
          <w:szCs w:val="16"/>
        </w:rPr>
        <w:t xml:space="preserve"> zijn als volgt: </w:t>
      </w:r>
      <w:r>
        <w:br/>
      </w:r>
      <w:r w:rsidRPr="3DBD1E53">
        <w:rPr>
          <w:rFonts w:ascii="Verdana" w:hAnsi="Verdana" w:eastAsia="Verdana" w:cs="Verdana"/>
          <w:sz w:val="16"/>
          <w:szCs w:val="16"/>
        </w:rPr>
        <w:t>a.</w:t>
      </w:r>
      <w:r w:rsidR="00650C02">
        <w:rPr>
          <w:rFonts w:ascii="Verdana" w:hAnsi="Verdana" w:eastAsia="Verdana" w:cs="Verdana"/>
          <w:sz w:val="16"/>
          <w:szCs w:val="16"/>
        </w:rPr>
        <w:t xml:space="preserve"> van</w:t>
      </w:r>
      <w:r w:rsidRPr="3DBD1E53">
        <w:rPr>
          <w:rFonts w:ascii="Verdana" w:hAnsi="Verdana" w:eastAsia="Verdana" w:cs="Verdana"/>
          <w:sz w:val="16"/>
          <w:szCs w:val="16"/>
        </w:rPr>
        <w:t xml:space="preserve"> </w:t>
      </w:r>
      <w:r w:rsidR="00A4002F">
        <w:rPr>
          <w:rFonts w:ascii="Verdana" w:hAnsi="Verdana" w:eastAsia="Verdana" w:cs="Verdana"/>
          <w:sz w:val="16"/>
          <w:szCs w:val="16"/>
        </w:rPr>
        <w:t>1 februari</w:t>
      </w:r>
      <w:r w:rsidR="00650C02">
        <w:rPr>
          <w:rFonts w:ascii="Verdana" w:hAnsi="Verdana" w:eastAsia="Verdana" w:cs="Verdana"/>
          <w:sz w:val="16"/>
          <w:szCs w:val="16"/>
        </w:rPr>
        <w:t xml:space="preserve"> 09.00 </w:t>
      </w:r>
      <w:r w:rsidR="00A4002F">
        <w:rPr>
          <w:rFonts w:ascii="Verdana" w:hAnsi="Verdana" w:eastAsia="Verdana" w:cs="Verdana"/>
          <w:sz w:val="16"/>
          <w:szCs w:val="16"/>
        </w:rPr>
        <w:t>tot en met 1 april</w:t>
      </w:r>
      <w:r w:rsidR="00650C02">
        <w:rPr>
          <w:rFonts w:ascii="Verdana" w:hAnsi="Verdana" w:eastAsia="Verdana" w:cs="Verdana"/>
          <w:sz w:val="16"/>
          <w:szCs w:val="16"/>
        </w:rPr>
        <w:t xml:space="preserve"> 13.00</w:t>
      </w:r>
      <w:r w:rsidR="00A4002F">
        <w:rPr>
          <w:rFonts w:ascii="Verdana" w:hAnsi="Verdana" w:eastAsia="Verdana" w:cs="Verdana"/>
          <w:sz w:val="16"/>
          <w:szCs w:val="16"/>
        </w:rPr>
        <w:t xml:space="preserve"> van elk kalenderjaar dat deze regeling van kracht is</w:t>
      </w:r>
      <w:r>
        <w:rPr>
          <w:rFonts w:ascii="Verdana" w:hAnsi="Verdana" w:eastAsia="Verdana" w:cs="Verdana"/>
          <w:sz w:val="16"/>
          <w:szCs w:val="16"/>
        </w:rPr>
        <w:t xml:space="preserve">; </w:t>
      </w:r>
      <w:r>
        <w:br/>
      </w:r>
      <w:r w:rsidRPr="3DBD1E53">
        <w:rPr>
          <w:rFonts w:ascii="Verdana" w:hAnsi="Verdana" w:eastAsia="Verdana" w:cs="Verdana"/>
          <w:sz w:val="16"/>
          <w:szCs w:val="16"/>
        </w:rPr>
        <w:t xml:space="preserve">b. </w:t>
      </w:r>
      <w:r w:rsidR="00650C02">
        <w:rPr>
          <w:rFonts w:ascii="Verdana" w:hAnsi="Verdana" w:eastAsia="Verdana" w:cs="Verdana"/>
          <w:sz w:val="16"/>
          <w:szCs w:val="16"/>
        </w:rPr>
        <w:t xml:space="preserve">van </w:t>
      </w:r>
      <w:r w:rsidR="00A4002F">
        <w:rPr>
          <w:rFonts w:ascii="Verdana" w:hAnsi="Verdana" w:eastAsia="Verdana" w:cs="Verdana"/>
          <w:sz w:val="16"/>
          <w:szCs w:val="16"/>
        </w:rPr>
        <w:t>1 augustus</w:t>
      </w:r>
      <w:r w:rsidR="00650C02">
        <w:rPr>
          <w:rFonts w:ascii="Verdana" w:hAnsi="Verdana" w:eastAsia="Verdana" w:cs="Verdana"/>
          <w:sz w:val="16"/>
          <w:szCs w:val="16"/>
        </w:rPr>
        <w:t xml:space="preserve"> 09.00 </w:t>
      </w:r>
      <w:r w:rsidR="00A4002F">
        <w:rPr>
          <w:rFonts w:ascii="Verdana" w:hAnsi="Verdana" w:eastAsia="Verdana" w:cs="Verdana"/>
          <w:sz w:val="16"/>
          <w:szCs w:val="16"/>
        </w:rPr>
        <w:t>tot en met 30 september</w:t>
      </w:r>
      <w:r w:rsidR="00650C02">
        <w:rPr>
          <w:rFonts w:ascii="Verdana" w:hAnsi="Verdana" w:eastAsia="Verdana" w:cs="Verdana"/>
          <w:sz w:val="16"/>
          <w:szCs w:val="16"/>
        </w:rPr>
        <w:t xml:space="preserve"> 13.00</w:t>
      </w:r>
      <w:r w:rsidR="00A4002F">
        <w:rPr>
          <w:rFonts w:ascii="Verdana" w:hAnsi="Verdana" w:eastAsia="Verdana" w:cs="Verdana"/>
          <w:sz w:val="16"/>
          <w:szCs w:val="16"/>
        </w:rPr>
        <w:t xml:space="preserve"> van elk kalenderjaar dat deze regeling van kracht is.</w:t>
      </w:r>
      <w:r>
        <w:br/>
      </w:r>
      <w:r>
        <w:rPr>
          <w:rFonts w:ascii="Verdana" w:hAnsi="Verdana" w:eastAsia="Verdana" w:cs="Verdana"/>
          <w:sz w:val="16"/>
          <w:szCs w:val="16"/>
        </w:rPr>
        <w:t>2</w:t>
      </w:r>
      <w:r w:rsidRPr="3DBD1E53">
        <w:rPr>
          <w:rFonts w:ascii="Verdana" w:hAnsi="Verdana" w:eastAsia="Verdana" w:cs="Verdana"/>
          <w:sz w:val="16"/>
          <w:szCs w:val="16"/>
        </w:rPr>
        <w:t xml:space="preserve">. Voor een aanvraag dient de instelling ten minste de volgende stukken aan te leveren: </w:t>
      </w:r>
      <w:r>
        <w:br/>
      </w:r>
      <w:r w:rsidRPr="3DBD1E53">
        <w:rPr>
          <w:rFonts w:ascii="Verdana" w:hAnsi="Verdana" w:eastAsia="Verdana" w:cs="Verdana"/>
          <w:sz w:val="16"/>
          <w:szCs w:val="16"/>
        </w:rPr>
        <w:t xml:space="preserve">a. een plan van aanpak als bedoeld in artikel </w:t>
      </w:r>
      <w:r w:rsidR="00F372E2">
        <w:rPr>
          <w:rFonts w:ascii="Verdana" w:hAnsi="Verdana" w:eastAsia="Verdana" w:cs="Verdana"/>
          <w:sz w:val="16"/>
          <w:szCs w:val="16"/>
        </w:rPr>
        <w:t>5.</w:t>
      </w:r>
      <w:r>
        <w:rPr>
          <w:rFonts w:ascii="Verdana" w:hAnsi="Verdana" w:eastAsia="Verdana" w:cs="Verdana"/>
          <w:sz w:val="16"/>
          <w:szCs w:val="16"/>
        </w:rPr>
        <w:t>5</w:t>
      </w:r>
      <w:r w:rsidRPr="3DBD1E53">
        <w:rPr>
          <w:rFonts w:ascii="Verdana" w:hAnsi="Verdana" w:eastAsia="Verdana" w:cs="Verdana"/>
          <w:sz w:val="16"/>
          <w:szCs w:val="16"/>
        </w:rPr>
        <w:t>.</w:t>
      </w:r>
      <w:r>
        <w:br/>
      </w:r>
      <w:r w:rsidRPr="3DBD1E53">
        <w:rPr>
          <w:rFonts w:ascii="Verdana" w:hAnsi="Verdana" w:eastAsia="Verdana" w:cs="Verdana"/>
          <w:sz w:val="16"/>
          <w:szCs w:val="16"/>
        </w:rPr>
        <w:t xml:space="preserve">b. een begroting als bedoeld in artikel </w:t>
      </w:r>
      <w:r w:rsidR="00F372E2">
        <w:rPr>
          <w:rFonts w:ascii="Verdana" w:hAnsi="Verdana" w:eastAsia="Verdana" w:cs="Verdana"/>
          <w:sz w:val="16"/>
          <w:szCs w:val="16"/>
        </w:rPr>
        <w:t>5.</w:t>
      </w:r>
      <w:r>
        <w:rPr>
          <w:rFonts w:ascii="Verdana" w:hAnsi="Verdana" w:eastAsia="Verdana" w:cs="Verdana"/>
          <w:sz w:val="16"/>
          <w:szCs w:val="16"/>
        </w:rPr>
        <w:t>6</w:t>
      </w:r>
      <w:r w:rsidRPr="3DBD1E53">
        <w:rPr>
          <w:rFonts w:ascii="Verdana" w:hAnsi="Verdana" w:eastAsia="Verdana" w:cs="Verdana"/>
          <w:sz w:val="16"/>
          <w:szCs w:val="16"/>
        </w:rPr>
        <w:t xml:space="preserve">. </w:t>
      </w:r>
      <w:r>
        <w:br/>
      </w:r>
      <w:r>
        <w:rPr>
          <w:rFonts w:ascii="Verdana" w:hAnsi="Verdana" w:eastAsia="Verdana" w:cs="Verdana"/>
          <w:sz w:val="16"/>
          <w:szCs w:val="16"/>
        </w:rPr>
        <w:t xml:space="preserve">c. </w:t>
      </w:r>
      <w:r w:rsidRPr="00980C97">
        <w:rPr>
          <w:rFonts w:ascii="Verdana" w:hAnsi="Verdana" w:eastAsia="Verdana" w:cs="Verdana"/>
          <w:sz w:val="16"/>
          <w:szCs w:val="16"/>
        </w:rPr>
        <w:t>een beschrijving van het interne beleid van de aanvrager ten aanzien van het tegengaan van seksueel grensoverschrijdend gedrag binnen de eigen organisatie.</w:t>
      </w:r>
      <w:r w:rsidRPr="00BF4442" w:rsidR="00D759A4">
        <w:rPr>
          <w:rFonts w:ascii="Verdana" w:hAnsi="Verdana"/>
          <w:sz w:val="16"/>
        </w:rPr>
        <w:br/>
      </w:r>
      <w:r>
        <w:rPr>
          <w:rFonts w:ascii="Verdana" w:hAnsi="Verdana" w:eastAsia="Verdana" w:cs="Verdana"/>
          <w:sz w:val="16"/>
          <w:szCs w:val="16"/>
        </w:rPr>
        <w:t xml:space="preserve">3. </w:t>
      </w:r>
      <w:r w:rsidRPr="00106235">
        <w:rPr>
          <w:rFonts w:ascii="Verdana" w:hAnsi="Verdana" w:eastAsia="Verdana" w:cs="Verdana"/>
          <w:sz w:val="16"/>
          <w:szCs w:val="16"/>
        </w:rPr>
        <w:t xml:space="preserve">Aanvragen die buiten het aanvraagtijdvak, bedoeld in het </w:t>
      </w:r>
      <w:r>
        <w:rPr>
          <w:rFonts w:ascii="Verdana" w:hAnsi="Verdana" w:eastAsia="Verdana" w:cs="Verdana"/>
          <w:sz w:val="16"/>
          <w:szCs w:val="16"/>
        </w:rPr>
        <w:t>eerste</w:t>
      </w:r>
      <w:r w:rsidRPr="00106235">
        <w:rPr>
          <w:rFonts w:ascii="Verdana" w:hAnsi="Verdana" w:eastAsia="Verdana" w:cs="Verdana"/>
          <w:sz w:val="16"/>
          <w:szCs w:val="16"/>
        </w:rPr>
        <w:t xml:space="preserve"> lid, worden ingediend, worden afgewezen.</w:t>
      </w:r>
      <w:r>
        <w:br/>
      </w:r>
      <w:r>
        <w:rPr>
          <w:rFonts w:ascii="Verdana" w:hAnsi="Verdana" w:eastAsia="Verdana" w:cs="Verdana"/>
          <w:sz w:val="16"/>
          <w:szCs w:val="16"/>
        </w:rPr>
        <w:t>4</w:t>
      </w:r>
      <w:r w:rsidRPr="3DBD1E53">
        <w:rPr>
          <w:rFonts w:ascii="Verdana" w:hAnsi="Verdana" w:eastAsia="Verdana" w:cs="Verdana"/>
          <w:sz w:val="16"/>
          <w:szCs w:val="16"/>
        </w:rPr>
        <w:t xml:space="preserve">. De minister beoordeelt de </w:t>
      </w:r>
      <w:r>
        <w:rPr>
          <w:rFonts w:ascii="Verdana" w:hAnsi="Verdana" w:eastAsia="Verdana" w:cs="Verdana"/>
          <w:sz w:val="16"/>
          <w:szCs w:val="16"/>
        </w:rPr>
        <w:t>definitieve</w:t>
      </w:r>
      <w:r w:rsidRPr="3DBD1E53">
        <w:rPr>
          <w:rFonts w:ascii="Verdana" w:hAnsi="Verdana" w:eastAsia="Verdana" w:cs="Verdana"/>
          <w:sz w:val="16"/>
          <w:szCs w:val="16"/>
        </w:rPr>
        <w:t xml:space="preserve"> aanvraag aan de hand van de volgende criteria, zoals uitgewerkt in bijlage </w:t>
      </w:r>
      <w:r w:rsidR="00E7544E">
        <w:rPr>
          <w:rFonts w:ascii="Verdana" w:hAnsi="Verdana" w:eastAsia="Verdana" w:cs="Verdana"/>
          <w:sz w:val="16"/>
          <w:szCs w:val="16"/>
        </w:rPr>
        <w:t>3</w:t>
      </w:r>
      <w:r w:rsidRPr="3DBD1E53">
        <w:rPr>
          <w:rFonts w:ascii="Verdana" w:hAnsi="Verdana" w:eastAsia="Verdana" w:cs="Verdana"/>
          <w:sz w:val="16"/>
          <w:szCs w:val="16"/>
        </w:rPr>
        <w:t xml:space="preserve">: </w:t>
      </w:r>
      <w:r>
        <w:br/>
      </w:r>
      <w:r w:rsidRPr="3DBD1E53">
        <w:rPr>
          <w:rFonts w:ascii="Verdana" w:hAnsi="Verdana" w:eastAsia="Verdana" w:cs="Verdana"/>
          <w:sz w:val="16"/>
          <w:szCs w:val="16"/>
        </w:rPr>
        <w:t xml:space="preserve">a. </w:t>
      </w:r>
      <w:r>
        <w:rPr>
          <w:rFonts w:ascii="Verdana" w:hAnsi="Verdana" w:eastAsia="Verdana" w:cs="Verdana"/>
          <w:sz w:val="16"/>
          <w:szCs w:val="16"/>
        </w:rPr>
        <w:t xml:space="preserve">de </w:t>
      </w:r>
      <w:r w:rsidRPr="3DBD1E53">
        <w:rPr>
          <w:rFonts w:ascii="Verdana" w:hAnsi="Verdana" w:eastAsia="Verdana" w:cs="Verdana"/>
          <w:sz w:val="16"/>
          <w:szCs w:val="16"/>
        </w:rPr>
        <w:t xml:space="preserve">aansluiting bij </w:t>
      </w:r>
      <w:r>
        <w:rPr>
          <w:rFonts w:ascii="Verdana" w:hAnsi="Verdana" w:eastAsia="Verdana" w:cs="Verdana"/>
          <w:sz w:val="16"/>
          <w:szCs w:val="16"/>
        </w:rPr>
        <w:t xml:space="preserve">de </w:t>
      </w:r>
      <w:r w:rsidRPr="3DBD1E53">
        <w:rPr>
          <w:rFonts w:ascii="Verdana" w:hAnsi="Verdana" w:eastAsia="Verdana" w:cs="Verdana"/>
          <w:sz w:val="16"/>
          <w:szCs w:val="16"/>
        </w:rPr>
        <w:t>doelstelling</w:t>
      </w:r>
      <w:r>
        <w:rPr>
          <w:rFonts w:ascii="Verdana" w:hAnsi="Verdana" w:eastAsia="Verdana" w:cs="Verdana"/>
          <w:sz w:val="16"/>
          <w:szCs w:val="16"/>
        </w:rPr>
        <w:t>en;</w:t>
      </w:r>
      <w:r>
        <w:br/>
      </w:r>
      <w:r w:rsidRPr="3DBD1E53">
        <w:rPr>
          <w:rFonts w:ascii="Verdana" w:hAnsi="Verdana" w:eastAsia="Verdana" w:cs="Verdana"/>
          <w:sz w:val="16"/>
          <w:szCs w:val="16"/>
        </w:rPr>
        <w:t xml:space="preserve">b. </w:t>
      </w:r>
      <w:r>
        <w:rPr>
          <w:rFonts w:ascii="Verdana" w:hAnsi="Verdana" w:eastAsia="Verdana" w:cs="Verdana"/>
          <w:sz w:val="16"/>
          <w:szCs w:val="16"/>
        </w:rPr>
        <w:t xml:space="preserve">de </w:t>
      </w:r>
      <w:r w:rsidRPr="3DBD1E53">
        <w:rPr>
          <w:rFonts w:ascii="Verdana" w:hAnsi="Verdana" w:eastAsia="Verdana" w:cs="Verdana"/>
          <w:sz w:val="16"/>
          <w:szCs w:val="16"/>
        </w:rPr>
        <w:t xml:space="preserve">kwaliteit en </w:t>
      </w:r>
      <w:r>
        <w:rPr>
          <w:rFonts w:ascii="Verdana" w:hAnsi="Verdana" w:eastAsia="Verdana" w:cs="Verdana"/>
          <w:sz w:val="16"/>
          <w:szCs w:val="16"/>
        </w:rPr>
        <w:t xml:space="preserve">de </w:t>
      </w:r>
      <w:r w:rsidRPr="3DBD1E53">
        <w:rPr>
          <w:rFonts w:ascii="Verdana" w:hAnsi="Verdana" w:eastAsia="Verdana" w:cs="Verdana"/>
          <w:sz w:val="16"/>
          <w:szCs w:val="16"/>
        </w:rPr>
        <w:t>onderbouwing</w:t>
      </w:r>
      <w:r>
        <w:rPr>
          <w:rFonts w:ascii="Verdana" w:hAnsi="Verdana" w:eastAsia="Verdana" w:cs="Verdana"/>
          <w:sz w:val="16"/>
          <w:szCs w:val="16"/>
        </w:rPr>
        <w:t>;</w:t>
      </w:r>
      <w:r>
        <w:br/>
      </w:r>
      <w:r w:rsidRPr="3DBD1E53">
        <w:rPr>
          <w:rFonts w:ascii="Verdana" w:hAnsi="Verdana" w:eastAsia="Verdana" w:cs="Verdana"/>
          <w:sz w:val="16"/>
          <w:szCs w:val="16"/>
        </w:rPr>
        <w:t xml:space="preserve">c. </w:t>
      </w:r>
      <w:r>
        <w:rPr>
          <w:rFonts w:ascii="Verdana" w:hAnsi="Verdana" w:eastAsia="Verdana" w:cs="Verdana"/>
          <w:sz w:val="16"/>
          <w:szCs w:val="16"/>
        </w:rPr>
        <w:t>de l</w:t>
      </w:r>
      <w:r w:rsidRPr="3DBD1E53">
        <w:rPr>
          <w:rFonts w:ascii="Verdana" w:hAnsi="Verdana" w:eastAsia="Verdana" w:cs="Verdana"/>
          <w:sz w:val="16"/>
          <w:szCs w:val="16"/>
        </w:rPr>
        <w:t>ocaties</w:t>
      </w:r>
      <w:r>
        <w:rPr>
          <w:rFonts w:ascii="Verdana" w:hAnsi="Verdana" w:eastAsia="Verdana" w:cs="Verdana"/>
          <w:sz w:val="16"/>
          <w:szCs w:val="16"/>
        </w:rPr>
        <w:t xml:space="preserve"> en</w:t>
      </w:r>
      <w:r w:rsidRPr="3DBD1E53">
        <w:rPr>
          <w:rFonts w:ascii="Verdana" w:hAnsi="Verdana" w:eastAsia="Verdana" w:cs="Verdana"/>
          <w:sz w:val="16"/>
          <w:szCs w:val="16"/>
        </w:rPr>
        <w:t xml:space="preserve"> </w:t>
      </w:r>
      <w:r>
        <w:rPr>
          <w:rFonts w:ascii="Verdana" w:hAnsi="Verdana" w:eastAsia="Verdana" w:cs="Verdana"/>
          <w:sz w:val="16"/>
          <w:szCs w:val="16"/>
        </w:rPr>
        <w:t xml:space="preserve">de </w:t>
      </w:r>
      <w:r w:rsidRPr="3DBD1E53">
        <w:rPr>
          <w:rFonts w:ascii="Verdana" w:hAnsi="Verdana" w:eastAsia="Verdana" w:cs="Verdana"/>
          <w:sz w:val="16"/>
          <w:szCs w:val="16"/>
        </w:rPr>
        <w:t xml:space="preserve">landelijke spreiding; </w:t>
      </w:r>
      <w:r>
        <w:br/>
      </w:r>
      <w:r w:rsidRPr="3DBD1E53">
        <w:rPr>
          <w:rFonts w:ascii="Verdana" w:hAnsi="Verdana" w:eastAsia="Verdana" w:cs="Verdana"/>
          <w:sz w:val="16"/>
          <w:szCs w:val="16"/>
        </w:rPr>
        <w:t xml:space="preserve">d. </w:t>
      </w:r>
      <w:r>
        <w:rPr>
          <w:rFonts w:ascii="Verdana" w:hAnsi="Verdana" w:eastAsia="Verdana" w:cs="Verdana"/>
          <w:sz w:val="16"/>
          <w:szCs w:val="16"/>
        </w:rPr>
        <w:t>de d</w:t>
      </w:r>
      <w:r w:rsidRPr="3DBD1E53">
        <w:rPr>
          <w:rFonts w:ascii="Verdana" w:hAnsi="Verdana" w:eastAsia="Verdana" w:cs="Verdana"/>
          <w:sz w:val="16"/>
          <w:szCs w:val="16"/>
        </w:rPr>
        <w:t>oelgroep en</w:t>
      </w:r>
      <w:r>
        <w:rPr>
          <w:rFonts w:ascii="Verdana" w:hAnsi="Verdana" w:eastAsia="Verdana" w:cs="Verdana"/>
          <w:sz w:val="16"/>
          <w:szCs w:val="16"/>
        </w:rPr>
        <w:t xml:space="preserve"> het</w:t>
      </w:r>
      <w:r w:rsidRPr="3DBD1E53">
        <w:rPr>
          <w:rFonts w:ascii="Verdana" w:hAnsi="Verdana" w:eastAsia="Verdana" w:cs="Verdana"/>
          <w:sz w:val="16"/>
          <w:szCs w:val="16"/>
        </w:rPr>
        <w:t xml:space="preserve"> bereik; </w:t>
      </w:r>
      <w:r>
        <w:br/>
      </w:r>
      <w:r w:rsidRPr="3DBD1E53">
        <w:rPr>
          <w:rFonts w:ascii="Verdana" w:hAnsi="Verdana" w:eastAsia="Verdana" w:cs="Verdana"/>
          <w:sz w:val="16"/>
          <w:szCs w:val="16"/>
        </w:rPr>
        <w:t xml:space="preserve">e. </w:t>
      </w:r>
      <w:r>
        <w:rPr>
          <w:rFonts w:ascii="Verdana" w:hAnsi="Verdana" w:eastAsia="Verdana" w:cs="Verdana"/>
          <w:sz w:val="16"/>
          <w:szCs w:val="16"/>
        </w:rPr>
        <w:t>de e</w:t>
      </w:r>
      <w:r w:rsidRPr="3DBD1E53">
        <w:rPr>
          <w:rFonts w:ascii="Verdana" w:hAnsi="Verdana" w:eastAsia="Verdana" w:cs="Verdana"/>
          <w:sz w:val="16"/>
          <w:szCs w:val="16"/>
        </w:rPr>
        <w:t>ffectiviteit</w:t>
      </w:r>
      <w:r w:rsidR="005D39F3">
        <w:rPr>
          <w:rFonts w:ascii="Verdana" w:hAnsi="Verdana" w:eastAsia="Verdana" w:cs="Verdana"/>
          <w:sz w:val="16"/>
          <w:szCs w:val="16"/>
        </w:rPr>
        <w:t>, impact</w:t>
      </w:r>
      <w:r w:rsidRPr="3DBD1E53">
        <w:rPr>
          <w:rFonts w:ascii="Verdana" w:hAnsi="Verdana" w:eastAsia="Verdana" w:cs="Verdana"/>
          <w:sz w:val="16"/>
          <w:szCs w:val="16"/>
        </w:rPr>
        <w:t xml:space="preserve"> en </w:t>
      </w:r>
      <w:r w:rsidR="005D39F3">
        <w:rPr>
          <w:rFonts w:ascii="Verdana" w:hAnsi="Verdana" w:eastAsia="Verdana" w:cs="Verdana"/>
          <w:sz w:val="16"/>
          <w:szCs w:val="16"/>
        </w:rPr>
        <w:t>monitoring</w:t>
      </w:r>
      <w:r w:rsidRPr="3DBD1E53">
        <w:rPr>
          <w:rFonts w:ascii="Verdana" w:hAnsi="Verdana" w:eastAsia="Verdana" w:cs="Verdana"/>
          <w:sz w:val="16"/>
          <w:szCs w:val="16"/>
        </w:rPr>
        <w:t xml:space="preserve">; </w:t>
      </w:r>
      <w:r>
        <w:br/>
      </w:r>
      <w:r w:rsidRPr="3DBD1E53">
        <w:rPr>
          <w:rFonts w:ascii="Verdana" w:hAnsi="Verdana" w:eastAsia="Verdana" w:cs="Verdana"/>
          <w:sz w:val="16"/>
          <w:szCs w:val="16"/>
        </w:rPr>
        <w:t xml:space="preserve">f. </w:t>
      </w:r>
      <w:r>
        <w:rPr>
          <w:rFonts w:ascii="Verdana" w:hAnsi="Verdana" w:eastAsia="Verdana" w:cs="Verdana"/>
          <w:sz w:val="16"/>
          <w:szCs w:val="16"/>
        </w:rPr>
        <w:t>de i</w:t>
      </w:r>
      <w:r w:rsidRPr="3DBD1E53">
        <w:rPr>
          <w:rFonts w:ascii="Verdana" w:hAnsi="Verdana" w:eastAsia="Verdana" w:cs="Verdana"/>
          <w:sz w:val="16"/>
          <w:szCs w:val="16"/>
        </w:rPr>
        <w:t xml:space="preserve">ntersectionele benadering; </w:t>
      </w:r>
      <w:r>
        <w:br/>
      </w:r>
      <w:r w:rsidRPr="3DBD1E53">
        <w:rPr>
          <w:rFonts w:ascii="Verdana" w:hAnsi="Verdana" w:eastAsia="Verdana" w:cs="Verdana"/>
          <w:sz w:val="16"/>
          <w:szCs w:val="16"/>
        </w:rPr>
        <w:t xml:space="preserve">g. </w:t>
      </w:r>
      <w:r>
        <w:rPr>
          <w:rFonts w:ascii="Verdana" w:hAnsi="Verdana" w:eastAsia="Verdana" w:cs="Verdana"/>
          <w:sz w:val="16"/>
          <w:szCs w:val="16"/>
        </w:rPr>
        <w:t>de d</w:t>
      </w:r>
      <w:r w:rsidRPr="3DBD1E53">
        <w:rPr>
          <w:rFonts w:ascii="Verdana" w:hAnsi="Verdana" w:eastAsia="Verdana" w:cs="Verdana"/>
          <w:sz w:val="16"/>
          <w:szCs w:val="16"/>
        </w:rPr>
        <w:t>uurzaamheid</w:t>
      </w:r>
      <w:r>
        <w:rPr>
          <w:rFonts w:ascii="Verdana" w:hAnsi="Verdana" w:eastAsia="Verdana" w:cs="Verdana"/>
          <w:sz w:val="16"/>
          <w:szCs w:val="16"/>
        </w:rPr>
        <w:t xml:space="preserve">, samenwerking </w:t>
      </w:r>
      <w:r w:rsidRPr="3DBD1E53">
        <w:rPr>
          <w:rFonts w:ascii="Verdana" w:hAnsi="Verdana" w:eastAsia="Verdana" w:cs="Verdana"/>
          <w:sz w:val="16"/>
          <w:szCs w:val="16"/>
        </w:rPr>
        <w:t>en borging</w:t>
      </w:r>
      <w:r>
        <w:rPr>
          <w:rFonts w:ascii="Verdana" w:hAnsi="Verdana" w:eastAsia="Verdana" w:cs="Verdana"/>
          <w:sz w:val="16"/>
          <w:szCs w:val="16"/>
        </w:rPr>
        <w:t>.</w:t>
      </w:r>
      <w:r>
        <w:br/>
      </w:r>
      <w:r>
        <w:rPr>
          <w:rFonts w:ascii="Verdana" w:hAnsi="Verdana" w:eastAsia="Verdana" w:cs="Verdana"/>
          <w:sz w:val="16"/>
          <w:szCs w:val="16"/>
        </w:rPr>
        <w:t xml:space="preserve">3. </w:t>
      </w:r>
      <w:r w:rsidRPr="00D43A01">
        <w:rPr>
          <w:rFonts w:ascii="Verdana" w:hAnsi="Verdana" w:eastAsia="Verdana" w:cs="Verdana"/>
          <w:sz w:val="16"/>
          <w:szCs w:val="16"/>
        </w:rPr>
        <w:t>Indien het subsidieplafond niet volledig is uitgeput, maar het resterende voor subsidieverstrekking beschikbare bedrag onvoldoende is om een aanvraag volledig te kunnen honoreren, kan aan de desbetreffende subsidieaanvrager gevraagd worden om projectaanpassingen door te voeren. Indien deze aanvrager hiermee niet akkoord gaat, wordt zijn aanvraag afgewezen.</w:t>
      </w:r>
    </w:p>
    <w:p w:rsidR="00653026" w:rsidP="00653026" w:rsidRDefault="00653026" w14:paraId="228CBA2D" w14:textId="75B3A34A">
      <w:pPr>
        <w:spacing w:after="0"/>
        <w:rPr>
          <w:rFonts w:ascii="Verdana" w:hAnsi="Verdana" w:eastAsia="Verdana" w:cs="Verdana"/>
          <w:sz w:val="16"/>
          <w:szCs w:val="16"/>
        </w:rPr>
      </w:pPr>
      <w:r>
        <w:rPr>
          <w:rFonts w:ascii="Verdana" w:hAnsi="Verdana" w:eastAsia="Verdana" w:cs="Verdana"/>
          <w:b/>
          <w:bCs/>
          <w:sz w:val="16"/>
          <w:szCs w:val="16"/>
        </w:rPr>
        <w:t xml:space="preserve">Artikel </w:t>
      </w:r>
      <w:r w:rsidR="00F372E2">
        <w:rPr>
          <w:rFonts w:ascii="Verdana" w:hAnsi="Verdana" w:eastAsia="Verdana" w:cs="Verdana"/>
          <w:b/>
          <w:bCs/>
          <w:sz w:val="16"/>
          <w:szCs w:val="16"/>
        </w:rPr>
        <w:t>5.</w:t>
      </w:r>
      <w:r>
        <w:rPr>
          <w:rFonts w:ascii="Verdana" w:hAnsi="Verdana" w:eastAsia="Verdana" w:cs="Verdana"/>
          <w:b/>
          <w:bCs/>
          <w:sz w:val="16"/>
          <w:szCs w:val="16"/>
        </w:rPr>
        <w:t xml:space="preserve">5 Plan van aanpak </w:t>
      </w:r>
      <w:r>
        <w:br/>
      </w:r>
      <w:r>
        <w:rPr>
          <w:rFonts w:ascii="Verdana" w:hAnsi="Verdana" w:eastAsia="Verdana" w:cs="Verdana"/>
          <w:sz w:val="16"/>
          <w:szCs w:val="16"/>
        </w:rPr>
        <w:t xml:space="preserve">Het plan van aanpak bevat ten minste de volgende onderdelen: </w:t>
      </w:r>
      <w:r>
        <w:br/>
      </w:r>
      <w:r w:rsidR="00D759A4">
        <w:rPr>
          <w:rFonts w:ascii="Verdana" w:hAnsi="Verdana" w:eastAsia="Verdana" w:cs="Verdana"/>
          <w:sz w:val="16"/>
          <w:szCs w:val="16"/>
        </w:rPr>
        <w:t>a. een probleemanalyse</w:t>
      </w:r>
      <w:r w:rsidRPr="00AC5A0C" w:rsidR="00D759A4">
        <w:rPr>
          <w:rFonts w:ascii="Verdana" w:hAnsi="Verdana" w:eastAsia="Verdana" w:cs="Verdana"/>
          <w:sz w:val="16"/>
          <w:szCs w:val="16"/>
        </w:rPr>
        <w:t xml:space="preserve"> </w:t>
      </w:r>
      <w:r w:rsidR="00D759A4">
        <w:rPr>
          <w:rFonts w:ascii="Verdana" w:hAnsi="Verdana" w:eastAsia="Verdana" w:cs="Verdana"/>
          <w:sz w:val="16"/>
          <w:szCs w:val="16"/>
        </w:rPr>
        <w:t xml:space="preserve">die aansluit bij de </w:t>
      </w:r>
      <w:r w:rsidRPr="00765C6A" w:rsidR="00D759A4">
        <w:rPr>
          <w:rFonts w:ascii="Verdana" w:hAnsi="Verdana" w:eastAsia="Verdana" w:cs="Verdana"/>
          <w:sz w:val="16"/>
          <w:szCs w:val="16"/>
        </w:rPr>
        <w:t>beleidstheorie en de beleidsprioriteiten van de minister</w:t>
      </w:r>
      <w:r w:rsidR="00D759A4">
        <w:rPr>
          <w:rFonts w:ascii="Verdana" w:hAnsi="Verdana" w:eastAsia="Verdana" w:cs="Verdana"/>
          <w:sz w:val="16"/>
          <w:szCs w:val="16"/>
        </w:rPr>
        <w:t>, met daarbij de beoogde</w:t>
      </w:r>
      <w:r w:rsidRPr="005B2113" w:rsidR="00D759A4">
        <w:rPr>
          <w:rFonts w:ascii="Verdana" w:hAnsi="Verdana" w:eastAsia="Verdana" w:cs="Verdana"/>
          <w:sz w:val="16"/>
          <w:szCs w:val="16"/>
        </w:rPr>
        <w:t xml:space="preserve"> </w:t>
      </w:r>
      <w:r w:rsidR="00D759A4">
        <w:rPr>
          <w:rFonts w:ascii="Verdana" w:hAnsi="Verdana" w:eastAsia="Verdana" w:cs="Verdana"/>
          <w:sz w:val="16"/>
          <w:szCs w:val="16"/>
        </w:rPr>
        <w:t xml:space="preserve">doelen op het niveau van maatschappelijke </w:t>
      </w:r>
      <w:r w:rsidRPr="005B2113" w:rsidR="00D759A4">
        <w:rPr>
          <w:rFonts w:ascii="Verdana" w:hAnsi="Verdana" w:eastAsia="Verdana" w:cs="Verdana"/>
          <w:sz w:val="16"/>
          <w:szCs w:val="16"/>
        </w:rPr>
        <w:t>impact</w:t>
      </w:r>
      <w:r w:rsidR="00D759A4">
        <w:rPr>
          <w:rFonts w:ascii="Verdana" w:hAnsi="Verdana" w:eastAsia="Verdana" w:cs="Verdana"/>
          <w:sz w:val="16"/>
          <w:szCs w:val="16"/>
        </w:rPr>
        <w:t xml:space="preserve">, </w:t>
      </w:r>
      <w:proofErr w:type="spellStart"/>
      <w:r w:rsidR="00D759A4">
        <w:rPr>
          <w:rFonts w:ascii="Verdana" w:hAnsi="Verdana" w:eastAsia="Verdana" w:cs="Verdana"/>
          <w:sz w:val="16"/>
          <w:szCs w:val="16"/>
        </w:rPr>
        <w:t>outcomes</w:t>
      </w:r>
      <w:proofErr w:type="spellEnd"/>
      <w:r w:rsidR="00D759A4">
        <w:rPr>
          <w:rFonts w:ascii="Verdana" w:hAnsi="Verdana" w:eastAsia="Verdana" w:cs="Verdana"/>
          <w:sz w:val="16"/>
          <w:szCs w:val="16"/>
        </w:rPr>
        <w:t xml:space="preserve"> en </w:t>
      </w:r>
      <w:proofErr w:type="spellStart"/>
      <w:r w:rsidR="00D759A4">
        <w:rPr>
          <w:rFonts w:ascii="Verdana" w:hAnsi="Verdana" w:eastAsia="Verdana" w:cs="Verdana"/>
          <w:sz w:val="16"/>
          <w:szCs w:val="16"/>
        </w:rPr>
        <w:t>outputs</w:t>
      </w:r>
      <w:proofErr w:type="spellEnd"/>
      <w:r w:rsidR="00D759A4">
        <w:rPr>
          <w:rFonts w:ascii="Verdana" w:hAnsi="Verdana" w:eastAsia="Verdana" w:cs="Verdana"/>
          <w:sz w:val="16"/>
          <w:szCs w:val="16"/>
        </w:rPr>
        <w:t>;</w:t>
      </w:r>
    </w:p>
    <w:p w:rsidRPr="00046362" w:rsidR="00653026" w:rsidP="00653026" w:rsidRDefault="00653026" w14:paraId="0BCF150F" w14:textId="2C96B400">
      <w:pPr>
        <w:spacing w:after="0"/>
        <w:rPr>
          <w:rFonts w:ascii="Verdana" w:hAnsi="Verdana" w:eastAsia="Verdana" w:cs="Verdana"/>
          <w:sz w:val="16"/>
          <w:szCs w:val="16"/>
        </w:rPr>
      </w:pPr>
      <w:r w:rsidRPr="3DBD1E53">
        <w:rPr>
          <w:rFonts w:ascii="Verdana" w:hAnsi="Verdana" w:eastAsia="Verdana" w:cs="Verdana"/>
          <w:sz w:val="16"/>
          <w:szCs w:val="16"/>
        </w:rPr>
        <w:t xml:space="preserve">b. </w:t>
      </w:r>
      <w:r>
        <w:rPr>
          <w:rFonts w:ascii="Verdana" w:hAnsi="Verdana" w:eastAsia="Verdana" w:cs="Verdana"/>
          <w:sz w:val="16"/>
          <w:szCs w:val="16"/>
        </w:rPr>
        <w:t xml:space="preserve">een onderbouwing </w:t>
      </w:r>
      <w:r w:rsidRPr="00046362">
        <w:rPr>
          <w:rFonts w:ascii="Verdana" w:hAnsi="Verdana" w:eastAsia="Verdana" w:cs="Verdana"/>
          <w:sz w:val="16"/>
          <w:szCs w:val="16"/>
        </w:rPr>
        <w:t xml:space="preserve">waarom </w:t>
      </w:r>
      <w:r>
        <w:rPr>
          <w:rFonts w:ascii="Verdana" w:hAnsi="Verdana" w:eastAsia="Verdana" w:cs="Verdana"/>
          <w:sz w:val="16"/>
          <w:szCs w:val="16"/>
        </w:rPr>
        <w:t xml:space="preserve">de voorgestelde aanpak </w:t>
      </w:r>
      <w:r w:rsidRPr="00046362">
        <w:rPr>
          <w:rFonts w:ascii="Verdana" w:hAnsi="Verdana" w:eastAsia="Verdana" w:cs="Verdana"/>
          <w:sz w:val="16"/>
          <w:szCs w:val="16"/>
        </w:rPr>
        <w:t>op een doeltreffende en doelmatige wijze bijdraagt aan</w:t>
      </w:r>
      <w:r>
        <w:rPr>
          <w:rFonts w:ascii="Verdana" w:hAnsi="Verdana" w:eastAsia="Verdana" w:cs="Verdana"/>
          <w:sz w:val="16"/>
          <w:szCs w:val="16"/>
        </w:rPr>
        <w:t xml:space="preserve"> de</w:t>
      </w:r>
      <w:r w:rsidRPr="00AC5A0C">
        <w:rPr>
          <w:rFonts w:ascii="Verdana" w:hAnsi="Verdana" w:eastAsia="Verdana" w:cs="Verdana"/>
          <w:sz w:val="16"/>
          <w:szCs w:val="16"/>
        </w:rPr>
        <w:t xml:space="preserve"> </w:t>
      </w:r>
      <w:r>
        <w:rPr>
          <w:rFonts w:ascii="Verdana" w:hAnsi="Verdana" w:eastAsia="Verdana" w:cs="Verdana"/>
          <w:sz w:val="16"/>
          <w:szCs w:val="16"/>
        </w:rPr>
        <w:t xml:space="preserve">beoogde doelen, </w:t>
      </w:r>
      <w:r w:rsidRPr="00046362">
        <w:rPr>
          <w:rFonts w:ascii="Verdana" w:hAnsi="Verdana" w:eastAsia="Verdana" w:cs="Verdana"/>
          <w:sz w:val="16"/>
          <w:szCs w:val="16"/>
        </w:rPr>
        <w:t xml:space="preserve">op basis van relevant onderzoek, onderbouwde en representatieve praktijkervaringen, </w:t>
      </w:r>
      <w:r w:rsidR="00E37EE2">
        <w:rPr>
          <w:rFonts w:ascii="Verdana" w:hAnsi="Verdana" w:eastAsia="Verdana" w:cs="Verdana"/>
          <w:sz w:val="16"/>
          <w:szCs w:val="16"/>
        </w:rPr>
        <w:t>of</w:t>
      </w:r>
      <w:r w:rsidRPr="00046362">
        <w:rPr>
          <w:rFonts w:ascii="Verdana" w:hAnsi="Verdana" w:eastAsia="Verdana" w:cs="Verdana"/>
          <w:sz w:val="16"/>
          <w:szCs w:val="16"/>
        </w:rPr>
        <w:t xml:space="preserve"> evaluaties van eerdere als succesvol beoordeelde projecten</w:t>
      </w:r>
      <w:r>
        <w:rPr>
          <w:rFonts w:ascii="Verdana" w:hAnsi="Verdana" w:eastAsia="Verdana" w:cs="Verdana"/>
          <w:sz w:val="16"/>
          <w:szCs w:val="16"/>
        </w:rPr>
        <w:t>;</w:t>
      </w:r>
    </w:p>
    <w:p w:rsidRPr="004D6DB4" w:rsidR="00653026" w:rsidP="00653026" w:rsidRDefault="00653026" w14:paraId="2267A995" w14:textId="77777777">
      <w:pPr>
        <w:spacing w:after="0"/>
        <w:rPr>
          <w:rFonts w:ascii="Verdana" w:hAnsi="Verdana" w:eastAsia="Verdana" w:cs="Verdana"/>
          <w:sz w:val="16"/>
          <w:szCs w:val="16"/>
        </w:rPr>
      </w:pPr>
      <w:r w:rsidRPr="3DBD1E53">
        <w:rPr>
          <w:rFonts w:ascii="Verdana" w:hAnsi="Verdana" w:eastAsia="Verdana" w:cs="Verdana"/>
          <w:sz w:val="16"/>
          <w:szCs w:val="16"/>
        </w:rPr>
        <w:t>c. een beschrijving van de relevante actoren</w:t>
      </w:r>
      <w:r>
        <w:rPr>
          <w:rFonts w:ascii="Verdana" w:hAnsi="Verdana" w:eastAsia="Verdana" w:cs="Verdana"/>
          <w:sz w:val="16"/>
          <w:szCs w:val="16"/>
        </w:rPr>
        <w:t xml:space="preserve"> </w:t>
      </w:r>
      <w:r w:rsidRPr="004A54B5">
        <w:rPr>
          <w:rFonts w:ascii="Verdana" w:hAnsi="Verdana" w:eastAsia="Verdana" w:cs="Verdana"/>
          <w:sz w:val="16"/>
          <w:szCs w:val="16"/>
        </w:rPr>
        <w:t xml:space="preserve">en </w:t>
      </w:r>
      <w:r>
        <w:rPr>
          <w:rFonts w:ascii="Verdana" w:hAnsi="Verdana" w:eastAsia="Verdana" w:cs="Verdana"/>
          <w:sz w:val="16"/>
          <w:szCs w:val="16"/>
        </w:rPr>
        <w:t xml:space="preserve">een onderbouwing </w:t>
      </w:r>
      <w:r w:rsidRPr="004A54B5">
        <w:rPr>
          <w:rFonts w:ascii="Verdana" w:hAnsi="Verdana" w:eastAsia="Verdana" w:cs="Verdana"/>
          <w:sz w:val="16"/>
          <w:szCs w:val="16"/>
        </w:rPr>
        <w:t xml:space="preserve">waarom de voorgestelde </w:t>
      </w:r>
      <w:r>
        <w:rPr>
          <w:rFonts w:ascii="Verdana" w:hAnsi="Verdana" w:eastAsia="Verdana" w:cs="Verdana"/>
          <w:sz w:val="16"/>
          <w:szCs w:val="16"/>
        </w:rPr>
        <w:t xml:space="preserve">rol en </w:t>
      </w:r>
      <w:r w:rsidRPr="004A54B5">
        <w:rPr>
          <w:rFonts w:ascii="Verdana" w:hAnsi="Verdana" w:eastAsia="Verdana" w:cs="Verdana"/>
          <w:sz w:val="16"/>
          <w:szCs w:val="16"/>
        </w:rPr>
        <w:t xml:space="preserve">werkwijze </w:t>
      </w:r>
      <w:r w:rsidRPr="004D6DB4">
        <w:rPr>
          <w:rFonts w:ascii="Verdana" w:hAnsi="Verdana" w:eastAsia="Verdana" w:cs="Verdana"/>
          <w:sz w:val="16"/>
          <w:szCs w:val="16"/>
        </w:rPr>
        <w:t>van deze actoren op een doeltreffende en doelmatige wijze bijdraagt aan de beoogde doelen;</w:t>
      </w:r>
    </w:p>
    <w:p w:rsidRPr="004D6DB4" w:rsidR="00D759A4" w:rsidP="00D759A4" w:rsidRDefault="00D759A4" w14:paraId="660E5636" w14:textId="64BBBB83">
      <w:pPr>
        <w:spacing w:after="0"/>
        <w:rPr>
          <w:rFonts w:ascii="Verdana" w:hAnsi="Verdana" w:eastAsia="Verdana" w:cs="Verdana"/>
          <w:sz w:val="16"/>
          <w:szCs w:val="16"/>
        </w:rPr>
      </w:pPr>
      <w:r w:rsidRPr="004D6DB4">
        <w:rPr>
          <w:rFonts w:ascii="Verdana" w:hAnsi="Verdana" w:eastAsia="Verdana" w:cs="Verdana"/>
          <w:sz w:val="16"/>
          <w:szCs w:val="16"/>
        </w:rPr>
        <w:t xml:space="preserve">d. een beschrijving van de wijze waarop het behalen van de beoogde doelen op het niveau van tenminste </w:t>
      </w:r>
      <w:proofErr w:type="spellStart"/>
      <w:r w:rsidRPr="004D6DB4">
        <w:rPr>
          <w:rFonts w:ascii="Verdana" w:hAnsi="Verdana" w:eastAsia="Verdana" w:cs="Verdana"/>
          <w:sz w:val="16"/>
          <w:szCs w:val="16"/>
        </w:rPr>
        <w:t>outputs</w:t>
      </w:r>
      <w:proofErr w:type="spellEnd"/>
      <w:r w:rsidRPr="004D6DB4">
        <w:rPr>
          <w:rFonts w:ascii="Verdana" w:hAnsi="Verdana" w:eastAsia="Verdana" w:cs="Verdana"/>
          <w:sz w:val="16"/>
          <w:szCs w:val="16"/>
        </w:rPr>
        <w:t xml:space="preserve"> en </w:t>
      </w:r>
      <w:proofErr w:type="spellStart"/>
      <w:r w:rsidRPr="004D6DB4">
        <w:rPr>
          <w:rFonts w:ascii="Verdana" w:hAnsi="Verdana" w:eastAsia="Verdana" w:cs="Verdana"/>
          <w:sz w:val="16"/>
          <w:szCs w:val="16"/>
        </w:rPr>
        <w:t>outcomes</w:t>
      </w:r>
      <w:proofErr w:type="spellEnd"/>
      <w:r w:rsidRPr="004D6DB4">
        <w:rPr>
          <w:rFonts w:ascii="Verdana" w:hAnsi="Verdana" w:eastAsia="Verdana" w:cs="Verdana"/>
          <w:sz w:val="16"/>
          <w:szCs w:val="16"/>
        </w:rPr>
        <w:t xml:space="preserve"> wordt gemonitord, en welke kwantitatieve </w:t>
      </w:r>
      <w:r w:rsidR="00E37EE2">
        <w:rPr>
          <w:rFonts w:ascii="Verdana" w:hAnsi="Verdana" w:eastAsia="Verdana" w:cs="Verdana"/>
          <w:sz w:val="16"/>
          <w:szCs w:val="16"/>
        </w:rPr>
        <w:t>of</w:t>
      </w:r>
      <w:r w:rsidRPr="004D6DB4">
        <w:rPr>
          <w:rFonts w:ascii="Verdana" w:hAnsi="Verdana" w:eastAsia="Verdana" w:cs="Verdana"/>
          <w:sz w:val="16"/>
          <w:szCs w:val="16"/>
        </w:rPr>
        <w:t xml:space="preserve"> kwalitatieve </w:t>
      </w:r>
      <w:r>
        <w:rPr>
          <w:rFonts w:ascii="Verdana" w:hAnsi="Verdana" w:eastAsia="Verdana" w:cs="Verdana"/>
          <w:sz w:val="16"/>
          <w:szCs w:val="16"/>
        </w:rPr>
        <w:t>indicatoren</w:t>
      </w:r>
      <w:r w:rsidRPr="004D6DB4">
        <w:rPr>
          <w:rFonts w:ascii="Verdana" w:hAnsi="Verdana" w:eastAsia="Verdana" w:cs="Verdana"/>
          <w:sz w:val="16"/>
          <w:szCs w:val="16"/>
        </w:rPr>
        <w:t xml:space="preserve"> daarbij het meest passend, haalbaar en proportioneel </w:t>
      </w:r>
      <w:r>
        <w:rPr>
          <w:rFonts w:ascii="Verdana" w:hAnsi="Verdana" w:eastAsia="Verdana" w:cs="Verdana"/>
          <w:sz w:val="16"/>
          <w:szCs w:val="16"/>
        </w:rPr>
        <w:t>zijn</w:t>
      </w:r>
      <w:r w:rsidRPr="004D6DB4">
        <w:rPr>
          <w:rFonts w:ascii="Verdana" w:hAnsi="Verdana" w:eastAsia="Verdana" w:cs="Verdana"/>
          <w:sz w:val="16"/>
          <w:szCs w:val="16"/>
        </w:rPr>
        <w:t>;</w:t>
      </w:r>
    </w:p>
    <w:p w:rsidRPr="004D6DB4" w:rsidR="00653026" w:rsidP="00653026" w:rsidRDefault="00D759A4" w14:paraId="4DAE355B" w14:textId="57DD0888">
      <w:pPr>
        <w:spacing w:after="0"/>
        <w:rPr>
          <w:rFonts w:ascii="Verdana" w:hAnsi="Verdana" w:eastAsia="Verdana" w:cs="Verdana"/>
          <w:sz w:val="16"/>
          <w:szCs w:val="16"/>
        </w:rPr>
      </w:pPr>
      <w:r>
        <w:rPr>
          <w:rFonts w:ascii="Verdana" w:hAnsi="Verdana" w:eastAsia="Verdana" w:cs="Verdana"/>
          <w:sz w:val="16"/>
          <w:szCs w:val="16"/>
        </w:rPr>
        <w:t>e</w:t>
      </w:r>
      <w:r w:rsidRPr="004D6DB4" w:rsidR="00653026">
        <w:rPr>
          <w:rFonts w:ascii="Verdana" w:hAnsi="Verdana" w:eastAsia="Verdana" w:cs="Verdana"/>
          <w:sz w:val="16"/>
          <w:szCs w:val="16"/>
        </w:rPr>
        <w:t>. een beschrijving van de borging en verduurzaming van de behaalde effecten na afloop van de subsidieperiode;</w:t>
      </w:r>
    </w:p>
    <w:p w:rsidR="00653026" w:rsidP="00653026" w:rsidRDefault="00D759A4" w14:paraId="2F41D1FB" w14:textId="4AB7C786">
      <w:pPr>
        <w:spacing w:after="0"/>
        <w:rPr>
          <w:rFonts w:ascii="Verdana" w:hAnsi="Verdana" w:eastAsia="Verdana" w:cs="Verdana"/>
          <w:sz w:val="16"/>
          <w:szCs w:val="16"/>
        </w:rPr>
      </w:pPr>
      <w:r>
        <w:rPr>
          <w:rFonts w:ascii="Verdana" w:hAnsi="Verdana" w:eastAsia="Verdana" w:cs="Verdana"/>
          <w:sz w:val="16"/>
          <w:szCs w:val="16"/>
        </w:rPr>
        <w:t>f</w:t>
      </w:r>
      <w:r w:rsidRPr="004D6DB4" w:rsidR="00653026">
        <w:rPr>
          <w:rFonts w:ascii="Verdana" w:hAnsi="Verdana" w:eastAsia="Verdana" w:cs="Verdana"/>
          <w:sz w:val="16"/>
          <w:szCs w:val="16"/>
        </w:rPr>
        <w:t>. een risicoanalyse inclusief preventieve en repressieve mitigerende maatregelen</w:t>
      </w:r>
      <w:r w:rsidR="00842F2B">
        <w:rPr>
          <w:rFonts w:ascii="Verdana" w:hAnsi="Verdana" w:eastAsia="Verdana" w:cs="Verdana"/>
          <w:sz w:val="16"/>
          <w:szCs w:val="16"/>
        </w:rPr>
        <w:t>.</w:t>
      </w:r>
      <w:r w:rsidR="00653026">
        <w:br/>
      </w:r>
    </w:p>
    <w:p w:rsidR="00653026" w:rsidP="00653026" w:rsidRDefault="00653026" w14:paraId="0B214F92" w14:textId="0260B8EF">
      <w:pPr>
        <w:rPr>
          <w:rFonts w:ascii="Verdana" w:hAnsi="Verdana" w:eastAsia="Verdana" w:cs="Verdana"/>
          <w:b/>
          <w:bCs/>
          <w:sz w:val="16"/>
          <w:szCs w:val="16"/>
        </w:rPr>
      </w:pPr>
      <w:r>
        <w:rPr>
          <w:rFonts w:ascii="Verdana" w:hAnsi="Verdana" w:eastAsia="Verdana" w:cs="Verdana"/>
          <w:b/>
          <w:bCs/>
          <w:sz w:val="16"/>
          <w:szCs w:val="16"/>
        </w:rPr>
        <w:t xml:space="preserve">Artikel </w:t>
      </w:r>
      <w:r w:rsidR="00F372E2">
        <w:rPr>
          <w:rFonts w:ascii="Verdana" w:hAnsi="Verdana" w:eastAsia="Verdana" w:cs="Verdana"/>
          <w:b/>
          <w:bCs/>
          <w:sz w:val="16"/>
          <w:szCs w:val="16"/>
        </w:rPr>
        <w:t>5.</w:t>
      </w:r>
      <w:r>
        <w:rPr>
          <w:rFonts w:ascii="Verdana" w:hAnsi="Verdana" w:eastAsia="Verdana" w:cs="Verdana"/>
          <w:b/>
          <w:bCs/>
          <w:sz w:val="16"/>
          <w:szCs w:val="16"/>
        </w:rPr>
        <w:t>6 Begroting</w:t>
      </w:r>
      <w:r>
        <w:br/>
      </w:r>
      <w:r>
        <w:rPr>
          <w:rFonts w:ascii="Verdana" w:hAnsi="Verdana" w:eastAsia="Verdana" w:cs="Verdana"/>
          <w:sz w:val="16"/>
          <w:szCs w:val="16"/>
        </w:rPr>
        <w:t>1. De begroting bevat ten minste:</w:t>
      </w:r>
      <w:r>
        <w:br/>
      </w:r>
      <w:r>
        <w:rPr>
          <w:rFonts w:ascii="Verdana" w:hAnsi="Verdana" w:eastAsia="Verdana" w:cs="Verdana"/>
          <w:sz w:val="16"/>
          <w:szCs w:val="16"/>
        </w:rPr>
        <w:t>a</w:t>
      </w:r>
      <w:r w:rsidRPr="00D012EA">
        <w:rPr>
          <w:rFonts w:ascii="Verdana" w:hAnsi="Verdana" w:eastAsia="Verdana" w:cs="Verdana"/>
          <w:sz w:val="16"/>
          <w:szCs w:val="16"/>
        </w:rPr>
        <w:t>. een onderbouwd overzicht van de geraamde inkomsten en uitgaven;</w:t>
      </w:r>
      <w:r>
        <w:br/>
      </w:r>
      <w:r>
        <w:rPr>
          <w:rFonts w:ascii="Verdana" w:hAnsi="Verdana" w:eastAsia="Verdana" w:cs="Verdana"/>
          <w:sz w:val="16"/>
          <w:szCs w:val="16"/>
        </w:rPr>
        <w:t>b</w:t>
      </w:r>
      <w:r w:rsidRPr="00D012EA">
        <w:rPr>
          <w:rFonts w:ascii="Verdana" w:hAnsi="Verdana" w:eastAsia="Verdana" w:cs="Verdana"/>
          <w:sz w:val="16"/>
          <w:szCs w:val="16"/>
        </w:rPr>
        <w:t xml:space="preserve">. </w:t>
      </w:r>
      <w:r w:rsidR="00842F2B">
        <w:rPr>
          <w:rFonts w:ascii="Verdana" w:hAnsi="Verdana" w:eastAsia="Verdana" w:cs="Verdana"/>
          <w:sz w:val="16"/>
          <w:szCs w:val="16"/>
        </w:rPr>
        <w:t>een beschrijving van</w:t>
      </w:r>
      <w:r w:rsidRPr="00D012EA">
        <w:rPr>
          <w:rFonts w:ascii="Verdana" w:hAnsi="Verdana" w:eastAsia="Verdana" w:cs="Verdana"/>
          <w:sz w:val="16"/>
          <w:szCs w:val="16"/>
        </w:rPr>
        <w:t xml:space="preserve"> de kosteneffectiviteit door inzichtelijk te maken wat de verwachte kosten per bereikte persoon bij een activiteit zijn;</w:t>
      </w:r>
      <w:r>
        <w:br/>
      </w:r>
      <w:r>
        <w:rPr>
          <w:rFonts w:ascii="Verdana" w:hAnsi="Verdana" w:eastAsia="Verdana" w:cs="Verdana"/>
          <w:sz w:val="16"/>
          <w:szCs w:val="16"/>
        </w:rPr>
        <w:t>c</w:t>
      </w:r>
      <w:r w:rsidRPr="00D012EA">
        <w:rPr>
          <w:rFonts w:ascii="Verdana" w:hAnsi="Verdana" w:eastAsia="Verdana" w:cs="Verdana"/>
          <w:sz w:val="16"/>
          <w:szCs w:val="16"/>
        </w:rPr>
        <w:t xml:space="preserve">. </w:t>
      </w:r>
      <w:r w:rsidR="00842F2B">
        <w:rPr>
          <w:rFonts w:ascii="Verdana" w:hAnsi="Verdana" w:eastAsia="Verdana" w:cs="Verdana"/>
          <w:sz w:val="16"/>
          <w:szCs w:val="16"/>
        </w:rPr>
        <w:t>een beschrijving van</w:t>
      </w:r>
      <w:r w:rsidRPr="00D012EA">
        <w:rPr>
          <w:rFonts w:ascii="Verdana" w:hAnsi="Verdana" w:eastAsia="Verdana" w:cs="Verdana"/>
          <w:sz w:val="16"/>
          <w:szCs w:val="16"/>
        </w:rPr>
        <w:t xml:space="preserve"> het gedifferentieerde uurtarief per categorie medewerker</w:t>
      </w:r>
      <w:r>
        <w:rPr>
          <w:rFonts w:ascii="Verdana" w:hAnsi="Verdana" w:eastAsia="Verdana" w:cs="Verdana"/>
          <w:sz w:val="16"/>
          <w:szCs w:val="16"/>
        </w:rPr>
        <w:t xml:space="preserve"> of</w:t>
      </w:r>
      <w:r w:rsidRPr="00D012EA">
        <w:rPr>
          <w:rFonts w:ascii="Verdana" w:hAnsi="Verdana" w:eastAsia="Verdana" w:cs="Verdana"/>
          <w:sz w:val="16"/>
          <w:szCs w:val="16"/>
        </w:rPr>
        <w:t xml:space="preserve"> functieniveau, evenals een specificatie van het aantal verwachte uren per functieschaal. </w:t>
      </w:r>
      <w:r>
        <w:br/>
      </w:r>
      <w:r>
        <w:rPr>
          <w:rFonts w:ascii="Verdana" w:hAnsi="Verdana" w:eastAsia="Verdana" w:cs="Verdana"/>
          <w:sz w:val="16"/>
          <w:szCs w:val="16"/>
        </w:rPr>
        <w:t xml:space="preserve">2. </w:t>
      </w:r>
      <w:r w:rsidRPr="00C11D97">
        <w:rPr>
          <w:rFonts w:ascii="Verdana" w:hAnsi="Verdana" w:eastAsia="Verdana" w:cs="Verdana"/>
          <w:sz w:val="16"/>
          <w:szCs w:val="16"/>
        </w:rPr>
        <w:t>De begroting wordt ingediend met gebruikmaking van het online formulier dat daarvoor beschikbaar is gesteld door DUS-I.</w:t>
      </w:r>
      <w:r>
        <w:br/>
      </w:r>
      <w:r>
        <w:br/>
      </w:r>
      <w:r>
        <w:rPr>
          <w:rFonts w:ascii="Verdana" w:hAnsi="Verdana" w:eastAsia="Verdana" w:cs="Verdana"/>
          <w:b/>
          <w:bCs/>
          <w:sz w:val="16"/>
          <w:szCs w:val="16"/>
        </w:rPr>
        <w:t xml:space="preserve">Artikel </w:t>
      </w:r>
      <w:r w:rsidR="00F372E2">
        <w:rPr>
          <w:rFonts w:ascii="Verdana" w:hAnsi="Verdana" w:eastAsia="Verdana" w:cs="Verdana"/>
          <w:b/>
          <w:bCs/>
          <w:sz w:val="16"/>
          <w:szCs w:val="16"/>
        </w:rPr>
        <w:t>5.</w:t>
      </w:r>
      <w:r>
        <w:rPr>
          <w:rFonts w:ascii="Verdana" w:hAnsi="Verdana" w:eastAsia="Verdana" w:cs="Verdana"/>
          <w:b/>
          <w:bCs/>
          <w:sz w:val="16"/>
          <w:szCs w:val="16"/>
        </w:rPr>
        <w:t xml:space="preserve">7 Bevoorschotting projectsubsidie </w:t>
      </w:r>
      <w:r>
        <w:br/>
      </w:r>
      <w:r>
        <w:rPr>
          <w:rFonts w:ascii="Verdana" w:hAnsi="Verdana" w:eastAsia="Verdana" w:cs="Verdana"/>
          <w:sz w:val="16"/>
          <w:szCs w:val="16"/>
        </w:rPr>
        <w:t>1. De instelling ontvangt een voorschot ter hoogte van 80%.</w:t>
      </w:r>
      <w:r>
        <w:br/>
      </w:r>
      <w:r>
        <w:rPr>
          <w:rFonts w:ascii="Verdana" w:hAnsi="Verdana" w:eastAsia="Verdana" w:cs="Verdana"/>
          <w:sz w:val="16"/>
          <w:szCs w:val="16"/>
        </w:rPr>
        <w:t xml:space="preserve">2. </w:t>
      </w:r>
      <w:r w:rsidRPr="00980C97">
        <w:rPr>
          <w:rFonts w:ascii="Verdana" w:hAnsi="Verdana"/>
          <w:sz w:val="16"/>
          <w:szCs w:val="16"/>
        </w:rPr>
        <w:t>In afwijking van artikel 6.1, tweede lid</w:t>
      </w:r>
      <w:r w:rsidR="004D0125">
        <w:rPr>
          <w:rFonts w:ascii="Verdana" w:hAnsi="Verdana"/>
          <w:sz w:val="16"/>
          <w:szCs w:val="16"/>
        </w:rPr>
        <w:t>,</w:t>
      </w:r>
      <w:r w:rsidRPr="00980C97">
        <w:rPr>
          <w:rFonts w:ascii="Verdana" w:hAnsi="Verdana"/>
          <w:sz w:val="16"/>
          <w:szCs w:val="16"/>
        </w:rPr>
        <w:t xml:space="preserve"> van de </w:t>
      </w:r>
      <w:r>
        <w:rPr>
          <w:rFonts w:ascii="Verdana" w:hAnsi="Verdana"/>
          <w:sz w:val="16"/>
          <w:szCs w:val="16"/>
        </w:rPr>
        <w:t>Kaderregeling</w:t>
      </w:r>
      <w:r w:rsidRPr="00980C97">
        <w:rPr>
          <w:rFonts w:ascii="Verdana" w:hAnsi="Verdana"/>
          <w:sz w:val="16"/>
          <w:szCs w:val="16"/>
        </w:rPr>
        <w:t xml:space="preserve"> worden de voorschotten </w:t>
      </w:r>
      <w:r w:rsidRPr="00674E7C">
        <w:rPr>
          <w:rFonts w:ascii="Verdana" w:hAnsi="Verdana"/>
          <w:sz w:val="16"/>
          <w:szCs w:val="16"/>
        </w:rPr>
        <w:t xml:space="preserve">na toekenning van de subsidie op de eerste dag van ieder kwartaal voor de looptijd van de </w:t>
      </w:r>
      <w:r>
        <w:rPr>
          <w:rFonts w:ascii="Verdana" w:hAnsi="Verdana"/>
          <w:sz w:val="16"/>
          <w:szCs w:val="16"/>
        </w:rPr>
        <w:t>subsidie</w:t>
      </w:r>
      <w:r w:rsidRPr="00674E7C">
        <w:rPr>
          <w:rFonts w:ascii="Verdana" w:hAnsi="Verdana"/>
          <w:sz w:val="16"/>
          <w:szCs w:val="16"/>
        </w:rPr>
        <w:t xml:space="preserve"> gelijkmatig betaald</w:t>
      </w:r>
      <w:r>
        <w:rPr>
          <w:rFonts w:ascii="Verdana" w:hAnsi="Verdana"/>
          <w:sz w:val="16"/>
          <w:szCs w:val="16"/>
        </w:rPr>
        <w:t>.</w:t>
      </w:r>
      <w:r>
        <w:br/>
      </w:r>
      <w:r>
        <w:rPr>
          <w:rFonts w:ascii="Verdana" w:hAnsi="Verdana"/>
          <w:sz w:val="16"/>
          <w:szCs w:val="16"/>
        </w:rPr>
        <w:t>3</w:t>
      </w:r>
      <w:r w:rsidRPr="00980C97">
        <w:rPr>
          <w:rFonts w:ascii="Verdana" w:hAnsi="Verdana"/>
          <w:sz w:val="16"/>
          <w:szCs w:val="16"/>
        </w:rPr>
        <w:t xml:space="preserve">. De minister kan van het </w:t>
      </w:r>
      <w:r>
        <w:rPr>
          <w:rFonts w:ascii="Verdana" w:hAnsi="Verdana"/>
          <w:sz w:val="16"/>
          <w:szCs w:val="16"/>
        </w:rPr>
        <w:t>tweede</w:t>
      </w:r>
      <w:r w:rsidRPr="00980C97">
        <w:rPr>
          <w:rFonts w:ascii="Verdana" w:hAnsi="Verdana"/>
          <w:sz w:val="16"/>
          <w:szCs w:val="16"/>
        </w:rPr>
        <w:t xml:space="preserve"> lid afwijken indien de subsidieontvanger een </w:t>
      </w:r>
      <w:r w:rsidR="00B4284B">
        <w:rPr>
          <w:rFonts w:ascii="Verdana" w:hAnsi="Verdana"/>
          <w:sz w:val="16"/>
          <w:szCs w:val="16"/>
        </w:rPr>
        <w:t>aangepaste</w:t>
      </w:r>
      <w:r w:rsidRPr="00980C97" w:rsidR="00B4284B">
        <w:rPr>
          <w:rFonts w:ascii="Verdana" w:hAnsi="Verdana"/>
          <w:sz w:val="16"/>
          <w:szCs w:val="16"/>
        </w:rPr>
        <w:t xml:space="preserve"> </w:t>
      </w:r>
      <w:r w:rsidRPr="00980C97">
        <w:rPr>
          <w:rFonts w:ascii="Verdana" w:hAnsi="Verdana"/>
          <w:sz w:val="16"/>
          <w:szCs w:val="16"/>
        </w:rPr>
        <w:t>liquiditeitsbehoefte aantoont.</w:t>
      </w:r>
    </w:p>
    <w:p w:rsidRPr="00ED551F" w:rsidR="00653026" w:rsidP="00653026" w:rsidRDefault="00653026" w14:paraId="17F64F29" w14:textId="3A80C586">
      <w:pPr>
        <w:rPr>
          <w:rFonts w:ascii="Verdana" w:hAnsi="Verdana" w:eastAsia="Verdana" w:cs="Verdana"/>
          <w:b/>
          <w:bCs/>
          <w:sz w:val="16"/>
          <w:szCs w:val="16"/>
        </w:rPr>
      </w:pPr>
      <w:r>
        <w:rPr>
          <w:rFonts w:ascii="Verdana" w:hAnsi="Verdana" w:eastAsia="Verdana" w:cs="Verdana"/>
          <w:b/>
          <w:bCs/>
          <w:sz w:val="16"/>
          <w:szCs w:val="16"/>
        </w:rPr>
        <w:t xml:space="preserve">Artikel </w:t>
      </w:r>
      <w:r w:rsidR="00F372E2">
        <w:rPr>
          <w:rFonts w:ascii="Verdana" w:hAnsi="Verdana" w:eastAsia="Verdana" w:cs="Verdana"/>
          <w:b/>
          <w:bCs/>
          <w:sz w:val="16"/>
          <w:szCs w:val="16"/>
        </w:rPr>
        <w:t>5.</w:t>
      </w:r>
      <w:r>
        <w:rPr>
          <w:rFonts w:ascii="Verdana" w:hAnsi="Verdana" w:eastAsia="Verdana" w:cs="Verdana"/>
          <w:b/>
          <w:bCs/>
          <w:sz w:val="16"/>
          <w:szCs w:val="16"/>
        </w:rPr>
        <w:t xml:space="preserve">8 Verplichtingen projectsubsidie </w:t>
      </w:r>
      <w:r>
        <w:br/>
      </w:r>
      <w:r>
        <w:rPr>
          <w:rFonts w:ascii="Verdana" w:hAnsi="Verdana" w:eastAsia="Verdana" w:cs="Verdana"/>
          <w:sz w:val="16"/>
          <w:szCs w:val="16"/>
        </w:rPr>
        <w:t xml:space="preserve">1. De instelling </w:t>
      </w:r>
      <w:r w:rsidRPr="2902436B">
        <w:rPr>
          <w:rFonts w:ascii="Verdana" w:hAnsi="Verdana" w:eastAsia="Verdana" w:cs="Verdana"/>
          <w:sz w:val="16"/>
          <w:szCs w:val="16"/>
        </w:rPr>
        <w:t xml:space="preserve">deelt </w:t>
      </w:r>
      <w:r>
        <w:rPr>
          <w:rFonts w:ascii="Verdana" w:hAnsi="Verdana" w:eastAsia="Verdana" w:cs="Verdana"/>
          <w:sz w:val="16"/>
          <w:szCs w:val="16"/>
        </w:rPr>
        <w:t xml:space="preserve">na afloop van de subsidieperiode de gerealiseerde </w:t>
      </w:r>
      <w:proofErr w:type="spellStart"/>
      <w:r>
        <w:rPr>
          <w:rFonts w:ascii="Verdana" w:hAnsi="Verdana" w:eastAsia="Verdana" w:cs="Verdana"/>
          <w:sz w:val="16"/>
          <w:szCs w:val="16"/>
        </w:rPr>
        <w:t>outputs</w:t>
      </w:r>
      <w:proofErr w:type="spellEnd"/>
      <w:r>
        <w:rPr>
          <w:rFonts w:ascii="Verdana" w:hAnsi="Verdana" w:eastAsia="Verdana" w:cs="Verdana"/>
          <w:sz w:val="16"/>
          <w:szCs w:val="16"/>
        </w:rPr>
        <w:t xml:space="preserve">, </w:t>
      </w:r>
      <w:proofErr w:type="spellStart"/>
      <w:r>
        <w:rPr>
          <w:rFonts w:ascii="Verdana" w:hAnsi="Verdana" w:eastAsia="Verdana" w:cs="Verdana"/>
          <w:sz w:val="16"/>
          <w:szCs w:val="16"/>
        </w:rPr>
        <w:t>outcomes</w:t>
      </w:r>
      <w:proofErr w:type="spellEnd"/>
      <w:r>
        <w:rPr>
          <w:rFonts w:ascii="Verdana" w:hAnsi="Verdana" w:eastAsia="Verdana" w:cs="Verdana"/>
          <w:sz w:val="16"/>
          <w:szCs w:val="16"/>
        </w:rPr>
        <w:t xml:space="preserve"> en de geanonimiseerde gegevens van kwantitatieve en kwalitatieve monitoring</w:t>
      </w:r>
      <w:r w:rsidRPr="2902436B">
        <w:rPr>
          <w:rFonts w:ascii="Verdana" w:hAnsi="Verdana" w:eastAsia="Verdana" w:cs="Verdana"/>
          <w:sz w:val="16"/>
          <w:szCs w:val="16"/>
        </w:rPr>
        <w:t xml:space="preserve"> als bedoeld in artikel </w:t>
      </w:r>
      <w:r w:rsidR="00F372E2">
        <w:rPr>
          <w:rFonts w:ascii="Verdana" w:hAnsi="Verdana" w:eastAsia="Verdana" w:cs="Verdana"/>
          <w:sz w:val="16"/>
          <w:szCs w:val="16"/>
        </w:rPr>
        <w:t>5.</w:t>
      </w:r>
      <w:r w:rsidRPr="2902436B">
        <w:rPr>
          <w:rFonts w:ascii="Verdana" w:hAnsi="Verdana" w:eastAsia="Verdana" w:cs="Verdana"/>
          <w:sz w:val="16"/>
          <w:szCs w:val="16"/>
        </w:rPr>
        <w:t>5, onderdeel d</w:t>
      </w:r>
      <w:r w:rsidR="00BE642E">
        <w:rPr>
          <w:rFonts w:ascii="Verdana" w:hAnsi="Verdana" w:eastAsia="Verdana" w:cs="Verdana"/>
          <w:sz w:val="16"/>
          <w:szCs w:val="16"/>
        </w:rPr>
        <w:t>,</w:t>
      </w:r>
      <w:r>
        <w:rPr>
          <w:rFonts w:ascii="Verdana" w:hAnsi="Verdana" w:eastAsia="Verdana" w:cs="Verdana"/>
          <w:sz w:val="16"/>
          <w:szCs w:val="16"/>
        </w:rPr>
        <w:t xml:space="preserve"> met de minister</w:t>
      </w:r>
      <w:r w:rsidRPr="2902436B">
        <w:rPr>
          <w:rFonts w:ascii="Verdana" w:hAnsi="Verdana" w:eastAsia="Verdana" w:cs="Verdana"/>
          <w:sz w:val="16"/>
          <w:szCs w:val="16"/>
        </w:rPr>
        <w:t>.</w:t>
      </w:r>
      <w:r>
        <w:br/>
      </w:r>
      <w:r w:rsidRPr="2902436B">
        <w:rPr>
          <w:rFonts w:ascii="Verdana" w:hAnsi="Verdana" w:eastAsia="Verdana" w:cs="Verdana"/>
          <w:sz w:val="16"/>
          <w:szCs w:val="16"/>
        </w:rPr>
        <w:t>2.</w:t>
      </w:r>
      <w:r>
        <w:rPr>
          <w:rFonts w:ascii="Verdana" w:hAnsi="Verdana" w:eastAsia="Verdana" w:cs="Verdana"/>
          <w:sz w:val="16"/>
          <w:szCs w:val="16"/>
        </w:rPr>
        <w:t xml:space="preserve"> De instelling is verplicht mee te werken aan door de minister nader te bepalen beleidsevaluaties.</w:t>
      </w:r>
    </w:p>
    <w:p w:rsidR="00653026" w:rsidP="00653026" w:rsidRDefault="00653026" w14:paraId="5F47976F" w14:textId="79266896">
      <w:pPr>
        <w:rPr>
          <w:rFonts w:ascii="Verdana" w:hAnsi="Verdana" w:eastAsia="Verdana" w:cs="Verdana"/>
          <w:sz w:val="16"/>
          <w:szCs w:val="16"/>
        </w:rPr>
      </w:pPr>
      <w:r>
        <w:rPr>
          <w:rFonts w:ascii="Verdana" w:hAnsi="Verdana" w:eastAsia="Verdana" w:cs="Verdana"/>
          <w:b/>
          <w:bCs/>
          <w:sz w:val="16"/>
          <w:szCs w:val="16"/>
        </w:rPr>
        <w:t xml:space="preserve">Artikel </w:t>
      </w:r>
      <w:r w:rsidR="00F372E2">
        <w:rPr>
          <w:rFonts w:ascii="Verdana" w:hAnsi="Verdana" w:eastAsia="Verdana" w:cs="Verdana"/>
          <w:b/>
          <w:bCs/>
          <w:sz w:val="16"/>
          <w:szCs w:val="16"/>
        </w:rPr>
        <w:t>5.</w:t>
      </w:r>
      <w:r>
        <w:rPr>
          <w:rFonts w:ascii="Verdana" w:hAnsi="Verdana" w:eastAsia="Verdana" w:cs="Verdana"/>
          <w:b/>
          <w:bCs/>
          <w:sz w:val="16"/>
          <w:szCs w:val="16"/>
        </w:rPr>
        <w:t>9 Weigeringsgronden</w:t>
      </w:r>
      <w:r>
        <w:br/>
      </w:r>
      <w:r>
        <w:rPr>
          <w:rFonts w:ascii="Verdana" w:hAnsi="Verdana" w:eastAsia="Verdana" w:cs="Verdana"/>
          <w:sz w:val="16"/>
          <w:szCs w:val="16"/>
        </w:rPr>
        <w:t>1. Op grond van dit hoofdstuk wordt geen subsidie verleend voor:</w:t>
      </w:r>
      <w:r>
        <w:br/>
      </w:r>
      <w:r>
        <w:rPr>
          <w:rFonts w:ascii="Verdana" w:hAnsi="Verdana" w:eastAsia="Verdana" w:cs="Verdana"/>
          <w:sz w:val="16"/>
          <w:szCs w:val="16"/>
        </w:rPr>
        <w:lastRenderedPageBreak/>
        <w:t>a. eenmalige activiteiten zonder structurele bijdrage aan gender- of lhbtiq+-gelijkheid in Nederland;</w:t>
      </w:r>
      <w:r>
        <w:br/>
      </w:r>
      <w:r>
        <w:rPr>
          <w:rFonts w:ascii="Verdana" w:hAnsi="Verdana" w:eastAsia="Verdana" w:cs="Verdana"/>
          <w:sz w:val="16"/>
          <w:szCs w:val="16"/>
        </w:rPr>
        <w:t>b. projecten die gericht zijn op het behalen van winst.</w:t>
      </w:r>
      <w:r>
        <w:br/>
      </w:r>
      <w:r>
        <w:rPr>
          <w:rFonts w:ascii="Verdana" w:hAnsi="Verdana" w:eastAsia="Verdana" w:cs="Verdana"/>
          <w:sz w:val="16"/>
          <w:szCs w:val="16"/>
        </w:rPr>
        <w:t xml:space="preserve">2. </w:t>
      </w:r>
      <w:r w:rsidRPr="00C11D97">
        <w:rPr>
          <w:rFonts w:ascii="Verdana" w:hAnsi="Verdana" w:eastAsia="Verdana" w:cs="Verdana"/>
          <w:sz w:val="16"/>
          <w:szCs w:val="16"/>
        </w:rPr>
        <w:t xml:space="preserve">De </w:t>
      </w:r>
      <w:r>
        <w:rPr>
          <w:rFonts w:ascii="Verdana" w:hAnsi="Verdana" w:eastAsia="Verdana" w:cs="Verdana"/>
          <w:sz w:val="16"/>
          <w:szCs w:val="16"/>
        </w:rPr>
        <w:t xml:space="preserve">aanvraag </w:t>
      </w:r>
      <w:r w:rsidRPr="00C11D97">
        <w:rPr>
          <w:rFonts w:ascii="Verdana" w:hAnsi="Verdana" w:eastAsia="Verdana" w:cs="Verdana"/>
          <w:sz w:val="16"/>
          <w:szCs w:val="16"/>
        </w:rPr>
        <w:t>kan, onverminderd artikel 4:35 van de Algemene wet bestuursrecht, worden geweigerd indien op grond van deze regeling of uit anderen hoofde reeds subsidie of opdracht voor soortgelijke activiteiten is verleend aan de aanvragende of een andere partij</w:t>
      </w:r>
      <w:r>
        <w:rPr>
          <w:rFonts w:ascii="Verdana" w:hAnsi="Verdana" w:eastAsia="Verdana" w:cs="Verdana"/>
          <w:sz w:val="16"/>
          <w:szCs w:val="16"/>
        </w:rPr>
        <w:t>.</w:t>
      </w:r>
      <w:r>
        <w:br/>
      </w:r>
    </w:p>
    <w:p w:rsidR="00653026" w:rsidP="00653026" w:rsidRDefault="00653026" w14:paraId="5889585C" w14:textId="51874A90">
      <w:pPr>
        <w:rPr>
          <w:rFonts w:ascii="Verdana" w:hAnsi="Verdana" w:eastAsia="Verdana" w:cs="Verdana"/>
          <w:b/>
          <w:bCs/>
          <w:sz w:val="16"/>
          <w:szCs w:val="16"/>
        </w:rPr>
      </w:pPr>
      <w:r w:rsidRPr="40142D38">
        <w:rPr>
          <w:rFonts w:ascii="Verdana" w:hAnsi="Verdana" w:eastAsia="Verdana" w:cs="Verdana"/>
          <w:b/>
          <w:bCs/>
          <w:sz w:val="16"/>
          <w:szCs w:val="16"/>
        </w:rPr>
        <w:t xml:space="preserve">HOOFDSTUK </w:t>
      </w:r>
      <w:r w:rsidR="00E7544E">
        <w:rPr>
          <w:rFonts w:ascii="Verdana" w:hAnsi="Verdana" w:eastAsia="Verdana" w:cs="Verdana"/>
          <w:b/>
          <w:bCs/>
          <w:sz w:val="16"/>
          <w:szCs w:val="16"/>
        </w:rPr>
        <w:t>6</w:t>
      </w:r>
      <w:r w:rsidRPr="40142D38">
        <w:rPr>
          <w:rFonts w:ascii="Verdana" w:hAnsi="Verdana" w:eastAsia="Verdana" w:cs="Verdana"/>
          <w:b/>
          <w:bCs/>
          <w:sz w:val="16"/>
          <w:szCs w:val="16"/>
        </w:rPr>
        <w:t xml:space="preserve">. PROJECTSUBSIDIE TEN BEHOEVE VAN </w:t>
      </w:r>
      <w:r>
        <w:rPr>
          <w:rFonts w:ascii="Verdana" w:hAnsi="Verdana" w:eastAsia="Verdana" w:cs="Verdana"/>
          <w:b/>
          <w:bCs/>
          <w:sz w:val="16"/>
          <w:szCs w:val="16"/>
        </w:rPr>
        <w:t>HET CARIBISCH DEEL VAN HET KONINKRIJK</w:t>
      </w:r>
    </w:p>
    <w:p w:rsidRPr="00951508" w:rsidR="00653026" w:rsidP="00653026" w:rsidRDefault="00653026" w14:paraId="280FB5DD" w14:textId="4E444AC2">
      <w:pPr>
        <w:rPr>
          <w:rFonts w:ascii="Verdana" w:hAnsi="Verdana" w:eastAsia="Verdana" w:cs="Verdana"/>
          <w:sz w:val="16"/>
          <w:szCs w:val="16"/>
        </w:rPr>
      </w:pPr>
      <w:r w:rsidRPr="40142D38">
        <w:rPr>
          <w:rFonts w:ascii="Verdana" w:hAnsi="Verdana" w:eastAsia="Verdana" w:cs="Verdana"/>
          <w:b/>
          <w:bCs/>
          <w:sz w:val="16"/>
          <w:szCs w:val="16"/>
        </w:rPr>
        <w:t xml:space="preserve">Artikel </w:t>
      </w:r>
      <w:r w:rsidR="00E7544E">
        <w:rPr>
          <w:rFonts w:ascii="Verdana" w:hAnsi="Verdana" w:eastAsia="Verdana" w:cs="Verdana"/>
          <w:b/>
          <w:bCs/>
          <w:sz w:val="16"/>
          <w:szCs w:val="16"/>
        </w:rPr>
        <w:t>6</w:t>
      </w:r>
      <w:r w:rsidRPr="40142D38">
        <w:rPr>
          <w:rFonts w:ascii="Verdana" w:hAnsi="Verdana" w:eastAsia="Verdana" w:cs="Verdana"/>
          <w:b/>
          <w:bCs/>
          <w:sz w:val="16"/>
          <w:szCs w:val="16"/>
        </w:rPr>
        <w:t>.1 Doelomschrijving projectsubsidie</w:t>
      </w:r>
      <w:r>
        <w:br/>
      </w:r>
      <w:r w:rsidRPr="40142D38">
        <w:rPr>
          <w:rFonts w:ascii="Verdana" w:hAnsi="Verdana" w:eastAsia="Verdana" w:cs="Verdana"/>
          <w:sz w:val="16"/>
          <w:szCs w:val="16"/>
        </w:rPr>
        <w:t xml:space="preserve">1. De minister kan projectsubsidie verlenen aan een instelling voor de kosten van de uitvoering van een project dat in </w:t>
      </w:r>
      <w:r>
        <w:rPr>
          <w:rFonts w:ascii="Verdana" w:hAnsi="Verdana" w:eastAsia="Verdana" w:cs="Verdana"/>
          <w:sz w:val="16"/>
          <w:szCs w:val="16"/>
        </w:rPr>
        <w:t xml:space="preserve">de Caribisch deel van het Koninkrijk </w:t>
      </w:r>
      <w:r w:rsidRPr="40142D38">
        <w:rPr>
          <w:rFonts w:ascii="Verdana" w:hAnsi="Verdana" w:eastAsia="Verdana" w:cs="Verdana"/>
          <w:sz w:val="16"/>
          <w:szCs w:val="16"/>
        </w:rPr>
        <w:t xml:space="preserve">in </w:t>
      </w:r>
      <w:r w:rsidRPr="00951508">
        <w:rPr>
          <w:rFonts w:ascii="Verdana" w:hAnsi="Verdana" w:eastAsia="Verdana" w:cs="Verdana"/>
          <w:sz w:val="16"/>
          <w:szCs w:val="16"/>
        </w:rPr>
        <w:t xml:space="preserve">belangrijke mate bijdraagt aan het realiseren van gendergelijkheid of lhbtiq+-gelijkheid, indien het project naar het oordeel van de minister past binnen het kabinetsbeleid betreffende gendergelijkheid en </w:t>
      </w:r>
      <w:r w:rsidRPr="00E306B3" w:rsidR="00776AFD">
        <w:rPr>
          <w:sz w:val="18"/>
          <w:szCs w:val="18"/>
        </w:rPr>
        <w:t>lhbti</w:t>
      </w:r>
      <w:r w:rsidR="00776AFD">
        <w:rPr>
          <w:sz w:val="18"/>
          <w:szCs w:val="18"/>
        </w:rPr>
        <w:t>q</w:t>
      </w:r>
      <w:r w:rsidRPr="00951508">
        <w:rPr>
          <w:rFonts w:ascii="Verdana" w:hAnsi="Verdana" w:eastAsia="Verdana" w:cs="Verdana"/>
          <w:sz w:val="16"/>
          <w:szCs w:val="16"/>
        </w:rPr>
        <w:t>+-gelijkheid.</w:t>
      </w:r>
      <w:r>
        <w:br/>
      </w:r>
      <w:r w:rsidRPr="00951508">
        <w:rPr>
          <w:rFonts w:ascii="Verdana" w:hAnsi="Verdana" w:eastAsia="Verdana" w:cs="Verdana"/>
          <w:sz w:val="16"/>
          <w:szCs w:val="16"/>
        </w:rPr>
        <w:t>2.</w:t>
      </w:r>
      <w:r w:rsidRPr="06787DA7">
        <w:rPr>
          <w:rFonts w:ascii="Verdana" w:hAnsi="Verdana" w:eastAsia="Verdana" w:cs="Verdana"/>
          <w:i/>
          <w:iCs/>
          <w:sz w:val="16"/>
          <w:szCs w:val="16"/>
        </w:rPr>
        <w:t xml:space="preserve"> </w:t>
      </w:r>
      <w:r w:rsidRPr="00951508">
        <w:rPr>
          <w:rFonts w:ascii="Verdana" w:hAnsi="Verdana" w:eastAsia="Verdana" w:cs="Verdana"/>
          <w:sz w:val="16"/>
          <w:szCs w:val="16"/>
        </w:rPr>
        <w:t>Naast de kosten van de uitvoering van een project, kan de minister subsidie verlenen voor de kosten die de instelling heeft gemaakt bij haar oprichting en inschrijving bij de Kamer van Koophandel. Dit kan alleen voor kosten die zijn gemaakt binnen een termijn van één jaar voor de datum van indienen van de aanvraag.</w:t>
      </w:r>
    </w:p>
    <w:p w:rsidR="00653026" w:rsidP="00653026" w:rsidRDefault="00653026" w14:paraId="7DC09D19" w14:textId="2CF4C327">
      <w:pPr>
        <w:rPr>
          <w:rFonts w:ascii="Verdana" w:hAnsi="Verdana" w:eastAsia="Verdana" w:cs="Verdana"/>
          <w:sz w:val="16"/>
          <w:szCs w:val="16"/>
        </w:rPr>
      </w:pPr>
      <w:r w:rsidRPr="002214B6">
        <w:rPr>
          <w:rFonts w:ascii="Verdana" w:hAnsi="Verdana" w:eastAsia="Verdana" w:cs="Verdana"/>
          <w:b/>
          <w:bCs/>
          <w:sz w:val="16"/>
          <w:szCs w:val="16"/>
        </w:rPr>
        <w:t xml:space="preserve">Artikel </w:t>
      </w:r>
      <w:r w:rsidR="00E7544E">
        <w:rPr>
          <w:rFonts w:ascii="Verdana" w:hAnsi="Verdana" w:eastAsia="Verdana" w:cs="Verdana"/>
          <w:b/>
          <w:bCs/>
          <w:sz w:val="16"/>
          <w:szCs w:val="16"/>
        </w:rPr>
        <w:t>6</w:t>
      </w:r>
      <w:r w:rsidRPr="002214B6">
        <w:rPr>
          <w:rFonts w:ascii="Verdana" w:hAnsi="Verdana" w:eastAsia="Verdana" w:cs="Verdana"/>
          <w:b/>
          <w:bCs/>
          <w:sz w:val="16"/>
          <w:szCs w:val="16"/>
        </w:rPr>
        <w:t xml:space="preserve">.2 Hoogte en duur projectsubsidie </w:t>
      </w:r>
      <w:r>
        <w:br/>
      </w:r>
      <w:r w:rsidRPr="002214B6">
        <w:rPr>
          <w:rFonts w:ascii="Verdana" w:hAnsi="Verdana" w:eastAsia="Verdana" w:cs="Verdana"/>
          <w:sz w:val="16"/>
          <w:szCs w:val="16"/>
        </w:rPr>
        <w:t>1. Een projectsubsidie bedraagt ten minste €</w:t>
      </w:r>
      <w:r>
        <w:rPr>
          <w:rFonts w:ascii="Verdana" w:hAnsi="Verdana" w:eastAsia="Verdana" w:cs="Verdana"/>
          <w:sz w:val="16"/>
          <w:szCs w:val="16"/>
        </w:rPr>
        <w:t xml:space="preserve"> </w:t>
      </w:r>
      <w:r w:rsidRPr="002214B6">
        <w:rPr>
          <w:rFonts w:ascii="Verdana" w:hAnsi="Verdana" w:eastAsia="Verdana" w:cs="Verdana"/>
          <w:sz w:val="16"/>
          <w:szCs w:val="16"/>
        </w:rPr>
        <w:t>10.000</w:t>
      </w:r>
      <w:r>
        <w:rPr>
          <w:rFonts w:ascii="Verdana" w:hAnsi="Verdana" w:eastAsia="Verdana" w:cs="Verdana"/>
          <w:sz w:val="16"/>
          <w:szCs w:val="16"/>
        </w:rPr>
        <w:t>,-</w:t>
      </w:r>
      <w:r w:rsidRPr="002214B6">
        <w:rPr>
          <w:rFonts w:ascii="Verdana" w:hAnsi="Verdana" w:eastAsia="Verdana" w:cs="Verdana"/>
          <w:sz w:val="16"/>
          <w:szCs w:val="16"/>
        </w:rPr>
        <w:t>.</w:t>
      </w:r>
      <w:r>
        <w:br/>
      </w:r>
      <w:r w:rsidRPr="002214B6">
        <w:rPr>
          <w:rFonts w:ascii="Verdana" w:hAnsi="Verdana" w:eastAsia="Verdana" w:cs="Verdana"/>
          <w:sz w:val="16"/>
          <w:szCs w:val="16"/>
        </w:rPr>
        <w:t xml:space="preserve">2. Een projectsubsidie </w:t>
      </w:r>
      <w:r>
        <w:rPr>
          <w:rFonts w:ascii="Verdana" w:hAnsi="Verdana" w:eastAsia="Verdana" w:cs="Verdana"/>
          <w:sz w:val="16"/>
          <w:szCs w:val="16"/>
        </w:rPr>
        <w:t>wordt voor</w:t>
      </w:r>
      <w:r w:rsidRPr="002214B6">
        <w:rPr>
          <w:rFonts w:ascii="Verdana" w:hAnsi="Verdana" w:eastAsia="Verdana" w:cs="Verdana"/>
          <w:sz w:val="16"/>
          <w:szCs w:val="16"/>
        </w:rPr>
        <w:t xml:space="preserve"> ten hoogste vijf jaar </w:t>
      </w:r>
      <w:r>
        <w:rPr>
          <w:rFonts w:ascii="Verdana" w:hAnsi="Verdana" w:eastAsia="Verdana" w:cs="Verdana"/>
          <w:sz w:val="16"/>
          <w:szCs w:val="16"/>
        </w:rPr>
        <w:t>verleend</w:t>
      </w:r>
      <w:r w:rsidRPr="002214B6">
        <w:rPr>
          <w:rFonts w:ascii="Verdana" w:hAnsi="Verdana" w:eastAsia="Verdana" w:cs="Verdana"/>
          <w:sz w:val="16"/>
          <w:szCs w:val="16"/>
        </w:rPr>
        <w:t>.</w:t>
      </w:r>
      <w:r>
        <w:rPr>
          <w:rFonts w:ascii="Verdana" w:hAnsi="Verdana" w:eastAsia="Verdana" w:cs="Verdana"/>
          <w:sz w:val="16"/>
          <w:szCs w:val="16"/>
        </w:rPr>
        <w:t xml:space="preserve"> </w:t>
      </w:r>
    </w:p>
    <w:p w:rsidR="00653026" w:rsidP="00653026" w:rsidRDefault="00653026" w14:paraId="6157C2AA" w14:textId="32CFB5C4">
      <w:pPr>
        <w:rPr>
          <w:rFonts w:ascii="Verdana" w:hAnsi="Verdana" w:eastAsia="Verdana" w:cs="Verdana"/>
          <w:sz w:val="16"/>
          <w:szCs w:val="16"/>
        </w:rPr>
      </w:pPr>
      <w:r>
        <w:rPr>
          <w:rFonts w:ascii="Verdana" w:hAnsi="Verdana" w:eastAsia="Verdana" w:cs="Verdana"/>
          <w:b/>
          <w:bCs/>
          <w:sz w:val="16"/>
          <w:szCs w:val="16"/>
        </w:rPr>
        <w:t xml:space="preserve">Artikel </w:t>
      </w:r>
      <w:r w:rsidR="00E7544E">
        <w:rPr>
          <w:rFonts w:ascii="Verdana" w:hAnsi="Verdana" w:eastAsia="Verdana" w:cs="Verdana"/>
          <w:b/>
          <w:bCs/>
          <w:sz w:val="16"/>
          <w:szCs w:val="16"/>
        </w:rPr>
        <w:t>6</w:t>
      </w:r>
      <w:r>
        <w:rPr>
          <w:rFonts w:ascii="Verdana" w:hAnsi="Verdana" w:eastAsia="Verdana" w:cs="Verdana"/>
          <w:b/>
          <w:bCs/>
          <w:sz w:val="16"/>
          <w:szCs w:val="16"/>
        </w:rPr>
        <w:t>.3 Vooraanvraag</w:t>
      </w:r>
      <w:r>
        <w:br/>
      </w:r>
      <w:r>
        <w:rPr>
          <w:rFonts w:ascii="Verdana" w:hAnsi="Verdana" w:eastAsia="Verdana" w:cs="Verdana"/>
          <w:sz w:val="16"/>
          <w:szCs w:val="16"/>
        </w:rPr>
        <w:t xml:space="preserve">1. De minister geeft bij een vooraanvraag binnen een termijn van </w:t>
      </w:r>
      <w:r w:rsidRPr="06787DA7" w:rsidR="004D0125">
        <w:rPr>
          <w:rFonts w:ascii="Verdana" w:hAnsi="Verdana" w:eastAsia="Verdana" w:cs="Verdana"/>
          <w:i/>
          <w:iCs/>
          <w:sz w:val="16"/>
          <w:szCs w:val="16"/>
        </w:rPr>
        <w:t>zes</w:t>
      </w:r>
      <w:r w:rsidRPr="06787DA7">
        <w:rPr>
          <w:rFonts w:ascii="Verdana" w:hAnsi="Verdana" w:eastAsia="Verdana" w:cs="Verdana"/>
          <w:i/>
          <w:iCs/>
          <w:sz w:val="16"/>
          <w:szCs w:val="16"/>
        </w:rPr>
        <w:t xml:space="preserve"> </w:t>
      </w:r>
      <w:r w:rsidRPr="00B4284B">
        <w:rPr>
          <w:rFonts w:ascii="Verdana" w:hAnsi="Verdana" w:eastAsia="Verdana" w:cs="Verdana"/>
          <w:sz w:val="16"/>
          <w:szCs w:val="16"/>
        </w:rPr>
        <w:t>weken</w:t>
      </w:r>
      <w:r>
        <w:rPr>
          <w:rFonts w:ascii="Verdana" w:hAnsi="Verdana" w:eastAsia="Verdana" w:cs="Verdana"/>
          <w:sz w:val="16"/>
          <w:szCs w:val="16"/>
        </w:rPr>
        <w:t xml:space="preserve"> </w:t>
      </w:r>
      <w:r w:rsidRPr="3DBD1E53">
        <w:rPr>
          <w:rFonts w:ascii="Verdana" w:hAnsi="Verdana" w:eastAsia="Verdana" w:cs="Verdana"/>
          <w:sz w:val="16"/>
          <w:szCs w:val="16"/>
        </w:rPr>
        <w:t xml:space="preserve">een advies </w:t>
      </w:r>
      <w:r w:rsidRPr="00312B35">
        <w:rPr>
          <w:rFonts w:ascii="Verdana" w:hAnsi="Verdana" w:eastAsia="Verdana" w:cs="Verdana"/>
          <w:sz w:val="16"/>
          <w:szCs w:val="16"/>
        </w:rPr>
        <w:t xml:space="preserve">over </w:t>
      </w:r>
      <w:r w:rsidRPr="009744B2">
        <w:rPr>
          <w:rFonts w:ascii="Verdana" w:hAnsi="Verdana"/>
          <w:sz w:val="16"/>
          <w:szCs w:val="16"/>
        </w:rPr>
        <w:t>de haalbaarheid van de aanvraag</w:t>
      </w:r>
      <w:r w:rsidRPr="06787DA7">
        <w:rPr>
          <w:rFonts w:ascii="Verdana" w:hAnsi="Verdana" w:eastAsia="Verdana" w:cs="Verdana"/>
          <w:i/>
          <w:iCs/>
          <w:sz w:val="16"/>
          <w:szCs w:val="16"/>
        </w:rPr>
        <w:t xml:space="preserve">. </w:t>
      </w:r>
      <w:r>
        <w:br/>
      </w:r>
      <w:r>
        <w:rPr>
          <w:rFonts w:ascii="Verdana" w:hAnsi="Verdana" w:eastAsia="Verdana" w:cs="Verdana"/>
          <w:sz w:val="16"/>
          <w:szCs w:val="16"/>
        </w:rPr>
        <w:t>2.</w:t>
      </w:r>
      <w:r w:rsidRPr="3DBD1E53">
        <w:rPr>
          <w:rFonts w:ascii="Verdana" w:hAnsi="Verdana" w:eastAsia="Verdana" w:cs="Verdana"/>
          <w:sz w:val="16"/>
          <w:szCs w:val="16"/>
        </w:rPr>
        <w:t xml:space="preserve"> </w:t>
      </w:r>
      <w:r>
        <w:rPr>
          <w:rFonts w:ascii="Verdana" w:hAnsi="Verdana" w:eastAsia="Verdana" w:cs="Verdana"/>
          <w:sz w:val="16"/>
          <w:szCs w:val="16"/>
        </w:rPr>
        <w:t>Een</w:t>
      </w:r>
      <w:r w:rsidRPr="3DBD1E53">
        <w:rPr>
          <w:rFonts w:ascii="Verdana" w:hAnsi="Verdana" w:eastAsia="Verdana" w:cs="Verdana"/>
          <w:sz w:val="16"/>
          <w:szCs w:val="16"/>
        </w:rPr>
        <w:t xml:space="preserve"> instelling </w:t>
      </w:r>
      <w:r>
        <w:rPr>
          <w:rFonts w:ascii="Verdana" w:hAnsi="Verdana" w:eastAsia="Verdana" w:cs="Verdana"/>
          <w:sz w:val="16"/>
          <w:szCs w:val="16"/>
        </w:rPr>
        <w:t>kan gedurende het hele jaar met</w:t>
      </w:r>
      <w:r w:rsidRPr="3DBD1E53">
        <w:rPr>
          <w:rFonts w:ascii="Verdana" w:hAnsi="Verdana" w:eastAsia="Verdana" w:cs="Verdana"/>
          <w:sz w:val="16"/>
          <w:szCs w:val="16"/>
        </w:rPr>
        <w:t xml:space="preserve"> </w:t>
      </w:r>
      <w:r>
        <w:rPr>
          <w:rFonts w:ascii="Verdana" w:hAnsi="Verdana" w:eastAsia="Verdana" w:cs="Verdana"/>
          <w:sz w:val="16"/>
          <w:szCs w:val="16"/>
        </w:rPr>
        <w:t xml:space="preserve">het formulier op de website van DUS-I </w:t>
      </w:r>
      <w:r w:rsidRPr="3DBD1E53">
        <w:rPr>
          <w:rFonts w:ascii="Verdana" w:hAnsi="Verdana" w:eastAsia="Verdana" w:cs="Verdana"/>
          <w:sz w:val="16"/>
          <w:szCs w:val="16"/>
        </w:rPr>
        <w:t>een korte beschrijving aan</w:t>
      </w:r>
      <w:r>
        <w:rPr>
          <w:rFonts w:ascii="Verdana" w:hAnsi="Verdana" w:eastAsia="Verdana" w:cs="Verdana"/>
          <w:sz w:val="16"/>
          <w:szCs w:val="16"/>
        </w:rPr>
        <w:t>leveren met</w:t>
      </w:r>
      <w:r w:rsidRPr="3DBD1E53">
        <w:rPr>
          <w:rFonts w:ascii="Verdana" w:hAnsi="Verdana" w:eastAsia="Verdana" w:cs="Verdana"/>
          <w:sz w:val="16"/>
          <w:szCs w:val="16"/>
        </w:rPr>
        <w:t xml:space="preserve"> ten minste: </w:t>
      </w:r>
      <w:r>
        <w:br/>
      </w:r>
      <w:r w:rsidRPr="3DBD1E53">
        <w:rPr>
          <w:rFonts w:ascii="Verdana" w:hAnsi="Verdana" w:eastAsia="Verdana" w:cs="Verdana"/>
          <w:sz w:val="16"/>
          <w:szCs w:val="16"/>
        </w:rPr>
        <w:t xml:space="preserve">a. een globale beschrijving van het project; </w:t>
      </w:r>
      <w:r>
        <w:br/>
      </w:r>
      <w:r w:rsidRPr="3DBD1E53">
        <w:rPr>
          <w:rFonts w:ascii="Verdana" w:hAnsi="Verdana" w:eastAsia="Verdana" w:cs="Verdana"/>
          <w:sz w:val="16"/>
          <w:szCs w:val="16"/>
        </w:rPr>
        <w:t>b. een globale beschrijving van de impact die dit project heeft op gendergelijkheid of lhbtiq+-gelijkheid</w:t>
      </w:r>
      <w:r w:rsidR="004D0125">
        <w:rPr>
          <w:rFonts w:ascii="Verdana" w:hAnsi="Verdana" w:eastAsia="Verdana" w:cs="Verdana"/>
          <w:sz w:val="16"/>
          <w:szCs w:val="16"/>
        </w:rPr>
        <w:t>;</w:t>
      </w:r>
      <w:r w:rsidRPr="3DBD1E53">
        <w:rPr>
          <w:rFonts w:ascii="Verdana" w:hAnsi="Verdana" w:eastAsia="Verdana" w:cs="Verdana"/>
          <w:sz w:val="16"/>
          <w:szCs w:val="16"/>
        </w:rPr>
        <w:t xml:space="preserve"> </w:t>
      </w:r>
      <w:r>
        <w:br/>
      </w:r>
      <w:r>
        <w:rPr>
          <w:rFonts w:ascii="Verdana" w:hAnsi="Verdana" w:eastAsia="Verdana" w:cs="Verdana"/>
          <w:sz w:val="16"/>
          <w:szCs w:val="16"/>
        </w:rPr>
        <w:t xml:space="preserve">c. een beschrijving van </w:t>
      </w:r>
      <w:r w:rsidRPr="3DBD1E53">
        <w:rPr>
          <w:rFonts w:ascii="Verdana" w:hAnsi="Verdana" w:eastAsia="Verdana" w:cs="Verdana"/>
          <w:sz w:val="16"/>
          <w:szCs w:val="16"/>
        </w:rPr>
        <w:t>de mate waarin het project past binnen het emancipatiebeleid;</w:t>
      </w:r>
      <w:r>
        <w:br/>
      </w:r>
      <w:r>
        <w:rPr>
          <w:rFonts w:ascii="Verdana" w:hAnsi="Verdana" w:eastAsia="Verdana" w:cs="Verdana"/>
          <w:sz w:val="16"/>
          <w:szCs w:val="16"/>
        </w:rPr>
        <w:t>d</w:t>
      </w:r>
      <w:r w:rsidRPr="3DBD1E53">
        <w:rPr>
          <w:rFonts w:ascii="Verdana" w:hAnsi="Verdana" w:eastAsia="Verdana" w:cs="Verdana"/>
          <w:sz w:val="16"/>
          <w:szCs w:val="16"/>
        </w:rPr>
        <w:t>. een inschatting van het benodigde subsidiebedrag</w:t>
      </w:r>
      <w:r>
        <w:rPr>
          <w:rFonts w:ascii="Verdana" w:hAnsi="Verdana" w:eastAsia="Verdana" w:cs="Verdana"/>
          <w:sz w:val="16"/>
          <w:szCs w:val="16"/>
        </w:rPr>
        <w:t>.</w:t>
      </w:r>
      <w:r>
        <w:br/>
      </w:r>
      <w:r>
        <w:rPr>
          <w:rFonts w:ascii="Verdana" w:hAnsi="Verdana" w:eastAsia="Verdana" w:cs="Verdana"/>
          <w:sz w:val="16"/>
          <w:szCs w:val="16"/>
        </w:rPr>
        <w:t xml:space="preserve">3. Een instelling is niet verplicht om een vooraanvraag in te dienen, en </w:t>
      </w:r>
      <w:r w:rsidR="004D0125">
        <w:rPr>
          <w:rFonts w:ascii="Verdana" w:hAnsi="Verdana" w:eastAsia="Verdana" w:cs="Verdana"/>
          <w:sz w:val="16"/>
          <w:szCs w:val="16"/>
        </w:rPr>
        <w:t>kan</w:t>
      </w:r>
      <w:r>
        <w:rPr>
          <w:rFonts w:ascii="Verdana" w:hAnsi="Verdana" w:eastAsia="Verdana" w:cs="Verdana"/>
          <w:sz w:val="16"/>
          <w:szCs w:val="16"/>
        </w:rPr>
        <w:t xml:space="preserve"> ook direct een aanvraag indienen als bedoeld in artikel </w:t>
      </w:r>
      <w:r w:rsidR="00E7544E">
        <w:rPr>
          <w:rFonts w:ascii="Verdana" w:hAnsi="Verdana" w:eastAsia="Verdana" w:cs="Verdana"/>
          <w:sz w:val="16"/>
          <w:szCs w:val="16"/>
        </w:rPr>
        <w:t>6</w:t>
      </w:r>
      <w:r>
        <w:rPr>
          <w:rFonts w:ascii="Verdana" w:hAnsi="Verdana" w:eastAsia="Verdana" w:cs="Verdana"/>
          <w:sz w:val="16"/>
          <w:szCs w:val="16"/>
        </w:rPr>
        <w:t>.4.</w:t>
      </w:r>
    </w:p>
    <w:p w:rsidR="00653026" w:rsidP="00653026" w:rsidRDefault="00653026" w14:paraId="7ED3D3E3" w14:textId="105E2726">
      <w:r>
        <w:rPr>
          <w:rFonts w:ascii="Verdana" w:hAnsi="Verdana" w:eastAsia="Verdana" w:cs="Verdana"/>
          <w:b/>
          <w:bCs/>
          <w:sz w:val="16"/>
          <w:szCs w:val="16"/>
        </w:rPr>
        <w:t xml:space="preserve">Artikel </w:t>
      </w:r>
      <w:r w:rsidR="00E7544E">
        <w:rPr>
          <w:rFonts w:ascii="Verdana" w:hAnsi="Verdana" w:eastAsia="Verdana" w:cs="Verdana"/>
          <w:b/>
          <w:bCs/>
          <w:sz w:val="16"/>
          <w:szCs w:val="16"/>
        </w:rPr>
        <w:t>6</w:t>
      </w:r>
      <w:r>
        <w:rPr>
          <w:rFonts w:ascii="Verdana" w:hAnsi="Verdana" w:eastAsia="Verdana" w:cs="Verdana"/>
          <w:b/>
          <w:bCs/>
          <w:sz w:val="16"/>
          <w:szCs w:val="16"/>
        </w:rPr>
        <w:t xml:space="preserve">.4 Beoordelingsprocedure projectsubsidie </w:t>
      </w:r>
      <w:r>
        <w:br/>
      </w:r>
      <w:r>
        <w:rPr>
          <w:rFonts w:ascii="Verdana" w:hAnsi="Verdana" w:eastAsia="Verdana" w:cs="Verdana"/>
          <w:sz w:val="16"/>
          <w:szCs w:val="16"/>
        </w:rPr>
        <w:t>1. De projectsubsidie kan worden aangevraagd door instellingen die gevestigd zijn in het Caribisch</w:t>
      </w:r>
      <w:r w:rsidR="00956C16">
        <w:rPr>
          <w:rFonts w:ascii="Verdana" w:hAnsi="Verdana" w:eastAsia="Verdana" w:cs="Verdana"/>
          <w:sz w:val="16"/>
          <w:szCs w:val="16"/>
        </w:rPr>
        <w:t xml:space="preserve"> deel </w:t>
      </w:r>
      <w:r>
        <w:rPr>
          <w:rFonts w:ascii="Verdana" w:hAnsi="Verdana" w:eastAsia="Verdana" w:cs="Verdana"/>
          <w:sz w:val="16"/>
          <w:szCs w:val="16"/>
        </w:rPr>
        <w:t xml:space="preserve">van het Koninkrijk. Indien meerdere instellingen gezamenlijk een aanvraag doen, moet ten minste één van </w:t>
      </w:r>
      <w:r w:rsidR="004D0125">
        <w:rPr>
          <w:rFonts w:ascii="Verdana" w:hAnsi="Verdana" w:eastAsia="Verdana" w:cs="Verdana"/>
          <w:sz w:val="16"/>
          <w:szCs w:val="16"/>
        </w:rPr>
        <w:t xml:space="preserve">deze instellingen </w:t>
      </w:r>
      <w:r>
        <w:rPr>
          <w:rFonts w:ascii="Verdana" w:hAnsi="Verdana" w:eastAsia="Verdana" w:cs="Verdana"/>
          <w:sz w:val="16"/>
          <w:szCs w:val="16"/>
        </w:rPr>
        <w:t xml:space="preserve">gevestigd zijn in de het Caribisch deel van het Koninkrijk. </w:t>
      </w:r>
      <w:r w:rsidRPr="3DBD1E53" w:rsidR="00113696">
        <w:rPr>
          <w:rFonts w:ascii="Verdana" w:hAnsi="Verdana" w:eastAsia="Verdana" w:cs="Verdana"/>
          <w:sz w:val="16"/>
          <w:szCs w:val="16"/>
        </w:rPr>
        <w:t xml:space="preserve">De </w:t>
      </w:r>
      <w:r w:rsidR="00113696">
        <w:rPr>
          <w:rFonts w:ascii="Verdana" w:hAnsi="Verdana" w:eastAsia="Verdana" w:cs="Verdana"/>
          <w:sz w:val="16"/>
          <w:szCs w:val="16"/>
        </w:rPr>
        <w:t>aanvraagperiodes</w:t>
      </w:r>
      <w:r w:rsidRPr="3DBD1E53" w:rsidR="00113696">
        <w:rPr>
          <w:rFonts w:ascii="Verdana" w:hAnsi="Verdana" w:eastAsia="Verdana" w:cs="Verdana"/>
          <w:sz w:val="16"/>
          <w:szCs w:val="16"/>
        </w:rPr>
        <w:t xml:space="preserve"> zijn als volgt: </w:t>
      </w:r>
      <w:r w:rsidR="00113696">
        <w:br/>
      </w:r>
      <w:r w:rsidRPr="3DBD1E53" w:rsidR="00650C02">
        <w:rPr>
          <w:rFonts w:ascii="Verdana" w:hAnsi="Verdana" w:eastAsia="Verdana" w:cs="Verdana"/>
          <w:sz w:val="16"/>
          <w:szCs w:val="16"/>
        </w:rPr>
        <w:t>a.</w:t>
      </w:r>
      <w:r w:rsidR="00650C02">
        <w:rPr>
          <w:rFonts w:ascii="Verdana" w:hAnsi="Verdana" w:eastAsia="Verdana" w:cs="Verdana"/>
          <w:sz w:val="16"/>
          <w:szCs w:val="16"/>
        </w:rPr>
        <w:t xml:space="preserve"> van</w:t>
      </w:r>
      <w:r w:rsidRPr="3DBD1E53" w:rsidR="00650C02">
        <w:rPr>
          <w:rFonts w:ascii="Verdana" w:hAnsi="Verdana" w:eastAsia="Verdana" w:cs="Verdana"/>
          <w:sz w:val="16"/>
          <w:szCs w:val="16"/>
        </w:rPr>
        <w:t xml:space="preserve"> </w:t>
      </w:r>
      <w:r w:rsidR="00650C02">
        <w:rPr>
          <w:rFonts w:ascii="Verdana" w:hAnsi="Verdana" w:eastAsia="Verdana" w:cs="Verdana"/>
          <w:sz w:val="16"/>
          <w:szCs w:val="16"/>
        </w:rPr>
        <w:t xml:space="preserve">1 februari 09.00 tot en met 1 april 13.00 van elk kalenderjaar dat deze regeling van kracht is; </w:t>
      </w:r>
      <w:r w:rsidR="00650C02">
        <w:br/>
      </w:r>
      <w:r w:rsidRPr="3DBD1E53" w:rsidR="00650C02">
        <w:rPr>
          <w:rFonts w:ascii="Verdana" w:hAnsi="Verdana" w:eastAsia="Verdana" w:cs="Verdana"/>
          <w:sz w:val="16"/>
          <w:szCs w:val="16"/>
        </w:rPr>
        <w:t xml:space="preserve">b. </w:t>
      </w:r>
      <w:r w:rsidR="00650C02">
        <w:rPr>
          <w:rFonts w:ascii="Verdana" w:hAnsi="Verdana" w:eastAsia="Verdana" w:cs="Verdana"/>
          <w:sz w:val="16"/>
          <w:szCs w:val="16"/>
        </w:rPr>
        <w:t>van 1 augustus 09.00 tot en met 30 september 13.00 van elk kalenderjaar dat deze regeling van kracht is.</w:t>
      </w:r>
      <w:r w:rsidR="00650C02">
        <w:br/>
      </w:r>
      <w:r w:rsidR="00113696">
        <w:rPr>
          <w:rFonts w:ascii="Verdana" w:hAnsi="Verdana" w:eastAsia="Verdana" w:cs="Verdana"/>
          <w:sz w:val="16"/>
          <w:szCs w:val="16"/>
        </w:rPr>
        <w:t>2</w:t>
      </w:r>
      <w:r w:rsidRPr="3DBD1E53">
        <w:rPr>
          <w:rFonts w:ascii="Verdana" w:hAnsi="Verdana" w:eastAsia="Verdana" w:cs="Verdana"/>
          <w:sz w:val="16"/>
          <w:szCs w:val="16"/>
        </w:rPr>
        <w:t xml:space="preserve">. Voor een volledige aanvraag, dient de instelling ten minste de volgende stukken aan te leveren: </w:t>
      </w:r>
      <w:r>
        <w:br/>
      </w:r>
      <w:r w:rsidRPr="3DBD1E53">
        <w:rPr>
          <w:rFonts w:ascii="Verdana" w:hAnsi="Verdana" w:eastAsia="Verdana" w:cs="Verdana"/>
          <w:sz w:val="16"/>
          <w:szCs w:val="16"/>
        </w:rPr>
        <w:t xml:space="preserve">a. een plan van aanpak, als bedoeld in artikel </w:t>
      </w:r>
      <w:r w:rsidR="00E7544E">
        <w:rPr>
          <w:rFonts w:ascii="Verdana" w:hAnsi="Verdana" w:eastAsia="Verdana" w:cs="Verdana"/>
          <w:sz w:val="16"/>
          <w:szCs w:val="16"/>
        </w:rPr>
        <w:t>6</w:t>
      </w:r>
      <w:r w:rsidRPr="3DBD1E53">
        <w:rPr>
          <w:rFonts w:ascii="Verdana" w:hAnsi="Verdana" w:eastAsia="Verdana" w:cs="Verdana"/>
          <w:sz w:val="16"/>
          <w:szCs w:val="16"/>
        </w:rPr>
        <w:t>.</w:t>
      </w:r>
      <w:r>
        <w:rPr>
          <w:rFonts w:ascii="Verdana" w:hAnsi="Verdana" w:eastAsia="Verdana" w:cs="Verdana"/>
          <w:sz w:val="16"/>
          <w:szCs w:val="16"/>
        </w:rPr>
        <w:t>5;</w:t>
      </w:r>
      <w:r>
        <w:br/>
      </w:r>
      <w:r w:rsidRPr="3DBD1E53">
        <w:rPr>
          <w:rFonts w:ascii="Verdana" w:hAnsi="Verdana" w:eastAsia="Verdana" w:cs="Verdana"/>
          <w:sz w:val="16"/>
          <w:szCs w:val="16"/>
        </w:rPr>
        <w:t xml:space="preserve">b. een begroting als bedoeld in artikel </w:t>
      </w:r>
      <w:r w:rsidR="00E7544E">
        <w:rPr>
          <w:rFonts w:ascii="Verdana" w:hAnsi="Verdana" w:eastAsia="Verdana" w:cs="Verdana"/>
          <w:sz w:val="16"/>
          <w:szCs w:val="16"/>
        </w:rPr>
        <w:t>6</w:t>
      </w:r>
      <w:r>
        <w:rPr>
          <w:rFonts w:ascii="Verdana" w:hAnsi="Verdana" w:eastAsia="Verdana" w:cs="Verdana"/>
          <w:sz w:val="16"/>
          <w:szCs w:val="16"/>
        </w:rPr>
        <w:t>.6;</w:t>
      </w:r>
      <w:r w:rsidRPr="3DBD1E53">
        <w:rPr>
          <w:rFonts w:ascii="Verdana" w:hAnsi="Verdana" w:eastAsia="Verdana" w:cs="Verdana"/>
          <w:sz w:val="16"/>
          <w:szCs w:val="16"/>
        </w:rPr>
        <w:t xml:space="preserve"> </w:t>
      </w:r>
      <w:r>
        <w:br/>
      </w:r>
      <w:r>
        <w:rPr>
          <w:rFonts w:ascii="Verdana" w:hAnsi="Verdana" w:eastAsia="Verdana" w:cs="Verdana"/>
          <w:sz w:val="16"/>
          <w:szCs w:val="16"/>
        </w:rPr>
        <w:t xml:space="preserve">c. </w:t>
      </w:r>
      <w:r w:rsidRPr="00980C97">
        <w:rPr>
          <w:rFonts w:ascii="Verdana" w:hAnsi="Verdana" w:eastAsia="Verdana" w:cs="Verdana"/>
          <w:sz w:val="16"/>
          <w:szCs w:val="16"/>
        </w:rPr>
        <w:t>een beschrijving van het interne beleid van de aanvrager ten aanzien van het tegengaan van seksueel grensoverschrijdend gedrag binnen de eigen organisatie.</w:t>
      </w:r>
      <w:r>
        <w:br/>
      </w:r>
      <w:r w:rsidR="00113696">
        <w:rPr>
          <w:rFonts w:ascii="Verdana" w:hAnsi="Verdana" w:eastAsia="Verdana" w:cs="Verdana"/>
          <w:sz w:val="16"/>
          <w:szCs w:val="16"/>
        </w:rPr>
        <w:t>3</w:t>
      </w:r>
      <w:r w:rsidRPr="3DBD1E53">
        <w:rPr>
          <w:rFonts w:ascii="Verdana" w:hAnsi="Verdana" w:eastAsia="Verdana" w:cs="Verdana"/>
          <w:sz w:val="16"/>
          <w:szCs w:val="16"/>
        </w:rPr>
        <w:t xml:space="preserve">. De minister beoordeelt de volledige aanvraag aan de hand van de volgende criteria, zoals uitgewerkt in </w:t>
      </w:r>
      <w:r w:rsidR="00E7544E">
        <w:rPr>
          <w:rFonts w:ascii="Verdana" w:hAnsi="Verdana" w:eastAsia="Verdana" w:cs="Verdana"/>
          <w:sz w:val="16"/>
          <w:szCs w:val="16"/>
        </w:rPr>
        <w:t>bijlage 3</w:t>
      </w:r>
      <w:r w:rsidRPr="3DBD1E53">
        <w:rPr>
          <w:rFonts w:ascii="Verdana" w:hAnsi="Verdana" w:eastAsia="Verdana" w:cs="Verdana"/>
          <w:sz w:val="16"/>
          <w:szCs w:val="16"/>
        </w:rPr>
        <w:t xml:space="preserve">: </w:t>
      </w:r>
      <w:r>
        <w:br/>
      </w:r>
      <w:r w:rsidRPr="3DBD1E53">
        <w:rPr>
          <w:rFonts w:ascii="Verdana" w:hAnsi="Verdana" w:eastAsia="Verdana" w:cs="Verdana"/>
          <w:sz w:val="16"/>
          <w:szCs w:val="16"/>
        </w:rPr>
        <w:t xml:space="preserve">a. </w:t>
      </w:r>
      <w:r>
        <w:rPr>
          <w:rFonts w:ascii="Verdana" w:hAnsi="Verdana" w:eastAsia="Verdana" w:cs="Verdana"/>
          <w:sz w:val="16"/>
          <w:szCs w:val="16"/>
        </w:rPr>
        <w:t xml:space="preserve">de </w:t>
      </w:r>
      <w:r w:rsidRPr="3DBD1E53">
        <w:rPr>
          <w:rFonts w:ascii="Verdana" w:hAnsi="Verdana" w:eastAsia="Verdana" w:cs="Verdana"/>
          <w:sz w:val="16"/>
          <w:szCs w:val="16"/>
        </w:rPr>
        <w:t xml:space="preserve">aansluiting bij </w:t>
      </w:r>
      <w:r>
        <w:rPr>
          <w:rFonts w:ascii="Verdana" w:hAnsi="Verdana" w:eastAsia="Verdana" w:cs="Verdana"/>
          <w:sz w:val="16"/>
          <w:szCs w:val="16"/>
        </w:rPr>
        <w:t xml:space="preserve">de </w:t>
      </w:r>
      <w:r w:rsidRPr="3DBD1E53">
        <w:rPr>
          <w:rFonts w:ascii="Verdana" w:hAnsi="Verdana" w:eastAsia="Verdana" w:cs="Verdana"/>
          <w:sz w:val="16"/>
          <w:szCs w:val="16"/>
        </w:rPr>
        <w:t>doelstelling</w:t>
      </w:r>
      <w:r>
        <w:rPr>
          <w:rFonts w:ascii="Verdana" w:hAnsi="Verdana" w:eastAsia="Verdana" w:cs="Verdana"/>
          <w:sz w:val="16"/>
          <w:szCs w:val="16"/>
        </w:rPr>
        <w:t>en;</w:t>
      </w:r>
      <w:r>
        <w:br/>
      </w:r>
      <w:r w:rsidRPr="3DBD1E53">
        <w:rPr>
          <w:rFonts w:ascii="Verdana" w:hAnsi="Verdana" w:eastAsia="Verdana" w:cs="Verdana"/>
          <w:sz w:val="16"/>
          <w:szCs w:val="16"/>
        </w:rPr>
        <w:t xml:space="preserve">b. </w:t>
      </w:r>
      <w:r>
        <w:rPr>
          <w:rFonts w:ascii="Verdana" w:hAnsi="Verdana" w:eastAsia="Verdana" w:cs="Verdana"/>
          <w:sz w:val="16"/>
          <w:szCs w:val="16"/>
        </w:rPr>
        <w:t xml:space="preserve">de </w:t>
      </w:r>
      <w:r w:rsidRPr="3DBD1E53">
        <w:rPr>
          <w:rFonts w:ascii="Verdana" w:hAnsi="Verdana" w:eastAsia="Verdana" w:cs="Verdana"/>
          <w:sz w:val="16"/>
          <w:szCs w:val="16"/>
        </w:rPr>
        <w:t xml:space="preserve">kwaliteit en </w:t>
      </w:r>
      <w:r>
        <w:rPr>
          <w:rFonts w:ascii="Verdana" w:hAnsi="Verdana" w:eastAsia="Verdana" w:cs="Verdana"/>
          <w:sz w:val="16"/>
          <w:szCs w:val="16"/>
        </w:rPr>
        <w:t xml:space="preserve">de </w:t>
      </w:r>
      <w:r w:rsidRPr="3DBD1E53">
        <w:rPr>
          <w:rFonts w:ascii="Verdana" w:hAnsi="Verdana" w:eastAsia="Verdana" w:cs="Verdana"/>
          <w:sz w:val="16"/>
          <w:szCs w:val="16"/>
        </w:rPr>
        <w:t>onderbouwing</w:t>
      </w:r>
      <w:r>
        <w:rPr>
          <w:rFonts w:ascii="Verdana" w:hAnsi="Verdana" w:eastAsia="Verdana" w:cs="Verdana"/>
          <w:sz w:val="16"/>
          <w:szCs w:val="16"/>
        </w:rPr>
        <w:t>;</w:t>
      </w:r>
      <w:r>
        <w:br/>
      </w:r>
      <w:r w:rsidR="00776AFD">
        <w:rPr>
          <w:rFonts w:ascii="Verdana" w:hAnsi="Verdana" w:eastAsia="Verdana" w:cs="Verdana"/>
          <w:sz w:val="16"/>
          <w:szCs w:val="16"/>
        </w:rPr>
        <w:t>c</w:t>
      </w:r>
      <w:r w:rsidRPr="3DBD1E53">
        <w:rPr>
          <w:rFonts w:ascii="Verdana" w:hAnsi="Verdana" w:eastAsia="Verdana" w:cs="Verdana"/>
          <w:sz w:val="16"/>
          <w:szCs w:val="16"/>
        </w:rPr>
        <w:t xml:space="preserve">. </w:t>
      </w:r>
      <w:r>
        <w:rPr>
          <w:rFonts w:ascii="Verdana" w:hAnsi="Verdana" w:eastAsia="Verdana" w:cs="Verdana"/>
          <w:sz w:val="16"/>
          <w:szCs w:val="16"/>
        </w:rPr>
        <w:t>de d</w:t>
      </w:r>
      <w:r w:rsidRPr="3DBD1E53">
        <w:rPr>
          <w:rFonts w:ascii="Verdana" w:hAnsi="Verdana" w:eastAsia="Verdana" w:cs="Verdana"/>
          <w:sz w:val="16"/>
          <w:szCs w:val="16"/>
        </w:rPr>
        <w:t xml:space="preserve">oelgroep en </w:t>
      </w:r>
      <w:r>
        <w:rPr>
          <w:rFonts w:ascii="Verdana" w:hAnsi="Verdana" w:eastAsia="Verdana" w:cs="Verdana"/>
          <w:sz w:val="16"/>
          <w:szCs w:val="16"/>
        </w:rPr>
        <w:t xml:space="preserve">het </w:t>
      </w:r>
      <w:r w:rsidRPr="3DBD1E53">
        <w:rPr>
          <w:rFonts w:ascii="Verdana" w:hAnsi="Verdana" w:eastAsia="Verdana" w:cs="Verdana"/>
          <w:sz w:val="16"/>
          <w:szCs w:val="16"/>
        </w:rPr>
        <w:t xml:space="preserve">bereik; </w:t>
      </w:r>
      <w:r>
        <w:br/>
      </w:r>
      <w:r w:rsidR="00776AFD">
        <w:rPr>
          <w:rFonts w:ascii="Verdana" w:hAnsi="Verdana" w:eastAsia="Verdana" w:cs="Verdana"/>
          <w:sz w:val="16"/>
          <w:szCs w:val="16"/>
        </w:rPr>
        <w:t>d</w:t>
      </w:r>
      <w:r w:rsidRPr="3DBD1E53">
        <w:rPr>
          <w:rFonts w:ascii="Verdana" w:hAnsi="Verdana" w:eastAsia="Verdana" w:cs="Verdana"/>
          <w:sz w:val="16"/>
          <w:szCs w:val="16"/>
        </w:rPr>
        <w:t xml:space="preserve">. </w:t>
      </w:r>
      <w:r>
        <w:rPr>
          <w:rFonts w:ascii="Verdana" w:hAnsi="Verdana" w:eastAsia="Verdana" w:cs="Verdana"/>
          <w:sz w:val="16"/>
          <w:szCs w:val="16"/>
        </w:rPr>
        <w:t>de e</w:t>
      </w:r>
      <w:r w:rsidRPr="3DBD1E53">
        <w:rPr>
          <w:rFonts w:ascii="Verdana" w:hAnsi="Verdana" w:eastAsia="Verdana" w:cs="Verdana"/>
          <w:sz w:val="16"/>
          <w:szCs w:val="16"/>
        </w:rPr>
        <w:t xml:space="preserve">ffectiviteit en </w:t>
      </w:r>
      <w:r>
        <w:rPr>
          <w:rFonts w:ascii="Verdana" w:hAnsi="Verdana" w:eastAsia="Verdana" w:cs="Verdana"/>
          <w:sz w:val="16"/>
          <w:szCs w:val="16"/>
        </w:rPr>
        <w:t xml:space="preserve">de </w:t>
      </w:r>
      <w:r w:rsidRPr="3DBD1E53">
        <w:rPr>
          <w:rFonts w:ascii="Verdana" w:hAnsi="Verdana" w:eastAsia="Verdana" w:cs="Verdana"/>
          <w:sz w:val="16"/>
          <w:szCs w:val="16"/>
        </w:rPr>
        <w:t xml:space="preserve">impact; </w:t>
      </w:r>
      <w:r>
        <w:br/>
      </w:r>
      <w:r w:rsidR="00113696">
        <w:rPr>
          <w:rFonts w:ascii="Verdana" w:hAnsi="Verdana" w:eastAsia="Verdana" w:cs="Verdana"/>
          <w:sz w:val="16"/>
          <w:szCs w:val="16"/>
        </w:rPr>
        <w:t>4</w:t>
      </w:r>
      <w:r>
        <w:rPr>
          <w:rFonts w:ascii="Verdana" w:hAnsi="Verdana" w:eastAsia="Verdana" w:cs="Verdana"/>
          <w:sz w:val="16"/>
          <w:szCs w:val="16"/>
        </w:rPr>
        <w:t xml:space="preserve">. </w:t>
      </w:r>
      <w:r w:rsidRPr="00D43A01">
        <w:rPr>
          <w:rFonts w:ascii="Verdana" w:hAnsi="Verdana" w:eastAsia="Verdana" w:cs="Verdana"/>
          <w:sz w:val="16"/>
          <w:szCs w:val="16"/>
        </w:rPr>
        <w:t>Indien het subsidieplafond niet volledig is uitgeput, maar het resterende voor subsidieverstrekking beschikbare bedrag onvoldoende is om een aanvraag volledig te kunnen honoreren, kan aan de desbetreffende subsidieaanvrager gevraagd worden om projectaanpassingen door te voeren. Indien deze aanvrager hiermee niet akkoord gaat, wordt zijn aanvraag afgewezen.</w:t>
      </w:r>
    </w:p>
    <w:p w:rsidR="00653026" w:rsidP="00653026" w:rsidRDefault="00653026" w14:paraId="1F74AD65" w14:textId="07108A97">
      <w:pPr>
        <w:rPr>
          <w:rFonts w:ascii="Verdana" w:hAnsi="Verdana" w:eastAsia="Verdana" w:cs="Verdana"/>
          <w:sz w:val="16"/>
          <w:szCs w:val="16"/>
        </w:rPr>
      </w:pPr>
      <w:r>
        <w:rPr>
          <w:rFonts w:ascii="Verdana" w:hAnsi="Verdana" w:eastAsia="Verdana" w:cs="Verdana"/>
          <w:b/>
          <w:bCs/>
          <w:sz w:val="16"/>
          <w:szCs w:val="16"/>
        </w:rPr>
        <w:t xml:space="preserve">Artikel </w:t>
      </w:r>
      <w:r w:rsidR="00E7544E">
        <w:rPr>
          <w:rFonts w:ascii="Verdana" w:hAnsi="Verdana" w:eastAsia="Verdana" w:cs="Verdana"/>
          <w:b/>
          <w:bCs/>
          <w:sz w:val="16"/>
          <w:szCs w:val="16"/>
        </w:rPr>
        <w:t>6</w:t>
      </w:r>
      <w:r>
        <w:rPr>
          <w:rFonts w:ascii="Verdana" w:hAnsi="Verdana" w:eastAsia="Verdana" w:cs="Verdana"/>
          <w:b/>
          <w:bCs/>
          <w:sz w:val="16"/>
          <w:szCs w:val="16"/>
        </w:rPr>
        <w:t xml:space="preserve">.5 Plan van aanpak </w:t>
      </w:r>
      <w:r>
        <w:br/>
      </w:r>
      <w:r>
        <w:rPr>
          <w:rFonts w:ascii="Verdana" w:hAnsi="Verdana" w:eastAsia="Verdana" w:cs="Verdana"/>
          <w:sz w:val="16"/>
          <w:szCs w:val="16"/>
        </w:rPr>
        <w:t xml:space="preserve">Het plan van aanpak bevat ten minste de volgende onderdelen: </w:t>
      </w:r>
      <w:r>
        <w:br/>
      </w:r>
      <w:r>
        <w:rPr>
          <w:rFonts w:ascii="Verdana" w:hAnsi="Verdana" w:eastAsia="Verdana" w:cs="Verdana"/>
          <w:sz w:val="16"/>
          <w:szCs w:val="16"/>
        </w:rPr>
        <w:t>a. een probleemanalyse die aansluit bij de beleidsprioriteiten en de beleidstheorie van de minister</w:t>
      </w:r>
      <w:r w:rsidRPr="2902436B">
        <w:rPr>
          <w:rFonts w:ascii="Verdana" w:hAnsi="Verdana" w:eastAsia="Verdana" w:cs="Verdana"/>
          <w:sz w:val="16"/>
          <w:szCs w:val="16"/>
        </w:rPr>
        <w:t>;</w:t>
      </w:r>
      <w:r>
        <w:br/>
      </w:r>
      <w:r w:rsidRPr="2902436B">
        <w:rPr>
          <w:rFonts w:ascii="Verdana" w:hAnsi="Verdana" w:eastAsia="Verdana" w:cs="Verdana"/>
          <w:sz w:val="16"/>
          <w:szCs w:val="16"/>
        </w:rPr>
        <w:t>b.</w:t>
      </w:r>
      <w:r w:rsidRPr="1532438D">
        <w:rPr>
          <w:rFonts w:ascii="Verdana" w:hAnsi="Verdana" w:eastAsia="Verdana" w:cs="Verdana"/>
          <w:sz w:val="16"/>
          <w:szCs w:val="16"/>
        </w:rPr>
        <w:t xml:space="preserve"> een gedetailleerde beschrijving van de manier waarop de activiteiten bijdragen aan het subsidiedoel;</w:t>
      </w:r>
      <w:r>
        <w:br/>
      </w:r>
      <w:r>
        <w:rPr>
          <w:rFonts w:ascii="Verdana" w:hAnsi="Verdana" w:eastAsia="Verdana" w:cs="Verdana"/>
          <w:sz w:val="16"/>
          <w:szCs w:val="16"/>
        </w:rPr>
        <w:t>c. beschrijving van de locaties waar de activiteiten plaatsvinden;</w:t>
      </w:r>
      <w:r>
        <w:br/>
      </w:r>
      <w:r>
        <w:rPr>
          <w:rFonts w:ascii="Verdana" w:hAnsi="Verdana" w:eastAsia="Verdana" w:cs="Verdana"/>
          <w:sz w:val="16"/>
          <w:szCs w:val="16"/>
        </w:rPr>
        <w:t>d</w:t>
      </w:r>
      <w:r w:rsidRPr="1532438D">
        <w:rPr>
          <w:rFonts w:ascii="Verdana" w:hAnsi="Verdana" w:eastAsia="Verdana" w:cs="Verdana"/>
          <w:sz w:val="16"/>
          <w:szCs w:val="16"/>
        </w:rPr>
        <w:t>. een activiteitenplanning met daarin de start- en einddatum van het project, met daarin een uitgewerkt overzicht van realiseerbare activiteiten in de projectperiode waarin in ieder geval fasering, mijlpalen en beoogde tussentijdse resultaten en eindresultaten worden opgenomen.</w:t>
      </w:r>
    </w:p>
    <w:p w:rsidR="00653026" w:rsidP="00653026" w:rsidRDefault="00653026" w14:paraId="5A2CADF8" w14:textId="20A175A9">
      <w:pPr>
        <w:rPr>
          <w:rFonts w:ascii="Verdana" w:hAnsi="Verdana" w:eastAsia="Verdana" w:cs="Verdana"/>
          <w:sz w:val="16"/>
          <w:szCs w:val="16"/>
        </w:rPr>
      </w:pPr>
      <w:r>
        <w:rPr>
          <w:rFonts w:ascii="Verdana" w:hAnsi="Verdana" w:eastAsia="Verdana" w:cs="Verdana"/>
          <w:b/>
          <w:bCs/>
          <w:sz w:val="16"/>
          <w:szCs w:val="16"/>
        </w:rPr>
        <w:t xml:space="preserve">Artikel </w:t>
      </w:r>
      <w:r w:rsidR="00E7544E">
        <w:rPr>
          <w:rFonts w:ascii="Verdana" w:hAnsi="Verdana" w:eastAsia="Verdana" w:cs="Verdana"/>
          <w:b/>
          <w:bCs/>
          <w:sz w:val="16"/>
          <w:szCs w:val="16"/>
        </w:rPr>
        <w:t>6</w:t>
      </w:r>
      <w:r>
        <w:rPr>
          <w:rFonts w:ascii="Verdana" w:hAnsi="Verdana" w:eastAsia="Verdana" w:cs="Verdana"/>
          <w:b/>
          <w:bCs/>
          <w:sz w:val="16"/>
          <w:szCs w:val="16"/>
        </w:rPr>
        <w:t>.6 Begroting</w:t>
      </w:r>
      <w:r>
        <w:br/>
      </w:r>
      <w:r>
        <w:rPr>
          <w:rFonts w:ascii="Verdana" w:hAnsi="Verdana" w:eastAsia="Verdana" w:cs="Verdana"/>
          <w:sz w:val="16"/>
          <w:szCs w:val="16"/>
        </w:rPr>
        <w:t>1. De begroting bevat ten minste:</w:t>
      </w:r>
      <w:r>
        <w:br/>
      </w:r>
      <w:r>
        <w:rPr>
          <w:rFonts w:ascii="Verdana" w:hAnsi="Verdana" w:eastAsia="Verdana" w:cs="Verdana"/>
          <w:sz w:val="16"/>
          <w:szCs w:val="16"/>
        </w:rPr>
        <w:t>a</w:t>
      </w:r>
      <w:r w:rsidRPr="00D012EA">
        <w:rPr>
          <w:rFonts w:ascii="Verdana" w:hAnsi="Verdana" w:eastAsia="Verdana" w:cs="Verdana"/>
          <w:sz w:val="16"/>
          <w:szCs w:val="16"/>
        </w:rPr>
        <w:t>. de hoogte van het deel van het totale subsidiebedrag wat deze begroting uitwerkt;</w:t>
      </w:r>
      <w:r>
        <w:br/>
      </w:r>
      <w:r w:rsidRPr="00D012EA">
        <w:rPr>
          <w:rFonts w:ascii="Verdana" w:hAnsi="Verdana" w:eastAsia="Verdana" w:cs="Verdana"/>
          <w:sz w:val="16"/>
          <w:szCs w:val="16"/>
        </w:rPr>
        <w:t>b. een onderbouwd overzicht van de geraamde inkomsten en uitgaven;</w:t>
      </w:r>
      <w:r>
        <w:br/>
      </w:r>
      <w:r>
        <w:rPr>
          <w:rFonts w:ascii="Verdana" w:hAnsi="Verdana" w:eastAsia="Verdana" w:cs="Verdana"/>
          <w:sz w:val="16"/>
          <w:szCs w:val="16"/>
        </w:rPr>
        <w:t>c</w:t>
      </w:r>
      <w:r w:rsidRPr="00D012EA">
        <w:rPr>
          <w:rFonts w:ascii="Verdana" w:hAnsi="Verdana" w:eastAsia="Verdana" w:cs="Verdana"/>
          <w:sz w:val="16"/>
          <w:szCs w:val="16"/>
        </w:rPr>
        <w:t xml:space="preserve">. </w:t>
      </w:r>
      <w:r w:rsidR="003905BB">
        <w:rPr>
          <w:rFonts w:ascii="Verdana" w:hAnsi="Verdana" w:eastAsia="Verdana" w:cs="Verdana"/>
          <w:sz w:val="16"/>
          <w:szCs w:val="16"/>
        </w:rPr>
        <w:t>een overzicht van</w:t>
      </w:r>
      <w:r w:rsidRPr="00D012EA">
        <w:rPr>
          <w:rFonts w:ascii="Verdana" w:hAnsi="Verdana" w:eastAsia="Verdana" w:cs="Verdana"/>
          <w:sz w:val="16"/>
          <w:szCs w:val="16"/>
        </w:rPr>
        <w:t xml:space="preserve"> het gedifferentieerde uurtarief per categorie medewerker/ functieniveau, evenals een specificatie van het aantal verwachte uren per functieschaal. De begroting gaat daarbij ook in op de klankbordgroep.</w:t>
      </w:r>
      <w:r>
        <w:br/>
      </w:r>
      <w:r>
        <w:rPr>
          <w:rFonts w:ascii="Verdana" w:hAnsi="Verdana" w:eastAsia="Verdana" w:cs="Verdana"/>
          <w:sz w:val="16"/>
          <w:szCs w:val="16"/>
        </w:rPr>
        <w:t xml:space="preserve">2. </w:t>
      </w:r>
      <w:r w:rsidRPr="00C11D97">
        <w:rPr>
          <w:rFonts w:ascii="Verdana" w:hAnsi="Verdana" w:eastAsia="Verdana" w:cs="Verdana"/>
          <w:sz w:val="16"/>
          <w:szCs w:val="16"/>
        </w:rPr>
        <w:t>De begroting wordt ingediend met gebruikmaking van het online formulier dat daarvoor beschikbaar is gesteld door DUS-I.</w:t>
      </w:r>
    </w:p>
    <w:p w:rsidRPr="005A195E" w:rsidR="00653026" w:rsidRDefault="00653026" w14:paraId="551CC69F" w14:textId="6D2B8DB6">
      <w:pPr>
        <w:rPr>
          <w:rFonts w:ascii="Verdana" w:hAnsi="Verdana"/>
          <w:sz w:val="16"/>
          <w:szCs w:val="16"/>
        </w:rPr>
      </w:pPr>
      <w:r>
        <w:rPr>
          <w:rFonts w:ascii="Verdana" w:hAnsi="Verdana" w:eastAsia="Verdana" w:cs="Verdana"/>
          <w:b/>
          <w:bCs/>
          <w:sz w:val="16"/>
          <w:szCs w:val="16"/>
        </w:rPr>
        <w:t xml:space="preserve">Artikel </w:t>
      </w:r>
      <w:r w:rsidR="00E7544E">
        <w:rPr>
          <w:rFonts w:ascii="Verdana" w:hAnsi="Verdana" w:eastAsia="Verdana" w:cs="Verdana"/>
          <w:b/>
          <w:bCs/>
          <w:sz w:val="16"/>
          <w:szCs w:val="16"/>
        </w:rPr>
        <w:t>6</w:t>
      </w:r>
      <w:r>
        <w:rPr>
          <w:rFonts w:ascii="Verdana" w:hAnsi="Verdana" w:eastAsia="Verdana" w:cs="Verdana"/>
          <w:b/>
          <w:bCs/>
          <w:sz w:val="16"/>
          <w:szCs w:val="16"/>
        </w:rPr>
        <w:t xml:space="preserve">.7 Bevoorschotting projectsubsidie </w:t>
      </w:r>
      <w:r>
        <w:br/>
      </w:r>
      <w:r>
        <w:rPr>
          <w:rFonts w:ascii="Verdana" w:hAnsi="Verdana" w:eastAsia="Verdana" w:cs="Verdana"/>
          <w:sz w:val="16"/>
          <w:szCs w:val="16"/>
        </w:rPr>
        <w:t>1. De instelling ontvangt een voorschot ter hoogte van 100%.</w:t>
      </w:r>
      <w:r>
        <w:br/>
      </w:r>
      <w:r>
        <w:rPr>
          <w:rFonts w:ascii="Verdana" w:hAnsi="Verdana" w:eastAsia="Verdana" w:cs="Verdana"/>
          <w:sz w:val="16"/>
          <w:szCs w:val="16"/>
        </w:rPr>
        <w:t xml:space="preserve">2. </w:t>
      </w:r>
      <w:r w:rsidRPr="00980C97">
        <w:rPr>
          <w:rFonts w:ascii="Verdana" w:hAnsi="Verdana"/>
          <w:sz w:val="16"/>
          <w:szCs w:val="16"/>
        </w:rPr>
        <w:t>In afwijking van artikel 6.1, tweede lid</w:t>
      </w:r>
      <w:r w:rsidR="00503C37">
        <w:rPr>
          <w:rFonts w:ascii="Verdana" w:hAnsi="Verdana"/>
          <w:sz w:val="16"/>
          <w:szCs w:val="16"/>
        </w:rPr>
        <w:t>,</w:t>
      </w:r>
      <w:r w:rsidRPr="00980C97">
        <w:rPr>
          <w:rFonts w:ascii="Verdana" w:hAnsi="Verdana"/>
          <w:sz w:val="16"/>
          <w:szCs w:val="16"/>
        </w:rPr>
        <w:t xml:space="preserve"> van de </w:t>
      </w:r>
      <w:r>
        <w:rPr>
          <w:rFonts w:ascii="Verdana" w:hAnsi="Verdana"/>
          <w:sz w:val="16"/>
          <w:szCs w:val="16"/>
        </w:rPr>
        <w:t>Kaderregeling</w:t>
      </w:r>
      <w:r w:rsidRPr="00980C97">
        <w:rPr>
          <w:rFonts w:ascii="Verdana" w:hAnsi="Verdana"/>
          <w:sz w:val="16"/>
          <w:szCs w:val="16"/>
        </w:rPr>
        <w:t xml:space="preserve"> worden de voorschotten gelijkmatig betaald op 1 januari, 1 april, 1 juli en 1 oktober</w:t>
      </w:r>
      <w:r>
        <w:rPr>
          <w:rFonts w:ascii="Verdana" w:hAnsi="Verdana"/>
          <w:sz w:val="16"/>
          <w:szCs w:val="16"/>
        </w:rPr>
        <w:t xml:space="preserve"> tijdens de looptijd van de subsidie.</w:t>
      </w:r>
      <w:r w:rsidRPr="00980C97">
        <w:rPr>
          <w:rFonts w:ascii="Verdana" w:hAnsi="Verdana"/>
          <w:sz w:val="16"/>
          <w:szCs w:val="16"/>
        </w:rPr>
        <w:t xml:space="preserve"> </w:t>
      </w:r>
      <w:r>
        <w:br/>
      </w:r>
      <w:r>
        <w:rPr>
          <w:rFonts w:ascii="Verdana" w:hAnsi="Verdana"/>
          <w:sz w:val="16"/>
          <w:szCs w:val="16"/>
        </w:rPr>
        <w:t>3</w:t>
      </w:r>
      <w:r w:rsidRPr="00980C97">
        <w:rPr>
          <w:rFonts w:ascii="Verdana" w:hAnsi="Verdana"/>
          <w:sz w:val="16"/>
          <w:szCs w:val="16"/>
        </w:rPr>
        <w:t xml:space="preserve">. De minister kan van het </w:t>
      </w:r>
      <w:r>
        <w:rPr>
          <w:rFonts w:ascii="Verdana" w:hAnsi="Verdana"/>
          <w:sz w:val="16"/>
          <w:szCs w:val="16"/>
        </w:rPr>
        <w:t>tweede lid</w:t>
      </w:r>
      <w:r w:rsidRPr="00980C97">
        <w:rPr>
          <w:rFonts w:ascii="Verdana" w:hAnsi="Verdana"/>
          <w:sz w:val="16"/>
          <w:szCs w:val="16"/>
        </w:rPr>
        <w:t xml:space="preserve"> afwijken indien de subsidieontvanger een </w:t>
      </w:r>
      <w:r w:rsidR="00B4284B">
        <w:rPr>
          <w:rFonts w:ascii="Verdana" w:hAnsi="Verdana"/>
          <w:sz w:val="16"/>
          <w:szCs w:val="16"/>
        </w:rPr>
        <w:t>aangepaste</w:t>
      </w:r>
      <w:r w:rsidRPr="00980C97" w:rsidR="00B4284B">
        <w:rPr>
          <w:rFonts w:ascii="Verdana" w:hAnsi="Verdana"/>
          <w:sz w:val="16"/>
          <w:szCs w:val="16"/>
        </w:rPr>
        <w:t xml:space="preserve"> </w:t>
      </w:r>
      <w:r w:rsidRPr="00980C97">
        <w:rPr>
          <w:rFonts w:ascii="Verdana" w:hAnsi="Verdana"/>
          <w:sz w:val="16"/>
          <w:szCs w:val="16"/>
        </w:rPr>
        <w:t>liquiditeitsbehoefte aantoont.</w:t>
      </w:r>
      <w:r w:rsidRPr="009D0C25">
        <w:rPr>
          <w:rFonts w:ascii="Verdana" w:hAnsi="Verdana" w:eastAsia="Verdana" w:cs="Verdana"/>
          <w:b/>
          <w:bCs/>
          <w:sz w:val="16"/>
          <w:szCs w:val="16"/>
        </w:rPr>
        <w:t xml:space="preserve"> </w:t>
      </w:r>
      <w:r>
        <w:rPr>
          <w:rFonts w:ascii="Verdana" w:hAnsi="Verdana" w:eastAsia="Verdana" w:cs="Verdana"/>
          <w:b/>
          <w:bCs/>
          <w:sz w:val="16"/>
          <w:szCs w:val="16"/>
        </w:rPr>
        <w:br/>
      </w:r>
      <w:r>
        <w:rPr>
          <w:rFonts w:ascii="Verdana" w:hAnsi="Verdana" w:eastAsia="Verdana" w:cs="Verdana"/>
          <w:sz w:val="16"/>
          <w:szCs w:val="16"/>
        </w:rPr>
        <w:t xml:space="preserve">4. De </w:t>
      </w:r>
      <w:r w:rsidR="00C447A6">
        <w:rPr>
          <w:rFonts w:ascii="Verdana" w:hAnsi="Verdana" w:eastAsia="Verdana" w:cs="Verdana"/>
          <w:sz w:val="16"/>
          <w:szCs w:val="16"/>
        </w:rPr>
        <w:t xml:space="preserve">uitbetaling van de subsidie vindt plaats in US-dollars tegen </w:t>
      </w:r>
      <w:r w:rsidR="00543F97">
        <w:rPr>
          <w:rFonts w:ascii="Verdana" w:hAnsi="Verdana" w:eastAsia="Verdana" w:cs="Verdana"/>
          <w:sz w:val="16"/>
          <w:szCs w:val="16"/>
        </w:rPr>
        <w:t xml:space="preserve">de </w:t>
      </w:r>
      <w:r w:rsidR="00497145">
        <w:rPr>
          <w:rFonts w:ascii="Verdana" w:hAnsi="Verdana" w:eastAsia="Verdana" w:cs="Verdana"/>
          <w:sz w:val="16"/>
          <w:szCs w:val="16"/>
        </w:rPr>
        <w:t xml:space="preserve">geldende </w:t>
      </w:r>
      <w:r w:rsidR="00C447A6">
        <w:rPr>
          <w:rFonts w:ascii="Verdana" w:hAnsi="Verdana" w:eastAsia="Verdana" w:cs="Verdana"/>
          <w:sz w:val="16"/>
          <w:szCs w:val="16"/>
        </w:rPr>
        <w:t>wisselkoers</w:t>
      </w:r>
      <w:r w:rsidR="00543F97">
        <w:rPr>
          <w:rFonts w:ascii="Verdana" w:hAnsi="Verdana" w:eastAsia="Verdana" w:cs="Verdana"/>
          <w:sz w:val="16"/>
          <w:szCs w:val="16"/>
        </w:rPr>
        <w:t xml:space="preserve"> op de dag van uitbetaling</w:t>
      </w:r>
      <w:r w:rsidR="00C447A6">
        <w:rPr>
          <w:rFonts w:ascii="Verdana" w:hAnsi="Verdana" w:eastAsia="Verdana" w:cs="Verdana"/>
          <w:sz w:val="16"/>
          <w:szCs w:val="16"/>
        </w:rPr>
        <w:t>.</w:t>
      </w:r>
    </w:p>
    <w:p w:rsidR="00653026" w:rsidP="00653026" w:rsidRDefault="00653026" w14:paraId="43EB3663" w14:textId="3AE87D99">
      <w:pPr>
        <w:rPr>
          <w:rFonts w:ascii="Verdana" w:hAnsi="Verdana" w:eastAsia="Verdana" w:cs="Verdana"/>
          <w:sz w:val="16"/>
          <w:szCs w:val="16"/>
        </w:rPr>
      </w:pPr>
      <w:r>
        <w:rPr>
          <w:rFonts w:ascii="Verdana" w:hAnsi="Verdana" w:eastAsia="Verdana" w:cs="Verdana"/>
          <w:b/>
          <w:bCs/>
          <w:sz w:val="16"/>
          <w:szCs w:val="16"/>
        </w:rPr>
        <w:t xml:space="preserve">Artikel </w:t>
      </w:r>
      <w:r w:rsidR="00E7544E">
        <w:rPr>
          <w:rFonts w:ascii="Verdana" w:hAnsi="Verdana" w:eastAsia="Verdana" w:cs="Verdana"/>
          <w:b/>
          <w:bCs/>
          <w:sz w:val="16"/>
          <w:szCs w:val="16"/>
        </w:rPr>
        <w:t>6</w:t>
      </w:r>
      <w:r>
        <w:rPr>
          <w:rFonts w:ascii="Verdana" w:hAnsi="Verdana" w:eastAsia="Verdana" w:cs="Verdana"/>
          <w:b/>
          <w:bCs/>
          <w:sz w:val="16"/>
          <w:szCs w:val="16"/>
        </w:rPr>
        <w:t>.8 Verplichtingen projectsubsidie</w:t>
      </w:r>
      <w:r>
        <w:br/>
      </w:r>
      <w:r>
        <w:rPr>
          <w:rFonts w:ascii="Verdana" w:hAnsi="Verdana" w:eastAsia="Verdana" w:cs="Verdana"/>
          <w:sz w:val="16"/>
          <w:szCs w:val="16"/>
        </w:rPr>
        <w:t>Een instelling die subsidie ontvangt, is verplicht mee te werken aan door de minister nader te bepalen beleidsevaluaties.</w:t>
      </w:r>
    </w:p>
    <w:p w:rsidR="00F03057" w:rsidP="00653026" w:rsidRDefault="00653026" w14:paraId="0FF48662" w14:textId="04272170">
      <w:pPr>
        <w:rPr>
          <w:rFonts w:ascii="Verdana" w:hAnsi="Verdana" w:eastAsia="Verdana" w:cs="Verdana"/>
          <w:b/>
          <w:bCs/>
          <w:sz w:val="16"/>
          <w:szCs w:val="16"/>
        </w:rPr>
      </w:pPr>
      <w:r>
        <w:rPr>
          <w:rFonts w:ascii="Verdana" w:hAnsi="Verdana" w:eastAsia="Verdana" w:cs="Verdana"/>
          <w:b/>
          <w:bCs/>
          <w:sz w:val="16"/>
          <w:szCs w:val="16"/>
        </w:rPr>
        <w:t xml:space="preserve">Artikel </w:t>
      </w:r>
      <w:r w:rsidR="00E7544E">
        <w:rPr>
          <w:rFonts w:ascii="Verdana" w:hAnsi="Verdana" w:eastAsia="Verdana" w:cs="Verdana"/>
          <w:b/>
          <w:bCs/>
          <w:sz w:val="16"/>
          <w:szCs w:val="16"/>
        </w:rPr>
        <w:t>6</w:t>
      </w:r>
      <w:r>
        <w:rPr>
          <w:rFonts w:ascii="Verdana" w:hAnsi="Verdana" w:eastAsia="Verdana" w:cs="Verdana"/>
          <w:b/>
          <w:bCs/>
          <w:sz w:val="16"/>
          <w:szCs w:val="16"/>
        </w:rPr>
        <w:t>.9 Weigeringsgronden</w:t>
      </w:r>
      <w:r>
        <w:br/>
      </w:r>
      <w:r>
        <w:rPr>
          <w:rFonts w:ascii="Verdana" w:hAnsi="Verdana" w:eastAsia="Verdana" w:cs="Verdana"/>
          <w:sz w:val="16"/>
          <w:szCs w:val="16"/>
        </w:rPr>
        <w:t>1. Op grond van dit hoofdstuk wordt geen subsidie verleend voor:</w:t>
      </w:r>
      <w:r>
        <w:br/>
      </w:r>
      <w:r>
        <w:rPr>
          <w:rFonts w:ascii="Verdana" w:hAnsi="Verdana" w:eastAsia="Verdana" w:cs="Verdana"/>
          <w:sz w:val="16"/>
          <w:szCs w:val="16"/>
        </w:rPr>
        <w:t xml:space="preserve">a. eenmalige activiteiten zonder structurele bijdrage aan gender- of lhbtiq+-gelijkheid in </w:t>
      </w:r>
      <w:r w:rsidR="003905BB">
        <w:rPr>
          <w:rFonts w:ascii="Verdana" w:hAnsi="Verdana" w:eastAsia="Verdana" w:cs="Verdana"/>
          <w:sz w:val="16"/>
          <w:szCs w:val="16"/>
        </w:rPr>
        <w:t>het Caribisch deel van het Koninkrijk.</w:t>
      </w:r>
      <w:r>
        <w:br/>
      </w:r>
      <w:r>
        <w:rPr>
          <w:rFonts w:ascii="Verdana" w:hAnsi="Verdana" w:eastAsia="Verdana" w:cs="Verdana"/>
          <w:sz w:val="16"/>
          <w:szCs w:val="16"/>
        </w:rPr>
        <w:t>b. projecten die gericht zijn op het behalen van winst.</w:t>
      </w:r>
      <w:r>
        <w:br/>
      </w:r>
      <w:r>
        <w:rPr>
          <w:rFonts w:ascii="Verdana" w:hAnsi="Verdana" w:eastAsia="Verdana" w:cs="Verdana"/>
          <w:sz w:val="16"/>
          <w:szCs w:val="16"/>
        </w:rPr>
        <w:t xml:space="preserve">2. </w:t>
      </w:r>
      <w:r w:rsidRPr="00C11D97">
        <w:rPr>
          <w:rFonts w:ascii="Verdana" w:hAnsi="Verdana" w:eastAsia="Verdana" w:cs="Verdana"/>
          <w:sz w:val="16"/>
          <w:szCs w:val="16"/>
        </w:rPr>
        <w:t>De subsidie kan, onverminderd artikel 4:35 van de Algemene wet bestuursrecht, worden geweigerd indien op grond van deze regeling of uit anderen hoofde reeds subsidie of opdracht voor soortgelijke activiteiten is verleend aan de aanvragende of een andere partij.</w:t>
      </w:r>
      <w:r>
        <w:br/>
      </w:r>
      <w:r>
        <w:rPr>
          <w:rFonts w:ascii="Verdana" w:hAnsi="Verdana" w:eastAsia="Verdana" w:cs="Verdana"/>
          <w:sz w:val="16"/>
          <w:szCs w:val="16"/>
        </w:rPr>
        <w:br/>
      </w:r>
      <w:r w:rsidR="00F03057">
        <w:rPr>
          <w:rFonts w:ascii="Verdana" w:hAnsi="Verdana" w:eastAsia="Verdana" w:cs="Verdana"/>
          <w:b/>
          <w:bCs/>
          <w:sz w:val="16"/>
          <w:szCs w:val="16"/>
        </w:rPr>
        <w:t xml:space="preserve">HOOFDSTUK 6. KLEINSCHALIGE PROJECTSUBSIDIE </w:t>
      </w:r>
    </w:p>
    <w:p w:rsidR="00653026" w:rsidP="00653026" w:rsidRDefault="00653026" w14:paraId="31923C46" w14:textId="1CEA938A">
      <w:pPr>
        <w:rPr>
          <w:rFonts w:ascii="Verdana" w:hAnsi="Verdana" w:eastAsia="Verdana" w:cs="Verdana"/>
          <w:sz w:val="16"/>
          <w:szCs w:val="16"/>
        </w:rPr>
      </w:pPr>
      <w:r>
        <w:rPr>
          <w:rFonts w:ascii="Verdana" w:hAnsi="Verdana" w:eastAsia="Verdana" w:cs="Verdana"/>
          <w:b/>
          <w:bCs/>
          <w:sz w:val="16"/>
          <w:szCs w:val="16"/>
        </w:rPr>
        <w:t xml:space="preserve">Artikel </w:t>
      </w:r>
      <w:r w:rsidR="00E7544E">
        <w:rPr>
          <w:rFonts w:ascii="Verdana" w:hAnsi="Verdana" w:eastAsia="Verdana" w:cs="Verdana"/>
          <w:b/>
          <w:bCs/>
          <w:sz w:val="16"/>
          <w:szCs w:val="16"/>
        </w:rPr>
        <w:t>7</w:t>
      </w:r>
      <w:r>
        <w:rPr>
          <w:rFonts w:ascii="Verdana" w:hAnsi="Verdana" w:eastAsia="Verdana" w:cs="Verdana"/>
          <w:b/>
          <w:bCs/>
          <w:sz w:val="16"/>
          <w:szCs w:val="16"/>
        </w:rPr>
        <w:t>.1 Doelomschrijving kleinschalige projectsubsidie</w:t>
      </w:r>
      <w:r>
        <w:br/>
      </w:r>
      <w:r>
        <w:rPr>
          <w:rFonts w:ascii="Verdana" w:hAnsi="Verdana" w:eastAsia="Verdana" w:cs="Verdana"/>
          <w:sz w:val="16"/>
          <w:szCs w:val="16"/>
        </w:rPr>
        <w:t>1. De minister kan projectsubsidie verlenen voor ten hoogste zes projecten per jaar van instellingen die bijdragen aan gender- of lhbtiq+-gelijkheid, waarin aandacht is</w:t>
      </w:r>
      <w:r w:rsidR="00161AC9">
        <w:rPr>
          <w:rFonts w:ascii="Verdana" w:hAnsi="Verdana" w:eastAsia="Verdana" w:cs="Verdana"/>
          <w:sz w:val="16"/>
          <w:szCs w:val="16"/>
        </w:rPr>
        <w:t xml:space="preserve"> voor</w:t>
      </w:r>
      <w:r>
        <w:rPr>
          <w:rFonts w:ascii="Verdana" w:hAnsi="Verdana" w:eastAsia="Verdana" w:cs="Verdana"/>
          <w:sz w:val="16"/>
          <w:szCs w:val="16"/>
        </w:rPr>
        <w:t xml:space="preserve"> ondervertegenwoordigde groepen en problemen binnen het realiseren van gender- en lhbtiq+-gelijkheid.</w:t>
      </w:r>
      <w:r>
        <w:br/>
      </w:r>
      <w:r>
        <w:br/>
      </w:r>
      <w:r>
        <w:rPr>
          <w:rFonts w:ascii="Verdana" w:hAnsi="Verdana" w:eastAsia="Verdana" w:cs="Verdana"/>
          <w:b/>
          <w:bCs/>
          <w:sz w:val="16"/>
          <w:szCs w:val="16"/>
        </w:rPr>
        <w:t xml:space="preserve">Artikel </w:t>
      </w:r>
      <w:r w:rsidR="00E7544E">
        <w:rPr>
          <w:rFonts w:ascii="Verdana" w:hAnsi="Verdana" w:eastAsia="Verdana" w:cs="Verdana"/>
          <w:b/>
          <w:bCs/>
          <w:sz w:val="16"/>
          <w:szCs w:val="16"/>
        </w:rPr>
        <w:t>7</w:t>
      </w:r>
      <w:r>
        <w:rPr>
          <w:rFonts w:ascii="Verdana" w:hAnsi="Verdana" w:eastAsia="Verdana" w:cs="Verdana"/>
          <w:b/>
          <w:bCs/>
          <w:sz w:val="16"/>
          <w:szCs w:val="16"/>
        </w:rPr>
        <w:t>.2 Hoogte en duur kleinschalige projectsubsidie</w:t>
      </w:r>
      <w:r>
        <w:br/>
      </w:r>
      <w:r>
        <w:rPr>
          <w:rFonts w:ascii="Verdana" w:hAnsi="Verdana" w:eastAsia="Verdana" w:cs="Verdana"/>
          <w:sz w:val="16"/>
          <w:szCs w:val="16"/>
        </w:rPr>
        <w:t xml:space="preserve">1. Een kleinschalige projectsubsidie </w:t>
      </w:r>
      <w:r w:rsidR="00503C37">
        <w:rPr>
          <w:rFonts w:ascii="Verdana" w:hAnsi="Verdana" w:eastAsia="Verdana" w:cs="Verdana"/>
          <w:sz w:val="16"/>
          <w:szCs w:val="16"/>
        </w:rPr>
        <w:t>bedraagt</w:t>
      </w:r>
      <w:r>
        <w:rPr>
          <w:rFonts w:ascii="Verdana" w:hAnsi="Verdana" w:eastAsia="Verdana" w:cs="Verdana"/>
          <w:sz w:val="16"/>
          <w:szCs w:val="16"/>
        </w:rPr>
        <w:t xml:space="preserve"> ten hoogste € 50.000,- . </w:t>
      </w:r>
      <w:r>
        <w:br/>
      </w:r>
      <w:r>
        <w:rPr>
          <w:rFonts w:ascii="Verdana" w:hAnsi="Verdana" w:eastAsia="Verdana" w:cs="Verdana"/>
          <w:sz w:val="16"/>
          <w:szCs w:val="16"/>
        </w:rPr>
        <w:t xml:space="preserve">2. Een kleinschalige projectsubsidie </w:t>
      </w:r>
      <w:r w:rsidR="00503C37">
        <w:rPr>
          <w:rFonts w:ascii="Verdana" w:hAnsi="Verdana" w:eastAsia="Verdana" w:cs="Verdana"/>
          <w:sz w:val="16"/>
          <w:szCs w:val="16"/>
        </w:rPr>
        <w:t>wordt voor</w:t>
      </w:r>
      <w:r>
        <w:rPr>
          <w:rFonts w:ascii="Verdana" w:hAnsi="Verdana" w:eastAsia="Verdana" w:cs="Verdana"/>
          <w:sz w:val="16"/>
          <w:szCs w:val="16"/>
        </w:rPr>
        <w:t xml:space="preserve"> ten hoogste een jaar </w:t>
      </w:r>
      <w:r w:rsidR="00503C37">
        <w:rPr>
          <w:rFonts w:ascii="Verdana" w:hAnsi="Verdana" w:eastAsia="Verdana" w:cs="Verdana"/>
          <w:sz w:val="16"/>
          <w:szCs w:val="16"/>
        </w:rPr>
        <w:t>verleend</w:t>
      </w:r>
      <w:r>
        <w:rPr>
          <w:rFonts w:ascii="Verdana" w:hAnsi="Verdana" w:eastAsia="Verdana" w:cs="Verdana"/>
          <w:sz w:val="16"/>
          <w:szCs w:val="16"/>
        </w:rPr>
        <w:t xml:space="preserve">. </w:t>
      </w:r>
    </w:p>
    <w:p w:rsidR="00653026" w:rsidP="00A4002F" w:rsidRDefault="00653026" w14:paraId="521F07C5" w14:textId="7EA8E8F0">
      <w:pPr>
        <w:spacing w:after="0"/>
        <w:rPr>
          <w:rFonts w:ascii="Verdana" w:hAnsi="Verdana"/>
          <w:sz w:val="16"/>
          <w:szCs w:val="16"/>
        </w:rPr>
      </w:pPr>
      <w:r>
        <w:rPr>
          <w:rFonts w:ascii="Verdana" w:hAnsi="Verdana" w:eastAsia="Verdana" w:cs="Verdana"/>
          <w:b/>
          <w:bCs/>
          <w:sz w:val="16"/>
          <w:szCs w:val="16"/>
        </w:rPr>
        <w:t xml:space="preserve">Artikel </w:t>
      </w:r>
      <w:r w:rsidR="00E7544E">
        <w:rPr>
          <w:rFonts w:ascii="Verdana" w:hAnsi="Verdana" w:eastAsia="Verdana" w:cs="Verdana"/>
          <w:b/>
          <w:bCs/>
          <w:sz w:val="16"/>
          <w:szCs w:val="16"/>
        </w:rPr>
        <w:t>7</w:t>
      </w:r>
      <w:r>
        <w:rPr>
          <w:rFonts w:ascii="Verdana" w:hAnsi="Verdana" w:eastAsia="Verdana" w:cs="Verdana"/>
          <w:b/>
          <w:bCs/>
          <w:sz w:val="16"/>
          <w:szCs w:val="16"/>
        </w:rPr>
        <w:t>.3 Beoordelingsprocedure kleinschalige projectsubsidie</w:t>
      </w:r>
      <w:r>
        <w:br/>
      </w:r>
      <w:r>
        <w:rPr>
          <w:rFonts w:ascii="Verdana" w:hAnsi="Verdana" w:eastAsia="Verdana" w:cs="Verdana"/>
          <w:sz w:val="16"/>
          <w:szCs w:val="16"/>
        </w:rPr>
        <w:t xml:space="preserve">1. De minister beoordeelt de aanvragen op volgorde van binnenkomst. Een instelling moet de projectsubsidie binnen </w:t>
      </w:r>
      <w:r w:rsidR="00503C37">
        <w:rPr>
          <w:rFonts w:ascii="Verdana" w:hAnsi="Verdana" w:eastAsia="Verdana" w:cs="Verdana"/>
          <w:sz w:val="16"/>
          <w:szCs w:val="16"/>
        </w:rPr>
        <w:t>d</w:t>
      </w:r>
      <w:r>
        <w:rPr>
          <w:rFonts w:ascii="Verdana" w:hAnsi="Verdana" w:eastAsia="Verdana" w:cs="Verdana"/>
          <w:sz w:val="16"/>
          <w:szCs w:val="16"/>
        </w:rPr>
        <w:t xml:space="preserve">e aanvraagperiode indienen. </w:t>
      </w:r>
      <w:r w:rsidRPr="3DBD1E53" w:rsidR="00A4002F">
        <w:rPr>
          <w:rFonts w:ascii="Verdana" w:hAnsi="Verdana" w:eastAsia="Verdana" w:cs="Verdana"/>
          <w:sz w:val="16"/>
          <w:szCs w:val="16"/>
        </w:rPr>
        <w:t xml:space="preserve">De </w:t>
      </w:r>
      <w:r w:rsidR="00A4002F">
        <w:rPr>
          <w:rFonts w:ascii="Verdana" w:hAnsi="Verdana" w:eastAsia="Verdana" w:cs="Verdana"/>
          <w:sz w:val="16"/>
          <w:szCs w:val="16"/>
        </w:rPr>
        <w:t>aanvraagperiodes</w:t>
      </w:r>
      <w:r w:rsidRPr="3DBD1E53" w:rsidR="00A4002F">
        <w:rPr>
          <w:rFonts w:ascii="Verdana" w:hAnsi="Verdana" w:eastAsia="Verdana" w:cs="Verdana"/>
          <w:sz w:val="16"/>
          <w:szCs w:val="16"/>
        </w:rPr>
        <w:t xml:space="preserve"> zijn als volgt: </w:t>
      </w:r>
      <w:r w:rsidR="00A4002F">
        <w:br/>
      </w:r>
      <w:r w:rsidRPr="3DBD1E53" w:rsidR="00650C02">
        <w:rPr>
          <w:rFonts w:ascii="Verdana" w:hAnsi="Verdana" w:eastAsia="Verdana" w:cs="Verdana"/>
          <w:sz w:val="16"/>
          <w:szCs w:val="16"/>
        </w:rPr>
        <w:t>a.</w:t>
      </w:r>
      <w:r w:rsidR="00650C02">
        <w:rPr>
          <w:rFonts w:ascii="Verdana" w:hAnsi="Verdana" w:eastAsia="Verdana" w:cs="Verdana"/>
          <w:sz w:val="16"/>
          <w:szCs w:val="16"/>
        </w:rPr>
        <w:t xml:space="preserve"> van</w:t>
      </w:r>
      <w:r w:rsidRPr="3DBD1E53" w:rsidR="00650C02">
        <w:rPr>
          <w:rFonts w:ascii="Verdana" w:hAnsi="Verdana" w:eastAsia="Verdana" w:cs="Verdana"/>
          <w:sz w:val="16"/>
          <w:szCs w:val="16"/>
        </w:rPr>
        <w:t xml:space="preserve"> </w:t>
      </w:r>
      <w:r w:rsidR="00650C02">
        <w:rPr>
          <w:rFonts w:ascii="Verdana" w:hAnsi="Verdana" w:eastAsia="Verdana" w:cs="Verdana"/>
          <w:sz w:val="16"/>
          <w:szCs w:val="16"/>
        </w:rPr>
        <w:t xml:space="preserve">1 februari 09.00 tot en met 1 april 13.00 van elk kalenderjaar dat deze regeling van kracht is; </w:t>
      </w:r>
      <w:r w:rsidR="00650C02">
        <w:br/>
      </w:r>
      <w:r w:rsidRPr="3DBD1E53" w:rsidR="00650C02">
        <w:rPr>
          <w:rFonts w:ascii="Verdana" w:hAnsi="Verdana" w:eastAsia="Verdana" w:cs="Verdana"/>
          <w:sz w:val="16"/>
          <w:szCs w:val="16"/>
        </w:rPr>
        <w:t xml:space="preserve">b. </w:t>
      </w:r>
      <w:r w:rsidR="00650C02">
        <w:rPr>
          <w:rFonts w:ascii="Verdana" w:hAnsi="Verdana" w:eastAsia="Verdana" w:cs="Verdana"/>
          <w:sz w:val="16"/>
          <w:szCs w:val="16"/>
        </w:rPr>
        <w:t>van 1 augustus 09.00 tot en met 30 september 13.00 van elk kalenderjaar dat deze regeling van kracht is.</w:t>
      </w:r>
      <w:r w:rsidR="00650C02">
        <w:br/>
      </w:r>
      <w:r>
        <w:rPr>
          <w:rFonts w:ascii="Verdana" w:hAnsi="Verdana" w:eastAsia="Verdana" w:cs="Verdana"/>
          <w:sz w:val="16"/>
          <w:szCs w:val="16"/>
        </w:rPr>
        <w:t xml:space="preserve">2. De instelling dient de aanvraag in met gebruikmaking van een online formulier op de website van DUS-I. De instelling beschrijft daarin: </w:t>
      </w:r>
      <w:r>
        <w:br/>
      </w:r>
      <w:r>
        <w:rPr>
          <w:rFonts w:ascii="Verdana" w:hAnsi="Verdana" w:eastAsia="Verdana" w:cs="Verdana"/>
          <w:sz w:val="16"/>
          <w:szCs w:val="16"/>
        </w:rPr>
        <w:t xml:space="preserve">a. </w:t>
      </w:r>
      <w:r w:rsidR="00497145">
        <w:rPr>
          <w:rFonts w:ascii="Verdana" w:hAnsi="Verdana" w:eastAsia="Verdana" w:cs="Verdana"/>
          <w:sz w:val="16"/>
          <w:szCs w:val="16"/>
        </w:rPr>
        <w:t>de inhoud</w:t>
      </w:r>
      <w:r>
        <w:rPr>
          <w:rFonts w:ascii="Verdana" w:hAnsi="Verdana" w:eastAsia="Verdana" w:cs="Verdana"/>
          <w:sz w:val="16"/>
          <w:szCs w:val="16"/>
        </w:rPr>
        <w:t xml:space="preserve"> van het project;</w:t>
      </w:r>
      <w:r>
        <w:br/>
      </w:r>
      <w:r>
        <w:rPr>
          <w:rFonts w:ascii="Verdana" w:hAnsi="Verdana" w:eastAsia="Verdana" w:cs="Verdana"/>
          <w:sz w:val="16"/>
          <w:szCs w:val="16"/>
        </w:rPr>
        <w:t xml:space="preserve">b. het doel en de doelgroep; </w:t>
      </w:r>
      <w:r>
        <w:br/>
      </w:r>
      <w:r>
        <w:rPr>
          <w:rFonts w:ascii="Verdana" w:hAnsi="Verdana" w:eastAsia="Verdana" w:cs="Verdana"/>
          <w:sz w:val="16"/>
          <w:szCs w:val="16"/>
        </w:rPr>
        <w:t>c. de tijdsplanning;</w:t>
      </w:r>
      <w:r>
        <w:br/>
      </w:r>
      <w:r>
        <w:rPr>
          <w:rFonts w:ascii="Verdana" w:hAnsi="Verdana" w:eastAsia="Verdana" w:cs="Verdana"/>
          <w:sz w:val="16"/>
          <w:szCs w:val="16"/>
        </w:rPr>
        <w:t xml:space="preserve">d. de motivatie; </w:t>
      </w:r>
      <w:r>
        <w:br/>
      </w:r>
      <w:r w:rsidRPr="002214B6">
        <w:rPr>
          <w:rFonts w:ascii="Verdana" w:hAnsi="Verdana" w:eastAsia="Verdana" w:cs="Verdana"/>
          <w:sz w:val="16"/>
          <w:szCs w:val="16"/>
        </w:rPr>
        <w:t xml:space="preserve">e. </w:t>
      </w:r>
      <w:r>
        <w:rPr>
          <w:rFonts w:ascii="Verdana" w:hAnsi="Verdana" w:eastAsia="Verdana" w:cs="Verdana"/>
          <w:sz w:val="16"/>
          <w:szCs w:val="16"/>
        </w:rPr>
        <w:t xml:space="preserve">de </w:t>
      </w:r>
      <w:r w:rsidRPr="002214B6">
        <w:rPr>
          <w:rFonts w:ascii="Verdana" w:hAnsi="Verdana" w:eastAsia="Verdana" w:cs="Verdana"/>
          <w:sz w:val="16"/>
          <w:szCs w:val="16"/>
        </w:rPr>
        <w:t>begroting.</w:t>
      </w:r>
      <w:r>
        <w:rPr>
          <w:rFonts w:ascii="Verdana" w:hAnsi="Verdana" w:eastAsia="Verdana" w:cs="Verdana"/>
          <w:sz w:val="16"/>
          <w:szCs w:val="16"/>
        </w:rPr>
        <w:t xml:space="preserve"> </w:t>
      </w:r>
      <w:r>
        <w:br/>
      </w:r>
      <w:r>
        <w:rPr>
          <w:rFonts w:ascii="Verdana" w:hAnsi="Verdana" w:eastAsia="Verdana" w:cs="Verdana"/>
          <w:sz w:val="16"/>
          <w:szCs w:val="16"/>
        </w:rPr>
        <w:t>3. De minister beoordeelt de aanvraag op:</w:t>
      </w:r>
      <w:r>
        <w:br/>
      </w:r>
      <w:r>
        <w:rPr>
          <w:rFonts w:ascii="Verdana" w:hAnsi="Verdana" w:eastAsia="Verdana" w:cs="Verdana"/>
          <w:sz w:val="16"/>
          <w:szCs w:val="16"/>
        </w:rPr>
        <w:t xml:space="preserve">a. de mate waarin </w:t>
      </w:r>
      <w:r w:rsidR="00497145">
        <w:rPr>
          <w:rFonts w:ascii="Verdana" w:hAnsi="Verdana" w:eastAsia="Verdana" w:cs="Verdana"/>
          <w:sz w:val="16"/>
          <w:szCs w:val="16"/>
        </w:rPr>
        <w:t xml:space="preserve">het </w:t>
      </w:r>
      <w:r>
        <w:rPr>
          <w:rFonts w:ascii="Verdana" w:hAnsi="Verdana" w:eastAsia="Verdana" w:cs="Verdana"/>
          <w:sz w:val="16"/>
          <w:szCs w:val="16"/>
        </w:rPr>
        <w:t>project bijdraagt aan gender- en lhbtiq+-gelijkheid voor onderbelichte groepen en problemen;</w:t>
      </w:r>
      <w:r>
        <w:br/>
      </w:r>
      <w:r>
        <w:rPr>
          <w:rFonts w:ascii="Verdana" w:hAnsi="Verdana" w:eastAsia="Verdana" w:cs="Verdana"/>
          <w:sz w:val="16"/>
          <w:szCs w:val="16"/>
        </w:rPr>
        <w:t>b. de mate waarin het plan past binnen de beleidsprioriteiten en de beleidstheorie van de minister</w:t>
      </w:r>
      <w:r w:rsidRPr="2902436B">
        <w:rPr>
          <w:rFonts w:ascii="Verdana" w:hAnsi="Verdana" w:eastAsia="Verdana" w:cs="Verdana"/>
          <w:sz w:val="16"/>
          <w:szCs w:val="16"/>
        </w:rPr>
        <w:t>;</w:t>
      </w:r>
      <w:r>
        <w:br/>
      </w:r>
      <w:r w:rsidRPr="2902436B">
        <w:rPr>
          <w:rFonts w:ascii="Verdana" w:hAnsi="Verdana" w:eastAsia="Verdana" w:cs="Verdana"/>
          <w:sz w:val="16"/>
          <w:szCs w:val="16"/>
        </w:rPr>
        <w:t>c.</w:t>
      </w:r>
      <w:r>
        <w:rPr>
          <w:rFonts w:ascii="Verdana" w:hAnsi="Verdana" w:eastAsia="Verdana" w:cs="Verdana"/>
          <w:sz w:val="16"/>
          <w:szCs w:val="16"/>
        </w:rPr>
        <w:t xml:space="preserve"> de haalbaarheid.</w:t>
      </w:r>
      <w:r>
        <w:br/>
      </w:r>
      <w:r>
        <w:br/>
      </w:r>
      <w:r>
        <w:rPr>
          <w:rFonts w:ascii="Verdana" w:hAnsi="Verdana" w:eastAsia="Verdana" w:cs="Verdana"/>
          <w:b/>
          <w:bCs/>
          <w:sz w:val="16"/>
          <w:szCs w:val="16"/>
        </w:rPr>
        <w:t xml:space="preserve">Artikel </w:t>
      </w:r>
      <w:r w:rsidR="00E7544E">
        <w:rPr>
          <w:rFonts w:ascii="Verdana" w:hAnsi="Verdana" w:eastAsia="Verdana" w:cs="Verdana"/>
          <w:b/>
          <w:bCs/>
          <w:sz w:val="16"/>
          <w:szCs w:val="16"/>
        </w:rPr>
        <w:t>7</w:t>
      </w:r>
      <w:r>
        <w:rPr>
          <w:rFonts w:ascii="Verdana" w:hAnsi="Verdana" w:eastAsia="Verdana" w:cs="Verdana"/>
          <w:b/>
          <w:bCs/>
          <w:sz w:val="16"/>
          <w:szCs w:val="16"/>
        </w:rPr>
        <w:t>.4 Bevoorschotting kleinschalige projectsubsidie</w:t>
      </w:r>
      <w:r>
        <w:br/>
      </w:r>
      <w:r>
        <w:rPr>
          <w:rFonts w:ascii="Verdana" w:hAnsi="Verdana" w:eastAsia="Verdana" w:cs="Verdana"/>
          <w:sz w:val="16"/>
          <w:szCs w:val="16"/>
        </w:rPr>
        <w:t>1. De instelling ontvangt een voorschot ter hoogte van 100</w:t>
      </w:r>
      <w:r w:rsidRPr="2902436B">
        <w:rPr>
          <w:rFonts w:ascii="Verdana" w:hAnsi="Verdana" w:eastAsia="Verdana" w:cs="Verdana"/>
          <w:sz w:val="16"/>
          <w:szCs w:val="16"/>
        </w:rPr>
        <w:t>%.</w:t>
      </w:r>
      <w:r w:rsidRPr="2902436B">
        <w:rPr>
          <w:rFonts w:ascii="Verdana" w:hAnsi="Verdana"/>
          <w:sz w:val="16"/>
          <w:szCs w:val="16"/>
        </w:rPr>
        <w:t xml:space="preserve"> </w:t>
      </w:r>
      <w:r>
        <w:br/>
      </w:r>
      <w:r>
        <w:rPr>
          <w:rFonts w:ascii="Verdana" w:hAnsi="Verdana" w:eastAsia="Verdana" w:cs="Verdana"/>
          <w:sz w:val="16"/>
          <w:szCs w:val="16"/>
        </w:rPr>
        <w:t xml:space="preserve">2. </w:t>
      </w:r>
      <w:r w:rsidRPr="00980C97">
        <w:rPr>
          <w:rFonts w:ascii="Verdana" w:hAnsi="Verdana"/>
          <w:sz w:val="16"/>
          <w:szCs w:val="16"/>
        </w:rPr>
        <w:t xml:space="preserve">In afwijking van artikel 6.1, tweede lid van de </w:t>
      </w:r>
      <w:r>
        <w:rPr>
          <w:rFonts w:ascii="Verdana" w:hAnsi="Verdana"/>
          <w:sz w:val="16"/>
          <w:szCs w:val="16"/>
        </w:rPr>
        <w:t>Kaderregeling,</w:t>
      </w:r>
      <w:r w:rsidRPr="00980C97">
        <w:rPr>
          <w:rFonts w:ascii="Verdana" w:hAnsi="Verdana"/>
          <w:sz w:val="16"/>
          <w:szCs w:val="16"/>
        </w:rPr>
        <w:t xml:space="preserve"> worden de voorschotten </w:t>
      </w:r>
      <w:r w:rsidRPr="00674E7C">
        <w:rPr>
          <w:rFonts w:ascii="Verdana" w:hAnsi="Verdana"/>
          <w:sz w:val="16"/>
          <w:szCs w:val="16"/>
        </w:rPr>
        <w:t>na toekenning van de subsidie gelijkmatig betaald op de eerste dag van ieder kwartaal voor de looptijd van de regeling</w:t>
      </w:r>
      <w:r>
        <w:rPr>
          <w:rFonts w:ascii="Verdana" w:hAnsi="Verdana"/>
          <w:sz w:val="16"/>
          <w:szCs w:val="16"/>
        </w:rPr>
        <w:t>.</w:t>
      </w:r>
      <w:r>
        <w:br/>
      </w:r>
      <w:r>
        <w:rPr>
          <w:rFonts w:ascii="Verdana" w:hAnsi="Verdana"/>
          <w:sz w:val="16"/>
          <w:szCs w:val="16"/>
        </w:rPr>
        <w:t>3</w:t>
      </w:r>
      <w:r w:rsidRPr="00980C97">
        <w:rPr>
          <w:rFonts w:ascii="Verdana" w:hAnsi="Verdana"/>
          <w:sz w:val="16"/>
          <w:szCs w:val="16"/>
        </w:rPr>
        <w:t xml:space="preserve">. De minister kan van het </w:t>
      </w:r>
      <w:r>
        <w:rPr>
          <w:rFonts w:ascii="Verdana" w:hAnsi="Verdana"/>
          <w:sz w:val="16"/>
          <w:szCs w:val="16"/>
        </w:rPr>
        <w:t>tweede</w:t>
      </w:r>
      <w:r w:rsidRPr="00980C97">
        <w:rPr>
          <w:rFonts w:ascii="Verdana" w:hAnsi="Verdana"/>
          <w:sz w:val="16"/>
          <w:szCs w:val="16"/>
        </w:rPr>
        <w:t xml:space="preserve"> lid afwijken indien de </w:t>
      </w:r>
      <w:r>
        <w:rPr>
          <w:rFonts w:ascii="Verdana" w:hAnsi="Verdana"/>
          <w:sz w:val="16"/>
          <w:szCs w:val="16"/>
        </w:rPr>
        <w:t>instelling</w:t>
      </w:r>
      <w:r w:rsidRPr="00980C97">
        <w:rPr>
          <w:rFonts w:ascii="Verdana" w:hAnsi="Verdana"/>
          <w:sz w:val="16"/>
          <w:szCs w:val="16"/>
        </w:rPr>
        <w:t xml:space="preserve"> een </w:t>
      </w:r>
      <w:r w:rsidR="00B4284B">
        <w:rPr>
          <w:rFonts w:ascii="Verdana" w:hAnsi="Verdana"/>
          <w:sz w:val="16"/>
          <w:szCs w:val="16"/>
        </w:rPr>
        <w:t>aangepaste</w:t>
      </w:r>
      <w:r w:rsidRPr="00980C97" w:rsidR="00B4284B">
        <w:rPr>
          <w:rFonts w:ascii="Verdana" w:hAnsi="Verdana"/>
          <w:sz w:val="16"/>
          <w:szCs w:val="16"/>
        </w:rPr>
        <w:t xml:space="preserve"> </w:t>
      </w:r>
      <w:r w:rsidRPr="00980C97">
        <w:rPr>
          <w:rFonts w:ascii="Verdana" w:hAnsi="Verdana"/>
          <w:sz w:val="16"/>
          <w:szCs w:val="16"/>
        </w:rPr>
        <w:t>liquiditeitsbehoefte aantoont.</w:t>
      </w:r>
      <w:r w:rsidR="00E7544E">
        <w:rPr>
          <w:rFonts w:ascii="Verdana" w:hAnsi="Verdana"/>
          <w:sz w:val="16"/>
          <w:szCs w:val="16"/>
        </w:rPr>
        <w:br/>
      </w:r>
    </w:p>
    <w:p w:rsidR="00653026" w:rsidP="00653026" w:rsidRDefault="00653026" w14:paraId="0B79EF34" w14:textId="30FD3D98">
      <w:pPr>
        <w:rPr>
          <w:rFonts w:ascii="Verdana" w:hAnsi="Verdana" w:eastAsia="Verdana" w:cs="Verdana"/>
          <w:sz w:val="16"/>
          <w:szCs w:val="16"/>
        </w:rPr>
      </w:pPr>
      <w:r>
        <w:rPr>
          <w:rFonts w:ascii="Verdana" w:hAnsi="Verdana"/>
          <w:b/>
          <w:bCs/>
          <w:sz w:val="16"/>
          <w:szCs w:val="16"/>
        </w:rPr>
        <w:t xml:space="preserve">Artikel </w:t>
      </w:r>
      <w:r w:rsidR="00E7544E">
        <w:rPr>
          <w:rFonts w:ascii="Verdana" w:hAnsi="Verdana"/>
          <w:b/>
          <w:bCs/>
          <w:sz w:val="16"/>
          <w:szCs w:val="16"/>
        </w:rPr>
        <w:t>7</w:t>
      </w:r>
      <w:r>
        <w:rPr>
          <w:rFonts w:ascii="Verdana" w:hAnsi="Verdana"/>
          <w:b/>
          <w:bCs/>
          <w:sz w:val="16"/>
          <w:szCs w:val="16"/>
        </w:rPr>
        <w:t>.5 Weigeringsgronden</w:t>
      </w:r>
      <w:r>
        <w:br/>
      </w:r>
      <w:r>
        <w:rPr>
          <w:rFonts w:ascii="Verdana" w:hAnsi="Verdana" w:eastAsia="Verdana" w:cs="Verdana"/>
          <w:sz w:val="16"/>
          <w:szCs w:val="16"/>
        </w:rPr>
        <w:t xml:space="preserve">1. </w:t>
      </w:r>
      <w:r w:rsidR="00497145">
        <w:rPr>
          <w:rFonts w:ascii="Verdana" w:hAnsi="Verdana" w:eastAsia="Verdana" w:cs="Verdana"/>
          <w:sz w:val="16"/>
          <w:szCs w:val="16"/>
        </w:rPr>
        <w:t>Op grond van</w:t>
      </w:r>
      <w:r>
        <w:rPr>
          <w:rFonts w:ascii="Verdana" w:hAnsi="Verdana" w:eastAsia="Verdana" w:cs="Verdana"/>
          <w:sz w:val="16"/>
          <w:szCs w:val="16"/>
        </w:rPr>
        <w:t xml:space="preserve"> dit hoofdstuk wordt geen subsidie verleend voor instellingen die al onderdeel zijn van de op dat moment lopende allianties.</w:t>
      </w:r>
      <w:r>
        <w:br/>
      </w:r>
      <w:r>
        <w:rPr>
          <w:rFonts w:ascii="Verdana" w:hAnsi="Verdana" w:eastAsia="Verdana" w:cs="Verdana"/>
          <w:sz w:val="16"/>
          <w:szCs w:val="16"/>
        </w:rPr>
        <w:t xml:space="preserve">2. </w:t>
      </w:r>
      <w:r w:rsidRPr="00C11D97">
        <w:rPr>
          <w:rFonts w:ascii="Verdana" w:hAnsi="Verdana" w:eastAsia="Verdana" w:cs="Verdana"/>
          <w:sz w:val="16"/>
          <w:szCs w:val="16"/>
        </w:rPr>
        <w:t xml:space="preserve">De </w:t>
      </w:r>
      <w:r>
        <w:rPr>
          <w:rFonts w:ascii="Verdana" w:hAnsi="Verdana" w:eastAsia="Verdana" w:cs="Verdana"/>
          <w:sz w:val="16"/>
          <w:szCs w:val="16"/>
        </w:rPr>
        <w:t xml:space="preserve">aanvraag </w:t>
      </w:r>
      <w:r w:rsidRPr="00C11D97">
        <w:rPr>
          <w:rFonts w:ascii="Verdana" w:hAnsi="Verdana" w:eastAsia="Verdana" w:cs="Verdana"/>
          <w:sz w:val="16"/>
          <w:szCs w:val="16"/>
        </w:rPr>
        <w:t>kan, onverminderd artikel 4:35 van de Algemene wet bestuursrecht, worden geweigerd indien op grond van deze regeling of uit anderen hoofde reeds subsidie of opdracht voor soortgelijke activiteiten is verleend aan de aanvragende of een andere partij</w:t>
      </w:r>
      <w:r w:rsidR="00497145">
        <w:rPr>
          <w:rFonts w:ascii="Verdana" w:hAnsi="Verdana" w:eastAsia="Verdana" w:cs="Verdana"/>
          <w:sz w:val="16"/>
          <w:szCs w:val="16"/>
        </w:rPr>
        <w:t>.</w:t>
      </w:r>
      <w:r>
        <w:br/>
      </w:r>
    </w:p>
    <w:p w:rsidR="00653026" w:rsidP="00653026" w:rsidRDefault="00653026" w14:paraId="5FDA612D" w14:textId="2D7D18E3">
      <w:pPr>
        <w:rPr>
          <w:rFonts w:ascii="Verdana" w:hAnsi="Verdana" w:eastAsia="Verdana" w:cs="Verdana"/>
          <w:sz w:val="16"/>
          <w:szCs w:val="16"/>
        </w:rPr>
      </w:pPr>
      <w:r>
        <w:rPr>
          <w:rFonts w:ascii="Verdana" w:hAnsi="Verdana" w:eastAsia="Verdana" w:cs="Verdana"/>
          <w:b/>
          <w:bCs/>
          <w:sz w:val="16"/>
          <w:szCs w:val="16"/>
        </w:rPr>
        <w:t xml:space="preserve">HOOFDSTUK </w:t>
      </w:r>
      <w:r w:rsidR="00E7544E">
        <w:rPr>
          <w:rFonts w:ascii="Verdana" w:hAnsi="Verdana" w:eastAsia="Verdana" w:cs="Verdana"/>
          <w:b/>
          <w:bCs/>
          <w:sz w:val="16"/>
          <w:szCs w:val="16"/>
        </w:rPr>
        <w:t>8</w:t>
      </w:r>
      <w:r>
        <w:rPr>
          <w:rFonts w:ascii="Verdana" w:hAnsi="Verdana" w:eastAsia="Verdana" w:cs="Verdana"/>
          <w:b/>
          <w:bCs/>
          <w:sz w:val="16"/>
          <w:szCs w:val="16"/>
        </w:rPr>
        <w:t>. SLOTBEPALINGEN</w:t>
      </w:r>
      <w:r>
        <w:br/>
      </w:r>
      <w:r>
        <w:rPr>
          <w:rFonts w:ascii="Verdana" w:hAnsi="Verdana" w:eastAsia="Verdana" w:cs="Verdana"/>
          <w:b/>
          <w:bCs/>
          <w:sz w:val="16"/>
          <w:szCs w:val="16"/>
        </w:rPr>
        <w:t xml:space="preserve">Artikel </w:t>
      </w:r>
      <w:r w:rsidR="00E7544E">
        <w:rPr>
          <w:rFonts w:ascii="Verdana" w:hAnsi="Verdana" w:eastAsia="Verdana" w:cs="Verdana"/>
          <w:b/>
          <w:bCs/>
          <w:sz w:val="16"/>
          <w:szCs w:val="16"/>
        </w:rPr>
        <w:t>8</w:t>
      </w:r>
      <w:r>
        <w:rPr>
          <w:rFonts w:ascii="Verdana" w:hAnsi="Verdana" w:eastAsia="Verdana" w:cs="Verdana"/>
          <w:b/>
          <w:bCs/>
          <w:sz w:val="16"/>
          <w:szCs w:val="16"/>
        </w:rPr>
        <w:t>.1 Inwerkingtreding en vervaldatum</w:t>
      </w:r>
      <w:r>
        <w:br/>
      </w:r>
      <w:r>
        <w:rPr>
          <w:rFonts w:ascii="Verdana" w:hAnsi="Verdana" w:eastAsia="Verdana" w:cs="Verdana"/>
          <w:sz w:val="16"/>
          <w:szCs w:val="16"/>
        </w:rPr>
        <w:t xml:space="preserve">1. Deze regeling treedt in werking met ingang van de dag na de datum van uitgifte van de Staatscourant waarin zij wordt geplaatst. </w:t>
      </w:r>
      <w:r>
        <w:br/>
      </w:r>
      <w:r>
        <w:rPr>
          <w:rFonts w:ascii="Verdana" w:hAnsi="Verdana" w:eastAsia="Verdana" w:cs="Verdana"/>
          <w:sz w:val="16"/>
          <w:szCs w:val="16"/>
        </w:rPr>
        <w:t xml:space="preserve">2. Deze regeling vervalt met ingang van 1 januari 2032. </w:t>
      </w:r>
    </w:p>
    <w:p w:rsidR="00653026" w:rsidP="00653026" w:rsidRDefault="00653026" w14:paraId="57CED988" w14:textId="33307DBA">
      <w:pPr>
        <w:rPr>
          <w:rFonts w:ascii="Verdana" w:hAnsi="Verdana" w:eastAsia="Verdana" w:cs="Verdana"/>
          <w:sz w:val="16"/>
          <w:szCs w:val="16"/>
        </w:rPr>
      </w:pPr>
      <w:r>
        <w:rPr>
          <w:rFonts w:ascii="Verdana" w:hAnsi="Verdana" w:eastAsia="Verdana" w:cs="Verdana"/>
          <w:b/>
          <w:bCs/>
          <w:sz w:val="16"/>
          <w:szCs w:val="16"/>
        </w:rPr>
        <w:t xml:space="preserve">Artikel </w:t>
      </w:r>
      <w:r w:rsidR="00E7544E">
        <w:rPr>
          <w:rFonts w:ascii="Verdana" w:hAnsi="Verdana" w:eastAsia="Verdana" w:cs="Verdana"/>
          <w:b/>
          <w:bCs/>
          <w:sz w:val="16"/>
          <w:szCs w:val="16"/>
        </w:rPr>
        <w:t>8</w:t>
      </w:r>
      <w:r>
        <w:rPr>
          <w:rFonts w:ascii="Verdana" w:hAnsi="Verdana" w:eastAsia="Verdana" w:cs="Verdana"/>
          <w:b/>
          <w:bCs/>
          <w:sz w:val="16"/>
          <w:szCs w:val="16"/>
        </w:rPr>
        <w:t>.1 Citeertitel</w:t>
      </w:r>
      <w:r>
        <w:br/>
      </w:r>
      <w:r>
        <w:rPr>
          <w:rFonts w:ascii="Verdana" w:hAnsi="Verdana" w:eastAsia="Verdana" w:cs="Verdana"/>
          <w:sz w:val="16"/>
          <w:szCs w:val="16"/>
        </w:rPr>
        <w:t xml:space="preserve">Deze regeling wordt aangehaald als Subsidieregeling gender- en lhbtiq+-gelijkheid 2027-2032. </w:t>
      </w:r>
    </w:p>
    <w:p w:rsidRPr="0002650A" w:rsidR="00653026" w:rsidP="00653026" w:rsidRDefault="00653026" w14:paraId="357C1C9C" w14:textId="43C777BD">
      <w:pPr>
        <w:rPr>
          <w:rFonts w:ascii="Verdana" w:hAnsi="Verdana" w:eastAsia="Verdana" w:cs="Verdana"/>
          <w:sz w:val="16"/>
          <w:szCs w:val="16"/>
        </w:rPr>
      </w:pPr>
    </w:p>
    <w:p w:rsidRPr="005F7679" w:rsidR="00653026" w:rsidP="00653026" w:rsidRDefault="00653026" w14:paraId="75625D38" w14:textId="77777777">
      <w:pPr>
        <w:rPr>
          <w:rFonts w:ascii="Verdana" w:hAnsi="Verdana" w:eastAsia="Verdana" w:cs="Verdana"/>
          <w:sz w:val="16"/>
          <w:szCs w:val="16"/>
        </w:rPr>
      </w:pPr>
      <w:r w:rsidRPr="005F7679">
        <w:rPr>
          <w:rFonts w:ascii="Verdana" w:hAnsi="Verdana" w:eastAsia="Verdana" w:cs="Verdana"/>
          <w:sz w:val="16"/>
          <w:szCs w:val="16"/>
        </w:rPr>
        <w:t>De Staatssecretaris van Onderwijs, Cultuur en Wetenschap,</w:t>
      </w:r>
    </w:p>
    <w:p w:rsidRPr="005F7679" w:rsidR="00653026" w:rsidP="00653026" w:rsidRDefault="00653026" w14:paraId="46677670" w14:textId="77777777">
      <w:pPr>
        <w:rPr>
          <w:rFonts w:ascii="Verdana" w:hAnsi="Verdana" w:eastAsia="Verdana" w:cs="Verdana"/>
          <w:sz w:val="16"/>
          <w:szCs w:val="16"/>
        </w:rPr>
      </w:pPr>
    </w:p>
    <w:p w:rsidR="00653026" w:rsidP="00653026" w:rsidRDefault="00653026" w14:paraId="0A377AC3" w14:textId="77777777">
      <w:pPr>
        <w:rPr>
          <w:rFonts w:ascii="Verdana" w:hAnsi="Verdana" w:eastAsia="Verdana" w:cs="Verdana"/>
          <w:sz w:val="16"/>
          <w:szCs w:val="16"/>
        </w:rPr>
      </w:pPr>
    </w:p>
    <w:p w:rsidR="00F8686E" w:rsidP="00653026" w:rsidRDefault="00F8686E" w14:paraId="7B2F429D" w14:textId="77777777">
      <w:pPr>
        <w:rPr>
          <w:rFonts w:ascii="Verdana" w:hAnsi="Verdana" w:eastAsia="Verdana" w:cs="Verdana"/>
          <w:sz w:val="16"/>
          <w:szCs w:val="16"/>
        </w:rPr>
      </w:pPr>
    </w:p>
    <w:p w:rsidRPr="005F7679" w:rsidR="00F8686E" w:rsidP="00653026" w:rsidRDefault="00F8686E" w14:paraId="39881D88" w14:textId="77777777">
      <w:pPr>
        <w:rPr>
          <w:rFonts w:ascii="Verdana" w:hAnsi="Verdana" w:eastAsia="Verdana" w:cs="Verdana"/>
          <w:sz w:val="16"/>
          <w:szCs w:val="16"/>
        </w:rPr>
      </w:pPr>
    </w:p>
    <w:p w:rsidR="00653026" w:rsidP="00653026" w:rsidRDefault="00653026" w14:paraId="0D6D36AD" w14:textId="77777777">
      <w:pPr>
        <w:rPr>
          <w:rFonts w:ascii="Verdana" w:hAnsi="Verdana" w:eastAsia="Verdana" w:cs="Verdana"/>
          <w:sz w:val="16"/>
          <w:szCs w:val="16"/>
        </w:rPr>
      </w:pPr>
      <w:r w:rsidRPr="005F7679">
        <w:rPr>
          <w:rFonts w:ascii="Verdana" w:hAnsi="Verdana" w:eastAsia="Verdana" w:cs="Verdana"/>
          <w:sz w:val="16"/>
          <w:szCs w:val="16"/>
        </w:rPr>
        <w:t xml:space="preserve">Judith </w:t>
      </w:r>
      <w:proofErr w:type="spellStart"/>
      <w:r w:rsidRPr="005F7679">
        <w:rPr>
          <w:rFonts w:ascii="Verdana" w:hAnsi="Verdana" w:eastAsia="Verdana" w:cs="Verdana"/>
          <w:sz w:val="16"/>
          <w:szCs w:val="16"/>
        </w:rPr>
        <w:t>Zs.C.M</w:t>
      </w:r>
      <w:proofErr w:type="spellEnd"/>
      <w:r w:rsidRPr="005F7679">
        <w:rPr>
          <w:rFonts w:ascii="Verdana" w:hAnsi="Verdana" w:eastAsia="Verdana" w:cs="Verdana"/>
          <w:sz w:val="16"/>
          <w:szCs w:val="16"/>
        </w:rPr>
        <w:t>. Tielen</w:t>
      </w:r>
      <w:r>
        <w:rPr>
          <w:rFonts w:ascii="Verdana" w:hAnsi="Verdana" w:eastAsia="Verdana" w:cs="Verdana"/>
          <w:sz w:val="16"/>
          <w:szCs w:val="16"/>
        </w:rPr>
        <w:br w:type="page"/>
      </w:r>
    </w:p>
    <w:p w:rsidR="00CE1A9D" w:rsidP="00653026" w:rsidRDefault="00CE1A9D" w14:paraId="17F9F67B" w14:textId="77777777">
      <w:pPr>
        <w:rPr>
          <w:rFonts w:ascii="Verdana" w:hAnsi="Verdana" w:eastAsia="Verdana" w:cs="Verdana"/>
          <w:sz w:val="16"/>
          <w:szCs w:val="16"/>
        </w:rPr>
      </w:pPr>
    </w:p>
    <w:p w:rsidRPr="00C242A6" w:rsidR="00CE1A9D" w:rsidP="00CE1A9D" w:rsidRDefault="00CE1A9D" w14:paraId="1EC94701" w14:textId="77777777">
      <w:pPr>
        <w:rPr>
          <w:rFonts w:ascii="Verdana" w:hAnsi="Verdana" w:eastAsia="Verdana" w:cs="Verdana"/>
          <w:sz w:val="16"/>
          <w:szCs w:val="16"/>
        </w:rPr>
      </w:pPr>
      <w:r w:rsidRPr="00C242A6">
        <w:rPr>
          <w:rFonts w:ascii="Verdana" w:hAnsi="Verdana" w:eastAsia="Verdana" w:cs="Verdana"/>
          <w:b/>
          <w:bCs/>
          <w:sz w:val="16"/>
          <w:szCs w:val="16"/>
        </w:rPr>
        <w:t>Bijlage 1</w:t>
      </w:r>
      <w:r w:rsidRPr="00C242A6">
        <w:rPr>
          <w:rFonts w:ascii="Verdana" w:hAnsi="Verdana" w:eastAsia="Verdana" w:cs="Verdana"/>
          <w:sz w:val="16"/>
          <w:szCs w:val="16"/>
        </w:rPr>
        <w:t> </w:t>
      </w:r>
    </w:p>
    <w:p w:rsidRPr="00C242A6" w:rsidR="00CE1A9D" w:rsidP="00CE1A9D" w:rsidRDefault="00CE1A9D" w14:paraId="2AB5C463" w14:textId="77777777">
      <w:pPr>
        <w:rPr>
          <w:rFonts w:ascii="Verdana" w:hAnsi="Verdana" w:eastAsia="Verdana" w:cs="Verdana"/>
          <w:sz w:val="16"/>
          <w:szCs w:val="16"/>
        </w:rPr>
      </w:pPr>
      <w:r w:rsidRPr="00C242A6">
        <w:rPr>
          <w:rFonts w:ascii="Verdana" w:hAnsi="Verdana" w:eastAsia="Verdana" w:cs="Verdana"/>
          <w:sz w:val="16"/>
          <w:szCs w:val="16"/>
        </w:rPr>
        <w:t>Deze bijlage hoort bij artikel </w:t>
      </w:r>
      <w:r>
        <w:rPr>
          <w:rFonts w:ascii="Verdana" w:hAnsi="Verdana" w:eastAsia="Verdana" w:cs="Verdana"/>
          <w:sz w:val="16"/>
          <w:szCs w:val="16"/>
        </w:rPr>
        <w:t>2.1</w:t>
      </w:r>
      <w:r w:rsidRPr="00C242A6">
        <w:rPr>
          <w:rFonts w:ascii="Verdana" w:hAnsi="Verdana" w:eastAsia="Verdana" w:cs="Verdana"/>
          <w:sz w:val="16"/>
          <w:szCs w:val="16"/>
        </w:rPr>
        <w:t> van de Subsidieregeling</w:t>
      </w:r>
      <w:r>
        <w:rPr>
          <w:rFonts w:ascii="Verdana" w:hAnsi="Verdana" w:eastAsia="Verdana" w:cs="Verdana"/>
          <w:sz w:val="16"/>
          <w:szCs w:val="16"/>
        </w:rPr>
        <w:t xml:space="preserve"> gender- en lhbtiq+-gelijkheid 2027-2032).</w:t>
      </w:r>
    </w:p>
    <w:p w:rsidRPr="00C242A6" w:rsidR="00CE1A9D" w:rsidP="00CE1A9D" w:rsidRDefault="00CE1A9D" w14:paraId="1A3BC755" w14:textId="77777777">
      <w:pPr>
        <w:rPr>
          <w:rFonts w:ascii="Verdana" w:hAnsi="Verdana" w:eastAsia="Verdana" w:cs="Verdana"/>
          <w:sz w:val="16"/>
          <w:szCs w:val="16"/>
        </w:rPr>
      </w:pPr>
      <w:r w:rsidRPr="00C242A6">
        <w:rPr>
          <w:rFonts w:ascii="Verdana" w:hAnsi="Verdana" w:eastAsia="Verdana" w:cs="Verdana"/>
          <w:b/>
          <w:bCs/>
          <w:sz w:val="16"/>
          <w:szCs w:val="16"/>
        </w:rPr>
        <w:t xml:space="preserve">BEOORDELINGSKADER SUBSIDIEAANVRAAG BEHORENDE BIJ </w:t>
      </w:r>
      <w:r>
        <w:rPr>
          <w:rFonts w:ascii="Verdana" w:hAnsi="Verdana" w:eastAsia="Verdana" w:cs="Verdana"/>
          <w:b/>
          <w:bCs/>
          <w:sz w:val="16"/>
          <w:szCs w:val="16"/>
        </w:rPr>
        <w:t xml:space="preserve">ALLIANTIESUBSIDIE </w:t>
      </w:r>
    </w:p>
    <w:p w:rsidR="00CE1A9D" w:rsidP="00CE1A9D" w:rsidRDefault="00CE1A9D" w14:paraId="025AD8A8" w14:textId="77777777">
      <w:pPr>
        <w:rPr>
          <w:rFonts w:ascii="Verdana" w:hAnsi="Verdana" w:eastAsia="Verdana" w:cs="Verdana"/>
          <w:sz w:val="16"/>
          <w:szCs w:val="16"/>
        </w:rPr>
      </w:pPr>
      <w:r>
        <w:rPr>
          <w:rFonts w:ascii="Verdana" w:hAnsi="Verdana" w:eastAsia="Verdana" w:cs="Verdana"/>
          <w:sz w:val="16"/>
          <w:szCs w:val="16"/>
        </w:rPr>
        <w:t xml:space="preserve">De minister beoordeelt de aanvragen voor alliantie subsidies in twee selectieronden. </w:t>
      </w:r>
      <w:r w:rsidRPr="00C242A6">
        <w:rPr>
          <w:rFonts w:ascii="Verdana" w:hAnsi="Verdana" w:eastAsia="Verdana" w:cs="Verdana"/>
          <w:sz w:val="16"/>
          <w:szCs w:val="16"/>
        </w:rPr>
        <w:t>Naarmate de input voor de beoordelingscriteria beter is onderbouwd, wordt een hogere score toegekend. Voor </w:t>
      </w:r>
      <w:r>
        <w:rPr>
          <w:rFonts w:ascii="Verdana" w:hAnsi="Verdana" w:eastAsia="Verdana" w:cs="Verdana"/>
          <w:sz w:val="16"/>
          <w:szCs w:val="16"/>
        </w:rPr>
        <w:t xml:space="preserve">de meeste beoordelingscriteria </w:t>
      </w:r>
      <w:r w:rsidRPr="00C242A6">
        <w:rPr>
          <w:rFonts w:ascii="Verdana" w:hAnsi="Verdana" w:eastAsia="Verdana" w:cs="Verdana"/>
          <w:sz w:val="16"/>
          <w:szCs w:val="16"/>
        </w:rPr>
        <w:t xml:space="preserve">dienen minimaal 3 punten, van maximaal 5 punten, behaald te worden. 3 punten worden als voldoende beoordeeld. </w:t>
      </w:r>
      <w:r>
        <w:rPr>
          <w:rFonts w:ascii="Verdana" w:hAnsi="Verdana" w:eastAsia="Verdana" w:cs="Verdana"/>
          <w:sz w:val="16"/>
          <w:szCs w:val="16"/>
        </w:rPr>
        <w:t xml:space="preserve">Voor de kwaliteit en onderbouwing van het plan van aanpak wordt maximaal 15 punten gegeven. Hier moet minimaal 9 punten worden behaald. </w:t>
      </w:r>
    </w:p>
    <w:p w:rsidR="00CE1A9D" w:rsidP="00CE1A9D" w:rsidRDefault="00CE1A9D" w14:paraId="72365129" w14:textId="77777777">
      <w:pPr>
        <w:rPr>
          <w:rFonts w:ascii="Verdana" w:hAnsi="Verdana" w:eastAsia="Verdana" w:cs="Verdana"/>
          <w:sz w:val="16"/>
          <w:szCs w:val="16"/>
        </w:rPr>
      </w:pPr>
      <w:r>
        <w:rPr>
          <w:rFonts w:ascii="Verdana" w:hAnsi="Verdana" w:eastAsia="Verdana" w:cs="Verdana"/>
          <w:sz w:val="16"/>
          <w:szCs w:val="16"/>
        </w:rPr>
        <w:t xml:space="preserve">In de tweede ronde weegt de score voor het plan van aanpak zwaarder dan de begroting. Het plan van aanpak weegt 70%, en de begroting 30% </w:t>
      </w:r>
      <w:r w:rsidRPr="00C242A6">
        <w:rPr>
          <w:rFonts w:ascii="Verdana" w:hAnsi="Verdana" w:eastAsia="Verdana" w:cs="Verdana"/>
          <w:sz w:val="16"/>
          <w:szCs w:val="16"/>
        </w:rPr>
        <w:t xml:space="preserve">De toelichting en beoordeling van het beoordelingscriterium laten zien hoe dit onderbouwd kan worden. De punten per beoordelingscriterium worden vervolgens bij elkaar opgeteld. Het gemiddelde hiervan wordt conform het aangegeven percentage gewogen (zie hieronder een rekenvoorbeeld). </w:t>
      </w:r>
    </w:p>
    <w:p w:rsidRPr="00951508" w:rsidR="00CE1A9D" w:rsidP="00CE1A9D" w:rsidRDefault="00CE1A9D" w14:paraId="28D49194" w14:textId="66542A6D">
      <w:pPr>
        <w:rPr>
          <w:rFonts w:ascii="Verdana" w:hAnsi="Verdana" w:eastAsia="Verdana" w:cs="Verdana"/>
          <w:sz w:val="16"/>
          <w:szCs w:val="16"/>
        </w:rPr>
      </w:pPr>
      <w:r w:rsidRPr="00C242A6">
        <w:rPr>
          <w:rFonts w:ascii="Verdana" w:hAnsi="Verdana" w:eastAsia="Verdana" w:cs="Verdana"/>
          <w:sz w:val="16"/>
          <w:szCs w:val="16"/>
        </w:rPr>
        <w:t>Het eindoordeel wordt eveneens een cijfer. Aan de hand hiervan wordt</w:t>
      </w:r>
      <w:r>
        <w:rPr>
          <w:rFonts w:ascii="Verdana" w:hAnsi="Verdana" w:eastAsia="Verdana" w:cs="Verdana"/>
          <w:sz w:val="16"/>
          <w:szCs w:val="16"/>
        </w:rPr>
        <w:t xml:space="preserve"> voor </w:t>
      </w:r>
      <w:r w:rsidRPr="00DD7B16">
        <w:rPr>
          <w:rFonts w:ascii="Verdana" w:hAnsi="Verdana" w:eastAsia="Verdana" w:cs="Verdana"/>
          <w:sz w:val="16"/>
          <w:szCs w:val="16"/>
          <w:u w:val="single"/>
        </w:rPr>
        <w:t>zowel de eerste als tweede ronde</w:t>
      </w:r>
      <w:r w:rsidRPr="00C242A6">
        <w:rPr>
          <w:rFonts w:ascii="Verdana" w:hAnsi="Verdana" w:eastAsia="Verdana" w:cs="Verdana"/>
          <w:sz w:val="16"/>
          <w:szCs w:val="16"/>
        </w:rPr>
        <w:t xml:space="preserve"> een </w:t>
      </w:r>
      <w:r w:rsidRPr="727B3E10">
        <w:rPr>
          <w:rFonts w:ascii="Verdana" w:hAnsi="Verdana" w:eastAsia="Verdana" w:cs="Verdana"/>
          <w:i/>
          <w:iCs/>
          <w:sz w:val="16"/>
          <w:szCs w:val="16"/>
        </w:rPr>
        <w:t>ran</w:t>
      </w:r>
      <w:r w:rsidRPr="727B3E10" w:rsidR="00660071">
        <w:rPr>
          <w:rFonts w:ascii="Verdana" w:hAnsi="Verdana" w:eastAsia="Verdana" w:cs="Verdana"/>
          <w:i/>
          <w:iCs/>
          <w:sz w:val="16"/>
          <w:szCs w:val="16"/>
        </w:rPr>
        <w:t>gschikk</w:t>
      </w:r>
      <w:r w:rsidRPr="727B3E10">
        <w:rPr>
          <w:rFonts w:ascii="Verdana" w:hAnsi="Verdana" w:eastAsia="Verdana" w:cs="Verdana"/>
          <w:i/>
          <w:iCs/>
          <w:sz w:val="16"/>
          <w:szCs w:val="16"/>
        </w:rPr>
        <w:t>ing</w:t>
      </w:r>
      <w:r w:rsidRPr="00C242A6">
        <w:rPr>
          <w:rFonts w:ascii="Verdana" w:hAnsi="Verdana" w:eastAsia="Verdana" w:cs="Verdana"/>
          <w:sz w:val="16"/>
          <w:szCs w:val="16"/>
        </w:rPr>
        <w:t> bepaald van de aanvragen van hoog naar laag. </w:t>
      </w:r>
      <w:r>
        <w:rPr>
          <w:rFonts w:ascii="Verdana" w:hAnsi="Verdana" w:eastAsia="Verdana" w:cs="Verdana"/>
          <w:sz w:val="16"/>
          <w:szCs w:val="16"/>
        </w:rPr>
        <w:t>In de eerste selectieronde selecteert de minister de beste twaalf allianties. In de tweede ronde moeten deze twaalf alliantie hun aanvraag aanvullen met een plan van aanpak en een begroting.</w:t>
      </w:r>
    </w:p>
    <w:p w:rsidRPr="00C242A6" w:rsidR="00CE1A9D" w:rsidP="00CE1A9D" w:rsidRDefault="00CE1A9D" w14:paraId="7DE192BC" w14:textId="77777777">
      <w:pPr>
        <w:rPr>
          <w:rFonts w:ascii="Verdana" w:hAnsi="Verdana" w:eastAsia="Verdana" w:cs="Verdana"/>
          <w:sz w:val="16"/>
          <w:szCs w:val="16"/>
        </w:rPr>
      </w:pPr>
      <w:r w:rsidRPr="00C242A6">
        <w:rPr>
          <w:rFonts w:ascii="Verdana" w:hAnsi="Verdana" w:eastAsia="Verdana" w:cs="Verdana"/>
          <w:sz w:val="16"/>
          <w:szCs w:val="16"/>
        </w:rPr>
        <w:t>Afhankelijk van de kwaliteit van de subsidieaanvraag wordt per onderdeel een van de volgende beoordelingen gegeven: </w:t>
      </w:r>
    </w:p>
    <w:tbl>
      <w:tblPr>
        <w:tblW w:w="0" w:type="dxa"/>
        <w:tblBorders>
          <w:top w:val="outset" w:color="auto" w:sz="6" w:space="0"/>
          <w:left w:val="outset" w:color="auto" w:sz="6" w:space="0"/>
          <w:bottom w:val="outset" w:color="auto" w:sz="6" w:space="0"/>
          <w:right w:val="outset" w:color="auto" w:sz="6" w:space="0"/>
        </w:tblBorders>
        <w:shd w:val="clear" w:color="auto" w:fill="FFFFFF"/>
        <w:tblCellMar>
          <w:left w:w="0" w:type="dxa"/>
          <w:right w:w="0" w:type="dxa"/>
        </w:tblCellMar>
        <w:tblLook w:val="04A0" w:firstRow="1" w:lastRow="0" w:firstColumn="1" w:lastColumn="0" w:noHBand="0" w:noVBand="1"/>
      </w:tblPr>
      <w:tblGrid>
        <w:gridCol w:w="4700"/>
        <w:gridCol w:w="4310"/>
      </w:tblGrid>
      <w:tr w:rsidRPr="00C242A6" w:rsidR="00CE1A9D" w:rsidTr="005A195E" w14:paraId="6DB7FEB7" w14:textId="77777777">
        <w:tc>
          <w:tcPr>
            <w:tcW w:w="4725" w:type="dxa"/>
            <w:tcBorders>
              <w:top w:val="outset" w:color="auto" w:sz="6" w:space="0"/>
              <w:left w:val="outset" w:color="auto" w:sz="6" w:space="0"/>
              <w:bottom w:val="single" w:color="CCCCCC" w:sz="6" w:space="0"/>
              <w:right w:val="outset" w:color="auto" w:sz="6" w:space="0"/>
            </w:tcBorders>
            <w:shd w:val="clear" w:color="auto" w:fill="FFFFFF" w:themeFill="background1"/>
            <w:hideMark/>
          </w:tcPr>
          <w:p w:rsidRPr="00C242A6" w:rsidR="00CE1A9D" w:rsidP="00E503A9" w:rsidRDefault="00CE1A9D" w14:paraId="51C72A6F" w14:textId="77777777">
            <w:pPr>
              <w:rPr>
                <w:rFonts w:ascii="Verdana" w:hAnsi="Verdana" w:eastAsia="Verdana" w:cs="Verdana"/>
                <w:sz w:val="16"/>
                <w:szCs w:val="16"/>
              </w:rPr>
            </w:pPr>
            <w:r w:rsidRPr="00C242A6">
              <w:rPr>
                <w:rFonts w:ascii="Verdana" w:hAnsi="Verdana" w:eastAsia="Verdana" w:cs="Verdana"/>
                <w:b/>
                <w:bCs/>
                <w:sz w:val="16"/>
                <w:szCs w:val="16"/>
              </w:rPr>
              <w:t>Beoordeling</w:t>
            </w:r>
            <w:r w:rsidRPr="00C242A6">
              <w:rPr>
                <w:rFonts w:ascii="Verdana" w:hAnsi="Verdana" w:eastAsia="Verdana" w:cs="Verdana"/>
                <w:sz w:val="16"/>
                <w:szCs w:val="16"/>
              </w:rPr>
              <w:t> </w:t>
            </w:r>
          </w:p>
        </w:tc>
        <w:tc>
          <w:tcPr>
            <w:tcW w:w="4335" w:type="dxa"/>
            <w:tcBorders>
              <w:top w:val="outset" w:color="auto" w:sz="6" w:space="0"/>
              <w:left w:val="outset" w:color="auto" w:sz="6" w:space="0"/>
              <w:bottom w:val="single" w:color="CCCCCC" w:sz="6" w:space="0"/>
              <w:right w:val="outset" w:color="auto" w:sz="6" w:space="0"/>
            </w:tcBorders>
            <w:shd w:val="clear" w:color="auto" w:fill="FFFFFF" w:themeFill="background1"/>
            <w:hideMark/>
          </w:tcPr>
          <w:p w:rsidRPr="00C242A6" w:rsidR="00CE1A9D" w:rsidP="00E503A9" w:rsidRDefault="00CE1A9D" w14:paraId="60B3D324" w14:textId="77777777">
            <w:pPr>
              <w:rPr>
                <w:rFonts w:ascii="Verdana" w:hAnsi="Verdana" w:eastAsia="Verdana" w:cs="Verdana"/>
                <w:sz w:val="16"/>
                <w:szCs w:val="16"/>
              </w:rPr>
            </w:pPr>
            <w:r w:rsidRPr="00C242A6">
              <w:rPr>
                <w:rFonts w:ascii="Verdana" w:hAnsi="Verdana" w:eastAsia="Verdana" w:cs="Verdana"/>
                <w:b/>
                <w:bCs/>
                <w:sz w:val="16"/>
                <w:szCs w:val="16"/>
              </w:rPr>
              <w:t>Punten</w:t>
            </w:r>
            <w:r w:rsidRPr="00C242A6">
              <w:rPr>
                <w:rFonts w:ascii="Verdana" w:hAnsi="Verdana" w:eastAsia="Verdana" w:cs="Verdana"/>
                <w:sz w:val="16"/>
                <w:szCs w:val="16"/>
              </w:rPr>
              <w:t> </w:t>
            </w:r>
          </w:p>
        </w:tc>
      </w:tr>
      <w:tr w:rsidRPr="00C242A6" w:rsidR="00CE1A9D" w:rsidTr="005A195E" w14:paraId="6EC3E42C" w14:textId="77777777">
        <w:tc>
          <w:tcPr>
            <w:tcW w:w="4725" w:type="dxa"/>
            <w:tcBorders>
              <w:top w:val="outset" w:color="auto" w:sz="6" w:space="0"/>
              <w:left w:val="outset" w:color="auto" w:sz="6" w:space="0"/>
              <w:bottom w:val="single" w:color="CCCCCC" w:sz="6" w:space="0"/>
              <w:right w:val="outset" w:color="auto" w:sz="6" w:space="0"/>
            </w:tcBorders>
            <w:shd w:val="clear" w:color="auto" w:fill="FFFFFF" w:themeFill="background1"/>
            <w:hideMark/>
          </w:tcPr>
          <w:p w:rsidRPr="00C242A6" w:rsidR="00CE1A9D" w:rsidP="00E503A9" w:rsidRDefault="00CE1A9D" w14:paraId="46B3AF3C" w14:textId="77777777">
            <w:pPr>
              <w:rPr>
                <w:rFonts w:ascii="Verdana" w:hAnsi="Verdana" w:eastAsia="Verdana" w:cs="Verdana"/>
                <w:sz w:val="16"/>
                <w:szCs w:val="16"/>
              </w:rPr>
            </w:pPr>
            <w:r w:rsidRPr="00C242A6">
              <w:rPr>
                <w:rFonts w:ascii="Verdana" w:hAnsi="Verdana" w:eastAsia="Verdana" w:cs="Verdana"/>
                <w:sz w:val="16"/>
                <w:szCs w:val="16"/>
              </w:rPr>
              <w:t>Zeer goed </w:t>
            </w:r>
          </w:p>
        </w:tc>
        <w:tc>
          <w:tcPr>
            <w:tcW w:w="4335" w:type="dxa"/>
            <w:tcBorders>
              <w:top w:val="outset" w:color="auto" w:sz="6" w:space="0"/>
              <w:left w:val="outset" w:color="auto" w:sz="6" w:space="0"/>
              <w:bottom w:val="single" w:color="CCCCCC" w:sz="6" w:space="0"/>
              <w:right w:val="outset" w:color="auto" w:sz="6" w:space="0"/>
            </w:tcBorders>
            <w:shd w:val="clear" w:color="auto" w:fill="FFFFFF" w:themeFill="background1"/>
            <w:hideMark/>
          </w:tcPr>
          <w:p w:rsidRPr="00C242A6" w:rsidR="00CE1A9D" w:rsidP="00E503A9" w:rsidRDefault="00CE1A9D" w14:paraId="76567B44" w14:textId="77777777">
            <w:pPr>
              <w:rPr>
                <w:rFonts w:ascii="Verdana" w:hAnsi="Verdana" w:eastAsia="Verdana" w:cs="Verdana"/>
                <w:sz w:val="16"/>
                <w:szCs w:val="16"/>
              </w:rPr>
            </w:pPr>
            <w:r w:rsidRPr="00C242A6">
              <w:rPr>
                <w:rFonts w:ascii="Verdana" w:hAnsi="Verdana" w:eastAsia="Verdana" w:cs="Verdana"/>
                <w:sz w:val="16"/>
                <w:szCs w:val="16"/>
              </w:rPr>
              <w:t>5 </w:t>
            </w:r>
          </w:p>
        </w:tc>
      </w:tr>
      <w:tr w:rsidRPr="00C242A6" w:rsidR="00CE1A9D" w:rsidTr="005A195E" w14:paraId="2F2696A3" w14:textId="77777777">
        <w:tc>
          <w:tcPr>
            <w:tcW w:w="4725" w:type="dxa"/>
            <w:tcBorders>
              <w:top w:val="outset" w:color="auto" w:sz="6" w:space="0"/>
              <w:left w:val="outset" w:color="auto" w:sz="6" w:space="0"/>
              <w:bottom w:val="single" w:color="CCCCCC" w:sz="6" w:space="0"/>
              <w:right w:val="outset" w:color="auto" w:sz="6" w:space="0"/>
            </w:tcBorders>
            <w:shd w:val="clear" w:color="auto" w:fill="FFFFFF" w:themeFill="background1"/>
            <w:hideMark/>
          </w:tcPr>
          <w:p w:rsidRPr="00C242A6" w:rsidR="00CE1A9D" w:rsidP="00E503A9" w:rsidRDefault="00CE1A9D" w14:paraId="6C157194" w14:textId="77777777">
            <w:pPr>
              <w:rPr>
                <w:rFonts w:ascii="Verdana" w:hAnsi="Verdana" w:eastAsia="Verdana" w:cs="Verdana"/>
                <w:sz w:val="16"/>
                <w:szCs w:val="16"/>
              </w:rPr>
            </w:pPr>
            <w:r w:rsidRPr="00C242A6">
              <w:rPr>
                <w:rFonts w:ascii="Verdana" w:hAnsi="Verdana" w:eastAsia="Verdana" w:cs="Verdana"/>
                <w:sz w:val="16"/>
                <w:szCs w:val="16"/>
              </w:rPr>
              <w:t>Goed </w:t>
            </w:r>
          </w:p>
        </w:tc>
        <w:tc>
          <w:tcPr>
            <w:tcW w:w="4335" w:type="dxa"/>
            <w:tcBorders>
              <w:top w:val="outset" w:color="auto" w:sz="6" w:space="0"/>
              <w:left w:val="outset" w:color="auto" w:sz="6" w:space="0"/>
              <w:bottom w:val="single" w:color="CCCCCC" w:sz="6" w:space="0"/>
              <w:right w:val="outset" w:color="auto" w:sz="6" w:space="0"/>
            </w:tcBorders>
            <w:shd w:val="clear" w:color="auto" w:fill="FFFFFF" w:themeFill="background1"/>
            <w:hideMark/>
          </w:tcPr>
          <w:p w:rsidRPr="00C242A6" w:rsidR="00CE1A9D" w:rsidP="00E503A9" w:rsidRDefault="00CE1A9D" w14:paraId="0DB335E0" w14:textId="77777777">
            <w:pPr>
              <w:rPr>
                <w:rFonts w:ascii="Verdana" w:hAnsi="Verdana" w:eastAsia="Verdana" w:cs="Verdana"/>
                <w:sz w:val="16"/>
                <w:szCs w:val="16"/>
              </w:rPr>
            </w:pPr>
            <w:r w:rsidRPr="00C242A6">
              <w:rPr>
                <w:rFonts w:ascii="Verdana" w:hAnsi="Verdana" w:eastAsia="Verdana" w:cs="Verdana"/>
                <w:sz w:val="16"/>
                <w:szCs w:val="16"/>
              </w:rPr>
              <w:t>4 </w:t>
            </w:r>
          </w:p>
        </w:tc>
      </w:tr>
      <w:tr w:rsidRPr="00C242A6" w:rsidR="00CE1A9D" w:rsidTr="005A195E" w14:paraId="47F4565A" w14:textId="77777777">
        <w:tc>
          <w:tcPr>
            <w:tcW w:w="4725" w:type="dxa"/>
            <w:tcBorders>
              <w:top w:val="outset" w:color="auto" w:sz="6" w:space="0"/>
              <w:left w:val="outset" w:color="auto" w:sz="6" w:space="0"/>
              <w:bottom w:val="single" w:color="CCCCCC" w:sz="6" w:space="0"/>
              <w:right w:val="outset" w:color="auto" w:sz="6" w:space="0"/>
            </w:tcBorders>
            <w:shd w:val="clear" w:color="auto" w:fill="FFFFFF" w:themeFill="background1"/>
            <w:hideMark/>
          </w:tcPr>
          <w:p w:rsidRPr="00C242A6" w:rsidR="00CE1A9D" w:rsidP="00E503A9" w:rsidRDefault="00CE1A9D" w14:paraId="766DB0E5" w14:textId="77777777">
            <w:pPr>
              <w:rPr>
                <w:rFonts w:ascii="Verdana" w:hAnsi="Verdana" w:eastAsia="Verdana" w:cs="Verdana"/>
                <w:sz w:val="16"/>
                <w:szCs w:val="16"/>
              </w:rPr>
            </w:pPr>
            <w:r w:rsidRPr="00C242A6">
              <w:rPr>
                <w:rFonts w:ascii="Verdana" w:hAnsi="Verdana" w:eastAsia="Verdana" w:cs="Verdana"/>
                <w:sz w:val="16"/>
                <w:szCs w:val="16"/>
              </w:rPr>
              <w:t>Voldoende </w:t>
            </w:r>
          </w:p>
        </w:tc>
        <w:tc>
          <w:tcPr>
            <w:tcW w:w="4335" w:type="dxa"/>
            <w:tcBorders>
              <w:top w:val="outset" w:color="auto" w:sz="6" w:space="0"/>
              <w:left w:val="outset" w:color="auto" w:sz="6" w:space="0"/>
              <w:bottom w:val="single" w:color="CCCCCC" w:sz="6" w:space="0"/>
              <w:right w:val="outset" w:color="auto" w:sz="6" w:space="0"/>
            </w:tcBorders>
            <w:shd w:val="clear" w:color="auto" w:fill="FFFFFF" w:themeFill="background1"/>
            <w:hideMark/>
          </w:tcPr>
          <w:p w:rsidRPr="00C242A6" w:rsidR="00CE1A9D" w:rsidP="00E503A9" w:rsidRDefault="00CE1A9D" w14:paraId="69283E8B" w14:textId="77777777">
            <w:pPr>
              <w:rPr>
                <w:rFonts w:ascii="Verdana" w:hAnsi="Verdana" w:eastAsia="Verdana" w:cs="Verdana"/>
                <w:sz w:val="16"/>
                <w:szCs w:val="16"/>
              </w:rPr>
            </w:pPr>
            <w:r w:rsidRPr="00C242A6">
              <w:rPr>
                <w:rFonts w:ascii="Verdana" w:hAnsi="Verdana" w:eastAsia="Verdana" w:cs="Verdana"/>
                <w:sz w:val="16"/>
                <w:szCs w:val="16"/>
              </w:rPr>
              <w:t>3 </w:t>
            </w:r>
          </w:p>
        </w:tc>
      </w:tr>
      <w:tr w:rsidRPr="00C242A6" w:rsidR="00CE1A9D" w:rsidTr="005A195E" w14:paraId="0B0DAD57" w14:textId="77777777">
        <w:tc>
          <w:tcPr>
            <w:tcW w:w="4725" w:type="dxa"/>
            <w:tcBorders>
              <w:top w:val="outset" w:color="auto" w:sz="6" w:space="0"/>
              <w:left w:val="outset" w:color="auto" w:sz="6" w:space="0"/>
              <w:bottom w:val="single" w:color="CCCCCC" w:sz="6" w:space="0"/>
              <w:right w:val="outset" w:color="auto" w:sz="6" w:space="0"/>
            </w:tcBorders>
            <w:shd w:val="clear" w:color="auto" w:fill="FFFFFF" w:themeFill="background1"/>
            <w:hideMark/>
          </w:tcPr>
          <w:p w:rsidRPr="00C242A6" w:rsidR="00CE1A9D" w:rsidP="00E503A9" w:rsidRDefault="00CE1A9D" w14:paraId="03A19E34" w14:textId="77777777">
            <w:pPr>
              <w:rPr>
                <w:rFonts w:ascii="Verdana" w:hAnsi="Verdana" w:eastAsia="Verdana" w:cs="Verdana"/>
                <w:sz w:val="16"/>
                <w:szCs w:val="16"/>
              </w:rPr>
            </w:pPr>
            <w:r w:rsidRPr="00C242A6">
              <w:rPr>
                <w:rFonts w:ascii="Verdana" w:hAnsi="Verdana" w:eastAsia="Verdana" w:cs="Verdana"/>
                <w:sz w:val="16"/>
                <w:szCs w:val="16"/>
              </w:rPr>
              <w:t>Matig </w:t>
            </w:r>
          </w:p>
        </w:tc>
        <w:tc>
          <w:tcPr>
            <w:tcW w:w="4335" w:type="dxa"/>
            <w:tcBorders>
              <w:top w:val="outset" w:color="auto" w:sz="6" w:space="0"/>
              <w:left w:val="outset" w:color="auto" w:sz="6" w:space="0"/>
              <w:bottom w:val="single" w:color="CCCCCC" w:sz="6" w:space="0"/>
              <w:right w:val="outset" w:color="auto" w:sz="6" w:space="0"/>
            </w:tcBorders>
            <w:shd w:val="clear" w:color="auto" w:fill="FFFFFF" w:themeFill="background1"/>
            <w:hideMark/>
          </w:tcPr>
          <w:p w:rsidRPr="00C242A6" w:rsidR="00CE1A9D" w:rsidP="00E503A9" w:rsidRDefault="00CE1A9D" w14:paraId="6A3EECC2" w14:textId="77777777">
            <w:pPr>
              <w:rPr>
                <w:rFonts w:ascii="Verdana" w:hAnsi="Verdana" w:eastAsia="Verdana" w:cs="Verdana"/>
                <w:sz w:val="16"/>
                <w:szCs w:val="16"/>
              </w:rPr>
            </w:pPr>
            <w:r w:rsidRPr="00C242A6">
              <w:rPr>
                <w:rFonts w:ascii="Verdana" w:hAnsi="Verdana" w:eastAsia="Verdana" w:cs="Verdana"/>
                <w:sz w:val="16"/>
                <w:szCs w:val="16"/>
              </w:rPr>
              <w:t>2 </w:t>
            </w:r>
          </w:p>
        </w:tc>
      </w:tr>
      <w:tr w:rsidRPr="00C242A6" w:rsidR="00CE1A9D" w:rsidTr="005A195E" w14:paraId="1CACCAC5" w14:textId="77777777">
        <w:tc>
          <w:tcPr>
            <w:tcW w:w="4725" w:type="dxa"/>
            <w:tcBorders>
              <w:top w:val="outset" w:color="auto" w:sz="6" w:space="0"/>
              <w:left w:val="outset" w:color="auto" w:sz="6" w:space="0"/>
              <w:bottom w:val="single" w:color="CCCCCC" w:sz="6" w:space="0"/>
              <w:right w:val="outset" w:color="auto" w:sz="6" w:space="0"/>
            </w:tcBorders>
            <w:shd w:val="clear" w:color="auto" w:fill="FFFFFF" w:themeFill="background1"/>
            <w:hideMark/>
          </w:tcPr>
          <w:p w:rsidRPr="00C242A6" w:rsidR="00CE1A9D" w:rsidP="00E503A9" w:rsidRDefault="00CE1A9D" w14:paraId="26BF946F" w14:textId="77777777">
            <w:pPr>
              <w:rPr>
                <w:rFonts w:ascii="Verdana" w:hAnsi="Verdana" w:eastAsia="Verdana" w:cs="Verdana"/>
                <w:sz w:val="16"/>
                <w:szCs w:val="16"/>
              </w:rPr>
            </w:pPr>
            <w:r w:rsidRPr="00C242A6">
              <w:rPr>
                <w:rFonts w:ascii="Verdana" w:hAnsi="Verdana" w:eastAsia="Verdana" w:cs="Verdana"/>
                <w:sz w:val="16"/>
                <w:szCs w:val="16"/>
              </w:rPr>
              <w:t>Onvoldoende </w:t>
            </w:r>
          </w:p>
        </w:tc>
        <w:tc>
          <w:tcPr>
            <w:tcW w:w="4335" w:type="dxa"/>
            <w:tcBorders>
              <w:top w:val="outset" w:color="auto" w:sz="6" w:space="0"/>
              <w:left w:val="outset" w:color="auto" w:sz="6" w:space="0"/>
              <w:bottom w:val="single" w:color="CCCCCC" w:sz="6" w:space="0"/>
              <w:right w:val="outset" w:color="auto" w:sz="6" w:space="0"/>
            </w:tcBorders>
            <w:shd w:val="clear" w:color="auto" w:fill="FFFFFF" w:themeFill="background1"/>
            <w:hideMark/>
          </w:tcPr>
          <w:p w:rsidRPr="00C242A6" w:rsidR="00CE1A9D" w:rsidP="00E503A9" w:rsidRDefault="00CE1A9D" w14:paraId="1EAE3826" w14:textId="77777777">
            <w:pPr>
              <w:rPr>
                <w:rFonts w:ascii="Verdana" w:hAnsi="Verdana" w:eastAsia="Verdana" w:cs="Verdana"/>
                <w:sz w:val="16"/>
                <w:szCs w:val="16"/>
              </w:rPr>
            </w:pPr>
            <w:r w:rsidRPr="00C242A6">
              <w:rPr>
                <w:rFonts w:ascii="Verdana" w:hAnsi="Verdana" w:eastAsia="Verdana" w:cs="Verdana"/>
                <w:sz w:val="16"/>
                <w:szCs w:val="16"/>
              </w:rPr>
              <w:t>1 </w:t>
            </w:r>
          </w:p>
        </w:tc>
      </w:tr>
    </w:tbl>
    <w:p w:rsidRPr="00C242A6" w:rsidR="00CE1A9D" w:rsidP="00CE1A9D" w:rsidRDefault="00CE1A9D" w14:paraId="2BEBAD8D" w14:textId="77777777">
      <w:pPr>
        <w:rPr>
          <w:rFonts w:ascii="Verdana" w:hAnsi="Verdana" w:eastAsia="Verdana" w:cs="Verdana"/>
          <w:sz w:val="16"/>
          <w:szCs w:val="16"/>
        </w:rPr>
      </w:pPr>
      <w:r w:rsidRPr="00C242A6">
        <w:rPr>
          <w:rFonts w:ascii="Verdana" w:hAnsi="Verdana" w:eastAsia="Verdana" w:cs="Verdana"/>
          <w:sz w:val="16"/>
          <w:szCs w:val="16"/>
        </w:rPr>
        <w:t> </w:t>
      </w:r>
    </w:p>
    <w:p w:rsidRPr="00C242A6" w:rsidR="00CE1A9D" w:rsidP="00CE1A9D" w:rsidRDefault="00CE1A9D" w14:paraId="0B6DC6BA" w14:textId="77777777">
      <w:pPr>
        <w:rPr>
          <w:rFonts w:ascii="Verdana" w:hAnsi="Verdana" w:eastAsia="Verdana" w:cs="Verdana"/>
          <w:sz w:val="16"/>
          <w:szCs w:val="16"/>
        </w:rPr>
      </w:pPr>
      <w:r w:rsidRPr="00C242A6">
        <w:rPr>
          <w:rFonts w:ascii="Verdana" w:hAnsi="Verdana" w:eastAsia="Verdana" w:cs="Verdana"/>
          <w:sz w:val="16"/>
          <w:szCs w:val="16"/>
        </w:rPr>
        <w:t>5 punten: zeer goed: aanvrager heeft een inhoudelijk relevante, toepasselijke en uitstekende invulling gegeven aan dit onderdeel. Alle criteria en aspecten van dit onderdeel zijn volledig uitgewerkt en inhoudelijk uitstekend en aansprekend beantwoord en uitgewerkt. </w:t>
      </w:r>
    </w:p>
    <w:p w:rsidRPr="00C242A6" w:rsidR="00CE1A9D" w:rsidP="00CE1A9D" w:rsidRDefault="00CE1A9D" w14:paraId="0D6D9282" w14:textId="77777777">
      <w:pPr>
        <w:rPr>
          <w:rFonts w:ascii="Verdana" w:hAnsi="Verdana" w:eastAsia="Verdana" w:cs="Verdana"/>
          <w:sz w:val="16"/>
          <w:szCs w:val="16"/>
        </w:rPr>
      </w:pPr>
      <w:r w:rsidRPr="00C242A6">
        <w:rPr>
          <w:rFonts w:ascii="Verdana" w:hAnsi="Verdana" w:eastAsia="Verdana" w:cs="Verdana"/>
          <w:sz w:val="16"/>
          <w:szCs w:val="16"/>
        </w:rPr>
        <w:t> </w:t>
      </w:r>
    </w:p>
    <w:p w:rsidRPr="00C242A6" w:rsidR="00CE1A9D" w:rsidP="00CE1A9D" w:rsidRDefault="00CE1A9D" w14:paraId="3F9A3CE6" w14:textId="77777777">
      <w:pPr>
        <w:rPr>
          <w:rFonts w:ascii="Verdana" w:hAnsi="Verdana" w:eastAsia="Verdana" w:cs="Verdana"/>
          <w:sz w:val="16"/>
          <w:szCs w:val="16"/>
        </w:rPr>
      </w:pPr>
      <w:r w:rsidRPr="00C242A6">
        <w:rPr>
          <w:rFonts w:ascii="Verdana" w:hAnsi="Verdana" w:eastAsia="Verdana" w:cs="Verdana"/>
          <w:sz w:val="16"/>
          <w:szCs w:val="16"/>
        </w:rPr>
        <w:t>4 punten: goed: aanvrager heeft een inhoudelijk relevante, toepasselijke en goede invulling gegeven aan dit onderdeel. Alle criteria en aspecten van dit onderdeel zijn volledig uitgewerkt en goed beantwoord. </w:t>
      </w:r>
    </w:p>
    <w:p w:rsidRPr="00C242A6" w:rsidR="00CE1A9D" w:rsidP="00CE1A9D" w:rsidRDefault="00CE1A9D" w14:paraId="1B1F1BD3" w14:textId="77777777">
      <w:pPr>
        <w:rPr>
          <w:rFonts w:ascii="Verdana" w:hAnsi="Verdana" w:eastAsia="Verdana" w:cs="Verdana"/>
          <w:sz w:val="16"/>
          <w:szCs w:val="16"/>
        </w:rPr>
      </w:pPr>
      <w:r w:rsidRPr="00C242A6">
        <w:rPr>
          <w:rFonts w:ascii="Verdana" w:hAnsi="Verdana" w:eastAsia="Verdana" w:cs="Verdana"/>
          <w:sz w:val="16"/>
          <w:szCs w:val="16"/>
        </w:rPr>
        <w:t> </w:t>
      </w:r>
    </w:p>
    <w:p w:rsidRPr="00C242A6" w:rsidR="00CE1A9D" w:rsidP="00CE1A9D" w:rsidRDefault="00CE1A9D" w14:paraId="137B2015" w14:textId="77777777">
      <w:pPr>
        <w:rPr>
          <w:rFonts w:ascii="Verdana" w:hAnsi="Verdana" w:eastAsia="Verdana" w:cs="Verdana"/>
          <w:sz w:val="16"/>
          <w:szCs w:val="16"/>
        </w:rPr>
      </w:pPr>
      <w:r w:rsidRPr="00C242A6">
        <w:rPr>
          <w:rFonts w:ascii="Verdana" w:hAnsi="Verdana" w:eastAsia="Verdana" w:cs="Verdana"/>
          <w:sz w:val="16"/>
          <w:szCs w:val="16"/>
        </w:rPr>
        <w:t>3 punten: voldoende: aanvrager heeft voldoende invulling gegeven aan dit onderdeel. Alle criteria en aspecten van dit onderdeel zijn voldoende inhoudelijk uitgewerkt en beantwoord. </w:t>
      </w:r>
    </w:p>
    <w:p w:rsidRPr="00C242A6" w:rsidR="00CE1A9D" w:rsidP="00CE1A9D" w:rsidRDefault="00CE1A9D" w14:paraId="758A8278" w14:textId="77777777">
      <w:pPr>
        <w:rPr>
          <w:rFonts w:ascii="Verdana" w:hAnsi="Verdana" w:eastAsia="Verdana" w:cs="Verdana"/>
          <w:sz w:val="16"/>
          <w:szCs w:val="16"/>
        </w:rPr>
      </w:pPr>
      <w:r w:rsidRPr="00C242A6">
        <w:rPr>
          <w:rFonts w:ascii="Verdana" w:hAnsi="Verdana" w:eastAsia="Verdana" w:cs="Verdana"/>
          <w:sz w:val="16"/>
          <w:szCs w:val="16"/>
        </w:rPr>
        <w:t> </w:t>
      </w:r>
    </w:p>
    <w:p w:rsidRPr="00C242A6" w:rsidR="00CE1A9D" w:rsidP="00CE1A9D" w:rsidRDefault="00CE1A9D" w14:paraId="5DBC2250" w14:textId="77777777">
      <w:pPr>
        <w:rPr>
          <w:rFonts w:ascii="Verdana" w:hAnsi="Verdana" w:eastAsia="Verdana" w:cs="Verdana"/>
          <w:sz w:val="16"/>
          <w:szCs w:val="16"/>
        </w:rPr>
      </w:pPr>
      <w:r w:rsidRPr="00C242A6">
        <w:rPr>
          <w:rFonts w:ascii="Verdana" w:hAnsi="Verdana" w:eastAsia="Verdana" w:cs="Verdana"/>
          <w:sz w:val="16"/>
          <w:szCs w:val="16"/>
        </w:rPr>
        <w:t>2 punten: matig: aanvrager geeft slechts ten dele of beperkt inhoudelijk invulling aan dit onderdeel. De criteria en aspecten zijn beantwoord en uitgewerkt, echter is dit zeer beperkt toegelicht. </w:t>
      </w:r>
    </w:p>
    <w:p w:rsidRPr="00C242A6" w:rsidR="00CE1A9D" w:rsidP="00CE1A9D" w:rsidRDefault="00CE1A9D" w14:paraId="157D467C" w14:textId="77777777">
      <w:pPr>
        <w:rPr>
          <w:rFonts w:ascii="Verdana" w:hAnsi="Verdana" w:eastAsia="Verdana" w:cs="Verdana"/>
          <w:sz w:val="16"/>
          <w:szCs w:val="16"/>
        </w:rPr>
      </w:pPr>
      <w:r w:rsidRPr="00C242A6">
        <w:rPr>
          <w:rFonts w:ascii="Verdana" w:hAnsi="Verdana" w:eastAsia="Verdana" w:cs="Verdana"/>
          <w:sz w:val="16"/>
          <w:szCs w:val="16"/>
        </w:rPr>
        <w:t> </w:t>
      </w:r>
    </w:p>
    <w:p w:rsidRPr="00C242A6" w:rsidR="00CE1A9D" w:rsidP="00CE1A9D" w:rsidRDefault="00CE1A9D" w14:paraId="0205BA59" w14:textId="77777777">
      <w:pPr>
        <w:rPr>
          <w:rFonts w:ascii="Verdana" w:hAnsi="Verdana" w:eastAsia="Verdana" w:cs="Verdana"/>
          <w:sz w:val="16"/>
          <w:szCs w:val="16"/>
        </w:rPr>
      </w:pPr>
      <w:r w:rsidRPr="00C242A6">
        <w:rPr>
          <w:rFonts w:ascii="Verdana" w:hAnsi="Verdana" w:eastAsia="Verdana" w:cs="Verdana"/>
          <w:sz w:val="16"/>
          <w:szCs w:val="16"/>
        </w:rPr>
        <w:t>1 punt: onvoldoende: aanvrager gaat slechts ten dele of beperkt inhoudelijk relevant in op dit onderdeel. Niet alle criteria en aspecten zijn beantwoord en uitgewerkt. </w:t>
      </w:r>
    </w:p>
    <w:p w:rsidRPr="00C242A6" w:rsidR="00CE1A9D" w:rsidP="00CE1A9D" w:rsidRDefault="00CE1A9D" w14:paraId="30CA9DC2" w14:textId="77777777">
      <w:pPr>
        <w:rPr>
          <w:rFonts w:ascii="Verdana" w:hAnsi="Verdana" w:eastAsia="Verdana" w:cs="Verdana"/>
          <w:sz w:val="16"/>
          <w:szCs w:val="16"/>
        </w:rPr>
      </w:pPr>
      <w:r w:rsidRPr="00C242A6">
        <w:rPr>
          <w:rFonts w:ascii="Verdana" w:hAnsi="Verdana" w:eastAsia="Verdana" w:cs="Verdana"/>
          <w:sz w:val="16"/>
          <w:szCs w:val="16"/>
        </w:rPr>
        <w:t> </w:t>
      </w:r>
    </w:p>
    <w:tbl>
      <w:tblPr>
        <w:tblW w:w="6675" w:type="dxa"/>
        <w:tblBorders>
          <w:top w:val="outset" w:color="auto" w:sz="6" w:space="0"/>
          <w:left w:val="outset" w:color="auto" w:sz="6" w:space="0"/>
          <w:bottom w:val="outset" w:color="auto" w:sz="6" w:space="0"/>
          <w:right w:val="outset" w:color="auto" w:sz="6" w:space="0"/>
        </w:tblBorders>
        <w:shd w:val="clear" w:color="auto" w:fill="FFFFFF"/>
        <w:tblCellMar>
          <w:left w:w="0" w:type="dxa"/>
          <w:right w:w="0" w:type="dxa"/>
        </w:tblCellMar>
        <w:tblLook w:val="04A0" w:firstRow="1" w:lastRow="0" w:firstColumn="1" w:lastColumn="0" w:noHBand="0" w:noVBand="1"/>
      </w:tblPr>
      <w:tblGrid>
        <w:gridCol w:w="3270"/>
        <w:gridCol w:w="1110"/>
        <w:gridCol w:w="2295"/>
      </w:tblGrid>
      <w:tr w:rsidRPr="00C242A6" w:rsidR="00CE1A9D" w:rsidTr="005A195E" w14:paraId="37888D90" w14:textId="77777777">
        <w:tc>
          <w:tcPr>
            <w:tcW w:w="6675" w:type="dxa"/>
            <w:gridSpan w:val="3"/>
            <w:tcBorders>
              <w:top w:val="nil"/>
              <w:left w:val="nil"/>
              <w:bottom w:val="nil"/>
              <w:right w:val="nil"/>
            </w:tcBorders>
            <w:vAlign w:val="center"/>
            <w:hideMark/>
          </w:tcPr>
          <w:p w:rsidRPr="00C242A6" w:rsidR="00CE1A9D" w:rsidP="00E503A9" w:rsidRDefault="00CE1A9D" w14:paraId="6812E282" w14:textId="77777777">
            <w:pPr>
              <w:rPr>
                <w:rFonts w:ascii="Verdana" w:hAnsi="Verdana" w:eastAsia="Verdana" w:cs="Verdana"/>
                <w:sz w:val="16"/>
                <w:szCs w:val="16"/>
              </w:rPr>
            </w:pPr>
            <w:r w:rsidRPr="727B3E10">
              <w:rPr>
                <w:rFonts w:ascii="Verdana" w:hAnsi="Verdana" w:eastAsia="Verdana" w:cs="Verdana"/>
                <w:i/>
                <w:iCs/>
                <w:sz w:val="16"/>
                <w:szCs w:val="16"/>
              </w:rPr>
              <w:t>Rekenvoorbeeld tweede ronde:</w:t>
            </w:r>
            <w:r w:rsidRPr="00C242A6">
              <w:rPr>
                <w:rFonts w:ascii="Verdana" w:hAnsi="Verdana" w:eastAsia="Verdana" w:cs="Verdana"/>
                <w:sz w:val="16"/>
                <w:szCs w:val="16"/>
              </w:rPr>
              <w:t> </w:t>
            </w:r>
          </w:p>
        </w:tc>
      </w:tr>
      <w:tr w:rsidRPr="00C242A6" w:rsidR="00CE1A9D" w:rsidTr="005A195E" w14:paraId="67BD39C2" w14:textId="77777777">
        <w:tc>
          <w:tcPr>
            <w:tcW w:w="3270" w:type="dxa"/>
            <w:tcBorders>
              <w:top w:val="outset" w:color="auto" w:sz="6" w:space="0"/>
              <w:left w:val="single" w:color="E6E6E6" w:sz="6" w:space="0"/>
              <w:bottom w:val="single" w:color="E6E6E6" w:sz="6" w:space="0"/>
              <w:right w:val="outset" w:color="auto" w:sz="6" w:space="0"/>
            </w:tcBorders>
            <w:shd w:val="clear" w:color="auto" w:fill="154273"/>
            <w:hideMark/>
          </w:tcPr>
          <w:p w:rsidRPr="00C242A6" w:rsidR="00CE1A9D" w:rsidP="00E503A9" w:rsidRDefault="00CE1A9D" w14:paraId="0CAB9C37" w14:textId="77777777">
            <w:pPr>
              <w:rPr>
                <w:rFonts w:ascii="Verdana" w:hAnsi="Verdana" w:eastAsia="Verdana" w:cs="Verdana"/>
                <w:sz w:val="16"/>
                <w:szCs w:val="16"/>
              </w:rPr>
            </w:pPr>
            <w:r w:rsidRPr="00C242A6">
              <w:rPr>
                <w:rFonts w:ascii="Verdana" w:hAnsi="Verdana" w:eastAsia="Verdana" w:cs="Verdana"/>
                <w:b/>
                <w:bCs/>
                <w:sz w:val="16"/>
                <w:szCs w:val="16"/>
              </w:rPr>
              <w:t>Criterium</w:t>
            </w:r>
            <w:r w:rsidRPr="00C242A6">
              <w:rPr>
                <w:rFonts w:ascii="Verdana" w:hAnsi="Verdana" w:eastAsia="Verdana" w:cs="Verdana"/>
                <w:sz w:val="16"/>
                <w:szCs w:val="16"/>
              </w:rPr>
              <w:t> </w:t>
            </w:r>
          </w:p>
        </w:tc>
        <w:tc>
          <w:tcPr>
            <w:tcW w:w="1110" w:type="dxa"/>
            <w:tcBorders>
              <w:top w:val="outset" w:color="auto" w:sz="6" w:space="0"/>
              <w:left w:val="single" w:color="E6E6E6" w:sz="6" w:space="0"/>
              <w:bottom w:val="single" w:color="E6E6E6" w:sz="6" w:space="0"/>
              <w:right w:val="outset" w:color="auto" w:sz="6" w:space="0"/>
            </w:tcBorders>
            <w:shd w:val="clear" w:color="auto" w:fill="154273"/>
            <w:hideMark/>
          </w:tcPr>
          <w:p w:rsidRPr="00C242A6" w:rsidR="00CE1A9D" w:rsidP="00E503A9" w:rsidRDefault="00CE1A9D" w14:paraId="2E94A7B9" w14:textId="77777777">
            <w:pPr>
              <w:rPr>
                <w:rFonts w:ascii="Verdana" w:hAnsi="Verdana" w:eastAsia="Verdana" w:cs="Verdana"/>
                <w:sz w:val="16"/>
                <w:szCs w:val="16"/>
              </w:rPr>
            </w:pPr>
            <w:r w:rsidRPr="00C242A6">
              <w:rPr>
                <w:rFonts w:ascii="Verdana" w:hAnsi="Verdana" w:eastAsia="Verdana" w:cs="Verdana"/>
                <w:b/>
                <w:bCs/>
                <w:sz w:val="16"/>
                <w:szCs w:val="16"/>
              </w:rPr>
              <w:t>Score</w:t>
            </w:r>
            <w:r w:rsidRPr="00C242A6">
              <w:rPr>
                <w:rFonts w:ascii="Verdana" w:hAnsi="Verdana" w:eastAsia="Verdana" w:cs="Verdana"/>
                <w:sz w:val="16"/>
                <w:szCs w:val="16"/>
              </w:rPr>
              <w:t> </w:t>
            </w:r>
          </w:p>
        </w:tc>
        <w:tc>
          <w:tcPr>
            <w:tcW w:w="2295" w:type="dxa"/>
            <w:tcBorders>
              <w:top w:val="outset" w:color="auto" w:sz="6" w:space="0"/>
              <w:left w:val="single" w:color="E6E6E6" w:sz="6" w:space="0"/>
              <w:bottom w:val="single" w:color="E6E6E6" w:sz="6" w:space="0"/>
              <w:right w:val="single" w:color="E6E6E6" w:sz="6" w:space="0"/>
            </w:tcBorders>
            <w:shd w:val="clear" w:color="auto" w:fill="154273"/>
            <w:hideMark/>
          </w:tcPr>
          <w:p w:rsidRPr="00C242A6" w:rsidR="00CE1A9D" w:rsidP="00E503A9" w:rsidRDefault="00CE1A9D" w14:paraId="17F33176" w14:textId="77777777">
            <w:pPr>
              <w:rPr>
                <w:rFonts w:ascii="Verdana" w:hAnsi="Verdana" w:eastAsia="Verdana" w:cs="Verdana"/>
                <w:sz w:val="16"/>
                <w:szCs w:val="16"/>
              </w:rPr>
            </w:pPr>
            <w:r w:rsidRPr="00C242A6">
              <w:rPr>
                <w:rFonts w:ascii="Verdana" w:hAnsi="Verdana" w:eastAsia="Verdana" w:cs="Verdana"/>
                <w:b/>
                <w:bCs/>
                <w:sz w:val="16"/>
                <w:szCs w:val="16"/>
              </w:rPr>
              <w:t>Gewogen score</w:t>
            </w:r>
            <w:r w:rsidRPr="00C242A6">
              <w:rPr>
                <w:rFonts w:ascii="Verdana" w:hAnsi="Verdana" w:eastAsia="Verdana" w:cs="Verdana"/>
                <w:sz w:val="16"/>
                <w:szCs w:val="16"/>
              </w:rPr>
              <w:t> </w:t>
            </w:r>
          </w:p>
        </w:tc>
      </w:tr>
      <w:tr w:rsidRPr="00C242A6" w:rsidR="00CE1A9D" w:rsidTr="005A195E" w14:paraId="60294DD5" w14:textId="77777777">
        <w:tc>
          <w:tcPr>
            <w:tcW w:w="3270" w:type="dxa"/>
            <w:tcBorders>
              <w:top w:val="single" w:color="E6E6E6" w:sz="6" w:space="0"/>
              <w:left w:val="single" w:color="E6E6E6" w:sz="6" w:space="0"/>
              <w:bottom w:val="single" w:color="E6E6E6" w:sz="6" w:space="0"/>
              <w:right w:val="single" w:color="E6E6E6" w:sz="6" w:space="0"/>
            </w:tcBorders>
            <w:shd w:val="clear" w:color="auto" w:fill="FFFFFF" w:themeFill="background1"/>
            <w:hideMark/>
          </w:tcPr>
          <w:p w:rsidRPr="00C242A6" w:rsidR="00CE1A9D" w:rsidP="00E503A9" w:rsidRDefault="00CE1A9D" w14:paraId="615DA2AA" w14:textId="77777777">
            <w:pPr>
              <w:rPr>
                <w:rFonts w:ascii="Verdana" w:hAnsi="Verdana" w:eastAsia="Verdana" w:cs="Verdana"/>
                <w:sz w:val="16"/>
                <w:szCs w:val="16"/>
              </w:rPr>
            </w:pPr>
            <w:r w:rsidRPr="00C242A6">
              <w:rPr>
                <w:rFonts w:ascii="Verdana" w:hAnsi="Verdana" w:eastAsia="Verdana" w:cs="Verdana"/>
                <w:sz w:val="16"/>
                <w:szCs w:val="16"/>
              </w:rPr>
              <w:t>Het plan van aanpak </w:t>
            </w:r>
          </w:p>
        </w:tc>
        <w:tc>
          <w:tcPr>
            <w:tcW w:w="1110" w:type="dxa"/>
            <w:tcBorders>
              <w:top w:val="single" w:color="E6E6E6" w:sz="6" w:space="0"/>
              <w:left w:val="single" w:color="E6E6E6" w:sz="6" w:space="0"/>
              <w:bottom w:val="single" w:color="E6E6E6" w:sz="6" w:space="0"/>
              <w:right w:val="single" w:color="E6E6E6" w:sz="6" w:space="0"/>
            </w:tcBorders>
            <w:shd w:val="clear" w:color="auto" w:fill="FFFFFF" w:themeFill="background1"/>
            <w:hideMark/>
          </w:tcPr>
          <w:p w:rsidRPr="00C242A6" w:rsidR="00CE1A9D" w:rsidP="00E503A9" w:rsidRDefault="001D670F" w14:paraId="60362FC5" w14:textId="1C10589E">
            <w:pPr>
              <w:rPr>
                <w:rFonts w:ascii="Verdana" w:hAnsi="Verdana" w:eastAsia="Verdana" w:cs="Verdana"/>
                <w:sz w:val="16"/>
                <w:szCs w:val="16"/>
              </w:rPr>
            </w:pPr>
            <w:r>
              <w:rPr>
                <w:rFonts w:ascii="Verdana" w:hAnsi="Verdana" w:eastAsia="Verdana" w:cs="Verdana"/>
                <w:color w:val="FF0000"/>
                <w:sz w:val="16"/>
                <w:szCs w:val="16"/>
              </w:rPr>
              <w:t>4</w:t>
            </w:r>
            <w:r w:rsidRPr="00C242A6">
              <w:rPr>
                <w:rFonts w:ascii="Verdana" w:hAnsi="Verdana" w:eastAsia="Verdana" w:cs="Verdana"/>
                <w:sz w:val="16"/>
                <w:szCs w:val="16"/>
              </w:rPr>
              <w:t> </w:t>
            </w:r>
          </w:p>
        </w:tc>
        <w:tc>
          <w:tcPr>
            <w:tcW w:w="2295" w:type="dxa"/>
            <w:tcBorders>
              <w:top w:val="single" w:color="E6E6E6" w:sz="6" w:space="0"/>
              <w:left w:val="single" w:color="E6E6E6" w:sz="6" w:space="0"/>
              <w:bottom w:val="single" w:color="E6E6E6" w:sz="6" w:space="0"/>
              <w:right w:val="single" w:color="E6E6E6" w:sz="6" w:space="0"/>
            </w:tcBorders>
            <w:shd w:val="clear" w:color="auto" w:fill="FFFFFF" w:themeFill="background1"/>
            <w:hideMark/>
          </w:tcPr>
          <w:p w:rsidRPr="00C242A6" w:rsidR="00CE1A9D" w:rsidP="00E503A9" w:rsidRDefault="00CE1A9D" w14:paraId="19D37482" w14:textId="23B6A9E8">
            <w:pPr>
              <w:rPr>
                <w:rFonts w:ascii="Verdana" w:hAnsi="Verdana" w:eastAsia="Verdana" w:cs="Verdana"/>
                <w:sz w:val="16"/>
                <w:szCs w:val="16"/>
              </w:rPr>
            </w:pPr>
            <w:r w:rsidRPr="00C242A6">
              <w:rPr>
                <w:rFonts w:ascii="Verdana" w:hAnsi="Verdana" w:eastAsia="Verdana" w:cs="Verdana"/>
                <w:sz w:val="16"/>
                <w:szCs w:val="16"/>
              </w:rPr>
              <w:t>0,</w:t>
            </w:r>
            <w:r>
              <w:rPr>
                <w:rFonts w:ascii="Verdana" w:hAnsi="Verdana" w:eastAsia="Verdana" w:cs="Verdana"/>
                <w:sz w:val="16"/>
                <w:szCs w:val="16"/>
              </w:rPr>
              <w:t>7</w:t>
            </w:r>
            <w:r w:rsidRPr="00C242A6">
              <w:rPr>
                <w:rFonts w:ascii="Verdana" w:hAnsi="Verdana" w:eastAsia="Verdana" w:cs="Verdana"/>
                <w:sz w:val="16"/>
                <w:szCs w:val="16"/>
              </w:rPr>
              <w:t> x </w:t>
            </w:r>
            <w:r w:rsidR="001D670F">
              <w:rPr>
                <w:rFonts w:ascii="Verdana" w:hAnsi="Verdana" w:eastAsia="Verdana" w:cs="Verdana"/>
                <w:sz w:val="16"/>
                <w:szCs w:val="16"/>
              </w:rPr>
              <w:t>4</w:t>
            </w:r>
            <w:r w:rsidRPr="00C242A6" w:rsidR="001D670F">
              <w:rPr>
                <w:rFonts w:ascii="Verdana" w:hAnsi="Verdana" w:eastAsia="Verdana" w:cs="Verdana"/>
                <w:sz w:val="16"/>
                <w:szCs w:val="16"/>
              </w:rPr>
              <w:t> </w:t>
            </w:r>
            <w:r w:rsidRPr="00C242A6">
              <w:rPr>
                <w:rFonts w:ascii="Verdana" w:hAnsi="Verdana" w:eastAsia="Verdana" w:cs="Verdana"/>
                <w:sz w:val="16"/>
                <w:szCs w:val="16"/>
              </w:rPr>
              <w:t xml:space="preserve">= </w:t>
            </w:r>
            <w:r w:rsidR="001D670F">
              <w:rPr>
                <w:rFonts w:ascii="Verdana" w:hAnsi="Verdana" w:eastAsia="Verdana" w:cs="Verdana"/>
                <w:sz w:val="16"/>
                <w:szCs w:val="16"/>
              </w:rPr>
              <w:t>2,4</w:t>
            </w:r>
          </w:p>
        </w:tc>
      </w:tr>
      <w:tr w:rsidRPr="00C242A6" w:rsidR="00CE1A9D" w:rsidTr="005A195E" w14:paraId="240090AB" w14:textId="77777777">
        <w:tc>
          <w:tcPr>
            <w:tcW w:w="3270" w:type="dxa"/>
            <w:tcBorders>
              <w:top w:val="single" w:color="E6E6E6" w:sz="6" w:space="0"/>
              <w:left w:val="single" w:color="E6E6E6" w:sz="6" w:space="0"/>
              <w:bottom w:val="single" w:color="E6E6E6" w:sz="6" w:space="0"/>
              <w:right w:val="single" w:color="E6E6E6" w:sz="6" w:space="0"/>
            </w:tcBorders>
            <w:shd w:val="clear" w:color="auto" w:fill="FFFFFF" w:themeFill="background1"/>
            <w:hideMark/>
          </w:tcPr>
          <w:p w:rsidRPr="00C242A6" w:rsidR="00CE1A9D" w:rsidP="00E503A9" w:rsidRDefault="00CE1A9D" w14:paraId="2B9BBD78" w14:textId="77777777">
            <w:pPr>
              <w:rPr>
                <w:rFonts w:ascii="Verdana" w:hAnsi="Verdana" w:eastAsia="Verdana" w:cs="Verdana"/>
                <w:sz w:val="16"/>
                <w:szCs w:val="16"/>
              </w:rPr>
            </w:pPr>
            <w:r w:rsidRPr="00C242A6">
              <w:rPr>
                <w:rFonts w:ascii="Verdana" w:hAnsi="Verdana" w:eastAsia="Verdana" w:cs="Verdana"/>
                <w:sz w:val="16"/>
                <w:szCs w:val="16"/>
              </w:rPr>
              <w:t>Begroting</w:t>
            </w:r>
            <w:r>
              <w:rPr>
                <w:rFonts w:ascii="Verdana" w:hAnsi="Verdana" w:eastAsia="Verdana" w:cs="Verdana"/>
                <w:sz w:val="16"/>
                <w:szCs w:val="16"/>
              </w:rPr>
              <w:t xml:space="preserve"> </w:t>
            </w:r>
          </w:p>
        </w:tc>
        <w:tc>
          <w:tcPr>
            <w:tcW w:w="1110" w:type="dxa"/>
            <w:tcBorders>
              <w:top w:val="single" w:color="E6E6E6" w:sz="6" w:space="0"/>
              <w:left w:val="single" w:color="E6E6E6" w:sz="6" w:space="0"/>
              <w:bottom w:val="single" w:color="E6E6E6" w:sz="6" w:space="0"/>
              <w:right w:val="single" w:color="E6E6E6" w:sz="6" w:space="0"/>
            </w:tcBorders>
            <w:shd w:val="clear" w:color="auto" w:fill="FFFFFF" w:themeFill="background1"/>
            <w:hideMark/>
          </w:tcPr>
          <w:p w:rsidRPr="00C242A6" w:rsidR="00CE1A9D" w:rsidP="00E503A9" w:rsidRDefault="001D670F" w14:paraId="10C07D50" w14:textId="04390508">
            <w:pPr>
              <w:rPr>
                <w:rFonts w:ascii="Verdana" w:hAnsi="Verdana" w:eastAsia="Verdana" w:cs="Verdana"/>
                <w:sz w:val="16"/>
                <w:szCs w:val="16"/>
              </w:rPr>
            </w:pPr>
            <w:r>
              <w:rPr>
                <w:rFonts w:ascii="Verdana" w:hAnsi="Verdana" w:eastAsia="Verdana" w:cs="Verdana"/>
                <w:sz w:val="16"/>
                <w:szCs w:val="16"/>
              </w:rPr>
              <w:t xml:space="preserve">3,3 </w:t>
            </w:r>
          </w:p>
        </w:tc>
        <w:tc>
          <w:tcPr>
            <w:tcW w:w="2295" w:type="dxa"/>
            <w:tcBorders>
              <w:top w:val="single" w:color="E6E6E6" w:sz="6" w:space="0"/>
              <w:left w:val="single" w:color="E6E6E6" w:sz="6" w:space="0"/>
              <w:bottom w:val="single" w:color="E6E6E6" w:sz="6" w:space="0"/>
              <w:right w:val="single" w:color="E6E6E6" w:sz="6" w:space="0"/>
            </w:tcBorders>
            <w:shd w:val="clear" w:color="auto" w:fill="FFFFFF" w:themeFill="background1"/>
            <w:hideMark/>
          </w:tcPr>
          <w:p w:rsidRPr="00C242A6" w:rsidR="00CE1A9D" w:rsidP="00E503A9" w:rsidRDefault="00CE1A9D" w14:paraId="43941BF0" w14:textId="22520CD4">
            <w:pPr>
              <w:rPr>
                <w:rFonts w:ascii="Verdana" w:hAnsi="Verdana" w:eastAsia="Verdana" w:cs="Verdana"/>
                <w:sz w:val="16"/>
                <w:szCs w:val="16"/>
              </w:rPr>
            </w:pPr>
            <w:r w:rsidRPr="00C242A6">
              <w:rPr>
                <w:rFonts w:ascii="Verdana" w:hAnsi="Verdana" w:eastAsia="Verdana" w:cs="Verdana"/>
                <w:sz w:val="16"/>
                <w:szCs w:val="16"/>
              </w:rPr>
              <w:t xml:space="preserve">0,3 x </w:t>
            </w:r>
            <w:r w:rsidR="001D670F">
              <w:rPr>
                <w:rFonts w:ascii="Verdana" w:hAnsi="Verdana" w:eastAsia="Verdana" w:cs="Verdana"/>
                <w:sz w:val="16"/>
                <w:szCs w:val="16"/>
              </w:rPr>
              <w:t>3.3</w:t>
            </w:r>
            <w:r w:rsidRPr="00C242A6" w:rsidR="001D670F">
              <w:rPr>
                <w:rFonts w:ascii="Verdana" w:hAnsi="Verdana" w:eastAsia="Verdana" w:cs="Verdana"/>
                <w:sz w:val="16"/>
                <w:szCs w:val="16"/>
              </w:rPr>
              <w:t xml:space="preserve"> </w:t>
            </w:r>
            <w:r w:rsidRPr="00C242A6">
              <w:rPr>
                <w:rFonts w:ascii="Verdana" w:hAnsi="Verdana" w:eastAsia="Verdana" w:cs="Verdana"/>
                <w:sz w:val="16"/>
                <w:szCs w:val="16"/>
              </w:rPr>
              <w:t>= </w:t>
            </w:r>
            <w:r w:rsidR="001D670F">
              <w:rPr>
                <w:rFonts w:ascii="Verdana" w:hAnsi="Verdana" w:eastAsia="Verdana" w:cs="Verdana"/>
                <w:sz w:val="16"/>
                <w:szCs w:val="16"/>
              </w:rPr>
              <w:t>0,99</w:t>
            </w:r>
          </w:p>
        </w:tc>
      </w:tr>
      <w:tr w:rsidRPr="00C242A6" w:rsidR="00CE1A9D" w:rsidTr="005A195E" w14:paraId="22CD4EC5" w14:textId="77777777">
        <w:tc>
          <w:tcPr>
            <w:tcW w:w="3270" w:type="dxa"/>
            <w:tcBorders>
              <w:top w:val="single" w:color="E6E6E6" w:sz="6" w:space="0"/>
              <w:left w:val="single" w:color="E6E6E6" w:sz="6" w:space="0"/>
              <w:bottom w:val="single" w:color="E6E6E6" w:sz="6" w:space="0"/>
              <w:right w:val="single" w:color="E6E6E6" w:sz="6" w:space="0"/>
            </w:tcBorders>
            <w:shd w:val="clear" w:color="auto" w:fill="FFFFFF" w:themeFill="background1"/>
            <w:hideMark/>
          </w:tcPr>
          <w:p w:rsidRPr="00C242A6" w:rsidR="00CE1A9D" w:rsidP="00E503A9" w:rsidRDefault="00CE1A9D" w14:paraId="44BAB8BA" w14:textId="77777777">
            <w:pPr>
              <w:rPr>
                <w:rFonts w:ascii="Verdana" w:hAnsi="Verdana" w:eastAsia="Verdana" w:cs="Verdana"/>
                <w:sz w:val="16"/>
                <w:szCs w:val="16"/>
              </w:rPr>
            </w:pPr>
            <w:r w:rsidRPr="00C242A6">
              <w:rPr>
                <w:rFonts w:ascii="Verdana" w:hAnsi="Verdana" w:eastAsia="Verdana" w:cs="Verdana"/>
                <w:sz w:val="16"/>
                <w:szCs w:val="16"/>
              </w:rPr>
              <w:t>  </w:t>
            </w:r>
          </w:p>
        </w:tc>
        <w:tc>
          <w:tcPr>
            <w:tcW w:w="1110" w:type="dxa"/>
            <w:tcBorders>
              <w:top w:val="single" w:color="E6E6E6" w:sz="6" w:space="0"/>
              <w:left w:val="single" w:color="E6E6E6" w:sz="6" w:space="0"/>
              <w:bottom w:val="single" w:color="E6E6E6" w:sz="6" w:space="0"/>
              <w:right w:val="single" w:color="E6E6E6" w:sz="6" w:space="0"/>
            </w:tcBorders>
            <w:shd w:val="clear" w:color="auto" w:fill="FFFFFF" w:themeFill="background1"/>
            <w:hideMark/>
          </w:tcPr>
          <w:p w:rsidRPr="00C242A6" w:rsidR="00CE1A9D" w:rsidP="00E503A9" w:rsidRDefault="00CE1A9D" w14:paraId="4A4D91C9" w14:textId="77777777">
            <w:pPr>
              <w:rPr>
                <w:rFonts w:ascii="Verdana" w:hAnsi="Verdana" w:eastAsia="Verdana" w:cs="Verdana"/>
                <w:sz w:val="16"/>
                <w:szCs w:val="16"/>
              </w:rPr>
            </w:pPr>
            <w:r w:rsidRPr="00C242A6">
              <w:rPr>
                <w:rFonts w:ascii="Verdana" w:hAnsi="Verdana" w:eastAsia="Verdana" w:cs="Verdana"/>
                <w:sz w:val="16"/>
                <w:szCs w:val="16"/>
              </w:rPr>
              <w:t>  </w:t>
            </w:r>
          </w:p>
        </w:tc>
        <w:tc>
          <w:tcPr>
            <w:tcW w:w="2295" w:type="dxa"/>
            <w:tcBorders>
              <w:top w:val="single" w:color="E6E6E6" w:sz="6" w:space="0"/>
              <w:left w:val="single" w:color="E6E6E6" w:sz="6" w:space="0"/>
              <w:bottom w:val="single" w:color="E6E6E6" w:sz="6" w:space="0"/>
              <w:right w:val="single" w:color="E6E6E6" w:sz="6" w:space="0"/>
            </w:tcBorders>
            <w:shd w:val="clear" w:color="auto" w:fill="FFFFFF" w:themeFill="background1"/>
            <w:hideMark/>
          </w:tcPr>
          <w:p w:rsidRPr="00C242A6" w:rsidR="00CE1A9D" w:rsidP="00E503A9" w:rsidRDefault="00CE1A9D" w14:paraId="1CDE9A2C" w14:textId="59A8C479">
            <w:pPr>
              <w:rPr>
                <w:rFonts w:ascii="Verdana" w:hAnsi="Verdana" w:eastAsia="Verdana" w:cs="Verdana"/>
                <w:sz w:val="16"/>
                <w:szCs w:val="16"/>
              </w:rPr>
            </w:pPr>
            <w:r w:rsidRPr="00C242A6">
              <w:rPr>
                <w:rFonts w:ascii="Verdana" w:hAnsi="Verdana" w:eastAsia="Verdana" w:cs="Verdana"/>
                <w:b/>
                <w:bCs/>
                <w:sz w:val="16"/>
                <w:szCs w:val="16"/>
              </w:rPr>
              <w:t>Eindoordeel:</w:t>
            </w:r>
            <w:r w:rsidRPr="00C242A6">
              <w:rPr>
                <w:rFonts w:ascii="Verdana" w:hAnsi="Verdana" w:eastAsia="Verdana" w:cs="Verdana"/>
                <w:sz w:val="16"/>
                <w:szCs w:val="16"/>
              </w:rPr>
              <w:t> </w:t>
            </w:r>
            <w:r w:rsidR="001D670F">
              <w:rPr>
                <w:rFonts w:ascii="Verdana" w:hAnsi="Verdana" w:eastAsia="Verdana" w:cs="Verdana"/>
                <w:sz w:val="16"/>
                <w:szCs w:val="16"/>
              </w:rPr>
              <w:t>3,39</w:t>
            </w:r>
          </w:p>
        </w:tc>
      </w:tr>
    </w:tbl>
    <w:p w:rsidRPr="00C242A6" w:rsidR="00CE1A9D" w:rsidP="00CE1A9D" w:rsidRDefault="00CE1A9D" w14:paraId="3953ABAA" w14:textId="77777777">
      <w:pPr>
        <w:rPr>
          <w:rFonts w:ascii="Verdana" w:hAnsi="Verdana" w:eastAsia="Verdana" w:cs="Verdana"/>
          <w:sz w:val="16"/>
          <w:szCs w:val="16"/>
        </w:rPr>
      </w:pPr>
      <w:r w:rsidRPr="00C242A6">
        <w:rPr>
          <w:rFonts w:ascii="Verdana" w:hAnsi="Verdana" w:eastAsia="Verdana" w:cs="Verdana"/>
          <w:sz w:val="16"/>
          <w:szCs w:val="16"/>
        </w:rPr>
        <w:t> </w:t>
      </w:r>
    </w:p>
    <w:p w:rsidRPr="00C242A6" w:rsidR="00CE1A9D" w:rsidP="00CE1A9D" w:rsidRDefault="00CE1A9D" w14:paraId="59ED7944" w14:textId="77777777">
      <w:pPr>
        <w:rPr>
          <w:rFonts w:ascii="Verdana" w:hAnsi="Verdana" w:eastAsia="Verdana" w:cs="Verdana"/>
          <w:sz w:val="16"/>
          <w:szCs w:val="16"/>
        </w:rPr>
      </w:pPr>
      <w:r w:rsidRPr="00C242A6">
        <w:rPr>
          <w:rFonts w:ascii="Verdana" w:hAnsi="Verdana" w:eastAsia="Verdana" w:cs="Verdana"/>
          <w:sz w:val="16"/>
          <w:szCs w:val="16"/>
        </w:rPr>
        <w:t> </w:t>
      </w:r>
    </w:p>
    <w:p w:rsidRPr="00C242A6" w:rsidR="00CE1A9D" w:rsidP="00CE1A9D" w:rsidRDefault="00CE1A9D" w14:paraId="0651FDBF" w14:textId="77777777">
      <w:pPr>
        <w:rPr>
          <w:rFonts w:ascii="Verdana" w:hAnsi="Verdana" w:eastAsia="Verdana" w:cs="Verdana"/>
          <w:sz w:val="16"/>
          <w:szCs w:val="16"/>
        </w:rPr>
      </w:pPr>
      <w:r>
        <w:rPr>
          <w:rFonts w:ascii="Verdana" w:hAnsi="Verdana" w:eastAsia="Verdana" w:cs="Verdana"/>
          <w:b/>
          <w:bCs/>
          <w:sz w:val="16"/>
          <w:szCs w:val="16"/>
          <w:u w:val="single"/>
        </w:rPr>
        <w:t xml:space="preserve">Eerste selectieronde </w:t>
      </w:r>
      <w:r w:rsidRPr="00C242A6">
        <w:rPr>
          <w:rFonts w:ascii="Verdana" w:hAnsi="Verdana" w:eastAsia="Verdana" w:cs="Verdana"/>
          <w:sz w:val="16"/>
          <w:szCs w:val="16"/>
        </w:rPr>
        <w:t> </w:t>
      </w:r>
    </w:p>
    <w:p w:rsidRPr="00C242A6" w:rsidR="00CE1A9D" w:rsidP="00CE1A9D" w:rsidRDefault="00CE1A9D" w14:paraId="12804C46" w14:textId="77777777">
      <w:pPr>
        <w:rPr>
          <w:rFonts w:ascii="Verdana" w:hAnsi="Verdana" w:eastAsia="Verdana" w:cs="Verdana"/>
          <w:sz w:val="16"/>
          <w:szCs w:val="16"/>
        </w:rPr>
      </w:pPr>
      <w:r>
        <w:rPr>
          <w:rFonts w:ascii="Verdana" w:hAnsi="Verdana" w:eastAsia="Verdana" w:cs="Verdana"/>
          <w:b/>
          <w:bCs/>
          <w:sz w:val="16"/>
          <w:szCs w:val="16"/>
        </w:rPr>
        <w:t>Track record</w:t>
      </w:r>
    </w:p>
    <w:tbl>
      <w:tblPr>
        <w:tblW w:w="901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502"/>
        <w:gridCol w:w="3159"/>
        <w:gridCol w:w="4349"/>
      </w:tblGrid>
      <w:tr w:rsidRPr="00C242A6" w:rsidR="00CE1A9D" w:rsidTr="005A195E" w14:paraId="20D356F0" w14:textId="77777777">
        <w:tc>
          <w:tcPr>
            <w:tcW w:w="1502" w:type="dxa"/>
            <w:tcBorders>
              <w:top w:val="single" w:color="auto" w:sz="6" w:space="0"/>
              <w:left w:val="single" w:color="auto" w:sz="6" w:space="0"/>
              <w:bottom w:val="single" w:color="auto" w:sz="6" w:space="0"/>
              <w:right w:val="single" w:color="auto" w:sz="6" w:space="0"/>
            </w:tcBorders>
            <w:hideMark/>
          </w:tcPr>
          <w:p w:rsidRPr="00C242A6" w:rsidR="00CE1A9D" w:rsidP="00E503A9" w:rsidRDefault="00CE1A9D" w14:paraId="5EFAE2A2" w14:textId="77777777">
            <w:pPr>
              <w:rPr>
                <w:rFonts w:ascii="Verdana" w:hAnsi="Verdana" w:eastAsia="Verdana" w:cs="Verdana"/>
                <w:sz w:val="16"/>
                <w:szCs w:val="16"/>
              </w:rPr>
            </w:pPr>
            <w:r w:rsidRPr="00C242A6">
              <w:rPr>
                <w:rFonts w:ascii="Verdana" w:hAnsi="Verdana" w:eastAsia="Verdana" w:cs="Verdana"/>
                <w:sz w:val="16"/>
                <w:szCs w:val="16"/>
              </w:rPr>
              <w:t>Criterium </w:t>
            </w:r>
          </w:p>
        </w:tc>
        <w:tc>
          <w:tcPr>
            <w:tcW w:w="3159" w:type="dxa"/>
            <w:tcBorders>
              <w:top w:val="single" w:color="auto" w:sz="6" w:space="0"/>
              <w:left w:val="outset" w:color="auto" w:sz="6" w:space="0"/>
              <w:bottom w:val="single" w:color="auto" w:sz="6" w:space="0"/>
              <w:right w:val="single" w:color="auto" w:sz="6" w:space="0"/>
            </w:tcBorders>
            <w:hideMark/>
          </w:tcPr>
          <w:p w:rsidRPr="00C242A6" w:rsidR="00CE1A9D" w:rsidP="00E503A9" w:rsidRDefault="00CE1A9D" w14:paraId="59D54C73" w14:textId="77777777">
            <w:pPr>
              <w:rPr>
                <w:rFonts w:ascii="Verdana" w:hAnsi="Verdana" w:eastAsia="Verdana" w:cs="Verdana"/>
                <w:sz w:val="16"/>
                <w:szCs w:val="16"/>
              </w:rPr>
            </w:pPr>
            <w:r w:rsidRPr="00C242A6">
              <w:rPr>
                <w:rFonts w:ascii="Verdana" w:hAnsi="Verdana" w:eastAsia="Verdana" w:cs="Verdana"/>
                <w:sz w:val="16"/>
                <w:szCs w:val="16"/>
              </w:rPr>
              <w:t>Toelichting </w:t>
            </w:r>
          </w:p>
        </w:tc>
        <w:tc>
          <w:tcPr>
            <w:tcW w:w="4349" w:type="dxa"/>
            <w:tcBorders>
              <w:top w:val="single" w:color="auto" w:sz="6" w:space="0"/>
              <w:left w:val="outset" w:color="auto" w:sz="6" w:space="0"/>
              <w:bottom w:val="single" w:color="auto" w:sz="6" w:space="0"/>
              <w:right w:val="single" w:color="auto" w:sz="6" w:space="0"/>
            </w:tcBorders>
            <w:hideMark/>
          </w:tcPr>
          <w:p w:rsidRPr="00C242A6" w:rsidR="00CE1A9D" w:rsidP="00E503A9" w:rsidRDefault="00CE1A9D" w14:paraId="66E2AB52" w14:textId="77777777">
            <w:pPr>
              <w:rPr>
                <w:rFonts w:ascii="Verdana" w:hAnsi="Verdana" w:eastAsia="Verdana" w:cs="Verdana"/>
                <w:sz w:val="16"/>
                <w:szCs w:val="16"/>
              </w:rPr>
            </w:pPr>
            <w:r w:rsidRPr="00C242A6">
              <w:rPr>
                <w:rFonts w:ascii="Verdana" w:hAnsi="Verdana" w:eastAsia="Verdana" w:cs="Verdana"/>
                <w:sz w:val="16"/>
                <w:szCs w:val="16"/>
              </w:rPr>
              <w:t>Beoordeling </w:t>
            </w:r>
          </w:p>
        </w:tc>
      </w:tr>
      <w:tr w:rsidRPr="00C242A6" w:rsidR="00CE1A9D" w:rsidTr="005A195E" w14:paraId="2879358F" w14:textId="77777777">
        <w:tc>
          <w:tcPr>
            <w:tcW w:w="1502" w:type="dxa"/>
            <w:tcBorders>
              <w:top w:val="outset" w:color="auto" w:sz="6" w:space="0"/>
              <w:left w:val="single" w:color="auto" w:sz="6" w:space="0"/>
              <w:bottom w:val="single" w:color="auto" w:sz="6" w:space="0"/>
              <w:right w:val="single" w:color="auto" w:sz="6" w:space="0"/>
            </w:tcBorders>
            <w:hideMark/>
          </w:tcPr>
          <w:p w:rsidRPr="00C242A6" w:rsidR="00CE1A9D" w:rsidP="00E503A9" w:rsidRDefault="00CE1A9D" w14:paraId="66BAE91C" w14:textId="77777777">
            <w:pPr>
              <w:rPr>
                <w:rFonts w:ascii="Verdana" w:hAnsi="Verdana" w:eastAsia="Verdana" w:cs="Verdana"/>
                <w:sz w:val="16"/>
                <w:szCs w:val="16"/>
              </w:rPr>
            </w:pPr>
            <w:r w:rsidRPr="00C242A6">
              <w:rPr>
                <w:rFonts w:ascii="Verdana" w:hAnsi="Verdana" w:eastAsia="Verdana" w:cs="Verdana"/>
                <w:sz w:val="16"/>
                <w:szCs w:val="16"/>
              </w:rPr>
              <w:t>Verwachte meerwaarde van de samenwerking (5 punten) </w:t>
            </w:r>
          </w:p>
        </w:tc>
        <w:tc>
          <w:tcPr>
            <w:tcW w:w="3159" w:type="dxa"/>
            <w:tcBorders>
              <w:top w:val="outset" w:color="auto" w:sz="6" w:space="0"/>
              <w:left w:val="outset" w:color="auto" w:sz="6" w:space="0"/>
              <w:bottom w:val="single" w:color="auto" w:sz="6" w:space="0"/>
              <w:right w:val="single" w:color="auto" w:sz="6" w:space="0"/>
            </w:tcBorders>
            <w:hideMark/>
          </w:tcPr>
          <w:p w:rsidRPr="00C242A6" w:rsidR="00CE1A9D" w:rsidP="00E503A9" w:rsidRDefault="00CE1A9D" w14:paraId="2B8DD2A8" w14:textId="77777777">
            <w:pPr>
              <w:rPr>
                <w:rFonts w:ascii="Verdana" w:hAnsi="Verdana" w:eastAsia="Verdana" w:cs="Verdana"/>
                <w:sz w:val="16"/>
                <w:szCs w:val="16"/>
              </w:rPr>
            </w:pPr>
            <w:r w:rsidRPr="00C242A6">
              <w:rPr>
                <w:rFonts w:ascii="Verdana" w:hAnsi="Verdana" w:eastAsia="Verdana" w:cs="Verdana"/>
                <w:sz w:val="16"/>
                <w:szCs w:val="16"/>
              </w:rPr>
              <w:t>Een beschrijving van de verwachte meerwaarde van de samenwerking voor het bereiken van impact en effecten van de activiteiten, en de verwachte meerwaarde van de samenwerking voor de eigen organisatie. Daarbij dient te worden beschreven hoe de betrokken organisaties elkaar aanvullen en versterken. </w:t>
            </w:r>
          </w:p>
          <w:p w:rsidRPr="00C242A6" w:rsidR="00CE1A9D" w:rsidP="00E503A9" w:rsidRDefault="00CE1A9D" w14:paraId="7AD737B1" w14:textId="77777777">
            <w:pPr>
              <w:rPr>
                <w:rFonts w:ascii="Verdana" w:hAnsi="Verdana" w:eastAsia="Verdana" w:cs="Verdana"/>
                <w:sz w:val="16"/>
                <w:szCs w:val="16"/>
              </w:rPr>
            </w:pPr>
            <w:r w:rsidRPr="00C242A6">
              <w:rPr>
                <w:rFonts w:ascii="Verdana" w:hAnsi="Verdana" w:eastAsia="Verdana" w:cs="Verdana"/>
                <w:sz w:val="16"/>
                <w:szCs w:val="16"/>
              </w:rPr>
              <w:t>Onderlinge samenwerking tussen organisaties van verschillende groottes, divers</w:t>
            </w:r>
            <w:r>
              <w:rPr>
                <w:rFonts w:ascii="Verdana" w:hAnsi="Verdana" w:eastAsia="Verdana" w:cs="Verdana"/>
                <w:sz w:val="16"/>
                <w:szCs w:val="16"/>
              </w:rPr>
              <w:t xml:space="preserve">iteit in </w:t>
            </w:r>
            <w:r w:rsidRPr="00C242A6">
              <w:rPr>
                <w:rFonts w:ascii="Verdana" w:hAnsi="Verdana" w:eastAsia="Verdana" w:cs="Verdana"/>
                <w:sz w:val="16"/>
                <w:szCs w:val="16"/>
              </w:rPr>
              <w:t>doelgroepen</w:t>
            </w:r>
            <w:r>
              <w:rPr>
                <w:rFonts w:ascii="Verdana" w:hAnsi="Verdana" w:eastAsia="Verdana" w:cs="Verdana"/>
                <w:sz w:val="16"/>
                <w:szCs w:val="16"/>
              </w:rPr>
              <w:t xml:space="preserve"> of sectoren</w:t>
            </w:r>
            <w:r w:rsidRPr="00C242A6">
              <w:rPr>
                <w:rFonts w:ascii="Verdana" w:hAnsi="Verdana" w:eastAsia="Verdana" w:cs="Verdana"/>
                <w:sz w:val="16"/>
                <w:szCs w:val="16"/>
              </w:rPr>
              <w:t xml:space="preserve">, locaties is een manier om groter bereik te realiseren en hiermee meer (langdurige) impact te maken. Dit resulteert in een hogere score op dit onderdeel. Het is van belang dat ieder vanuit de eigen rol en expertise een bijdrage levert aan </w:t>
            </w:r>
            <w:r>
              <w:rPr>
                <w:rFonts w:ascii="Verdana" w:hAnsi="Verdana" w:eastAsia="Verdana" w:cs="Verdana"/>
                <w:sz w:val="16"/>
                <w:szCs w:val="16"/>
              </w:rPr>
              <w:t>de alliantie</w:t>
            </w:r>
            <w:r w:rsidRPr="00C242A6">
              <w:rPr>
                <w:rFonts w:ascii="Verdana" w:hAnsi="Verdana" w:eastAsia="Verdana" w:cs="Verdana"/>
                <w:sz w:val="16"/>
                <w:szCs w:val="16"/>
              </w:rPr>
              <w:t xml:space="preserve"> en de uit te voeren activiteiten. Hierbij is de wijze waarop de organisaties elkaar versterken op het gebied van (praktijk)kennis, ervaring, diversiteit, netwerk, doelgroep, interventies van belang.</w:t>
            </w:r>
            <w:r>
              <w:rPr>
                <w:rFonts w:ascii="Verdana" w:hAnsi="Verdana" w:eastAsia="Verdana" w:cs="Verdana"/>
                <w:sz w:val="16"/>
                <w:szCs w:val="16"/>
              </w:rPr>
              <w:t xml:space="preserve"> </w:t>
            </w:r>
          </w:p>
          <w:p w:rsidRPr="00C242A6" w:rsidR="00CE1A9D" w:rsidP="00E503A9" w:rsidRDefault="00CE1A9D" w14:paraId="2D807823" w14:textId="77777777">
            <w:pPr>
              <w:rPr>
                <w:rFonts w:ascii="Verdana" w:hAnsi="Verdana" w:eastAsia="Verdana" w:cs="Verdana"/>
                <w:sz w:val="16"/>
                <w:szCs w:val="16"/>
              </w:rPr>
            </w:pPr>
            <w:r w:rsidRPr="00C242A6">
              <w:rPr>
                <w:rFonts w:ascii="Verdana" w:hAnsi="Verdana" w:eastAsia="Verdana" w:cs="Verdana"/>
                <w:sz w:val="16"/>
                <w:szCs w:val="16"/>
              </w:rPr>
              <w:t> </w:t>
            </w:r>
          </w:p>
        </w:tc>
        <w:tc>
          <w:tcPr>
            <w:tcW w:w="4349" w:type="dxa"/>
            <w:tcBorders>
              <w:top w:val="outset" w:color="auto" w:sz="6" w:space="0"/>
              <w:left w:val="outset" w:color="auto" w:sz="6" w:space="0"/>
              <w:bottom w:val="single" w:color="auto" w:sz="6" w:space="0"/>
              <w:right w:val="single" w:color="auto" w:sz="6" w:space="0"/>
            </w:tcBorders>
            <w:hideMark/>
          </w:tcPr>
          <w:p w:rsidRPr="00C242A6" w:rsidR="00CE1A9D" w:rsidP="00E503A9" w:rsidRDefault="00CE1A9D" w14:paraId="348DB3DA" w14:textId="77777777">
            <w:pPr>
              <w:rPr>
                <w:rFonts w:ascii="Verdana" w:hAnsi="Verdana" w:eastAsia="Verdana" w:cs="Verdana"/>
                <w:sz w:val="16"/>
                <w:szCs w:val="16"/>
              </w:rPr>
            </w:pPr>
            <w:r w:rsidRPr="00C242A6">
              <w:rPr>
                <w:rFonts w:ascii="Verdana" w:hAnsi="Verdana" w:eastAsia="Verdana" w:cs="Verdana"/>
                <w:sz w:val="16"/>
                <w:szCs w:val="16"/>
              </w:rPr>
              <w:t xml:space="preserve">Een hoge beoordeling gaat naar </w:t>
            </w:r>
            <w:r>
              <w:rPr>
                <w:rFonts w:ascii="Verdana" w:hAnsi="Verdana" w:eastAsia="Verdana" w:cs="Verdana"/>
                <w:sz w:val="16"/>
                <w:szCs w:val="16"/>
              </w:rPr>
              <w:t xml:space="preserve">allianties </w:t>
            </w:r>
            <w:r w:rsidRPr="00C242A6">
              <w:rPr>
                <w:rFonts w:ascii="Verdana" w:hAnsi="Verdana" w:eastAsia="Verdana" w:cs="Verdana"/>
                <w:sz w:val="16"/>
                <w:szCs w:val="16"/>
              </w:rPr>
              <w:t>die elkaar versterken in diversiteit en die beschrijven en onderbouwen wat de meerwaarde is van de samenwerking en waarom.</w:t>
            </w:r>
            <w:r>
              <w:rPr>
                <w:rFonts w:ascii="Verdana" w:hAnsi="Verdana" w:eastAsia="Verdana" w:cs="Verdana"/>
                <w:sz w:val="16"/>
                <w:szCs w:val="16"/>
              </w:rPr>
              <w:t xml:space="preserve"> </w:t>
            </w:r>
          </w:p>
          <w:p w:rsidRPr="00C242A6" w:rsidR="00CE1A9D" w:rsidP="00E503A9" w:rsidRDefault="00CE1A9D" w14:paraId="3B398391" w14:textId="77777777">
            <w:pPr>
              <w:rPr>
                <w:rFonts w:ascii="Verdana" w:hAnsi="Verdana" w:eastAsia="Verdana" w:cs="Verdana"/>
                <w:sz w:val="16"/>
                <w:szCs w:val="16"/>
              </w:rPr>
            </w:pPr>
            <w:r w:rsidRPr="00C242A6">
              <w:rPr>
                <w:rFonts w:ascii="Verdana" w:hAnsi="Verdana" w:eastAsia="Verdana" w:cs="Verdana"/>
                <w:sz w:val="16"/>
                <w:szCs w:val="16"/>
              </w:rPr>
              <w:t> </w:t>
            </w:r>
          </w:p>
        </w:tc>
      </w:tr>
      <w:tr w:rsidRPr="00C242A6" w:rsidR="00CE1A9D" w:rsidTr="005A195E" w14:paraId="4B741CD5" w14:textId="77777777">
        <w:tc>
          <w:tcPr>
            <w:tcW w:w="1502" w:type="dxa"/>
            <w:tcBorders>
              <w:top w:val="outset" w:color="auto" w:sz="6" w:space="0"/>
              <w:left w:val="single" w:color="auto" w:sz="6" w:space="0"/>
              <w:bottom w:val="single" w:color="auto" w:sz="6" w:space="0"/>
              <w:right w:val="single" w:color="auto" w:sz="6" w:space="0"/>
            </w:tcBorders>
          </w:tcPr>
          <w:p w:rsidRPr="00C242A6" w:rsidR="00CE1A9D" w:rsidP="00E503A9" w:rsidRDefault="00CE1A9D" w14:paraId="4D08674B" w14:textId="77777777">
            <w:pPr>
              <w:rPr>
                <w:rFonts w:ascii="Verdana" w:hAnsi="Verdana" w:eastAsia="Verdana" w:cs="Verdana"/>
                <w:sz w:val="16"/>
                <w:szCs w:val="16"/>
              </w:rPr>
            </w:pPr>
            <w:r w:rsidRPr="00C242A6">
              <w:rPr>
                <w:rFonts w:ascii="Verdana" w:hAnsi="Verdana" w:eastAsia="Verdana" w:cs="Verdana"/>
                <w:sz w:val="16"/>
                <w:szCs w:val="16"/>
              </w:rPr>
              <w:t>Ervaring met de doelgroep (5 punten) </w:t>
            </w:r>
          </w:p>
        </w:tc>
        <w:tc>
          <w:tcPr>
            <w:tcW w:w="3159" w:type="dxa"/>
            <w:tcBorders>
              <w:top w:val="outset" w:color="auto" w:sz="6" w:space="0"/>
              <w:left w:val="outset" w:color="auto" w:sz="6" w:space="0"/>
              <w:bottom w:val="single" w:color="auto" w:sz="6" w:space="0"/>
              <w:right w:val="single" w:color="auto" w:sz="6" w:space="0"/>
            </w:tcBorders>
          </w:tcPr>
          <w:p w:rsidRPr="00C242A6" w:rsidR="00CE1A9D" w:rsidP="00E503A9" w:rsidRDefault="00CE1A9D" w14:paraId="566F98DD" w14:textId="77777777">
            <w:pPr>
              <w:rPr>
                <w:rFonts w:ascii="Verdana" w:hAnsi="Verdana" w:eastAsia="Verdana" w:cs="Verdana"/>
                <w:sz w:val="16"/>
                <w:szCs w:val="16"/>
              </w:rPr>
            </w:pPr>
            <w:r w:rsidRPr="00C242A6">
              <w:rPr>
                <w:rFonts w:ascii="Verdana" w:hAnsi="Verdana" w:eastAsia="Verdana" w:cs="Verdana"/>
                <w:sz w:val="16"/>
                <w:szCs w:val="16"/>
              </w:rPr>
              <w:t xml:space="preserve">Een beschrijving van de ervaring die </w:t>
            </w:r>
            <w:r>
              <w:rPr>
                <w:rFonts w:ascii="Verdana" w:hAnsi="Verdana" w:eastAsia="Verdana" w:cs="Verdana"/>
                <w:sz w:val="16"/>
                <w:szCs w:val="16"/>
              </w:rPr>
              <w:t xml:space="preserve">de alliantie </w:t>
            </w:r>
            <w:r w:rsidRPr="00C242A6">
              <w:rPr>
                <w:rFonts w:ascii="Verdana" w:hAnsi="Verdana" w:eastAsia="Verdana" w:cs="Verdana"/>
                <w:sz w:val="16"/>
                <w:szCs w:val="16"/>
              </w:rPr>
              <w:t>heeft met de doelgroep, het bereiken van de doelgroep en met de diversiteit binnen die doelgroep.</w:t>
            </w:r>
            <w:r>
              <w:rPr>
                <w:rFonts w:ascii="Verdana" w:hAnsi="Verdana" w:eastAsia="Verdana" w:cs="Verdana"/>
                <w:sz w:val="16"/>
                <w:szCs w:val="16"/>
              </w:rPr>
              <w:t xml:space="preserve"> </w:t>
            </w:r>
          </w:p>
          <w:p w:rsidRPr="00C242A6" w:rsidR="00CE1A9D" w:rsidP="00E503A9" w:rsidRDefault="00CE1A9D" w14:paraId="1248305A" w14:textId="77777777">
            <w:pPr>
              <w:rPr>
                <w:rFonts w:ascii="Verdana" w:hAnsi="Verdana" w:eastAsia="Verdana" w:cs="Verdana"/>
                <w:sz w:val="16"/>
                <w:szCs w:val="16"/>
              </w:rPr>
            </w:pPr>
            <w:r w:rsidRPr="00C242A6">
              <w:rPr>
                <w:rFonts w:ascii="Verdana" w:hAnsi="Verdana" w:eastAsia="Verdana" w:cs="Verdana"/>
                <w:sz w:val="16"/>
                <w:szCs w:val="16"/>
              </w:rPr>
              <w:t xml:space="preserve">Een beoordeling op de kennis van en ervaring met de doelgroep is noodzakelijk om inzicht te krijgen of </w:t>
            </w:r>
            <w:r>
              <w:rPr>
                <w:rFonts w:ascii="Verdana" w:hAnsi="Verdana" w:eastAsia="Verdana" w:cs="Verdana"/>
                <w:sz w:val="16"/>
                <w:szCs w:val="16"/>
              </w:rPr>
              <w:t xml:space="preserve">alliantie </w:t>
            </w:r>
            <w:r w:rsidRPr="00C242A6">
              <w:rPr>
                <w:rFonts w:ascii="Verdana" w:hAnsi="Verdana" w:eastAsia="Verdana" w:cs="Verdana"/>
                <w:sz w:val="16"/>
                <w:szCs w:val="16"/>
              </w:rPr>
              <w:t>daadwerkelijk begrip heeft van de doelgroep, en in staat is om effectief met hen te werken. Kennis en ervaring met de doelgroep, en met de diversiteit binnen die doelgroep, is van groot belang voor de effectiviteit van de activiteiten.</w:t>
            </w:r>
            <w:r>
              <w:rPr>
                <w:rFonts w:ascii="Verdana" w:hAnsi="Verdana" w:eastAsia="Verdana" w:cs="Verdana"/>
                <w:sz w:val="16"/>
                <w:szCs w:val="16"/>
              </w:rPr>
              <w:t xml:space="preserve"> </w:t>
            </w:r>
          </w:p>
        </w:tc>
        <w:tc>
          <w:tcPr>
            <w:tcW w:w="4349" w:type="dxa"/>
            <w:tcBorders>
              <w:top w:val="outset" w:color="auto" w:sz="6" w:space="0"/>
              <w:left w:val="outset" w:color="auto" w:sz="6" w:space="0"/>
              <w:bottom w:val="single" w:color="auto" w:sz="6" w:space="0"/>
              <w:right w:val="single" w:color="auto" w:sz="6" w:space="0"/>
            </w:tcBorders>
          </w:tcPr>
          <w:p w:rsidRPr="00C242A6" w:rsidR="00CE1A9D" w:rsidP="00E503A9" w:rsidRDefault="00CE1A9D" w14:paraId="7673ACE8" w14:textId="77777777">
            <w:pPr>
              <w:rPr>
                <w:rFonts w:ascii="Verdana" w:hAnsi="Verdana" w:eastAsia="Verdana" w:cs="Verdana"/>
                <w:sz w:val="16"/>
                <w:szCs w:val="16"/>
              </w:rPr>
            </w:pPr>
            <w:r w:rsidRPr="00C242A6">
              <w:rPr>
                <w:rFonts w:ascii="Verdana" w:hAnsi="Verdana" w:eastAsia="Verdana" w:cs="Verdana"/>
                <w:sz w:val="16"/>
                <w:szCs w:val="16"/>
              </w:rPr>
              <w:t xml:space="preserve">Een hoge beoordeling gaat naar </w:t>
            </w:r>
            <w:r>
              <w:rPr>
                <w:rFonts w:ascii="Verdana" w:hAnsi="Verdana" w:eastAsia="Verdana" w:cs="Verdana"/>
                <w:sz w:val="16"/>
                <w:szCs w:val="16"/>
              </w:rPr>
              <w:t>allianties</w:t>
            </w:r>
            <w:r w:rsidRPr="00C242A6">
              <w:rPr>
                <w:rFonts w:ascii="Verdana" w:hAnsi="Verdana" w:eastAsia="Verdana" w:cs="Verdana"/>
                <w:sz w:val="16"/>
                <w:szCs w:val="16"/>
              </w:rPr>
              <w:t xml:space="preserve"> die uitgebreide kennis en ervaring hebben met de doelgroep, en de diversiteit binnen de doelgroep, aan de hand van voorbeelden. Daarbij illustreert </w:t>
            </w:r>
            <w:r>
              <w:rPr>
                <w:rFonts w:ascii="Verdana" w:hAnsi="Verdana" w:eastAsia="Verdana" w:cs="Verdana"/>
                <w:sz w:val="16"/>
                <w:szCs w:val="16"/>
              </w:rPr>
              <w:t>de alliantie</w:t>
            </w:r>
            <w:r w:rsidRPr="00C242A6">
              <w:rPr>
                <w:rFonts w:ascii="Verdana" w:hAnsi="Verdana" w:eastAsia="Verdana" w:cs="Verdana"/>
                <w:sz w:val="16"/>
                <w:szCs w:val="16"/>
              </w:rPr>
              <w:t xml:space="preserve"> duidelijk waarom zij de doelgroep effectief kunnen bereiken. </w:t>
            </w:r>
          </w:p>
          <w:p w:rsidRPr="00C242A6" w:rsidR="00CE1A9D" w:rsidP="00E503A9" w:rsidRDefault="00CE1A9D" w14:paraId="4EBD33AC" w14:textId="77777777">
            <w:pPr>
              <w:rPr>
                <w:rFonts w:ascii="Verdana" w:hAnsi="Verdana" w:eastAsia="Verdana" w:cs="Verdana"/>
                <w:sz w:val="16"/>
                <w:szCs w:val="16"/>
              </w:rPr>
            </w:pPr>
            <w:r w:rsidRPr="00C242A6">
              <w:rPr>
                <w:rFonts w:ascii="Verdana" w:hAnsi="Verdana" w:eastAsia="Verdana" w:cs="Verdana"/>
                <w:sz w:val="16"/>
                <w:szCs w:val="16"/>
              </w:rPr>
              <w:t> </w:t>
            </w:r>
          </w:p>
        </w:tc>
      </w:tr>
      <w:tr w:rsidRPr="00C242A6" w:rsidR="00CE1A9D" w:rsidTr="005A195E" w14:paraId="4ECE8805" w14:textId="77777777">
        <w:tc>
          <w:tcPr>
            <w:tcW w:w="1502" w:type="dxa"/>
            <w:tcBorders>
              <w:top w:val="outset" w:color="auto" w:sz="6" w:space="0"/>
              <w:left w:val="single" w:color="auto" w:sz="6" w:space="0"/>
              <w:bottom w:val="single" w:color="auto" w:sz="6" w:space="0"/>
              <w:right w:val="single" w:color="auto" w:sz="6" w:space="0"/>
            </w:tcBorders>
            <w:hideMark/>
          </w:tcPr>
          <w:p w:rsidRPr="00C242A6" w:rsidR="00CE1A9D" w:rsidP="00E503A9" w:rsidRDefault="00CE1A9D" w14:paraId="4082FEEE" w14:textId="77777777">
            <w:pPr>
              <w:rPr>
                <w:rFonts w:ascii="Verdana" w:hAnsi="Verdana" w:eastAsia="Verdana" w:cs="Verdana"/>
                <w:sz w:val="16"/>
                <w:szCs w:val="16"/>
              </w:rPr>
            </w:pPr>
            <w:r w:rsidRPr="00C242A6">
              <w:rPr>
                <w:rFonts w:ascii="Verdana" w:hAnsi="Verdana" w:eastAsia="Verdana" w:cs="Verdana"/>
                <w:sz w:val="16"/>
                <w:szCs w:val="16"/>
              </w:rPr>
              <w:t>Relevante kennis en ervaring (5 punten) </w:t>
            </w:r>
          </w:p>
        </w:tc>
        <w:tc>
          <w:tcPr>
            <w:tcW w:w="3159" w:type="dxa"/>
            <w:tcBorders>
              <w:top w:val="outset" w:color="auto" w:sz="6" w:space="0"/>
              <w:left w:val="outset" w:color="auto" w:sz="6" w:space="0"/>
              <w:bottom w:val="single" w:color="auto" w:sz="6" w:space="0"/>
              <w:right w:val="single" w:color="auto" w:sz="6" w:space="0"/>
            </w:tcBorders>
            <w:hideMark/>
          </w:tcPr>
          <w:p w:rsidRPr="00C242A6" w:rsidR="00CE1A9D" w:rsidP="00E503A9" w:rsidRDefault="00CE1A9D" w14:paraId="7C7ACB58" w14:textId="77777777">
            <w:pPr>
              <w:rPr>
                <w:rFonts w:ascii="Verdana" w:hAnsi="Verdana" w:eastAsia="Verdana" w:cs="Verdana"/>
                <w:sz w:val="16"/>
                <w:szCs w:val="16"/>
              </w:rPr>
            </w:pPr>
            <w:r w:rsidRPr="00C242A6">
              <w:rPr>
                <w:rFonts w:ascii="Verdana" w:hAnsi="Verdana" w:eastAsia="Verdana" w:cs="Verdana"/>
                <w:sz w:val="16"/>
                <w:szCs w:val="16"/>
              </w:rPr>
              <w:t xml:space="preserve">Een beschrijving en onderbouwing van welke kennis, ervaring of expertise </w:t>
            </w:r>
            <w:r>
              <w:rPr>
                <w:rFonts w:ascii="Verdana" w:hAnsi="Verdana" w:eastAsia="Verdana" w:cs="Verdana"/>
                <w:sz w:val="16"/>
                <w:szCs w:val="16"/>
              </w:rPr>
              <w:t xml:space="preserve">de alliantie </w:t>
            </w:r>
            <w:r w:rsidRPr="00C242A6">
              <w:rPr>
                <w:rFonts w:ascii="Verdana" w:hAnsi="Verdana" w:eastAsia="Verdana" w:cs="Verdana"/>
                <w:sz w:val="16"/>
                <w:szCs w:val="16"/>
              </w:rPr>
              <w:t>heeft in relatie tot de te subsidiëren activiteiten.</w:t>
            </w:r>
            <w:r>
              <w:rPr>
                <w:rFonts w:ascii="Verdana" w:hAnsi="Verdana" w:eastAsia="Verdana" w:cs="Verdana"/>
                <w:sz w:val="16"/>
                <w:szCs w:val="16"/>
              </w:rPr>
              <w:t xml:space="preserve"> </w:t>
            </w:r>
          </w:p>
          <w:p w:rsidRPr="00C242A6" w:rsidR="00CE1A9D" w:rsidP="00E503A9" w:rsidRDefault="00CE1A9D" w14:paraId="0DD7FBD6" w14:textId="77777777">
            <w:pPr>
              <w:rPr>
                <w:rFonts w:ascii="Verdana" w:hAnsi="Verdana" w:eastAsia="Verdana" w:cs="Verdana"/>
                <w:sz w:val="16"/>
                <w:szCs w:val="16"/>
              </w:rPr>
            </w:pPr>
            <w:r w:rsidRPr="00C242A6">
              <w:rPr>
                <w:rFonts w:ascii="Verdana" w:hAnsi="Verdana" w:eastAsia="Verdana" w:cs="Verdana"/>
                <w:sz w:val="16"/>
                <w:szCs w:val="16"/>
              </w:rPr>
              <w:t xml:space="preserve">Er wordt beoordeeld of </w:t>
            </w:r>
            <w:r>
              <w:rPr>
                <w:rFonts w:ascii="Verdana" w:hAnsi="Verdana" w:eastAsia="Verdana" w:cs="Verdana"/>
                <w:sz w:val="16"/>
                <w:szCs w:val="16"/>
              </w:rPr>
              <w:t>de alliantie</w:t>
            </w:r>
            <w:r w:rsidRPr="00C242A6">
              <w:rPr>
                <w:rFonts w:ascii="Verdana" w:hAnsi="Verdana" w:eastAsia="Verdana" w:cs="Verdana"/>
                <w:sz w:val="16"/>
                <w:szCs w:val="16"/>
              </w:rPr>
              <w:t xml:space="preserve"> over voldoende inhoudelijke expertise en ervaring beschikt om de gesubsidieerde activiteiten succesvol uit te voeren. Het is daarbij belangrijk dat </w:t>
            </w:r>
            <w:r>
              <w:rPr>
                <w:rFonts w:ascii="Verdana" w:hAnsi="Verdana" w:eastAsia="Verdana" w:cs="Verdana"/>
                <w:sz w:val="16"/>
                <w:szCs w:val="16"/>
              </w:rPr>
              <w:t xml:space="preserve">de alliantie </w:t>
            </w:r>
            <w:r w:rsidRPr="00C242A6">
              <w:rPr>
                <w:rFonts w:ascii="Verdana" w:hAnsi="Verdana" w:eastAsia="Verdana" w:cs="Verdana"/>
                <w:sz w:val="16"/>
                <w:szCs w:val="16"/>
              </w:rPr>
              <w:t>zowel theoretische kennis als praktijkervaring heeft ten aanzien van de gesubsidieerde activiteiten. </w:t>
            </w:r>
          </w:p>
          <w:p w:rsidRPr="00C242A6" w:rsidR="00CE1A9D" w:rsidP="00E503A9" w:rsidRDefault="00CE1A9D" w14:paraId="31E506CD" w14:textId="77777777">
            <w:pPr>
              <w:rPr>
                <w:rFonts w:ascii="Verdana" w:hAnsi="Verdana" w:eastAsia="Verdana" w:cs="Verdana"/>
                <w:sz w:val="16"/>
                <w:szCs w:val="16"/>
              </w:rPr>
            </w:pPr>
            <w:r w:rsidRPr="00C242A6">
              <w:rPr>
                <w:rFonts w:ascii="Verdana" w:hAnsi="Verdana" w:eastAsia="Verdana" w:cs="Verdana"/>
                <w:sz w:val="16"/>
                <w:szCs w:val="16"/>
              </w:rPr>
              <w:t xml:space="preserve">Daarbij besteedt </w:t>
            </w:r>
            <w:r>
              <w:rPr>
                <w:rFonts w:ascii="Verdana" w:hAnsi="Verdana" w:eastAsia="Verdana" w:cs="Verdana"/>
                <w:sz w:val="16"/>
                <w:szCs w:val="16"/>
              </w:rPr>
              <w:t xml:space="preserve">de alliantie </w:t>
            </w:r>
            <w:r w:rsidRPr="00C242A6">
              <w:rPr>
                <w:rFonts w:ascii="Verdana" w:hAnsi="Verdana" w:eastAsia="Verdana" w:cs="Verdana"/>
                <w:sz w:val="16"/>
                <w:szCs w:val="16"/>
              </w:rPr>
              <w:t xml:space="preserve">aandacht aan ervaring met werken binnen </w:t>
            </w:r>
            <w:r>
              <w:rPr>
                <w:rFonts w:ascii="Verdana" w:hAnsi="Verdana" w:eastAsia="Verdana" w:cs="Verdana"/>
                <w:sz w:val="16"/>
                <w:szCs w:val="16"/>
              </w:rPr>
              <w:t>de alliantie</w:t>
            </w:r>
            <w:r w:rsidRPr="00C242A6">
              <w:rPr>
                <w:rFonts w:ascii="Verdana" w:hAnsi="Verdana" w:eastAsia="Verdana" w:cs="Verdana"/>
                <w:sz w:val="16"/>
                <w:szCs w:val="16"/>
              </w:rPr>
              <w:t>. De beoordeling van de mate waarin de organisaties ervaring hebben met gelijkwaardige samenwerking is relevant gezien het belang van constructieve, duurzame samenwerking voor de effectiviteit van de activiteiten. Daarbij is wenselijk dat de penvoerder ervaring heeft met het </w:t>
            </w:r>
            <w:proofErr w:type="spellStart"/>
            <w:r w:rsidRPr="00C242A6">
              <w:rPr>
                <w:rFonts w:ascii="Verdana" w:hAnsi="Verdana" w:eastAsia="Verdana" w:cs="Verdana"/>
                <w:sz w:val="16"/>
                <w:szCs w:val="16"/>
              </w:rPr>
              <w:t>penvoerderschap</w:t>
            </w:r>
            <w:proofErr w:type="spellEnd"/>
            <w:r w:rsidRPr="00C242A6">
              <w:rPr>
                <w:rFonts w:ascii="Verdana" w:hAnsi="Verdana" w:eastAsia="Verdana" w:cs="Verdana"/>
                <w:sz w:val="16"/>
                <w:szCs w:val="16"/>
              </w:rPr>
              <w:t>.</w:t>
            </w:r>
            <w:r>
              <w:rPr>
                <w:rFonts w:ascii="Verdana" w:hAnsi="Verdana" w:eastAsia="Verdana" w:cs="Verdana"/>
                <w:sz w:val="16"/>
                <w:szCs w:val="16"/>
              </w:rPr>
              <w:t xml:space="preserve"> </w:t>
            </w:r>
          </w:p>
          <w:p w:rsidRPr="00C242A6" w:rsidR="00CE1A9D" w:rsidP="00E503A9" w:rsidRDefault="00CE1A9D" w14:paraId="3A42B9F2" w14:textId="77777777">
            <w:pPr>
              <w:rPr>
                <w:rFonts w:ascii="Verdana" w:hAnsi="Verdana" w:eastAsia="Verdana" w:cs="Verdana"/>
                <w:sz w:val="16"/>
                <w:szCs w:val="16"/>
              </w:rPr>
            </w:pPr>
            <w:r w:rsidRPr="00C242A6">
              <w:rPr>
                <w:rFonts w:ascii="Verdana" w:hAnsi="Verdana" w:eastAsia="Verdana" w:cs="Verdana"/>
                <w:sz w:val="16"/>
                <w:szCs w:val="16"/>
              </w:rPr>
              <w:t> </w:t>
            </w:r>
          </w:p>
          <w:p w:rsidRPr="00C242A6" w:rsidR="00CE1A9D" w:rsidP="00E503A9" w:rsidRDefault="00CE1A9D" w14:paraId="2CE439BB" w14:textId="77777777">
            <w:pPr>
              <w:rPr>
                <w:rFonts w:ascii="Verdana" w:hAnsi="Verdana" w:eastAsia="Verdana" w:cs="Verdana"/>
                <w:sz w:val="16"/>
                <w:szCs w:val="16"/>
              </w:rPr>
            </w:pPr>
            <w:r w:rsidRPr="00C242A6">
              <w:rPr>
                <w:rFonts w:ascii="Verdana" w:hAnsi="Verdana" w:eastAsia="Verdana" w:cs="Verdana"/>
                <w:sz w:val="16"/>
                <w:szCs w:val="16"/>
              </w:rPr>
              <w:t> </w:t>
            </w:r>
          </w:p>
        </w:tc>
        <w:tc>
          <w:tcPr>
            <w:tcW w:w="4349" w:type="dxa"/>
            <w:tcBorders>
              <w:top w:val="outset" w:color="auto" w:sz="6" w:space="0"/>
              <w:left w:val="outset" w:color="auto" w:sz="6" w:space="0"/>
              <w:bottom w:val="single" w:color="auto" w:sz="6" w:space="0"/>
              <w:right w:val="single" w:color="auto" w:sz="6" w:space="0"/>
            </w:tcBorders>
            <w:hideMark/>
          </w:tcPr>
          <w:p w:rsidRPr="00C242A6" w:rsidR="00CE1A9D" w:rsidP="00E503A9" w:rsidRDefault="00CE1A9D" w14:paraId="4A8772FB" w14:textId="77777777">
            <w:pPr>
              <w:rPr>
                <w:rFonts w:ascii="Verdana" w:hAnsi="Verdana" w:eastAsia="Verdana" w:cs="Verdana"/>
                <w:sz w:val="16"/>
                <w:szCs w:val="16"/>
              </w:rPr>
            </w:pPr>
            <w:r w:rsidRPr="00C242A6">
              <w:rPr>
                <w:rFonts w:ascii="Verdana" w:hAnsi="Verdana" w:eastAsia="Verdana" w:cs="Verdana"/>
                <w:sz w:val="16"/>
                <w:szCs w:val="16"/>
              </w:rPr>
              <w:t xml:space="preserve">Een hoge beoordeling gaat naar </w:t>
            </w:r>
            <w:r>
              <w:rPr>
                <w:rFonts w:ascii="Verdana" w:hAnsi="Verdana" w:eastAsia="Verdana" w:cs="Verdana"/>
                <w:sz w:val="16"/>
                <w:szCs w:val="16"/>
              </w:rPr>
              <w:t>allianties</w:t>
            </w:r>
            <w:r w:rsidRPr="00C242A6">
              <w:rPr>
                <w:rFonts w:ascii="Verdana" w:hAnsi="Verdana" w:eastAsia="Verdana" w:cs="Verdana"/>
                <w:sz w:val="16"/>
                <w:szCs w:val="16"/>
              </w:rPr>
              <w:t> met onderbouwde uitgebreide, diverse en diepgaande kennis en ervaring ten aanzien van de te subsidiëren activiteiten, vergelijkbare projecten en vergelijkbare samenwerkingen. </w:t>
            </w:r>
          </w:p>
          <w:p w:rsidRPr="00C242A6" w:rsidR="00CE1A9D" w:rsidP="00E503A9" w:rsidRDefault="00CE1A9D" w14:paraId="4952DBED" w14:textId="77777777">
            <w:pPr>
              <w:rPr>
                <w:rFonts w:ascii="Verdana" w:hAnsi="Verdana" w:eastAsia="Verdana" w:cs="Verdana"/>
                <w:sz w:val="16"/>
                <w:szCs w:val="16"/>
              </w:rPr>
            </w:pPr>
            <w:r w:rsidRPr="00C242A6">
              <w:rPr>
                <w:rFonts w:ascii="Verdana" w:hAnsi="Verdana" w:eastAsia="Verdana" w:cs="Verdana"/>
                <w:sz w:val="16"/>
                <w:szCs w:val="16"/>
              </w:rPr>
              <w:t> </w:t>
            </w:r>
          </w:p>
          <w:p w:rsidRPr="00C242A6" w:rsidR="00CE1A9D" w:rsidP="00E503A9" w:rsidRDefault="00CE1A9D" w14:paraId="0ACBFDA6" w14:textId="77777777">
            <w:pPr>
              <w:rPr>
                <w:rFonts w:ascii="Verdana" w:hAnsi="Verdana" w:eastAsia="Verdana" w:cs="Verdana"/>
                <w:sz w:val="16"/>
                <w:szCs w:val="16"/>
              </w:rPr>
            </w:pPr>
            <w:r w:rsidRPr="00C242A6">
              <w:rPr>
                <w:rFonts w:ascii="Verdana" w:hAnsi="Verdana" w:eastAsia="Verdana" w:cs="Verdana"/>
                <w:sz w:val="16"/>
                <w:szCs w:val="16"/>
              </w:rPr>
              <w:t> </w:t>
            </w:r>
          </w:p>
        </w:tc>
      </w:tr>
      <w:tr w:rsidRPr="00C242A6" w:rsidR="00CE1A9D" w:rsidTr="005A195E" w14:paraId="7A038E20" w14:textId="77777777">
        <w:tc>
          <w:tcPr>
            <w:tcW w:w="1502" w:type="dxa"/>
            <w:tcBorders>
              <w:top w:val="outset" w:color="auto" w:sz="6" w:space="0"/>
              <w:left w:val="single" w:color="auto" w:sz="6" w:space="0"/>
              <w:bottom w:val="single" w:color="auto" w:sz="6" w:space="0"/>
              <w:right w:val="single" w:color="auto" w:sz="6" w:space="0"/>
            </w:tcBorders>
          </w:tcPr>
          <w:p w:rsidRPr="00C242A6" w:rsidR="00CE1A9D" w:rsidP="00E503A9" w:rsidRDefault="00CE1A9D" w14:paraId="644502ED" w14:textId="77777777">
            <w:pPr>
              <w:rPr>
                <w:rFonts w:ascii="Verdana" w:hAnsi="Verdana" w:eastAsia="Verdana" w:cs="Verdana"/>
                <w:sz w:val="16"/>
                <w:szCs w:val="16"/>
              </w:rPr>
            </w:pPr>
            <w:r>
              <w:rPr>
                <w:rFonts w:ascii="Verdana" w:hAnsi="Verdana" w:eastAsia="Verdana" w:cs="Verdana"/>
                <w:sz w:val="16"/>
                <w:szCs w:val="16"/>
              </w:rPr>
              <w:t xml:space="preserve">Intersectionele aanpak (5 punten) </w:t>
            </w:r>
          </w:p>
        </w:tc>
        <w:tc>
          <w:tcPr>
            <w:tcW w:w="3159" w:type="dxa"/>
            <w:tcBorders>
              <w:top w:val="outset" w:color="auto" w:sz="6" w:space="0"/>
              <w:left w:val="outset" w:color="auto" w:sz="6" w:space="0"/>
              <w:bottom w:val="single" w:color="auto" w:sz="6" w:space="0"/>
              <w:right w:val="single" w:color="auto" w:sz="6" w:space="0"/>
            </w:tcBorders>
          </w:tcPr>
          <w:p w:rsidR="00CE1A9D" w:rsidP="00E503A9" w:rsidRDefault="00CE1A9D" w14:paraId="468E3981" w14:textId="77777777">
            <w:pPr>
              <w:rPr>
                <w:rFonts w:ascii="Verdana" w:hAnsi="Verdana" w:eastAsia="Verdana" w:cs="Verdana"/>
                <w:sz w:val="16"/>
                <w:szCs w:val="16"/>
              </w:rPr>
            </w:pPr>
            <w:r w:rsidRPr="001766C5">
              <w:rPr>
                <w:rFonts w:ascii="Verdana" w:hAnsi="Verdana" w:eastAsia="Verdana" w:cs="Verdana"/>
                <w:sz w:val="16"/>
                <w:szCs w:val="16"/>
              </w:rPr>
              <w:t>Intersectionaliteit verwijst naar verschillende vormen van ongelijkheid of discriminatie, zoals racisme, seksisme, homofobie of validisme, die elkaar beïnvloeden en samen bepalen hoe iemand kansen, macht en uitsluiting ervaart. Het begrip laat zien dat deze vormen van ongelijkheid niet los van elkaar bestaan, maar met elkaar samenhangen en elkaar kunnen versterken.</w:t>
            </w:r>
          </w:p>
          <w:p w:rsidRPr="00C242A6" w:rsidR="00CE1A9D" w:rsidP="00E503A9" w:rsidRDefault="00CE1A9D" w14:paraId="5940E9EC" w14:textId="77777777">
            <w:pPr>
              <w:rPr>
                <w:rFonts w:ascii="Verdana" w:hAnsi="Verdana" w:eastAsia="Verdana" w:cs="Verdana"/>
                <w:sz w:val="16"/>
                <w:szCs w:val="16"/>
              </w:rPr>
            </w:pPr>
            <w:r>
              <w:rPr>
                <w:rFonts w:ascii="Verdana" w:hAnsi="Verdana" w:eastAsia="Verdana" w:cs="Verdana"/>
                <w:sz w:val="16"/>
                <w:szCs w:val="16"/>
              </w:rPr>
              <w:t xml:space="preserve">In het formulier beschrijft de penvoerder hoe de alliantie, door de samenstelling van organisaties of door de wijze waarop zij activiteiten uitvoeren, rekening houdt met de deze verschillende vormen van ongelijkheid en hoe zij de doelgroep in al zijn diversiteit bedienen </w:t>
            </w:r>
            <w:r w:rsidRPr="001766C5">
              <w:rPr>
                <w:rFonts w:ascii="Verdana" w:hAnsi="Verdana" w:eastAsia="Verdana" w:cs="Verdana"/>
                <w:sz w:val="16"/>
                <w:szCs w:val="16"/>
              </w:rPr>
              <w:t>(</w:t>
            </w:r>
            <w:proofErr w:type="spellStart"/>
            <w:r w:rsidRPr="001766C5">
              <w:rPr>
                <w:rFonts w:ascii="Verdana" w:hAnsi="Verdana" w:eastAsia="Verdana" w:cs="Verdana"/>
                <w:sz w:val="16"/>
                <w:szCs w:val="16"/>
              </w:rPr>
              <w:t>sociaal-economische</w:t>
            </w:r>
            <w:proofErr w:type="spellEnd"/>
            <w:r w:rsidRPr="001766C5">
              <w:rPr>
                <w:rFonts w:ascii="Verdana" w:hAnsi="Verdana" w:eastAsia="Verdana" w:cs="Verdana"/>
                <w:sz w:val="16"/>
                <w:szCs w:val="16"/>
              </w:rPr>
              <w:t xml:space="preserve"> positie, leeftijd, woonplaats, opleidingsniveau, lhbtiq+ en culturele of religieuze achtergrond</w:t>
            </w:r>
            <w:r>
              <w:rPr>
                <w:rFonts w:ascii="Verdana" w:hAnsi="Verdana" w:eastAsia="Verdana" w:cs="Verdana"/>
                <w:sz w:val="16"/>
                <w:szCs w:val="16"/>
              </w:rPr>
              <w:t xml:space="preserve"> et cetera). </w:t>
            </w:r>
          </w:p>
        </w:tc>
        <w:tc>
          <w:tcPr>
            <w:tcW w:w="4349" w:type="dxa"/>
            <w:tcBorders>
              <w:top w:val="outset" w:color="auto" w:sz="6" w:space="0"/>
              <w:left w:val="outset" w:color="auto" w:sz="6" w:space="0"/>
              <w:bottom w:val="single" w:color="auto" w:sz="6" w:space="0"/>
              <w:right w:val="single" w:color="auto" w:sz="6" w:space="0"/>
            </w:tcBorders>
          </w:tcPr>
          <w:p w:rsidRPr="00C242A6" w:rsidR="00CE1A9D" w:rsidP="00E503A9" w:rsidRDefault="00CE1A9D" w14:paraId="2A5AD754" w14:textId="77777777">
            <w:pPr>
              <w:rPr>
                <w:rFonts w:ascii="Verdana" w:hAnsi="Verdana" w:eastAsia="Verdana" w:cs="Verdana"/>
                <w:sz w:val="16"/>
                <w:szCs w:val="16"/>
              </w:rPr>
            </w:pPr>
          </w:p>
        </w:tc>
      </w:tr>
    </w:tbl>
    <w:p w:rsidRPr="00C242A6" w:rsidR="00CE1A9D" w:rsidP="00CE1A9D" w:rsidRDefault="00CE1A9D" w14:paraId="75704EF1" w14:textId="77777777">
      <w:pPr>
        <w:rPr>
          <w:rFonts w:ascii="Verdana" w:hAnsi="Verdana" w:eastAsia="Verdana" w:cs="Verdana"/>
          <w:sz w:val="16"/>
          <w:szCs w:val="16"/>
        </w:rPr>
      </w:pPr>
      <w:r w:rsidRPr="00C242A6">
        <w:rPr>
          <w:rFonts w:ascii="Verdana" w:hAnsi="Verdana" w:eastAsia="Verdana" w:cs="Verdana"/>
          <w:sz w:val="16"/>
          <w:szCs w:val="16"/>
        </w:rPr>
        <w:t> </w:t>
      </w:r>
    </w:p>
    <w:p w:rsidRPr="00C3145B" w:rsidR="00CE1A9D" w:rsidP="00CE1A9D" w:rsidRDefault="00CE1A9D" w14:paraId="7091745A" w14:textId="77777777">
      <w:pPr>
        <w:rPr>
          <w:rFonts w:ascii="Verdana" w:hAnsi="Verdana" w:eastAsia="Verdana" w:cs="Verdana"/>
          <w:b/>
          <w:bCs/>
          <w:sz w:val="16"/>
          <w:szCs w:val="16"/>
          <w:u w:val="single"/>
        </w:rPr>
      </w:pPr>
      <w:r>
        <w:rPr>
          <w:rFonts w:ascii="Verdana" w:hAnsi="Verdana" w:eastAsia="Verdana" w:cs="Verdana"/>
          <w:b/>
          <w:bCs/>
          <w:sz w:val="16"/>
          <w:szCs w:val="16"/>
          <w:u w:val="single"/>
        </w:rPr>
        <w:t>Tweede Selectieronde</w:t>
      </w:r>
    </w:p>
    <w:p w:rsidRPr="00C242A6" w:rsidR="00CE1A9D" w:rsidP="00CE1A9D" w:rsidRDefault="00CE1A9D" w14:paraId="172983D4" w14:textId="77777777">
      <w:pPr>
        <w:rPr>
          <w:rFonts w:ascii="Verdana" w:hAnsi="Verdana" w:eastAsia="Verdana" w:cs="Verdana"/>
          <w:sz w:val="16"/>
          <w:szCs w:val="16"/>
        </w:rPr>
      </w:pPr>
      <w:r>
        <w:rPr>
          <w:rFonts w:ascii="Verdana" w:hAnsi="Verdana" w:eastAsia="Verdana" w:cs="Verdana"/>
          <w:b/>
          <w:bCs/>
          <w:sz w:val="16"/>
          <w:szCs w:val="16"/>
        </w:rPr>
        <w:t>Plan van aanpak (70%)</w:t>
      </w:r>
    </w:p>
    <w:tbl>
      <w:tblPr>
        <w:tblW w:w="901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42"/>
        <w:gridCol w:w="3821"/>
        <w:gridCol w:w="3347"/>
      </w:tblGrid>
      <w:tr w:rsidRPr="00C242A6" w:rsidR="00CE1A9D" w:rsidTr="005A195E" w14:paraId="60531981" w14:textId="77777777">
        <w:tc>
          <w:tcPr>
            <w:tcW w:w="1842" w:type="dxa"/>
            <w:tcBorders>
              <w:top w:val="single" w:color="auto" w:sz="6" w:space="0"/>
              <w:left w:val="single" w:color="auto" w:sz="6" w:space="0"/>
              <w:bottom w:val="single" w:color="auto" w:sz="6" w:space="0"/>
              <w:right w:val="single" w:color="auto" w:sz="6" w:space="0"/>
            </w:tcBorders>
            <w:hideMark/>
          </w:tcPr>
          <w:p w:rsidRPr="00C242A6" w:rsidR="00CE1A9D" w:rsidP="00E503A9" w:rsidRDefault="00CE1A9D" w14:paraId="2EB31B7B" w14:textId="77777777">
            <w:pPr>
              <w:rPr>
                <w:rFonts w:ascii="Verdana" w:hAnsi="Verdana" w:eastAsia="Verdana" w:cs="Verdana"/>
                <w:sz w:val="16"/>
                <w:szCs w:val="16"/>
              </w:rPr>
            </w:pPr>
            <w:r w:rsidRPr="00C242A6">
              <w:rPr>
                <w:rFonts w:ascii="Verdana" w:hAnsi="Verdana" w:eastAsia="Verdana" w:cs="Verdana"/>
                <w:sz w:val="16"/>
                <w:szCs w:val="16"/>
              </w:rPr>
              <w:t>Criterium </w:t>
            </w:r>
          </w:p>
        </w:tc>
        <w:tc>
          <w:tcPr>
            <w:tcW w:w="3821" w:type="dxa"/>
            <w:tcBorders>
              <w:top w:val="single" w:color="auto" w:sz="6" w:space="0"/>
              <w:left w:val="outset" w:color="auto" w:sz="6" w:space="0"/>
              <w:bottom w:val="single" w:color="auto" w:sz="6" w:space="0"/>
              <w:right w:val="single" w:color="auto" w:sz="6" w:space="0"/>
            </w:tcBorders>
            <w:hideMark/>
          </w:tcPr>
          <w:p w:rsidRPr="00C242A6" w:rsidR="00CE1A9D" w:rsidP="00E503A9" w:rsidRDefault="00CE1A9D" w14:paraId="283211C1" w14:textId="77777777">
            <w:pPr>
              <w:rPr>
                <w:rFonts w:ascii="Verdana" w:hAnsi="Verdana" w:eastAsia="Verdana" w:cs="Verdana"/>
                <w:sz w:val="16"/>
                <w:szCs w:val="16"/>
              </w:rPr>
            </w:pPr>
            <w:r w:rsidRPr="00C242A6">
              <w:rPr>
                <w:rFonts w:ascii="Verdana" w:hAnsi="Verdana" w:eastAsia="Verdana" w:cs="Verdana"/>
                <w:sz w:val="16"/>
                <w:szCs w:val="16"/>
              </w:rPr>
              <w:t>Toelichting </w:t>
            </w:r>
          </w:p>
        </w:tc>
        <w:tc>
          <w:tcPr>
            <w:tcW w:w="3347" w:type="dxa"/>
            <w:tcBorders>
              <w:top w:val="single" w:color="auto" w:sz="6" w:space="0"/>
              <w:left w:val="outset" w:color="auto" w:sz="6" w:space="0"/>
              <w:bottom w:val="single" w:color="auto" w:sz="6" w:space="0"/>
              <w:right w:val="single" w:color="auto" w:sz="6" w:space="0"/>
            </w:tcBorders>
            <w:hideMark/>
          </w:tcPr>
          <w:p w:rsidRPr="00C242A6" w:rsidR="00CE1A9D" w:rsidP="00E503A9" w:rsidRDefault="00CE1A9D" w14:paraId="23DFEB50" w14:textId="77777777">
            <w:pPr>
              <w:rPr>
                <w:rFonts w:ascii="Verdana" w:hAnsi="Verdana" w:eastAsia="Verdana" w:cs="Verdana"/>
                <w:sz w:val="16"/>
                <w:szCs w:val="16"/>
              </w:rPr>
            </w:pPr>
            <w:r w:rsidRPr="00C242A6">
              <w:rPr>
                <w:rFonts w:ascii="Verdana" w:hAnsi="Verdana" w:eastAsia="Verdana" w:cs="Verdana"/>
                <w:sz w:val="16"/>
                <w:szCs w:val="16"/>
              </w:rPr>
              <w:t>Beoordelingsaspecten </w:t>
            </w:r>
          </w:p>
        </w:tc>
      </w:tr>
      <w:tr w:rsidRPr="00210CC8" w:rsidR="00CE1A9D" w:rsidTr="005A195E" w14:paraId="4DF28F3D" w14:textId="77777777">
        <w:tc>
          <w:tcPr>
            <w:tcW w:w="1842" w:type="dxa"/>
            <w:tcBorders>
              <w:top w:val="outset" w:color="auto" w:sz="6" w:space="0"/>
              <w:left w:val="single" w:color="auto" w:sz="6" w:space="0"/>
              <w:bottom w:val="single" w:color="auto" w:sz="6" w:space="0"/>
              <w:right w:val="single" w:color="auto" w:sz="6" w:space="0"/>
            </w:tcBorders>
            <w:hideMark/>
          </w:tcPr>
          <w:p w:rsidRPr="00C242A6" w:rsidR="00CE1A9D" w:rsidP="00E503A9" w:rsidRDefault="00CE1A9D" w14:paraId="6F06419A" w14:textId="77777777">
            <w:pPr>
              <w:rPr>
                <w:rFonts w:ascii="Verdana" w:hAnsi="Verdana" w:eastAsia="Verdana" w:cs="Verdana"/>
                <w:sz w:val="16"/>
                <w:szCs w:val="16"/>
              </w:rPr>
            </w:pPr>
            <w:r w:rsidRPr="00C242A6">
              <w:rPr>
                <w:rFonts w:ascii="Verdana" w:hAnsi="Verdana" w:eastAsia="Verdana" w:cs="Verdana"/>
                <w:sz w:val="16"/>
                <w:szCs w:val="16"/>
              </w:rPr>
              <w:t>Kwaliteit en onderbouwing (</w:t>
            </w:r>
            <w:r>
              <w:rPr>
                <w:rFonts w:ascii="Verdana" w:hAnsi="Verdana" w:eastAsia="Verdana" w:cs="Verdana"/>
                <w:sz w:val="16"/>
                <w:szCs w:val="16"/>
              </w:rPr>
              <w:t>1</w:t>
            </w:r>
            <w:r w:rsidRPr="00C242A6">
              <w:rPr>
                <w:rFonts w:ascii="Verdana" w:hAnsi="Verdana" w:eastAsia="Verdana" w:cs="Verdana"/>
                <w:sz w:val="16"/>
                <w:szCs w:val="16"/>
              </w:rPr>
              <w:t>5 punten) </w:t>
            </w:r>
          </w:p>
        </w:tc>
        <w:tc>
          <w:tcPr>
            <w:tcW w:w="3821" w:type="dxa"/>
            <w:tcBorders>
              <w:top w:val="outset" w:color="auto" w:sz="6" w:space="0"/>
              <w:left w:val="outset" w:color="auto" w:sz="6" w:space="0"/>
              <w:bottom w:val="single" w:color="auto" w:sz="6" w:space="0"/>
              <w:right w:val="single" w:color="auto" w:sz="6" w:space="0"/>
            </w:tcBorders>
            <w:hideMark/>
          </w:tcPr>
          <w:p w:rsidR="00CE1A9D" w:rsidP="00E503A9" w:rsidRDefault="00CE1A9D" w14:paraId="5E0FA5AF" w14:textId="77777777">
            <w:pPr>
              <w:rPr>
                <w:rFonts w:ascii="Verdana" w:hAnsi="Verdana" w:eastAsia="Verdana" w:cs="Verdana"/>
                <w:sz w:val="16"/>
                <w:szCs w:val="16"/>
              </w:rPr>
            </w:pPr>
            <w:r w:rsidRPr="006D525E">
              <w:rPr>
                <w:rFonts w:ascii="Verdana" w:hAnsi="Verdana" w:eastAsia="Verdana" w:cs="Verdana"/>
                <w:sz w:val="16"/>
                <w:szCs w:val="16"/>
              </w:rPr>
              <w:t xml:space="preserve">De </w:t>
            </w:r>
            <w:proofErr w:type="spellStart"/>
            <w:r w:rsidRPr="006D525E">
              <w:rPr>
                <w:rFonts w:ascii="Verdana" w:hAnsi="Verdana" w:eastAsia="Verdana" w:cs="Verdana"/>
                <w:sz w:val="16"/>
                <w:szCs w:val="16"/>
              </w:rPr>
              <w:t>Theory</w:t>
            </w:r>
            <w:proofErr w:type="spellEnd"/>
            <w:r w:rsidRPr="006D525E">
              <w:rPr>
                <w:rFonts w:ascii="Verdana" w:hAnsi="Verdana" w:eastAsia="Verdana" w:cs="Verdana"/>
                <w:sz w:val="16"/>
                <w:szCs w:val="16"/>
              </w:rPr>
              <w:t xml:space="preserve"> of Change en het</w:t>
            </w:r>
            <w:r>
              <w:rPr>
                <w:rFonts w:ascii="Verdana" w:hAnsi="Verdana" w:eastAsia="Verdana" w:cs="Verdana"/>
                <w:sz w:val="16"/>
                <w:szCs w:val="16"/>
              </w:rPr>
              <w:t xml:space="preserve"> activiteitenplan moeten voldoen aan alle verplichten onderdelen, en samen een logisch, haalbaar en coherent geheel vormen. </w:t>
            </w:r>
          </w:p>
          <w:p w:rsidRPr="006D525E" w:rsidR="00CE1A9D" w:rsidP="00E503A9" w:rsidRDefault="00CE1A9D" w14:paraId="1954046A" w14:textId="77777777">
            <w:pPr>
              <w:rPr>
                <w:rFonts w:ascii="Verdana" w:hAnsi="Verdana" w:eastAsia="Verdana" w:cs="Verdana"/>
                <w:sz w:val="16"/>
                <w:szCs w:val="16"/>
              </w:rPr>
            </w:pPr>
            <w:r>
              <w:rPr>
                <w:rFonts w:ascii="Verdana" w:hAnsi="Verdana" w:eastAsia="Verdana" w:cs="Verdana"/>
                <w:sz w:val="16"/>
                <w:szCs w:val="16"/>
              </w:rPr>
              <w:t xml:space="preserve">De kwaliteit en onderbouwing van het plan van aanpak stelt minister in staat om goed te toetsen of de activiteiten leiden tot de gewenste impact, gebaseerd op onderbouwde aannames en contextfactoren. </w:t>
            </w:r>
            <w:r>
              <w:br/>
            </w:r>
            <w:r>
              <w:br/>
            </w:r>
            <w:r>
              <w:rPr>
                <w:rFonts w:ascii="Verdana" w:hAnsi="Verdana" w:eastAsia="Verdana" w:cs="Verdana"/>
                <w:sz w:val="16"/>
                <w:szCs w:val="16"/>
              </w:rPr>
              <w:t>Het plan van aanpak dient duidelijk aan te sluiten bij de beleidsprioriteiten en beleidstheorie betreffende gendergelijkheid en lhbtiq+-gelijkheid.</w:t>
            </w:r>
          </w:p>
        </w:tc>
        <w:tc>
          <w:tcPr>
            <w:tcW w:w="3347" w:type="dxa"/>
            <w:tcBorders>
              <w:top w:val="outset" w:color="auto" w:sz="6" w:space="0"/>
              <w:left w:val="outset" w:color="auto" w:sz="6" w:space="0"/>
              <w:bottom w:val="single" w:color="auto" w:sz="6" w:space="0"/>
              <w:right w:val="single" w:color="auto" w:sz="6" w:space="0"/>
            </w:tcBorders>
            <w:hideMark/>
          </w:tcPr>
          <w:p w:rsidR="00CE1A9D" w:rsidP="00E503A9" w:rsidRDefault="00CE1A9D" w14:paraId="473A282E" w14:textId="77777777">
            <w:pPr>
              <w:rPr>
                <w:rFonts w:ascii="Verdana" w:hAnsi="Verdana" w:eastAsia="Verdana" w:cs="Verdana"/>
                <w:sz w:val="16"/>
                <w:szCs w:val="16"/>
              </w:rPr>
            </w:pPr>
            <w:r w:rsidRPr="00210CC8">
              <w:rPr>
                <w:rFonts w:ascii="Verdana" w:hAnsi="Verdana" w:eastAsia="Verdana" w:cs="Verdana"/>
                <w:sz w:val="16"/>
                <w:szCs w:val="16"/>
              </w:rPr>
              <w:t xml:space="preserve"> De </w:t>
            </w:r>
            <w:proofErr w:type="spellStart"/>
            <w:r w:rsidRPr="00210CC8">
              <w:rPr>
                <w:rFonts w:ascii="Verdana" w:hAnsi="Verdana" w:eastAsia="Verdana" w:cs="Verdana"/>
                <w:sz w:val="16"/>
                <w:szCs w:val="16"/>
              </w:rPr>
              <w:t>Theory</w:t>
            </w:r>
            <w:proofErr w:type="spellEnd"/>
            <w:r w:rsidRPr="00210CC8">
              <w:rPr>
                <w:rFonts w:ascii="Verdana" w:hAnsi="Verdana" w:eastAsia="Verdana" w:cs="Verdana"/>
                <w:sz w:val="16"/>
                <w:szCs w:val="16"/>
              </w:rPr>
              <w:t xml:space="preserve"> of Change moet </w:t>
            </w:r>
            <w:r w:rsidRPr="00210CC8">
              <w:rPr>
                <w:rFonts w:ascii="Verdana" w:hAnsi="Verdana" w:eastAsia="Verdana" w:cs="Verdana"/>
                <w:b/>
                <w:bCs/>
                <w:sz w:val="16"/>
                <w:szCs w:val="16"/>
              </w:rPr>
              <w:t xml:space="preserve">helder en duidelijk </w:t>
            </w:r>
            <w:r w:rsidRPr="00210CC8">
              <w:rPr>
                <w:rFonts w:ascii="Verdana" w:hAnsi="Verdana" w:eastAsia="Verdana" w:cs="Verdana"/>
                <w:sz w:val="16"/>
                <w:szCs w:val="16"/>
              </w:rPr>
              <w:t>vormgegeven</w:t>
            </w:r>
            <w:r>
              <w:rPr>
                <w:rFonts w:ascii="Verdana" w:hAnsi="Verdana" w:eastAsia="Verdana" w:cs="Verdana"/>
                <w:sz w:val="16"/>
                <w:szCs w:val="16"/>
              </w:rPr>
              <w:t xml:space="preserve">, </w:t>
            </w:r>
            <w:r w:rsidRPr="00E306B3">
              <w:rPr>
                <w:rFonts w:ascii="Verdana" w:hAnsi="Verdana" w:eastAsia="Verdana" w:cs="Verdana"/>
                <w:b/>
                <w:bCs/>
                <w:sz w:val="16"/>
                <w:szCs w:val="16"/>
              </w:rPr>
              <w:t>acceptabel</w:t>
            </w:r>
            <w:r w:rsidRPr="00210CC8">
              <w:rPr>
                <w:rFonts w:ascii="Verdana" w:hAnsi="Verdana" w:eastAsia="Verdana" w:cs="Verdana"/>
                <w:sz w:val="16"/>
                <w:szCs w:val="16"/>
              </w:rPr>
              <w:t xml:space="preserve"> en goe</w:t>
            </w:r>
            <w:r>
              <w:rPr>
                <w:rFonts w:ascii="Verdana" w:hAnsi="Verdana" w:eastAsia="Verdana" w:cs="Verdana"/>
                <w:sz w:val="16"/>
                <w:szCs w:val="16"/>
              </w:rPr>
              <w:t xml:space="preserve">d leesbaar zijn, </w:t>
            </w:r>
            <w:r>
              <w:rPr>
                <w:rFonts w:ascii="Verdana" w:hAnsi="Verdana" w:eastAsia="Verdana" w:cs="Verdana"/>
                <w:b/>
                <w:bCs/>
                <w:sz w:val="16"/>
                <w:szCs w:val="16"/>
              </w:rPr>
              <w:t xml:space="preserve">haalbaar </w:t>
            </w:r>
            <w:r>
              <w:rPr>
                <w:rFonts w:ascii="Verdana" w:hAnsi="Verdana" w:eastAsia="Verdana" w:cs="Verdana"/>
                <w:sz w:val="16"/>
                <w:szCs w:val="16"/>
              </w:rPr>
              <w:t xml:space="preserve">zijn voor wat betreft activiteiten en output ten aanzien van het budget. Verder moet het </w:t>
            </w:r>
            <w:r w:rsidRPr="00210CC8">
              <w:rPr>
                <w:rFonts w:ascii="Verdana" w:hAnsi="Verdana" w:eastAsia="Verdana" w:cs="Verdana"/>
                <w:b/>
                <w:bCs/>
                <w:sz w:val="16"/>
                <w:szCs w:val="16"/>
              </w:rPr>
              <w:t>realistisch</w:t>
            </w:r>
            <w:r>
              <w:rPr>
                <w:rFonts w:ascii="Verdana" w:hAnsi="Verdana" w:eastAsia="Verdana" w:cs="Verdana"/>
                <w:sz w:val="16"/>
                <w:szCs w:val="16"/>
              </w:rPr>
              <w:t xml:space="preserve"> zijn over aannames en veranderingen en moet goed rekening houden met mogelijke veranderingen. Ook moeten de doelstellingen en tussenstappen </w:t>
            </w:r>
            <w:r>
              <w:rPr>
                <w:rFonts w:ascii="Verdana" w:hAnsi="Verdana" w:eastAsia="Verdana" w:cs="Verdana"/>
                <w:b/>
                <w:bCs/>
                <w:sz w:val="16"/>
                <w:szCs w:val="16"/>
              </w:rPr>
              <w:t xml:space="preserve">duurzaam </w:t>
            </w:r>
            <w:r>
              <w:rPr>
                <w:rFonts w:ascii="Verdana" w:hAnsi="Verdana" w:eastAsia="Verdana" w:cs="Verdana"/>
                <w:sz w:val="16"/>
                <w:szCs w:val="16"/>
              </w:rPr>
              <w:t>zijn en beperkt zijn tot de looptijd van de subsidie.</w:t>
            </w:r>
            <w:r>
              <w:br/>
            </w:r>
            <w:r>
              <w:rPr>
                <w:rFonts w:ascii="Verdana" w:hAnsi="Verdana" w:eastAsia="Verdana" w:cs="Verdana"/>
                <w:sz w:val="16"/>
                <w:szCs w:val="16"/>
              </w:rPr>
              <w:t xml:space="preserve">Verder wordt voor alle tussenstappen gekeken naar de mate waarin deze </w:t>
            </w:r>
            <w:r>
              <w:rPr>
                <w:rFonts w:ascii="Verdana" w:hAnsi="Verdana" w:eastAsia="Verdana" w:cs="Verdana"/>
                <w:b/>
                <w:bCs/>
                <w:sz w:val="16"/>
                <w:szCs w:val="16"/>
              </w:rPr>
              <w:t>specifiek, meetbaar, acceptabel, realistisch en tijdsgebonden</w:t>
            </w:r>
            <w:r>
              <w:rPr>
                <w:rFonts w:ascii="Verdana" w:hAnsi="Verdana" w:eastAsia="Verdana" w:cs="Verdana"/>
                <w:sz w:val="16"/>
                <w:szCs w:val="16"/>
              </w:rPr>
              <w:t xml:space="preserve"> zijn. </w:t>
            </w:r>
            <w:r>
              <w:br/>
            </w:r>
            <w:r>
              <w:br/>
            </w:r>
            <w:r>
              <w:rPr>
                <w:rFonts w:ascii="Verdana" w:hAnsi="Verdana" w:eastAsia="Verdana" w:cs="Verdana"/>
                <w:sz w:val="16"/>
                <w:szCs w:val="16"/>
              </w:rPr>
              <w:t xml:space="preserve">Bovendien hebben de relevante actoren een </w:t>
            </w:r>
            <w:r w:rsidRPr="009B1607">
              <w:rPr>
                <w:rFonts w:ascii="Verdana" w:hAnsi="Verdana" w:eastAsia="Verdana" w:cs="Verdana"/>
                <w:b/>
                <w:bCs/>
                <w:sz w:val="16"/>
                <w:szCs w:val="16"/>
              </w:rPr>
              <w:t>heldere rol</w:t>
            </w:r>
            <w:r>
              <w:rPr>
                <w:rFonts w:ascii="Verdana" w:hAnsi="Verdana" w:eastAsia="Verdana" w:cs="Verdana"/>
                <w:sz w:val="16"/>
                <w:szCs w:val="16"/>
              </w:rPr>
              <w:t xml:space="preserve"> en </w:t>
            </w:r>
            <w:r>
              <w:rPr>
                <w:rFonts w:ascii="Verdana" w:hAnsi="Verdana" w:eastAsia="Verdana" w:cs="Verdana"/>
                <w:b/>
                <w:bCs/>
                <w:sz w:val="16"/>
                <w:szCs w:val="16"/>
              </w:rPr>
              <w:t>duidelijke bijdrage</w:t>
            </w:r>
            <w:r>
              <w:rPr>
                <w:rFonts w:ascii="Verdana" w:hAnsi="Verdana" w:eastAsia="Verdana" w:cs="Verdana"/>
                <w:sz w:val="16"/>
                <w:szCs w:val="16"/>
              </w:rPr>
              <w:t xml:space="preserve"> aan de tussenstappen van de strategische doelstelling.</w:t>
            </w:r>
          </w:p>
          <w:p w:rsidRPr="00FC42C3" w:rsidR="00CE1A9D" w:rsidP="00E503A9" w:rsidRDefault="00CE1A9D" w14:paraId="1D24461A" w14:textId="77777777">
            <w:pPr>
              <w:rPr>
                <w:rFonts w:ascii="Verdana" w:hAnsi="Verdana" w:eastAsia="Verdana" w:cs="Verdana"/>
                <w:sz w:val="16"/>
                <w:szCs w:val="16"/>
              </w:rPr>
            </w:pPr>
            <w:r>
              <w:rPr>
                <w:rFonts w:ascii="Verdana" w:hAnsi="Verdana" w:eastAsia="Verdana" w:cs="Verdana"/>
                <w:sz w:val="16"/>
                <w:szCs w:val="16"/>
              </w:rPr>
              <w:t xml:space="preserve">Bij de activiteiten wordt gekeken naar (waarschijnlijkheid van) </w:t>
            </w:r>
            <w:r>
              <w:rPr>
                <w:rFonts w:ascii="Verdana" w:hAnsi="Verdana" w:eastAsia="Verdana" w:cs="Verdana"/>
                <w:b/>
                <w:bCs/>
                <w:sz w:val="16"/>
                <w:szCs w:val="16"/>
              </w:rPr>
              <w:t>maatschappelijke impact</w:t>
            </w:r>
            <w:r>
              <w:rPr>
                <w:rFonts w:ascii="Verdana" w:hAnsi="Verdana" w:eastAsia="Verdana" w:cs="Verdana"/>
                <w:sz w:val="16"/>
                <w:szCs w:val="16"/>
              </w:rPr>
              <w:t xml:space="preserve"> van de activiteiten en of deze </w:t>
            </w:r>
            <w:r>
              <w:rPr>
                <w:rFonts w:ascii="Verdana" w:hAnsi="Verdana" w:eastAsia="Verdana" w:cs="Verdana"/>
                <w:b/>
                <w:bCs/>
                <w:sz w:val="16"/>
                <w:szCs w:val="16"/>
              </w:rPr>
              <w:t>deskundig</w:t>
            </w:r>
            <w:r>
              <w:rPr>
                <w:rFonts w:ascii="Verdana" w:hAnsi="Verdana" w:eastAsia="Verdana" w:cs="Verdana"/>
                <w:sz w:val="16"/>
                <w:szCs w:val="16"/>
              </w:rPr>
              <w:t xml:space="preserve"> en op een </w:t>
            </w:r>
            <w:r>
              <w:rPr>
                <w:rFonts w:ascii="Verdana" w:hAnsi="Verdana" w:eastAsia="Verdana" w:cs="Verdana"/>
                <w:b/>
                <w:bCs/>
                <w:sz w:val="16"/>
                <w:szCs w:val="16"/>
              </w:rPr>
              <w:t xml:space="preserve">effectieve </w:t>
            </w:r>
            <w:r>
              <w:rPr>
                <w:rFonts w:ascii="Verdana" w:hAnsi="Verdana" w:eastAsia="Verdana" w:cs="Verdana"/>
                <w:sz w:val="16"/>
                <w:szCs w:val="16"/>
              </w:rPr>
              <w:t xml:space="preserve">en </w:t>
            </w:r>
            <w:r>
              <w:rPr>
                <w:rFonts w:ascii="Verdana" w:hAnsi="Verdana" w:eastAsia="Verdana" w:cs="Verdana"/>
                <w:b/>
                <w:bCs/>
                <w:sz w:val="16"/>
                <w:szCs w:val="16"/>
              </w:rPr>
              <w:t xml:space="preserve">efficiënte </w:t>
            </w:r>
            <w:r>
              <w:rPr>
                <w:rFonts w:ascii="Verdana" w:hAnsi="Verdana" w:eastAsia="Verdana" w:cs="Verdana"/>
                <w:sz w:val="16"/>
                <w:szCs w:val="16"/>
              </w:rPr>
              <w:t xml:space="preserve">manier wordt uitgevoerd. Deze activiteiten </w:t>
            </w:r>
            <w:r>
              <w:rPr>
                <w:rFonts w:ascii="Verdana" w:hAnsi="Verdana" w:eastAsia="Verdana" w:cs="Verdana"/>
                <w:b/>
                <w:bCs/>
                <w:sz w:val="16"/>
                <w:szCs w:val="16"/>
              </w:rPr>
              <w:t xml:space="preserve">sluiten logisch aan op de </w:t>
            </w:r>
            <w:proofErr w:type="spellStart"/>
            <w:r>
              <w:rPr>
                <w:rFonts w:ascii="Verdana" w:hAnsi="Verdana" w:eastAsia="Verdana" w:cs="Verdana"/>
                <w:b/>
                <w:bCs/>
                <w:sz w:val="16"/>
                <w:szCs w:val="16"/>
              </w:rPr>
              <w:t>theory</w:t>
            </w:r>
            <w:proofErr w:type="spellEnd"/>
            <w:r>
              <w:rPr>
                <w:rFonts w:ascii="Verdana" w:hAnsi="Verdana" w:eastAsia="Verdana" w:cs="Verdana"/>
                <w:b/>
                <w:bCs/>
                <w:sz w:val="16"/>
                <w:szCs w:val="16"/>
              </w:rPr>
              <w:t xml:space="preserve"> of change</w:t>
            </w:r>
            <w:r>
              <w:rPr>
                <w:rFonts w:ascii="Verdana" w:hAnsi="Verdana" w:eastAsia="Verdana" w:cs="Verdana"/>
                <w:sz w:val="16"/>
                <w:szCs w:val="16"/>
              </w:rPr>
              <w:t xml:space="preserve">. </w:t>
            </w:r>
          </w:p>
          <w:p w:rsidRPr="009B1607" w:rsidR="00CE1A9D" w:rsidP="00E503A9" w:rsidRDefault="00CE1A9D" w14:paraId="13A221AC" w14:textId="77777777">
            <w:pPr>
              <w:rPr>
                <w:rFonts w:ascii="Verdana" w:hAnsi="Verdana" w:eastAsia="Verdana" w:cs="Verdana"/>
                <w:sz w:val="16"/>
                <w:szCs w:val="16"/>
              </w:rPr>
            </w:pPr>
          </w:p>
        </w:tc>
      </w:tr>
      <w:tr w:rsidRPr="00C242A6" w:rsidR="00CE1A9D" w:rsidTr="005A195E" w14:paraId="68860884" w14:textId="77777777">
        <w:tc>
          <w:tcPr>
            <w:tcW w:w="1842" w:type="dxa"/>
            <w:tcBorders>
              <w:top w:val="outset" w:color="auto" w:sz="6" w:space="0"/>
              <w:left w:val="single" w:color="auto" w:sz="6" w:space="0"/>
              <w:bottom w:val="single" w:color="auto" w:sz="6" w:space="0"/>
              <w:right w:val="single" w:color="auto" w:sz="6" w:space="0"/>
            </w:tcBorders>
            <w:hideMark/>
          </w:tcPr>
          <w:p w:rsidRPr="00C242A6" w:rsidR="00CE1A9D" w:rsidP="00E503A9" w:rsidRDefault="00CE1A9D" w14:paraId="6D6DE323" w14:textId="77777777">
            <w:pPr>
              <w:rPr>
                <w:rFonts w:ascii="Verdana" w:hAnsi="Verdana" w:eastAsia="Verdana" w:cs="Verdana"/>
                <w:sz w:val="16"/>
                <w:szCs w:val="16"/>
              </w:rPr>
            </w:pPr>
            <w:r w:rsidRPr="00C242A6">
              <w:rPr>
                <w:rFonts w:ascii="Verdana" w:hAnsi="Verdana" w:eastAsia="Verdana" w:cs="Verdana"/>
                <w:sz w:val="16"/>
                <w:szCs w:val="16"/>
              </w:rPr>
              <w:t>Locaties</w:t>
            </w:r>
            <w:r>
              <w:rPr>
                <w:rFonts w:ascii="Verdana" w:hAnsi="Verdana" w:eastAsia="Verdana" w:cs="Verdana"/>
                <w:sz w:val="16"/>
                <w:szCs w:val="16"/>
              </w:rPr>
              <w:t xml:space="preserve"> </w:t>
            </w:r>
            <w:r w:rsidRPr="00C242A6">
              <w:rPr>
                <w:rFonts w:ascii="Verdana" w:hAnsi="Verdana" w:eastAsia="Verdana" w:cs="Verdana"/>
                <w:sz w:val="16"/>
                <w:szCs w:val="16"/>
              </w:rPr>
              <w:t>en landelijke spreiding (5 punten) </w:t>
            </w:r>
          </w:p>
        </w:tc>
        <w:tc>
          <w:tcPr>
            <w:tcW w:w="3821" w:type="dxa"/>
            <w:tcBorders>
              <w:top w:val="outset" w:color="auto" w:sz="6" w:space="0"/>
              <w:left w:val="outset" w:color="auto" w:sz="6" w:space="0"/>
              <w:bottom w:val="single" w:color="auto" w:sz="6" w:space="0"/>
              <w:right w:val="single" w:color="auto" w:sz="6" w:space="0"/>
            </w:tcBorders>
          </w:tcPr>
          <w:p w:rsidR="00CE1A9D" w:rsidP="00E503A9" w:rsidRDefault="00CE1A9D" w14:paraId="2BAF9699" w14:textId="77777777">
            <w:pPr>
              <w:rPr>
                <w:rFonts w:ascii="Verdana" w:hAnsi="Verdana" w:eastAsia="Verdana" w:cs="Verdana"/>
                <w:sz w:val="16"/>
                <w:szCs w:val="16"/>
              </w:rPr>
            </w:pPr>
            <w:r>
              <w:rPr>
                <w:rFonts w:ascii="Verdana" w:hAnsi="Verdana" w:eastAsia="Verdana" w:cs="Verdana"/>
                <w:sz w:val="16"/>
                <w:szCs w:val="16"/>
              </w:rPr>
              <w:t xml:space="preserve">Het plan van aanpak beschrijft waar de activiteiten worden uitgevoerd en onderbouwt de keuzes hiervoor. Hierbij moet aandacht zijn voor voldoende spreiding in geografische locaties, zoals randstad en regio, stad en platteland. </w:t>
            </w:r>
          </w:p>
          <w:p w:rsidR="00CE1A9D" w:rsidP="00E503A9" w:rsidRDefault="00CE1A9D" w14:paraId="0A31402E" w14:textId="77777777">
            <w:pPr>
              <w:rPr>
                <w:rFonts w:ascii="Verdana" w:hAnsi="Verdana" w:eastAsia="Verdana" w:cs="Verdana"/>
                <w:sz w:val="16"/>
                <w:szCs w:val="16"/>
              </w:rPr>
            </w:pPr>
            <w:r>
              <w:rPr>
                <w:rFonts w:ascii="Verdana" w:hAnsi="Verdana" w:eastAsia="Verdana" w:cs="Verdana"/>
                <w:sz w:val="16"/>
                <w:szCs w:val="16"/>
              </w:rPr>
              <w:t xml:space="preserve">Het is belangrijk dat het plan van aanpak goed onderbouwt waar zij activiteiten uitvoeren en waarom. </w:t>
            </w:r>
          </w:p>
          <w:p w:rsidRPr="00FC42C3" w:rsidR="00CE1A9D" w:rsidP="00E503A9" w:rsidRDefault="00CE1A9D" w14:paraId="1E77DAF6" w14:textId="77777777">
            <w:pPr>
              <w:rPr>
                <w:rFonts w:ascii="Verdana" w:hAnsi="Verdana" w:eastAsia="Verdana" w:cs="Verdana"/>
                <w:sz w:val="16"/>
                <w:szCs w:val="16"/>
              </w:rPr>
            </w:pPr>
            <w:r>
              <w:rPr>
                <w:rFonts w:ascii="Verdana" w:hAnsi="Verdana" w:eastAsia="Verdana" w:cs="Verdana"/>
                <w:sz w:val="16"/>
                <w:szCs w:val="16"/>
              </w:rPr>
              <w:t xml:space="preserve">Verder is het belangrijk dat de activiteiten van de alliantie voldoende landelijke spreiding hebben </w:t>
            </w:r>
          </w:p>
        </w:tc>
        <w:tc>
          <w:tcPr>
            <w:tcW w:w="3347" w:type="dxa"/>
            <w:tcBorders>
              <w:top w:val="outset" w:color="auto" w:sz="6" w:space="0"/>
              <w:left w:val="outset" w:color="auto" w:sz="6" w:space="0"/>
              <w:bottom w:val="single" w:color="auto" w:sz="6" w:space="0"/>
              <w:right w:val="single" w:color="auto" w:sz="6" w:space="0"/>
            </w:tcBorders>
            <w:hideMark/>
          </w:tcPr>
          <w:p w:rsidRPr="00C242A6" w:rsidR="00CE1A9D" w:rsidP="00E503A9" w:rsidRDefault="00CE1A9D" w14:paraId="7717D652" w14:textId="77777777">
            <w:pPr>
              <w:rPr>
                <w:rFonts w:ascii="Verdana" w:hAnsi="Verdana" w:eastAsia="Verdana" w:cs="Verdana"/>
                <w:sz w:val="16"/>
                <w:szCs w:val="16"/>
              </w:rPr>
            </w:pPr>
            <w:r w:rsidRPr="00C242A6">
              <w:rPr>
                <w:rFonts w:ascii="Verdana" w:hAnsi="Verdana" w:eastAsia="Verdana" w:cs="Verdana"/>
                <w:sz w:val="16"/>
                <w:szCs w:val="16"/>
              </w:rPr>
              <w:t>Een hoge beoordeling gaat naar een plan van aanpak waarin duidelijk beschreven en onderbouwd wordt hoe landelijke spreiding wordt bereikt en op welke locaties de activiteiten worden uitgevoerd en waarom.</w:t>
            </w:r>
            <w:r>
              <w:rPr>
                <w:rFonts w:ascii="Verdana" w:hAnsi="Verdana" w:eastAsia="Verdana" w:cs="Verdana"/>
                <w:sz w:val="16"/>
                <w:szCs w:val="16"/>
              </w:rPr>
              <w:t xml:space="preserve"> Daardoor weet de alliantie de doelgroep goed te bereiken. </w:t>
            </w:r>
          </w:p>
        </w:tc>
      </w:tr>
      <w:tr w:rsidRPr="00C242A6" w:rsidR="00CE1A9D" w:rsidTr="005A195E" w14:paraId="4B549759" w14:textId="77777777">
        <w:tc>
          <w:tcPr>
            <w:tcW w:w="1842" w:type="dxa"/>
            <w:tcBorders>
              <w:top w:val="outset" w:color="auto" w:sz="6" w:space="0"/>
              <w:left w:val="single" w:color="auto" w:sz="6" w:space="0"/>
              <w:bottom w:val="single" w:color="auto" w:sz="6" w:space="0"/>
              <w:right w:val="single" w:color="auto" w:sz="6" w:space="0"/>
            </w:tcBorders>
            <w:hideMark/>
          </w:tcPr>
          <w:p w:rsidRPr="00C242A6" w:rsidR="00CE1A9D" w:rsidP="00E503A9" w:rsidRDefault="00CE1A9D" w14:paraId="79018C30" w14:textId="53B6299D">
            <w:pPr>
              <w:rPr>
                <w:rFonts w:ascii="Verdana" w:hAnsi="Verdana" w:eastAsia="Verdana" w:cs="Verdana"/>
                <w:sz w:val="16"/>
                <w:szCs w:val="16"/>
              </w:rPr>
            </w:pPr>
            <w:r w:rsidRPr="00C242A6">
              <w:rPr>
                <w:rFonts w:ascii="Verdana" w:hAnsi="Verdana" w:eastAsia="Verdana" w:cs="Verdana"/>
                <w:sz w:val="16"/>
                <w:szCs w:val="16"/>
              </w:rPr>
              <w:t>Doelgroep</w:t>
            </w:r>
            <w:r w:rsidR="000103F2">
              <w:rPr>
                <w:rFonts w:ascii="Verdana" w:hAnsi="Verdana" w:eastAsia="Verdana" w:cs="Verdana"/>
                <w:sz w:val="16"/>
                <w:szCs w:val="16"/>
              </w:rPr>
              <w:t>,</w:t>
            </w:r>
            <w:r w:rsidRPr="00C242A6">
              <w:rPr>
                <w:rFonts w:ascii="Verdana" w:hAnsi="Verdana" w:eastAsia="Verdana" w:cs="Verdana"/>
                <w:sz w:val="16"/>
                <w:szCs w:val="16"/>
              </w:rPr>
              <w:t xml:space="preserve"> bereik</w:t>
            </w:r>
            <w:r w:rsidR="000103F2">
              <w:rPr>
                <w:rFonts w:ascii="Verdana" w:hAnsi="Verdana" w:eastAsia="Verdana" w:cs="Verdana"/>
                <w:sz w:val="16"/>
                <w:szCs w:val="16"/>
              </w:rPr>
              <w:t xml:space="preserve"> en intersection</w:t>
            </w:r>
            <w:r w:rsidR="008A2F62">
              <w:rPr>
                <w:rFonts w:ascii="Verdana" w:hAnsi="Verdana" w:eastAsia="Verdana" w:cs="Verdana"/>
                <w:sz w:val="16"/>
                <w:szCs w:val="16"/>
              </w:rPr>
              <w:t>e</w:t>
            </w:r>
            <w:r w:rsidR="000103F2">
              <w:rPr>
                <w:rFonts w:ascii="Verdana" w:hAnsi="Verdana" w:eastAsia="Verdana" w:cs="Verdana"/>
                <w:sz w:val="16"/>
                <w:szCs w:val="16"/>
              </w:rPr>
              <w:t>le benadering</w:t>
            </w:r>
            <w:r w:rsidRPr="00C242A6">
              <w:rPr>
                <w:rFonts w:ascii="Verdana" w:hAnsi="Verdana" w:eastAsia="Verdana" w:cs="Verdana"/>
                <w:sz w:val="16"/>
                <w:szCs w:val="16"/>
              </w:rPr>
              <w:t> (</w:t>
            </w:r>
            <w:r w:rsidR="00D83597">
              <w:rPr>
                <w:rFonts w:ascii="Verdana" w:hAnsi="Verdana" w:eastAsia="Verdana" w:cs="Verdana"/>
                <w:sz w:val="16"/>
                <w:szCs w:val="16"/>
              </w:rPr>
              <w:t>5</w:t>
            </w:r>
            <w:r w:rsidR="008A2F62">
              <w:rPr>
                <w:rFonts w:ascii="Verdana" w:hAnsi="Verdana" w:eastAsia="Verdana" w:cs="Verdana"/>
                <w:sz w:val="16"/>
                <w:szCs w:val="16"/>
              </w:rPr>
              <w:t xml:space="preserve"> </w:t>
            </w:r>
            <w:r w:rsidRPr="00C242A6">
              <w:rPr>
                <w:rFonts w:ascii="Verdana" w:hAnsi="Verdana" w:eastAsia="Verdana" w:cs="Verdana"/>
                <w:sz w:val="16"/>
                <w:szCs w:val="16"/>
              </w:rPr>
              <w:t>punten) </w:t>
            </w:r>
          </w:p>
        </w:tc>
        <w:tc>
          <w:tcPr>
            <w:tcW w:w="3821" w:type="dxa"/>
            <w:tcBorders>
              <w:top w:val="outset" w:color="auto" w:sz="6" w:space="0"/>
              <w:left w:val="outset" w:color="auto" w:sz="6" w:space="0"/>
              <w:bottom w:val="single" w:color="auto" w:sz="6" w:space="0"/>
              <w:right w:val="single" w:color="auto" w:sz="6" w:space="0"/>
            </w:tcBorders>
            <w:hideMark/>
          </w:tcPr>
          <w:p w:rsidR="00CE1A9D" w:rsidP="00E503A9" w:rsidRDefault="00CE1A9D" w14:paraId="4B6BFE47" w14:textId="77777777">
            <w:pPr>
              <w:rPr>
                <w:rFonts w:ascii="Verdana" w:hAnsi="Verdana" w:eastAsia="Verdana" w:cs="Verdana"/>
                <w:sz w:val="16"/>
                <w:szCs w:val="16"/>
              </w:rPr>
            </w:pPr>
            <w:r w:rsidRPr="00C242A6">
              <w:rPr>
                <w:rFonts w:ascii="Verdana" w:hAnsi="Verdana" w:eastAsia="Verdana" w:cs="Verdana"/>
                <w:sz w:val="16"/>
                <w:szCs w:val="16"/>
              </w:rPr>
              <w:t>Het plan van aanpak </w:t>
            </w:r>
            <w:r>
              <w:rPr>
                <w:rFonts w:ascii="Verdana" w:hAnsi="Verdana" w:eastAsia="Verdana" w:cs="Verdana"/>
                <w:sz w:val="16"/>
                <w:szCs w:val="16"/>
              </w:rPr>
              <w:t xml:space="preserve">moet duidelijk kunnen definiëren wie de doelgroep van de activiteiten zijn. Een scherp gedefinieerde doelgroep zorgt ervoor dat activiteiten gericht, efficiënt en effectief kunnen worden uitgevoerd. </w:t>
            </w:r>
          </w:p>
          <w:p w:rsidR="00CE1A9D" w:rsidP="00E503A9" w:rsidRDefault="00CE1A9D" w14:paraId="577FEF52" w14:textId="77777777">
            <w:pPr>
              <w:rPr>
                <w:rFonts w:ascii="Verdana" w:hAnsi="Verdana" w:eastAsia="Verdana" w:cs="Verdana"/>
                <w:sz w:val="16"/>
                <w:szCs w:val="16"/>
              </w:rPr>
            </w:pPr>
            <w:r>
              <w:rPr>
                <w:rFonts w:ascii="Verdana" w:hAnsi="Verdana" w:eastAsia="Verdana" w:cs="Verdana"/>
                <w:sz w:val="16"/>
                <w:szCs w:val="16"/>
              </w:rPr>
              <w:t>Daarbij moet er wel expliciet aandacht zijn voor de diversiteit binnen de doelgroep. Door rekening te houden met achtergrond, leeftijd, gender, of religieuze of culturele achtergrond van de doelgroep sluiten activiteiten beter aan op de doelgroep, wat zorgt voor een betere maatschappelijke impact.</w:t>
            </w:r>
          </w:p>
          <w:p w:rsidRPr="00C242A6" w:rsidR="000103F2" w:rsidP="000103F2" w:rsidRDefault="000103F2" w14:paraId="014726E5" w14:textId="77777777">
            <w:pPr>
              <w:rPr>
                <w:rFonts w:ascii="Verdana" w:hAnsi="Verdana" w:eastAsia="Verdana" w:cs="Verdana"/>
                <w:sz w:val="16"/>
                <w:szCs w:val="16"/>
              </w:rPr>
            </w:pPr>
            <w:r w:rsidRPr="00C242A6">
              <w:rPr>
                <w:rFonts w:ascii="Verdana" w:hAnsi="Verdana" w:eastAsia="Verdana" w:cs="Verdana"/>
                <w:sz w:val="16"/>
                <w:szCs w:val="16"/>
              </w:rPr>
              <w:t>Intersectionaliteit verwijst naar verschillende vormen van ongelijkheid of discriminatie, zoals racisme, seksisme, homofobie of validisme, die elkaar beïnvloeden en samen bepalen hoe iemand kansen, macht en uitsluiting ervaart. Het begrip laat zien dat deze vormen van ongelijkheid niet los van elkaar bestaan, maar met elkaar samenhangen en elkaar kunnen versterken.</w:t>
            </w:r>
            <w:r w:rsidRPr="00C242A6">
              <w:rPr>
                <w:rFonts w:ascii="Verdana" w:hAnsi="Verdana" w:eastAsia="Verdana" w:cs="Verdana"/>
                <w:sz w:val="16"/>
                <w:szCs w:val="16"/>
                <w:vertAlign w:val="superscript"/>
              </w:rPr>
              <w:t>12</w:t>
            </w:r>
            <w:r w:rsidRPr="00C242A6">
              <w:rPr>
                <w:rFonts w:ascii="Verdana" w:hAnsi="Verdana" w:eastAsia="Verdana" w:cs="Verdana"/>
                <w:sz w:val="16"/>
                <w:szCs w:val="16"/>
              </w:rPr>
              <w:t> </w:t>
            </w:r>
          </w:p>
          <w:p w:rsidRPr="00C242A6" w:rsidR="000103F2" w:rsidP="000103F2" w:rsidRDefault="000103F2" w14:paraId="21ABD67E" w14:textId="77777777">
            <w:pPr>
              <w:rPr>
                <w:rFonts w:ascii="Verdana" w:hAnsi="Verdana" w:eastAsia="Verdana" w:cs="Verdana"/>
                <w:sz w:val="16"/>
                <w:szCs w:val="16"/>
              </w:rPr>
            </w:pPr>
            <w:r w:rsidRPr="00C242A6">
              <w:rPr>
                <w:rFonts w:ascii="Verdana" w:hAnsi="Verdana" w:eastAsia="Verdana" w:cs="Verdana"/>
                <w:sz w:val="16"/>
                <w:szCs w:val="16"/>
              </w:rPr>
              <w:t xml:space="preserve">In het plan van aanpak wordt aandacht besteed aan intersectionaliteit en de diversiteit onder </w:t>
            </w:r>
            <w:r>
              <w:rPr>
                <w:rFonts w:ascii="Verdana" w:hAnsi="Verdana" w:eastAsia="Verdana" w:cs="Verdana"/>
                <w:sz w:val="16"/>
                <w:szCs w:val="16"/>
              </w:rPr>
              <w:t xml:space="preserve">de doelgroep </w:t>
            </w:r>
            <w:r w:rsidRPr="00C242A6">
              <w:rPr>
                <w:rFonts w:ascii="Verdana" w:hAnsi="Verdana" w:eastAsia="Verdana" w:cs="Verdana"/>
                <w:sz w:val="16"/>
                <w:szCs w:val="16"/>
              </w:rPr>
              <w:t>(</w:t>
            </w:r>
            <w:proofErr w:type="spellStart"/>
            <w:r w:rsidRPr="00C242A6">
              <w:rPr>
                <w:rFonts w:ascii="Verdana" w:hAnsi="Verdana" w:eastAsia="Verdana" w:cs="Verdana"/>
                <w:sz w:val="16"/>
                <w:szCs w:val="16"/>
              </w:rPr>
              <w:t>sociaal-economische</w:t>
            </w:r>
            <w:proofErr w:type="spellEnd"/>
            <w:r w:rsidRPr="00C242A6">
              <w:rPr>
                <w:rFonts w:ascii="Verdana" w:hAnsi="Verdana" w:eastAsia="Verdana" w:cs="Verdana"/>
                <w:sz w:val="16"/>
                <w:szCs w:val="16"/>
              </w:rPr>
              <w:t> positie, leeftijd, woonplaats, opleidingsniveau, </w:t>
            </w:r>
            <w:proofErr w:type="spellStart"/>
            <w:r w:rsidRPr="00C242A6">
              <w:rPr>
                <w:rFonts w:ascii="Verdana" w:hAnsi="Verdana" w:eastAsia="Verdana" w:cs="Verdana"/>
                <w:sz w:val="16"/>
                <w:szCs w:val="16"/>
              </w:rPr>
              <w:t>lhbtiq+</w:t>
            </w:r>
            <w:proofErr w:type="spellEnd"/>
            <w:r w:rsidRPr="00C242A6">
              <w:rPr>
                <w:rFonts w:ascii="Verdana" w:hAnsi="Verdana" w:eastAsia="Verdana" w:cs="Verdana"/>
                <w:sz w:val="16"/>
                <w:szCs w:val="16"/>
              </w:rPr>
              <w:t> en culturele of religieuze achtergrond en er is oog voor structurele ongelijkheden zoals discriminatie en racisme. </w:t>
            </w:r>
          </w:p>
          <w:p w:rsidRPr="00C242A6" w:rsidR="000103F2" w:rsidP="000103F2" w:rsidRDefault="000103F2" w14:paraId="0906D8EA" w14:textId="58505533">
            <w:pPr>
              <w:rPr>
                <w:rFonts w:ascii="Verdana" w:hAnsi="Verdana" w:eastAsia="Verdana" w:cs="Verdana"/>
                <w:sz w:val="16"/>
                <w:szCs w:val="16"/>
              </w:rPr>
            </w:pPr>
            <w:r>
              <w:rPr>
                <w:rFonts w:ascii="Verdana" w:hAnsi="Verdana" w:eastAsia="Verdana" w:cs="Verdana"/>
                <w:sz w:val="16"/>
                <w:szCs w:val="16"/>
              </w:rPr>
              <w:t xml:space="preserve">Indien relevant, </w:t>
            </w:r>
            <w:r w:rsidRPr="00C242A6">
              <w:rPr>
                <w:rFonts w:ascii="Verdana" w:hAnsi="Verdana" w:eastAsia="Verdana" w:cs="Verdana"/>
                <w:sz w:val="16"/>
                <w:szCs w:val="16"/>
              </w:rPr>
              <w:t>wordt </w:t>
            </w:r>
            <w:r>
              <w:rPr>
                <w:rFonts w:ascii="Verdana" w:hAnsi="Verdana" w:eastAsia="Verdana" w:cs="Verdana"/>
                <w:sz w:val="16"/>
                <w:szCs w:val="16"/>
              </w:rPr>
              <w:t xml:space="preserve">ook </w:t>
            </w:r>
            <w:r w:rsidRPr="00C242A6">
              <w:rPr>
                <w:rFonts w:ascii="Verdana" w:hAnsi="Verdana" w:eastAsia="Verdana" w:cs="Verdana"/>
                <w:sz w:val="16"/>
                <w:szCs w:val="16"/>
              </w:rPr>
              <w:t>beoordeeld in welke mate het plan van aanpak </w:t>
            </w:r>
            <w:proofErr w:type="spellStart"/>
            <w:r w:rsidRPr="00C242A6">
              <w:rPr>
                <w:rFonts w:ascii="Verdana" w:hAnsi="Verdana" w:eastAsia="Verdana" w:cs="Verdana"/>
                <w:sz w:val="16"/>
                <w:szCs w:val="16"/>
              </w:rPr>
              <w:t>gendertransformatief</w:t>
            </w:r>
            <w:proofErr w:type="spellEnd"/>
            <w:r w:rsidRPr="00C242A6">
              <w:rPr>
                <w:rFonts w:ascii="Verdana" w:hAnsi="Verdana" w:eastAsia="Verdana" w:cs="Verdana"/>
                <w:sz w:val="16"/>
                <w:szCs w:val="16"/>
              </w:rPr>
              <w:t xml:space="preserve"> is, om te voorkomen dat </w:t>
            </w:r>
            <w:r>
              <w:rPr>
                <w:rFonts w:ascii="Verdana" w:hAnsi="Verdana" w:eastAsia="Verdana" w:cs="Verdana"/>
                <w:sz w:val="16"/>
                <w:szCs w:val="16"/>
              </w:rPr>
              <w:t>activiteiten</w:t>
            </w:r>
            <w:r w:rsidRPr="00C242A6">
              <w:rPr>
                <w:rFonts w:ascii="Verdana" w:hAnsi="Verdana" w:eastAsia="Verdana" w:cs="Verdana"/>
                <w:sz w:val="16"/>
                <w:szCs w:val="16"/>
              </w:rPr>
              <w:t xml:space="preserve"> schadelijke normen her</w:t>
            </w:r>
            <w:r>
              <w:rPr>
                <w:rFonts w:ascii="Verdana" w:hAnsi="Verdana" w:eastAsia="Verdana" w:cs="Verdana"/>
                <w:sz w:val="16"/>
                <w:szCs w:val="16"/>
              </w:rPr>
              <w:t>halen of versterken</w:t>
            </w:r>
            <w:r w:rsidRPr="00C242A6">
              <w:rPr>
                <w:rFonts w:ascii="Verdana" w:hAnsi="Verdana" w:eastAsia="Verdana" w:cs="Verdana"/>
                <w:sz w:val="16"/>
                <w:szCs w:val="16"/>
              </w:rPr>
              <w:t>. Een </w:t>
            </w:r>
            <w:proofErr w:type="spellStart"/>
            <w:r w:rsidRPr="00C242A6">
              <w:rPr>
                <w:rFonts w:ascii="Verdana" w:hAnsi="Verdana" w:eastAsia="Verdana" w:cs="Verdana"/>
                <w:sz w:val="16"/>
                <w:szCs w:val="16"/>
              </w:rPr>
              <w:t>gendertransformatieve</w:t>
            </w:r>
            <w:proofErr w:type="spellEnd"/>
            <w:r w:rsidRPr="00C242A6">
              <w:rPr>
                <w:rFonts w:ascii="Verdana" w:hAnsi="Verdana" w:eastAsia="Verdana" w:cs="Verdana"/>
                <w:sz w:val="16"/>
                <w:szCs w:val="16"/>
              </w:rPr>
              <w:t> aanpak is gericht op het adresseren van de oorzaken van genderongelijkheid, zoals schadelijke gendernormen, ongelijke politieke, juridische of economische structuren, of machtsrelaties.</w:t>
            </w:r>
          </w:p>
        </w:tc>
        <w:tc>
          <w:tcPr>
            <w:tcW w:w="3347" w:type="dxa"/>
            <w:tcBorders>
              <w:top w:val="outset" w:color="auto" w:sz="6" w:space="0"/>
              <w:left w:val="outset" w:color="auto" w:sz="6" w:space="0"/>
              <w:bottom w:val="single" w:color="auto" w:sz="6" w:space="0"/>
              <w:right w:val="single" w:color="auto" w:sz="6" w:space="0"/>
            </w:tcBorders>
            <w:hideMark/>
          </w:tcPr>
          <w:p w:rsidRPr="00444BB1" w:rsidR="00CE1A9D" w:rsidP="00E503A9" w:rsidRDefault="00CE1A9D" w14:paraId="66BC4ACB" w14:textId="77777777">
            <w:pPr>
              <w:rPr>
                <w:rFonts w:ascii="Verdana" w:hAnsi="Verdana" w:eastAsia="Verdana" w:cs="Verdana"/>
                <w:sz w:val="16"/>
                <w:szCs w:val="16"/>
              </w:rPr>
            </w:pPr>
            <w:r w:rsidRPr="00C242A6">
              <w:rPr>
                <w:rFonts w:ascii="Verdana" w:hAnsi="Verdana" w:eastAsia="Verdana" w:cs="Verdana"/>
                <w:sz w:val="16"/>
                <w:szCs w:val="16"/>
              </w:rPr>
              <w:t>Een hoge beoordeling gaat naar een plan van aanpak dat</w:t>
            </w:r>
            <w:r>
              <w:rPr>
                <w:rFonts w:ascii="Verdana" w:hAnsi="Verdana" w:eastAsia="Verdana" w:cs="Verdana"/>
                <w:sz w:val="16"/>
                <w:szCs w:val="16"/>
              </w:rPr>
              <w:t xml:space="preserve"> zich richt op een </w:t>
            </w:r>
            <w:r w:rsidRPr="00444BB1">
              <w:rPr>
                <w:rFonts w:ascii="Verdana" w:hAnsi="Verdana" w:eastAsia="Verdana" w:cs="Verdana"/>
                <w:b/>
                <w:bCs/>
                <w:sz w:val="16"/>
                <w:szCs w:val="16"/>
              </w:rPr>
              <w:t>duidelijk beschreven doelgroep</w:t>
            </w:r>
            <w:r w:rsidRPr="00C242A6">
              <w:rPr>
                <w:rFonts w:ascii="Verdana" w:hAnsi="Verdana" w:eastAsia="Verdana" w:cs="Verdana"/>
                <w:sz w:val="16"/>
                <w:szCs w:val="16"/>
              </w:rPr>
              <w:t xml:space="preserve">, </w:t>
            </w:r>
            <w:r w:rsidRPr="00444BB1">
              <w:rPr>
                <w:rFonts w:ascii="Verdana" w:hAnsi="Verdana" w:eastAsia="Verdana" w:cs="Verdana"/>
                <w:b/>
                <w:bCs/>
                <w:sz w:val="16"/>
                <w:szCs w:val="16"/>
              </w:rPr>
              <w:t>duidelijk onderbouwd</w:t>
            </w:r>
            <w:r w:rsidRPr="00C242A6">
              <w:rPr>
                <w:rFonts w:ascii="Verdana" w:hAnsi="Verdana" w:eastAsia="Verdana" w:cs="Verdana"/>
                <w:sz w:val="16"/>
                <w:szCs w:val="16"/>
              </w:rPr>
              <w:t xml:space="preserve"> waarom er voor deze doelgroepen gekozen is en duidelijk beschrijft op welke doelgroepen de verschillende interventies gericht zijn. Daarbij beschrijft het plan van aanpak hoe </w:t>
            </w:r>
            <w:r>
              <w:rPr>
                <w:rFonts w:ascii="Verdana" w:hAnsi="Verdana" w:eastAsia="Verdana" w:cs="Verdana"/>
                <w:sz w:val="16"/>
                <w:szCs w:val="16"/>
              </w:rPr>
              <w:t>de alliantie</w:t>
            </w:r>
            <w:r w:rsidRPr="00C242A6">
              <w:rPr>
                <w:rFonts w:ascii="Verdana" w:hAnsi="Verdana" w:eastAsia="Verdana" w:cs="Verdana"/>
                <w:sz w:val="16"/>
                <w:szCs w:val="16"/>
              </w:rPr>
              <w:t xml:space="preserve"> deze doelgroepen zal bereiken. Het plan van aanpak laat zien welk bereik wordt gerealiseerd, met </w:t>
            </w:r>
            <w:r w:rsidRPr="00444BB1">
              <w:rPr>
                <w:rFonts w:ascii="Verdana" w:hAnsi="Verdana" w:eastAsia="Verdana" w:cs="Verdana"/>
                <w:b/>
                <w:bCs/>
                <w:sz w:val="16"/>
                <w:szCs w:val="16"/>
              </w:rPr>
              <w:t>aandacht voor de diversiteit binnen de doelgroepen</w:t>
            </w:r>
            <w:r>
              <w:rPr>
                <w:rFonts w:ascii="Verdana" w:hAnsi="Verdana" w:eastAsia="Verdana" w:cs="Verdana"/>
                <w:sz w:val="16"/>
                <w:szCs w:val="16"/>
              </w:rPr>
              <w:t xml:space="preserve">. Verder </w:t>
            </w:r>
            <w:r w:rsidRPr="00444BB1">
              <w:rPr>
                <w:rFonts w:ascii="Verdana" w:hAnsi="Verdana" w:eastAsia="Verdana" w:cs="Verdana"/>
                <w:sz w:val="16"/>
                <w:szCs w:val="16"/>
              </w:rPr>
              <w:t>sluit</w:t>
            </w:r>
            <w:r>
              <w:rPr>
                <w:rFonts w:ascii="Verdana" w:hAnsi="Verdana" w:eastAsia="Verdana" w:cs="Verdana"/>
                <w:sz w:val="16"/>
                <w:szCs w:val="16"/>
              </w:rPr>
              <w:t xml:space="preserve"> de doelgroep logisch aan bij de </w:t>
            </w:r>
            <w:proofErr w:type="spellStart"/>
            <w:r>
              <w:rPr>
                <w:rFonts w:ascii="Verdana" w:hAnsi="Verdana" w:eastAsia="Verdana" w:cs="Verdana"/>
                <w:sz w:val="16"/>
                <w:szCs w:val="16"/>
              </w:rPr>
              <w:t>Theory</w:t>
            </w:r>
            <w:proofErr w:type="spellEnd"/>
            <w:r>
              <w:rPr>
                <w:rFonts w:ascii="Verdana" w:hAnsi="Verdana" w:eastAsia="Verdana" w:cs="Verdana"/>
                <w:sz w:val="16"/>
                <w:szCs w:val="16"/>
              </w:rPr>
              <w:t xml:space="preserve"> of Change. </w:t>
            </w:r>
          </w:p>
          <w:p w:rsidRPr="00C242A6" w:rsidR="00CE1A9D" w:rsidP="00E503A9" w:rsidRDefault="00CE1A9D" w14:paraId="608E3A04" w14:textId="77777777">
            <w:pPr>
              <w:rPr>
                <w:rFonts w:ascii="Verdana" w:hAnsi="Verdana" w:eastAsia="Verdana" w:cs="Verdana"/>
                <w:sz w:val="16"/>
                <w:szCs w:val="16"/>
              </w:rPr>
            </w:pPr>
          </w:p>
        </w:tc>
      </w:tr>
      <w:tr w:rsidRPr="00C242A6" w:rsidR="00CE1A9D" w:rsidTr="005A195E" w14:paraId="297944CE" w14:textId="77777777">
        <w:tc>
          <w:tcPr>
            <w:tcW w:w="1842" w:type="dxa"/>
            <w:tcBorders>
              <w:top w:val="outset" w:color="auto" w:sz="6" w:space="0"/>
              <w:left w:val="single" w:color="auto" w:sz="6" w:space="0"/>
              <w:bottom w:val="single" w:color="auto" w:sz="6" w:space="0"/>
              <w:right w:val="single" w:color="auto" w:sz="6" w:space="0"/>
            </w:tcBorders>
            <w:hideMark/>
          </w:tcPr>
          <w:p w:rsidRPr="00C242A6" w:rsidR="00CE1A9D" w:rsidP="008A2F62" w:rsidRDefault="00CE1A9D" w14:paraId="073F20C1" w14:textId="500CEF7D">
            <w:pPr>
              <w:rPr>
                <w:rFonts w:ascii="Verdana" w:hAnsi="Verdana" w:eastAsia="Verdana" w:cs="Verdana"/>
                <w:sz w:val="16"/>
                <w:szCs w:val="16"/>
              </w:rPr>
            </w:pPr>
            <w:r>
              <w:rPr>
                <w:rFonts w:ascii="Verdana" w:hAnsi="Verdana" w:eastAsia="Verdana" w:cs="Verdana"/>
                <w:sz w:val="16"/>
                <w:szCs w:val="16"/>
              </w:rPr>
              <w:t>Effectiviteit, impact en monitoring</w:t>
            </w:r>
            <w:r w:rsidRPr="00C242A6">
              <w:rPr>
                <w:rFonts w:ascii="Verdana" w:hAnsi="Verdana" w:eastAsia="Verdana" w:cs="Verdana"/>
                <w:sz w:val="16"/>
                <w:szCs w:val="16"/>
              </w:rPr>
              <w:t> (</w:t>
            </w:r>
            <w:r w:rsidR="00D83597">
              <w:rPr>
                <w:rFonts w:ascii="Verdana" w:hAnsi="Verdana" w:eastAsia="Verdana" w:cs="Verdana"/>
                <w:sz w:val="16"/>
                <w:szCs w:val="16"/>
              </w:rPr>
              <w:t>10</w:t>
            </w:r>
            <w:r w:rsidRPr="00C242A6">
              <w:rPr>
                <w:rFonts w:ascii="Verdana" w:hAnsi="Verdana" w:eastAsia="Verdana" w:cs="Verdana"/>
                <w:sz w:val="16"/>
                <w:szCs w:val="16"/>
              </w:rPr>
              <w:t xml:space="preserve"> punten) </w:t>
            </w:r>
          </w:p>
        </w:tc>
        <w:tc>
          <w:tcPr>
            <w:tcW w:w="3821" w:type="dxa"/>
            <w:tcBorders>
              <w:top w:val="outset" w:color="auto" w:sz="6" w:space="0"/>
              <w:left w:val="outset" w:color="auto" w:sz="6" w:space="0"/>
              <w:bottom w:val="single" w:color="auto" w:sz="6" w:space="0"/>
              <w:right w:val="single" w:color="auto" w:sz="6" w:space="0"/>
            </w:tcBorders>
            <w:hideMark/>
          </w:tcPr>
          <w:p w:rsidR="00CE1A9D" w:rsidP="00E503A9" w:rsidRDefault="00CE1A9D" w14:paraId="1BD8436A" w14:textId="77777777">
            <w:pPr>
              <w:rPr>
                <w:rFonts w:ascii="Verdana" w:hAnsi="Verdana" w:eastAsia="Verdana" w:cs="Verdana"/>
                <w:sz w:val="16"/>
                <w:szCs w:val="16"/>
              </w:rPr>
            </w:pPr>
            <w:r w:rsidRPr="00C242A6">
              <w:rPr>
                <w:rFonts w:ascii="Verdana" w:hAnsi="Verdana" w:eastAsia="Verdana" w:cs="Verdana"/>
                <w:sz w:val="16"/>
                <w:szCs w:val="16"/>
              </w:rPr>
              <w:t>Een beschrijving</w:t>
            </w:r>
            <w:r>
              <w:rPr>
                <w:rFonts w:ascii="Verdana" w:hAnsi="Verdana" w:eastAsia="Verdana" w:cs="Verdana"/>
                <w:sz w:val="16"/>
                <w:szCs w:val="16"/>
              </w:rPr>
              <w:t xml:space="preserve"> van de verwachte effecten en impact van de activiteiten en de wijze waarop </w:t>
            </w:r>
            <w:r w:rsidRPr="00C242A6">
              <w:rPr>
                <w:rFonts w:ascii="Verdana" w:hAnsi="Verdana" w:eastAsia="Verdana" w:cs="Verdana"/>
                <w:sz w:val="16"/>
                <w:szCs w:val="16"/>
              </w:rPr>
              <w:t xml:space="preserve">de </w:t>
            </w:r>
            <w:r>
              <w:rPr>
                <w:rFonts w:ascii="Verdana" w:hAnsi="Verdana" w:eastAsia="Verdana" w:cs="Verdana"/>
                <w:sz w:val="16"/>
                <w:szCs w:val="16"/>
              </w:rPr>
              <w:t>doeltreffendheid en doelmatigheid</w:t>
            </w:r>
            <w:r w:rsidRPr="00C242A6">
              <w:rPr>
                <w:rFonts w:ascii="Verdana" w:hAnsi="Verdana" w:eastAsia="Verdana" w:cs="Verdana"/>
                <w:sz w:val="16"/>
                <w:szCs w:val="16"/>
              </w:rPr>
              <w:t xml:space="preserve"> van de gesubsidieerde activiteiten</w:t>
            </w:r>
            <w:r>
              <w:rPr>
                <w:rFonts w:ascii="Verdana" w:hAnsi="Verdana" w:eastAsia="Verdana" w:cs="Verdana"/>
                <w:sz w:val="16"/>
                <w:szCs w:val="16"/>
              </w:rPr>
              <w:t xml:space="preserve"> worden gemonitord</w:t>
            </w:r>
            <w:r w:rsidRPr="00C242A6">
              <w:rPr>
                <w:rFonts w:ascii="Verdana" w:hAnsi="Verdana" w:eastAsia="Verdana" w:cs="Verdana"/>
                <w:sz w:val="16"/>
                <w:szCs w:val="16"/>
              </w:rPr>
              <w:t xml:space="preserve">. </w:t>
            </w:r>
          </w:p>
          <w:p w:rsidRPr="00C242A6" w:rsidR="00CE1A9D" w:rsidP="00E503A9" w:rsidRDefault="00CE1A9D" w14:paraId="529EEEEE" w14:textId="77777777">
            <w:pPr>
              <w:rPr>
                <w:rFonts w:ascii="Verdana" w:hAnsi="Verdana" w:eastAsia="Verdana" w:cs="Verdana"/>
                <w:sz w:val="16"/>
                <w:szCs w:val="16"/>
              </w:rPr>
            </w:pPr>
            <w:r w:rsidRPr="00C242A6">
              <w:rPr>
                <w:rFonts w:ascii="Verdana" w:hAnsi="Verdana" w:eastAsia="Verdana" w:cs="Verdana"/>
                <w:sz w:val="16"/>
                <w:szCs w:val="16"/>
              </w:rPr>
              <w:t>De effectiviteit van de interventies dient zo goed mogelijk te worden onderbouwd. Dit kan op basis van ervaringen van onderbouwde en representatieve praktijkervaring, relevante wetenschappelijke onderzoeken en evaluaties van eerdere succesvolle projecten.</w:t>
            </w:r>
            <w:r>
              <w:rPr>
                <w:rFonts w:ascii="Verdana" w:hAnsi="Verdana" w:eastAsia="Verdana" w:cs="Verdana"/>
                <w:sz w:val="16"/>
                <w:szCs w:val="16"/>
              </w:rPr>
              <w:t xml:space="preserve"> </w:t>
            </w:r>
          </w:p>
          <w:p w:rsidRPr="00C242A6" w:rsidR="00CE1A9D" w:rsidP="00E503A9" w:rsidRDefault="00CE1A9D" w14:paraId="36410DDB" w14:textId="77777777">
            <w:pPr>
              <w:rPr>
                <w:rFonts w:ascii="Verdana" w:hAnsi="Verdana" w:eastAsia="Verdana" w:cs="Verdana"/>
                <w:sz w:val="16"/>
                <w:szCs w:val="16"/>
              </w:rPr>
            </w:pPr>
            <w:r w:rsidRPr="00C242A6">
              <w:rPr>
                <w:rFonts w:ascii="Verdana" w:hAnsi="Verdana" w:eastAsia="Verdana" w:cs="Verdana"/>
                <w:sz w:val="16"/>
                <w:szCs w:val="16"/>
              </w:rPr>
              <w:t xml:space="preserve">Bij de beoordeling van de effectiviteit en impact wordt gekeken naar de beoogde resultaten en impact, en de effectiviteit waarmee </w:t>
            </w:r>
            <w:r>
              <w:rPr>
                <w:rFonts w:ascii="Verdana" w:hAnsi="Verdana" w:eastAsia="Verdana" w:cs="Verdana"/>
                <w:sz w:val="16"/>
                <w:szCs w:val="16"/>
              </w:rPr>
              <w:t>de alliantie</w:t>
            </w:r>
            <w:r w:rsidRPr="00C242A6">
              <w:rPr>
                <w:rFonts w:ascii="Verdana" w:hAnsi="Verdana" w:eastAsia="Verdana" w:cs="Verdana"/>
                <w:sz w:val="16"/>
                <w:szCs w:val="16"/>
              </w:rPr>
              <w:t xml:space="preserve"> deze resultaten bereikt. Het is van groot belang dat de activiteiten voor zover mogelijk meetbare en betekenisvolle resultaten opleveren, die ook toekomstig beleid en activiteiten informeren.</w:t>
            </w:r>
          </w:p>
          <w:p w:rsidRPr="00C242A6" w:rsidR="000103F2" w:rsidP="00E503A9" w:rsidRDefault="00CE1A9D" w14:paraId="78BD6BE3" w14:textId="3A863EB5">
            <w:pPr>
              <w:rPr>
                <w:rFonts w:ascii="Verdana" w:hAnsi="Verdana" w:eastAsia="Verdana" w:cs="Verdana"/>
                <w:sz w:val="16"/>
                <w:szCs w:val="16"/>
              </w:rPr>
            </w:pPr>
            <w:r w:rsidRPr="00C242A6">
              <w:rPr>
                <w:rFonts w:ascii="Verdana" w:hAnsi="Verdana" w:eastAsia="Verdana" w:cs="Verdana"/>
                <w:sz w:val="16"/>
                <w:szCs w:val="16"/>
              </w:rPr>
              <w:t xml:space="preserve">Bij de beoordeling </w:t>
            </w:r>
            <w:r>
              <w:rPr>
                <w:rFonts w:ascii="Verdana" w:hAnsi="Verdana" w:eastAsia="Verdana" w:cs="Verdana"/>
                <w:sz w:val="16"/>
                <w:szCs w:val="16"/>
              </w:rPr>
              <w:t xml:space="preserve">van de monitoring wordt gekeken in hoeverre </w:t>
            </w:r>
            <w:r w:rsidRPr="00C242A6">
              <w:rPr>
                <w:rFonts w:ascii="Verdana" w:hAnsi="Verdana" w:eastAsia="Verdana" w:cs="Verdana"/>
                <w:sz w:val="16"/>
                <w:szCs w:val="16"/>
              </w:rPr>
              <w:t xml:space="preserve">de </w:t>
            </w:r>
            <w:r>
              <w:rPr>
                <w:rFonts w:ascii="Verdana" w:hAnsi="Verdana" w:eastAsia="Verdana" w:cs="Verdana"/>
                <w:sz w:val="16"/>
                <w:szCs w:val="16"/>
              </w:rPr>
              <w:t xml:space="preserve">beoogde maatschappelijke impact, </w:t>
            </w:r>
            <w:proofErr w:type="spellStart"/>
            <w:r>
              <w:rPr>
                <w:rFonts w:ascii="Verdana" w:hAnsi="Verdana" w:eastAsia="Verdana" w:cs="Verdana"/>
                <w:sz w:val="16"/>
                <w:szCs w:val="16"/>
              </w:rPr>
              <w:t>outcomes</w:t>
            </w:r>
            <w:proofErr w:type="spellEnd"/>
            <w:r>
              <w:rPr>
                <w:rFonts w:ascii="Verdana" w:hAnsi="Verdana" w:eastAsia="Verdana" w:cs="Verdana"/>
                <w:sz w:val="16"/>
                <w:szCs w:val="16"/>
              </w:rPr>
              <w:t xml:space="preserve"> en </w:t>
            </w:r>
            <w:proofErr w:type="spellStart"/>
            <w:r>
              <w:rPr>
                <w:rFonts w:ascii="Verdana" w:hAnsi="Verdana" w:eastAsia="Verdana" w:cs="Verdana"/>
                <w:sz w:val="16"/>
                <w:szCs w:val="16"/>
              </w:rPr>
              <w:t>outputs</w:t>
            </w:r>
            <w:proofErr w:type="spellEnd"/>
            <w:r>
              <w:rPr>
                <w:rFonts w:ascii="Verdana" w:hAnsi="Verdana" w:eastAsia="Verdana" w:cs="Verdana"/>
                <w:sz w:val="16"/>
                <w:szCs w:val="16"/>
              </w:rPr>
              <w:t xml:space="preserve"> SMART zijn geformuleerd en in hoeverre hieraan passende, haalbare en proportionele kwantitatieve </w:t>
            </w:r>
            <w:r w:rsidR="00E37EE2">
              <w:rPr>
                <w:rFonts w:ascii="Verdana" w:hAnsi="Verdana" w:eastAsia="Verdana" w:cs="Verdana"/>
                <w:sz w:val="16"/>
                <w:szCs w:val="16"/>
              </w:rPr>
              <w:t>of</w:t>
            </w:r>
            <w:r>
              <w:rPr>
                <w:rFonts w:ascii="Verdana" w:hAnsi="Verdana" w:eastAsia="Verdana" w:cs="Verdana"/>
                <w:sz w:val="16"/>
                <w:szCs w:val="16"/>
              </w:rPr>
              <w:t xml:space="preserve"> kwalitatieve indicatoren zijn gekoppeld.</w:t>
            </w:r>
          </w:p>
        </w:tc>
        <w:tc>
          <w:tcPr>
            <w:tcW w:w="3347" w:type="dxa"/>
            <w:tcBorders>
              <w:top w:val="outset" w:color="auto" w:sz="6" w:space="0"/>
              <w:left w:val="outset" w:color="auto" w:sz="6" w:space="0"/>
              <w:bottom w:val="single" w:color="auto" w:sz="6" w:space="0"/>
              <w:right w:val="single" w:color="auto" w:sz="6" w:space="0"/>
            </w:tcBorders>
            <w:hideMark/>
          </w:tcPr>
          <w:p w:rsidR="00CE1A9D" w:rsidP="00E503A9" w:rsidRDefault="00CE1A9D" w14:paraId="15E0E1CC" w14:textId="77777777">
            <w:pPr>
              <w:rPr>
                <w:rFonts w:ascii="Verdana" w:hAnsi="Verdana" w:eastAsia="Verdana" w:cs="Verdana"/>
                <w:sz w:val="16"/>
                <w:szCs w:val="16"/>
              </w:rPr>
            </w:pPr>
            <w:r w:rsidRPr="00C242A6">
              <w:rPr>
                <w:rFonts w:ascii="Verdana" w:hAnsi="Verdana" w:eastAsia="Verdana" w:cs="Verdana"/>
                <w:sz w:val="16"/>
                <w:szCs w:val="16"/>
              </w:rPr>
              <w:t xml:space="preserve">Een hoge beoordeling gaat naar een plan van aanpak dat </w:t>
            </w:r>
            <w:r>
              <w:rPr>
                <w:rFonts w:ascii="Verdana" w:hAnsi="Verdana" w:eastAsia="Verdana" w:cs="Verdana"/>
                <w:sz w:val="16"/>
                <w:szCs w:val="16"/>
              </w:rPr>
              <w:t xml:space="preserve">specifieke, meetbare, acceptabele, realistische en tijdsgebonden (SMART) </w:t>
            </w:r>
            <w:r w:rsidRPr="00C242A6">
              <w:rPr>
                <w:rFonts w:ascii="Verdana" w:hAnsi="Verdana" w:eastAsia="Verdana" w:cs="Verdana"/>
                <w:sz w:val="16"/>
                <w:szCs w:val="16"/>
              </w:rPr>
              <w:t xml:space="preserve">doelen </w:t>
            </w:r>
            <w:r>
              <w:rPr>
                <w:rFonts w:ascii="Verdana" w:hAnsi="Verdana" w:eastAsia="Verdana" w:cs="Verdana"/>
                <w:sz w:val="16"/>
                <w:szCs w:val="16"/>
              </w:rPr>
              <w:t>heeft geformuleerd</w:t>
            </w:r>
            <w:r w:rsidRPr="00C242A6">
              <w:rPr>
                <w:rFonts w:ascii="Verdana" w:hAnsi="Verdana" w:eastAsia="Verdana" w:cs="Verdana"/>
                <w:sz w:val="16"/>
                <w:szCs w:val="16"/>
              </w:rPr>
              <w:t xml:space="preserve">, die aansluiten bij de doelstelling van de subsidieregeling. Er ligt een duidelijk uitgewerkt en realistisch plan om de impact te meten waarin ruime aandacht is voor de effectiviteit en impact van de activiteiten. </w:t>
            </w:r>
          </w:p>
          <w:p w:rsidR="00CE1A9D" w:rsidP="00E503A9" w:rsidRDefault="00CE1A9D" w14:paraId="6F430C2C" w14:textId="77777777">
            <w:pPr>
              <w:rPr>
                <w:rFonts w:ascii="Verdana" w:hAnsi="Verdana" w:eastAsia="Verdana" w:cs="Verdana"/>
                <w:sz w:val="16"/>
                <w:szCs w:val="16"/>
              </w:rPr>
            </w:pPr>
            <w:r>
              <w:rPr>
                <w:rFonts w:ascii="Verdana" w:hAnsi="Verdana" w:eastAsia="Verdana" w:cs="Verdana"/>
                <w:sz w:val="16"/>
                <w:szCs w:val="16"/>
              </w:rPr>
              <w:t>De alliantie</w:t>
            </w:r>
            <w:r w:rsidRPr="00C242A6">
              <w:rPr>
                <w:rFonts w:ascii="Verdana" w:hAnsi="Verdana" w:eastAsia="Verdana" w:cs="Verdana"/>
                <w:sz w:val="16"/>
                <w:szCs w:val="16"/>
              </w:rPr>
              <w:t xml:space="preserve"> beschrijft </w:t>
            </w:r>
            <w:r>
              <w:rPr>
                <w:rFonts w:ascii="Verdana" w:hAnsi="Verdana" w:eastAsia="Verdana" w:cs="Verdana"/>
                <w:sz w:val="16"/>
                <w:szCs w:val="16"/>
              </w:rPr>
              <w:t xml:space="preserve">daarnaast </w:t>
            </w:r>
            <w:r w:rsidRPr="00C242A6">
              <w:rPr>
                <w:rFonts w:ascii="Verdana" w:hAnsi="Verdana" w:eastAsia="Verdana" w:cs="Verdana"/>
                <w:sz w:val="16"/>
                <w:szCs w:val="16"/>
              </w:rPr>
              <w:t xml:space="preserve">duidelijk de manier waarop de activiteiten én de informatie uit de </w:t>
            </w:r>
            <w:r>
              <w:rPr>
                <w:rFonts w:ascii="Verdana" w:hAnsi="Verdana" w:eastAsia="Verdana" w:cs="Verdana"/>
                <w:sz w:val="16"/>
                <w:szCs w:val="16"/>
              </w:rPr>
              <w:t>monitoring</w:t>
            </w:r>
            <w:r w:rsidRPr="00C242A6">
              <w:rPr>
                <w:rFonts w:ascii="Verdana" w:hAnsi="Verdana" w:eastAsia="Verdana" w:cs="Verdana"/>
                <w:sz w:val="16"/>
                <w:szCs w:val="16"/>
              </w:rPr>
              <w:t xml:space="preserve"> bijdragen aan een duurzame impact, die ook na het aflopen van </w:t>
            </w:r>
            <w:r>
              <w:rPr>
                <w:rFonts w:ascii="Verdana" w:hAnsi="Verdana" w:eastAsia="Verdana" w:cs="Verdana"/>
                <w:sz w:val="16"/>
                <w:szCs w:val="16"/>
              </w:rPr>
              <w:t>de alliantie</w:t>
            </w:r>
            <w:r w:rsidRPr="00C242A6">
              <w:rPr>
                <w:rFonts w:ascii="Verdana" w:hAnsi="Verdana" w:eastAsia="Verdana" w:cs="Verdana"/>
                <w:sz w:val="16"/>
                <w:szCs w:val="16"/>
              </w:rPr>
              <w:t xml:space="preserve"> nuttig is. </w:t>
            </w:r>
          </w:p>
          <w:p w:rsidRPr="00C242A6" w:rsidR="00CE1A9D" w:rsidP="00E503A9" w:rsidRDefault="00CE1A9D" w14:paraId="7A36F59B" w14:textId="77777777">
            <w:pPr>
              <w:rPr>
                <w:rFonts w:ascii="Verdana" w:hAnsi="Verdana" w:eastAsia="Verdana" w:cs="Verdana"/>
                <w:sz w:val="16"/>
                <w:szCs w:val="16"/>
              </w:rPr>
            </w:pPr>
          </w:p>
        </w:tc>
      </w:tr>
      <w:tr w:rsidRPr="00C242A6" w:rsidR="00CE1A9D" w:rsidTr="005A195E" w14:paraId="71E0D6E5" w14:textId="77777777">
        <w:tc>
          <w:tcPr>
            <w:tcW w:w="1842" w:type="dxa"/>
            <w:tcBorders>
              <w:top w:val="outset" w:color="auto" w:sz="6" w:space="0"/>
              <w:left w:val="single" w:color="auto" w:sz="6" w:space="0"/>
              <w:bottom w:val="single" w:color="auto" w:sz="6" w:space="0"/>
              <w:right w:val="single" w:color="auto" w:sz="6" w:space="0"/>
            </w:tcBorders>
          </w:tcPr>
          <w:p w:rsidRPr="00C242A6" w:rsidR="00CE1A9D" w:rsidP="00E503A9" w:rsidRDefault="00CE1A9D" w14:paraId="3FAD2C55" w14:textId="41FB3CFB">
            <w:pPr>
              <w:rPr>
                <w:rFonts w:ascii="Verdana" w:hAnsi="Verdana" w:eastAsia="Verdana" w:cs="Verdana"/>
                <w:sz w:val="16"/>
                <w:szCs w:val="16"/>
              </w:rPr>
            </w:pPr>
            <w:r w:rsidRPr="00C242A6">
              <w:rPr>
                <w:rFonts w:ascii="Verdana" w:hAnsi="Verdana" w:eastAsia="Verdana" w:cs="Verdana"/>
                <w:sz w:val="16"/>
                <w:szCs w:val="16"/>
              </w:rPr>
              <w:t>Duurzaamheid en borging (</w:t>
            </w:r>
            <w:r w:rsidR="00D83597">
              <w:rPr>
                <w:rFonts w:ascii="Verdana" w:hAnsi="Verdana" w:eastAsia="Verdana" w:cs="Verdana"/>
                <w:sz w:val="16"/>
                <w:szCs w:val="16"/>
              </w:rPr>
              <w:t>10</w:t>
            </w:r>
            <w:r w:rsidRPr="00C242A6">
              <w:rPr>
                <w:rFonts w:ascii="Verdana" w:hAnsi="Verdana" w:eastAsia="Verdana" w:cs="Verdana"/>
                <w:sz w:val="16"/>
                <w:szCs w:val="16"/>
              </w:rPr>
              <w:t xml:space="preserve"> punten) </w:t>
            </w:r>
          </w:p>
        </w:tc>
        <w:tc>
          <w:tcPr>
            <w:tcW w:w="3821" w:type="dxa"/>
            <w:tcBorders>
              <w:top w:val="outset" w:color="auto" w:sz="6" w:space="0"/>
              <w:left w:val="outset" w:color="auto" w:sz="6" w:space="0"/>
              <w:bottom w:val="single" w:color="auto" w:sz="6" w:space="0"/>
              <w:right w:val="single" w:color="auto" w:sz="6" w:space="0"/>
            </w:tcBorders>
          </w:tcPr>
          <w:p w:rsidRPr="005A195E" w:rsidR="00CE1A9D" w:rsidP="727B3E10" w:rsidRDefault="00CE1A9D" w14:paraId="718AA0F4" w14:textId="53705AF4">
            <w:pPr>
              <w:rPr>
                <w:rFonts w:ascii="Verdana" w:hAnsi="Verdana" w:eastAsia="Verdana" w:cs="Verdana"/>
                <w:i/>
                <w:iCs/>
                <w:sz w:val="16"/>
                <w:szCs w:val="16"/>
              </w:rPr>
            </w:pPr>
            <w:r w:rsidRPr="00C242A6">
              <w:rPr>
                <w:rFonts w:ascii="Verdana" w:hAnsi="Verdana" w:eastAsia="Verdana" w:cs="Verdana"/>
                <w:sz w:val="16"/>
                <w:szCs w:val="16"/>
              </w:rPr>
              <w:t xml:space="preserve">Een beschrijving van de wijze waarop de activiteiten en resultaten van de gesubsidieerde activiteiten </w:t>
            </w:r>
            <w:r>
              <w:rPr>
                <w:rFonts w:ascii="Verdana" w:hAnsi="Verdana" w:eastAsia="Verdana" w:cs="Verdana"/>
                <w:sz w:val="16"/>
                <w:szCs w:val="16"/>
              </w:rPr>
              <w:t xml:space="preserve">gedurende de looptijd én </w:t>
            </w:r>
            <w:r w:rsidRPr="00C242A6">
              <w:rPr>
                <w:rFonts w:ascii="Verdana" w:hAnsi="Verdana" w:eastAsia="Verdana" w:cs="Verdana"/>
                <w:sz w:val="16"/>
                <w:szCs w:val="16"/>
              </w:rPr>
              <w:t>na afloop van de uitvoering op duurzame en realistische wijze geborgd worden, onder andere door een beschrijving van de mate van structurele kennisdeling, de verspreiding van ontwikkeld (leer)materiaal, werkwijzen, methodieken en de continuering van onderlinge werkafspraken. </w:t>
            </w:r>
            <w:r>
              <w:rPr>
                <w:rFonts w:ascii="Verdana" w:hAnsi="Verdana" w:eastAsia="Verdana" w:cs="Verdana"/>
                <w:sz w:val="16"/>
                <w:szCs w:val="16"/>
              </w:rPr>
              <w:t>De alliantie</w:t>
            </w:r>
            <w:r w:rsidRPr="00C242A6">
              <w:rPr>
                <w:rFonts w:ascii="Verdana" w:hAnsi="Verdana" w:eastAsia="Verdana" w:cs="Verdana"/>
                <w:sz w:val="16"/>
                <w:szCs w:val="16"/>
              </w:rPr>
              <w:t xml:space="preserve"> heeft goede, duidelijke afspraken en realistische ideeën samen met mogelijke partners die een belangrijke rol spelen bij </w:t>
            </w:r>
            <w:r>
              <w:rPr>
                <w:rFonts w:ascii="Verdana" w:hAnsi="Verdana" w:eastAsia="Verdana" w:cs="Verdana"/>
                <w:sz w:val="16"/>
                <w:szCs w:val="16"/>
              </w:rPr>
              <w:t xml:space="preserve">het behalen van de strategische doelstelling. </w:t>
            </w:r>
            <w:r>
              <w:br/>
            </w:r>
            <w:r>
              <w:br/>
            </w:r>
            <w:r>
              <w:rPr>
                <w:rFonts w:ascii="Verdana" w:hAnsi="Verdana" w:eastAsia="Verdana" w:cs="Verdana"/>
                <w:sz w:val="16"/>
                <w:szCs w:val="16"/>
              </w:rPr>
              <w:t xml:space="preserve">De beschrijving dient, indien van toepassing, te beschrijven hoe zij ontwikkelt materiaal, werkwijzen en methodieken ook buiten de organisaties in de alliantie onderbrengen en daar voortzetten. </w:t>
            </w:r>
          </w:p>
          <w:p w:rsidRPr="00C242A6" w:rsidR="00CE1A9D" w:rsidP="00E503A9" w:rsidRDefault="00CE1A9D" w14:paraId="6E4D95F1" w14:textId="6EC1FD7B">
            <w:pPr>
              <w:rPr>
                <w:rFonts w:ascii="Verdana" w:hAnsi="Verdana" w:eastAsia="Verdana" w:cs="Verdana"/>
                <w:sz w:val="16"/>
                <w:szCs w:val="16"/>
              </w:rPr>
            </w:pPr>
            <w:r w:rsidRPr="00C242A6">
              <w:rPr>
                <w:rFonts w:ascii="Verdana" w:hAnsi="Verdana" w:eastAsia="Verdana" w:cs="Verdana"/>
                <w:sz w:val="16"/>
                <w:szCs w:val="16"/>
              </w:rPr>
              <w:t>De duurzaamheid van de aanpak geeft inzicht in de wijze waarop langetermijneffecten en de waarde van het project worden geborgd. Borging betekent dat er structurele afspraken zijn om de resultaten te behouden via samenwerking, financiering of beleid, met inachtneming van de rol van de verschillende bestuurslagen en organisaties.</w:t>
            </w:r>
            <w:r>
              <w:rPr>
                <w:rFonts w:ascii="Verdana" w:hAnsi="Verdana" w:eastAsia="Verdana" w:cs="Verdana"/>
                <w:sz w:val="16"/>
                <w:szCs w:val="16"/>
              </w:rPr>
              <w:t xml:space="preserve"> </w:t>
            </w:r>
          </w:p>
        </w:tc>
        <w:tc>
          <w:tcPr>
            <w:tcW w:w="3347" w:type="dxa"/>
            <w:tcBorders>
              <w:top w:val="outset" w:color="auto" w:sz="6" w:space="0"/>
              <w:left w:val="outset" w:color="auto" w:sz="6" w:space="0"/>
              <w:bottom w:val="single" w:color="auto" w:sz="6" w:space="0"/>
              <w:right w:val="single" w:color="auto" w:sz="6" w:space="0"/>
            </w:tcBorders>
          </w:tcPr>
          <w:p w:rsidRPr="00C242A6" w:rsidR="00CE1A9D" w:rsidP="000103F2" w:rsidRDefault="00CE1A9D" w14:paraId="317E2E92" w14:textId="2658DDBD">
            <w:pPr>
              <w:rPr>
                <w:rFonts w:ascii="Verdana" w:hAnsi="Verdana" w:eastAsia="Verdana" w:cs="Verdana"/>
                <w:sz w:val="16"/>
                <w:szCs w:val="16"/>
              </w:rPr>
            </w:pPr>
            <w:r w:rsidRPr="00C242A6">
              <w:rPr>
                <w:rFonts w:ascii="Verdana" w:hAnsi="Verdana" w:eastAsia="Verdana" w:cs="Verdana"/>
                <w:sz w:val="16"/>
                <w:szCs w:val="16"/>
              </w:rPr>
              <w:t>Een hoge beoordeling gaat naar een samenwerkingsverband met een geloofwaardig en realistisch plan om de continuïteit en borging te waarborgen</w:t>
            </w:r>
            <w:r>
              <w:rPr>
                <w:rFonts w:ascii="Verdana" w:hAnsi="Verdana" w:eastAsia="Verdana" w:cs="Verdana"/>
                <w:sz w:val="16"/>
                <w:szCs w:val="16"/>
              </w:rPr>
              <w:t xml:space="preserve"> gedurende de looptijd en daarna</w:t>
            </w:r>
            <w:r w:rsidRPr="00C242A6">
              <w:rPr>
                <w:rFonts w:ascii="Verdana" w:hAnsi="Verdana" w:eastAsia="Verdana" w:cs="Verdana"/>
                <w:sz w:val="16"/>
                <w:szCs w:val="16"/>
              </w:rPr>
              <w:t>. Het plan van aanpak maakt inzichtelijk hoe de activiteiten lange-termijn-effect hebben, worden geborgd of worden doorgezet op een andere manier.</w:t>
            </w:r>
            <w:r>
              <w:rPr>
                <w:rFonts w:ascii="Verdana" w:hAnsi="Verdana" w:eastAsia="Verdana" w:cs="Verdana"/>
                <w:sz w:val="16"/>
                <w:szCs w:val="16"/>
              </w:rPr>
              <w:t xml:space="preserve"> </w:t>
            </w:r>
          </w:p>
          <w:p w:rsidRPr="00C242A6" w:rsidR="00CE1A9D" w:rsidP="00E503A9" w:rsidRDefault="00CE1A9D" w14:paraId="50CD5FCB" w14:textId="2042AB98">
            <w:pPr>
              <w:rPr>
                <w:rFonts w:ascii="Verdana" w:hAnsi="Verdana" w:eastAsia="Verdana" w:cs="Verdana"/>
                <w:sz w:val="16"/>
                <w:szCs w:val="16"/>
              </w:rPr>
            </w:pPr>
            <w:r w:rsidRPr="00C242A6">
              <w:rPr>
                <w:rFonts w:ascii="Verdana" w:hAnsi="Verdana" w:eastAsia="Verdana" w:cs="Verdana"/>
                <w:sz w:val="16"/>
                <w:szCs w:val="16"/>
              </w:rPr>
              <w:t> </w:t>
            </w:r>
          </w:p>
        </w:tc>
      </w:tr>
    </w:tbl>
    <w:p w:rsidR="00CE1A9D" w:rsidP="00CE1A9D" w:rsidRDefault="00CE1A9D" w14:paraId="17A59CD3" w14:textId="77777777">
      <w:pPr>
        <w:rPr>
          <w:rFonts w:ascii="Verdana" w:hAnsi="Verdana" w:eastAsia="Verdana" w:cs="Verdana"/>
          <w:sz w:val="16"/>
          <w:szCs w:val="16"/>
        </w:rPr>
      </w:pPr>
      <w:r w:rsidRPr="00C242A6">
        <w:rPr>
          <w:rFonts w:ascii="Verdana" w:hAnsi="Verdana" w:eastAsia="Verdana" w:cs="Verdana"/>
          <w:sz w:val="16"/>
          <w:szCs w:val="16"/>
        </w:rPr>
        <w:t> </w:t>
      </w:r>
    </w:p>
    <w:p w:rsidRPr="00C242A6" w:rsidR="00CE1A9D" w:rsidP="00CE1A9D" w:rsidRDefault="00CE1A9D" w14:paraId="0488C3C4" w14:textId="77777777">
      <w:pPr>
        <w:rPr>
          <w:rFonts w:ascii="Verdana" w:hAnsi="Verdana" w:eastAsia="Verdana" w:cs="Verdana"/>
          <w:sz w:val="16"/>
          <w:szCs w:val="16"/>
        </w:rPr>
      </w:pPr>
    </w:p>
    <w:p w:rsidRPr="00C242A6" w:rsidR="00CE1A9D" w:rsidP="00CE1A9D" w:rsidRDefault="00CE1A9D" w14:paraId="477DFE81" w14:textId="77777777">
      <w:pPr>
        <w:rPr>
          <w:rFonts w:ascii="Verdana" w:hAnsi="Verdana" w:eastAsia="Verdana" w:cs="Verdana"/>
          <w:sz w:val="16"/>
          <w:szCs w:val="16"/>
        </w:rPr>
      </w:pPr>
      <w:r w:rsidRPr="00C242A6">
        <w:rPr>
          <w:rFonts w:ascii="Verdana" w:hAnsi="Verdana" w:eastAsia="Verdana" w:cs="Verdana"/>
          <w:b/>
          <w:bCs/>
          <w:sz w:val="16"/>
          <w:szCs w:val="16"/>
        </w:rPr>
        <w:t>Begroting (weging 30%)</w:t>
      </w:r>
      <w:r w:rsidRPr="00C242A6">
        <w:rPr>
          <w:rFonts w:ascii="Verdana" w:hAnsi="Verdana" w:eastAsia="Verdana" w:cs="Verdana"/>
          <w:sz w:val="16"/>
          <w:szCs w:val="16"/>
        </w:rPr>
        <w:t> </w:t>
      </w:r>
    </w:p>
    <w:p w:rsidRPr="00C242A6" w:rsidR="00CE1A9D" w:rsidP="00CE1A9D" w:rsidRDefault="00CE1A9D" w14:paraId="635E833C" w14:textId="18B7A4ED">
      <w:pPr>
        <w:rPr>
          <w:rFonts w:ascii="Verdana" w:hAnsi="Verdana" w:eastAsia="Verdana" w:cs="Verdana"/>
          <w:sz w:val="16"/>
          <w:szCs w:val="16"/>
        </w:rPr>
      </w:pPr>
      <w:r w:rsidRPr="00C242A6">
        <w:rPr>
          <w:rFonts w:ascii="Verdana" w:hAnsi="Verdana" w:eastAsia="Verdana" w:cs="Verdana"/>
          <w:sz w:val="16"/>
          <w:szCs w:val="16"/>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784"/>
        <w:gridCol w:w="3658"/>
        <w:gridCol w:w="3568"/>
      </w:tblGrid>
      <w:tr w:rsidRPr="00C242A6" w:rsidR="00CE1A9D" w:rsidTr="005A195E" w14:paraId="40286A3E" w14:textId="77777777">
        <w:tc>
          <w:tcPr>
            <w:tcW w:w="2040" w:type="dxa"/>
            <w:tcBorders>
              <w:top w:val="single" w:color="auto" w:sz="6" w:space="0"/>
              <w:left w:val="single" w:color="auto" w:sz="6" w:space="0"/>
              <w:bottom w:val="single" w:color="auto" w:sz="6" w:space="0"/>
              <w:right w:val="single" w:color="auto" w:sz="6" w:space="0"/>
            </w:tcBorders>
            <w:hideMark/>
          </w:tcPr>
          <w:p w:rsidRPr="00C242A6" w:rsidR="00CE1A9D" w:rsidP="00E503A9" w:rsidRDefault="00CE1A9D" w14:paraId="3BDD8B42" w14:textId="77777777">
            <w:pPr>
              <w:rPr>
                <w:rFonts w:ascii="Verdana" w:hAnsi="Verdana" w:eastAsia="Verdana" w:cs="Verdana"/>
                <w:sz w:val="16"/>
                <w:szCs w:val="16"/>
              </w:rPr>
            </w:pPr>
            <w:r w:rsidRPr="00C242A6">
              <w:rPr>
                <w:rFonts w:ascii="Verdana" w:hAnsi="Verdana" w:eastAsia="Verdana" w:cs="Verdana"/>
                <w:sz w:val="16"/>
                <w:szCs w:val="16"/>
              </w:rPr>
              <w:t>Criterium </w:t>
            </w:r>
          </w:p>
        </w:tc>
        <w:tc>
          <w:tcPr>
            <w:tcW w:w="4485" w:type="dxa"/>
            <w:tcBorders>
              <w:top w:val="single" w:color="auto" w:sz="6" w:space="0"/>
              <w:left w:val="outset" w:color="auto" w:sz="6" w:space="0"/>
              <w:bottom w:val="single" w:color="auto" w:sz="6" w:space="0"/>
              <w:right w:val="single" w:color="auto" w:sz="6" w:space="0"/>
            </w:tcBorders>
            <w:hideMark/>
          </w:tcPr>
          <w:p w:rsidRPr="00C242A6" w:rsidR="00CE1A9D" w:rsidP="00E503A9" w:rsidRDefault="00CE1A9D" w14:paraId="3D34437C" w14:textId="77777777">
            <w:pPr>
              <w:rPr>
                <w:rFonts w:ascii="Verdana" w:hAnsi="Verdana" w:eastAsia="Verdana" w:cs="Verdana"/>
                <w:sz w:val="16"/>
                <w:szCs w:val="16"/>
              </w:rPr>
            </w:pPr>
            <w:r w:rsidRPr="00C242A6">
              <w:rPr>
                <w:rFonts w:ascii="Verdana" w:hAnsi="Verdana" w:eastAsia="Verdana" w:cs="Verdana"/>
                <w:sz w:val="16"/>
                <w:szCs w:val="16"/>
              </w:rPr>
              <w:t>Toelichting </w:t>
            </w:r>
          </w:p>
        </w:tc>
        <w:tc>
          <w:tcPr>
            <w:tcW w:w="4215" w:type="dxa"/>
            <w:tcBorders>
              <w:top w:val="single" w:color="auto" w:sz="6" w:space="0"/>
              <w:left w:val="outset" w:color="auto" w:sz="6" w:space="0"/>
              <w:bottom w:val="single" w:color="auto" w:sz="6" w:space="0"/>
              <w:right w:val="single" w:color="auto" w:sz="6" w:space="0"/>
            </w:tcBorders>
            <w:hideMark/>
          </w:tcPr>
          <w:p w:rsidRPr="00C242A6" w:rsidR="00CE1A9D" w:rsidP="00E503A9" w:rsidRDefault="00CE1A9D" w14:paraId="190DC417" w14:textId="77777777">
            <w:pPr>
              <w:rPr>
                <w:rFonts w:ascii="Verdana" w:hAnsi="Verdana" w:eastAsia="Verdana" w:cs="Verdana"/>
                <w:sz w:val="16"/>
                <w:szCs w:val="16"/>
              </w:rPr>
            </w:pPr>
            <w:r w:rsidRPr="00C242A6">
              <w:rPr>
                <w:rFonts w:ascii="Verdana" w:hAnsi="Verdana" w:eastAsia="Verdana" w:cs="Verdana"/>
                <w:sz w:val="16"/>
                <w:szCs w:val="16"/>
              </w:rPr>
              <w:t>Beoordeling </w:t>
            </w:r>
          </w:p>
        </w:tc>
      </w:tr>
      <w:tr w:rsidRPr="00C242A6" w:rsidR="00CE1A9D" w:rsidTr="005A195E" w14:paraId="2B6E08F9" w14:textId="77777777">
        <w:tc>
          <w:tcPr>
            <w:tcW w:w="2040" w:type="dxa"/>
            <w:tcBorders>
              <w:top w:val="outset" w:color="auto" w:sz="6" w:space="0"/>
              <w:left w:val="single" w:color="auto" w:sz="6" w:space="0"/>
              <w:bottom w:val="single" w:color="auto" w:sz="6" w:space="0"/>
              <w:right w:val="single" w:color="auto" w:sz="6" w:space="0"/>
            </w:tcBorders>
            <w:hideMark/>
          </w:tcPr>
          <w:p w:rsidRPr="00C242A6" w:rsidR="00CE1A9D" w:rsidP="00E503A9" w:rsidRDefault="00CE1A9D" w14:paraId="698095BA" w14:textId="77777777">
            <w:pPr>
              <w:rPr>
                <w:rFonts w:ascii="Verdana" w:hAnsi="Verdana" w:eastAsia="Verdana" w:cs="Verdana"/>
                <w:sz w:val="16"/>
                <w:szCs w:val="16"/>
              </w:rPr>
            </w:pPr>
            <w:r w:rsidRPr="00C242A6">
              <w:rPr>
                <w:rFonts w:ascii="Verdana" w:hAnsi="Verdana" w:eastAsia="Verdana" w:cs="Verdana"/>
                <w:sz w:val="16"/>
                <w:szCs w:val="16"/>
              </w:rPr>
              <w:t>Kwaliteit en onderbouwing (5 punten) </w:t>
            </w:r>
          </w:p>
        </w:tc>
        <w:tc>
          <w:tcPr>
            <w:tcW w:w="4485" w:type="dxa"/>
            <w:tcBorders>
              <w:top w:val="outset" w:color="auto" w:sz="6" w:space="0"/>
              <w:left w:val="outset" w:color="auto" w:sz="6" w:space="0"/>
              <w:bottom w:val="single" w:color="auto" w:sz="6" w:space="0"/>
              <w:right w:val="single" w:color="auto" w:sz="6" w:space="0"/>
            </w:tcBorders>
            <w:hideMark/>
          </w:tcPr>
          <w:p w:rsidRPr="00C242A6" w:rsidR="00CE1A9D" w:rsidP="00E503A9" w:rsidRDefault="00CE1A9D" w14:paraId="04FCEC2C" w14:textId="77777777">
            <w:pPr>
              <w:rPr>
                <w:rFonts w:ascii="Verdana" w:hAnsi="Verdana" w:eastAsia="Verdana" w:cs="Verdana"/>
                <w:sz w:val="16"/>
                <w:szCs w:val="16"/>
              </w:rPr>
            </w:pPr>
            <w:r w:rsidRPr="00C242A6">
              <w:rPr>
                <w:rFonts w:ascii="Verdana" w:hAnsi="Verdana" w:eastAsia="Verdana" w:cs="Verdana"/>
                <w:sz w:val="16"/>
                <w:szCs w:val="16"/>
              </w:rPr>
              <w:t>Een kwalitatief goede begroting dient een realistisch uitgewerkte meerjarenbegroting van de kosten en baten te bevatten.</w:t>
            </w:r>
            <w:r>
              <w:rPr>
                <w:rFonts w:ascii="Verdana" w:hAnsi="Verdana" w:eastAsia="Verdana" w:cs="Verdana"/>
                <w:sz w:val="16"/>
                <w:szCs w:val="16"/>
              </w:rPr>
              <w:t xml:space="preserve"> </w:t>
            </w:r>
          </w:p>
        </w:tc>
        <w:tc>
          <w:tcPr>
            <w:tcW w:w="4215" w:type="dxa"/>
            <w:tcBorders>
              <w:top w:val="outset" w:color="auto" w:sz="6" w:space="0"/>
              <w:left w:val="outset" w:color="auto" w:sz="6" w:space="0"/>
              <w:bottom w:val="single" w:color="auto" w:sz="6" w:space="0"/>
              <w:right w:val="single" w:color="auto" w:sz="6" w:space="0"/>
            </w:tcBorders>
            <w:hideMark/>
          </w:tcPr>
          <w:p w:rsidRPr="00C242A6" w:rsidR="00CE1A9D" w:rsidP="00E503A9" w:rsidRDefault="00CE1A9D" w14:paraId="75FD012A" w14:textId="77777777">
            <w:pPr>
              <w:rPr>
                <w:rFonts w:ascii="Verdana" w:hAnsi="Verdana" w:eastAsia="Verdana" w:cs="Verdana"/>
                <w:sz w:val="16"/>
                <w:szCs w:val="16"/>
              </w:rPr>
            </w:pPr>
            <w:r w:rsidRPr="00C242A6">
              <w:rPr>
                <w:rFonts w:ascii="Verdana" w:hAnsi="Verdana" w:eastAsia="Verdana" w:cs="Verdana"/>
                <w:sz w:val="16"/>
                <w:szCs w:val="16"/>
              </w:rPr>
              <w:t>Voor een voldoende score dient de begroting ten minste te voldoen aan de vereisten uit artikel </w:t>
            </w:r>
            <w:r>
              <w:rPr>
                <w:rFonts w:ascii="Verdana" w:hAnsi="Verdana" w:eastAsia="Verdana" w:cs="Verdana"/>
                <w:sz w:val="16"/>
                <w:szCs w:val="16"/>
              </w:rPr>
              <w:t>2.8</w:t>
            </w:r>
            <w:r w:rsidRPr="00C242A6">
              <w:rPr>
                <w:rFonts w:ascii="Verdana" w:hAnsi="Verdana" w:eastAsia="Verdana" w:cs="Verdana"/>
                <w:sz w:val="16"/>
                <w:szCs w:val="16"/>
              </w:rPr>
              <w:t>.</w:t>
            </w:r>
            <w:r>
              <w:rPr>
                <w:rFonts w:ascii="Verdana" w:hAnsi="Verdana" w:eastAsia="Verdana" w:cs="Verdana"/>
                <w:sz w:val="16"/>
                <w:szCs w:val="16"/>
              </w:rPr>
              <w:t xml:space="preserve"> </w:t>
            </w:r>
          </w:p>
          <w:p w:rsidRPr="00C242A6" w:rsidR="00CE1A9D" w:rsidP="00E503A9" w:rsidRDefault="00CE1A9D" w14:paraId="06229668" w14:textId="77777777">
            <w:pPr>
              <w:rPr>
                <w:rFonts w:ascii="Verdana" w:hAnsi="Verdana" w:eastAsia="Verdana" w:cs="Verdana"/>
                <w:sz w:val="16"/>
                <w:szCs w:val="16"/>
              </w:rPr>
            </w:pPr>
            <w:r w:rsidRPr="00C242A6">
              <w:rPr>
                <w:rFonts w:ascii="Verdana" w:hAnsi="Verdana" w:eastAsia="Verdana" w:cs="Verdana"/>
                <w:sz w:val="16"/>
                <w:szCs w:val="16"/>
              </w:rPr>
              <w:t>Voor de hoogste score dient de begroting inzichtelijk en evenwichtig te zijn opgesteld. Verder dient de begroting een heldere toelichting daarnaast per begrotingspost te bevatten. Tevens maakt de begroting inzichtelijk hoe de middelen verdeeld worden over de partijen en wat de omvang van de kosten voor overhead is.</w:t>
            </w:r>
            <w:r>
              <w:rPr>
                <w:rFonts w:ascii="Verdana" w:hAnsi="Verdana" w:eastAsia="Verdana" w:cs="Verdana"/>
                <w:sz w:val="16"/>
                <w:szCs w:val="16"/>
              </w:rPr>
              <w:t xml:space="preserve"> </w:t>
            </w:r>
          </w:p>
          <w:p w:rsidRPr="00C242A6" w:rsidR="00CE1A9D" w:rsidP="00E503A9" w:rsidRDefault="00CE1A9D" w14:paraId="77F0C7DA" w14:textId="77777777">
            <w:pPr>
              <w:rPr>
                <w:rFonts w:ascii="Verdana" w:hAnsi="Verdana" w:eastAsia="Verdana" w:cs="Verdana"/>
                <w:sz w:val="16"/>
                <w:szCs w:val="16"/>
              </w:rPr>
            </w:pPr>
            <w:r w:rsidRPr="00C242A6">
              <w:rPr>
                <w:rFonts w:ascii="Verdana" w:hAnsi="Verdana" w:eastAsia="Verdana" w:cs="Verdana"/>
                <w:sz w:val="16"/>
                <w:szCs w:val="16"/>
              </w:rPr>
              <w:t> </w:t>
            </w:r>
          </w:p>
          <w:p w:rsidRPr="00C242A6" w:rsidR="00CE1A9D" w:rsidP="00E503A9" w:rsidRDefault="00CE1A9D" w14:paraId="6B2FFF9D" w14:textId="77777777">
            <w:pPr>
              <w:rPr>
                <w:rFonts w:ascii="Verdana" w:hAnsi="Verdana" w:eastAsia="Verdana" w:cs="Verdana"/>
                <w:sz w:val="16"/>
                <w:szCs w:val="16"/>
              </w:rPr>
            </w:pPr>
            <w:r w:rsidRPr="00C242A6">
              <w:rPr>
                <w:rFonts w:ascii="Verdana" w:hAnsi="Verdana" w:eastAsia="Verdana" w:cs="Verdana"/>
                <w:sz w:val="16"/>
                <w:szCs w:val="16"/>
              </w:rPr>
              <w:t> </w:t>
            </w:r>
          </w:p>
        </w:tc>
      </w:tr>
      <w:tr w:rsidRPr="00C242A6" w:rsidR="00CE1A9D" w:rsidTr="005A195E" w14:paraId="18674DB6" w14:textId="77777777">
        <w:tc>
          <w:tcPr>
            <w:tcW w:w="2040" w:type="dxa"/>
            <w:tcBorders>
              <w:top w:val="outset" w:color="auto" w:sz="6" w:space="0"/>
              <w:left w:val="single" w:color="auto" w:sz="6" w:space="0"/>
              <w:bottom w:val="single" w:color="auto" w:sz="6" w:space="0"/>
              <w:right w:val="single" w:color="auto" w:sz="6" w:space="0"/>
            </w:tcBorders>
            <w:hideMark/>
          </w:tcPr>
          <w:p w:rsidRPr="00C242A6" w:rsidR="00CE1A9D" w:rsidP="00E503A9" w:rsidRDefault="00CE1A9D" w14:paraId="375AF154" w14:textId="77777777">
            <w:pPr>
              <w:rPr>
                <w:rFonts w:ascii="Verdana" w:hAnsi="Verdana" w:eastAsia="Verdana" w:cs="Verdana"/>
                <w:sz w:val="16"/>
                <w:szCs w:val="16"/>
              </w:rPr>
            </w:pPr>
            <w:r w:rsidRPr="00C242A6">
              <w:rPr>
                <w:rFonts w:ascii="Verdana" w:hAnsi="Verdana" w:eastAsia="Verdana" w:cs="Verdana"/>
                <w:sz w:val="16"/>
                <w:szCs w:val="16"/>
              </w:rPr>
              <w:t>Efficiëntie (5 punten)</w:t>
            </w:r>
            <w:r>
              <w:rPr>
                <w:rFonts w:ascii="Verdana" w:hAnsi="Verdana" w:eastAsia="Verdana" w:cs="Verdana"/>
                <w:sz w:val="16"/>
                <w:szCs w:val="16"/>
              </w:rPr>
              <w:t xml:space="preserve"> </w:t>
            </w:r>
            <w:r w:rsidRPr="00C242A6">
              <w:rPr>
                <w:rFonts w:ascii="Verdana" w:hAnsi="Verdana" w:eastAsia="Verdana" w:cs="Verdana"/>
                <w:sz w:val="16"/>
                <w:szCs w:val="16"/>
              </w:rPr>
              <w:t> </w:t>
            </w:r>
          </w:p>
        </w:tc>
        <w:tc>
          <w:tcPr>
            <w:tcW w:w="4485" w:type="dxa"/>
            <w:tcBorders>
              <w:top w:val="outset" w:color="auto" w:sz="6" w:space="0"/>
              <w:left w:val="outset" w:color="auto" w:sz="6" w:space="0"/>
              <w:bottom w:val="single" w:color="auto" w:sz="6" w:space="0"/>
              <w:right w:val="single" w:color="auto" w:sz="6" w:space="0"/>
            </w:tcBorders>
            <w:hideMark/>
          </w:tcPr>
          <w:p w:rsidRPr="00C242A6" w:rsidR="00CE1A9D" w:rsidP="00E503A9" w:rsidRDefault="00CE1A9D" w14:paraId="36E8F82F" w14:textId="77777777">
            <w:pPr>
              <w:rPr>
                <w:rFonts w:ascii="Verdana" w:hAnsi="Verdana" w:eastAsia="Verdana" w:cs="Verdana"/>
                <w:sz w:val="16"/>
                <w:szCs w:val="16"/>
              </w:rPr>
            </w:pPr>
            <w:r w:rsidRPr="00C242A6">
              <w:rPr>
                <w:rFonts w:ascii="Verdana" w:hAnsi="Verdana" w:eastAsia="Verdana" w:cs="Verdana"/>
                <w:sz w:val="16"/>
                <w:szCs w:val="16"/>
              </w:rPr>
              <w:t xml:space="preserve">Voor een effectieve besteding van de subsidie </w:t>
            </w:r>
            <w:r>
              <w:rPr>
                <w:rFonts w:ascii="Verdana" w:hAnsi="Verdana" w:eastAsia="Verdana" w:cs="Verdana"/>
                <w:sz w:val="16"/>
                <w:szCs w:val="16"/>
              </w:rPr>
              <w:t>moeten</w:t>
            </w:r>
            <w:r w:rsidRPr="00C242A6">
              <w:rPr>
                <w:rFonts w:ascii="Verdana" w:hAnsi="Verdana" w:eastAsia="Verdana" w:cs="Verdana"/>
                <w:sz w:val="16"/>
                <w:szCs w:val="16"/>
              </w:rPr>
              <w:t xml:space="preserve"> de activiteiten op een zo efficiënt mogelijke manier </w:t>
            </w:r>
            <w:r>
              <w:rPr>
                <w:rFonts w:ascii="Verdana" w:hAnsi="Verdana" w:eastAsia="Verdana" w:cs="Verdana"/>
                <w:sz w:val="16"/>
                <w:szCs w:val="16"/>
              </w:rPr>
              <w:t xml:space="preserve">worden </w:t>
            </w:r>
            <w:r w:rsidRPr="00C242A6">
              <w:rPr>
                <w:rFonts w:ascii="Verdana" w:hAnsi="Verdana" w:eastAsia="Verdana" w:cs="Verdana"/>
                <w:sz w:val="16"/>
                <w:szCs w:val="16"/>
              </w:rPr>
              <w:t>bereikt.</w:t>
            </w:r>
            <w:r>
              <w:rPr>
                <w:rFonts w:ascii="Verdana" w:hAnsi="Verdana" w:eastAsia="Verdana" w:cs="Verdana"/>
                <w:sz w:val="16"/>
                <w:szCs w:val="16"/>
              </w:rPr>
              <w:t xml:space="preserve"> </w:t>
            </w:r>
          </w:p>
        </w:tc>
        <w:tc>
          <w:tcPr>
            <w:tcW w:w="4215" w:type="dxa"/>
            <w:tcBorders>
              <w:top w:val="outset" w:color="auto" w:sz="6" w:space="0"/>
              <w:left w:val="outset" w:color="auto" w:sz="6" w:space="0"/>
              <w:bottom w:val="single" w:color="auto" w:sz="6" w:space="0"/>
              <w:right w:val="single" w:color="auto" w:sz="6" w:space="0"/>
            </w:tcBorders>
            <w:hideMark/>
          </w:tcPr>
          <w:p w:rsidRPr="00C242A6" w:rsidR="00CE1A9D" w:rsidP="00E503A9" w:rsidRDefault="00CE1A9D" w14:paraId="228606A8" w14:textId="77777777">
            <w:pPr>
              <w:rPr>
                <w:rFonts w:ascii="Verdana" w:hAnsi="Verdana" w:eastAsia="Verdana" w:cs="Verdana"/>
                <w:sz w:val="16"/>
                <w:szCs w:val="16"/>
              </w:rPr>
            </w:pPr>
            <w:r w:rsidRPr="00C242A6">
              <w:rPr>
                <w:rFonts w:ascii="Verdana" w:hAnsi="Verdana" w:eastAsia="Verdana" w:cs="Verdana"/>
                <w:sz w:val="16"/>
                <w:szCs w:val="16"/>
              </w:rPr>
              <w:t>De begroting krijgt de hoogste score als uit de begroting (waar nodig, samen met het plan van aanpak) blijkt dat de middelen (geld, tijd en menskracht) zo effectief mogelijk worden ingezet om maximale resultaten te bereiken. Dat betekent ook dat de overhead zo laag mogelijk wordt gehouden.</w:t>
            </w:r>
            <w:r>
              <w:rPr>
                <w:rFonts w:ascii="Verdana" w:hAnsi="Verdana" w:eastAsia="Verdana" w:cs="Verdana"/>
                <w:sz w:val="16"/>
                <w:szCs w:val="16"/>
              </w:rPr>
              <w:t xml:space="preserve"> </w:t>
            </w:r>
          </w:p>
          <w:p w:rsidRPr="00C242A6" w:rsidR="00CE1A9D" w:rsidP="00E503A9" w:rsidRDefault="00CE1A9D" w14:paraId="0ABA1DDF" w14:textId="77777777">
            <w:pPr>
              <w:rPr>
                <w:rFonts w:ascii="Verdana" w:hAnsi="Verdana" w:eastAsia="Verdana" w:cs="Verdana"/>
                <w:sz w:val="16"/>
                <w:szCs w:val="16"/>
              </w:rPr>
            </w:pPr>
            <w:r w:rsidRPr="00C242A6">
              <w:rPr>
                <w:rFonts w:ascii="Verdana" w:hAnsi="Verdana" w:eastAsia="Verdana" w:cs="Verdana"/>
                <w:sz w:val="16"/>
                <w:szCs w:val="16"/>
              </w:rPr>
              <w:t> </w:t>
            </w:r>
          </w:p>
          <w:p w:rsidRPr="00C242A6" w:rsidR="00CE1A9D" w:rsidP="00E503A9" w:rsidRDefault="00CE1A9D" w14:paraId="2118A864" w14:textId="77777777">
            <w:pPr>
              <w:rPr>
                <w:rFonts w:ascii="Verdana" w:hAnsi="Verdana" w:eastAsia="Verdana" w:cs="Verdana"/>
                <w:sz w:val="16"/>
                <w:szCs w:val="16"/>
              </w:rPr>
            </w:pPr>
            <w:r w:rsidRPr="00C242A6">
              <w:rPr>
                <w:rFonts w:ascii="Verdana" w:hAnsi="Verdana" w:eastAsia="Verdana" w:cs="Verdana"/>
                <w:sz w:val="16"/>
                <w:szCs w:val="16"/>
              </w:rPr>
              <w:t> </w:t>
            </w:r>
          </w:p>
          <w:p w:rsidRPr="00C242A6" w:rsidR="00CE1A9D" w:rsidP="00E503A9" w:rsidRDefault="00CE1A9D" w14:paraId="4A00B688" w14:textId="77777777">
            <w:pPr>
              <w:rPr>
                <w:rFonts w:ascii="Verdana" w:hAnsi="Verdana" w:eastAsia="Verdana" w:cs="Verdana"/>
                <w:sz w:val="16"/>
                <w:szCs w:val="16"/>
              </w:rPr>
            </w:pPr>
            <w:r>
              <w:rPr>
                <w:rFonts w:ascii="Verdana" w:hAnsi="Verdana" w:eastAsia="Verdana" w:cs="Verdana"/>
                <w:sz w:val="16"/>
                <w:szCs w:val="16"/>
              </w:rPr>
              <w:t xml:space="preserve"> </w:t>
            </w:r>
          </w:p>
        </w:tc>
      </w:tr>
    </w:tbl>
    <w:p w:rsidRPr="00C242A6" w:rsidR="00CE1A9D" w:rsidP="00CE1A9D" w:rsidRDefault="00CE1A9D" w14:paraId="4E1CEB79" w14:textId="77777777">
      <w:pPr>
        <w:rPr>
          <w:rFonts w:ascii="Verdana" w:hAnsi="Verdana" w:eastAsia="Verdana" w:cs="Verdana"/>
          <w:sz w:val="16"/>
          <w:szCs w:val="16"/>
        </w:rPr>
      </w:pPr>
      <w:r w:rsidRPr="00C242A6">
        <w:rPr>
          <w:rFonts w:ascii="Verdana" w:hAnsi="Verdana" w:eastAsia="Verdana" w:cs="Verdana"/>
          <w:sz w:val="16"/>
          <w:szCs w:val="16"/>
        </w:rPr>
        <w:t> </w:t>
      </w:r>
    </w:p>
    <w:p w:rsidR="00CE1A9D" w:rsidP="00CE1A9D" w:rsidRDefault="00CE1A9D" w14:paraId="46826F2D" w14:textId="77777777">
      <w:pPr>
        <w:rPr>
          <w:rFonts w:ascii="Verdana" w:hAnsi="Verdana" w:eastAsia="Verdana" w:cs="Verdana"/>
          <w:sz w:val="16"/>
          <w:szCs w:val="16"/>
        </w:rPr>
      </w:pPr>
    </w:p>
    <w:p w:rsidR="00CE1A9D" w:rsidP="00CE1A9D" w:rsidRDefault="00CE1A9D" w14:paraId="14EFF29C" w14:textId="77777777">
      <w:pPr>
        <w:rPr>
          <w:rFonts w:ascii="Verdana" w:hAnsi="Verdana" w:eastAsia="Verdana" w:cs="Verdana"/>
          <w:sz w:val="16"/>
          <w:szCs w:val="16"/>
        </w:rPr>
      </w:pPr>
    </w:p>
    <w:p w:rsidR="00CE1A9D" w:rsidP="00CE1A9D" w:rsidRDefault="00CE1A9D" w14:paraId="543AF54E" w14:textId="77777777">
      <w:pPr>
        <w:rPr>
          <w:rFonts w:ascii="Verdana" w:hAnsi="Verdana" w:eastAsia="Verdana" w:cs="Verdana"/>
          <w:sz w:val="16"/>
          <w:szCs w:val="16"/>
        </w:rPr>
      </w:pPr>
    </w:p>
    <w:p w:rsidR="00CE1A9D" w:rsidP="00CE1A9D" w:rsidRDefault="00CE1A9D" w14:paraId="74E198BC" w14:textId="77777777">
      <w:pPr>
        <w:rPr>
          <w:rFonts w:ascii="Verdana" w:hAnsi="Verdana" w:eastAsia="Verdana" w:cs="Verdana"/>
          <w:sz w:val="16"/>
          <w:szCs w:val="16"/>
        </w:rPr>
      </w:pPr>
    </w:p>
    <w:p w:rsidR="00CE1A9D" w:rsidP="00CE1A9D" w:rsidRDefault="00CE1A9D" w14:paraId="0DAD579D" w14:textId="77777777">
      <w:pPr>
        <w:rPr>
          <w:rFonts w:ascii="Verdana" w:hAnsi="Verdana" w:eastAsia="Verdana" w:cs="Verdana"/>
          <w:sz w:val="16"/>
          <w:szCs w:val="16"/>
        </w:rPr>
      </w:pPr>
    </w:p>
    <w:p w:rsidR="00CE1A9D" w:rsidP="00CE1A9D" w:rsidRDefault="00CE1A9D" w14:paraId="4E06EA7E" w14:textId="77777777">
      <w:pPr>
        <w:rPr>
          <w:rFonts w:ascii="Verdana" w:hAnsi="Verdana" w:eastAsia="Verdana" w:cs="Verdana"/>
          <w:sz w:val="16"/>
          <w:szCs w:val="16"/>
        </w:rPr>
      </w:pPr>
    </w:p>
    <w:p w:rsidR="00CE1A9D" w:rsidP="00CE1A9D" w:rsidRDefault="00CE1A9D" w14:paraId="7A5EB00C" w14:textId="77777777">
      <w:pPr>
        <w:rPr>
          <w:rFonts w:ascii="Verdana" w:hAnsi="Verdana" w:eastAsia="Verdana" w:cs="Verdana"/>
          <w:sz w:val="16"/>
          <w:szCs w:val="16"/>
        </w:rPr>
      </w:pPr>
    </w:p>
    <w:p w:rsidR="00CE1A9D" w:rsidP="00CE1A9D" w:rsidRDefault="00CE1A9D" w14:paraId="1D94B91E" w14:textId="77777777">
      <w:pPr>
        <w:rPr>
          <w:rFonts w:ascii="Verdana" w:hAnsi="Verdana" w:eastAsia="Verdana" w:cs="Verdana"/>
          <w:sz w:val="16"/>
          <w:szCs w:val="16"/>
        </w:rPr>
      </w:pPr>
    </w:p>
    <w:p w:rsidR="00D83597" w:rsidP="00CE1A9D" w:rsidRDefault="00D83597" w14:paraId="2EE764DA" w14:textId="77777777">
      <w:pPr>
        <w:rPr>
          <w:rFonts w:ascii="Verdana" w:hAnsi="Verdana" w:eastAsia="Verdana" w:cs="Verdana"/>
          <w:sz w:val="16"/>
          <w:szCs w:val="16"/>
        </w:rPr>
      </w:pPr>
    </w:p>
    <w:p w:rsidR="00E7544E" w:rsidP="00E7544E" w:rsidRDefault="00E7544E" w14:paraId="6E3C8267" w14:textId="77777777">
      <w:pPr>
        <w:rPr>
          <w:rFonts w:ascii="Verdana" w:hAnsi="Verdana" w:eastAsia="Verdana" w:cs="Verdana"/>
          <w:sz w:val="16"/>
          <w:szCs w:val="16"/>
        </w:rPr>
      </w:pPr>
    </w:p>
    <w:p w:rsidRPr="00C242A6" w:rsidR="00E7544E" w:rsidP="00E7544E" w:rsidRDefault="00E7544E" w14:paraId="2263ABA5" w14:textId="3C92FB5C">
      <w:pPr>
        <w:rPr>
          <w:rFonts w:ascii="Verdana" w:hAnsi="Verdana" w:eastAsia="Verdana" w:cs="Verdana"/>
          <w:sz w:val="16"/>
          <w:szCs w:val="16"/>
        </w:rPr>
      </w:pPr>
      <w:r w:rsidRPr="00C242A6">
        <w:rPr>
          <w:rFonts w:ascii="Verdana" w:hAnsi="Verdana" w:eastAsia="Verdana" w:cs="Verdana"/>
          <w:b/>
          <w:bCs/>
          <w:sz w:val="16"/>
          <w:szCs w:val="16"/>
        </w:rPr>
        <w:t>Bijlage </w:t>
      </w:r>
      <w:r>
        <w:rPr>
          <w:rFonts w:ascii="Verdana" w:hAnsi="Verdana" w:eastAsia="Verdana" w:cs="Verdana"/>
          <w:b/>
          <w:bCs/>
          <w:sz w:val="16"/>
          <w:szCs w:val="16"/>
        </w:rPr>
        <w:t>2</w:t>
      </w:r>
      <w:r w:rsidRPr="00C242A6">
        <w:rPr>
          <w:rFonts w:ascii="Verdana" w:hAnsi="Verdana" w:eastAsia="Verdana" w:cs="Verdana"/>
          <w:sz w:val="16"/>
          <w:szCs w:val="16"/>
        </w:rPr>
        <w:t> </w:t>
      </w:r>
    </w:p>
    <w:p w:rsidRPr="00C242A6" w:rsidR="00E7544E" w:rsidP="00E7544E" w:rsidRDefault="00E7544E" w14:paraId="64BCA717" w14:textId="14171837">
      <w:pPr>
        <w:rPr>
          <w:rFonts w:ascii="Verdana" w:hAnsi="Verdana" w:eastAsia="Verdana" w:cs="Verdana"/>
          <w:sz w:val="16"/>
          <w:szCs w:val="16"/>
        </w:rPr>
      </w:pPr>
      <w:r w:rsidRPr="00C242A6">
        <w:rPr>
          <w:rFonts w:ascii="Verdana" w:hAnsi="Verdana" w:eastAsia="Verdana" w:cs="Verdana"/>
          <w:sz w:val="16"/>
          <w:szCs w:val="16"/>
        </w:rPr>
        <w:t>Deze bijlage hoort bij artikel </w:t>
      </w:r>
      <w:r>
        <w:rPr>
          <w:rFonts w:ascii="Verdana" w:hAnsi="Verdana" w:eastAsia="Verdana" w:cs="Verdana"/>
          <w:sz w:val="16"/>
          <w:szCs w:val="16"/>
        </w:rPr>
        <w:t>3.1</w:t>
      </w:r>
      <w:r w:rsidRPr="00C242A6">
        <w:rPr>
          <w:rFonts w:ascii="Verdana" w:hAnsi="Verdana" w:eastAsia="Verdana" w:cs="Verdana"/>
          <w:sz w:val="16"/>
          <w:szCs w:val="16"/>
        </w:rPr>
        <w:t> van de Subsidieregeling</w:t>
      </w:r>
      <w:r>
        <w:rPr>
          <w:rFonts w:ascii="Verdana" w:hAnsi="Verdana" w:eastAsia="Verdana" w:cs="Verdana"/>
          <w:sz w:val="16"/>
          <w:szCs w:val="16"/>
        </w:rPr>
        <w:t xml:space="preserve"> gender- en lhbtiq+-gelijkheid 2027-2032.</w:t>
      </w:r>
    </w:p>
    <w:p w:rsidR="00E7544E" w:rsidP="00E7544E" w:rsidRDefault="00E7544E" w14:paraId="34630881" w14:textId="5697D858">
      <w:pPr>
        <w:rPr>
          <w:rFonts w:ascii="Verdana" w:hAnsi="Verdana" w:eastAsia="Verdana" w:cs="Verdana"/>
          <w:b/>
          <w:bCs/>
          <w:sz w:val="16"/>
          <w:szCs w:val="16"/>
        </w:rPr>
      </w:pPr>
      <w:r w:rsidRPr="00C242A6">
        <w:rPr>
          <w:rFonts w:ascii="Verdana" w:hAnsi="Verdana" w:eastAsia="Verdana" w:cs="Verdana"/>
          <w:b/>
          <w:bCs/>
          <w:sz w:val="16"/>
          <w:szCs w:val="16"/>
        </w:rPr>
        <w:t xml:space="preserve">BEOORDELINGSKADER SUBSIDIEAANVRAAG BEHORENDE BIJ </w:t>
      </w:r>
      <w:r>
        <w:rPr>
          <w:rFonts w:ascii="Verdana" w:hAnsi="Verdana" w:eastAsia="Verdana" w:cs="Verdana"/>
          <w:b/>
          <w:bCs/>
          <w:sz w:val="16"/>
          <w:szCs w:val="16"/>
        </w:rPr>
        <w:t>ALLIANTIESUBSIDIE VERSTERKTE AANPAK LHBTIQ+-VEILIGHEID</w:t>
      </w:r>
    </w:p>
    <w:p w:rsidR="00E7544E" w:rsidP="00E7544E" w:rsidRDefault="00E7544E" w14:paraId="021EB640" w14:textId="3376206A">
      <w:pPr>
        <w:rPr>
          <w:rFonts w:ascii="Verdana" w:hAnsi="Verdana" w:eastAsia="Verdana" w:cs="Verdana"/>
          <w:sz w:val="16"/>
          <w:szCs w:val="16"/>
        </w:rPr>
      </w:pPr>
      <w:r>
        <w:rPr>
          <w:rFonts w:ascii="Verdana" w:hAnsi="Verdana" w:eastAsia="Verdana" w:cs="Verdana"/>
          <w:sz w:val="16"/>
          <w:szCs w:val="16"/>
        </w:rPr>
        <w:t xml:space="preserve">De minister beoordeelt de aanvragen </w:t>
      </w:r>
      <w:r w:rsidR="000D1117">
        <w:rPr>
          <w:rFonts w:ascii="Verdana" w:hAnsi="Verdana" w:eastAsia="Verdana" w:cs="Verdana"/>
          <w:sz w:val="16"/>
          <w:szCs w:val="16"/>
        </w:rPr>
        <w:t xml:space="preserve">binnen </w:t>
      </w:r>
      <w:r>
        <w:rPr>
          <w:rFonts w:ascii="Verdana" w:hAnsi="Verdana" w:eastAsia="Verdana" w:cs="Verdana"/>
          <w:sz w:val="16"/>
          <w:szCs w:val="16"/>
        </w:rPr>
        <w:t xml:space="preserve">één selectieronde. </w:t>
      </w:r>
      <w:r w:rsidRPr="00C242A6">
        <w:rPr>
          <w:rFonts w:ascii="Verdana" w:hAnsi="Verdana" w:eastAsia="Verdana" w:cs="Verdana"/>
          <w:sz w:val="16"/>
          <w:szCs w:val="16"/>
        </w:rPr>
        <w:t>Naarmate de input voor de beoordelingscriteria beter is onderbouwd, wordt een hogere score toegekend. Voor </w:t>
      </w:r>
      <w:r>
        <w:rPr>
          <w:rFonts w:ascii="Verdana" w:hAnsi="Verdana" w:eastAsia="Verdana" w:cs="Verdana"/>
          <w:sz w:val="16"/>
          <w:szCs w:val="16"/>
        </w:rPr>
        <w:t xml:space="preserve">de meeste beoordelingscriteria </w:t>
      </w:r>
      <w:r w:rsidRPr="00C242A6">
        <w:rPr>
          <w:rFonts w:ascii="Verdana" w:hAnsi="Verdana" w:eastAsia="Verdana" w:cs="Verdana"/>
          <w:sz w:val="16"/>
          <w:szCs w:val="16"/>
        </w:rPr>
        <w:t xml:space="preserve">dienen minimaal 3 punten, van maximaal 5 punten, behaald te worden. 3 punten worden als voldoende beoordeeld. </w:t>
      </w:r>
      <w:r>
        <w:rPr>
          <w:rFonts w:ascii="Verdana" w:hAnsi="Verdana" w:eastAsia="Verdana" w:cs="Verdana"/>
          <w:sz w:val="16"/>
          <w:szCs w:val="16"/>
        </w:rPr>
        <w:t>Voor de kwaliteit en onderbouwing van het plan van aanpak wordt maximaal 15 punten gegeven. Hier moet minimaal 9 punten worden behaald.</w:t>
      </w:r>
    </w:p>
    <w:p w:rsidR="001D670F" w:rsidP="00E7544E" w:rsidRDefault="000D1117" w14:paraId="0CE88C4C" w14:textId="5068C017">
      <w:pPr>
        <w:rPr>
          <w:rFonts w:ascii="Verdana" w:hAnsi="Verdana" w:eastAsia="Verdana" w:cs="Verdana"/>
          <w:sz w:val="16"/>
          <w:szCs w:val="16"/>
        </w:rPr>
      </w:pPr>
      <w:r>
        <w:rPr>
          <w:rFonts w:ascii="Verdana" w:hAnsi="Verdana" w:eastAsia="Verdana" w:cs="Verdana"/>
          <w:sz w:val="16"/>
          <w:szCs w:val="16"/>
        </w:rPr>
        <w:t xml:space="preserve">De maatschappelijke organisatie of het samenwerkingsverband van maatschappelijke organisaties </w:t>
      </w:r>
      <w:r w:rsidR="00E7544E">
        <w:rPr>
          <w:rFonts w:ascii="Verdana" w:hAnsi="Verdana" w:eastAsia="Verdana" w:cs="Verdana"/>
          <w:sz w:val="16"/>
          <w:szCs w:val="16"/>
        </w:rPr>
        <w:t xml:space="preserve">wordt beoordeeld op het track record, het plan van aanpak en de begroting. Deze onderdelen hebben elk een ander gewicht. </w:t>
      </w:r>
      <w:r w:rsidRPr="00D53A06" w:rsidR="00E7544E">
        <w:rPr>
          <w:rFonts w:ascii="Verdana" w:hAnsi="Verdana" w:eastAsia="Verdana" w:cs="Verdana"/>
          <w:sz w:val="16"/>
          <w:szCs w:val="16"/>
        </w:rPr>
        <w:t>Het track record weegt 2</w:t>
      </w:r>
      <w:r w:rsidRPr="00D53A06" w:rsidR="001D670F">
        <w:rPr>
          <w:rFonts w:ascii="Verdana" w:hAnsi="Verdana" w:eastAsia="Verdana" w:cs="Verdana"/>
          <w:sz w:val="16"/>
          <w:szCs w:val="16"/>
        </w:rPr>
        <w:t>5</w:t>
      </w:r>
      <w:r w:rsidRPr="00D53A06" w:rsidR="00E7544E">
        <w:rPr>
          <w:rFonts w:ascii="Verdana" w:hAnsi="Verdana" w:eastAsia="Verdana" w:cs="Verdana"/>
          <w:sz w:val="16"/>
          <w:szCs w:val="16"/>
        </w:rPr>
        <w:t xml:space="preserve">%, het plan van aanpak weegt </w:t>
      </w:r>
      <w:r w:rsidRPr="00D53A06" w:rsidR="001D670F">
        <w:rPr>
          <w:rFonts w:ascii="Verdana" w:hAnsi="Verdana" w:eastAsia="Verdana" w:cs="Verdana"/>
          <w:sz w:val="16"/>
          <w:szCs w:val="16"/>
        </w:rPr>
        <w:t>6</w:t>
      </w:r>
      <w:r w:rsidRPr="00D53A06" w:rsidR="00E7544E">
        <w:rPr>
          <w:rFonts w:ascii="Verdana" w:hAnsi="Verdana" w:eastAsia="Verdana" w:cs="Verdana"/>
          <w:sz w:val="16"/>
          <w:szCs w:val="16"/>
        </w:rPr>
        <w:t>0% en de begroting weegt 1</w:t>
      </w:r>
      <w:r w:rsidRPr="00D53A06" w:rsidR="001D670F">
        <w:rPr>
          <w:rFonts w:ascii="Verdana" w:hAnsi="Verdana" w:eastAsia="Verdana" w:cs="Verdana"/>
          <w:sz w:val="16"/>
          <w:szCs w:val="16"/>
        </w:rPr>
        <w:t>5%. De</w:t>
      </w:r>
      <w:r w:rsidR="001D670F">
        <w:rPr>
          <w:rFonts w:ascii="Verdana" w:hAnsi="Verdana" w:eastAsia="Verdana" w:cs="Verdana"/>
          <w:sz w:val="16"/>
          <w:szCs w:val="16"/>
        </w:rPr>
        <w:t xml:space="preserve"> toelichting en beoordeling in de tabel geven inzicht in hoe het beoordelingscriterium onderbouwd kan worden. De punten worden per beoordelingscriterium bij elkaar opgeteld, en het gemiddelde wordt conform het aangegeven percentage gewogen (zie hieronder een rekenvoorbeeld). </w:t>
      </w:r>
    </w:p>
    <w:p w:rsidRPr="00C242A6" w:rsidR="00E7544E" w:rsidP="00E7544E" w:rsidRDefault="00E7544E" w14:paraId="60F792D4" w14:textId="06BF240C">
      <w:pPr>
        <w:rPr>
          <w:rFonts w:ascii="Verdana" w:hAnsi="Verdana" w:eastAsia="Verdana" w:cs="Verdana"/>
          <w:sz w:val="16"/>
          <w:szCs w:val="16"/>
        </w:rPr>
      </w:pPr>
      <w:r w:rsidRPr="00C242A6">
        <w:rPr>
          <w:rFonts w:ascii="Verdana" w:hAnsi="Verdana" w:eastAsia="Verdana" w:cs="Verdana"/>
          <w:sz w:val="16"/>
          <w:szCs w:val="16"/>
        </w:rPr>
        <w:t>Het eindoordeel wordt eveneens een cijfer. Aan de hand hiervan wordt</w:t>
      </w:r>
      <w:r>
        <w:rPr>
          <w:rFonts w:ascii="Verdana" w:hAnsi="Verdana" w:eastAsia="Verdana" w:cs="Verdana"/>
          <w:sz w:val="16"/>
          <w:szCs w:val="16"/>
        </w:rPr>
        <w:t xml:space="preserve"> voor </w:t>
      </w:r>
      <w:r w:rsidRPr="00DD7B16">
        <w:rPr>
          <w:rFonts w:ascii="Verdana" w:hAnsi="Verdana" w:eastAsia="Verdana" w:cs="Verdana"/>
          <w:sz w:val="16"/>
          <w:szCs w:val="16"/>
          <w:u w:val="single"/>
        </w:rPr>
        <w:t>zowel de eerste als tweede ronde</w:t>
      </w:r>
      <w:r w:rsidRPr="00C242A6">
        <w:rPr>
          <w:rFonts w:ascii="Verdana" w:hAnsi="Verdana" w:eastAsia="Verdana" w:cs="Verdana"/>
          <w:sz w:val="16"/>
          <w:szCs w:val="16"/>
        </w:rPr>
        <w:t xml:space="preserve"> een </w:t>
      </w:r>
      <w:r w:rsidRPr="727B3E10">
        <w:rPr>
          <w:rFonts w:ascii="Verdana" w:hAnsi="Verdana" w:eastAsia="Verdana" w:cs="Verdana"/>
          <w:i/>
          <w:iCs/>
          <w:sz w:val="16"/>
          <w:szCs w:val="16"/>
        </w:rPr>
        <w:t>rangschikking</w:t>
      </w:r>
      <w:r w:rsidRPr="00C242A6">
        <w:rPr>
          <w:rFonts w:ascii="Verdana" w:hAnsi="Verdana" w:eastAsia="Verdana" w:cs="Verdana"/>
          <w:sz w:val="16"/>
          <w:szCs w:val="16"/>
        </w:rPr>
        <w:t> bepaald van de aanvragen van hoog naar laag. Afhankelijk van de kwaliteit van de subsidieaanvraag wordt per onderdeel een van de volgende beoordelingen gegeven: </w:t>
      </w:r>
    </w:p>
    <w:tbl>
      <w:tblPr>
        <w:tblW w:w="0" w:type="dxa"/>
        <w:tblBorders>
          <w:top w:val="outset" w:color="auto" w:sz="6" w:space="0"/>
          <w:left w:val="outset" w:color="auto" w:sz="6" w:space="0"/>
          <w:bottom w:val="outset" w:color="auto" w:sz="6" w:space="0"/>
          <w:right w:val="outset" w:color="auto" w:sz="6" w:space="0"/>
        </w:tblBorders>
        <w:shd w:val="clear" w:color="auto" w:fill="FFFFFF"/>
        <w:tblCellMar>
          <w:left w:w="0" w:type="dxa"/>
          <w:right w:w="0" w:type="dxa"/>
        </w:tblCellMar>
        <w:tblLook w:val="04A0" w:firstRow="1" w:lastRow="0" w:firstColumn="1" w:lastColumn="0" w:noHBand="0" w:noVBand="1"/>
      </w:tblPr>
      <w:tblGrid>
        <w:gridCol w:w="4700"/>
        <w:gridCol w:w="4310"/>
      </w:tblGrid>
      <w:tr w:rsidRPr="00C242A6" w:rsidR="00E7544E" w:rsidTr="005A195E" w14:paraId="09C83BF3" w14:textId="77777777">
        <w:tc>
          <w:tcPr>
            <w:tcW w:w="4725" w:type="dxa"/>
            <w:tcBorders>
              <w:top w:val="outset" w:color="auto" w:sz="6" w:space="0"/>
              <w:left w:val="outset" w:color="auto" w:sz="6" w:space="0"/>
              <w:bottom w:val="single" w:color="CCCCCC" w:sz="6" w:space="0"/>
              <w:right w:val="outset" w:color="auto" w:sz="6" w:space="0"/>
            </w:tcBorders>
            <w:shd w:val="clear" w:color="auto" w:fill="FFFFFF" w:themeFill="background1"/>
            <w:hideMark/>
          </w:tcPr>
          <w:p w:rsidRPr="00C242A6" w:rsidR="00E7544E" w:rsidP="00576B9E" w:rsidRDefault="00E7544E" w14:paraId="14C8C58E" w14:textId="77777777">
            <w:pPr>
              <w:rPr>
                <w:rFonts w:ascii="Verdana" w:hAnsi="Verdana" w:eastAsia="Verdana" w:cs="Verdana"/>
                <w:sz w:val="16"/>
                <w:szCs w:val="16"/>
              </w:rPr>
            </w:pPr>
            <w:r w:rsidRPr="00C242A6">
              <w:rPr>
                <w:rFonts w:ascii="Verdana" w:hAnsi="Verdana" w:eastAsia="Verdana" w:cs="Verdana"/>
                <w:b/>
                <w:bCs/>
                <w:sz w:val="16"/>
                <w:szCs w:val="16"/>
              </w:rPr>
              <w:t>Beoordeling</w:t>
            </w:r>
            <w:r w:rsidRPr="00C242A6">
              <w:rPr>
                <w:rFonts w:ascii="Verdana" w:hAnsi="Verdana" w:eastAsia="Verdana" w:cs="Verdana"/>
                <w:sz w:val="16"/>
                <w:szCs w:val="16"/>
              </w:rPr>
              <w:t> </w:t>
            </w:r>
          </w:p>
        </w:tc>
        <w:tc>
          <w:tcPr>
            <w:tcW w:w="4335" w:type="dxa"/>
            <w:tcBorders>
              <w:top w:val="outset" w:color="auto" w:sz="6" w:space="0"/>
              <w:left w:val="outset" w:color="auto" w:sz="6" w:space="0"/>
              <w:bottom w:val="single" w:color="CCCCCC" w:sz="6" w:space="0"/>
              <w:right w:val="outset" w:color="auto" w:sz="6" w:space="0"/>
            </w:tcBorders>
            <w:shd w:val="clear" w:color="auto" w:fill="FFFFFF" w:themeFill="background1"/>
            <w:hideMark/>
          </w:tcPr>
          <w:p w:rsidRPr="00C242A6" w:rsidR="00E7544E" w:rsidP="00576B9E" w:rsidRDefault="00E7544E" w14:paraId="754F99B2" w14:textId="77777777">
            <w:pPr>
              <w:rPr>
                <w:rFonts w:ascii="Verdana" w:hAnsi="Verdana" w:eastAsia="Verdana" w:cs="Verdana"/>
                <w:sz w:val="16"/>
                <w:szCs w:val="16"/>
              </w:rPr>
            </w:pPr>
            <w:r w:rsidRPr="00C242A6">
              <w:rPr>
                <w:rFonts w:ascii="Verdana" w:hAnsi="Verdana" w:eastAsia="Verdana" w:cs="Verdana"/>
                <w:b/>
                <w:bCs/>
                <w:sz w:val="16"/>
                <w:szCs w:val="16"/>
              </w:rPr>
              <w:t>Punten</w:t>
            </w:r>
            <w:r w:rsidRPr="00C242A6">
              <w:rPr>
                <w:rFonts w:ascii="Verdana" w:hAnsi="Verdana" w:eastAsia="Verdana" w:cs="Verdana"/>
                <w:sz w:val="16"/>
                <w:szCs w:val="16"/>
              </w:rPr>
              <w:t> </w:t>
            </w:r>
          </w:p>
        </w:tc>
      </w:tr>
      <w:tr w:rsidRPr="00C242A6" w:rsidR="00E7544E" w:rsidTr="005A195E" w14:paraId="27F934EB" w14:textId="77777777">
        <w:tc>
          <w:tcPr>
            <w:tcW w:w="4725" w:type="dxa"/>
            <w:tcBorders>
              <w:top w:val="outset" w:color="auto" w:sz="6" w:space="0"/>
              <w:left w:val="outset" w:color="auto" w:sz="6" w:space="0"/>
              <w:bottom w:val="single" w:color="CCCCCC" w:sz="6" w:space="0"/>
              <w:right w:val="outset" w:color="auto" w:sz="6" w:space="0"/>
            </w:tcBorders>
            <w:shd w:val="clear" w:color="auto" w:fill="FFFFFF" w:themeFill="background1"/>
            <w:hideMark/>
          </w:tcPr>
          <w:p w:rsidRPr="00C242A6" w:rsidR="00E7544E" w:rsidP="00576B9E" w:rsidRDefault="00E7544E" w14:paraId="61B09D89" w14:textId="77777777">
            <w:pPr>
              <w:rPr>
                <w:rFonts w:ascii="Verdana" w:hAnsi="Verdana" w:eastAsia="Verdana" w:cs="Verdana"/>
                <w:sz w:val="16"/>
                <w:szCs w:val="16"/>
              </w:rPr>
            </w:pPr>
            <w:r w:rsidRPr="00C242A6">
              <w:rPr>
                <w:rFonts w:ascii="Verdana" w:hAnsi="Verdana" w:eastAsia="Verdana" w:cs="Verdana"/>
                <w:sz w:val="16"/>
                <w:szCs w:val="16"/>
              </w:rPr>
              <w:t>Zeer goed </w:t>
            </w:r>
          </w:p>
        </w:tc>
        <w:tc>
          <w:tcPr>
            <w:tcW w:w="4335" w:type="dxa"/>
            <w:tcBorders>
              <w:top w:val="outset" w:color="auto" w:sz="6" w:space="0"/>
              <w:left w:val="outset" w:color="auto" w:sz="6" w:space="0"/>
              <w:bottom w:val="single" w:color="CCCCCC" w:sz="6" w:space="0"/>
              <w:right w:val="outset" w:color="auto" w:sz="6" w:space="0"/>
            </w:tcBorders>
            <w:shd w:val="clear" w:color="auto" w:fill="FFFFFF" w:themeFill="background1"/>
            <w:hideMark/>
          </w:tcPr>
          <w:p w:rsidRPr="00C242A6" w:rsidR="00E7544E" w:rsidP="00576B9E" w:rsidRDefault="00E7544E" w14:paraId="4F987CD1" w14:textId="77777777">
            <w:pPr>
              <w:rPr>
                <w:rFonts w:ascii="Verdana" w:hAnsi="Verdana" w:eastAsia="Verdana" w:cs="Verdana"/>
                <w:sz w:val="16"/>
                <w:szCs w:val="16"/>
              </w:rPr>
            </w:pPr>
            <w:r w:rsidRPr="00C242A6">
              <w:rPr>
                <w:rFonts w:ascii="Verdana" w:hAnsi="Verdana" w:eastAsia="Verdana" w:cs="Verdana"/>
                <w:sz w:val="16"/>
                <w:szCs w:val="16"/>
              </w:rPr>
              <w:t>5 </w:t>
            </w:r>
          </w:p>
        </w:tc>
      </w:tr>
      <w:tr w:rsidRPr="00C242A6" w:rsidR="00E7544E" w:rsidTr="005A195E" w14:paraId="7AD48AB8" w14:textId="77777777">
        <w:tc>
          <w:tcPr>
            <w:tcW w:w="4725" w:type="dxa"/>
            <w:tcBorders>
              <w:top w:val="outset" w:color="auto" w:sz="6" w:space="0"/>
              <w:left w:val="outset" w:color="auto" w:sz="6" w:space="0"/>
              <w:bottom w:val="single" w:color="CCCCCC" w:sz="6" w:space="0"/>
              <w:right w:val="outset" w:color="auto" w:sz="6" w:space="0"/>
            </w:tcBorders>
            <w:shd w:val="clear" w:color="auto" w:fill="FFFFFF" w:themeFill="background1"/>
            <w:hideMark/>
          </w:tcPr>
          <w:p w:rsidRPr="00C242A6" w:rsidR="00E7544E" w:rsidP="00576B9E" w:rsidRDefault="00E7544E" w14:paraId="1E6FF0CB" w14:textId="77777777">
            <w:pPr>
              <w:rPr>
                <w:rFonts w:ascii="Verdana" w:hAnsi="Verdana" w:eastAsia="Verdana" w:cs="Verdana"/>
                <w:sz w:val="16"/>
                <w:szCs w:val="16"/>
              </w:rPr>
            </w:pPr>
            <w:r w:rsidRPr="00C242A6">
              <w:rPr>
                <w:rFonts w:ascii="Verdana" w:hAnsi="Verdana" w:eastAsia="Verdana" w:cs="Verdana"/>
                <w:sz w:val="16"/>
                <w:szCs w:val="16"/>
              </w:rPr>
              <w:t>Goed </w:t>
            </w:r>
          </w:p>
        </w:tc>
        <w:tc>
          <w:tcPr>
            <w:tcW w:w="4335" w:type="dxa"/>
            <w:tcBorders>
              <w:top w:val="outset" w:color="auto" w:sz="6" w:space="0"/>
              <w:left w:val="outset" w:color="auto" w:sz="6" w:space="0"/>
              <w:bottom w:val="single" w:color="CCCCCC" w:sz="6" w:space="0"/>
              <w:right w:val="outset" w:color="auto" w:sz="6" w:space="0"/>
            </w:tcBorders>
            <w:shd w:val="clear" w:color="auto" w:fill="FFFFFF" w:themeFill="background1"/>
            <w:hideMark/>
          </w:tcPr>
          <w:p w:rsidRPr="00C242A6" w:rsidR="00E7544E" w:rsidP="00576B9E" w:rsidRDefault="00E7544E" w14:paraId="477551EB" w14:textId="77777777">
            <w:pPr>
              <w:rPr>
                <w:rFonts w:ascii="Verdana" w:hAnsi="Verdana" w:eastAsia="Verdana" w:cs="Verdana"/>
                <w:sz w:val="16"/>
                <w:szCs w:val="16"/>
              </w:rPr>
            </w:pPr>
            <w:r w:rsidRPr="00C242A6">
              <w:rPr>
                <w:rFonts w:ascii="Verdana" w:hAnsi="Verdana" w:eastAsia="Verdana" w:cs="Verdana"/>
                <w:sz w:val="16"/>
                <w:szCs w:val="16"/>
              </w:rPr>
              <w:t>4 </w:t>
            </w:r>
          </w:p>
        </w:tc>
      </w:tr>
      <w:tr w:rsidRPr="00C242A6" w:rsidR="00E7544E" w:rsidTr="005A195E" w14:paraId="743B1462" w14:textId="77777777">
        <w:tc>
          <w:tcPr>
            <w:tcW w:w="4725" w:type="dxa"/>
            <w:tcBorders>
              <w:top w:val="outset" w:color="auto" w:sz="6" w:space="0"/>
              <w:left w:val="outset" w:color="auto" w:sz="6" w:space="0"/>
              <w:bottom w:val="single" w:color="CCCCCC" w:sz="6" w:space="0"/>
              <w:right w:val="outset" w:color="auto" w:sz="6" w:space="0"/>
            </w:tcBorders>
            <w:shd w:val="clear" w:color="auto" w:fill="FFFFFF" w:themeFill="background1"/>
            <w:hideMark/>
          </w:tcPr>
          <w:p w:rsidRPr="00C242A6" w:rsidR="00E7544E" w:rsidP="00576B9E" w:rsidRDefault="00E7544E" w14:paraId="46DAB9B1" w14:textId="77777777">
            <w:pPr>
              <w:rPr>
                <w:rFonts w:ascii="Verdana" w:hAnsi="Verdana" w:eastAsia="Verdana" w:cs="Verdana"/>
                <w:sz w:val="16"/>
                <w:szCs w:val="16"/>
              </w:rPr>
            </w:pPr>
            <w:r w:rsidRPr="00C242A6">
              <w:rPr>
                <w:rFonts w:ascii="Verdana" w:hAnsi="Verdana" w:eastAsia="Verdana" w:cs="Verdana"/>
                <w:sz w:val="16"/>
                <w:szCs w:val="16"/>
              </w:rPr>
              <w:t>Voldoende </w:t>
            </w:r>
          </w:p>
        </w:tc>
        <w:tc>
          <w:tcPr>
            <w:tcW w:w="4335" w:type="dxa"/>
            <w:tcBorders>
              <w:top w:val="outset" w:color="auto" w:sz="6" w:space="0"/>
              <w:left w:val="outset" w:color="auto" w:sz="6" w:space="0"/>
              <w:bottom w:val="single" w:color="CCCCCC" w:sz="6" w:space="0"/>
              <w:right w:val="outset" w:color="auto" w:sz="6" w:space="0"/>
            </w:tcBorders>
            <w:shd w:val="clear" w:color="auto" w:fill="FFFFFF" w:themeFill="background1"/>
            <w:hideMark/>
          </w:tcPr>
          <w:p w:rsidRPr="00C242A6" w:rsidR="00E7544E" w:rsidP="00576B9E" w:rsidRDefault="00E7544E" w14:paraId="50129716" w14:textId="77777777">
            <w:pPr>
              <w:rPr>
                <w:rFonts w:ascii="Verdana" w:hAnsi="Verdana" w:eastAsia="Verdana" w:cs="Verdana"/>
                <w:sz w:val="16"/>
                <w:szCs w:val="16"/>
              </w:rPr>
            </w:pPr>
            <w:r w:rsidRPr="00C242A6">
              <w:rPr>
                <w:rFonts w:ascii="Verdana" w:hAnsi="Verdana" w:eastAsia="Verdana" w:cs="Verdana"/>
                <w:sz w:val="16"/>
                <w:szCs w:val="16"/>
              </w:rPr>
              <w:t>3 </w:t>
            </w:r>
          </w:p>
        </w:tc>
      </w:tr>
      <w:tr w:rsidRPr="00C242A6" w:rsidR="00E7544E" w:rsidTr="005A195E" w14:paraId="3C5A4C8E" w14:textId="77777777">
        <w:tc>
          <w:tcPr>
            <w:tcW w:w="4725" w:type="dxa"/>
            <w:tcBorders>
              <w:top w:val="outset" w:color="auto" w:sz="6" w:space="0"/>
              <w:left w:val="outset" w:color="auto" w:sz="6" w:space="0"/>
              <w:bottom w:val="single" w:color="CCCCCC" w:sz="6" w:space="0"/>
              <w:right w:val="outset" w:color="auto" w:sz="6" w:space="0"/>
            </w:tcBorders>
            <w:shd w:val="clear" w:color="auto" w:fill="FFFFFF" w:themeFill="background1"/>
            <w:hideMark/>
          </w:tcPr>
          <w:p w:rsidRPr="00C242A6" w:rsidR="00E7544E" w:rsidP="00576B9E" w:rsidRDefault="00E7544E" w14:paraId="1989FB4D" w14:textId="77777777">
            <w:pPr>
              <w:rPr>
                <w:rFonts w:ascii="Verdana" w:hAnsi="Verdana" w:eastAsia="Verdana" w:cs="Verdana"/>
                <w:sz w:val="16"/>
                <w:szCs w:val="16"/>
              </w:rPr>
            </w:pPr>
            <w:r w:rsidRPr="00C242A6">
              <w:rPr>
                <w:rFonts w:ascii="Verdana" w:hAnsi="Verdana" w:eastAsia="Verdana" w:cs="Verdana"/>
                <w:sz w:val="16"/>
                <w:szCs w:val="16"/>
              </w:rPr>
              <w:t>Matig </w:t>
            </w:r>
          </w:p>
        </w:tc>
        <w:tc>
          <w:tcPr>
            <w:tcW w:w="4335" w:type="dxa"/>
            <w:tcBorders>
              <w:top w:val="outset" w:color="auto" w:sz="6" w:space="0"/>
              <w:left w:val="outset" w:color="auto" w:sz="6" w:space="0"/>
              <w:bottom w:val="single" w:color="CCCCCC" w:sz="6" w:space="0"/>
              <w:right w:val="outset" w:color="auto" w:sz="6" w:space="0"/>
            </w:tcBorders>
            <w:shd w:val="clear" w:color="auto" w:fill="FFFFFF" w:themeFill="background1"/>
            <w:hideMark/>
          </w:tcPr>
          <w:p w:rsidRPr="00C242A6" w:rsidR="00E7544E" w:rsidP="00576B9E" w:rsidRDefault="00E7544E" w14:paraId="5D7A6AA6" w14:textId="77777777">
            <w:pPr>
              <w:rPr>
                <w:rFonts w:ascii="Verdana" w:hAnsi="Verdana" w:eastAsia="Verdana" w:cs="Verdana"/>
                <w:sz w:val="16"/>
                <w:szCs w:val="16"/>
              </w:rPr>
            </w:pPr>
            <w:r w:rsidRPr="00C242A6">
              <w:rPr>
                <w:rFonts w:ascii="Verdana" w:hAnsi="Verdana" w:eastAsia="Verdana" w:cs="Verdana"/>
                <w:sz w:val="16"/>
                <w:szCs w:val="16"/>
              </w:rPr>
              <w:t>2 </w:t>
            </w:r>
          </w:p>
        </w:tc>
      </w:tr>
      <w:tr w:rsidRPr="00C242A6" w:rsidR="00E7544E" w:rsidTr="005A195E" w14:paraId="23B4ECBB" w14:textId="77777777">
        <w:tc>
          <w:tcPr>
            <w:tcW w:w="4725" w:type="dxa"/>
            <w:tcBorders>
              <w:top w:val="outset" w:color="auto" w:sz="6" w:space="0"/>
              <w:left w:val="outset" w:color="auto" w:sz="6" w:space="0"/>
              <w:bottom w:val="single" w:color="CCCCCC" w:sz="6" w:space="0"/>
              <w:right w:val="outset" w:color="auto" w:sz="6" w:space="0"/>
            </w:tcBorders>
            <w:shd w:val="clear" w:color="auto" w:fill="FFFFFF" w:themeFill="background1"/>
            <w:hideMark/>
          </w:tcPr>
          <w:p w:rsidRPr="00C242A6" w:rsidR="00E7544E" w:rsidP="00576B9E" w:rsidRDefault="00E7544E" w14:paraId="6F37ACCA" w14:textId="77777777">
            <w:pPr>
              <w:rPr>
                <w:rFonts w:ascii="Verdana" w:hAnsi="Verdana" w:eastAsia="Verdana" w:cs="Verdana"/>
                <w:sz w:val="16"/>
                <w:szCs w:val="16"/>
              </w:rPr>
            </w:pPr>
            <w:r w:rsidRPr="00C242A6">
              <w:rPr>
                <w:rFonts w:ascii="Verdana" w:hAnsi="Verdana" w:eastAsia="Verdana" w:cs="Verdana"/>
                <w:sz w:val="16"/>
                <w:szCs w:val="16"/>
              </w:rPr>
              <w:t>Onvoldoende </w:t>
            </w:r>
          </w:p>
        </w:tc>
        <w:tc>
          <w:tcPr>
            <w:tcW w:w="4335" w:type="dxa"/>
            <w:tcBorders>
              <w:top w:val="outset" w:color="auto" w:sz="6" w:space="0"/>
              <w:left w:val="outset" w:color="auto" w:sz="6" w:space="0"/>
              <w:bottom w:val="single" w:color="CCCCCC" w:sz="6" w:space="0"/>
              <w:right w:val="outset" w:color="auto" w:sz="6" w:space="0"/>
            </w:tcBorders>
            <w:shd w:val="clear" w:color="auto" w:fill="FFFFFF" w:themeFill="background1"/>
            <w:hideMark/>
          </w:tcPr>
          <w:p w:rsidRPr="00C242A6" w:rsidR="00E7544E" w:rsidP="00576B9E" w:rsidRDefault="00E7544E" w14:paraId="45ECACFB" w14:textId="77777777">
            <w:pPr>
              <w:rPr>
                <w:rFonts w:ascii="Verdana" w:hAnsi="Verdana" w:eastAsia="Verdana" w:cs="Verdana"/>
                <w:sz w:val="16"/>
                <w:szCs w:val="16"/>
              </w:rPr>
            </w:pPr>
            <w:r w:rsidRPr="00C242A6">
              <w:rPr>
                <w:rFonts w:ascii="Verdana" w:hAnsi="Verdana" w:eastAsia="Verdana" w:cs="Verdana"/>
                <w:sz w:val="16"/>
                <w:szCs w:val="16"/>
              </w:rPr>
              <w:t>1 </w:t>
            </w:r>
          </w:p>
        </w:tc>
      </w:tr>
    </w:tbl>
    <w:p w:rsidRPr="00C242A6" w:rsidR="00E7544E" w:rsidP="00E7544E" w:rsidRDefault="00E7544E" w14:paraId="6EEA89B6" w14:textId="77777777">
      <w:pPr>
        <w:rPr>
          <w:rFonts w:ascii="Verdana" w:hAnsi="Verdana" w:eastAsia="Verdana" w:cs="Verdana"/>
          <w:sz w:val="16"/>
          <w:szCs w:val="16"/>
        </w:rPr>
      </w:pPr>
      <w:r w:rsidRPr="00C242A6">
        <w:rPr>
          <w:rFonts w:ascii="Verdana" w:hAnsi="Verdana" w:eastAsia="Verdana" w:cs="Verdana"/>
          <w:sz w:val="16"/>
          <w:szCs w:val="16"/>
        </w:rPr>
        <w:t> </w:t>
      </w:r>
    </w:p>
    <w:p w:rsidRPr="00C242A6" w:rsidR="00E7544E" w:rsidP="00E7544E" w:rsidRDefault="00E7544E" w14:paraId="36B20BC5" w14:textId="77777777">
      <w:pPr>
        <w:rPr>
          <w:rFonts w:ascii="Verdana" w:hAnsi="Verdana" w:eastAsia="Verdana" w:cs="Verdana"/>
          <w:sz w:val="16"/>
          <w:szCs w:val="16"/>
        </w:rPr>
      </w:pPr>
      <w:r w:rsidRPr="00C242A6">
        <w:rPr>
          <w:rFonts w:ascii="Verdana" w:hAnsi="Verdana" w:eastAsia="Verdana" w:cs="Verdana"/>
          <w:sz w:val="16"/>
          <w:szCs w:val="16"/>
        </w:rPr>
        <w:t>5 punten: zeer goed: aanvrager heeft een inhoudelijk relevante, toepasselijke en uitstekende invulling gegeven aan dit onderdeel. Alle criteria en aspecten van dit onderdeel zijn volledig uitgewerkt en inhoudelijk uitstekend en aansprekend beantwoord en uitgewerkt. </w:t>
      </w:r>
    </w:p>
    <w:p w:rsidRPr="00C242A6" w:rsidR="00E7544E" w:rsidP="00E7544E" w:rsidRDefault="00E7544E" w14:paraId="677A59C2" w14:textId="77777777">
      <w:pPr>
        <w:rPr>
          <w:rFonts w:ascii="Verdana" w:hAnsi="Verdana" w:eastAsia="Verdana" w:cs="Verdana"/>
          <w:sz w:val="16"/>
          <w:szCs w:val="16"/>
        </w:rPr>
      </w:pPr>
      <w:r w:rsidRPr="00C242A6">
        <w:rPr>
          <w:rFonts w:ascii="Verdana" w:hAnsi="Verdana" w:eastAsia="Verdana" w:cs="Verdana"/>
          <w:sz w:val="16"/>
          <w:szCs w:val="16"/>
        </w:rPr>
        <w:t> </w:t>
      </w:r>
    </w:p>
    <w:p w:rsidRPr="00C242A6" w:rsidR="00E7544E" w:rsidP="00E7544E" w:rsidRDefault="00E7544E" w14:paraId="5BD25578" w14:textId="77777777">
      <w:pPr>
        <w:rPr>
          <w:rFonts w:ascii="Verdana" w:hAnsi="Verdana" w:eastAsia="Verdana" w:cs="Verdana"/>
          <w:sz w:val="16"/>
          <w:szCs w:val="16"/>
        </w:rPr>
      </w:pPr>
      <w:r w:rsidRPr="00C242A6">
        <w:rPr>
          <w:rFonts w:ascii="Verdana" w:hAnsi="Verdana" w:eastAsia="Verdana" w:cs="Verdana"/>
          <w:sz w:val="16"/>
          <w:szCs w:val="16"/>
        </w:rPr>
        <w:t>4 punten: goed: aanvrager heeft een inhoudelijk relevante, toepasselijke en goede invulling gegeven aan dit onderdeel. Alle criteria en aspecten van dit onderdeel zijn volledig uitgewerkt en goed beantwoord. </w:t>
      </w:r>
    </w:p>
    <w:p w:rsidRPr="00C242A6" w:rsidR="00E7544E" w:rsidP="00E7544E" w:rsidRDefault="00E7544E" w14:paraId="2F25CF4F" w14:textId="77777777">
      <w:pPr>
        <w:rPr>
          <w:rFonts w:ascii="Verdana" w:hAnsi="Verdana" w:eastAsia="Verdana" w:cs="Verdana"/>
          <w:sz w:val="16"/>
          <w:szCs w:val="16"/>
        </w:rPr>
      </w:pPr>
      <w:r w:rsidRPr="00C242A6">
        <w:rPr>
          <w:rFonts w:ascii="Verdana" w:hAnsi="Verdana" w:eastAsia="Verdana" w:cs="Verdana"/>
          <w:sz w:val="16"/>
          <w:szCs w:val="16"/>
        </w:rPr>
        <w:t> </w:t>
      </w:r>
    </w:p>
    <w:p w:rsidRPr="00C242A6" w:rsidR="00E7544E" w:rsidP="00E7544E" w:rsidRDefault="00E7544E" w14:paraId="588EE70F" w14:textId="77777777">
      <w:pPr>
        <w:rPr>
          <w:rFonts w:ascii="Verdana" w:hAnsi="Verdana" w:eastAsia="Verdana" w:cs="Verdana"/>
          <w:sz w:val="16"/>
          <w:szCs w:val="16"/>
        </w:rPr>
      </w:pPr>
      <w:r w:rsidRPr="00C242A6">
        <w:rPr>
          <w:rFonts w:ascii="Verdana" w:hAnsi="Verdana" w:eastAsia="Verdana" w:cs="Verdana"/>
          <w:sz w:val="16"/>
          <w:szCs w:val="16"/>
        </w:rPr>
        <w:t>3 punten: voldoende: aanvrager heeft voldoende invulling gegeven aan dit onderdeel. Alle criteria en aspecten van dit onderdeel zijn voldoende inhoudelijk uitgewerkt en beantwoord. </w:t>
      </w:r>
    </w:p>
    <w:p w:rsidRPr="00C242A6" w:rsidR="00E7544E" w:rsidP="00E7544E" w:rsidRDefault="00E7544E" w14:paraId="7D4310B9" w14:textId="77777777">
      <w:pPr>
        <w:rPr>
          <w:rFonts w:ascii="Verdana" w:hAnsi="Verdana" w:eastAsia="Verdana" w:cs="Verdana"/>
          <w:sz w:val="16"/>
          <w:szCs w:val="16"/>
        </w:rPr>
      </w:pPr>
      <w:r w:rsidRPr="00C242A6">
        <w:rPr>
          <w:rFonts w:ascii="Verdana" w:hAnsi="Verdana" w:eastAsia="Verdana" w:cs="Verdana"/>
          <w:sz w:val="16"/>
          <w:szCs w:val="16"/>
        </w:rPr>
        <w:t> </w:t>
      </w:r>
    </w:p>
    <w:p w:rsidRPr="00C242A6" w:rsidR="00E7544E" w:rsidP="00E7544E" w:rsidRDefault="00E7544E" w14:paraId="10E58717" w14:textId="77777777">
      <w:pPr>
        <w:rPr>
          <w:rFonts w:ascii="Verdana" w:hAnsi="Verdana" w:eastAsia="Verdana" w:cs="Verdana"/>
          <w:sz w:val="16"/>
          <w:szCs w:val="16"/>
        </w:rPr>
      </w:pPr>
      <w:r w:rsidRPr="00C242A6">
        <w:rPr>
          <w:rFonts w:ascii="Verdana" w:hAnsi="Verdana" w:eastAsia="Verdana" w:cs="Verdana"/>
          <w:sz w:val="16"/>
          <w:szCs w:val="16"/>
        </w:rPr>
        <w:t>2 punten: matig: aanvrager geeft slechts ten dele of beperkt inhoudelijk invulling aan dit onderdeel. De criteria en aspecten zijn beantwoord en uitgewerkt, echter is dit zeer beperkt toegelicht. </w:t>
      </w:r>
    </w:p>
    <w:p w:rsidRPr="00C242A6" w:rsidR="00E7544E" w:rsidP="00E7544E" w:rsidRDefault="00E7544E" w14:paraId="507C36D3" w14:textId="77777777">
      <w:pPr>
        <w:rPr>
          <w:rFonts w:ascii="Verdana" w:hAnsi="Verdana" w:eastAsia="Verdana" w:cs="Verdana"/>
          <w:sz w:val="16"/>
          <w:szCs w:val="16"/>
        </w:rPr>
      </w:pPr>
      <w:r w:rsidRPr="00C242A6">
        <w:rPr>
          <w:rFonts w:ascii="Verdana" w:hAnsi="Verdana" w:eastAsia="Verdana" w:cs="Verdana"/>
          <w:sz w:val="16"/>
          <w:szCs w:val="16"/>
        </w:rPr>
        <w:t> </w:t>
      </w:r>
    </w:p>
    <w:p w:rsidRPr="00C242A6" w:rsidR="00E7544E" w:rsidP="00E7544E" w:rsidRDefault="00E7544E" w14:paraId="485022B4" w14:textId="77777777">
      <w:pPr>
        <w:rPr>
          <w:rFonts w:ascii="Verdana" w:hAnsi="Verdana" w:eastAsia="Verdana" w:cs="Verdana"/>
          <w:sz w:val="16"/>
          <w:szCs w:val="16"/>
        </w:rPr>
      </w:pPr>
      <w:r w:rsidRPr="00C242A6">
        <w:rPr>
          <w:rFonts w:ascii="Verdana" w:hAnsi="Verdana" w:eastAsia="Verdana" w:cs="Verdana"/>
          <w:sz w:val="16"/>
          <w:szCs w:val="16"/>
        </w:rPr>
        <w:t>1 punt: onvoldoende: aanvrager gaat slechts ten dele of beperkt inhoudelijk relevant in op dit onderdeel. Niet alle criteria en aspecten zijn beantwoord en uitgewerkt. </w:t>
      </w:r>
    </w:p>
    <w:p w:rsidRPr="00C242A6" w:rsidR="00E7544E" w:rsidP="00E7544E" w:rsidRDefault="00E7544E" w14:paraId="45503C5D" w14:textId="77777777">
      <w:pPr>
        <w:rPr>
          <w:rFonts w:ascii="Verdana" w:hAnsi="Verdana" w:eastAsia="Verdana" w:cs="Verdana"/>
          <w:sz w:val="16"/>
          <w:szCs w:val="16"/>
        </w:rPr>
      </w:pPr>
      <w:r w:rsidRPr="00C242A6">
        <w:rPr>
          <w:rFonts w:ascii="Verdana" w:hAnsi="Verdana" w:eastAsia="Verdana" w:cs="Verdana"/>
          <w:sz w:val="16"/>
          <w:szCs w:val="16"/>
        </w:rPr>
        <w:t> </w:t>
      </w:r>
    </w:p>
    <w:tbl>
      <w:tblPr>
        <w:tblW w:w="6675" w:type="dxa"/>
        <w:tblBorders>
          <w:top w:val="outset" w:color="auto" w:sz="6" w:space="0"/>
          <w:left w:val="outset" w:color="auto" w:sz="6" w:space="0"/>
          <w:bottom w:val="outset" w:color="auto" w:sz="6" w:space="0"/>
          <w:right w:val="outset" w:color="auto" w:sz="6" w:space="0"/>
        </w:tblBorders>
        <w:shd w:val="clear" w:color="auto" w:fill="FFFFFF"/>
        <w:tblCellMar>
          <w:left w:w="0" w:type="dxa"/>
          <w:right w:w="0" w:type="dxa"/>
        </w:tblCellMar>
        <w:tblLook w:val="04A0" w:firstRow="1" w:lastRow="0" w:firstColumn="1" w:lastColumn="0" w:noHBand="0" w:noVBand="1"/>
      </w:tblPr>
      <w:tblGrid>
        <w:gridCol w:w="3270"/>
        <w:gridCol w:w="1110"/>
        <w:gridCol w:w="2295"/>
      </w:tblGrid>
      <w:tr w:rsidRPr="00C242A6" w:rsidR="00E7544E" w:rsidTr="005A195E" w14:paraId="5CC12D1C" w14:textId="77777777">
        <w:tc>
          <w:tcPr>
            <w:tcW w:w="6675" w:type="dxa"/>
            <w:gridSpan w:val="3"/>
            <w:tcBorders>
              <w:top w:val="nil"/>
              <w:left w:val="nil"/>
              <w:bottom w:val="nil"/>
              <w:right w:val="nil"/>
            </w:tcBorders>
            <w:vAlign w:val="center"/>
            <w:hideMark/>
          </w:tcPr>
          <w:p w:rsidRPr="00C242A6" w:rsidR="00E7544E" w:rsidP="00576B9E" w:rsidRDefault="00E7544E" w14:paraId="3228A7FC" w14:textId="77777777">
            <w:pPr>
              <w:rPr>
                <w:rFonts w:ascii="Verdana" w:hAnsi="Verdana" w:eastAsia="Verdana" w:cs="Verdana"/>
                <w:sz w:val="16"/>
                <w:szCs w:val="16"/>
              </w:rPr>
            </w:pPr>
            <w:r w:rsidRPr="727B3E10">
              <w:rPr>
                <w:rFonts w:ascii="Verdana" w:hAnsi="Verdana" w:eastAsia="Verdana" w:cs="Verdana"/>
                <w:i/>
                <w:iCs/>
                <w:sz w:val="16"/>
                <w:szCs w:val="16"/>
              </w:rPr>
              <w:t>Rekenvoorbeeld tweede ronde:</w:t>
            </w:r>
            <w:r w:rsidRPr="00C242A6">
              <w:rPr>
                <w:rFonts w:ascii="Verdana" w:hAnsi="Verdana" w:eastAsia="Verdana" w:cs="Verdana"/>
                <w:sz w:val="16"/>
                <w:szCs w:val="16"/>
              </w:rPr>
              <w:t> </w:t>
            </w:r>
          </w:p>
        </w:tc>
      </w:tr>
      <w:tr w:rsidRPr="00C242A6" w:rsidR="00E7544E" w:rsidTr="005A195E" w14:paraId="3770E215" w14:textId="77777777">
        <w:tc>
          <w:tcPr>
            <w:tcW w:w="3270" w:type="dxa"/>
            <w:tcBorders>
              <w:top w:val="outset" w:color="auto" w:sz="6" w:space="0"/>
              <w:left w:val="single" w:color="E6E6E6" w:sz="6" w:space="0"/>
              <w:bottom w:val="single" w:color="E6E6E6" w:sz="6" w:space="0"/>
              <w:right w:val="outset" w:color="auto" w:sz="6" w:space="0"/>
            </w:tcBorders>
            <w:shd w:val="clear" w:color="auto" w:fill="154273"/>
            <w:hideMark/>
          </w:tcPr>
          <w:p w:rsidRPr="00C242A6" w:rsidR="00E7544E" w:rsidP="00576B9E" w:rsidRDefault="00E7544E" w14:paraId="79EC7EB5" w14:textId="77777777">
            <w:pPr>
              <w:rPr>
                <w:rFonts w:ascii="Verdana" w:hAnsi="Verdana" w:eastAsia="Verdana" w:cs="Verdana"/>
                <w:sz w:val="16"/>
                <w:szCs w:val="16"/>
              </w:rPr>
            </w:pPr>
            <w:r w:rsidRPr="00C242A6">
              <w:rPr>
                <w:rFonts w:ascii="Verdana" w:hAnsi="Verdana" w:eastAsia="Verdana" w:cs="Verdana"/>
                <w:b/>
                <w:bCs/>
                <w:sz w:val="16"/>
                <w:szCs w:val="16"/>
              </w:rPr>
              <w:t>Criterium</w:t>
            </w:r>
            <w:r w:rsidRPr="00C242A6">
              <w:rPr>
                <w:rFonts w:ascii="Verdana" w:hAnsi="Verdana" w:eastAsia="Verdana" w:cs="Verdana"/>
                <w:sz w:val="16"/>
                <w:szCs w:val="16"/>
              </w:rPr>
              <w:t> </w:t>
            </w:r>
          </w:p>
        </w:tc>
        <w:tc>
          <w:tcPr>
            <w:tcW w:w="1110" w:type="dxa"/>
            <w:tcBorders>
              <w:top w:val="outset" w:color="auto" w:sz="6" w:space="0"/>
              <w:left w:val="single" w:color="E6E6E6" w:sz="6" w:space="0"/>
              <w:bottom w:val="single" w:color="E6E6E6" w:sz="6" w:space="0"/>
              <w:right w:val="outset" w:color="auto" w:sz="6" w:space="0"/>
            </w:tcBorders>
            <w:shd w:val="clear" w:color="auto" w:fill="154273"/>
            <w:hideMark/>
          </w:tcPr>
          <w:p w:rsidRPr="00C242A6" w:rsidR="00E7544E" w:rsidP="00576B9E" w:rsidRDefault="00E7544E" w14:paraId="00C5E968" w14:textId="77777777">
            <w:pPr>
              <w:rPr>
                <w:rFonts w:ascii="Verdana" w:hAnsi="Verdana" w:eastAsia="Verdana" w:cs="Verdana"/>
                <w:sz w:val="16"/>
                <w:szCs w:val="16"/>
              </w:rPr>
            </w:pPr>
            <w:r w:rsidRPr="00C242A6">
              <w:rPr>
                <w:rFonts w:ascii="Verdana" w:hAnsi="Verdana" w:eastAsia="Verdana" w:cs="Verdana"/>
                <w:b/>
                <w:bCs/>
                <w:sz w:val="16"/>
                <w:szCs w:val="16"/>
              </w:rPr>
              <w:t>Score</w:t>
            </w:r>
            <w:r w:rsidRPr="00C242A6">
              <w:rPr>
                <w:rFonts w:ascii="Verdana" w:hAnsi="Verdana" w:eastAsia="Verdana" w:cs="Verdana"/>
                <w:sz w:val="16"/>
                <w:szCs w:val="16"/>
              </w:rPr>
              <w:t> </w:t>
            </w:r>
          </w:p>
        </w:tc>
        <w:tc>
          <w:tcPr>
            <w:tcW w:w="2295" w:type="dxa"/>
            <w:tcBorders>
              <w:top w:val="outset" w:color="auto" w:sz="6" w:space="0"/>
              <w:left w:val="single" w:color="E6E6E6" w:sz="6" w:space="0"/>
              <w:bottom w:val="single" w:color="E6E6E6" w:sz="6" w:space="0"/>
              <w:right w:val="single" w:color="E6E6E6" w:sz="6" w:space="0"/>
            </w:tcBorders>
            <w:shd w:val="clear" w:color="auto" w:fill="154273"/>
            <w:hideMark/>
          </w:tcPr>
          <w:p w:rsidRPr="00C242A6" w:rsidR="00E7544E" w:rsidP="00576B9E" w:rsidRDefault="00E7544E" w14:paraId="4397F3CD" w14:textId="77777777">
            <w:pPr>
              <w:rPr>
                <w:rFonts w:ascii="Verdana" w:hAnsi="Verdana" w:eastAsia="Verdana" w:cs="Verdana"/>
                <w:sz w:val="16"/>
                <w:szCs w:val="16"/>
              </w:rPr>
            </w:pPr>
            <w:r w:rsidRPr="00C242A6">
              <w:rPr>
                <w:rFonts w:ascii="Verdana" w:hAnsi="Verdana" w:eastAsia="Verdana" w:cs="Verdana"/>
                <w:b/>
                <w:bCs/>
                <w:sz w:val="16"/>
                <w:szCs w:val="16"/>
              </w:rPr>
              <w:t>Gewogen score</w:t>
            </w:r>
            <w:r w:rsidRPr="00C242A6">
              <w:rPr>
                <w:rFonts w:ascii="Verdana" w:hAnsi="Verdana" w:eastAsia="Verdana" w:cs="Verdana"/>
                <w:sz w:val="16"/>
                <w:szCs w:val="16"/>
              </w:rPr>
              <w:t> </w:t>
            </w:r>
          </w:p>
        </w:tc>
      </w:tr>
      <w:tr w:rsidRPr="00C242A6" w:rsidR="008C2483" w:rsidTr="005A195E" w14:paraId="3A0130A8" w14:textId="77777777">
        <w:tc>
          <w:tcPr>
            <w:tcW w:w="3270" w:type="dxa"/>
            <w:tcBorders>
              <w:top w:val="single" w:color="E6E6E6" w:sz="6" w:space="0"/>
              <w:left w:val="single" w:color="E6E6E6" w:sz="6" w:space="0"/>
              <w:bottom w:val="single" w:color="E6E6E6" w:sz="6" w:space="0"/>
              <w:right w:val="single" w:color="E6E6E6" w:sz="6" w:space="0"/>
            </w:tcBorders>
            <w:shd w:val="clear" w:color="auto" w:fill="FFFFFF" w:themeFill="background1"/>
          </w:tcPr>
          <w:p w:rsidRPr="00C242A6" w:rsidR="008C2483" w:rsidP="00576B9E" w:rsidRDefault="008C2483" w14:paraId="7C1B56FF" w14:textId="4A6C580D">
            <w:pPr>
              <w:rPr>
                <w:rFonts w:ascii="Verdana" w:hAnsi="Verdana" w:eastAsia="Verdana" w:cs="Verdana"/>
                <w:sz w:val="16"/>
                <w:szCs w:val="16"/>
              </w:rPr>
            </w:pPr>
            <w:r>
              <w:rPr>
                <w:rFonts w:ascii="Verdana" w:hAnsi="Verdana" w:eastAsia="Verdana" w:cs="Verdana"/>
                <w:sz w:val="16"/>
                <w:szCs w:val="16"/>
              </w:rPr>
              <w:t>Het track record</w:t>
            </w:r>
          </w:p>
        </w:tc>
        <w:tc>
          <w:tcPr>
            <w:tcW w:w="1110" w:type="dxa"/>
            <w:tcBorders>
              <w:top w:val="single" w:color="E6E6E6" w:sz="6" w:space="0"/>
              <w:left w:val="single" w:color="E6E6E6" w:sz="6" w:space="0"/>
              <w:bottom w:val="single" w:color="E6E6E6" w:sz="6" w:space="0"/>
              <w:right w:val="single" w:color="E6E6E6" w:sz="6" w:space="0"/>
            </w:tcBorders>
            <w:shd w:val="clear" w:color="auto" w:fill="FFFFFF" w:themeFill="background1"/>
          </w:tcPr>
          <w:p w:rsidR="008C2483" w:rsidP="00576B9E" w:rsidRDefault="008C2483" w14:paraId="3FE57092" w14:textId="26AED80A">
            <w:pPr>
              <w:rPr>
                <w:rFonts w:ascii="Verdana" w:hAnsi="Verdana" w:eastAsia="Verdana" w:cs="Verdana"/>
                <w:sz w:val="16"/>
                <w:szCs w:val="16"/>
              </w:rPr>
            </w:pPr>
            <w:r>
              <w:rPr>
                <w:rFonts w:ascii="Verdana" w:hAnsi="Verdana" w:eastAsia="Verdana" w:cs="Verdana"/>
                <w:sz w:val="16"/>
                <w:szCs w:val="16"/>
              </w:rPr>
              <w:t>4.3</w:t>
            </w:r>
          </w:p>
        </w:tc>
        <w:tc>
          <w:tcPr>
            <w:tcW w:w="2295" w:type="dxa"/>
            <w:tcBorders>
              <w:top w:val="single" w:color="E6E6E6" w:sz="6" w:space="0"/>
              <w:left w:val="single" w:color="E6E6E6" w:sz="6" w:space="0"/>
              <w:bottom w:val="single" w:color="E6E6E6" w:sz="6" w:space="0"/>
              <w:right w:val="single" w:color="E6E6E6" w:sz="6" w:space="0"/>
            </w:tcBorders>
            <w:shd w:val="clear" w:color="auto" w:fill="FFFFFF" w:themeFill="background1"/>
          </w:tcPr>
          <w:p w:rsidRPr="00C242A6" w:rsidR="008C2483" w:rsidP="00576B9E" w:rsidRDefault="008C2483" w14:paraId="601C554C" w14:textId="2B4BFE65">
            <w:pPr>
              <w:rPr>
                <w:rFonts w:ascii="Verdana" w:hAnsi="Verdana" w:eastAsia="Verdana" w:cs="Verdana"/>
                <w:sz w:val="16"/>
                <w:szCs w:val="16"/>
              </w:rPr>
            </w:pPr>
            <w:r>
              <w:rPr>
                <w:rFonts w:ascii="Verdana" w:hAnsi="Verdana" w:eastAsia="Verdana" w:cs="Verdana"/>
                <w:sz w:val="16"/>
                <w:szCs w:val="16"/>
              </w:rPr>
              <w:t>0.25 x 4.3 = 1.07</w:t>
            </w:r>
          </w:p>
        </w:tc>
      </w:tr>
      <w:tr w:rsidRPr="00C242A6" w:rsidR="00E7544E" w:rsidTr="005A195E" w14:paraId="1D0351AC" w14:textId="77777777">
        <w:tc>
          <w:tcPr>
            <w:tcW w:w="3270" w:type="dxa"/>
            <w:tcBorders>
              <w:top w:val="single" w:color="E6E6E6" w:sz="6" w:space="0"/>
              <w:left w:val="single" w:color="E6E6E6" w:sz="6" w:space="0"/>
              <w:bottom w:val="single" w:color="E6E6E6" w:sz="6" w:space="0"/>
              <w:right w:val="single" w:color="E6E6E6" w:sz="6" w:space="0"/>
            </w:tcBorders>
            <w:shd w:val="clear" w:color="auto" w:fill="FFFFFF" w:themeFill="background1"/>
            <w:hideMark/>
          </w:tcPr>
          <w:p w:rsidRPr="00C242A6" w:rsidR="00E7544E" w:rsidP="00576B9E" w:rsidRDefault="00E7544E" w14:paraId="009E0012" w14:textId="77777777">
            <w:pPr>
              <w:rPr>
                <w:rFonts w:ascii="Verdana" w:hAnsi="Verdana" w:eastAsia="Verdana" w:cs="Verdana"/>
                <w:sz w:val="16"/>
                <w:szCs w:val="16"/>
              </w:rPr>
            </w:pPr>
            <w:r w:rsidRPr="00C242A6">
              <w:rPr>
                <w:rFonts w:ascii="Verdana" w:hAnsi="Verdana" w:eastAsia="Verdana" w:cs="Verdana"/>
                <w:sz w:val="16"/>
                <w:szCs w:val="16"/>
              </w:rPr>
              <w:t>Het plan van aanpak </w:t>
            </w:r>
          </w:p>
        </w:tc>
        <w:tc>
          <w:tcPr>
            <w:tcW w:w="1110" w:type="dxa"/>
            <w:tcBorders>
              <w:top w:val="single" w:color="E6E6E6" w:sz="6" w:space="0"/>
              <w:left w:val="single" w:color="E6E6E6" w:sz="6" w:space="0"/>
              <w:bottom w:val="single" w:color="E6E6E6" w:sz="6" w:space="0"/>
              <w:right w:val="single" w:color="E6E6E6" w:sz="6" w:space="0"/>
            </w:tcBorders>
            <w:shd w:val="clear" w:color="auto" w:fill="FFFFFF" w:themeFill="background1"/>
            <w:hideMark/>
          </w:tcPr>
          <w:p w:rsidRPr="00C242A6" w:rsidR="00E7544E" w:rsidP="00576B9E" w:rsidRDefault="008C2483" w14:paraId="48756E1B" w14:textId="029AD0A8">
            <w:pPr>
              <w:rPr>
                <w:rFonts w:ascii="Verdana" w:hAnsi="Verdana" w:eastAsia="Verdana" w:cs="Verdana"/>
                <w:sz w:val="16"/>
                <w:szCs w:val="16"/>
              </w:rPr>
            </w:pPr>
            <w:r>
              <w:rPr>
                <w:rFonts w:ascii="Verdana" w:hAnsi="Verdana" w:eastAsia="Verdana" w:cs="Verdana"/>
                <w:sz w:val="16"/>
                <w:szCs w:val="16"/>
              </w:rPr>
              <w:t>3.5</w:t>
            </w:r>
            <w:r w:rsidRPr="00C242A6" w:rsidR="00E7544E">
              <w:rPr>
                <w:rFonts w:ascii="Verdana" w:hAnsi="Verdana" w:eastAsia="Verdana" w:cs="Verdana"/>
                <w:sz w:val="16"/>
                <w:szCs w:val="16"/>
              </w:rPr>
              <w:t> </w:t>
            </w:r>
          </w:p>
        </w:tc>
        <w:tc>
          <w:tcPr>
            <w:tcW w:w="2295" w:type="dxa"/>
            <w:tcBorders>
              <w:top w:val="single" w:color="E6E6E6" w:sz="6" w:space="0"/>
              <w:left w:val="single" w:color="E6E6E6" w:sz="6" w:space="0"/>
              <w:bottom w:val="single" w:color="E6E6E6" w:sz="6" w:space="0"/>
              <w:right w:val="single" w:color="E6E6E6" w:sz="6" w:space="0"/>
            </w:tcBorders>
            <w:shd w:val="clear" w:color="auto" w:fill="FFFFFF" w:themeFill="background1"/>
            <w:hideMark/>
          </w:tcPr>
          <w:p w:rsidRPr="00C242A6" w:rsidR="00E7544E" w:rsidP="00576B9E" w:rsidRDefault="00E7544E" w14:paraId="5C0DEB28" w14:textId="6FE94A07">
            <w:pPr>
              <w:rPr>
                <w:rFonts w:ascii="Verdana" w:hAnsi="Verdana" w:eastAsia="Verdana" w:cs="Verdana"/>
                <w:sz w:val="16"/>
                <w:szCs w:val="16"/>
              </w:rPr>
            </w:pPr>
            <w:r w:rsidRPr="00C242A6">
              <w:rPr>
                <w:rFonts w:ascii="Verdana" w:hAnsi="Verdana" w:eastAsia="Verdana" w:cs="Verdana"/>
                <w:sz w:val="16"/>
                <w:szCs w:val="16"/>
              </w:rPr>
              <w:t>0,</w:t>
            </w:r>
            <w:r w:rsidR="008C2483">
              <w:rPr>
                <w:rFonts w:ascii="Verdana" w:hAnsi="Verdana" w:eastAsia="Verdana" w:cs="Verdana"/>
                <w:sz w:val="16"/>
                <w:szCs w:val="16"/>
              </w:rPr>
              <w:t>6</w:t>
            </w:r>
            <w:r w:rsidRPr="00C242A6">
              <w:rPr>
                <w:rFonts w:ascii="Verdana" w:hAnsi="Verdana" w:eastAsia="Verdana" w:cs="Verdana"/>
                <w:sz w:val="16"/>
                <w:szCs w:val="16"/>
              </w:rPr>
              <w:t> x </w:t>
            </w:r>
            <w:r w:rsidR="008C2483">
              <w:rPr>
                <w:rFonts w:ascii="Verdana" w:hAnsi="Verdana" w:eastAsia="Verdana" w:cs="Verdana"/>
                <w:sz w:val="16"/>
                <w:szCs w:val="16"/>
              </w:rPr>
              <w:t>3.5</w:t>
            </w:r>
            <w:r w:rsidRPr="00C242A6">
              <w:rPr>
                <w:rFonts w:ascii="Verdana" w:hAnsi="Verdana" w:eastAsia="Verdana" w:cs="Verdana"/>
                <w:sz w:val="16"/>
                <w:szCs w:val="16"/>
              </w:rPr>
              <w:t xml:space="preserve"> = </w:t>
            </w:r>
            <w:r w:rsidR="008C2483">
              <w:rPr>
                <w:rFonts w:ascii="Verdana" w:hAnsi="Verdana" w:eastAsia="Verdana" w:cs="Verdana"/>
                <w:sz w:val="16"/>
                <w:szCs w:val="16"/>
              </w:rPr>
              <w:t>2.1</w:t>
            </w:r>
          </w:p>
        </w:tc>
      </w:tr>
      <w:tr w:rsidRPr="00C242A6" w:rsidR="00E7544E" w:rsidTr="005A195E" w14:paraId="352306C6" w14:textId="77777777">
        <w:tc>
          <w:tcPr>
            <w:tcW w:w="3270" w:type="dxa"/>
            <w:tcBorders>
              <w:top w:val="single" w:color="E6E6E6" w:sz="6" w:space="0"/>
              <w:left w:val="single" w:color="E6E6E6" w:sz="6" w:space="0"/>
              <w:bottom w:val="single" w:color="E6E6E6" w:sz="6" w:space="0"/>
              <w:right w:val="single" w:color="E6E6E6" w:sz="6" w:space="0"/>
            </w:tcBorders>
            <w:shd w:val="clear" w:color="auto" w:fill="FFFFFF" w:themeFill="background1"/>
            <w:hideMark/>
          </w:tcPr>
          <w:p w:rsidRPr="00C242A6" w:rsidR="00E7544E" w:rsidP="00576B9E" w:rsidRDefault="00E7544E" w14:paraId="2360FBCB" w14:textId="77777777">
            <w:pPr>
              <w:rPr>
                <w:rFonts w:ascii="Verdana" w:hAnsi="Verdana" w:eastAsia="Verdana" w:cs="Verdana"/>
                <w:sz w:val="16"/>
                <w:szCs w:val="16"/>
              </w:rPr>
            </w:pPr>
            <w:r w:rsidRPr="00C242A6">
              <w:rPr>
                <w:rFonts w:ascii="Verdana" w:hAnsi="Verdana" w:eastAsia="Verdana" w:cs="Verdana"/>
                <w:sz w:val="16"/>
                <w:szCs w:val="16"/>
              </w:rPr>
              <w:t>Begroting</w:t>
            </w:r>
            <w:r>
              <w:rPr>
                <w:rFonts w:ascii="Verdana" w:hAnsi="Verdana" w:eastAsia="Verdana" w:cs="Verdana"/>
                <w:sz w:val="16"/>
                <w:szCs w:val="16"/>
              </w:rPr>
              <w:t xml:space="preserve"> </w:t>
            </w:r>
          </w:p>
        </w:tc>
        <w:tc>
          <w:tcPr>
            <w:tcW w:w="1110" w:type="dxa"/>
            <w:tcBorders>
              <w:top w:val="single" w:color="E6E6E6" w:sz="6" w:space="0"/>
              <w:left w:val="single" w:color="E6E6E6" w:sz="6" w:space="0"/>
              <w:bottom w:val="single" w:color="E6E6E6" w:sz="6" w:space="0"/>
              <w:right w:val="single" w:color="E6E6E6" w:sz="6" w:space="0"/>
            </w:tcBorders>
            <w:shd w:val="clear" w:color="auto" w:fill="FFFFFF" w:themeFill="background1"/>
            <w:hideMark/>
          </w:tcPr>
          <w:p w:rsidRPr="00C242A6" w:rsidR="00E7544E" w:rsidP="00576B9E" w:rsidRDefault="008C2483" w14:paraId="5AA85916" w14:textId="2BB3AA4A">
            <w:pPr>
              <w:rPr>
                <w:rFonts w:ascii="Verdana" w:hAnsi="Verdana" w:eastAsia="Verdana" w:cs="Verdana"/>
                <w:sz w:val="16"/>
                <w:szCs w:val="16"/>
              </w:rPr>
            </w:pPr>
            <w:r>
              <w:rPr>
                <w:rFonts w:ascii="Verdana" w:hAnsi="Verdana" w:eastAsia="Verdana" w:cs="Verdana"/>
                <w:sz w:val="16"/>
                <w:szCs w:val="16"/>
              </w:rPr>
              <w:t>4</w:t>
            </w:r>
            <w:r w:rsidR="00E7544E">
              <w:rPr>
                <w:rFonts w:ascii="Verdana" w:hAnsi="Verdana" w:eastAsia="Verdana" w:cs="Verdana"/>
                <w:sz w:val="16"/>
                <w:szCs w:val="16"/>
              </w:rPr>
              <w:t xml:space="preserve"> </w:t>
            </w:r>
          </w:p>
        </w:tc>
        <w:tc>
          <w:tcPr>
            <w:tcW w:w="2295" w:type="dxa"/>
            <w:tcBorders>
              <w:top w:val="single" w:color="E6E6E6" w:sz="6" w:space="0"/>
              <w:left w:val="single" w:color="E6E6E6" w:sz="6" w:space="0"/>
              <w:bottom w:val="single" w:color="E6E6E6" w:sz="6" w:space="0"/>
              <w:right w:val="single" w:color="E6E6E6" w:sz="6" w:space="0"/>
            </w:tcBorders>
            <w:shd w:val="clear" w:color="auto" w:fill="FFFFFF" w:themeFill="background1"/>
            <w:hideMark/>
          </w:tcPr>
          <w:p w:rsidRPr="00C242A6" w:rsidR="00E7544E" w:rsidP="00576B9E" w:rsidRDefault="00E7544E" w14:paraId="076E7FA1" w14:textId="427F1EB3">
            <w:pPr>
              <w:rPr>
                <w:rFonts w:ascii="Verdana" w:hAnsi="Verdana" w:eastAsia="Verdana" w:cs="Verdana"/>
                <w:sz w:val="16"/>
                <w:szCs w:val="16"/>
              </w:rPr>
            </w:pPr>
            <w:r w:rsidRPr="00C242A6">
              <w:rPr>
                <w:rFonts w:ascii="Verdana" w:hAnsi="Verdana" w:eastAsia="Verdana" w:cs="Verdana"/>
                <w:sz w:val="16"/>
                <w:szCs w:val="16"/>
              </w:rPr>
              <w:t>0,</w:t>
            </w:r>
            <w:r w:rsidR="008C2483">
              <w:rPr>
                <w:rFonts w:ascii="Verdana" w:hAnsi="Verdana" w:eastAsia="Verdana" w:cs="Verdana"/>
                <w:sz w:val="16"/>
                <w:szCs w:val="16"/>
              </w:rPr>
              <w:t>15</w:t>
            </w:r>
            <w:r w:rsidRPr="00C242A6">
              <w:rPr>
                <w:rFonts w:ascii="Verdana" w:hAnsi="Verdana" w:eastAsia="Verdana" w:cs="Verdana"/>
                <w:sz w:val="16"/>
                <w:szCs w:val="16"/>
              </w:rPr>
              <w:t xml:space="preserve"> x </w:t>
            </w:r>
            <w:r w:rsidR="008C2483">
              <w:rPr>
                <w:rFonts w:ascii="Verdana" w:hAnsi="Verdana" w:eastAsia="Verdana" w:cs="Verdana"/>
                <w:sz w:val="16"/>
                <w:szCs w:val="16"/>
              </w:rPr>
              <w:t>4</w:t>
            </w:r>
            <w:r w:rsidRPr="00C242A6">
              <w:rPr>
                <w:rFonts w:ascii="Verdana" w:hAnsi="Verdana" w:eastAsia="Verdana" w:cs="Verdana"/>
                <w:sz w:val="16"/>
                <w:szCs w:val="16"/>
              </w:rPr>
              <w:t xml:space="preserve"> = </w:t>
            </w:r>
            <w:r w:rsidR="008C2483">
              <w:rPr>
                <w:rFonts w:ascii="Verdana" w:hAnsi="Verdana" w:eastAsia="Verdana" w:cs="Verdana"/>
                <w:sz w:val="16"/>
                <w:szCs w:val="16"/>
              </w:rPr>
              <w:t>0.6</w:t>
            </w:r>
            <w:r w:rsidRPr="00C242A6">
              <w:rPr>
                <w:rFonts w:ascii="Verdana" w:hAnsi="Verdana" w:eastAsia="Verdana" w:cs="Verdana"/>
                <w:sz w:val="16"/>
                <w:szCs w:val="16"/>
              </w:rPr>
              <w:t> </w:t>
            </w:r>
          </w:p>
        </w:tc>
      </w:tr>
      <w:tr w:rsidRPr="00C242A6" w:rsidR="00E7544E" w:rsidTr="005A195E" w14:paraId="0C2ED236" w14:textId="77777777">
        <w:tc>
          <w:tcPr>
            <w:tcW w:w="3270" w:type="dxa"/>
            <w:tcBorders>
              <w:top w:val="single" w:color="E6E6E6" w:sz="6" w:space="0"/>
              <w:left w:val="single" w:color="E6E6E6" w:sz="6" w:space="0"/>
              <w:bottom w:val="single" w:color="E6E6E6" w:sz="6" w:space="0"/>
              <w:right w:val="single" w:color="E6E6E6" w:sz="6" w:space="0"/>
            </w:tcBorders>
            <w:shd w:val="clear" w:color="auto" w:fill="FFFFFF" w:themeFill="background1"/>
            <w:hideMark/>
          </w:tcPr>
          <w:p w:rsidRPr="00C242A6" w:rsidR="00E7544E" w:rsidP="00576B9E" w:rsidRDefault="00E7544E" w14:paraId="1BC7B81E" w14:textId="77777777">
            <w:pPr>
              <w:rPr>
                <w:rFonts w:ascii="Verdana" w:hAnsi="Verdana" w:eastAsia="Verdana" w:cs="Verdana"/>
                <w:sz w:val="16"/>
                <w:szCs w:val="16"/>
              </w:rPr>
            </w:pPr>
            <w:r w:rsidRPr="00C242A6">
              <w:rPr>
                <w:rFonts w:ascii="Verdana" w:hAnsi="Verdana" w:eastAsia="Verdana" w:cs="Verdana"/>
                <w:sz w:val="16"/>
                <w:szCs w:val="16"/>
              </w:rPr>
              <w:t>  </w:t>
            </w:r>
          </w:p>
        </w:tc>
        <w:tc>
          <w:tcPr>
            <w:tcW w:w="1110" w:type="dxa"/>
            <w:tcBorders>
              <w:top w:val="single" w:color="E6E6E6" w:sz="6" w:space="0"/>
              <w:left w:val="single" w:color="E6E6E6" w:sz="6" w:space="0"/>
              <w:bottom w:val="single" w:color="E6E6E6" w:sz="6" w:space="0"/>
              <w:right w:val="single" w:color="E6E6E6" w:sz="6" w:space="0"/>
            </w:tcBorders>
            <w:shd w:val="clear" w:color="auto" w:fill="FFFFFF" w:themeFill="background1"/>
            <w:hideMark/>
          </w:tcPr>
          <w:p w:rsidRPr="00C242A6" w:rsidR="00E7544E" w:rsidP="00576B9E" w:rsidRDefault="00E7544E" w14:paraId="57EF16BC" w14:textId="77777777">
            <w:pPr>
              <w:rPr>
                <w:rFonts w:ascii="Verdana" w:hAnsi="Verdana" w:eastAsia="Verdana" w:cs="Verdana"/>
                <w:sz w:val="16"/>
                <w:szCs w:val="16"/>
              </w:rPr>
            </w:pPr>
            <w:r w:rsidRPr="00C242A6">
              <w:rPr>
                <w:rFonts w:ascii="Verdana" w:hAnsi="Verdana" w:eastAsia="Verdana" w:cs="Verdana"/>
                <w:sz w:val="16"/>
                <w:szCs w:val="16"/>
              </w:rPr>
              <w:t>  </w:t>
            </w:r>
          </w:p>
        </w:tc>
        <w:tc>
          <w:tcPr>
            <w:tcW w:w="2295" w:type="dxa"/>
            <w:tcBorders>
              <w:top w:val="single" w:color="E6E6E6" w:sz="6" w:space="0"/>
              <w:left w:val="single" w:color="E6E6E6" w:sz="6" w:space="0"/>
              <w:bottom w:val="single" w:color="E6E6E6" w:sz="6" w:space="0"/>
              <w:right w:val="single" w:color="E6E6E6" w:sz="6" w:space="0"/>
            </w:tcBorders>
            <w:shd w:val="clear" w:color="auto" w:fill="FFFFFF" w:themeFill="background1"/>
            <w:hideMark/>
          </w:tcPr>
          <w:p w:rsidRPr="00C242A6" w:rsidR="00E7544E" w:rsidP="00576B9E" w:rsidRDefault="00E7544E" w14:paraId="0A482136" w14:textId="511C7C3E">
            <w:pPr>
              <w:rPr>
                <w:rFonts w:ascii="Verdana" w:hAnsi="Verdana" w:eastAsia="Verdana" w:cs="Verdana"/>
                <w:sz w:val="16"/>
                <w:szCs w:val="16"/>
              </w:rPr>
            </w:pPr>
            <w:r w:rsidRPr="00C242A6">
              <w:rPr>
                <w:rFonts w:ascii="Verdana" w:hAnsi="Verdana" w:eastAsia="Verdana" w:cs="Verdana"/>
                <w:b/>
                <w:bCs/>
                <w:sz w:val="16"/>
                <w:szCs w:val="16"/>
              </w:rPr>
              <w:t>Eindoordeel:</w:t>
            </w:r>
            <w:r w:rsidRPr="00C242A6">
              <w:rPr>
                <w:rFonts w:ascii="Verdana" w:hAnsi="Verdana" w:eastAsia="Verdana" w:cs="Verdana"/>
                <w:sz w:val="16"/>
                <w:szCs w:val="16"/>
              </w:rPr>
              <w:t> </w:t>
            </w:r>
            <w:r w:rsidR="008C2483">
              <w:rPr>
                <w:rFonts w:ascii="Verdana" w:hAnsi="Verdana" w:eastAsia="Verdana" w:cs="Verdana"/>
                <w:sz w:val="16"/>
                <w:szCs w:val="16"/>
              </w:rPr>
              <w:t>3.77</w:t>
            </w:r>
            <w:r w:rsidRPr="00C242A6">
              <w:rPr>
                <w:rFonts w:ascii="Verdana" w:hAnsi="Verdana" w:eastAsia="Verdana" w:cs="Verdana"/>
                <w:sz w:val="16"/>
                <w:szCs w:val="16"/>
              </w:rPr>
              <w:t> </w:t>
            </w:r>
          </w:p>
        </w:tc>
      </w:tr>
    </w:tbl>
    <w:p w:rsidRPr="00C242A6" w:rsidR="00E7544E" w:rsidP="00E7544E" w:rsidRDefault="00E7544E" w14:paraId="7B4320EE" w14:textId="77777777">
      <w:pPr>
        <w:rPr>
          <w:rFonts w:ascii="Verdana" w:hAnsi="Verdana" w:eastAsia="Verdana" w:cs="Verdana"/>
          <w:sz w:val="16"/>
          <w:szCs w:val="16"/>
        </w:rPr>
      </w:pPr>
      <w:r w:rsidRPr="00C242A6">
        <w:rPr>
          <w:rFonts w:ascii="Verdana" w:hAnsi="Verdana" w:eastAsia="Verdana" w:cs="Verdana"/>
          <w:sz w:val="16"/>
          <w:szCs w:val="16"/>
        </w:rPr>
        <w:t> </w:t>
      </w:r>
    </w:p>
    <w:p w:rsidRPr="00C242A6" w:rsidR="00E7544E" w:rsidP="00E7544E" w:rsidRDefault="00E7544E" w14:paraId="32D8E51B" w14:textId="77777777">
      <w:pPr>
        <w:rPr>
          <w:rFonts w:ascii="Verdana" w:hAnsi="Verdana" w:eastAsia="Verdana" w:cs="Verdana"/>
          <w:sz w:val="16"/>
          <w:szCs w:val="16"/>
        </w:rPr>
      </w:pPr>
      <w:r>
        <w:rPr>
          <w:rFonts w:ascii="Verdana" w:hAnsi="Verdana" w:eastAsia="Verdana" w:cs="Verdana"/>
          <w:b/>
          <w:bCs/>
          <w:sz w:val="16"/>
          <w:szCs w:val="16"/>
        </w:rPr>
        <w:t>Track record</w:t>
      </w:r>
    </w:p>
    <w:tbl>
      <w:tblPr>
        <w:tblW w:w="901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502"/>
        <w:gridCol w:w="3159"/>
        <w:gridCol w:w="4349"/>
      </w:tblGrid>
      <w:tr w:rsidRPr="00C242A6" w:rsidR="00E7544E" w:rsidTr="005A195E" w14:paraId="61A00A39" w14:textId="77777777">
        <w:tc>
          <w:tcPr>
            <w:tcW w:w="1502" w:type="dxa"/>
            <w:tcBorders>
              <w:top w:val="single" w:color="auto" w:sz="6" w:space="0"/>
              <w:left w:val="single" w:color="auto" w:sz="6" w:space="0"/>
              <w:bottom w:val="single" w:color="auto" w:sz="6" w:space="0"/>
              <w:right w:val="single" w:color="auto" w:sz="6" w:space="0"/>
            </w:tcBorders>
            <w:hideMark/>
          </w:tcPr>
          <w:p w:rsidRPr="00C242A6" w:rsidR="00E7544E" w:rsidP="00576B9E" w:rsidRDefault="00E7544E" w14:paraId="45DA1B98" w14:textId="77777777">
            <w:pPr>
              <w:rPr>
                <w:rFonts w:ascii="Verdana" w:hAnsi="Verdana" w:eastAsia="Verdana" w:cs="Verdana"/>
                <w:sz w:val="16"/>
                <w:szCs w:val="16"/>
              </w:rPr>
            </w:pPr>
            <w:r w:rsidRPr="00C242A6">
              <w:rPr>
                <w:rFonts w:ascii="Verdana" w:hAnsi="Verdana" w:eastAsia="Verdana" w:cs="Verdana"/>
                <w:sz w:val="16"/>
                <w:szCs w:val="16"/>
              </w:rPr>
              <w:t>Criterium </w:t>
            </w:r>
          </w:p>
        </w:tc>
        <w:tc>
          <w:tcPr>
            <w:tcW w:w="3159" w:type="dxa"/>
            <w:tcBorders>
              <w:top w:val="single" w:color="auto" w:sz="6" w:space="0"/>
              <w:left w:val="outset" w:color="auto" w:sz="6" w:space="0"/>
              <w:bottom w:val="single" w:color="auto" w:sz="6" w:space="0"/>
              <w:right w:val="single" w:color="auto" w:sz="6" w:space="0"/>
            </w:tcBorders>
            <w:hideMark/>
          </w:tcPr>
          <w:p w:rsidRPr="00C242A6" w:rsidR="00E7544E" w:rsidP="00576B9E" w:rsidRDefault="00E7544E" w14:paraId="5B616771" w14:textId="77777777">
            <w:pPr>
              <w:rPr>
                <w:rFonts w:ascii="Verdana" w:hAnsi="Verdana" w:eastAsia="Verdana" w:cs="Verdana"/>
                <w:sz w:val="16"/>
                <w:szCs w:val="16"/>
              </w:rPr>
            </w:pPr>
            <w:r w:rsidRPr="00C242A6">
              <w:rPr>
                <w:rFonts w:ascii="Verdana" w:hAnsi="Verdana" w:eastAsia="Verdana" w:cs="Verdana"/>
                <w:sz w:val="16"/>
                <w:szCs w:val="16"/>
              </w:rPr>
              <w:t>Toelichting </w:t>
            </w:r>
          </w:p>
        </w:tc>
        <w:tc>
          <w:tcPr>
            <w:tcW w:w="4349" w:type="dxa"/>
            <w:tcBorders>
              <w:top w:val="single" w:color="auto" w:sz="6" w:space="0"/>
              <w:left w:val="outset" w:color="auto" w:sz="6" w:space="0"/>
              <w:bottom w:val="single" w:color="auto" w:sz="6" w:space="0"/>
              <w:right w:val="single" w:color="auto" w:sz="6" w:space="0"/>
            </w:tcBorders>
            <w:hideMark/>
          </w:tcPr>
          <w:p w:rsidRPr="00C242A6" w:rsidR="00E7544E" w:rsidP="00576B9E" w:rsidRDefault="00E7544E" w14:paraId="42CA2FFE" w14:textId="77777777">
            <w:pPr>
              <w:rPr>
                <w:rFonts w:ascii="Verdana" w:hAnsi="Verdana" w:eastAsia="Verdana" w:cs="Verdana"/>
                <w:sz w:val="16"/>
                <w:szCs w:val="16"/>
              </w:rPr>
            </w:pPr>
            <w:r w:rsidRPr="00C242A6">
              <w:rPr>
                <w:rFonts w:ascii="Verdana" w:hAnsi="Verdana" w:eastAsia="Verdana" w:cs="Verdana"/>
                <w:sz w:val="16"/>
                <w:szCs w:val="16"/>
              </w:rPr>
              <w:t>Beoordeling </w:t>
            </w:r>
          </w:p>
        </w:tc>
      </w:tr>
      <w:tr w:rsidRPr="00C242A6" w:rsidR="00E7544E" w:rsidTr="005A195E" w14:paraId="1AEFED1D" w14:textId="77777777">
        <w:tc>
          <w:tcPr>
            <w:tcW w:w="1502" w:type="dxa"/>
            <w:tcBorders>
              <w:top w:val="outset" w:color="auto" w:sz="6" w:space="0"/>
              <w:left w:val="single" w:color="auto" w:sz="6" w:space="0"/>
              <w:bottom w:val="single" w:color="auto" w:sz="6" w:space="0"/>
              <w:right w:val="single" w:color="auto" w:sz="6" w:space="0"/>
            </w:tcBorders>
            <w:hideMark/>
          </w:tcPr>
          <w:p w:rsidRPr="00C242A6" w:rsidR="00E7544E" w:rsidP="00576B9E" w:rsidRDefault="00E7544E" w14:paraId="53B51C93" w14:textId="77777777">
            <w:pPr>
              <w:rPr>
                <w:rFonts w:ascii="Verdana" w:hAnsi="Verdana" w:eastAsia="Verdana" w:cs="Verdana"/>
                <w:sz w:val="16"/>
                <w:szCs w:val="16"/>
              </w:rPr>
            </w:pPr>
            <w:r w:rsidRPr="00C242A6">
              <w:rPr>
                <w:rFonts w:ascii="Verdana" w:hAnsi="Verdana" w:eastAsia="Verdana" w:cs="Verdana"/>
                <w:sz w:val="16"/>
                <w:szCs w:val="16"/>
              </w:rPr>
              <w:t>Verwachte meerwaarde van de samenwerking (5 punten) </w:t>
            </w:r>
          </w:p>
        </w:tc>
        <w:tc>
          <w:tcPr>
            <w:tcW w:w="3159" w:type="dxa"/>
            <w:tcBorders>
              <w:top w:val="outset" w:color="auto" w:sz="6" w:space="0"/>
              <w:left w:val="outset" w:color="auto" w:sz="6" w:space="0"/>
              <w:bottom w:val="single" w:color="auto" w:sz="6" w:space="0"/>
              <w:right w:val="single" w:color="auto" w:sz="6" w:space="0"/>
            </w:tcBorders>
            <w:hideMark/>
          </w:tcPr>
          <w:p w:rsidRPr="00C242A6" w:rsidR="00E7544E" w:rsidP="00576B9E" w:rsidRDefault="00A85FAF" w14:paraId="66161482" w14:textId="17DFE12F">
            <w:pPr>
              <w:rPr>
                <w:rFonts w:ascii="Verdana" w:hAnsi="Verdana" w:eastAsia="Verdana" w:cs="Verdana"/>
                <w:sz w:val="16"/>
                <w:szCs w:val="16"/>
              </w:rPr>
            </w:pPr>
            <w:r>
              <w:rPr>
                <w:rFonts w:ascii="Verdana" w:hAnsi="Verdana" w:eastAsia="Verdana" w:cs="Verdana"/>
                <w:sz w:val="16"/>
                <w:szCs w:val="16"/>
              </w:rPr>
              <w:t>Indien van toepassing</w:t>
            </w:r>
            <w:r w:rsidR="000D1117">
              <w:rPr>
                <w:rFonts w:ascii="Verdana" w:hAnsi="Verdana" w:eastAsia="Verdana" w:cs="Verdana"/>
                <w:sz w:val="16"/>
                <w:szCs w:val="16"/>
              </w:rPr>
              <w:t>,</w:t>
            </w:r>
            <w:r>
              <w:rPr>
                <w:rFonts w:ascii="Verdana" w:hAnsi="Verdana" w:eastAsia="Verdana" w:cs="Verdana"/>
                <w:sz w:val="16"/>
                <w:szCs w:val="16"/>
              </w:rPr>
              <w:t xml:space="preserve"> moet het track record e</w:t>
            </w:r>
            <w:r w:rsidRPr="00C242A6" w:rsidR="00E7544E">
              <w:rPr>
                <w:rFonts w:ascii="Verdana" w:hAnsi="Verdana" w:eastAsia="Verdana" w:cs="Verdana"/>
                <w:sz w:val="16"/>
                <w:szCs w:val="16"/>
              </w:rPr>
              <w:t>en beschrijving van de verwachte meerwaarde van de samenwerking voor het bereiken van impact en effecten van de activiteiten, en de verwachte meerwaarde van de samenwerking voor de eigen organisatie</w:t>
            </w:r>
            <w:r>
              <w:rPr>
                <w:rFonts w:ascii="Verdana" w:hAnsi="Verdana" w:eastAsia="Verdana" w:cs="Verdana"/>
                <w:sz w:val="16"/>
                <w:szCs w:val="16"/>
              </w:rPr>
              <w:t xml:space="preserve"> bevatten</w:t>
            </w:r>
            <w:r w:rsidRPr="00C242A6" w:rsidR="00E7544E">
              <w:rPr>
                <w:rFonts w:ascii="Verdana" w:hAnsi="Verdana" w:eastAsia="Verdana" w:cs="Verdana"/>
                <w:sz w:val="16"/>
                <w:szCs w:val="16"/>
              </w:rPr>
              <w:t>. Daarbij dient te worden beschreven hoe de betrokken organisaties elkaar aanvullen en versterken. </w:t>
            </w:r>
            <w:r w:rsidR="000413CE">
              <w:rPr>
                <w:rFonts w:ascii="Verdana" w:hAnsi="Verdana" w:eastAsia="Verdana" w:cs="Verdana"/>
                <w:sz w:val="16"/>
                <w:szCs w:val="16"/>
              </w:rPr>
              <w:t xml:space="preserve">Dit criterium geldt alleen als de aanvraag wordt ingediend door een samenwerkingsverband van </w:t>
            </w:r>
            <w:r>
              <w:rPr>
                <w:rFonts w:ascii="Verdana" w:hAnsi="Verdana" w:eastAsia="Verdana" w:cs="Verdana"/>
                <w:sz w:val="16"/>
                <w:szCs w:val="16"/>
              </w:rPr>
              <w:t>maatschappelijke organisatie</w:t>
            </w:r>
            <w:r w:rsidR="000413CE">
              <w:rPr>
                <w:rFonts w:ascii="Verdana" w:hAnsi="Verdana" w:eastAsia="Verdana" w:cs="Verdana"/>
                <w:sz w:val="16"/>
                <w:szCs w:val="16"/>
              </w:rPr>
              <w:t xml:space="preserve">s, of als de maatschappelijke organisatie samenwerkt met of diensten inschakelt van andere maatschappelijke organisaties. In andere gevallen vervalt dit </w:t>
            </w:r>
            <w:r>
              <w:rPr>
                <w:rFonts w:ascii="Verdana" w:hAnsi="Verdana" w:eastAsia="Verdana" w:cs="Verdana"/>
                <w:sz w:val="16"/>
                <w:szCs w:val="16"/>
              </w:rPr>
              <w:t>criterium.</w:t>
            </w:r>
          </w:p>
          <w:p w:rsidR="00D53A06" w:rsidP="00576B9E" w:rsidRDefault="00E7544E" w14:paraId="5CAFAB09" w14:textId="77777777">
            <w:pPr>
              <w:rPr>
                <w:rFonts w:ascii="Verdana" w:hAnsi="Verdana" w:eastAsia="Verdana" w:cs="Verdana"/>
                <w:sz w:val="16"/>
                <w:szCs w:val="16"/>
              </w:rPr>
            </w:pPr>
            <w:r w:rsidRPr="00C242A6">
              <w:rPr>
                <w:rFonts w:ascii="Verdana" w:hAnsi="Verdana" w:eastAsia="Verdana" w:cs="Verdana"/>
                <w:sz w:val="16"/>
                <w:szCs w:val="16"/>
              </w:rPr>
              <w:t>Onderlinge samenwerking tussen organisaties van verschillende groottes, divers</w:t>
            </w:r>
            <w:r>
              <w:rPr>
                <w:rFonts w:ascii="Verdana" w:hAnsi="Verdana" w:eastAsia="Verdana" w:cs="Verdana"/>
                <w:sz w:val="16"/>
                <w:szCs w:val="16"/>
              </w:rPr>
              <w:t xml:space="preserve">iteit in </w:t>
            </w:r>
            <w:r w:rsidRPr="00C242A6">
              <w:rPr>
                <w:rFonts w:ascii="Verdana" w:hAnsi="Verdana" w:eastAsia="Verdana" w:cs="Verdana"/>
                <w:sz w:val="16"/>
                <w:szCs w:val="16"/>
              </w:rPr>
              <w:t>doelgroepen</w:t>
            </w:r>
            <w:r>
              <w:rPr>
                <w:rFonts w:ascii="Verdana" w:hAnsi="Verdana" w:eastAsia="Verdana" w:cs="Verdana"/>
                <w:sz w:val="16"/>
                <w:szCs w:val="16"/>
              </w:rPr>
              <w:t xml:space="preserve"> of sectoren</w:t>
            </w:r>
            <w:r w:rsidRPr="00C242A6">
              <w:rPr>
                <w:rFonts w:ascii="Verdana" w:hAnsi="Verdana" w:eastAsia="Verdana" w:cs="Verdana"/>
                <w:sz w:val="16"/>
                <w:szCs w:val="16"/>
              </w:rPr>
              <w:t xml:space="preserve">, locaties is een manier om groter bereik te realiseren en hiermee meer (langdurige) impact te maken. Dit resulteert in een hogere score op dit onderdeel. Het is van belang dat ieder vanuit de eigen rol en expertise een bijdrage levert aan </w:t>
            </w:r>
            <w:r w:rsidR="000D1117">
              <w:rPr>
                <w:rFonts w:ascii="Verdana" w:hAnsi="Verdana" w:eastAsia="Verdana" w:cs="Verdana"/>
                <w:sz w:val="16"/>
                <w:szCs w:val="16"/>
              </w:rPr>
              <w:t xml:space="preserve">Het project </w:t>
            </w:r>
            <w:r w:rsidRPr="00C242A6">
              <w:rPr>
                <w:rFonts w:ascii="Verdana" w:hAnsi="Verdana" w:eastAsia="Verdana" w:cs="Verdana"/>
                <w:sz w:val="16"/>
                <w:szCs w:val="16"/>
              </w:rPr>
              <w:t>en de uit te voeren activiteiten. Hierbij is de wijze waarop de organisaties elkaar versterken op het gebied van (praktijk)kennis, ervaring, diversiteit, netwerk, doelgroep, interventies van belang.</w:t>
            </w:r>
          </w:p>
          <w:p w:rsidRPr="00C242A6" w:rsidR="00E7544E" w:rsidP="00576B9E" w:rsidRDefault="002570E1" w14:paraId="24DBD7F3" w14:textId="2441FFED">
            <w:pPr>
              <w:rPr>
                <w:rFonts w:ascii="Verdana" w:hAnsi="Verdana" w:eastAsia="Verdana" w:cs="Verdana"/>
                <w:sz w:val="16"/>
                <w:szCs w:val="16"/>
              </w:rPr>
            </w:pPr>
            <w:r>
              <w:rPr>
                <w:rFonts w:ascii="Verdana" w:hAnsi="Verdana" w:eastAsia="Verdana" w:cs="Verdana"/>
                <w:sz w:val="16"/>
                <w:szCs w:val="16"/>
              </w:rPr>
              <w:t xml:space="preserve">Dit criterium geldt alleen als de aanvraag is ingediend door een samenwerkingsverband of als de maatschappelijke organisatie samenwerkt met of andere diensten inschakelt van andere maatschappelijke organisaties. In andere gevallen vervalt dit criterium. </w:t>
            </w:r>
          </w:p>
        </w:tc>
        <w:tc>
          <w:tcPr>
            <w:tcW w:w="4349" w:type="dxa"/>
            <w:tcBorders>
              <w:top w:val="outset" w:color="auto" w:sz="6" w:space="0"/>
              <w:left w:val="outset" w:color="auto" w:sz="6" w:space="0"/>
              <w:bottom w:val="single" w:color="auto" w:sz="6" w:space="0"/>
              <w:right w:val="single" w:color="auto" w:sz="6" w:space="0"/>
            </w:tcBorders>
            <w:hideMark/>
          </w:tcPr>
          <w:p w:rsidRPr="00C242A6" w:rsidR="00E7544E" w:rsidP="00576B9E" w:rsidRDefault="00E7544E" w14:paraId="20F851A2" w14:textId="76ACF0E7">
            <w:pPr>
              <w:rPr>
                <w:rFonts w:ascii="Verdana" w:hAnsi="Verdana" w:eastAsia="Verdana" w:cs="Verdana"/>
                <w:sz w:val="16"/>
                <w:szCs w:val="16"/>
              </w:rPr>
            </w:pPr>
            <w:r w:rsidRPr="00C242A6">
              <w:rPr>
                <w:rFonts w:ascii="Verdana" w:hAnsi="Verdana" w:eastAsia="Verdana" w:cs="Verdana"/>
                <w:sz w:val="16"/>
                <w:szCs w:val="16"/>
              </w:rPr>
              <w:t xml:space="preserve">Een hoge beoordeling gaat naar </w:t>
            </w:r>
            <w:r w:rsidR="000D1117">
              <w:rPr>
                <w:rFonts w:ascii="Verdana" w:hAnsi="Verdana" w:eastAsia="Verdana" w:cs="Verdana"/>
                <w:sz w:val="16"/>
                <w:szCs w:val="16"/>
              </w:rPr>
              <w:t xml:space="preserve">een samenwerkingsverband dat </w:t>
            </w:r>
            <w:r w:rsidRPr="00C242A6">
              <w:rPr>
                <w:rFonts w:ascii="Verdana" w:hAnsi="Verdana" w:eastAsia="Verdana" w:cs="Verdana"/>
                <w:sz w:val="16"/>
                <w:szCs w:val="16"/>
              </w:rPr>
              <w:t>elkaar versterk</w:t>
            </w:r>
            <w:r w:rsidR="000D1117">
              <w:rPr>
                <w:rFonts w:ascii="Verdana" w:hAnsi="Verdana" w:eastAsia="Verdana" w:cs="Verdana"/>
                <w:sz w:val="16"/>
                <w:szCs w:val="16"/>
              </w:rPr>
              <w:t xml:space="preserve">t </w:t>
            </w:r>
            <w:r w:rsidRPr="00C242A6">
              <w:rPr>
                <w:rFonts w:ascii="Verdana" w:hAnsi="Verdana" w:eastAsia="Verdana" w:cs="Verdana"/>
                <w:sz w:val="16"/>
                <w:szCs w:val="16"/>
              </w:rPr>
              <w:t>in diversiteit en die beschrijven en onderbouw</w:t>
            </w:r>
            <w:r w:rsidR="000D1117">
              <w:rPr>
                <w:rFonts w:ascii="Verdana" w:hAnsi="Verdana" w:eastAsia="Verdana" w:cs="Verdana"/>
                <w:sz w:val="16"/>
                <w:szCs w:val="16"/>
              </w:rPr>
              <w:t>t</w:t>
            </w:r>
            <w:r w:rsidRPr="00C242A6">
              <w:rPr>
                <w:rFonts w:ascii="Verdana" w:hAnsi="Verdana" w:eastAsia="Verdana" w:cs="Verdana"/>
                <w:sz w:val="16"/>
                <w:szCs w:val="16"/>
              </w:rPr>
              <w:t> wat de meerwaarde is van de samenwerking en waarom.</w:t>
            </w:r>
            <w:r>
              <w:rPr>
                <w:rFonts w:ascii="Verdana" w:hAnsi="Verdana" w:eastAsia="Verdana" w:cs="Verdana"/>
                <w:sz w:val="16"/>
                <w:szCs w:val="16"/>
              </w:rPr>
              <w:t xml:space="preserve"> </w:t>
            </w:r>
          </w:p>
          <w:p w:rsidRPr="00C242A6" w:rsidR="00E7544E" w:rsidP="00576B9E" w:rsidRDefault="00E7544E" w14:paraId="71606AD9" w14:textId="77777777">
            <w:pPr>
              <w:rPr>
                <w:rFonts w:ascii="Verdana" w:hAnsi="Verdana" w:eastAsia="Verdana" w:cs="Verdana"/>
                <w:sz w:val="16"/>
                <w:szCs w:val="16"/>
              </w:rPr>
            </w:pPr>
            <w:r w:rsidRPr="00C242A6">
              <w:rPr>
                <w:rFonts w:ascii="Verdana" w:hAnsi="Verdana" w:eastAsia="Verdana" w:cs="Verdana"/>
                <w:sz w:val="16"/>
                <w:szCs w:val="16"/>
              </w:rPr>
              <w:t> </w:t>
            </w:r>
          </w:p>
        </w:tc>
      </w:tr>
      <w:tr w:rsidRPr="00C242A6" w:rsidR="00E7544E" w:rsidTr="005A195E" w14:paraId="343B13EB" w14:textId="77777777">
        <w:tc>
          <w:tcPr>
            <w:tcW w:w="1502" w:type="dxa"/>
            <w:tcBorders>
              <w:top w:val="outset" w:color="auto" w:sz="6" w:space="0"/>
              <w:left w:val="single" w:color="auto" w:sz="6" w:space="0"/>
              <w:bottom w:val="single" w:color="auto" w:sz="6" w:space="0"/>
              <w:right w:val="single" w:color="auto" w:sz="6" w:space="0"/>
            </w:tcBorders>
          </w:tcPr>
          <w:p w:rsidRPr="00C242A6" w:rsidR="00E7544E" w:rsidP="00576B9E" w:rsidRDefault="00E7544E" w14:paraId="016822C4" w14:textId="77777777">
            <w:pPr>
              <w:rPr>
                <w:rFonts w:ascii="Verdana" w:hAnsi="Verdana" w:eastAsia="Verdana" w:cs="Verdana"/>
                <w:sz w:val="16"/>
                <w:szCs w:val="16"/>
              </w:rPr>
            </w:pPr>
            <w:r w:rsidRPr="00C242A6">
              <w:rPr>
                <w:rFonts w:ascii="Verdana" w:hAnsi="Verdana" w:eastAsia="Verdana" w:cs="Verdana"/>
                <w:sz w:val="16"/>
                <w:szCs w:val="16"/>
              </w:rPr>
              <w:t>Ervaring met de doelgroep (5 punten) </w:t>
            </w:r>
          </w:p>
        </w:tc>
        <w:tc>
          <w:tcPr>
            <w:tcW w:w="3159" w:type="dxa"/>
            <w:tcBorders>
              <w:top w:val="outset" w:color="auto" w:sz="6" w:space="0"/>
              <w:left w:val="outset" w:color="auto" w:sz="6" w:space="0"/>
              <w:bottom w:val="single" w:color="auto" w:sz="6" w:space="0"/>
              <w:right w:val="single" w:color="auto" w:sz="6" w:space="0"/>
            </w:tcBorders>
          </w:tcPr>
          <w:p w:rsidRPr="00C242A6" w:rsidR="00E7544E" w:rsidP="00576B9E" w:rsidRDefault="00E7544E" w14:paraId="130A79A5" w14:textId="03E99954">
            <w:pPr>
              <w:rPr>
                <w:rFonts w:ascii="Verdana" w:hAnsi="Verdana" w:eastAsia="Verdana" w:cs="Verdana"/>
                <w:sz w:val="16"/>
                <w:szCs w:val="16"/>
              </w:rPr>
            </w:pPr>
            <w:r w:rsidRPr="00C242A6">
              <w:rPr>
                <w:rFonts w:ascii="Verdana" w:hAnsi="Verdana" w:eastAsia="Verdana" w:cs="Verdana"/>
                <w:sz w:val="16"/>
                <w:szCs w:val="16"/>
              </w:rPr>
              <w:t xml:space="preserve">Een beschrijving van de ervaring die </w:t>
            </w:r>
            <w:r>
              <w:rPr>
                <w:rFonts w:ascii="Verdana" w:hAnsi="Verdana" w:eastAsia="Verdana" w:cs="Verdana"/>
                <w:sz w:val="16"/>
                <w:szCs w:val="16"/>
              </w:rPr>
              <w:t xml:space="preserve">de </w:t>
            </w:r>
            <w:r w:rsidR="000D1117">
              <w:rPr>
                <w:rFonts w:ascii="Verdana" w:hAnsi="Verdana" w:eastAsia="Verdana" w:cs="Verdana"/>
                <w:sz w:val="16"/>
                <w:szCs w:val="16"/>
              </w:rPr>
              <w:t>maatschappelijke organisatie of het samenwerkingsverband</w:t>
            </w:r>
            <w:r>
              <w:rPr>
                <w:rFonts w:ascii="Verdana" w:hAnsi="Verdana" w:eastAsia="Verdana" w:cs="Verdana"/>
                <w:sz w:val="16"/>
                <w:szCs w:val="16"/>
              </w:rPr>
              <w:t xml:space="preserve"> </w:t>
            </w:r>
            <w:r w:rsidRPr="00C242A6">
              <w:rPr>
                <w:rFonts w:ascii="Verdana" w:hAnsi="Verdana" w:eastAsia="Verdana" w:cs="Verdana"/>
                <w:sz w:val="16"/>
                <w:szCs w:val="16"/>
              </w:rPr>
              <w:t>heeft met de doelgroep, het bereiken van de doelgroep en met de diversiteit binnen die doelgroep.</w:t>
            </w:r>
            <w:r>
              <w:rPr>
                <w:rFonts w:ascii="Verdana" w:hAnsi="Verdana" w:eastAsia="Verdana" w:cs="Verdana"/>
                <w:sz w:val="16"/>
                <w:szCs w:val="16"/>
              </w:rPr>
              <w:t xml:space="preserve"> </w:t>
            </w:r>
          </w:p>
          <w:p w:rsidRPr="00C242A6" w:rsidR="00E7544E" w:rsidP="00576B9E" w:rsidRDefault="00E7544E" w14:paraId="13E96A83" w14:textId="04684A60">
            <w:pPr>
              <w:rPr>
                <w:rFonts w:ascii="Verdana" w:hAnsi="Verdana" w:eastAsia="Verdana" w:cs="Verdana"/>
                <w:sz w:val="16"/>
                <w:szCs w:val="16"/>
              </w:rPr>
            </w:pPr>
            <w:r w:rsidRPr="00C242A6">
              <w:rPr>
                <w:rFonts w:ascii="Verdana" w:hAnsi="Verdana" w:eastAsia="Verdana" w:cs="Verdana"/>
                <w:sz w:val="16"/>
                <w:szCs w:val="16"/>
              </w:rPr>
              <w:t xml:space="preserve">Een beoordeling op de kennis van en ervaring met de doelgroep is noodzakelijk om inzicht te krijgen of </w:t>
            </w:r>
            <w:r w:rsidR="00E31698">
              <w:rPr>
                <w:rFonts w:ascii="Verdana" w:hAnsi="Verdana" w:eastAsia="Verdana" w:cs="Verdana"/>
                <w:sz w:val="16"/>
                <w:szCs w:val="16"/>
              </w:rPr>
              <w:t>de maatschappelijke organisatie of het samenwerkingsverband</w:t>
            </w:r>
            <w:r>
              <w:rPr>
                <w:rFonts w:ascii="Verdana" w:hAnsi="Verdana" w:eastAsia="Verdana" w:cs="Verdana"/>
                <w:sz w:val="16"/>
                <w:szCs w:val="16"/>
              </w:rPr>
              <w:t xml:space="preserve"> </w:t>
            </w:r>
            <w:r w:rsidRPr="00C242A6">
              <w:rPr>
                <w:rFonts w:ascii="Verdana" w:hAnsi="Verdana" w:eastAsia="Verdana" w:cs="Verdana"/>
                <w:sz w:val="16"/>
                <w:szCs w:val="16"/>
              </w:rPr>
              <w:t>daadwerkelijk begrip heeft van de doelgroep, en in staat is om effectief met hen te werken. Kennis en ervaring met de doelgroep, en met de diversiteit binnen die doelgroep, is van groot belang voor de effectiviteit van de activiteiten.</w:t>
            </w:r>
            <w:r>
              <w:rPr>
                <w:rFonts w:ascii="Verdana" w:hAnsi="Verdana" w:eastAsia="Verdana" w:cs="Verdana"/>
                <w:sz w:val="16"/>
                <w:szCs w:val="16"/>
              </w:rPr>
              <w:t xml:space="preserve"> </w:t>
            </w:r>
          </w:p>
        </w:tc>
        <w:tc>
          <w:tcPr>
            <w:tcW w:w="4349" w:type="dxa"/>
            <w:tcBorders>
              <w:top w:val="outset" w:color="auto" w:sz="6" w:space="0"/>
              <w:left w:val="outset" w:color="auto" w:sz="6" w:space="0"/>
              <w:bottom w:val="single" w:color="auto" w:sz="6" w:space="0"/>
              <w:right w:val="single" w:color="auto" w:sz="6" w:space="0"/>
            </w:tcBorders>
          </w:tcPr>
          <w:p w:rsidRPr="00C242A6" w:rsidR="00E7544E" w:rsidP="00576B9E" w:rsidRDefault="00E7544E" w14:paraId="7CA7F213" w14:textId="73789991">
            <w:pPr>
              <w:rPr>
                <w:rFonts w:ascii="Verdana" w:hAnsi="Verdana" w:eastAsia="Verdana" w:cs="Verdana"/>
                <w:sz w:val="16"/>
                <w:szCs w:val="16"/>
              </w:rPr>
            </w:pPr>
            <w:r w:rsidRPr="00C242A6">
              <w:rPr>
                <w:rFonts w:ascii="Verdana" w:hAnsi="Verdana" w:eastAsia="Verdana" w:cs="Verdana"/>
                <w:sz w:val="16"/>
                <w:szCs w:val="16"/>
              </w:rPr>
              <w:t>Een hoge beoordeling gaat na</w:t>
            </w:r>
            <w:r w:rsidR="000D1117">
              <w:rPr>
                <w:rFonts w:ascii="Verdana" w:hAnsi="Verdana" w:eastAsia="Verdana" w:cs="Verdana"/>
                <w:sz w:val="16"/>
                <w:szCs w:val="16"/>
              </w:rPr>
              <w:t>ar de maatschappelijke organisatie of het samenwerkingsverband</w:t>
            </w:r>
            <w:r w:rsidRPr="00C242A6">
              <w:rPr>
                <w:rFonts w:ascii="Verdana" w:hAnsi="Verdana" w:eastAsia="Verdana" w:cs="Verdana"/>
                <w:sz w:val="16"/>
                <w:szCs w:val="16"/>
              </w:rPr>
              <w:t xml:space="preserve"> die uitgebreide kennis en ervaring </w:t>
            </w:r>
            <w:r w:rsidR="000D1117">
              <w:rPr>
                <w:rFonts w:ascii="Verdana" w:hAnsi="Verdana" w:eastAsia="Verdana" w:cs="Verdana"/>
                <w:sz w:val="16"/>
                <w:szCs w:val="16"/>
              </w:rPr>
              <w:t xml:space="preserve">heeft </w:t>
            </w:r>
            <w:r w:rsidRPr="00C242A6">
              <w:rPr>
                <w:rFonts w:ascii="Verdana" w:hAnsi="Verdana" w:eastAsia="Verdana" w:cs="Verdana"/>
                <w:sz w:val="16"/>
                <w:szCs w:val="16"/>
              </w:rPr>
              <w:t xml:space="preserve">met de doelgroep, en de diversiteit binnen de doelgroep, aan de hand van voorbeelden. </w:t>
            </w:r>
            <w:r w:rsidR="000D1117">
              <w:rPr>
                <w:rFonts w:ascii="Verdana" w:hAnsi="Verdana" w:eastAsia="Verdana" w:cs="Verdana"/>
                <w:sz w:val="16"/>
                <w:szCs w:val="16"/>
              </w:rPr>
              <w:t xml:space="preserve">Er wordt duidelijk gemaakt </w:t>
            </w:r>
            <w:r w:rsidRPr="00C242A6">
              <w:rPr>
                <w:rFonts w:ascii="Verdana" w:hAnsi="Verdana" w:eastAsia="Verdana" w:cs="Verdana"/>
                <w:sz w:val="16"/>
                <w:szCs w:val="16"/>
              </w:rPr>
              <w:t xml:space="preserve">waarom de doelgroep effectief </w:t>
            </w:r>
            <w:r w:rsidR="000D1117">
              <w:rPr>
                <w:rFonts w:ascii="Verdana" w:hAnsi="Verdana" w:eastAsia="Verdana" w:cs="Verdana"/>
                <w:sz w:val="16"/>
                <w:szCs w:val="16"/>
              </w:rPr>
              <w:t>wordt bereikt</w:t>
            </w:r>
            <w:r w:rsidRPr="00C242A6">
              <w:rPr>
                <w:rFonts w:ascii="Verdana" w:hAnsi="Verdana" w:eastAsia="Verdana" w:cs="Verdana"/>
                <w:sz w:val="16"/>
                <w:szCs w:val="16"/>
              </w:rPr>
              <w:t>. </w:t>
            </w:r>
          </w:p>
          <w:p w:rsidRPr="00C242A6" w:rsidR="00E7544E" w:rsidP="00576B9E" w:rsidRDefault="00E7544E" w14:paraId="51FEBA3A" w14:textId="77777777">
            <w:pPr>
              <w:rPr>
                <w:rFonts w:ascii="Verdana" w:hAnsi="Verdana" w:eastAsia="Verdana" w:cs="Verdana"/>
                <w:sz w:val="16"/>
                <w:szCs w:val="16"/>
              </w:rPr>
            </w:pPr>
            <w:r w:rsidRPr="00C242A6">
              <w:rPr>
                <w:rFonts w:ascii="Verdana" w:hAnsi="Verdana" w:eastAsia="Verdana" w:cs="Verdana"/>
                <w:sz w:val="16"/>
                <w:szCs w:val="16"/>
              </w:rPr>
              <w:t> </w:t>
            </w:r>
          </w:p>
        </w:tc>
      </w:tr>
      <w:tr w:rsidRPr="00C242A6" w:rsidR="00E7544E" w:rsidTr="005A195E" w14:paraId="26AEE1F1" w14:textId="77777777">
        <w:tc>
          <w:tcPr>
            <w:tcW w:w="1502" w:type="dxa"/>
            <w:tcBorders>
              <w:top w:val="outset" w:color="auto" w:sz="6" w:space="0"/>
              <w:left w:val="single" w:color="auto" w:sz="6" w:space="0"/>
              <w:bottom w:val="single" w:color="auto" w:sz="6" w:space="0"/>
              <w:right w:val="single" w:color="auto" w:sz="6" w:space="0"/>
            </w:tcBorders>
            <w:hideMark/>
          </w:tcPr>
          <w:p w:rsidRPr="00C242A6" w:rsidR="00E7544E" w:rsidP="00576B9E" w:rsidRDefault="00E7544E" w14:paraId="5977F7D6" w14:textId="77777777">
            <w:pPr>
              <w:rPr>
                <w:rFonts w:ascii="Verdana" w:hAnsi="Verdana" w:eastAsia="Verdana" w:cs="Verdana"/>
                <w:sz w:val="16"/>
                <w:szCs w:val="16"/>
              </w:rPr>
            </w:pPr>
            <w:r w:rsidRPr="00C242A6">
              <w:rPr>
                <w:rFonts w:ascii="Verdana" w:hAnsi="Verdana" w:eastAsia="Verdana" w:cs="Verdana"/>
                <w:sz w:val="16"/>
                <w:szCs w:val="16"/>
              </w:rPr>
              <w:t>Relevante kennis en ervaring (5 punten) </w:t>
            </w:r>
          </w:p>
        </w:tc>
        <w:tc>
          <w:tcPr>
            <w:tcW w:w="3159" w:type="dxa"/>
            <w:tcBorders>
              <w:top w:val="outset" w:color="auto" w:sz="6" w:space="0"/>
              <w:left w:val="outset" w:color="auto" w:sz="6" w:space="0"/>
              <w:bottom w:val="single" w:color="auto" w:sz="6" w:space="0"/>
              <w:right w:val="single" w:color="auto" w:sz="6" w:space="0"/>
            </w:tcBorders>
            <w:hideMark/>
          </w:tcPr>
          <w:p w:rsidRPr="00C242A6" w:rsidR="00E7544E" w:rsidP="00576B9E" w:rsidRDefault="00E7544E" w14:paraId="6A6BA1EF" w14:textId="5F0BCD29">
            <w:pPr>
              <w:rPr>
                <w:rFonts w:ascii="Verdana" w:hAnsi="Verdana" w:eastAsia="Verdana" w:cs="Verdana"/>
                <w:sz w:val="16"/>
                <w:szCs w:val="16"/>
              </w:rPr>
            </w:pPr>
            <w:r w:rsidRPr="00C242A6">
              <w:rPr>
                <w:rFonts w:ascii="Verdana" w:hAnsi="Verdana" w:eastAsia="Verdana" w:cs="Verdana"/>
                <w:sz w:val="16"/>
                <w:szCs w:val="16"/>
              </w:rPr>
              <w:t xml:space="preserve">Een beschrijving en onderbouwing van welke kennis, ervaring of expertise </w:t>
            </w:r>
            <w:r>
              <w:rPr>
                <w:rFonts w:ascii="Verdana" w:hAnsi="Verdana" w:eastAsia="Verdana" w:cs="Verdana"/>
                <w:sz w:val="16"/>
                <w:szCs w:val="16"/>
              </w:rPr>
              <w:t xml:space="preserve">de </w:t>
            </w:r>
            <w:r w:rsidR="000D1117">
              <w:rPr>
                <w:rFonts w:ascii="Verdana" w:hAnsi="Verdana" w:eastAsia="Verdana" w:cs="Verdana"/>
                <w:sz w:val="16"/>
                <w:szCs w:val="16"/>
              </w:rPr>
              <w:t>maatschappelijke organisatie of het samenwerkingsverband</w:t>
            </w:r>
            <w:r>
              <w:rPr>
                <w:rFonts w:ascii="Verdana" w:hAnsi="Verdana" w:eastAsia="Verdana" w:cs="Verdana"/>
                <w:sz w:val="16"/>
                <w:szCs w:val="16"/>
              </w:rPr>
              <w:t xml:space="preserve"> </w:t>
            </w:r>
            <w:r w:rsidRPr="00C242A6">
              <w:rPr>
                <w:rFonts w:ascii="Verdana" w:hAnsi="Verdana" w:eastAsia="Verdana" w:cs="Verdana"/>
                <w:sz w:val="16"/>
                <w:szCs w:val="16"/>
              </w:rPr>
              <w:t>heeft in relatie tot de te subsidiëren activiteiten.</w:t>
            </w:r>
            <w:r>
              <w:rPr>
                <w:rFonts w:ascii="Verdana" w:hAnsi="Verdana" w:eastAsia="Verdana" w:cs="Verdana"/>
                <w:sz w:val="16"/>
                <w:szCs w:val="16"/>
              </w:rPr>
              <w:t xml:space="preserve"> </w:t>
            </w:r>
          </w:p>
          <w:p w:rsidRPr="00C242A6" w:rsidR="00E7544E" w:rsidP="00576B9E" w:rsidRDefault="00E7544E" w14:paraId="3E303BD2" w14:textId="64EE6A61">
            <w:pPr>
              <w:rPr>
                <w:rFonts w:ascii="Verdana" w:hAnsi="Verdana" w:eastAsia="Verdana" w:cs="Verdana"/>
                <w:sz w:val="16"/>
                <w:szCs w:val="16"/>
              </w:rPr>
            </w:pPr>
            <w:r w:rsidRPr="00C242A6">
              <w:rPr>
                <w:rFonts w:ascii="Verdana" w:hAnsi="Verdana" w:eastAsia="Verdana" w:cs="Verdana"/>
                <w:sz w:val="16"/>
                <w:szCs w:val="16"/>
              </w:rPr>
              <w:t xml:space="preserve">Er wordt beoordeeld of </w:t>
            </w:r>
            <w:r w:rsidR="000D1117">
              <w:rPr>
                <w:rFonts w:ascii="Verdana" w:hAnsi="Verdana" w:eastAsia="Verdana" w:cs="Verdana"/>
                <w:sz w:val="16"/>
                <w:szCs w:val="16"/>
              </w:rPr>
              <w:t>de maatschappelijke organisatie of het samenwerkingsverband</w:t>
            </w:r>
            <w:r w:rsidRPr="00C242A6" w:rsidR="000D1117">
              <w:rPr>
                <w:rFonts w:ascii="Verdana" w:hAnsi="Verdana" w:eastAsia="Verdana" w:cs="Verdana"/>
                <w:sz w:val="16"/>
                <w:szCs w:val="16"/>
              </w:rPr>
              <w:t xml:space="preserve"> </w:t>
            </w:r>
            <w:r w:rsidRPr="00C242A6">
              <w:rPr>
                <w:rFonts w:ascii="Verdana" w:hAnsi="Verdana" w:eastAsia="Verdana" w:cs="Verdana"/>
                <w:sz w:val="16"/>
                <w:szCs w:val="16"/>
              </w:rPr>
              <w:t xml:space="preserve">over voldoende inhoudelijke expertise en ervaring beschikt om de gesubsidieerde activiteiten succesvol uit te voeren. Het is daarbij belangrijk dat </w:t>
            </w:r>
            <w:r w:rsidR="000D1117">
              <w:rPr>
                <w:rFonts w:ascii="Verdana" w:hAnsi="Verdana" w:eastAsia="Verdana" w:cs="Verdana"/>
                <w:sz w:val="16"/>
                <w:szCs w:val="16"/>
              </w:rPr>
              <w:t>de maatschappelijke organisatie of het samenwerkingsverband</w:t>
            </w:r>
            <w:r w:rsidRPr="00C242A6" w:rsidR="000D1117">
              <w:rPr>
                <w:rFonts w:ascii="Verdana" w:hAnsi="Verdana" w:eastAsia="Verdana" w:cs="Verdana"/>
                <w:sz w:val="16"/>
                <w:szCs w:val="16"/>
              </w:rPr>
              <w:t xml:space="preserve"> </w:t>
            </w:r>
            <w:r w:rsidRPr="00C242A6">
              <w:rPr>
                <w:rFonts w:ascii="Verdana" w:hAnsi="Verdana" w:eastAsia="Verdana" w:cs="Verdana"/>
                <w:sz w:val="16"/>
                <w:szCs w:val="16"/>
              </w:rPr>
              <w:t>zowel theoretische kennis als praktijkervaring heeft ten aanzien van de gesubsidieerde activiteiten. </w:t>
            </w:r>
          </w:p>
          <w:p w:rsidRPr="00C242A6" w:rsidR="00E7544E" w:rsidP="00576B9E" w:rsidRDefault="00E7544E" w14:paraId="5B73B3A4" w14:textId="727DC69E">
            <w:pPr>
              <w:rPr>
                <w:rFonts w:ascii="Verdana" w:hAnsi="Verdana" w:eastAsia="Verdana" w:cs="Verdana"/>
                <w:sz w:val="16"/>
                <w:szCs w:val="16"/>
              </w:rPr>
            </w:pPr>
            <w:r w:rsidRPr="00C242A6">
              <w:rPr>
                <w:rFonts w:ascii="Verdana" w:hAnsi="Verdana" w:eastAsia="Verdana" w:cs="Verdana"/>
                <w:sz w:val="16"/>
                <w:szCs w:val="16"/>
              </w:rPr>
              <w:t xml:space="preserve">Daarbij </w:t>
            </w:r>
            <w:r w:rsidR="000D1117">
              <w:rPr>
                <w:rFonts w:ascii="Verdana" w:hAnsi="Verdana" w:eastAsia="Verdana" w:cs="Verdana"/>
                <w:sz w:val="16"/>
                <w:szCs w:val="16"/>
              </w:rPr>
              <w:t xml:space="preserve">wordt </w:t>
            </w:r>
            <w:r w:rsidRPr="00C242A6">
              <w:rPr>
                <w:rFonts w:ascii="Verdana" w:hAnsi="Verdana" w:eastAsia="Verdana" w:cs="Verdana"/>
                <w:sz w:val="16"/>
                <w:szCs w:val="16"/>
              </w:rPr>
              <w:t xml:space="preserve">aandacht </w:t>
            </w:r>
            <w:r w:rsidR="000D1117">
              <w:rPr>
                <w:rFonts w:ascii="Verdana" w:hAnsi="Verdana" w:eastAsia="Verdana" w:cs="Verdana"/>
                <w:sz w:val="16"/>
                <w:szCs w:val="16"/>
              </w:rPr>
              <w:t xml:space="preserve">besteed </w:t>
            </w:r>
            <w:r w:rsidRPr="00C242A6">
              <w:rPr>
                <w:rFonts w:ascii="Verdana" w:hAnsi="Verdana" w:eastAsia="Verdana" w:cs="Verdana"/>
                <w:sz w:val="16"/>
                <w:szCs w:val="16"/>
              </w:rPr>
              <w:t xml:space="preserve">aan </w:t>
            </w:r>
            <w:r w:rsidR="000D1117">
              <w:rPr>
                <w:rFonts w:ascii="Verdana" w:hAnsi="Verdana" w:eastAsia="Verdana" w:cs="Verdana"/>
                <w:sz w:val="16"/>
                <w:szCs w:val="16"/>
              </w:rPr>
              <w:t xml:space="preserve">onderlinge </w:t>
            </w:r>
            <w:r w:rsidRPr="00C242A6">
              <w:rPr>
                <w:rFonts w:ascii="Verdana" w:hAnsi="Verdana" w:eastAsia="Verdana" w:cs="Verdana"/>
                <w:sz w:val="16"/>
                <w:szCs w:val="16"/>
              </w:rPr>
              <w:t>ervaring</w:t>
            </w:r>
            <w:r w:rsidR="000D1117">
              <w:rPr>
                <w:rFonts w:ascii="Verdana" w:hAnsi="Verdana" w:eastAsia="Verdana" w:cs="Verdana"/>
                <w:sz w:val="16"/>
                <w:szCs w:val="16"/>
              </w:rPr>
              <w:t>, indien van toepassing</w:t>
            </w:r>
            <w:r w:rsidRPr="00C242A6">
              <w:rPr>
                <w:rFonts w:ascii="Verdana" w:hAnsi="Verdana" w:eastAsia="Verdana" w:cs="Verdana"/>
                <w:sz w:val="16"/>
                <w:szCs w:val="16"/>
              </w:rPr>
              <w:t>. De beoordeling van de mate waarin de organisaties ervaring hebben met gelijkwaardige samenwerking is relevant gezien het belang van constructieve, duurzame samenwerking voor de effectiviteit van de activiteiten. Daarbij is wenselijk dat de penvoerder ervaring heeft met het </w:t>
            </w:r>
            <w:proofErr w:type="spellStart"/>
            <w:r w:rsidRPr="00C242A6">
              <w:rPr>
                <w:rFonts w:ascii="Verdana" w:hAnsi="Verdana" w:eastAsia="Verdana" w:cs="Verdana"/>
                <w:sz w:val="16"/>
                <w:szCs w:val="16"/>
              </w:rPr>
              <w:t>penvoerderschap</w:t>
            </w:r>
            <w:proofErr w:type="spellEnd"/>
            <w:r w:rsidRPr="00C242A6">
              <w:rPr>
                <w:rFonts w:ascii="Verdana" w:hAnsi="Verdana" w:eastAsia="Verdana" w:cs="Verdana"/>
                <w:sz w:val="16"/>
                <w:szCs w:val="16"/>
              </w:rPr>
              <w:t>.</w:t>
            </w:r>
            <w:r>
              <w:rPr>
                <w:rFonts w:ascii="Verdana" w:hAnsi="Verdana" w:eastAsia="Verdana" w:cs="Verdana"/>
                <w:sz w:val="16"/>
                <w:szCs w:val="16"/>
              </w:rPr>
              <w:t xml:space="preserve"> </w:t>
            </w:r>
          </w:p>
          <w:p w:rsidRPr="00C242A6" w:rsidR="00E7544E" w:rsidP="00576B9E" w:rsidRDefault="00E7544E" w14:paraId="00BF77F1" w14:textId="77777777">
            <w:pPr>
              <w:rPr>
                <w:rFonts w:ascii="Verdana" w:hAnsi="Verdana" w:eastAsia="Verdana" w:cs="Verdana"/>
                <w:sz w:val="16"/>
                <w:szCs w:val="16"/>
              </w:rPr>
            </w:pPr>
            <w:r w:rsidRPr="00C242A6">
              <w:rPr>
                <w:rFonts w:ascii="Verdana" w:hAnsi="Verdana" w:eastAsia="Verdana" w:cs="Verdana"/>
                <w:sz w:val="16"/>
                <w:szCs w:val="16"/>
              </w:rPr>
              <w:t> </w:t>
            </w:r>
          </w:p>
          <w:p w:rsidRPr="00C242A6" w:rsidR="00E7544E" w:rsidP="00576B9E" w:rsidRDefault="00E7544E" w14:paraId="4C691877" w14:textId="77777777">
            <w:pPr>
              <w:rPr>
                <w:rFonts w:ascii="Verdana" w:hAnsi="Verdana" w:eastAsia="Verdana" w:cs="Verdana"/>
                <w:sz w:val="16"/>
                <w:szCs w:val="16"/>
              </w:rPr>
            </w:pPr>
            <w:r w:rsidRPr="00C242A6">
              <w:rPr>
                <w:rFonts w:ascii="Verdana" w:hAnsi="Verdana" w:eastAsia="Verdana" w:cs="Verdana"/>
                <w:sz w:val="16"/>
                <w:szCs w:val="16"/>
              </w:rPr>
              <w:t> </w:t>
            </w:r>
          </w:p>
        </w:tc>
        <w:tc>
          <w:tcPr>
            <w:tcW w:w="4349" w:type="dxa"/>
            <w:tcBorders>
              <w:top w:val="outset" w:color="auto" w:sz="6" w:space="0"/>
              <w:left w:val="outset" w:color="auto" w:sz="6" w:space="0"/>
              <w:bottom w:val="single" w:color="auto" w:sz="6" w:space="0"/>
              <w:right w:val="single" w:color="auto" w:sz="6" w:space="0"/>
            </w:tcBorders>
            <w:hideMark/>
          </w:tcPr>
          <w:p w:rsidRPr="00C242A6" w:rsidR="00E7544E" w:rsidP="00576B9E" w:rsidRDefault="00E7544E" w14:paraId="76DC64BF" w14:textId="2234BE9E">
            <w:pPr>
              <w:rPr>
                <w:rFonts w:ascii="Verdana" w:hAnsi="Verdana" w:eastAsia="Verdana" w:cs="Verdana"/>
                <w:sz w:val="16"/>
                <w:szCs w:val="16"/>
              </w:rPr>
            </w:pPr>
            <w:r w:rsidRPr="00C242A6">
              <w:rPr>
                <w:rFonts w:ascii="Verdana" w:hAnsi="Verdana" w:eastAsia="Verdana" w:cs="Verdana"/>
                <w:sz w:val="16"/>
                <w:szCs w:val="16"/>
              </w:rPr>
              <w:t xml:space="preserve">Een hoge beoordeling gaat naar </w:t>
            </w:r>
            <w:r w:rsidR="000D1117">
              <w:rPr>
                <w:rFonts w:ascii="Verdana" w:hAnsi="Verdana" w:eastAsia="Verdana" w:cs="Verdana"/>
                <w:sz w:val="16"/>
                <w:szCs w:val="16"/>
              </w:rPr>
              <w:t>een project</w:t>
            </w:r>
            <w:r w:rsidRPr="00C242A6">
              <w:rPr>
                <w:rFonts w:ascii="Verdana" w:hAnsi="Verdana" w:eastAsia="Verdana" w:cs="Verdana"/>
                <w:sz w:val="16"/>
                <w:szCs w:val="16"/>
              </w:rPr>
              <w:t> met onderbouwde uitgebreide, diverse en diepgaande kennis en ervaring ten aanzien van de te subsidiëren activiteiten, vergelijkbare projecten en vergelijkbare samenwerkingen. </w:t>
            </w:r>
          </w:p>
          <w:p w:rsidRPr="00C242A6" w:rsidR="00E7544E" w:rsidP="00576B9E" w:rsidRDefault="00E7544E" w14:paraId="0011DEB0" w14:textId="77777777">
            <w:pPr>
              <w:rPr>
                <w:rFonts w:ascii="Verdana" w:hAnsi="Verdana" w:eastAsia="Verdana" w:cs="Verdana"/>
                <w:sz w:val="16"/>
                <w:szCs w:val="16"/>
              </w:rPr>
            </w:pPr>
            <w:r w:rsidRPr="00C242A6">
              <w:rPr>
                <w:rFonts w:ascii="Verdana" w:hAnsi="Verdana" w:eastAsia="Verdana" w:cs="Verdana"/>
                <w:sz w:val="16"/>
                <w:szCs w:val="16"/>
              </w:rPr>
              <w:t> </w:t>
            </w:r>
          </w:p>
          <w:p w:rsidRPr="00C242A6" w:rsidR="00E7544E" w:rsidP="00576B9E" w:rsidRDefault="00E7544E" w14:paraId="4898BD9C" w14:textId="77777777">
            <w:pPr>
              <w:rPr>
                <w:rFonts w:ascii="Verdana" w:hAnsi="Verdana" w:eastAsia="Verdana" w:cs="Verdana"/>
                <w:sz w:val="16"/>
                <w:szCs w:val="16"/>
              </w:rPr>
            </w:pPr>
            <w:r w:rsidRPr="00C242A6">
              <w:rPr>
                <w:rFonts w:ascii="Verdana" w:hAnsi="Verdana" w:eastAsia="Verdana" w:cs="Verdana"/>
                <w:sz w:val="16"/>
                <w:szCs w:val="16"/>
              </w:rPr>
              <w:t> </w:t>
            </w:r>
          </w:p>
        </w:tc>
      </w:tr>
      <w:tr w:rsidRPr="00C242A6" w:rsidR="00E7544E" w:rsidTr="005A195E" w14:paraId="48586968" w14:textId="77777777">
        <w:tc>
          <w:tcPr>
            <w:tcW w:w="1502" w:type="dxa"/>
            <w:tcBorders>
              <w:top w:val="outset" w:color="auto" w:sz="6" w:space="0"/>
              <w:left w:val="single" w:color="auto" w:sz="6" w:space="0"/>
              <w:bottom w:val="single" w:color="auto" w:sz="6" w:space="0"/>
              <w:right w:val="single" w:color="auto" w:sz="6" w:space="0"/>
            </w:tcBorders>
          </w:tcPr>
          <w:p w:rsidRPr="00C242A6" w:rsidR="00E7544E" w:rsidP="00576B9E" w:rsidRDefault="00E7544E" w14:paraId="1E1E9A9E" w14:textId="77777777">
            <w:pPr>
              <w:rPr>
                <w:rFonts w:ascii="Verdana" w:hAnsi="Verdana" w:eastAsia="Verdana" w:cs="Verdana"/>
                <w:sz w:val="16"/>
                <w:szCs w:val="16"/>
              </w:rPr>
            </w:pPr>
            <w:r>
              <w:rPr>
                <w:rFonts w:ascii="Verdana" w:hAnsi="Verdana" w:eastAsia="Verdana" w:cs="Verdana"/>
                <w:sz w:val="16"/>
                <w:szCs w:val="16"/>
              </w:rPr>
              <w:t xml:space="preserve">Intersectionele aanpak (5 punten) </w:t>
            </w:r>
          </w:p>
        </w:tc>
        <w:tc>
          <w:tcPr>
            <w:tcW w:w="3159" w:type="dxa"/>
            <w:tcBorders>
              <w:top w:val="outset" w:color="auto" w:sz="6" w:space="0"/>
              <w:left w:val="outset" w:color="auto" w:sz="6" w:space="0"/>
              <w:bottom w:val="single" w:color="auto" w:sz="6" w:space="0"/>
              <w:right w:val="single" w:color="auto" w:sz="6" w:space="0"/>
            </w:tcBorders>
          </w:tcPr>
          <w:p w:rsidR="00E7544E" w:rsidP="00576B9E" w:rsidRDefault="00E7544E" w14:paraId="171E5E7E" w14:textId="77777777">
            <w:pPr>
              <w:rPr>
                <w:rFonts w:ascii="Verdana" w:hAnsi="Verdana" w:eastAsia="Verdana" w:cs="Verdana"/>
                <w:sz w:val="16"/>
                <w:szCs w:val="16"/>
              </w:rPr>
            </w:pPr>
            <w:r w:rsidRPr="001766C5">
              <w:rPr>
                <w:rFonts w:ascii="Verdana" w:hAnsi="Verdana" w:eastAsia="Verdana" w:cs="Verdana"/>
                <w:sz w:val="16"/>
                <w:szCs w:val="16"/>
              </w:rPr>
              <w:t>Intersectionaliteit verwijst naar verschillende vormen van ongelijkheid of discriminatie, zoals racisme, seksisme, homofobie of validisme, die elkaar beïnvloeden en samen bepalen hoe iemand kansen, macht en uitsluiting ervaart. Het begrip laat zien dat deze vormen van ongelijkheid niet los van elkaar bestaan, maar met elkaar samenhangen en elkaar kunnen versterken.</w:t>
            </w:r>
          </w:p>
          <w:p w:rsidRPr="00C242A6" w:rsidR="00E7544E" w:rsidP="00576B9E" w:rsidRDefault="00E7544E" w14:paraId="031BB901" w14:textId="43BA4FBB">
            <w:pPr>
              <w:rPr>
                <w:rFonts w:ascii="Verdana" w:hAnsi="Verdana" w:eastAsia="Verdana" w:cs="Verdana"/>
                <w:sz w:val="16"/>
                <w:szCs w:val="16"/>
              </w:rPr>
            </w:pPr>
            <w:r>
              <w:rPr>
                <w:rFonts w:ascii="Verdana" w:hAnsi="Verdana" w:eastAsia="Verdana" w:cs="Verdana"/>
                <w:sz w:val="16"/>
                <w:szCs w:val="16"/>
              </w:rPr>
              <w:t xml:space="preserve">In het formulier </w:t>
            </w:r>
            <w:r w:rsidR="000D1117">
              <w:rPr>
                <w:rFonts w:ascii="Verdana" w:hAnsi="Verdana" w:eastAsia="Verdana" w:cs="Verdana"/>
                <w:sz w:val="16"/>
                <w:szCs w:val="16"/>
              </w:rPr>
              <w:t xml:space="preserve">wordt beschreven hoe er bij de uitvoering van activiteiten </w:t>
            </w:r>
            <w:r>
              <w:rPr>
                <w:rFonts w:ascii="Verdana" w:hAnsi="Verdana" w:eastAsia="Verdana" w:cs="Verdana"/>
                <w:sz w:val="16"/>
                <w:szCs w:val="16"/>
              </w:rPr>
              <w:t xml:space="preserve">rekening </w:t>
            </w:r>
            <w:r w:rsidR="000D1117">
              <w:rPr>
                <w:rFonts w:ascii="Verdana" w:hAnsi="Verdana" w:eastAsia="Verdana" w:cs="Verdana"/>
                <w:sz w:val="16"/>
                <w:szCs w:val="16"/>
              </w:rPr>
              <w:t xml:space="preserve">wordt gehouden </w:t>
            </w:r>
            <w:r>
              <w:rPr>
                <w:rFonts w:ascii="Verdana" w:hAnsi="Verdana" w:eastAsia="Verdana" w:cs="Verdana"/>
                <w:sz w:val="16"/>
                <w:szCs w:val="16"/>
              </w:rPr>
              <w:t xml:space="preserve">met verschillende vormen van ongelijkheid en hoe zij de doelgroep in al zijn diversiteit bedienen </w:t>
            </w:r>
            <w:r w:rsidRPr="001766C5">
              <w:rPr>
                <w:rFonts w:ascii="Verdana" w:hAnsi="Verdana" w:eastAsia="Verdana" w:cs="Verdana"/>
                <w:sz w:val="16"/>
                <w:szCs w:val="16"/>
              </w:rPr>
              <w:t>(</w:t>
            </w:r>
            <w:proofErr w:type="spellStart"/>
            <w:r w:rsidRPr="001766C5">
              <w:rPr>
                <w:rFonts w:ascii="Verdana" w:hAnsi="Verdana" w:eastAsia="Verdana" w:cs="Verdana"/>
                <w:sz w:val="16"/>
                <w:szCs w:val="16"/>
              </w:rPr>
              <w:t>sociaal-economische</w:t>
            </w:r>
            <w:proofErr w:type="spellEnd"/>
            <w:r w:rsidRPr="001766C5">
              <w:rPr>
                <w:rFonts w:ascii="Verdana" w:hAnsi="Verdana" w:eastAsia="Verdana" w:cs="Verdana"/>
                <w:sz w:val="16"/>
                <w:szCs w:val="16"/>
              </w:rPr>
              <w:t xml:space="preserve"> positie, leeftijd, woonplaats, opleidingsniveau, lhbtiq+ en culturele of religieuze achtergrond</w:t>
            </w:r>
            <w:r>
              <w:rPr>
                <w:rFonts w:ascii="Verdana" w:hAnsi="Verdana" w:eastAsia="Verdana" w:cs="Verdana"/>
                <w:sz w:val="16"/>
                <w:szCs w:val="16"/>
              </w:rPr>
              <w:t xml:space="preserve"> et cetera). </w:t>
            </w:r>
          </w:p>
        </w:tc>
        <w:tc>
          <w:tcPr>
            <w:tcW w:w="4349" w:type="dxa"/>
            <w:tcBorders>
              <w:top w:val="outset" w:color="auto" w:sz="6" w:space="0"/>
              <w:left w:val="outset" w:color="auto" w:sz="6" w:space="0"/>
              <w:bottom w:val="single" w:color="auto" w:sz="6" w:space="0"/>
              <w:right w:val="single" w:color="auto" w:sz="6" w:space="0"/>
            </w:tcBorders>
          </w:tcPr>
          <w:p w:rsidRPr="00C242A6" w:rsidR="00E7544E" w:rsidP="00576B9E" w:rsidRDefault="00E7544E" w14:paraId="59951BCD" w14:textId="77777777">
            <w:pPr>
              <w:rPr>
                <w:rFonts w:ascii="Verdana" w:hAnsi="Verdana" w:eastAsia="Verdana" w:cs="Verdana"/>
                <w:sz w:val="16"/>
                <w:szCs w:val="16"/>
              </w:rPr>
            </w:pPr>
          </w:p>
        </w:tc>
      </w:tr>
    </w:tbl>
    <w:p w:rsidRPr="00C242A6" w:rsidR="00E7544E" w:rsidP="00E7544E" w:rsidRDefault="00E7544E" w14:paraId="02D094C6" w14:textId="77777777">
      <w:pPr>
        <w:rPr>
          <w:rFonts w:ascii="Verdana" w:hAnsi="Verdana" w:eastAsia="Verdana" w:cs="Verdana"/>
          <w:sz w:val="16"/>
          <w:szCs w:val="16"/>
        </w:rPr>
      </w:pPr>
      <w:r w:rsidRPr="00C242A6">
        <w:rPr>
          <w:rFonts w:ascii="Verdana" w:hAnsi="Verdana" w:eastAsia="Verdana" w:cs="Verdana"/>
          <w:sz w:val="16"/>
          <w:szCs w:val="16"/>
        </w:rPr>
        <w:t> </w:t>
      </w:r>
    </w:p>
    <w:p w:rsidRPr="00C242A6" w:rsidR="00E7544E" w:rsidP="00E7544E" w:rsidRDefault="00E7544E" w14:paraId="6380747F" w14:textId="142F881A">
      <w:pPr>
        <w:rPr>
          <w:rFonts w:ascii="Verdana" w:hAnsi="Verdana" w:eastAsia="Verdana" w:cs="Verdana"/>
          <w:sz w:val="16"/>
          <w:szCs w:val="16"/>
        </w:rPr>
      </w:pPr>
      <w:r>
        <w:rPr>
          <w:rFonts w:ascii="Verdana" w:hAnsi="Verdana" w:eastAsia="Verdana" w:cs="Verdana"/>
          <w:b/>
          <w:bCs/>
          <w:sz w:val="16"/>
          <w:szCs w:val="16"/>
        </w:rPr>
        <w:t xml:space="preserve">Plan van aanpak </w:t>
      </w:r>
    </w:p>
    <w:tbl>
      <w:tblPr>
        <w:tblW w:w="901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42"/>
        <w:gridCol w:w="3821"/>
        <w:gridCol w:w="3347"/>
      </w:tblGrid>
      <w:tr w:rsidRPr="00C242A6" w:rsidR="00E7544E" w:rsidTr="005A195E" w14:paraId="403B6A55" w14:textId="77777777">
        <w:tc>
          <w:tcPr>
            <w:tcW w:w="1842" w:type="dxa"/>
            <w:tcBorders>
              <w:top w:val="single" w:color="auto" w:sz="6" w:space="0"/>
              <w:left w:val="single" w:color="auto" w:sz="6" w:space="0"/>
              <w:bottom w:val="single" w:color="auto" w:sz="6" w:space="0"/>
              <w:right w:val="single" w:color="auto" w:sz="6" w:space="0"/>
            </w:tcBorders>
            <w:hideMark/>
          </w:tcPr>
          <w:p w:rsidRPr="00C242A6" w:rsidR="00E7544E" w:rsidP="00576B9E" w:rsidRDefault="00E7544E" w14:paraId="5202121D" w14:textId="77777777">
            <w:pPr>
              <w:rPr>
                <w:rFonts w:ascii="Verdana" w:hAnsi="Verdana" w:eastAsia="Verdana" w:cs="Verdana"/>
                <w:sz w:val="16"/>
                <w:szCs w:val="16"/>
              </w:rPr>
            </w:pPr>
            <w:r w:rsidRPr="00C242A6">
              <w:rPr>
                <w:rFonts w:ascii="Verdana" w:hAnsi="Verdana" w:eastAsia="Verdana" w:cs="Verdana"/>
                <w:sz w:val="16"/>
                <w:szCs w:val="16"/>
              </w:rPr>
              <w:t>Criterium </w:t>
            </w:r>
          </w:p>
        </w:tc>
        <w:tc>
          <w:tcPr>
            <w:tcW w:w="3821" w:type="dxa"/>
            <w:tcBorders>
              <w:top w:val="single" w:color="auto" w:sz="6" w:space="0"/>
              <w:left w:val="outset" w:color="auto" w:sz="6" w:space="0"/>
              <w:bottom w:val="single" w:color="auto" w:sz="6" w:space="0"/>
              <w:right w:val="single" w:color="auto" w:sz="6" w:space="0"/>
            </w:tcBorders>
            <w:hideMark/>
          </w:tcPr>
          <w:p w:rsidRPr="00C242A6" w:rsidR="00E7544E" w:rsidP="00576B9E" w:rsidRDefault="00E7544E" w14:paraId="347DC48B" w14:textId="77777777">
            <w:pPr>
              <w:rPr>
                <w:rFonts w:ascii="Verdana" w:hAnsi="Verdana" w:eastAsia="Verdana" w:cs="Verdana"/>
                <w:sz w:val="16"/>
                <w:szCs w:val="16"/>
              </w:rPr>
            </w:pPr>
            <w:r w:rsidRPr="00C242A6">
              <w:rPr>
                <w:rFonts w:ascii="Verdana" w:hAnsi="Verdana" w:eastAsia="Verdana" w:cs="Verdana"/>
                <w:sz w:val="16"/>
                <w:szCs w:val="16"/>
              </w:rPr>
              <w:t>Toelichting </w:t>
            </w:r>
          </w:p>
        </w:tc>
        <w:tc>
          <w:tcPr>
            <w:tcW w:w="3347" w:type="dxa"/>
            <w:tcBorders>
              <w:top w:val="single" w:color="auto" w:sz="6" w:space="0"/>
              <w:left w:val="outset" w:color="auto" w:sz="6" w:space="0"/>
              <w:bottom w:val="single" w:color="auto" w:sz="6" w:space="0"/>
              <w:right w:val="single" w:color="auto" w:sz="6" w:space="0"/>
            </w:tcBorders>
            <w:hideMark/>
          </w:tcPr>
          <w:p w:rsidRPr="00C242A6" w:rsidR="00E7544E" w:rsidP="00576B9E" w:rsidRDefault="00E7544E" w14:paraId="57E9D273" w14:textId="77777777">
            <w:pPr>
              <w:rPr>
                <w:rFonts w:ascii="Verdana" w:hAnsi="Verdana" w:eastAsia="Verdana" w:cs="Verdana"/>
                <w:sz w:val="16"/>
                <w:szCs w:val="16"/>
              </w:rPr>
            </w:pPr>
            <w:r w:rsidRPr="00C242A6">
              <w:rPr>
                <w:rFonts w:ascii="Verdana" w:hAnsi="Verdana" w:eastAsia="Verdana" w:cs="Verdana"/>
                <w:sz w:val="16"/>
                <w:szCs w:val="16"/>
              </w:rPr>
              <w:t>Beoordelingsaspecten </w:t>
            </w:r>
          </w:p>
        </w:tc>
      </w:tr>
      <w:tr w:rsidRPr="00210CC8" w:rsidR="00E7544E" w:rsidTr="005A195E" w14:paraId="7C125F5E" w14:textId="77777777">
        <w:tc>
          <w:tcPr>
            <w:tcW w:w="1842" w:type="dxa"/>
            <w:tcBorders>
              <w:top w:val="outset" w:color="auto" w:sz="6" w:space="0"/>
              <w:left w:val="single" w:color="auto" w:sz="6" w:space="0"/>
              <w:bottom w:val="single" w:color="auto" w:sz="6" w:space="0"/>
              <w:right w:val="single" w:color="auto" w:sz="6" w:space="0"/>
            </w:tcBorders>
            <w:hideMark/>
          </w:tcPr>
          <w:p w:rsidRPr="00C242A6" w:rsidR="00E7544E" w:rsidP="00576B9E" w:rsidRDefault="00E7544E" w14:paraId="426B0F94" w14:textId="77777777">
            <w:pPr>
              <w:rPr>
                <w:rFonts w:ascii="Verdana" w:hAnsi="Verdana" w:eastAsia="Verdana" w:cs="Verdana"/>
                <w:sz w:val="16"/>
                <w:szCs w:val="16"/>
              </w:rPr>
            </w:pPr>
            <w:r w:rsidRPr="00C242A6">
              <w:rPr>
                <w:rFonts w:ascii="Verdana" w:hAnsi="Verdana" w:eastAsia="Verdana" w:cs="Verdana"/>
                <w:sz w:val="16"/>
                <w:szCs w:val="16"/>
              </w:rPr>
              <w:t>Kwaliteit en onderbouwing (</w:t>
            </w:r>
            <w:r>
              <w:rPr>
                <w:rFonts w:ascii="Verdana" w:hAnsi="Verdana" w:eastAsia="Verdana" w:cs="Verdana"/>
                <w:sz w:val="16"/>
                <w:szCs w:val="16"/>
              </w:rPr>
              <w:t>1</w:t>
            </w:r>
            <w:r w:rsidRPr="00C242A6">
              <w:rPr>
                <w:rFonts w:ascii="Verdana" w:hAnsi="Verdana" w:eastAsia="Verdana" w:cs="Verdana"/>
                <w:sz w:val="16"/>
                <w:szCs w:val="16"/>
              </w:rPr>
              <w:t>5 punten) </w:t>
            </w:r>
          </w:p>
        </w:tc>
        <w:tc>
          <w:tcPr>
            <w:tcW w:w="3821" w:type="dxa"/>
            <w:tcBorders>
              <w:top w:val="outset" w:color="auto" w:sz="6" w:space="0"/>
              <w:left w:val="outset" w:color="auto" w:sz="6" w:space="0"/>
              <w:bottom w:val="single" w:color="auto" w:sz="6" w:space="0"/>
              <w:right w:val="single" w:color="auto" w:sz="6" w:space="0"/>
            </w:tcBorders>
            <w:hideMark/>
          </w:tcPr>
          <w:p w:rsidR="00CC32F5" w:rsidP="00576B9E" w:rsidRDefault="00CC32F5" w14:paraId="2F562E4E" w14:textId="77777777">
            <w:pPr>
              <w:rPr>
                <w:rFonts w:ascii="Verdana" w:hAnsi="Verdana" w:eastAsia="Verdana" w:cs="Verdana"/>
                <w:sz w:val="16"/>
                <w:szCs w:val="16"/>
              </w:rPr>
            </w:pPr>
            <w:r>
              <w:rPr>
                <w:rFonts w:ascii="Verdana" w:hAnsi="Verdana" w:eastAsia="Verdana" w:cs="Verdana"/>
                <w:sz w:val="16"/>
                <w:szCs w:val="16"/>
              </w:rPr>
              <w:t xml:space="preserve">Het plan van aanpak moet duidelijk uitgewerkte activiteiten bevatten die een logisch, haalbaar en coherent geheel vormen. </w:t>
            </w:r>
          </w:p>
          <w:p w:rsidRPr="006D525E" w:rsidR="00E7544E" w:rsidP="008135A8" w:rsidRDefault="00CC32F5" w14:paraId="08E456AF" w14:textId="2D27ABBE">
            <w:pPr>
              <w:rPr>
                <w:rFonts w:ascii="Verdana" w:hAnsi="Verdana" w:eastAsia="Verdana" w:cs="Verdana"/>
                <w:sz w:val="16"/>
                <w:szCs w:val="16"/>
              </w:rPr>
            </w:pPr>
            <w:r>
              <w:rPr>
                <w:rFonts w:ascii="Verdana" w:hAnsi="Verdana" w:eastAsia="Verdana" w:cs="Verdana"/>
                <w:sz w:val="16"/>
                <w:szCs w:val="16"/>
              </w:rPr>
              <w:t xml:space="preserve">Bovendien moet </w:t>
            </w:r>
            <w:r w:rsidR="000D1117">
              <w:rPr>
                <w:rFonts w:ascii="Verdana" w:hAnsi="Verdana" w:eastAsia="Verdana" w:cs="Verdana"/>
                <w:sz w:val="16"/>
                <w:szCs w:val="16"/>
              </w:rPr>
              <w:t xml:space="preserve">worden onderbouwd </w:t>
            </w:r>
            <w:r w:rsidR="008135A8">
              <w:rPr>
                <w:rFonts w:ascii="Verdana" w:hAnsi="Verdana" w:eastAsia="Verdana" w:cs="Verdana"/>
                <w:sz w:val="16"/>
                <w:szCs w:val="16"/>
              </w:rPr>
              <w:t>waarom de activiteiten bijdragen aan het bereiken van de doelstelling en leiden tot de gewenste impact, gebaseerd op onderbouwde aannames, ervaring en contextfactoren.</w:t>
            </w:r>
            <w:r>
              <w:rPr>
                <w:rFonts w:ascii="Verdana" w:hAnsi="Verdana" w:eastAsia="Verdana" w:cs="Verdana"/>
                <w:sz w:val="16"/>
                <w:szCs w:val="16"/>
              </w:rPr>
              <w:br/>
            </w:r>
            <w:r>
              <w:rPr>
                <w:rFonts w:ascii="Verdana" w:hAnsi="Verdana" w:eastAsia="Verdana" w:cs="Verdana"/>
                <w:sz w:val="16"/>
                <w:szCs w:val="16"/>
              </w:rPr>
              <w:br/>
            </w:r>
          </w:p>
        </w:tc>
        <w:tc>
          <w:tcPr>
            <w:tcW w:w="3347" w:type="dxa"/>
            <w:tcBorders>
              <w:top w:val="outset" w:color="auto" w:sz="6" w:space="0"/>
              <w:left w:val="outset" w:color="auto" w:sz="6" w:space="0"/>
              <w:bottom w:val="single" w:color="auto" w:sz="6" w:space="0"/>
              <w:right w:val="single" w:color="auto" w:sz="6" w:space="0"/>
            </w:tcBorders>
            <w:hideMark/>
          </w:tcPr>
          <w:p w:rsidR="00E7544E" w:rsidP="008135A8" w:rsidRDefault="00E7544E" w14:paraId="5A535F77" w14:textId="77777777">
            <w:pPr>
              <w:rPr>
                <w:rFonts w:ascii="Verdana" w:hAnsi="Verdana" w:eastAsia="Verdana" w:cs="Verdana"/>
                <w:sz w:val="16"/>
                <w:szCs w:val="16"/>
              </w:rPr>
            </w:pPr>
            <w:r>
              <w:rPr>
                <w:rFonts w:ascii="Verdana" w:hAnsi="Verdana" w:eastAsia="Verdana" w:cs="Verdana"/>
                <w:sz w:val="16"/>
                <w:szCs w:val="16"/>
              </w:rPr>
              <w:t xml:space="preserve">Bij de activiteiten wordt gekeken naar (waarschijnlijkheid van) </w:t>
            </w:r>
            <w:r>
              <w:rPr>
                <w:rFonts w:ascii="Verdana" w:hAnsi="Verdana" w:eastAsia="Verdana" w:cs="Verdana"/>
                <w:b/>
                <w:bCs/>
                <w:sz w:val="16"/>
                <w:szCs w:val="16"/>
              </w:rPr>
              <w:t>maatschappelijke impact</w:t>
            </w:r>
            <w:r>
              <w:rPr>
                <w:rFonts w:ascii="Verdana" w:hAnsi="Verdana" w:eastAsia="Verdana" w:cs="Verdana"/>
                <w:sz w:val="16"/>
                <w:szCs w:val="16"/>
              </w:rPr>
              <w:t xml:space="preserve"> van de activiteiten en of deze </w:t>
            </w:r>
            <w:r>
              <w:rPr>
                <w:rFonts w:ascii="Verdana" w:hAnsi="Verdana" w:eastAsia="Verdana" w:cs="Verdana"/>
                <w:b/>
                <w:bCs/>
                <w:sz w:val="16"/>
                <w:szCs w:val="16"/>
              </w:rPr>
              <w:t>deskundig</w:t>
            </w:r>
            <w:r>
              <w:rPr>
                <w:rFonts w:ascii="Verdana" w:hAnsi="Verdana" w:eastAsia="Verdana" w:cs="Verdana"/>
                <w:sz w:val="16"/>
                <w:szCs w:val="16"/>
              </w:rPr>
              <w:t xml:space="preserve"> en op een </w:t>
            </w:r>
            <w:r>
              <w:rPr>
                <w:rFonts w:ascii="Verdana" w:hAnsi="Verdana" w:eastAsia="Verdana" w:cs="Verdana"/>
                <w:b/>
                <w:bCs/>
                <w:sz w:val="16"/>
                <w:szCs w:val="16"/>
              </w:rPr>
              <w:t xml:space="preserve">effectieve </w:t>
            </w:r>
            <w:r>
              <w:rPr>
                <w:rFonts w:ascii="Verdana" w:hAnsi="Verdana" w:eastAsia="Verdana" w:cs="Verdana"/>
                <w:sz w:val="16"/>
                <w:szCs w:val="16"/>
              </w:rPr>
              <w:t xml:space="preserve">en </w:t>
            </w:r>
            <w:r>
              <w:rPr>
                <w:rFonts w:ascii="Verdana" w:hAnsi="Verdana" w:eastAsia="Verdana" w:cs="Verdana"/>
                <w:b/>
                <w:bCs/>
                <w:sz w:val="16"/>
                <w:szCs w:val="16"/>
              </w:rPr>
              <w:t xml:space="preserve">efficiënte </w:t>
            </w:r>
            <w:r>
              <w:rPr>
                <w:rFonts w:ascii="Verdana" w:hAnsi="Verdana" w:eastAsia="Verdana" w:cs="Verdana"/>
                <w:sz w:val="16"/>
                <w:szCs w:val="16"/>
              </w:rPr>
              <w:t xml:space="preserve">manier wordt uitgevoerd. </w:t>
            </w:r>
          </w:p>
          <w:p w:rsidRPr="009B1607" w:rsidR="008135A8" w:rsidP="008135A8" w:rsidRDefault="008135A8" w14:paraId="04FD14C4" w14:textId="13293354">
            <w:pPr>
              <w:rPr>
                <w:rFonts w:ascii="Verdana" w:hAnsi="Verdana" w:eastAsia="Verdana" w:cs="Verdana"/>
                <w:sz w:val="16"/>
                <w:szCs w:val="16"/>
              </w:rPr>
            </w:pPr>
          </w:p>
        </w:tc>
      </w:tr>
      <w:tr w:rsidRPr="00C242A6" w:rsidR="00E7544E" w:rsidTr="005A195E" w14:paraId="33199FE5" w14:textId="77777777">
        <w:tc>
          <w:tcPr>
            <w:tcW w:w="1842" w:type="dxa"/>
            <w:tcBorders>
              <w:top w:val="outset" w:color="auto" w:sz="6" w:space="0"/>
              <w:left w:val="single" w:color="auto" w:sz="6" w:space="0"/>
              <w:bottom w:val="single" w:color="auto" w:sz="6" w:space="0"/>
              <w:right w:val="single" w:color="auto" w:sz="6" w:space="0"/>
            </w:tcBorders>
            <w:hideMark/>
          </w:tcPr>
          <w:p w:rsidRPr="00C242A6" w:rsidR="00E7544E" w:rsidP="00576B9E" w:rsidRDefault="00E7544E" w14:paraId="67E193E1" w14:textId="77777777">
            <w:pPr>
              <w:rPr>
                <w:rFonts w:ascii="Verdana" w:hAnsi="Verdana" w:eastAsia="Verdana" w:cs="Verdana"/>
                <w:sz w:val="16"/>
                <w:szCs w:val="16"/>
              </w:rPr>
            </w:pPr>
            <w:r w:rsidRPr="00C242A6">
              <w:rPr>
                <w:rFonts w:ascii="Verdana" w:hAnsi="Verdana" w:eastAsia="Verdana" w:cs="Verdana"/>
                <w:sz w:val="16"/>
                <w:szCs w:val="16"/>
              </w:rPr>
              <w:t>Locaties</w:t>
            </w:r>
            <w:r>
              <w:rPr>
                <w:rFonts w:ascii="Verdana" w:hAnsi="Verdana" w:eastAsia="Verdana" w:cs="Verdana"/>
                <w:sz w:val="16"/>
                <w:szCs w:val="16"/>
              </w:rPr>
              <w:t xml:space="preserve"> </w:t>
            </w:r>
            <w:r w:rsidRPr="00C242A6">
              <w:rPr>
                <w:rFonts w:ascii="Verdana" w:hAnsi="Verdana" w:eastAsia="Verdana" w:cs="Verdana"/>
                <w:sz w:val="16"/>
                <w:szCs w:val="16"/>
              </w:rPr>
              <w:t>en landelijke spreiding (5 punten) </w:t>
            </w:r>
          </w:p>
        </w:tc>
        <w:tc>
          <w:tcPr>
            <w:tcW w:w="3821" w:type="dxa"/>
            <w:tcBorders>
              <w:top w:val="outset" w:color="auto" w:sz="6" w:space="0"/>
              <w:left w:val="outset" w:color="auto" w:sz="6" w:space="0"/>
              <w:bottom w:val="single" w:color="auto" w:sz="6" w:space="0"/>
              <w:right w:val="single" w:color="auto" w:sz="6" w:space="0"/>
            </w:tcBorders>
          </w:tcPr>
          <w:p w:rsidR="00E7544E" w:rsidP="00576B9E" w:rsidRDefault="00E7544E" w14:paraId="53F30CF5" w14:textId="77777777">
            <w:pPr>
              <w:rPr>
                <w:rFonts w:ascii="Verdana" w:hAnsi="Verdana" w:eastAsia="Verdana" w:cs="Verdana"/>
                <w:sz w:val="16"/>
                <w:szCs w:val="16"/>
              </w:rPr>
            </w:pPr>
            <w:r>
              <w:rPr>
                <w:rFonts w:ascii="Verdana" w:hAnsi="Verdana" w:eastAsia="Verdana" w:cs="Verdana"/>
                <w:sz w:val="16"/>
                <w:szCs w:val="16"/>
              </w:rPr>
              <w:t xml:space="preserve">Het plan van aanpak beschrijft waar de activiteiten worden uitgevoerd en onderbouwt de keuzes hiervoor. Hierbij moet aandacht zijn voor voldoende spreiding in geografische locaties, zoals randstad en regio, stad en platteland. </w:t>
            </w:r>
          </w:p>
          <w:p w:rsidR="00E7544E" w:rsidP="00576B9E" w:rsidRDefault="00E7544E" w14:paraId="2E44F443" w14:textId="77777777">
            <w:pPr>
              <w:rPr>
                <w:rFonts w:ascii="Verdana" w:hAnsi="Verdana" w:eastAsia="Verdana" w:cs="Verdana"/>
                <w:sz w:val="16"/>
                <w:szCs w:val="16"/>
              </w:rPr>
            </w:pPr>
            <w:r>
              <w:rPr>
                <w:rFonts w:ascii="Verdana" w:hAnsi="Verdana" w:eastAsia="Verdana" w:cs="Verdana"/>
                <w:sz w:val="16"/>
                <w:szCs w:val="16"/>
              </w:rPr>
              <w:t xml:space="preserve">Het is belangrijk dat het plan van aanpak goed onderbouwt waar zij activiteiten uitvoeren en waarom. </w:t>
            </w:r>
          </w:p>
          <w:p w:rsidRPr="00FC42C3" w:rsidR="00E7544E" w:rsidP="00576B9E" w:rsidRDefault="00E7544E" w14:paraId="265B7F57" w14:textId="3C77D170">
            <w:pPr>
              <w:rPr>
                <w:rFonts w:ascii="Verdana" w:hAnsi="Verdana" w:eastAsia="Verdana" w:cs="Verdana"/>
                <w:sz w:val="16"/>
                <w:szCs w:val="16"/>
              </w:rPr>
            </w:pPr>
            <w:r>
              <w:rPr>
                <w:rFonts w:ascii="Verdana" w:hAnsi="Verdana" w:eastAsia="Verdana" w:cs="Verdana"/>
                <w:sz w:val="16"/>
                <w:szCs w:val="16"/>
              </w:rPr>
              <w:t>Verder is het belangrijk dat de activiteiten van</w:t>
            </w:r>
            <w:r w:rsidR="000D1117">
              <w:rPr>
                <w:rFonts w:ascii="Verdana" w:hAnsi="Verdana" w:eastAsia="Verdana" w:cs="Verdana"/>
                <w:sz w:val="16"/>
                <w:szCs w:val="16"/>
              </w:rPr>
              <w:t xml:space="preserve"> het project</w:t>
            </w:r>
            <w:r>
              <w:rPr>
                <w:rFonts w:ascii="Verdana" w:hAnsi="Verdana" w:eastAsia="Verdana" w:cs="Verdana"/>
                <w:sz w:val="16"/>
                <w:szCs w:val="16"/>
              </w:rPr>
              <w:t xml:space="preserve"> voldoende landelijke spreiding hebben </w:t>
            </w:r>
          </w:p>
        </w:tc>
        <w:tc>
          <w:tcPr>
            <w:tcW w:w="3347" w:type="dxa"/>
            <w:tcBorders>
              <w:top w:val="outset" w:color="auto" w:sz="6" w:space="0"/>
              <w:left w:val="outset" w:color="auto" w:sz="6" w:space="0"/>
              <w:bottom w:val="single" w:color="auto" w:sz="6" w:space="0"/>
              <w:right w:val="single" w:color="auto" w:sz="6" w:space="0"/>
            </w:tcBorders>
            <w:hideMark/>
          </w:tcPr>
          <w:p w:rsidRPr="00C242A6" w:rsidR="00E7544E" w:rsidP="00576B9E" w:rsidRDefault="00E7544E" w14:paraId="1F30EDA5" w14:textId="3D6137A4">
            <w:pPr>
              <w:rPr>
                <w:rFonts w:ascii="Verdana" w:hAnsi="Verdana" w:eastAsia="Verdana" w:cs="Verdana"/>
                <w:sz w:val="16"/>
                <w:szCs w:val="16"/>
              </w:rPr>
            </w:pPr>
            <w:r w:rsidRPr="00C242A6">
              <w:rPr>
                <w:rFonts w:ascii="Verdana" w:hAnsi="Verdana" w:eastAsia="Verdana" w:cs="Verdana"/>
                <w:sz w:val="16"/>
                <w:szCs w:val="16"/>
              </w:rPr>
              <w:t>Een hoge beoordeling gaat naar een plan van aanpak waarin duidelijk beschreven en onderbouwd wordt hoe landelijke spreiding wordt bereikt en op welke locaties de activiteiten worden uitgevoerd en waarom.</w:t>
            </w:r>
            <w:r>
              <w:rPr>
                <w:rFonts w:ascii="Verdana" w:hAnsi="Verdana" w:eastAsia="Verdana" w:cs="Verdana"/>
                <w:sz w:val="16"/>
                <w:szCs w:val="16"/>
              </w:rPr>
              <w:t xml:space="preserve"> Daardoor we</w:t>
            </w:r>
            <w:r w:rsidR="000D1117">
              <w:rPr>
                <w:rFonts w:ascii="Verdana" w:hAnsi="Verdana" w:eastAsia="Verdana" w:cs="Verdana"/>
                <w:sz w:val="16"/>
                <w:szCs w:val="16"/>
              </w:rPr>
              <w:t>ten de activiteiten</w:t>
            </w:r>
            <w:r>
              <w:rPr>
                <w:rFonts w:ascii="Verdana" w:hAnsi="Verdana" w:eastAsia="Verdana" w:cs="Verdana"/>
                <w:sz w:val="16"/>
                <w:szCs w:val="16"/>
              </w:rPr>
              <w:t xml:space="preserve"> doelgroep goed te bereiken. </w:t>
            </w:r>
          </w:p>
        </w:tc>
      </w:tr>
      <w:tr w:rsidRPr="00C242A6" w:rsidR="00E7544E" w:rsidTr="005A195E" w14:paraId="518FE0BC" w14:textId="77777777">
        <w:tc>
          <w:tcPr>
            <w:tcW w:w="1842" w:type="dxa"/>
            <w:tcBorders>
              <w:top w:val="outset" w:color="auto" w:sz="6" w:space="0"/>
              <w:left w:val="single" w:color="auto" w:sz="6" w:space="0"/>
              <w:bottom w:val="single" w:color="auto" w:sz="6" w:space="0"/>
              <w:right w:val="single" w:color="auto" w:sz="6" w:space="0"/>
            </w:tcBorders>
            <w:hideMark/>
          </w:tcPr>
          <w:p w:rsidRPr="00C242A6" w:rsidR="00E7544E" w:rsidP="00576B9E" w:rsidRDefault="00E7544E" w14:paraId="7917DC92" w14:textId="77777777">
            <w:pPr>
              <w:rPr>
                <w:rFonts w:ascii="Verdana" w:hAnsi="Verdana" w:eastAsia="Verdana" w:cs="Verdana"/>
                <w:sz w:val="16"/>
                <w:szCs w:val="16"/>
              </w:rPr>
            </w:pPr>
            <w:r w:rsidRPr="00C242A6">
              <w:rPr>
                <w:rFonts w:ascii="Verdana" w:hAnsi="Verdana" w:eastAsia="Verdana" w:cs="Verdana"/>
                <w:sz w:val="16"/>
                <w:szCs w:val="16"/>
              </w:rPr>
              <w:t>Doelgroep</w:t>
            </w:r>
            <w:r>
              <w:rPr>
                <w:rFonts w:ascii="Verdana" w:hAnsi="Verdana" w:eastAsia="Verdana" w:cs="Verdana"/>
                <w:sz w:val="16"/>
                <w:szCs w:val="16"/>
              </w:rPr>
              <w:t>,</w:t>
            </w:r>
            <w:r w:rsidRPr="00C242A6">
              <w:rPr>
                <w:rFonts w:ascii="Verdana" w:hAnsi="Verdana" w:eastAsia="Verdana" w:cs="Verdana"/>
                <w:sz w:val="16"/>
                <w:szCs w:val="16"/>
              </w:rPr>
              <w:t xml:space="preserve"> bereik</w:t>
            </w:r>
            <w:r>
              <w:rPr>
                <w:rFonts w:ascii="Verdana" w:hAnsi="Verdana" w:eastAsia="Verdana" w:cs="Verdana"/>
                <w:sz w:val="16"/>
                <w:szCs w:val="16"/>
              </w:rPr>
              <w:t xml:space="preserve"> en intersectionele benadering</w:t>
            </w:r>
            <w:r w:rsidRPr="00C242A6">
              <w:rPr>
                <w:rFonts w:ascii="Verdana" w:hAnsi="Verdana" w:eastAsia="Verdana" w:cs="Verdana"/>
                <w:sz w:val="16"/>
                <w:szCs w:val="16"/>
              </w:rPr>
              <w:t> (</w:t>
            </w:r>
            <w:r>
              <w:rPr>
                <w:rFonts w:ascii="Verdana" w:hAnsi="Verdana" w:eastAsia="Verdana" w:cs="Verdana"/>
                <w:sz w:val="16"/>
                <w:szCs w:val="16"/>
              </w:rPr>
              <w:t xml:space="preserve">5 </w:t>
            </w:r>
            <w:r w:rsidRPr="00C242A6">
              <w:rPr>
                <w:rFonts w:ascii="Verdana" w:hAnsi="Verdana" w:eastAsia="Verdana" w:cs="Verdana"/>
                <w:sz w:val="16"/>
                <w:szCs w:val="16"/>
              </w:rPr>
              <w:t>punten) </w:t>
            </w:r>
          </w:p>
        </w:tc>
        <w:tc>
          <w:tcPr>
            <w:tcW w:w="3821" w:type="dxa"/>
            <w:tcBorders>
              <w:top w:val="outset" w:color="auto" w:sz="6" w:space="0"/>
              <w:left w:val="outset" w:color="auto" w:sz="6" w:space="0"/>
              <w:bottom w:val="single" w:color="auto" w:sz="6" w:space="0"/>
              <w:right w:val="single" w:color="auto" w:sz="6" w:space="0"/>
            </w:tcBorders>
            <w:hideMark/>
          </w:tcPr>
          <w:p w:rsidR="00E7544E" w:rsidP="00576B9E" w:rsidRDefault="00E7544E" w14:paraId="2375B8B7" w14:textId="77777777">
            <w:pPr>
              <w:rPr>
                <w:rFonts w:ascii="Verdana" w:hAnsi="Verdana" w:eastAsia="Verdana" w:cs="Verdana"/>
                <w:sz w:val="16"/>
                <w:szCs w:val="16"/>
              </w:rPr>
            </w:pPr>
            <w:r w:rsidRPr="00C242A6">
              <w:rPr>
                <w:rFonts w:ascii="Verdana" w:hAnsi="Verdana" w:eastAsia="Verdana" w:cs="Verdana"/>
                <w:sz w:val="16"/>
                <w:szCs w:val="16"/>
              </w:rPr>
              <w:t>Het plan van aanpak </w:t>
            </w:r>
            <w:r>
              <w:rPr>
                <w:rFonts w:ascii="Verdana" w:hAnsi="Verdana" w:eastAsia="Verdana" w:cs="Verdana"/>
                <w:sz w:val="16"/>
                <w:szCs w:val="16"/>
              </w:rPr>
              <w:t xml:space="preserve">moet duidelijk kunnen definiëren wie de doelgroep van de activiteiten zijn. Een scherp gedefinieerde doelgroep zorgt ervoor dat activiteiten gericht, efficiënt en effectief kunnen worden uitgevoerd. </w:t>
            </w:r>
          </w:p>
          <w:p w:rsidR="00E7544E" w:rsidP="00576B9E" w:rsidRDefault="00E7544E" w14:paraId="763BF8B4" w14:textId="77777777">
            <w:pPr>
              <w:rPr>
                <w:rFonts w:ascii="Verdana" w:hAnsi="Verdana" w:eastAsia="Verdana" w:cs="Verdana"/>
                <w:sz w:val="16"/>
                <w:szCs w:val="16"/>
              </w:rPr>
            </w:pPr>
            <w:r>
              <w:rPr>
                <w:rFonts w:ascii="Verdana" w:hAnsi="Verdana" w:eastAsia="Verdana" w:cs="Verdana"/>
                <w:sz w:val="16"/>
                <w:szCs w:val="16"/>
              </w:rPr>
              <w:t>Daarbij moet er wel expliciet aandacht zijn voor de diversiteit binnen de doelgroep. Door rekening te houden met achtergrond, leeftijd, gender, of religieuze of culturele achtergrond van de doelgroep sluiten activiteiten beter aan op de doelgroep, wat zorgt voor een betere maatschappelijke impact.</w:t>
            </w:r>
          </w:p>
          <w:p w:rsidRPr="00C242A6" w:rsidR="00E7544E" w:rsidP="00576B9E" w:rsidRDefault="00E7544E" w14:paraId="75C10261" w14:textId="77777777">
            <w:pPr>
              <w:rPr>
                <w:rFonts w:ascii="Verdana" w:hAnsi="Verdana" w:eastAsia="Verdana" w:cs="Verdana"/>
                <w:sz w:val="16"/>
                <w:szCs w:val="16"/>
              </w:rPr>
            </w:pPr>
            <w:r w:rsidRPr="00C242A6">
              <w:rPr>
                <w:rFonts w:ascii="Verdana" w:hAnsi="Verdana" w:eastAsia="Verdana" w:cs="Verdana"/>
                <w:sz w:val="16"/>
                <w:szCs w:val="16"/>
              </w:rPr>
              <w:t>Intersectionaliteit verwijst naar verschillende vormen van ongelijkheid of discriminatie, zoals racisme, seksisme, homofobie of validisme, die elkaar beïnvloeden en samen bepalen hoe iemand kansen, macht en uitsluiting ervaart. Het begrip laat zien dat deze vormen van ongelijkheid niet los van elkaar bestaan, maar met elkaar samenhangen en elkaar kunnen versterken.</w:t>
            </w:r>
            <w:r w:rsidRPr="00C242A6">
              <w:rPr>
                <w:rFonts w:ascii="Verdana" w:hAnsi="Verdana" w:eastAsia="Verdana" w:cs="Verdana"/>
                <w:sz w:val="16"/>
                <w:szCs w:val="16"/>
                <w:vertAlign w:val="superscript"/>
              </w:rPr>
              <w:t>12</w:t>
            </w:r>
            <w:r w:rsidRPr="00C242A6">
              <w:rPr>
                <w:rFonts w:ascii="Verdana" w:hAnsi="Verdana" w:eastAsia="Verdana" w:cs="Verdana"/>
                <w:sz w:val="16"/>
                <w:szCs w:val="16"/>
              </w:rPr>
              <w:t> </w:t>
            </w:r>
          </w:p>
          <w:p w:rsidRPr="00C242A6" w:rsidR="00E7544E" w:rsidP="00576B9E" w:rsidRDefault="00E7544E" w14:paraId="08854026" w14:textId="77777777">
            <w:pPr>
              <w:rPr>
                <w:rFonts w:ascii="Verdana" w:hAnsi="Verdana" w:eastAsia="Verdana" w:cs="Verdana"/>
                <w:sz w:val="16"/>
                <w:szCs w:val="16"/>
              </w:rPr>
            </w:pPr>
            <w:r w:rsidRPr="00C242A6">
              <w:rPr>
                <w:rFonts w:ascii="Verdana" w:hAnsi="Verdana" w:eastAsia="Verdana" w:cs="Verdana"/>
                <w:sz w:val="16"/>
                <w:szCs w:val="16"/>
              </w:rPr>
              <w:t xml:space="preserve">In het plan van aanpak wordt aandacht besteed aan intersectionaliteit en de diversiteit onder </w:t>
            </w:r>
            <w:r>
              <w:rPr>
                <w:rFonts w:ascii="Verdana" w:hAnsi="Verdana" w:eastAsia="Verdana" w:cs="Verdana"/>
                <w:sz w:val="16"/>
                <w:szCs w:val="16"/>
              </w:rPr>
              <w:t xml:space="preserve">de doelgroep </w:t>
            </w:r>
            <w:r w:rsidRPr="00C242A6">
              <w:rPr>
                <w:rFonts w:ascii="Verdana" w:hAnsi="Verdana" w:eastAsia="Verdana" w:cs="Verdana"/>
                <w:sz w:val="16"/>
                <w:szCs w:val="16"/>
              </w:rPr>
              <w:t>(</w:t>
            </w:r>
            <w:proofErr w:type="spellStart"/>
            <w:r w:rsidRPr="00C242A6">
              <w:rPr>
                <w:rFonts w:ascii="Verdana" w:hAnsi="Verdana" w:eastAsia="Verdana" w:cs="Verdana"/>
                <w:sz w:val="16"/>
                <w:szCs w:val="16"/>
              </w:rPr>
              <w:t>sociaal-economische</w:t>
            </w:r>
            <w:proofErr w:type="spellEnd"/>
            <w:r w:rsidRPr="00C242A6">
              <w:rPr>
                <w:rFonts w:ascii="Verdana" w:hAnsi="Verdana" w:eastAsia="Verdana" w:cs="Verdana"/>
                <w:sz w:val="16"/>
                <w:szCs w:val="16"/>
              </w:rPr>
              <w:t> positie, leeftijd, woonplaats, opleidingsniveau, </w:t>
            </w:r>
            <w:proofErr w:type="spellStart"/>
            <w:r w:rsidRPr="00C242A6">
              <w:rPr>
                <w:rFonts w:ascii="Verdana" w:hAnsi="Verdana" w:eastAsia="Verdana" w:cs="Verdana"/>
                <w:sz w:val="16"/>
                <w:szCs w:val="16"/>
              </w:rPr>
              <w:t>lhbtiq+</w:t>
            </w:r>
            <w:proofErr w:type="spellEnd"/>
            <w:r w:rsidRPr="00C242A6">
              <w:rPr>
                <w:rFonts w:ascii="Verdana" w:hAnsi="Verdana" w:eastAsia="Verdana" w:cs="Verdana"/>
                <w:sz w:val="16"/>
                <w:szCs w:val="16"/>
              </w:rPr>
              <w:t> en culturele of religieuze achtergrond en er is oog voor structurele ongelijkheden zoals discriminatie en racisme. </w:t>
            </w:r>
          </w:p>
          <w:p w:rsidRPr="00C242A6" w:rsidR="00E7544E" w:rsidP="00576B9E" w:rsidRDefault="00E7544E" w14:paraId="7AFA9D7C" w14:textId="77777777">
            <w:pPr>
              <w:rPr>
                <w:rFonts w:ascii="Verdana" w:hAnsi="Verdana" w:eastAsia="Verdana" w:cs="Verdana"/>
                <w:sz w:val="16"/>
                <w:szCs w:val="16"/>
              </w:rPr>
            </w:pPr>
            <w:r>
              <w:rPr>
                <w:rFonts w:ascii="Verdana" w:hAnsi="Verdana" w:eastAsia="Verdana" w:cs="Verdana"/>
                <w:sz w:val="16"/>
                <w:szCs w:val="16"/>
              </w:rPr>
              <w:t xml:space="preserve">Indien relevant, </w:t>
            </w:r>
            <w:r w:rsidRPr="00C242A6">
              <w:rPr>
                <w:rFonts w:ascii="Verdana" w:hAnsi="Verdana" w:eastAsia="Verdana" w:cs="Verdana"/>
                <w:sz w:val="16"/>
                <w:szCs w:val="16"/>
              </w:rPr>
              <w:t>wordt </w:t>
            </w:r>
            <w:r>
              <w:rPr>
                <w:rFonts w:ascii="Verdana" w:hAnsi="Verdana" w:eastAsia="Verdana" w:cs="Verdana"/>
                <w:sz w:val="16"/>
                <w:szCs w:val="16"/>
              </w:rPr>
              <w:t xml:space="preserve">ook </w:t>
            </w:r>
            <w:r w:rsidRPr="00C242A6">
              <w:rPr>
                <w:rFonts w:ascii="Verdana" w:hAnsi="Verdana" w:eastAsia="Verdana" w:cs="Verdana"/>
                <w:sz w:val="16"/>
                <w:szCs w:val="16"/>
              </w:rPr>
              <w:t>beoordeeld in welke mate het plan van aanpak </w:t>
            </w:r>
            <w:proofErr w:type="spellStart"/>
            <w:r w:rsidRPr="00C242A6">
              <w:rPr>
                <w:rFonts w:ascii="Verdana" w:hAnsi="Verdana" w:eastAsia="Verdana" w:cs="Verdana"/>
                <w:sz w:val="16"/>
                <w:szCs w:val="16"/>
              </w:rPr>
              <w:t>gendertransformatief</w:t>
            </w:r>
            <w:proofErr w:type="spellEnd"/>
            <w:r w:rsidRPr="00C242A6">
              <w:rPr>
                <w:rFonts w:ascii="Verdana" w:hAnsi="Verdana" w:eastAsia="Verdana" w:cs="Verdana"/>
                <w:sz w:val="16"/>
                <w:szCs w:val="16"/>
              </w:rPr>
              <w:t xml:space="preserve"> is, om te voorkomen dat </w:t>
            </w:r>
            <w:r>
              <w:rPr>
                <w:rFonts w:ascii="Verdana" w:hAnsi="Verdana" w:eastAsia="Verdana" w:cs="Verdana"/>
                <w:sz w:val="16"/>
                <w:szCs w:val="16"/>
              </w:rPr>
              <w:t>activiteiten</w:t>
            </w:r>
            <w:r w:rsidRPr="00C242A6">
              <w:rPr>
                <w:rFonts w:ascii="Verdana" w:hAnsi="Verdana" w:eastAsia="Verdana" w:cs="Verdana"/>
                <w:sz w:val="16"/>
                <w:szCs w:val="16"/>
              </w:rPr>
              <w:t xml:space="preserve"> schadelijke normen her</w:t>
            </w:r>
            <w:r>
              <w:rPr>
                <w:rFonts w:ascii="Verdana" w:hAnsi="Verdana" w:eastAsia="Verdana" w:cs="Verdana"/>
                <w:sz w:val="16"/>
                <w:szCs w:val="16"/>
              </w:rPr>
              <w:t>halen of versterken</w:t>
            </w:r>
            <w:r w:rsidRPr="00C242A6">
              <w:rPr>
                <w:rFonts w:ascii="Verdana" w:hAnsi="Verdana" w:eastAsia="Verdana" w:cs="Verdana"/>
                <w:sz w:val="16"/>
                <w:szCs w:val="16"/>
              </w:rPr>
              <w:t>. Een </w:t>
            </w:r>
            <w:proofErr w:type="spellStart"/>
            <w:r w:rsidRPr="00C242A6">
              <w:rPr>
                <w:rFonts w:ascii="Verdana" w:hAnsi="Verdana" w:eastAsia="Verdana" w:cs="Verdana"/>
                <w:sz w:val="16"/>
                <w:szCs w:val="16"/>
              </w:rPr>
              <w:t>gendertransformatieve</w:t>
            </w:r>
            <w:proofErr w:type="spellEnd"/>
            <w:r w:rsidRPr="00C242A6">
              <w:rPr>
                <w:rFonts w:ascii="Verdana" w:hAnsi="Verdana" w:eastAsia="Verdana" w:cs="Verdana"/>
                <w:sz w:val="16"/>
                <w:szCs w:val="16"/>
              </w:rPr>
              <w:t> aanpak is gericht op het adresseren van de oorzaken van genderongelijkheid, zoals schadelijke gendernormen, ongelijke politieke, juridische of economische structuren, of machtsrelaties.</w:t>
            </w:r>
          </w:p>
        </w:tc>
        <w:tc>
          <w:tcPr>
            <w:tcW w:w="3347" w:type="dxa"/>
            <w:tcBorders>
              <w:top w:val="outset" w:color="auto" w:sz="6" w:space="0"/>
              <w:left w:val="outset" w:color="auto" w:sz="6" w:space="0"/>
              <w:bottom w:val="single" w:color="auto" w:sz="6" w:space="0"/>
              <w:right w:val="single" w:color="auto" w:sz="6" w:space="0"/>
            </w:tcBorders>
            <w:hideMark/>
          </w:tcPr>
          <w:p w:rsidRPr="00444BB1" w:rsidR="00E7544E" w:rsidP="00576B9E" w:rsidRDefault="00E7544E" w14:paraId="7B789A46" w14:textId="1D90C5C1">
            <w:pPr>
              <w:rPr>
                <w:rFonts w:ascii="Verdana" w:hAnsi="Verdana" w:eastAsia="Verdana" w:cs="Verdana"/>
                <w:sz w:val="16"/>
                <w:szCs w:val="16"/>
              </w:rPr>
            </w:pPr>
            <w:r w:rsidRPr="00C242A6">
              <w:rPr>
                <w:rFonts w:ascii="Verdana" w:hAnsi="Verdana" w:eastAsia="Verdana" w:cs="Verdana"/>
                <w:sz w:val="16"/>
                <w:szCs w:val="16"/>
              </w:rPr>
              <w:t>Een hoge beoordeling gaat naar een plan van aanpak dat</w:t>
            </w:r>
            <w:r>
              <w:rPr>
                <w:rFonts w:ascii="Verdana" w:hAnsi="Verdana" w:eastAsia="Verdana" w:cs="Verdana"/>
                <w:sz w:val="16"/>
                <w:szCs w:val="16"/>
              </w:rPr>
              <w:t xml:space="preserve"> zich richt op een </w:t>
            </w:r>
            <w:r w:rsidRPr="00444BB1">
              <w:rPr>
                <w:rFonts w:ascii="Verdana" w:hAnsi="Verdana" w:eastAsia="Verdana" w:cs="Verdana"/>
                <w:b/>
                <w:bCs/>
                <w:sz w:val="16"/>
                <w:szCs w:val="16"/>
              </w:rPr>
              <w:t>duidelijk beschreven doelgroep</w:t>
            </w:r>
            <w:r w:rsidRPr="00C242A6">
              <w:rPr>
                <w:rFonts w:ascii="Verdana" w:hAnsi="Verdana" w:eastAsia="Verdana" w:cs="Verdana"/>
                <w:sz w:val="16"/>
                <w:szCs w:val="16"/>
              </w:rPr>
              <w:t xml:space="preserve">, </w:t>
            </w:r>
            <w:r w:rsidRPr="00444BB1">
              <w:rPr>
                <w:rFonts w:ascii="Verdana" w:hAnsi="Verdana" w:eastAsia="Verdana" w:cs="Verdana"/>
                <w:b/>
                <w:bCs/>
                <w:sz w:val="16"/>
                <w:szCs w:val="16"/>
              </w:rPr>
              <w:t>duidelijk onderbouwd</w:t>
            </w:r>
            <w:r w:rsidRPr="00C242A6">
              <w:rPr>
                <w:rFonts w:ascii="Verdana" w:hAnsi="Verdana" w:eastAsia="Verdana" w:cs="Verdana"/>
                <w:sz w:val="16"/>
                <w:szCs w:val="16"/>
              </w:rPr>
              <w:t xml:space="preserve"> waarom er voor deze doelgroepen gekozen is en duidelijk beschrijft op welke doelgroepen de verschillende interventies gericht zijn. Daarbij beschrijft het plan van aanpak hoe </w:t>
            </w:r>
            <w:r w:rsidR="00E37EE2">
              <w:rPr>
                <w:rFonts w:ascii="Verdana" w:hAnsi="Verdana" w:eastAsia="Verdana" w:cs="Verdana"/>
                <w:sz w:val="16"/>
                <w:szCs w:val="16"/>
              </w:rPr>
              <w:t>het project</w:t>
            </w:r>
            <w:r w:rsidRPr="00C242A6">
              <w:rPr>
                <w:rFonts w:ascii="Verdana" w:hAnsi="Verdana" w:eastAsia="Verdana" w:cs="Verdana"/>
                <w:sz w:val="16"/>
                <w:szCs w:val="16"/>
              </w:rPr>
              <w:t xml:space="preserve"> deze doelgroepen zal bereiken. Het plan van aanpak laat zien welk bereik wordt gerealiseerd, met </w:t>
            </w:r>
            <w:r w:rsidRPr="00444BB1">
              <w:rPr>
                <w:rFonts w:ascii="Verdana" w:hAnsi="Verdana" w:eastAsia="Verdana" w:cs="Verdana"/>
                <w:b/>
                <w:bCs/>
                <w:sz w:val="16"/>
                <w:szCs w:val="16"/>
              </w:rPr>
              <w:t>aandacht voor de diversiteit binnen de doelgroepen</w:t>
            </w:r>
            <w:r>
              <w:rPr>
                <w:rFonts w:ascii="Verdana" w:hAnsi="Verdana" w:eastAsia="Verdana" w:cs="Verdana"/>
                <w:sz w:val="16"/>
                <w:szCs w:val="16"/>
              </w:rPr>
              <w:t xml:space="preserve">. </w:t>
            </w:r>
          </w:p>
          <w:p w:rsidRPr="00C242A6" w:rsidR="00E7544E" w:rsidP="00576B9E" w:rsidRDefault="00E7544E" w14:paraId="5CC375ED" w14:textId="77777777">
            <w:pPr>
              <w:rPr>
                <w:rFonts w:ascii="Verdana" w:hAnsi="Verdana" w:eastAsia="Verdana" w:cs="Verdana"/>
                <w:sz w:val="16"/>
                <w:szCs w:val="16"/>
              </w:rPr>
            </w:pPr>
          </w:p>
        </w:tc>
      </w:tr>
      <w:tr w:rsidRPr="00C242A6" w:rsidR="00E7544E" w:rsidTr="005A195E" w14:paraId="02A7DB47" w14:textId="77777777">
        <w:tc>
          <w:tcPr>
            <w:tcW w:w="1842" w:type="dxa"/>
            <w:tcBorders>
              <w:top w:val="outset" w:color="auto" w:sz="6" w:space="0"/>
              <w:left w:val="single" w:color="auto" w:sz="6" w:space="0"/>
              <w:bottom w:val="single" w:color="auto" w:sz="6" w:space="0"/>
              <w:right w:val="single" w:color="auto" w:sz="6" w:space="0"/>
            </w:tcBorders>
            <w:hideMark/>
          </w:tcPr>
          <w:p w:rsidRPr="00C242A6" w:rsidR="00E7544E" w:rsidP="00576B9E" w:rsidRDefault="00E7544E" w14:paraId="17AD6BC2" w14:textId="77777777">
            <w:pPr>
              <w:rPr>
                <w:rFonts w:ascii="Verdana" w:hAnsi="Verdana" w:eastAsia="Verdana" w:cs="Verdana"/>
                <w:sz w:val="16"/>
                <w:szCs w:val="16"/>
              </w:rPr>
            </w:pPr>
            <w:r>
              <w:rPr>
                <w:rFonts w:ascii="Verdana" w:hAnsi="Verdana" w:eastAsia="Verdana" w:cs="Verdana"/>
                <w:sz w:val="16"/>
                <w:szCs w:val="16"/>
              </w:rPr>
              <w:t>Effectiviteit, impact en monitoring</w:t>
            </w:r>
            <w:r w:rsidRPr="00C242A6">
              <w:rPr>
                <w:rFonts w:ascii="Verdana" w:hAnsi="Verdana" w:eastAsia="Verdana" w:cs="Verdana"/>
                <w:sz w:val="16"/>
                <w:szCs w:val="16"/>
              </w:rPr>
              <w:t> (</w:t>
            </w:r>
            <w:r>
              <w:rPr>
                <w:rFonts w:ascii="Verdana" w:hAnsi="Verdana" w:eastAsia="Verdana" w:cs="Verdana"/>
                <w:sz w:val="16"/>
                <w:szCs w:val="16"/>
              </w:rPr>
              <w:t>10</w:t>
            </w:r>
            <w:r w:rsidRPr="00C242A6">
              <w:rPr>
                <w:rFonts w:ascii="Verdana" w:hAnsi="Verdana" w:eastAsia="Verdana" w:cs="Verdana"/>
                <w:sz w:val="16"/>
                <w:szCs w:val="16"/>
              </w:rPr>
              <w:t xml:space="preserve"> punten) </w:t>
            </w:r>
          </w:p>
        </w:tc>
        <w:tc>
          <w:tcPr>
            <w:tcW w:w="3821" w:type="dxa"/>
            <w:tcBorders>
              <w:top w:val="outset" w:color="auto" w:sz="6" w:space="0"/>
              <w:left w:val="outset" w:color="auto" w:sz="6" w:space="0"/>
              <w:bottom w:val="single" w:color="auto" w:sz="6" w:space="0"/>
              <w:right w:val="single" w:color="auto" w:sz="6" w:space="0"/>
            </w:tcBorders>
            <w:hideMark/>
          </w:tcPr>
          <w:p w:rsidRPr="001B4E95" w:rsidR="00E7544E" w:rsidP="00576B9E" w:rsidRDefault="00E7544E" w14:paraId="730BB4AF" w14:textId="77777777">
            <w:pPr>
              <w:rPr>
                <w:rFonts w:ascii="Verdana" w:hAnsi="Verdana" w:eastAsia="Verdana" w:cs="Verdana"/>
                <w:sz w:val="16"/>
                <w:szCs w:val="16"/>
              </w:rPr>
            </w:pPr>
            <w:r w:rsidRPr="001B4E95">
              <w:rPr>
                <w:rFonts w:ascii="Verdana" w:hAnsi="Verdana" w:eastAsia="Verdana" w:cs="Verdana"/>
                <w:sz w:val="16"/>
                <w:szCs w:val="16"/>
              </w:rPr>
              <w:t xml:space="preserve">Een beschrijving van de verwachte effecten en impact van de activiteiten en de wijze waarop de doeltreffendheid en doelmatigheid van de gesubsidieerde activiteiten worden gemonitord. </w:t>
            </w:r>
          </w:p>
          <w:p w:rsidRPr="001B4E95" w:rsidR="00E7544E" w:rsidP="00576B9E" w:rsidRDefault="00E7544E" w14:paraId="231F9B28" w14:textId="77777777">
            <w:pPr>
              <w:rPr>
                <w:rFonts w:ascii="Verdana" w:hAnsi="Verdana" w:eastAsia="Verdana" w:cs="Verdana"/>
                <w:sz w:val="16"/>
                <w:szCs w:val="16"/>
              </w:rPr>
            </w:pPr>
            <w:r w:rsidRPr="001B4E95">
              <w:rPr>
                <w:rFonts w:ascii="Verdana" w:hAnsi="Verdana" w:eastAsia="Verdana" w:cs="Verdana"/>
                <w:sz w:val="16"/>
                <w:szCs w:val="16"/>
              </w:rPr>
              <w:t xml:space="preserve">De effectiviteit van de interventies dient zo goed mogelijk te worden onderbouwd. Dit kan op basis van ervaringen van onderbouwde en representatieve praktijkervaring, relevante wetenschappelijke onderzoeken en evaluaties van eerdere succesvolle projecten. </w:t>
            </w:r>
          </w:p>
          <w:p w:rsidRPr="001B4E95" w:rsidR="00E7544E" w:rsidP="00576B9E" w:rsidRDefault="00E7544E" w14:paraId="0E90117F" w14:textId="3979674D">
            <w:pPr>
              <w:rPr>
                <w:rFonts w:ascii="Verdana" w:hAnsi="Verdana" w:eastAsia="Verdana" w:cs="Verdana"/>
                <w:sz w:val="16"/>
                <w:szCs w:val="16"/>
              </w:rPr>
            </w:pPr>
            <w:r w:rsidRPr="001B4E95">
              <w:rPr>
                <w:rFonts w:ascii="Verdana" w:hAnsi="Verdana" w:eastAsia="Verdana" w:cs="Verdana"/>
                <w:sz w:val="16"/>
                <w:szCs w:val="16"/>
              </w:rPr>
              <w:t xml:space="preserve">Bij de beoordeling van de effectiviteit en impact wordt gekeken naar de beoogde resultaten en impact, en de effectiviteit waarmee </w:t>
            </w:r>
            <w:r w:rsidRPr="005A195E" w:rsidR="00E31698">
              <w:rPr>
                <w:rFonts w:ascii="Verdana" w:hAnsi="Verdana" w:eastAsia="Verdana" w:cs="Verdana"/>
                <w:sz w:val="16"/>
                <w:szCs w:val="16"/>
              </w:rPr>
              <w:t xml:space="preserve">het project </w:t>
            </w:r>
            <w:r w:rsidRPr="001B4E95">
              <w:rPr>
                <w:rFonts w:ascii="Verdana" w:hAnsi="Verdana" w:eastAsia="Verdana" w:cs="Verdana"/>
                <w:sz w:val="16"/>
                <w:szCs w:val="16"/>
              </w:rPr>
              <w:t>deze resultaten bereikt. Het is van groot belang dat de activiteiten voor zover mogelijk meetbare en betekenisvolle resultaten opleveren, die ook toekomstig beleid en activiteiten informeren.</w:t>
            </w:r>
          </w:p>
          <w:p w:rsidRPr="001B4E95" w:rsidR="00E7544E" w:rsidP="00576B9E" w:rsidRDefault="00E7544E" w14:paraId="47FBDEF2" w14:textId="105AF8C3">
            <w:pPr>
              <w:rPr>
                <w:rFonts w:ascii="Verdana" w:hAnsi="Verdana" w:eastAsia="Verdana" w:cs="Verdana"/>
                <w:sz w:val="16"/>
                <w:szCs w:val="16"/>
              </w:rPr>
            </w:pPr>
            <w:r w:rsidRPr="001B4E95">
              <w:rPr>
                <w:rFonts w:ascii="Verdana" w:hAnsi="Verdana" w:eastAsia="Verdana" w:cs="Verdana"/>
                <w:sz w:val="16"/>
                <w:szCs w:val="16"/>
              </w:rPr>
              <w:t xml:space="preserve">Bij de beoordeling van de monitoring wordt gekeken in hoeverre de beoogde maatschappelijke impact, </w:t>
            </w:r>
            <w:proofErr w:type="spellStart"/>
            <w:r w:rsidRPr="001B4E95">
              <w:rPr>
                <w:rFonts w:ascii="Verdana" w:hAnsi="Verdana" w:eastAsia="Verdana" w:cs="Verdana"/>
                <w:sz w:val="16"/>
                <w:szCs w:val="16"/>
              </w:rPr>
              <w:t>outcomes</w:t>
            </w:r>
            <w:proofErr w:type="spellEnd"/>
            <w:r w:rsidRPr="001B4E95">
              <w:rPr>
                <w:rFonts w:ascii="Verdana" w:hAnsi="Verdana" w:eastAsia="Verdana" w:cs="Verdana"/>
                <w:sz w:val="16"/>
                <w:szCs w:val="16"/>
              </w:rPr>
              <w:t xml:space="preserve"> en </w:t>
            </w:r>
            <w:proofErr w:type="spellStart"/>
            <w:r w:rsidRPr="001B4E95">
              <w:rPr>
                <w:rFonts w:ascii="Verdana" w:hAnsi="Verdana" w:eastAsia="Verdana" w:cs="Verdana"/>
                <w:sz w:val="16"/>
                <w:szCs w:val="16"/>
              </w:rPr>
              <w:t>outputs</w:t>
            </w:r>
            <w:proofErr w:type="spellEnd"/>
            <w:r w:rsidRPr="001B4E95">
              <w:rPr>
                <w:rFonts w:ascii="Verdana" w:hAnsi="Verdana" w:eastAsia="Verdana" w:cs="Verdana"/>
                <w:sz w:val="16"/>
                <w:szCs w:val="16"/>
              </w:rPr>
              <w:t xml:space="preserve"> SMART zijn geformuleerd en in hoeverre hieraan passende, haalbare en proportionele kwantitatieve </w:t>
            </w:r>
            <w:r w:rsidRPr="005A195E" w:rsidR="00E37EE2">
              <w:rPr>
                <w:rFonts w:ascii="Verdana" w:hAnsi="Verdana" w:eastAsia="Verdana" w:cs="Verdana"/>
                <w:sz w:val="16"/>
                <w:szCs w:val="16"/>
              </w:rPr>
              <w:t>of</w:t>
            </w:r>
            <w:r w:rsidRPr="001B4E95">
              <w:rPr>
                <w:rFonts w:ascii="Verdana" w:hAnsi="Verdana" w:eastAsia="Verdana" w:cs="Verdana"/>
                <w:sz w:val="16"/>
                <w:szCs w:val="16"/>
              </w:rPr>
              <w:t xml:space="preserve"> kwalitatieve indicatoren zijn gekoppeld.</w:t>
            </w:r>
          </w:p>
        </w:tc>
        <w:tc>
          <w:tcPr>
            <w:tcW w:w="3347" w:type="dxa"/>
            <w:tcBorders>
              <w:top w:val="outset" w:color="auto" w:sz="6" w:space="0"/>
              <w:left w:val="outset" w:color="auto" w:sz="6" w:space="0"/>
              <w:bottom w:val="single" w:color="auto" w:sz="6" w:space="0"/>
              <w:right w:val="single" w:color="auto" w:sz="6" w:space="0"/>
            </w:tcBorders>
            <w:hideMark/>
          </w:tcPr>
          <w:p w:rsidRPr="001B4E95" w:rsidR="00E7544E" w:rsidP="00576B9E" w:rsidRDefault="00E7544E" w14:paraId="24A4D164" w14:textId="77777777">
            <w:pPr>
              <w:rPr>
                <w:rFonts w:ascii="Verdana" w:hAnsi="Verdana" w:eastAsia="Verdana" w:cs="Verdana"/>
                <w:sz w:val="16"/>
                <w:szCs w:val="16"/>
              </w:rPr>
            </w:pPr>
            <w:r w:rsidRPr="001B4E95">
              <w:rPr>
                <w:rFonts w:ascii="Verdana" w:hAnsi="Verdana" w:eastAsia="Verdana" w:cs="Verdana"/>
                <w:sz w:val="16"/>
                <w:szCs w:val="16"/>
              </w:rPr>
              <w:t xml:space="preserve">Een hoge beoordeling gaat naar een plan van aanpak dat specifieke, meetbare, acceptabele, realistische en tijdsgebonden (SMART) doelen heeft geformuleerd, die aansluiten bij de doelstelling van de subsidieregeling. Er ligt een duidelijk uitgewerkt en realistisch plan om de impact te meten waarin ruime aandacht is voor de effectiviteit en impact van de activiteiten. </w:t>
            </w:r>
          </w:p>
          <w:p w:rsidRPr="001B4E95" w:rsidR="00E7544E" w:rsidP="00576B9E" w:rsidRDefault="00E31698" w14:paraId="6201BD3F" w14:textId="7CCFC7AE">
            <w:pPr>
              <w:rPr>
                <w:rFonts w:ascii="Verdana" w:hAnsi="Verdana" w:eastAsia="Verdana" w:cs="Verdana"/>
                <w:sz w:val="16"/>
                <w:szCs w:val="16"/>
              </w:rPr>
            </w:pPr>
            <w:r w:rsidRPr="001B4E95">
              <w:rPr>
                <w:rFonts w:ascii="Verdana" w:hAnsi="Verdana" w:eastAsia="Verdana" w:cs="Verdana"/>
                <w:sz w:val="16"/>
                <w:szCs w:val="16"/>
              </w:rPr>
              <w:t>De maatschappelijke organisatie of het samenwerkingsverband</w:t>
            </w:r>
            <w:r w:rsidRPr="001B4E95" w:rsidR="00E7544E">
              <w:rPr>
                <w:rFonts w:ascii="Verdana" w:hAnsi="Verdana" w:eastAsia="Verdana" w:cs="Verdana"/>
                <w:sz w:val="16"/>
                <w:szCs w:val="16"/>
              </w:rPr>
              <w:t xml:space="preserve"> beschrijft daarnaast duidelijk de manier waarop de activiteiten én de informatie uit de monitoring bijdragen aan een duurzame impact, die ook na het aflopen van de </w:t>
            </w:r>
            <w:r w:rsidRPr="005A195E">
              <w:rPr>
                <w:rFonts w:ascii="Verdana" w:hAnsi="Verdana" w:eastAsia="Verdana" w:cs="Verdana"/>
                <w:sz w:val="16"/>
                <w:szCs w:val="16"/>
              </w:rPr>
              <w:t>project</w:t>
            </w:r>
            <w:r w:rsidRPr="001B4E95" w:rsidR="00E7544E">
              <w:rPr>
                <w:rFonts w:ascii="Verdana" w:hAnsi="Verdana" w:eastAsia="Verdana" w:cs="Verdana"/>
                <w:sz w:val="16"/>
                <w:szCs w:val="16"/>
              </w:rPr>
              <w:t xml:space="preserve"> nuttig is. </w:t>
            </w:r>
          </w:p>
          <w:p w:rsidRPr="001B4E95" w:rsidR="00E7544E" w:rsidP="00576B9E" w:rsidRDefault="00E7544E" w14:paraId="77C60482" w14:textId="77777777">
            <w:pPr>
              <w:rPr>
                <w:rFonts w:ascii="Verdana" w:hAnsi="Verdana" w:eastAsia="Verdana" w:cs="Verdana"/>
                <w:sz w:val="16"/>
                <w:szCs w:val="16"/>
              </w:rPr>
            </w:pPr>
          </w:p>
        </w:tc>
      </w:tr>
      <w:tr w:rsidRPr="00C242A6" w:rsidR="00E7544E" w:rsidTr="005A195E" w14:paraId="20B7E4B5" w14:textId="77777777">
        <w:tc>
          <w:tcPr>
            <w:tcW w:w="1842" w:type="dxa"/>
            <w:tcBorders>
              <w:top w:val="outset" w:color="auto" w:sz="6" w:space="0"/>
              <w:left w:val="single" w:color="auto" w:sz="6" w:space="0"/>
              <w:bottom w:val="single" w:color="auto" w:sz="6" w:space="0"/>
              <w:right w:val="single" w:color="auto" w:sz="6" w:space="0"/>
            </w:tcBorders>
          </w:tcPr>
          <w:p w:rsidRPr="00C242A6" w:rsidR="00E7544E" w:rsidP="00576B9E" w:rsidRDefault="00E7544E" w14:paraId="7C93E391" w14:textId="77777777">
            <w:pPr>
              <w:rPr>
                <w:rFonts w:ascii="Verdana" w:hAnsi="Verdana" w:eastAsia="Verdana" w:cs="Verdana"/>
                <w:sz w:val="16"/>
                <w:szCs w:val="16"/>
              </w:rPr>
            </w:pPr>
            <w:r w:rsidRPr="00C242A6">
              <w:rPr>
                <w:rFonts w:ascii="Verdana" w:hAnsi="Verdana" w:eastAsia="Verdana" w:cs="Verdana"/>
                <w:sz w:val="16"/>
                <w:szCs w:val="16"/>
              </w:rPr>
              <w:t>Duurzaamheid en borging (</w:t>
            </w:r>
            <w:r>
              <w:rPr>
                <w:rFonts w:ascii="Verdana" w:hAnsi="Verdana" w:eastAsia="Verdana" w:cs="Verdana"/>
                <w:sz w:val="16"/>
                <w:szCs w:val="16"/>
              </w:rPr>
              <w:t>10</w:t>
            </w:r>
            <w:r w:rsidRPr="00C242A6">
              <w:rPr>
                <w:rFonts w:ascii="Verdana" w:hAnsi="Verdana" w:eastAsia="Verdana" w:cs="Verdana"/>
                <w:sz w:val="16"/>
                <w:szCs w:val="16"/>
              </w:rPr>
              <w:t xml:space="preserve"> punten) </w:t>
            </w:r>
          </w:p>
        </w:tc>
        <w:tc>
          <w:tcPr>
            <w:tcW w:w="3821" w:type="dxa"/>
            <w:tcBorders>
              <w:top w:val="outset" w:color="auto" w:sz="6" w:space="0"/>
              <w:left w:val="outset" w:color="auto" w:sz="6" w:space="0"/>
              <w:bottom w:val="single" w:color="auto" w:sz="6" w:space="0"/>
              <w:right w:val="single" w:color="auto" w:sz="6" w:space="0"/>
            </w:tcBorders>
          </w:tcPr>
          <w:p w:rsidRPr="005A195E" w:rsidR="00E7544E" w:rsidP="727B3E10" w:rsidRDefault="00E7544E" w14:paraId="508E3B65" w14:textId="0D1144E3">
            <w:pPr>
              <w:rPr>
                <w:rFonts w:ascii="Verdana" w:hAnsi="Verdana" w:eastAsia="Verdana" w:cs="Verdana"/>
                <w:i/>
                <w:iCs/>
                <w:sz w:val="16"/>
                <w:szCs w:val="16"/>
              </w:rPr>
            </w:pPr>
            <w:r w:rsidRPr="00C242A6">
              <w:rPr>
                <w:rFonts w:ascii="Verdana" w:hAnsi="Verdana" w:eastAsia="Verdana" w:cs="Verdana"/>
                <w:sz w:val="16"/>
                <w:szCs w:val="16"/>
              </w:rPr>
              <w:t xml:space="preserve">Een beschrijving van de wijze waarop de activiteiten en resultaten van de gesubsidieerde activiteiten </w:t>
            </w:r>
            <w:r>
              <w:rPr>
                <w:rFonts w:ascii="Verdana" w:hAnsi="Verdana" w:eastAsia="Verdana" w:cs="Verdana"/>
                <w:sz w:val="16"/>
                <w:szCs w:val="16"/>
              </w:rPr>
              <w:t xml:space="preserve">gedurende de looptijd én </w:t>
            </w:r>
            <w:r w:rsidRPr="00C242A6">
              <w:rPr>
                <w:rFonts w:ascii="Verdana" w:hAnsi="Verdana" w:eastAsia="Verdana" w:cs="Verdana"/>
                <w:sz w:val="16"/>
                <w:szCs w:val="16"/>
              </w:rPr>
              <w:t>na afloop van de uitvoering op duurzame en realistische wijze geborgd worden, onder andere door een beschrijving van de mate van structurele kennisdeling, de verspreiding van ontwikkeld (leer)materiaal, werkwijzen, methodieken en de continuering van onderlinge werkafspraken. </w:t>
            </w:r>
            <w:r w:rsidR="00E31698">
              <w:rPr>
                <w:rFonts w:ascii="Verdana" w:hAnsi="Verdana" w:eastAsia="Verdana" w:cs="Verdana"/>
                <w:sz w:val="16"/>
                <w:szCs w:val="16"/>
              </w:rPr>
              <w:t xml:space="preserve">Er zijn </w:t>
            </w:r>
            <w:r w:rsidRPr="00C242A6">
              <w:rPr>
                <w:rFonts w:ascii="Verdana" w:hAnsi="Verdana" w:eastAsia="Verdana" w:cs="Verdana"/>
                <w:sz w:val="16"/>
                <w:szCs w:val="16"/>
              </w:rPr>
              <w:t xml:space="preserve">goede, duidelijke afspraken en realistische ideeën samen met mogelijke partners die een belangrijke rol spelen bij </w:t>
            </w:r>
            <w:r>
              <w:rPr>
                <w:rFonts w:ascii="Verdana" w:hAnsi="Verdana" w:eastAsia="Verdana" w:cs="Verdana"/>
                <w:sz w:val="16"/>
                <w:szCs w:val="16"/>
              </w:rPr>
              <w:t xml:space="preserve">het behalen van de strategische doelstelling. </w:t>
            </w:r>
            <w:r>
              <w:br/>
            </w:r>
            <w:r>
              <w:br/>
            </w:r>
            <w:r>
              <w:rPr>
                <w:rFonts w:ascii="Verdana" w:hAnsi="Verdana" w:eastAsia="Verdana" w:cs="Verdana"/>
                <w:sz w:val="16"/>
                <w:szCs w:val="16"/>
              </w:rPr>
              <w:t xml:space="preserve">De beschrijving dient, indien van toepassing, te beschrijven hoe zij ontwikkelt materiaal, werkwijzen en methodieken ook buiten </w:t>
            </w:r>
            <w:r w:rsidR="00E31698">
              <w:rPr>
                <w:rFonts w:ascii="Verdana" w:hAnsi="Verdana" w:eastAsia="Verdana" w:cs="Verdana"/>
                <w:sz w:val="16"/>
                <w:szCs w:val="16"/>
              </w:rPr>
              <w:t xml:space="preserve">het project </w:t>
            </w:r>
            <w:r>
              <w:rPr>
                <w:rFonts w:ascii="Verdana" w:hAnsi="Verdana" w:eastAsia="Verdana" w:cs="Verdana"/>
                <w:sz w:val="16"/>
                <w:szCs w:val="16"/>
              </w:rPr>
              <w:t xml:space="preserve">onderbrengen en daar voortzetten. </w:t>
            </w:r>
          </w:p>
          <w:p w:rsidRPr="00C242A6" w:rsidR="00E7544E" w:rsidP="00576B9E" w:rsidRDefault="00E7544E" w14:paraId="7B897D0F" w14:textId="77777777">
            <w:pPr>
              <w:rPr>
                <w:rFonts w:ascii="Verdana" w:hAnsi="Verdana" w:eastAsia="Verdana" w:cs="Verdana"/>
                <w:sz w:val="16"/>
                <w:szCs w:val="16"/>
              </w:rPr>
            </w:pPr>
            <w:r w:rsidRPr="00C242A6">
              <w:rPr>
                <w:rFonts w:ascii="Verdana" w:hAnsi="Verdana" w:eastAsia="Verdana" w:cs="Verdana"/>
                <w:sz w:val="16"/>
                <w:szCs w:val="16"/>
              </w:rPr>
              <w:t>De duurzaamheid van de aanpak geeft inzicht in de wijze waarop langetermijneffecten en de waarde van het project worden geborgd. Borging betekent dat er structurele afspraken zijn om de resultaten te behouden via samenwerking, financiering of beleid, met inachtneming van de rol van de verschillende bestuurslagen en organisaties.</w:t>
            </w:r>
            <w:r>
              <w:rPr>
                <w:rFonts w:ascii="Verdana" w:hAnsi="Verdana" w:eastAsia="Verdana" w:cs="Verdana"/>
                <w:sz w:val="16"/>
                <w:szCs w:val="16"/>
              </w:rPr>
              <w:t xml:space="preserve"> </w:t>
            </w:r>
          </w:p>
        </w:tc>
        <w:tc>
          <w:tcPr>
            <w:tcW w:w="3347" w:type="dxa"/>
            <w:tcBorders>
              <w:top w:val="outset" w:color="auto" w:sz="6" w:space="0"/>
              <w:left w:val="outset" w:color="auto" w:sz="6" w:space="0"/>
              <w:bottom w:val="single" w:color="auto" w:sz="6" w:space="0"/>
              <w:right w:val="single" w:color="auto" w:sz="6" w:space="0"/>
            </w:tcBorders>
          </w:tcPr>
          <w:p w:rsidRPr="00C242A6" w:rsidR="00E7544E" w:rsidP="00576B9E" w:rsidRDefault="00E7544E" w14:paraId="648FB3D0" w14:textId="77777777">
            <w:pPr>
              <w:rPr>
                <w:rFonts w:ascii="Verdana" w:hAnsi="Verdana" w:eastAsia="Verdana" w:cs="Verdana"/>
                <w:sz w:val="16"/>
                <w:szCs w:val="16"/>
              </w:rPr>
            </w:pPr>
            <w:r w:rsidRPr="00C242A6">
              <w:rPr>
                <w:rFonts w:ascii="Verdana" w:hAnsi="Verdana" w:eastAsia="Verdana" w:cs="Verdana"/>
                <w:sz w:val="16"/>
                <w:szCs w:val="16"/>
              </w:rPr>
              <w:t>Een hoge beoordeling gaat naar een samenwerkingsverband met een geloofwaardig en realistisch plan om de continuïteit en borging te waarborgen</w:t>
            </w:r>
            <w:r>
              <w:rPr>
                <w:rFonts w:ascii="Verdana" w:hAnsi="Verdana" w:eastAsia="Verdana" w:cs="Verdana"/>
                <w:sz w:val="16"/>
                <w:szCs w:val="16"/>
              </w:rPr>
              <w:t xml:space="preserve"> gedurende de looptijd en daarna</w:t>
            </w:r>
            <w:r w:rsidRPr="00C242A6">
              <w:rPr>
                <w:rFonts w:ascii="Verdana" w:hAnsi="Verdana" w:eastAsia="Verdana" w:cs="Verdana"/>
                <w:sz w:val="16"/>
                <w:szCs w:val="16"/>
              </w:rPr>
              <w:t>. Het plan van aanpak maakt inzichtelijk hoe de activiteiten lange-termijn-effect hebben, worden geborgd of worden doorgezet op een andere manier.</w:t>
            </w:r>
            <w:r>
              <w:rPr>
                <w:rFonts w:ascii="Verdana" w:hAnsi="Verdana" w:eastAsia="Verdana" w:cs="Verdana"/>
                <w:sz w:val="16"/>
                <w:szCs w:val="16"/>
              </w:rPr>
              <w:t xml:space="preserve"> </w:t>
            </w:r>
          </w:p>
          <w:p w:rsidRPr="00C242A6" w:rsidR="00E7544E" w:rsidP="00576B9E" w:rsidRDefault="00E7544E" w14:paraId="77F22D11" w14:textId="77777777">
            <w:pPr>
              <w:rPr>
                <w:rFonts w:ascii="Verdana" w:hAnsi="Verdana" w:eastAsia="Verdana" w:cs="Verdana"/>
                <w:sz w:val="16"/>
                <w:szCs w:val="16"/>
              </w:rPr>
            </w:pPr>
            <w:r w:rsidRPr="00C242A6">
              <w:rPr>
                <w:rFonts w:ascii="Verdana" w:hAnsi="Verdana" w:eastAsia="Verdana" w:cs="Verdana"/>
                <w:sz w:val="16"/>
                <w:szCs w:val="16"/>
              </w:rPr>
              <w:t> </w:t>
            </w:r>
          </w:p>
        </w:tc>
      </w:tr>
    </w:tbl>
    <w:p w:rsidR="00E7544E" w:rsidP="00E7544E" w:rsidRDefault="00E7544E" w14:paraId="49CDAD39" w14:textId="77777777">
      <w:pPr>
        <w:rPr>
          <w:rFonts w:ascii="Verdana" w:hAnsi="Verdana" w:eastAsia="Verdana" w:cs="Verdana"/>
          <w:sz w:val="16"/>
          <w:szCs w:val="16"/>
        </w:rPr>
      </w:pPr>
      <w:r w:rsidRPr="00C242A6">
        <w:rPr>
          <w:rFonts w:ascii="Verdana" w:hAnsi="Verdana" w:eastAsia="Verdana" w:cs="Verdana"/>
          <w:sz w:val="16"/>
          <w:szCs w:val="16"/>
        </w:rPr>
        <w:t> </w:t>
      </w:r>
    </w:p>
    <w:p w:rsidRPr="00C242A6" w:rsidR="00E7544E" w:rsidP="00E7544E" w:rsidRDefault="00E7544E" w14:paraId="727B49C2" w14:textId="77777777">
      <w:pPr>
        <w:rPr>
          <w:rFonts w:ascii="Verdana" w:hAnsi="Verdana" w:eastAsia="Verdana" w:cs="Verdana"/>
          <w:sz w:val="16"/>
          <w:szCs w:val="16"/>
        </w:rPr>
      </w:pPr>
    </w:p>
    <w:p w:rsidRPr="00C242A6" w:rsidR="00E7544E" w:rsidP="00E7544E" w:rsidRDefault="00E7544E" w14:paraId="7EC98073" w14:textId="235EF31B">
      <w:pPr>
        <w:rPr>
          <w:rFonts w:ascii="Verdana" w:hAnsi="Verdana" w:eastAsia="Verdana" w:cs="Verdana"/>
          <w:sz w:val="16"/>
          <w:szCs w:val="16"/>
        </w:rPr>
      </w:pPr>
      <w:r w:rsidRPr="00C242A6">
        <w:rPr>
          <w:rFonts w:ascii="Verdana" w:hAnsi="Verdana" w:eastAsia="Verdana" w:cs="Verdana"/>
          <w:b/>
          <w:bCs/>
          <w:sz w:val="16"/>
          <w:szCs w:val="16"/>
        </w:rPr>
        <w:t xml:space="preserve">Begroting </w:t>
      </w:r>
    </w:p>
    <w:p w:rsidRPr="00C242A6" w:rsidR="00E7544E" w:rsidP="00E7544E" w:rsidRDefault="00E7544E" w14:paraId="1351A80D" w14:textId="77777777">
      <w:pPr>
        <w:rPr>
          <w:rFonts w:ascii="Verdana" w:hAnsi="Verdana" w:eastAsia="Verdana" w:cs="Verdana"/>
          <w:sz w:val="16"/>
          <w:szCs w:val="16"/>
        </w:rPr>
      </w:pPr>
      <w:r w:rsidRPr="00C242A6">
        <w:rPr>
          <w:rFonts w:ascii="Verdana" w:hAnsi="Verdana" w:eastAsia="Verdana" w:cs="Verdana"/>
          <w:sz w:val="16"/>
          <w:szCs w:val="16"/>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784"/>
        <w:gridCol w:w="3658"/>
        <w:gridCol w:w="3568"/>
      </w:tblGrid>
      <w:tr w:rsidRPr="00C242A6" w:rsidR="00E7544E" w:rsidTr="005A195E" w14:paraId="6DBD4BBD" w14:textId="77777777">
        <w:tc>
          <w:tcPr>
            <w:tcW w:w="2040" w:type="dxa"/>
            <w:tcBorders>
              <w:top w:val="single" w:color="auto" w:sz="6" w:space="0"/>
              <w:left w:val="single" w:color="auto" w:sz="6" w:space="0"/>
              <w:bottom w:val="single" w:color="auto" w:sz="6" w:space="0"/>
              <w:right w:val="single" w:color="auto" w:sz="6" w:space="0"/>
            </w:tcBorders>
            <w:hideMark/>
          </w:tcPr>
          <w:p w:rsidRPr="00C242A6" w:rsidR="00E7544E" w:rsidP="00576B9E" w:rsidRDefault="00E7544E" w14:paraId="3EA8C055" w14:textId="77777777">
            <w:pPr>
              <w:rPr>
                <w:rFonts w:ascii="Verdana" w:hAnsi="Verdana" w:eastAsia="Verdana" w:cs="Verdana"/>
                <w:sz w:val="16"/>
                <w:szCs w:val="16"/>
              </w:rPr>
            </w:pPr>
            <w:r w:rsidRPr="00C242A6">
              <w:rPr>
                <w:rFonts w:ascii="Verdana" w:hAnsi="Verdana" w:eastAsia="Verdana" w:cs="Verdana"/>
                <w:sz w:val="16"/>
                <w:szCs w:val="16"/>
              </w:rPr>
              <w:t>Criterium </w:t>
            </w:r>
          </w:p>
        </w:tc>
        <w:tc>
          <w:tcPr>
            <w:tcW w:w="4485" w:type="dxa"/>
            <w:tcBorders>
              <w:top w:val="single" w:color="auto" w:sz="6" w:space="0"/>
              <w:left w:val="outset" w:color="auto" w:sz="6" w:space="0"/>
              <w:bottom w:val="single" w:color="auto" w:sz="6" w:space="0"/>
              <w:right w:val="single" w:color="auto" w:sz="6" w:space="0"/>
            </w:tcBorders>
            <w:hideMark/>
          </w:tcPr>
          <w:p w:rsidRPr="00C242A6" w:rsidR="00E7544E" w:rsidP="00576B9E" w:rsidRDefault="00E7544E" w14:paraId="6AE74CE6" w14:textId="77777777">
            <w:pPr>
              <w:rPr>
                <w:rFonts w:ascii="Verdana" w:hAnsi="Verdana" w:eastAsia="Verdana" w:cs="Verdana"/>
                <w:sz w:val="16"/>
                <w:szCs w:val="16"/>
              </w:rPr>
            </w:pPr>
            <w:r w:rsidRPr="00C242A6">
              <w:rPr>
                <w:rFonts w:ascii="Verdana" w:hAnsi="Verdana" w:eastAsia="Verdana" w:cs="Verdana"/>
                <w:sz w:val="16"/>
                <w:szCs w:val="16"/>
              </w:rPr>
              <w:t>Toelichting </w:t>
            </w:r>
          </w:p>
        </w:tc>
        <w:tc>
          <w:tcPr>
            <w:tcW w:w="4215" w:type="dxa"/>
            <w:tcBorders>
              <w:top w:val="single" w:color="auto" w:sz="6" w:space="0"/>
              <w:left w:val="outset" w:color="auto" w:sz="6" w:space="0"/>
              <w:bottom w:val="single" w:color="auto" w:sz="6" w:space="0"/>
              <w:right w:val="single" w:color="auto" w:sz="6" w:space="0"/>
            </w:tcBorders>
            <w:hideMark/>
          </w:tcPr>
          <w:p w:rsidRPr="00C242A6" w:rsidR="00E7544E" w:rsidP="00576B9E" w:rsidRDefault="00E7544E" w14:paraId="467E1375" w14:textId="77777777">
            <w:pPr>
              <w:rPr>
                <w:rFonts w:ascii="Verdana" w:hAnsi="Verdana" w:eastAsia="Verdana" w:cs="Verdana"/>
                <w:sz w:val="16"/>
                <w:szCs w:val="16"/>
              </w:rPr>
            </w:pPr>
            <w:r w:rsidRPr="00C242A6">
              <w:rPr>
                <w:rFonts w:ascii="Verdana" w:hAnsi="Verdana" w:eastAsia="Verdana" w:cs="Verdana"/>
                <w:sz w:val="16"/>
                <w:szCs w:val="16"/>
              </w:rPr>
              <w:t>Beoordeling </w:t>
            </w:r>
          </w:p>
        </w:tc>
      </w:tr>
      <w:tr w:rsidRPr="00C242A6" w:rsidR="00E7544E" w:rsidTr="005A195E" w14:paraId="01741D63" w14:textId="77777777">
        <w:tc>
          <w:tcPr>
            <w:tcW w:w="2040" w:type="dxa"/>
            <w:tcBorders>
              <w:top w:val="outset" w:color="auto" w:sz="6" w:space="0"/>
              <w:left w:val="single" w:color="auto" w:sz="6" w:space="0"/>
              <w:bottom w:val="single" w:color="auto" w:sz="6" w:space="0"/>
              <w:right w:val="single" w:color="auto" w:sz="6" w:space="0"/>
            </w:tcBorders>
            <w:hideMark/>
          </w:tcPr>
          <w:p w:rsidRPr="00C242A6" w:rsidR="00E7544E" w:rsidP="00576B9E" w:rsidRDefault="00E7544E" w14:paraId="120F8281" w14:textId="77777777">
            <w:pPr>
              <w:rPr>
                <w:rFonts w:ascii="Verdana" w:hAnsi="Verdana" w:eastAsia="Verdana" w:cs="Verdana"/>
                <w:sz w:val="16"/>
                <w:szCs w:val="16"/>
              </w:rPr>
            </w:pPr>
            <w:r w:rsidRPr="00C242A6">
              <w:rPr>
                <w:rFonts w:ascii="Verdana" w:hAnsi="Verdana" w:eastAsia="Verdana" w:cs="Verdana"/>
                <w:sz w:val="16"/>
                <w:szCs w:val="16"/>
              </w:rPr>
              <w:t>Kwaliteit en onderbouwing (5 punten) </w:t>
            </w:r>
          </w:p>
        </w:tc>
        <w:tc>
          <w:tcPr>
            <w:tcW w:w="4485" w:type="dxa"/>
            <w:tcBorders>
              <w:top w:val="outset" w:color="auto" w:sz="6" w:space="0"/>
              <w:left w:val="outset" w:color="auto" w:sz="6" w:space="0"/>
              <w:bottom w:val="single" w:color="auto" w:sz="6" w:space="0"/>
              <w:right w:val="single" w:color="auto" w:sz="6" w:space="0"/>
            </w:tcBorders>
            <w:hideMark/>
          </w:tcPr>
          <w:p w:rsidRPr="00C242A6" w:rsidR="00E7544E" w:rsidP="00576B9E" w:rsidRDefault="00E7544E" w14:paraId="780E579E" w14:textId="77777777">
            <w:pPr>
              <w:rPr>
                <w:rFonts w:ascii="Verdana" w:hAnsi="Verdana" w:eastAsia="Verdana" w:cs="Verdana"/>
                <w:sz w:val="16"/>
                <w:szCs w:val="16"/>
              </w:rPr>
            </w:pPr>
            <w:r w:rsidRPr="00C242A6">
              <w:rPr>
                <w:rFonts w:ascii="Verdana" w:hAnsi="Verdana" w:eastAsia="Verdana" w:cs="Verdana"/>
                <w:sz w:val="16"/>
                <w:szCs w:val="16"/>
              </w:rPr>
              <w:t>Een kwalitatief goede begroting dient een realistisch uitgewerkte meerjarenbegroting van de kosten en baten te bevatten.</w:t>
            </w:r>
            <w:r>
              <w:rPr>
                <w:rFonts w:ascii="Verdana" w:hAnsi="Verdana" w:eastAsia="Verdana" w:cs="Verdana"/>
                <w:sz w:val="16"/>
                <w:szCs w:val="16"/>
              </w:rPr>
              <w:t xml:space="preserve"> </w:t>
            </w:r>
          </w:p>
        </w:tc>
        <w:tc>
          <w:tcPr>
            <w:tcW w:w="4215" w:type="dxa"/>
            <w:tcBorders>
              <w:top w:val="outset" w:color="auto" w:sz="6" w:space="0"/>
              <w:left w:val="outset" w:color="auto" w:sz="6" w:space="0"/>
              <w:bottom w:val="single" w:color="auto" w:sz="6" w:space="0"/>
              <w:right w:val="single" w:color="auto" w:sz="6" w:space="0"/>
            </w:tcBorders>
            <w:hideMark/>
          </w:tcPr>
          <w:p w:rsidRPr="00C242A6" w:rsidR="00E7544E" w:rsidP="00576B9E" w:rsidRDefault="00E7544E" w14:paraId="5944308C" w14:textId="03C56A03">
            <w:pPr>
              <w:rPr>
                <w:rFonts w:ascii="Verdana" w:hAnsi="Verdana" w:eastAsia="Verdana" w:cs="Verdana"/>
                <w:sz w:val="16"/>
                <w:szCs w:val="16"/>
              </w:rPr>
            </w:pPr>
            <w:r w:rsidRPr="00C242A6">
              <w:rPr>
                <w:rFonts w:ascii="Verdana" w:hAnsi="Verdana" w:eastAsia="Verdana" w:cs="Verdana"/>
                <w:sz w:val="16"/>
                <w:szCs w:val="16"/>
              </w:rPr>
              <w:t>Voor een voldoende score dient de begroting ten minste te voldoen aan de vereisten uit artikel </w:t>
            </w:r>
            <w:r w:rsidR="00122489">
              <w:rPr>
                <w:rFonts w:ascii="Verdana" w:hAnsi="Verdana" w:eastAsia="Verdana" w:cs="Verdana"/>
                <w:sz w:val="16"/>
                <w:szCs w:val="16"/>
              </w:rPr>
              <w:t>3</w:t>
            </w:r>
            <w:r>
              <w:rPr>
                <w:rFonts w:ascii="Verdana" w:hAnsi="Verdana" w:eastAsia="Verdana" w:cs="Verdana"/>
                <w:sz w:val="16"/>
                <w:szCs w:val="16"/>
              </w:rPr>
              <w:t>.8</w:t>
            </w:r>
            <w:r w:rsidRPr="00C242A6">
              <w:rPr>
                <w:rFonts w:ascii="Verdana" w:hAnsi="Verdana" w:eastAsia="Verdana" w:cs="Verdana"/>
                <w:sz w:val="16"/>
                <w:szCs w:val="16"/>
              </w:rPr>
              <w:t>.</w:t>
            </w:r>
            <w:r>
              <w:rPr>
                <w:rFonts w:ascii="Verdana" w:hAnsi="Verdana" w:eastAsia="Verdana" w:cs="Verdana"/>
                <w:sz w:val="16"/>
                <w:szCs w:val="16"/>
              </w:rPr>
              <w:t xml:space="preserve"> </w:t>
            </w:r>
          </w:p>
          <w:p w:rsidRPr="00C242A6" w:rsidR="00E7544E" w:rsidP="00576B9E" w:rsidRDefault="00E7544E" w14:paraId="28075748" w14:textId="77777777">
            <w:pPr>
              <w:rPr>
                <w:rFonts w:ascii="Verdana" w:hAnsi="Verdana" w:eastAsia="Verdana" w:cs="Verdana"/>
                <w:sz w:val="16"/>
                <w:szCs w:val="16"/>
              </w:rPr>
            </w:pPr>
            <w:r w:rsidRPr="00C242A6">
              <w:rPr>
                <w:rFonts w:ascii="Verdana" w:hAnsi="Verdana" w:eastAsia="Verdana" w:cs="Verdana"/>
                <w:sz w:val="16"/>
                <w:szCs w:val="16"/>
              </w:rPr>
              <w:t>Voor de hoogste score dient de begroting inzichtelijk en evenwichtig te zijn opgesteld. Verder dient de begroting een heldere toelichting daarnaast per begrotingspost te bevatten. Tevens maakt de begroting inzichtelijk hoe de middelen verdeeld worden over de partijen en wat de omvang van de kosten voor overhead is.</w:t>
            </w:r>
            <w:r>
              <w:rPr>
                <w:rFonts w:ascii="Verdana" w:hAnsi="Verdana" w:eastAsia="Verdana" w:cs="Verdana"/>
                <w:sz w:val="16"/>
                <w:szCs w:val="16"/>
              </w:rPr>
              <w:t xml:space="preserve"> </w:t>
            </w:r>
          </w:p>
          <w:p w:rsidRPr="00C242A6" w:rsidR="00E7544E" w:rsidP="00576B9E" w:rsidRDefault="00E7544E" w14:paraId="3CAC38A0" w14:textId="77777777">
            <w:pPr>
              <w:rPr>
                <w:rFonts w:ascii="Verdana" w:hAnsi="Verdana" w:eastAsia="Verdana" w:cs="Verdana"/>
                <w:sz w:val="16"/>
                <w:szCs w:val="16"/>
              </w:rPr>
            </w:pPr>
            <w:r w:rsidRPr="00C242A6">
              <w:rPr>
                <w:rFonts w:ascii="Verdana" w:hAnsi="Verdana" w:eastAsia="Verdana" w:cs="Verdana"/>
                <w:sz w:val="16"/>
                <w:szCs w:val="16"/>
              </w:rPr>
              <w:t> </w:t>
            </w:r>
          </w:p>
          <w:p w:rsidRPr="00C242A6" w:rsidR="00E7544E" w:rsidP="00576B9E" w:rsidRDefault="00E7544E" w14:paraId="3605394D" w14:textId="77777777">
            <w:pPr>
              <w:rPr>
                <w:rFonts w:ascii="Verdana" w:hAnsi="Verdana" w:eastAsia="Verdana" w:cs="Verdana"/>
                <w:sz w:val="16"/>
                <w:szCs w:val="16"/>
              </w:rPr>
            </w:pPr>
            <w:r w:rsidRPr="00C242A6">
              <w:rPr>
                <w:rFonts w:ascii="Verdana" w:hAnsi="Verdana" w:eastAsia="Verdana" w:cs="Verdana"/>
                <w:sz w:val="16"/>
                <w:szCs w:val="16"/>
              </w:rPr>
              <w:t> </w:t>
            </w:r>
          </w:p>
        </w:tc>
      </w:tr>
      <w:tr w:rsidRPr="00C242A6" w:rsidR="00E7544E" w:rsidTr="005A195E" w14:paraId="5CFB523C" w14:textId="77777777">
        <w:tc>
          <w:tcPr>
            <w:tcW w:w="2040" w:type="dxa"/>
            <w:tcBorders>
              <w:top w:val="outset" w:color="auto" w:sz="6" w:space="0"/>
              <w:left w:val="single" w:color="auto" w:sz="6" w:space="0"/>
              <w:bottom w:val="single" w:color="auto" w:sz="6" w:space="0"/>
              <w:right w:val="single" w:color="auto" w:sz="6" w:space="0"/>
            </w:tcBorders>
            <w:hideMark/>
          </w:tcPr>
          <w:p w:rsidRPr="00C242A6" w:rsidR="00E7544E" w:rsidP="00576B9E" w:rsidRDefault="00E7544E" w14:paraId="5E980D58" w14:textId="77777777">
            <w:pPr>
              <w:rPr>
                <w:rFonts w:ascii="Verdana" w:hAnsi="Verdana" w:eastAsia="Verdana" w:cs="Verdana"/>
                <w:sz w:val="16"/>
                <w:szCs w:val="16"/>
              </w:rPr>
            </w:pPr>
            <w:r w:rsidRPr="00C242A6">
              <w:rPr>
                <w:rFonts w:ascii="Verdana" w:hAnsi="Verdana" w:eastAsia="Verdana" w:cs="Verdana"/>
                <w:sz w:val="16"/>
                <w:szCs w:val="16"/>
              </w:rPr>
              <w:t>Efficiëntie (5 punten)</w:t>
            </w:r>
            <w:r>
              <w:rPr>
                <w:rFonts w:ascii="Verdana" w:hAnsi="Verdana" w:eastAsia="Verdana" w:cs="Verdana"/>
                <w:sz w:val="16"/>
                <w:szCs w:val="16"/>
              </w:rPr>
              <w:t xml:space="preserve"> </w:t>
            </w:r>
            <w:r w:rsidRPr="00C242A6">
              <w:rPr>
                <w:rFonts w:ascii="Verdana" w:hAnsi="Verdana" w:eastAsia="Verdana" w:cs="Verdana"/>
                <w:sz w:val="16"/>
                <w:szCs w:val="16"/>
              </w:rPr>
              <w:t> </w:t>
            </w:r>
          </w:p>
        </w:tc>
        <w:tc>
          <w:tcPr>
            <w:tcW w:w="4485" w:type="dxa"/>
            <w:tcBorders>
              <w:top w:val="outset" w:color="auto" w:sz="6" w:space="0"/>
              <w:left w:val="outset" w:color="auto" w:sz="6" w:space="0"/>
              <w:bottom w:val="single" w:color="auto" w:sz="6" w:space="0"/>
              <w:right w:val="single" w:color="auto" w:sz="6" w:space="0"/>
            </w:tcBorders>
            <w:hideMark/>
          </w:tcPr>
          <w:p w:rsidRPr="00C242A6" w:rsidR="00E7544E" w:rsidP="00576B9E" w:rsidRDefault="00E7544E" w14:paraId="0A44D386" w14:textId="77777777">
            <w:pPr>
              <w:rPr>
                <w:rFonts w:ascii="Verdana" w:hAnsi="Verdana" w:eastAsia="Verdana" w:cs="Verdana"/>
                <w:sz w:val="16"/>
                <w:szCs w:val="16"/>
              </w:rPr>
            </w:pPr>
            <w:r w:rsidRPr="00C242A6">
              <w:rPr>
                <w:rFonts w:ascii="Verdana" w:hAnsi="Verdana" w:eastAsia="Verdana" w:cs="Verdana"/>
                <w:sz w:val="16"/>
                <w:szCs w:val="16"/>
              </w:rPr>
              <w:t xml:space="preserve">Voor een effectieve besteding van de subsidie </w:t>
            </w:r>
            <w:r>
              <w:rPr>
                <w:rFonts w:ascii="Verdana" w:hAnsi="Verdana" w:eastAsia="Verdana" w:cs="Verdana"/>
                <w:sz w:val="16"/>
                <w:szCs w:val="16"/>
              </w:rPr>
              <w:t>moeten</w:t>
            </w:r>
            <w:r w:rsidRPr="00C242A6">
              <w:rPr>
                <w:rFonts w:ascii="Verdana" w:hAnsi="Verdana" w:eastAsia="Verdana" w:cs="Verdana"/>
                <w:sz w:val="16"/>
                <w:szCs w:val="16"/>
              </w:rPr>
              <w:t xml:space="preserve"> de activiteiten op een zo efficiënt mogelijke manier </w:t>
            </w:r>
            <w:r>
              <w:rPr>
                <w:rFonts w:ascii="Verdana" w:hAnsi="Verdana" w:eastAsia="Verdana" w:cs="Verdana"/>
                <w:sz w:val="16"/>
                <w:szCs w:val="16"/>
              </w:rPr>
              <w:t xml:space="preserve">worden </w:t>
            </w:r>
            <w:r w:rsidRPr="00C242A6">
              <w:rPr>
                <w:rFonts w:ascii="Verdana" w:hAnsi="Verdana" w:eastAsia="Verdana" w:cs="Verdana"/>
                <w:sz w:val="16"/>
                <w:szCs w:val="16"/>
              </w:rPr>
              <w:t>bereikt.</w:t>
            </w:r>
            <w:r>
              <w:rPr>
                <w:rFonts w:ascii="Verdana" w:hAnsi="Verdana" w:eastAsia="Verdana" w:cs="Verdana"/>
                <w:sz w:val="16"/>
                <w:szCs w:val="16"/>
              </w:rPr>
              <w:t xml:space="preserve"> </w:t>
            </w:r>
          </w:p>
        </w:tc>
        <w:tc>
          <w:tcPr>
            <w:tcW w:w="4215" w:type="dxa"/>
            <w:tcBorders>
              <w:top w:val="outset" w:color="auto" w:sz="6" w:space="0"/>
              <w:left w:val="outset" w:color="auto" w:sz="6" w:space="0"/>
              <w:bottom w:val="single" w:color="auto" w:sz="6" w:space="0"/>
              <w:right w:val="single" w:color="auto" w:sz="6" w:space="0"/>
            </w:tcBorders>
            <w:hideMark/>
          </w:tcPr>
          <w:p w:rsidRPr="00C242A6" w:rsidR="00E7544E" w:rsidP="00576B9E" w:rsidRDefault="00E7544E" w14:paraId="0D735F80" w14:textId="77777777">
            <w:pPr>
              <w:rPr>
                <w:rFonts w:ascii="Verdana" w:hAnsi="Verdana" w:eastAsia="Verdana" w:cs="Verdana"/>
                <w:sz w:val="16"/>
                <w:szCs w:val="16"/>
              </w:rPr>
            </w:pPr>
            <w:r w:rsidRPr="00C242A6">
              <w:rPr>
                <w:rFonts w:ascii="Verdana" w:hAnsi="Verdana" w:eastAsia="Verdana" w:cs="Verdana"/>
                <w:sz w:val="16"/>
                <w:szCs w:val="16"/>
              </w:rPr>
              <w:t>De begroting krijgt de hoogste score als uit de begroting (waar nodig, samen met het plan van aanpak) blijkt dat de middelen (geld, tijd en menskracht) zo effectief mogelijk worden ingezet om maximale resultaten te bereiken. Dat betekent ook dat de overhead zo laag mogelijk wordt gehouden.</w:t>
            </w:r>
            <w:r>
              <w:rPr>
                <w:rFonts w:ascii="Verdana" w:hAnsi="Verdana" w:eastAsia="Verdana" w:cs="Verdana"/>
                <w:sz w:val="16"/>
                <w:szCs w:val="16"/>
              </w:rPr>
              <w:t xml:space="preserve"> </w:t>
            </w:r>
          </w:p>
          <w:p w:rsidRPr="00C242A6" w:rsidR="00E7544E" w:rsidP="00576B9E" w:rsidRDefault="00E7544E" w14:paraId="1E235E3C" w14:textId="77777777">
            <w:pPr>
              <w:rPr>
                <w:rFonts w:ascii="Verdana" w:hAnsi="Verdana" w:eastAsia="Verdana" w:cs="Verdana"/>
                <w:sz w:val="16"/>
                <w:szCs w:val="16"/>
              </w:rPr>
            </w:pPr>
            <w:r w:rsidRPr="00C242A6">
              <w:rPr>
                <w:rFonts w:ascii="Verdana" w:hAnsi="Verdana" w:eastAsia="Verdana" w:cs="Verdana"/>
                <w:sz w:val="16"/>
                <w:szCs w:val="16"/>
              </w:rPr>
              <w:t> </w:t>
            </w:r>
          </w:p>
          <w:p w:rsidRPr="00C242A6" w:rsidR="00E7544E" w:rsidP="00576B9E" w:rsidRDefault="00E7544E" w14:paraId="4DE2E822" w14:textId="77777777">
            <w:pPr>
              <w:rPr>
                <w:rFonts w:ascii="Verdana" w:hAnsi="Verdana" w:eastAsia="Verdana" w:cs="Verdana"/>
                <w:sz w:val="16"/>
                <w:szCs w:val="16"/>
              </w:rPr>
            </w:pPr>
            <w:r w:rsidRPr="00C242A6">
              <w:rPr>
                <w:rFonts w:ascii="Verdana" w:hAnsi="Verdana" w:eastAsia="Verdana" w:cs="Verdana"/>
                <w:sz w:val="16"/>
                <w:szCs w:val="16"/>
              </w:rPr>
              <w:t> </w:t>
            </w:r>
          </w:p>
          <w:p w:rsidRPr="00C242A6" w:rsidR="00E7544E" w:rsidP="00576B9E" w:rsidRDefault="00E7544E" w14:paraId="14F02D02" w14:textId="77777777">
            <w:pPr>
              <w:rPr>
                <w:rFonts w:ascii="Verdana" w:hAnsi="Verdana" w:eastAsia="Verdana" w:cs="Verdana"/>
                <w:sz w:val="16"/>
                <w:szCs w:val="16"/>
              </w:rPr>
            </w:pPr>
            <w:r>
              <w:rPr>
                <w:rFonts w:ascii="Verdana" w:hAnsi="Verdana" w:eastAsia="Verdana" w:cs="Verdana"/>
                <w:sz w:val="16"/>
                <w:szCs w:val="16"/>
              </w:rPr>
              <w:t xml:space="preserve"> </w:t>
            </w:r>
          </w:p>
        </w:tc>
      </w:tr>
    </w:tbl>
    <w:p w:rsidRPr="00C242A6" w:rsidR="00E7544E" w:rsidP="00E7544E" w:rsidRDefault="00E7544E" w14:paraId="308E9D97" w14:textId="77777777">
      <w:pPr>
        <w:rPr>
          <w:rFonts w:ascii="Verdana" w:hAnsi="Verdana" w:eastAsia="Verdana" w:cs="Verdana"/>
          <w:sz w:val="16"/>
          <w:szCs w:val="16"/>
        </w:rPr>
      </w:pPr>
      <w:r w:rsidRPr="00C242A6">
        <w:rPr>
          <w:rFonts w:ascii="Verdana" w:hAnsi="Verdana" w:eastAsia="Verdana" w:cs="Verdana"/>
          <w:sz w:val="16"/>
          <w:szCs w:val="16"/>
        </w:rPr>
        <w:t> </w:t>
      </w:r>
    </w:p>
    <w:p w:rsidR="00E7544E" w:rsidRDefault="00E7544E" w14:paraId="502267AE" w14:textId="77777777">
      <w:pPr>
        <w:rPr>
          <w:rFonts w:ascii="Verdana" w:hAnsi="Verdana" w:eastAsia="Verdana" w:cs="Verdana"/>
          <w:b/>
          <w:bCs/>
          <w:sz w:val="16"/>
          <w:szCs w:val="16"/>
        </w:rPr>
      </w:pPr>
      <w:r>
        <w:rPr>
          <w:rFonts w:ascii="Verdana" w:hAnsi="Verdana" w:eastAsia="Verdana" w:cs="Verdana"/>
          <w:b/>
          <w:bCs/>
          <w:sz w:val="16"/>
          <w:szCs w:val="16"/>
        </w:rPr>
        <w:br w:type="page"/>
      </w:r>
    </w:p>
    <w:p w:rsidRPr="00C242A6" w:rsidR="00CE1A9D" w:rsidP="00CE1A9D" w:rsidRDefault="00E7544E" w14:paraId="2BC3202B" w14:textId="386A004A">
      <w:pPr>
        <w:rPr>
          <w:rFonts w:ascii="Verdana" w:hAnsi="Verdana" w:eastAsia="Verdana" w:cs="Verdana"/>
          <w:sz w:val="16"/>
          <w:szCs w:val="16"/>
        </w:rPr>
      </w:pPr>
      <w:r>
        <w:rPr>
          <w:rFonts w:ascii="Verdana" w:hAnsi="Verdana" w:eastAsia="Verdana" w:cs="Verdana"/>
          <w:b/>
          <w:bCs/>
          <w:sz w:val="16"/>
          <w:szCs w:val="16"/>
        </w:rPr>
        <w:t>Bijlage 3</w:t>
      </w:r>
    </w:p>
    <w:p w:rsidRPr="00C242A6" w:rsidR="00CE1A9D" w:rsidP="00CE1A9D" w:rsidRDefault="00CE1A9D" w14:paraId="77B5E071" w14:textId="0BA3D2AE">
      <w:pPr>
        <w:rPr>
          <w:rFonts w:ascii="Verdana" w:hAnsi="Verdana" w:eastAsia="Verdana" w:cs="Verdana"/>
          <w:sz w:val="16"/>
          <w:szCs w:val="16"/>
        </w:rPr>
      </w:pPr>
      <w:r w:rsidRPr="00C242A6">
        <w:rPr>
          <w:rFonts w:ascii="Verdana" w:hAnsi="Verdana" w:eastAsia="Verdana" w:cs="Verdana"/>
          <w:sz w:val="16"/>
          <w:szCs w:val="16"/>
        </w:rPr>
        <w:t xml:space="preserve">Deze bijlage hoort bij </w:t>
      </w:r>
      <w:r>
        <w:rPr>
          <w:rFonts w:ascii="Verdana" w:hAnsi="Verdana" w:eastAsia="Verdana" w:cs="Verdana"/>
          <w:sz w:val="16"/>
          <w:szCs w:val="16"/>
        </w:rPr>
        <w:t xml:space="preserve">de </w:t>
      </w:r>
      <w:r w:rsidRPr="00C242A6">
        <w:rPr>
          <w:rFonts w:ascii="Verdana" w:hAnsi="Verdana" w:eastAsia="Verdana" w:cs="Verdana"/>
          <w:sz w:val="16"/>
          <w:szCs w:val="16"/>
        </w:rPr>
        <w:t>artikel</w:t>
      </w:r>
      <w:r>
        <w:rPr>
          <w:rFonts w:ascii="Verdana" w:hAnsi="Verdana" w:eastAsia="Verdana" w:cs="Verdana"/>
          <w:sz w:val="16"/>
          <w:szCs w:val="16"/>
        </w:rPr>
        <w:t>en</w:t>
      </w:r>
      <w:r w:rsidRPr="00C242A6">
        <w:rPr>
          <w:rFonts w:ascii="Verdana" w:hAnsi="Verdana" w:eastAsia="Verdana" w:cs="Verdana"/>
          <w:sz w:val="16"/>
          <w:szCs w:val="16"/>
        </w:rPr>
        <w:t> </w:t>
      </w:r>
      <w:r w:rsidR="00F372E2">
        <w:rPr>
          <w:rFonts w:ascii="Verdana" w:hAnsi="Verdana" w:eastAsia="Verdana" w:cs="Verdana"/>
          <w:sz w:val="16"/>
          <w:szCs w:val="16"/>
        </w:rPr>
        <w:t>5.</w:t>
      </w:r>
      <w:r>
        <w:rPr>
          <w:rFonts w:ascii="Verdana" w:hAnsi="Verdana" w:eastAsia="Verdana" w:cs="Verdana"/>
          <w:sz w:val="16"/>
          <w:szCs w:val="16"/>
        </w:rPr>
        <w:t xml:space="preserve">4 en </w:t>
      </w:r>
      <w:r w:rsidR="00F372E2">
        <w:rPr>
          <w:rFonts w:ascii="Verdana" w:hAnsi="Verdana" w:eastAsia="Verdana" w:cs="Verdana"/>
          <w:sz w:val="16"/>
          <w:szCs w:val="16"/>
        </w:rPr>
        <w:t>6</w:t>
      </w:r>
      <w:r>
        <w:rPr>
          <w:rFonts w:ascii="Verdana" w:hAnsi="Verdana" w:eastAsia="Verdana" w:cs="Verdana"/>
          <w:sz w:val="16"/>
          <w:szCs w:val="16"/>
        </w:rPr>
        <w:t xml:space="preserve">.4 </w:t>
      </w:r>
      <w:r w:rsidR="00C12939">
        <w:rPr>
          <w:rFonts w:ascii="Verdana" w:hAnsi="Verdana" w:eastAsia="Verdana" w:cs="Verdana"/>
          <w:sz w:val="16"/>
          <w:szCs w:val="16"/>
        </w:rPr>
        <w:t xml:space="preserve">en 7.4 </w:t>
      </w:r>
      <w:r w:rsidRPr="00C242A6">
        <w:rPr>
          <w:rFonts w:ascii="Verdana" w:hAnsi="Verdana" w:eastAsia="Verdana" w:cs="Verdana"/>
          <w:sz w:val="16"/>
          <w:szCs w:val="16"/>
        </w:rPr>
        <w:t xml:space="preserve">van de Subsidieregeling </w:t>
      </w:r>
      <w:r>
        <w:rPr>
          <w:rFonts w:ascii="Verdana" w:hAnsi="Verdana" w:eastAsia="Verdana" w:cs="Verdana"/>
          <w:sz w:val="16"/>
          <w:szCs w:val="16"/>
        </w:rPr>
        <w:t>gender- en lhbtiq+-gelijkheid 2027-2032</w:t>
      </w:r>
      <w:r w:rsidRPr="00C242A6">
        <w:rPr>
          <w:rFonts w:ascii="Verdana" w:hAnsi="Verdana" w:eastAsia="Verdana" w:cs="Verdana"/>
          <w:sz w:val="16"/>
          <w:szCs w:val="16"/>
        </w:rPr>
        <w:t>. </w:t>
      </w:r>
    </w:p>
    <w:p w:rsidRPr="00C242A6" w:rsidR="00CE1A9D" w:rsidP="00CE1A9D" w:rsidRDefault="00CE1A9D" w14:paraId="1770528E" w14:textId="77777777">
      <w:pPr>
        <w:rPr>
          <w:rFonts w:ascii="Verdana" w:hAnsi="Verdana" w:eastAsia="Verdana" w:cs="Verdana"/>
          <w:sz w:val="16"/>
          <w:szCs w:val="16"/>
        </w:rPr>
      </w:pPr>
      <w:r w:rsidRPr="00C242A6">
        <w:rPr>
          <w:rFonts w:ascii="Verdana" w:hAnsi="Verdana" w:eastAsia="Verdana" w:cs="Verdana"/>
          <w:b/>
          <w:bCs/>
          <w:sz w:val="16"/>
          <w:szCs w:val="16"/>
        </w:rPr>
        <w:t>BEOORDELINGSKADER SUBSIDIEAANVRAAG BEHORENDE BIJ</w:t>
      </w:r>
      <w:r>
        <w:rPr>
          <w:rFonts w:ascii="Verdana" w:hAnsi="Verdana" w:eastAsia="Verdana" w:cs="Verdana"/>
          <w:b/>
          <w:bCs/>
          <w:sz w:val="16"/>
          <w:szCs w:val="16"/>
        </w:rPr>
        <w:t xml:space="preserve"> DE</w:t>
      </w:r>
      <w:r w:rsidRPr="00C242A6">
        <w:rPr>
          <w:rFonts w:ascii="Verdana" w:hAnsi="Verdana" w:eastAsia="Verdana" w:cs="Verdana"/>
          <w:b/>
          <w:bCs/>
          <w:sz w:val="16"/>
          <w:szCs w:val="16"/>
        </w:rPr>
        <w:t xml:space="preserve"> ARTIKEL</w:t>
      </w:r>
      <w:r>
        <w:rPr>
          <w:rFonts w:ascii="Verdana" w:hAnsi="Verdana" w:eastAsia="Verdana" w:cs="Verdana"/>
          <w:b/>
          <w:bCs/>
          <w:sz w:val="16"/>
          <w:szCs w:val="16"/>
        </w:rPr>
        <w:t>EN</w:t>
      </w:r>
      <w:r w:rsidRPr="00C242A6">
        <w:rPr>
          <w:rFonts w:ascii="Verdana" w:hAnsi="Verdana" w:eastAsia="Verdana" w:cs="Verdana"/>
          <w:b/>
          <w:bCs/>
          <w:sz w:val="16"/>
          <w:szCs w:val="16"/>
        </w:rPr>
        <w:t> </w:t>
      </w:r>
      <w:r>
        <w:rPr>
          <w:rFonts w:ascii="Verdana" w:hAnsi="Verdana" w:eastAsia="Verdana" w:cs="Verdana"/>
          <w:b/>
          <w:bCs/>
          <w:sz w:val="16"/>
          <w:szCs w:val="16"/>
        </w:rPr>
        <w:t>4.4 EN 5.4</w:t>
      </w:r>
    </w:p>
    <w:p w:rsidR="00CE1A9D" w:rsidP="00CE1A9D" w:rsidRDefault="00CE1A9D" w14:paraId="4B1BBCAB" w14:textId="7BE0D1E7">
      <w:pPr>
        <w:rPr>
          <w:rFonts w:ascii="Verdana" w:hAnsi="Verdana" w:eastAsia="Verdana" w:cs="Verdana"/>
          <w:sz w:val="16"/>
          <w:szCs w:val="16"/>
        </w:rPr>
      </w:pPr>
      <w:r>
        <w:rPr>
          <w:rFonts w:ascii="Verdana" w:hAnsi="Verdana" w:eastAsia="Verdana" w:cs="Verdana"/>
          <w:sz w:val="16"/>
          <w:szCs w:val="16"/>
        </w:rPr>
        <w:t xml:space="preserve">De minister beoordeelt de aanvraag in volgorde van binnenkomst. Hierbij wordt het plan van aanpak en de begroting beoordeeld aan de hand van de criteria, als bedoeld in artikel </w:t>
      </w:r>
      <w:r w:rsidR="00F372E2">
        <w:rPr>
          <w:rFonts w:ascii="Verdana" w:hAnsi="Verdana" w:eastAsia="Verdana" w:cs="Verdana"/>
          <w:sz w:val="16"/>
          <w:szCs w:val="16"/>
        </w:rPr>
        <w:t>5</w:t>
      </w:r>
      <w:r>
        <w:rPr>
          <w:rFonts w:ascii="Verdana" w:hAnsi="Verdana" w:eastAsia="Verdana" w:cs="Verdana"/>
          <w:sz w:val="16"/>
          <w:szCs w:val="16"/>
        </w:rPr>
        <w:t xml:space="preserve">.4, tweede lid en artikel </w:t>
      </w:r>
      <w:r w:rsidR="00F372E2">
        <w:rPr>
          <w:rFonts w:ascii="Verdana" w:hAnsi="Verdana" w:eastAsia="Verdana" w:cs="Verdana"/>
          <w:sz w:val="16"/>
          <w:szCs w:val="16"/>
        </w:rPr>
        <w:t>6</w:t>
      </w:r>
      <w:r>
        <w:rPr>
          <w:rFonts w:ascii="Verdana" w:hAnsi="Verdana" w:eastAsia="Verdana" w:cs="Verdana"/>
          <w:sz w:val="16"/>
          <w:szCs w:val="16"/>
        </w:rPr>
        <w:t>.4</w:t>
      </w:r>
      <w:r w:rsidR="00CF38B9">
        <w:rPr>
          <w:rFonts w:ascii="Verdana" w:hAnsi="Verdana" w:eastAsia="Verdana" w:cs="Verdana"/>
          <w:sz w:val="16"/>
          <w:szCs w:val="16"/>
        </w:rPr>
        <w:t>, Deze</w:t>
      </w:r>
      <w:r>
        <w:rPr>
          <w:rFonts w:ascii="Verdana" w:hAnsi="Verdana" w:eastAsia="Verdana" w:cs="Verdana"/>
          <w:sz w:val="16"/>
          <w:szCs w:val="16"/>
        </w:rPr>
        <w:t xml:space="preserve"> bijlage bevat een toelichting per beoordelingscriterium. De minister kan subsidie verlenen indien hij de beoordelingscriteria zowel onderling als in samenhang, als goed beoordeeld. </w:t>
      </w:r>
    </w:p>
    <w:p w:rsidRPr="005743C4" w:rsidR="00CE1A9D" w:rsidP="00CE1A9D" w:rsidRDefault="00CE1A9D" w14:paraId="0221D6F9" w14:textId="7AE178D6">
      <w:pPr>
        <w:rPr>
          <w:rFonts w:ascii="Verdana" w:hAnsi="Verdana" w:eastAsia="Verdana" w:cs="Verdana"/>
          <w:sz w:val="16"/>
          <w:szCs w:val="16"/>
        </w:rPr>
      </w:pPr>
      <w:r>
        <w:rPr>
          <w:rFonts w:ascii="Verdana" w:hAnsi="Verdana" w:eastAsia="Verdana" w:cs="Verdana"/>
          <w:sz w:val="16"/>
          <w:szCs w:val="16"/>
        </w:rPr>
        <w:t xml:space="preserve">De minister houdt bij de beoordeling rekening met het aangevraagde subsidiebedrag. Bij een hoger bedrag zal de verwachting ten aanzien van de borging, monitoring en bewezen effectiviteit ook hoger zijn. Aanvragen op basis van hoofdstuk </w:t>
      </w:r>
      <w:r w:rsidR="00F372E2">
        <w:rPr>
          <w:rFonts w:ascii="Verdana" w:hAnsi="Verdana" w:eastAsia="Verdana" w:cs="Verdana"/>
          <w:sz w:val="16"/>
          <w:szCs w:val="16"/>
        </w:rPr>
        <w:t xml:space="preserve">6 </w:t>
      </w:r>
      <w:r>
        <w:rPr>
          <w:rFonts w:ascii="Verdana" w:hAnsi="Verdana" w:eastAsia="Verdana" w:cs="Verdana"/>
          <w:sz w:val="16"/>
          <w:szCs w:val="16"/>
        </w:rPr>
        <w:t>worden niet getoetst op criteri</w:t>
      </w:r>
      <w:r w:rsidR="000F00B3">
        <w:rPr>
          <w:rFonts w:ascii="Verdana" w:hAnsi="Verdana" w:eastAsia="Verdana" w:cs="Verdana"/>
          <w:sz w:val="16"/>
          <w:szCs w:val="16"/>
        </w:rPr>
        <w:t>a c,</w:t>
      </w:r>
      <w:r>
        <w:rPr>
          <w:rFonts w:ascii="Verdana" w:hAnsi="Verdana" w:eastAsia="Verdana" w:cs="Verdana"/>
          <w:sz w:val="16"/>
          <w:szCs w:val="16"/>
        </w:rPr>
        <w:t xml:space="preserve"> </w:t>
      </w:r>
      <w:r w:rsidR="00660071">
        <w:rPr>
          <w:rFonts w:ascii="Verdana" w:hAnsi="Verdana" w:eastAsia="Verdana" w:cs="Verdana"/>
          <w:sz w:val="16"/>
          <w:szCs w:val="16"/>
        </w:rPr>
        <w:t xml:space="preserve">f en </w:t>
      </w:r>
      <w:r>
        <w:rPr>
          <w:rFonts w:ascii="Verdana" w:hAnsi="Verdana" w:eastAsia="Verdana" w:cs="Verdana"/>
          <w:sz w:val="16"/>
          <w:szCs w:val="16"/>
        </w:rPr>
        <w:t>g.</w:t>
      </w:r>
    </w:p>
    <w:p w:rsidRPr="00824698" w:rsidR="00CE1A9D" w:rsidP="00CE1A9D" w:rsidRDefault="00CE1A9D" w14:paraId="6740C2AE" w14:textId="77777777">
      <w:pPr>
        <w:rPr>
          <w:rFonts w:ascii="Verdana" w:hAnsi="Verdana" w:eastAsia="Verdana" w:cs="Verdana"/>
          <w:b/>
          <w:bCs/>
          <w:sz w:val="16"/>
          <w:szCs w:val="16"/>
        </w:rPr>
      </w:pPr>
      <w:r w:rsidRPr="00824698">
        <w:rPr>
          <w:rFonts w:ascii="Verdana" w:hAnsi="Verdana" w:eastAsia="Verdana" w:cs="Verdana"/>
          <w:b/>
          <w:bCs/>
          <w:sz w:val="16"/>
          <w:szCs w:val="16"/>
        </w:rPr>
        <w:t xml:space="preserve">a. </w:t>
      </w:r>
      <w:r>
        <w:rPr>
          <w:rFonts w:ascii="Verdana" w:hAnsi="Verdana" w:eastAsia="Verdana" w:cs="Verdana"/>
          <w:b/>
          <w:bCs/>
          <w:sz w:val="16"/>
          <w:szCs w:val="16"/>
        </w:rPr>
        <w:t>de a</w:t>
      </w:r>
      <w:r w:rsidRPr="00824698">
        <w:rPr>
          <w:rFonts w:ascii="Verdana" w:hAnsi="Verdana" w:eastAsia="Verdana" w:cs="Verdana"/>
          <w:b/>
          <w:bCs/>
          <w:sz w:val="16"/>
          <w:szCs w:val="16"/>
        </w:rPr>
        <w:t xml:space="preserve">ansluiting bij </w:t>
      </w:r>
      <w:r>
        <w:rPr>
          <w:rFonts w:ascii="Verdana" w:hAnsi="Verdana" w:eastAsia="Verdana" w:cs="Verdana"/>
          <w:b/>
          <w:bCs/>
          <w:sz w:val="16"/>
          <w:szCs w:val="16"/>
        </w:rPr>
        <w:t xml:space="preserve">de </w:t>
      </w:r>
      <w:r w:rsidRPr="00824698">
        <w:rPr>
          <w:rFonts w:ascii="Verdana" w:hAnsi="Verdana" w:eastAsia="Verdana" w:cs="Verdana"/>
          <w:b/>
          <w:bCs/>
          <w:sz w:val="16"/>
          <w:szCs w:val="16"/>
        </w:rPr>
        <w:t>doelstelling</w:t>
      </w:r>
      <w:r>
        <w:rPr>
          <w:rFonts w:ascii="Verdana" w:hAnsi="Verdana" w:eastAsia="Verdana" w:cs="Verdana"/>
          <w:b/>
          <w:bCs/>
          <w:sz w:val="16"/>
          <w:szCs w:val="16"/>
        </w:rPr>
        <w:t xml:space="preserve">en </w:t>
      </w:r>
    </w:p>
    <w:p w:rsidRPr="00824698" w:rsidR="00CE1A9D" w:rsidP="00CE1A9D" w:rsidRDefault="00CE1A9D" w14:paraId="3A797E35" w14:textId="77777777">
      <w:pPr>
        <w:rPr>
          <w:rFonts w:ascii="Verdana" w:hAnsi="Verdana" w:eastAsia="Verdana" w:cs="Verdana"/>
          <w:sz w:val="16"/>
          <w:szCs w:val="16"/>
        </w:rPr>
      </w:pPr>
      <w:r w:rsidRPr="00824698">
        <w:rPr>
          <w:rFonts w:ascii="Verdana" w:hAnsi="Verdana" w:eastAsia="Verdana" w:cs="Verdana"/>
          <w:b/>
          <w:bCs/>
          <w:sz w:val="16"/>
          <w:szCs w:val="16"/>
        </w:rPr>
        <w:t>Toelichting:</w:t>
      </w:r>
      <w:r w:rsidRPr="00824698">
        <w:rPr>
          <w:rFonts w:ascii="Verdana" w:hAnsi="Verdana" w:eastAsia="Verdana" w:cs="Verdana"/>
          <w:sz w:val="16"/>
          <w:szCs w:val="16"/>
        </w:rPr>
        <w:t xml:space="preserve"> Dit criterium beoordeelt in hoeverre het ingediende initiatief aansluit bij de doelstellingen van de regeling en bij het bredere emancipatiebeleid</w:t>
      </w:r>
      <w:r>
        <w:rPr>
          <w:rFonts w:ascii="Verdana" w:hAnsi="Verdana" w:eastAsia="Verdana" w:cs="Verdana"/>
          <w:sz w:val="16"/>
          <w:szCs w:val="16"/>
        </w:rPr>
        <w:t>. Deze doelstellingen volgen uit de geldende beleidsbrief en de beleidstheorie</w:t>
      </w:r>
      <w:r w:rsidRPr="00824698">
        <w:rPr>
          <w:rFonts w:ascii="Verdana" w:hAnsi="Verdana" w:eastAsia="Verdana" w:cs="Verdana"/>
          <w:sz w:val="16"/>
          <w:szCs w:val="16"/>
        </w:rPr>
        <w:t>. Bij de beoordeling wordt gekeken naar de mate waarin het initiatief bijdraagt aan deze doelstellingen.</w:t>
      </w:r>
    </w:p>
    <w:p w:rsidRPr="00824698" w:rsidR="00CE1A9D" w:rsidP="00CE1A9D" w:rsidRDefault="00CE1A9D" w14:paraId="61EB7E6F" w14:textId="77777777">
      <w:pPr>
        <w:rPr>
          <w:rFonts w:ascii="Verdana" w:hAnsi="Verdana" w:eastAsia="Verdana" w:cs="Verdana"/>
          <w:b/>
          <w:bCs/>
          <w:sz w:val="16"/>
          <w:szCs w:val="16"/>
        </w:rPr>
      </w:pPr>
      <w:r w:rsidRPr="00824698">
        <w:rPr>
          <w:rFonts w:ascii="Verdana" w:hAnsi="Verdana" w:eastAsia="Verdana" w:cs="Verdana"/>
          <w:b/>
          <w:bCs/>
          <w:sz w:val="16"/>
          <w:szCs w:val="16"/>
        </w:rPr>
        <w:t xml:space="preserve">b. </w:t>
      </w:r>
      <w:r>
        <w:rPr>
          <w:rFonts w:ascii="Verdana" w:hAnsi="Verdana" w:eastAsia="Verdana" w:cs="Verdana"/>
          <w:b/>
          <w:bCs/>
          <w:sz w:val="16"/>
          <w:szCs w:val="16"/>
        </w:rPr>
        <w:t>de k</w:t>
      </w:r>
      <w:r w:rsidRPr="00824698">
        <w:rPr>
          <w:rFonts w:ascii="Verdana" w:hAnsi="Verdana" w:eastAsia="Verdana" w:cs="Verdana"/>
          <w:b/>
          <w:bCs/>
          <w:sz w:val="16"/>
          <w:szCs w:val="16"/>
        </w:rPr>
        <w:t xml:space="preserve">waliteit en </w:t>
      </w:r>
      <w:r>
        <w:rPr>
          <w:rFonts w:ascii="Verdana" w:hAnsi="Verdana" w:eastAsia="Verdana" w:cs="Verdana"/>
          <w:b/>
          <w:bCs/>
          <w:sz w:val="16"/>
          <w:szCs w:val="16"/>
        </w:rPr>
        <w:t xml:space="preserve">de </w:t>
      </w:r>
      <w:r w:rsidRPr="00824698">
        <w:rPr>
          <w:rFonts w:ascii="Verdana" w:hAnsi="Verdana" w:eastAsia="Verdana" w:cs="Verdana"/>
          <w:b/>
          <w:bCs/>
          <w:sz w:val="16"/>
          <w:szCs w:val="16"/>
        </w:rPr>
        <w:t>onderbouwing</w:t>
      </w:r>
    </w:p>
    <w:p w:rsidRPr="00824698" w:rsidR="00CE1A9D" w:rsidP="00CE1A9D" w:rsidRDefault="00CE1A9D" w14:paraId="225E5798" w14:textId="77777777">
      <w:pPr>
        <w:rPr>
          <w:rFonts w:ascii="Verdana" w:hAnsi="Verdana" w:eastAsia="Verdana" w:cs="Verdana"/>
          <w:sz w:val="16"/>
          <w:szCs w:val="16"/>
        </w:rPr>
      </w:pPr>
      <w:r w:rsidRPr="00824698">
        <w:rPr>
          <w:rFonts w:ascii="Verdana" w:hAnsi="Verdana" w:eastAsia="Verdana" w:cs="Verdana"/>
          <w:b/>
          <w:bCs/>
          <w:sz w:val="16"/>
          <w:szCs w:val="16"/>
        </w:rPr>
        <w:t>Toelichting:</w:t>
      </w:r>
      <w:r w:rsidRPr="00824698">
        <w:rPr>
          <w:rFonts w:ascii="Verdana" w:hAnsi="Verdana" w:eastAsia="Verdana" w:cs="Verdana"/>
          <w:sz w:val="16"/>
          <w:szCs w:val="16"/>
        </w:rPr>
        <w:t xml:space="preserve"> Dit criterium beoordeelt de kwaliteit van het ingediende voorstel en de mate waarin het initiatief </w:t>
      </w:r>
      <w:r>
        <w:rPr>
          <w:rFonts w:ascii="Verdana" w:hAnsi="Verdana" w:eastAsia="Verdana" w:cs="Verdana"/>
          <w:sz w:val="16"/>
          <w:szCs w:val="16"/>
        </w:rPr>
        <w:t xml:space="preserve">en de impact ervan </w:t>
      </w:r>
      <w:r w:rsidRPr="00824698">
        <w:rPr>
          <w:rFonts w:ascii="Verdana" w:hAnsi="Verdana" w:eastAsia="Verdana" w:cs="Verdana"/>
          <w:sz w:val="16"/>
          <w:szCs w:val="16"/>
        </w:rPr>
        <w:t xml:space="preserve">goed </w:t>
      </w:r>
      <w:r>
        <w:rPr>
          <w:rFonts w:ascii="Verdana" w:hAnsi="Verdana" w:eastAsia="Verdana" w:cs="Verdana"/>
          <w:sz w:val="16"/>
          <w:szCs w:val="16"/>
        </w:rPr>
        <w:t xml:space="preserve">zijn </w:t>
      </w:r>
      <w:r w:rsidRPr="00824698">
        <w:rPr>
          <w:rFonts w:ascii="Verdana" w:hAnsi="Verdana" w:eastAsia="Verdana" w:cs="Verdana"/>
          <w:sz w:val="16"/>
          <w:szCs w:val="16"/>
        </w:rPr>
        <w:t xml:space="preserve">onderbouwd. Een solide onderbouwing kan bestaan uit wetenschappelijke inzichten, data, of best </w:t>
      </w:r>
      <w:proofErr w:type="spellStart"/>
      <w:r w:rsidRPr="00824698">
        <w:rPr>
          <w:rFonts w:ascii="Verdana" w:hAnsi="Verdana" w:eastAsia="Verdana" w:cs="Verdana"/>
          <w:sz w:val="16"/>
          <w:szCs w:val="16"/>
        </w:rPr>
        <w:t>practices</w:t>
      </w:r>
      <w:proofErr w:type="spellEnd"/>
      <w:r w:rsidRPr="00824698">
        <w:rPr>
          <w:rFonts w:ascii="Verdana" w:hAnsi="Verdana" w:eastAsia="Verdana" w:cs="Verdana"/>
          <w:sz w:val="16"/>
          <w:szCs w:val="16"/>
        </w:rPr>
        <w:t>. Daarnaast wordt gekeken naar de planmatige aanpak, de helderheid van de doelen, en de ervaring en expertise van de uitvoerende organisatie(s).</w:t>
      </w:r>
      <w:r>
        <w:rPr>
          <w:rFonts w:ascii="Verdana" w:hAnsi="Verdana" w:eastAsia="Verdana" w:cs="Verdana"/>
          <w:sz w:val="16"/>
          <w:szCs w:val="16"/>
        </w:rPr>
        <w:t xml:space="preserve"> Uit een goede onderbouwing volgt logisch dat de activiteiten daadwerkelijk bijdragen aan verandering en impact hebben. </w:t>
      </w:r>
    </w:p>
    <w:p w:rsidRPr="00824698" w:rsidR="00CE1A9D" w:rsidP="00CE1A9D" w:rsidRDefault="00CE1A9D" w14:paraId="185331F2" w14:textId="77777777">
      <w:pPr>
        <w:rPr>
          <w:rFonts w:ascii="Verdana" w:hAnsi="Verdana" w:eastAsia="Verdana" w:cs="Verdana"/>
          <w:b/>
          <w:bCs/>
          <w:sz w:val="16"/>
          <w:szCs w:val="16"/>
        </w:rPr>
      </w:pPr>
      <w:r w:rsidRPr="00824698">
        <w:rPr>
          <w:rFonts w:ascii="Verdana" w:hAnsi="Verdana" w:eastAsia="Verdana" w:cs="Verdana"/>
          <w:b/>
          <w:bCs/>
          <w:sz w:val="16"/>
          <w:szCs w:val="16"/>
        </w:rPr>
        <w:t xml:space="preserve">c. </w:t>
      </w:r>
      <w:r>
        <w:rPr>
          <w:rFonts w:ascii="Verdana" w:hAnsi="Verdana" w:eastAsia="Verdana" w:cs="Verdana"/>
          <w:b/>
          <w:bCs/>
          <w:sz w:val="16"/>
          <w:szCs w:val="16"/>
        </w:rPr>
        <w:t>de l</w:t>
      </w:r>
      <w:r w:rsidRPr="00824698">
        <w:rPr>
          <w:rFonts w:ascii="Verdana" w:hAnsi="Verdana" w:eastAsia="Verdana" w:cs="Verdana"/>
          <w:b/>
          <w:bCs/>
          <w:sz w:val="16"/>
          <w:szCs w:val="16"/>
        </w:rPr>
        <w:t xml:space="preserve">ocaties </w:t>
      </w:r>
      <w:r>
        <w:rPr>
          <w:rFonts w:ascii="Verdana" w:hAnsi="Verdana" w:eastAsia="Verdana" w:cs="Verdana"/>
          <w:b/>
          <w:bCs/>
          <w:sz w:val="16"/>
          <w:szCs w:val="16"/>
        </w:rPr>
        <w:t>en de l</w:t>
      </w:r>
      <w:r w:rsidRPr="00824698">
        <w:rPr>
          <w:rFonts w:ascii="Verdana" w:hAnsi="Verdana" w:eastAsia="Verdana" w:cs="Verdana"/>
          <w:b/>
          <w:bCs/>
          <w:sz w:val="16"/>
          <w:szCs w:val="16"/>
        </w:rPr>
        <w:t>andelijke spreiding</w:t>
      </w:r>
    </w:p>
    <w:p w:rsidRPr="00824698" w:rsidR="00CE1A9D" w:rsidP="00CE1A9D" w:rsidRDefault="00CE1A9D" w14:paraId="4AAFCE94" w14:textId="08B5C18E">
      <w:pPr>
        <w:rPr>
          <w:rFonts w:ascii="Verdana" w:hAnsi="Verdana" w:eastAsia="Verdana" w:cs="Verdana"/>
          <w:sz w:val="16"/>
          <w:szCs w:val="16"/>
        </w:rPr>
      </w:pPr>
      <w:r w:rsidRPr="00824698">
        <w:rPr>
          <w:rFonts w:ascii="Verdana" w:hAnsi="Verdana" w:eastAsia="Verdana" w:cs="Verdana"/>
          <w:b/>
          <w:bCs/>
          <w:sz w:val="16"/>
          <w:szCs w:val="16"/>
        </w:rPr>
        <w:t>Toelichting:</w:t>
      </w:r>
      <w:r w:rsidRPr="00824698">
        <w:rPr>
          <w:rFonts w:ascii="Verdana" w:hAnsi="Verdana" w:eastAsia="Verdana" w:cs="Verdana"/>
          <w:sz w:val="16"/>
          <w:szCs w:val="16"/>
        </w:rPr>
        <w:t xml:space="preserve"> Dit criterium beoordeelt of het initiatief bijdraagt aan een evenwichtige spreiding en dekking van emancipatiethema’s in verschillende regio’s. Het is belangrijk dat initiatieven niet alleen lokaal of regionaal impact hebben, maar ook </w:t>
      </w:r>
      <w:r>
        <w:rPr>
          <w:rFonts w:ascii="Verdana" w:hAnsi="Verdana" w:eastAsia="Verdana" w:cs="Verdana"/>
          <w:sz w:val="16"/>
          <w:szCs w:val="16"/>
        </w:rPr>
        <w:t xml:space="preserve">landelijke bijdragen aan de doelstellingen van de regeling. </w:t>
      </w:r>
      <w:r>
        <w:br/>
      </w:r>
      <w:r>
        <w:rPr>
          <w:rFonts w:ascii="Verdana" w:hAnsi="Verdana" w:eastAsia="Verdana" w:cs="Verdana"/>
          <w:sz w:val="16"/>
          <w:szCs w:val="16"/>
        </w:rPr>
        <w:t xml:space="preserve">Voor projectsubsidies ten behoeve van het Caribisch deel van het Koninkrijk wordt geen landelijke dekking vereist. Ook hoeft een initiatief niet zonder meer op meer dan één van de gemeenten te worden uitgevoerd. </w:t>
      </w:r>
      <w:r w:rsidR="00935A26">
        <w:rPr>
          <w:rFonts w:ascii="Verdana" w:hAnsi="Verdana" w:eastAsia="Verdana" w:cs="Verdana"/>
          <w:sz w:val="16"/>
          <w:szCs w:val="16"/>
        </w:rPr>
        <w:t>Aanvragen voor projectsubsidies ten behoeve van het Caribisch Deel van het Koninkrijk, bedoeld in artikel 5.1, worden niet beoordeeld op dit criterium.</w:t>
      </w:r>
    </w:p>
    <w:p w:rsidRPr="00824698" w:rsidR="00CE1A9D" w:rsidP="00CE1A9D" w:rsidRDefault="00CE1A9D" w14:paraId="5594F069" w14:textId="77777777">
      <w:pPr>
        <w:rPr>
          <w:rFonts w:ascii="Verdana" w:hAnsi="Verdana" w:eastAsia="Verdana" w:cs="Verdana"/>
          <w:b/>
          <w:bCs/>
          <w:sz w:val="16"/>
          <w:szCs w:val="16"/>
        </w:rPr>
      </w:pPr>
      <w:r w:rsidRPr="00824698">
        <w:rPr>
          <w:rFonts w:ascii="Verdana" w:hAnsi="Verdana" w:eastAsia="Verdana" w:cs="Verdana"/>
          <w:b/>
          <w:bCs/>
          <w:sz w:val="16"/>
          <w:szCs w:val="16"/>
        </w:rPr>
        <w:t xml:space="preserve">d. </w:t>
      </w:r>
      <w:r>
        <w:rPr>
          <w:rFonts w:ascii="Verdana" w:hAnsi="Verdana" w:eastAsia="Verdana" w:cs="Verdana"/>
          <w:b/>
          <w:bCs/>
          <w:sz w:val="16"/>
          <w:szCs w:val="16"/>
        </w:rPr>
        <w:t>de d</w:t>
      </w:r>
      <w:r w:rsidRPr="00824698">
        <w:rPr>
          <w:rFonts w:ascii="Verdana" w:hAnsi="Verdana" w:eastAsia="Verdana" w:cs="Verdana"/>
          <w:b/>
          <w:bCs/>
          <w:sz w:val="16"/>
          <w:szCs w:val="16"/>
        </w:rPr>
        <w:t xml:space="preserve">oelgroep en </w:t>
      </w:r>
      <w:r>
        <w:rPr>
          <w:rFonts w:ascii="Verdana" w:hAnsi="Verdana" w:eastAsia="Verdana" w:cs="Verdana"/>
          <w:b/>
          <w:bCs/>
          <w:sz w:val="16"/>
          <w:szCs w:val="16"/>
        </w:rPr>
        <w:t xml:space="preserve">het </w:t>
      </w:r>
      <w:r w:rsidRPr="00824698">
        <w:rPr>
          <w:rFonts w:ascii="Verdana" w:hAnsi="Verdana" w:eastAsia="Verdana" w:cs="Verdana"/>
          <w:b/>
          <w:bCs/>
          <w:sz w:val="16"/>
          <w:szCs w:val="16"/>
        </w:rPr>
        <w:t>bereik</w:t>
      </w:r>
    </w:p>
    <w:p w:rsidRPr="00824698" w:rsidR="00CE1A9D" w:rsidP="00CE1A9D" w:rsidRDefault="00CE1A9D" w14:paraId="4DD7D485" w14:textId="77777777">
      <w:pPr>
        <w:rPr>
          <w:rFonts w:ascii="Verdana" w:hAnsi="Verdana" w:eastAsia="Verdana" w:cs="Verdana"/>
          <w:sz w:val="16"/>
          <w:szCs w:val="16"/>
        </w:rPr>
      </w:pPr>
      <w:r w:rsidRPr="00824698">
        <w:rPr>
          <w:rFonts w:ascii="Verdana" w:hAnsi="Verdana" w:eastAsia="Verdana" w:cs="Verdana"/>
          <w:b/>
          <w:bCs/>
          <w:sz w:val="16"/>
          <w:szCs w:val="16"/>
        </w:rPr>
        <w:t>Toelichting:</w:t>
      </w:r>
      <w:r w:rsidRPr="00824698">
        <w:rPr>
          <w:rFonts w:ascii="Verdana" w:hAnsi="Verdana" w:eastAsia="Verdana" w:cs="Verdana"/>
          <w:sz w:val="16"/>
          <w:szCs w:val="16"/>
        </w:rPr>
        <w:t xml:space="preserve"> Dit criterium beoordeelt of het initiatief de beoogde doelgroep(en) effectief bereikt. Hierbij wordt gekeken naar de definitie van de doelgroep, de toegankelijkheid van het initiatief voor de doelgroep, en de mate waarin het initiatief inclusief is en rekening houdt met diversiteit binnen de doelgroep.</w:t>
      </w:r>
    </w:p>
    <w:p w:rsidRPr="00824698" w:rsidR="00CE1A9D" w:rsidP="00CE1A9D" w:rsidRDefault="00CE1A9D" w14:paraId="6C00CD21" w14:textId="77777777">
      <w:pPr>
        <w:rPr>
          <w:rFonts w:ascii="Verdana" w:hAnsi="Verdana" w:eastAsia="Verdana" w:cs="Verdana"/>
          <w:b/>
          <w:bCs/>
          <w:sz w:val="16"/>
          <w:szCs w:val="16"/>
        </w:rPr>
      </w:pPr>
      <w:r w:rsidRPr="00824698">
        <w:rPr>
          <w:rFonts w:ascii="Verdana" w:hAnsi="Verdana" w:eastAsia="Verdana" w:cs="Verdana"/>
          <w:b/>
          <w:bCs/>
          <w:sz w:val="16"/>
          <w:szCs w:val="16"/>
        </w:rPr>
        <w:t xml:space="preserve">e. </w:t>
      </w:r>
      <w:r>
        <w:rPr>
          <w:rFonts w:ascii="Verdana" w:hAnsi="Verdana" w:eastAsia="Verdana" w:cs="Verdana"/>
          <w:b/>
          <w:bCs/>
          <w:sz w:val="16"/>
          <w:szCs w:val="16"/>
        </w:rPr>
        <w:t>effectiviteit, impact en monitoring</w:t>
      </w:r>
    </w:p>
    <w:p w:rsidR="00CE1A9D" w:rsidP="00CE1A9D" w:rsidRDefault="00CE1A9D" w14:paraId="75CA4A85" w14:textId="77777777">
      <w:pPr>
        <w:rPr>
          <w:rFonts w:ascii="Verdana" w:hAnsi="Verdana" w:eastAsia="Verdana" w:cs="Verdana"/>
          <w:sz w:val="16"/>
          <w:szCs w:val="16"/>
        </w:rPr>
      </w:pPr>
      <w:r w:rsidRPr="00824698">
        <w:rPr>
          <w:rFonts w:ascii="Verdana" w:hAnsi="Verdana" w:eastAsia="Verdana" w:cs="Verdana"/>
          <w:b/>
          <w:bCs/>
          <w:sz w:val="16"/>
          <w:szCs w:val="16"/>
        </w:rPr>
        <w:t>Toelichting:</w:t>
      </w:r>
      <w:r w:rsidRPr="00824698">
        <w:rPr>
          <w:rFonts w:ascii="Verdana" w:hAnsi="Verdana" w:eastAsia="Verdana" w:cs="Verdana"/>
          <w:sz w:val="16"/>
          <w:szCs w:val="16"/>
        </w:rPr>
        <w:t xml:space="preserve"> Dit criterium beoordeelt </w:t>
      </w:r>
      <w:r>
        <w:rPr>
          <w:rFonts w:ascii="Verdana" w:hAnsi="Verdana" w:eastAsia="Verdana" w:cs="Verdana"/>
          <w:sz w:val="16"/>
          <w:szCs w:val="16"/>
        </w:rPr>
        <w:t xml:space="preserve">in hoeverre </w:t>
      </w:r>
      <w:r w:rsidRPr="00824698">
        <w:rPr>
          <w:rFonts w:ascii="Verdana" w:hAnsi="Verdana" w:eastAsia="Verdana" w:cs="Verdana"/>
          <w:sz w:val="16"/>
          <w:szCs w:val="16"/>
        </w:rPr>
        <w:t xml:space="preserve">het initiatief </w:t>
      </w:r>
      <w:r>
        <w:rPr>
          <w:rFonts w:ascii="Verdana" w:hAnsi="Verdana" w:eastAsia="Verdana" w:cs="Verdana"/>
          <w:sz w:val="16"/>
          <w:szCs w:val="16"/>
        </w:rPr>
        <w:t xml:space="preserve">een duidelijk en realistisch plan bevat om het behalen van de beoogde doelen te monitoren op het niveau van </w:t>
      </w:r>
      <w:proofErr w:type="spellStart"/>
      <w:r>
        <w:rPr>
          <w:rFonts w:ascii="Verdana" w:hAnsi="Verdana" w:eastAsia="Verdana" w:cs="Verdana"/>
          <w:sz w:val="16"/>
          <w:szCs w:val="16"/>
        </w:rPr>
        <w:t>outputs</w:t>
      </w:r>
      <w:proofErr w:type="spellEnd"/>
      <w:r>
        <w:rPr>
          <w:rFonts w:ascii="Verdana" w:hAnsi="Verdana" w:eastAsia="Verdana" w:cs="Verdana"/>
          <w:sz w:val="16"/>
          <w:szCs w:val="16"/>
        </w:rPr>
        <w:t xml:space="preserve"> en </w:t>
      </w:r>
      <w:proofErr w:type="spellStart"/>
      <w:r>
        <w:rPr>
          <w:rFonts w:ascii="Verdana" w:hAnsi="Verdana" w:eastAsia="Verdana" w:cs="Verdana"/>
          <w:sz w:val="16"/>
          <w:szCs w:val="16"/>
        </w:rPr>
        <w:t>outcomes</w:t>
      </w:r>
      <w:proofErr w:type="spellEnd"/>
      <w:r>
        <w:rPr>
          <w:rFonts w:ascii="Verdana" w:hAnsi="Verdana" w:eastAsia="Verdana" w:cs="Verdana"/>
          <w:sz w:val="16"/>
          <w:szCs w:val="16"/>
        </w:rPr>
        <w:t>. De kwantitatieve en kwalitatieve indicatoren moeten passend, haalbaar en proportioneel zijn ten opzichte van de aard en omvang van het initiatief</w:t>
      </w:r>
      <w:r w:rsidRPr="00824698">
        <w:rPr>
          <w:rFonts w:ascii="Verdana" w:hAnsi="Verdana" w:eastAsia="Verdana" w:cs="Verdana"/>
          <w:sz w:val="16"/>
          <w:szCs w:val="16"/>
        </w:rPr>
        <w:t>.</w:t>
      </w:r>
      <w:r w:rsidRPr="00A81C88">
        <w:rPr>
          <w:rFonts w:ascii="Verdana" w:hAnsi="Verdana" w:eastAsia="Verdana" w:cs="Verdana"/>
          <w:sz w:val="16"/>
          <w:szCs w:val="16"/>
        </w:rPr>
        <w:t xml:space="preserve"> </w:t>
      </w:r>
      <w:r>
        <w:rPr>
          <w:rFonts w:ascii="Verdana" w:hAnsi="Verdana" w:eastAsia="Verdana" w:cs="Verdana"/>
          <w:sz w:val="16"/>
          <w:szCs w:val="16"/>
        </w:rPr>
        <w:t xml:space="preserve">Verder wordt bij dit criterium beoordeeld </w:t>
      </w:r>
      <w:r w:rsidRPr="00824698">
        <w:rPr>
          <w:rFonts w:ascii="Verdana" w:hAnsi="Verdana" w:eastAsia="Verdana" w:cs="Verdana"/>
          <w:sz w:val="16"/>
          <w:szCs w:val="16"/>
        </w:rPr>
        <w:t>of het initiatief daadwerkelijk bijdraagt aan verandering en welke impact het heeft. Hierbij wordt gekeken naar meetbare resultaten, de verwachte en aangetoonde impact op de doelgroep en de maatschappij, en het plan voor monitoring en evaluatie.</w:t>
      </w:r>
      <w:r>
        <w:rPr>
          <w:rFonts w:ascii="Verdana" w:hAnsi="Verdana" w:eastAsia="Verdana" w:cs="Verdana"/>
          <w:sz w:val="16"/>
          <w:szCs w:val="16"/>
        </w:rPr>
        <w:t xml:space="preserve"> Een plan ten aanzien van het monitoren is niet vereist voor projectsubsidies ten behoeve van het Caribisch deel van het Koninkrijk, bedoeld in artikel 5.1. </w:t>
      </w:r>
    </w:p>
    <w:p w:rsidRPr="00824698" w:rsidR="00CE1A9D" w:rsidP="00CE1A9D" w:rsidRDefault="00CE1A9D" w14:paraId="6C99C0EE" w14:textId="77777777">
      <w:pPr>
        <w:rPr>
          <w:rFonts w:ascii="Verdana" w:hAnsi="Verdana" w:eastAsia="Verdana" w:cs="Verdana"/>
          <w:b/>
          <w:bCs/>
          <w:sz w:val="16"/>
          <w:szCs w:val="16"/>
        </w:rPr>
      </w:pPr>
      <w:r w:rsidRPr="00824698">
        <w:rPr>
          <w:rFonts w:ascii="Verdana" w:hAnsi="Verdana" w:eastAsia="Verdana" w:cs="Verdana"/>
          <w:b/>
          <w:bCs/>
          <w:sz w:val="16"/>
          <w:szCs w:val="16"/>
        </w:rPr>
        <w:t xml:space="preserve">f. </w:t>
      </w:r>
      <w:r>
        <w:rPr>
          <w:rFonts w:ascii="Verdana" w:hAnsi="Verdana" w:eastAsia="Verdana" w:cs="Verdana"/>
          <w:b/>
          <w:bCs/>
          <w:sz w:val="16"/>
          <w:szCs w:val="16"/>
        </w:rPr>
        <w:t>de i</w:t>
      </w:r>
      <w:r w:rsidRPr="00824698">
        <w:rPr>
          <w:rFonts w:ascii="Verdana" w:hAnsi="Verdana" w:eastAsia="Verdana" w:cs="Verdana"/>
          <w:b/>
          <w:bCs/>
          <w:sz w:val="16"/>
          <w:szCs w:val="16"/>
        </w:rPr>
        <w:t>ntersectionele benadering</w:t>
      </w:r>
    </w:p>
    <w:p w:rsidRPr="00824698" w:rsidR="00CE1A9D" w:rsidP="00CE1A9D" w:rsidRDefault="00CE1A9D" w14:paraId="618B6AF6" w14:textId="4F4DC81D">
      <w:pPr>
        <w:rPr>
          <w:rFonts w:ascii="Verdana" w:hAnsi="Verdana" w:eastAsia="Verdana" w:cs="Verdana"/>
          <w:sz w:val="16"/>
          <w:szCs w:val="16"/>
        </w:rPr>
      </w:pPr>
      <w:r w:rsidRPr="00824698">
        <w:rPr>
          <w:rFonts w:ascii="Verdana" w:hAnsi="Verdana" w:eastAsia="Verdana" w:cs="Verdana"/>
          <w:b/>
          <w:bCs/>
          <w:sz w:val="16"/>
          <w:szCs w:val="16"/>
        </w:rPr>
        <w:t>Toelichting:</w:t>
      </w:r>
      <w:r w:rsidRPr="00824698">
        <w:rPr>
          <w:rFonts w:ascii="Verdana" w:hAnsi="Verdana" w:eastAsia="Verdana" w:cs="Verdana"/>
          <w:sz w:val="16"/>
          <w:szCs w:val="16"/>
        </w:rPr>
        <w:t xml:space="preserve"> Dit criterium beoordeelt of het initiatief rekening houdt met de kruispunten van verschillende vormen van ongelijkheid, zoals geslacht, etniciteit, en sociaaleconomische status. Een intersectionele benadering is essentieel om ervoor te zorgen dat het initiatief inclusief is en recht doet aan de diversiteit binnen de doelgroep.</w:t>
      </w:r>
      <w:r w:rsidR="00935A26">
        <w:rPr>
          <w:rFonts w:ascii="Verdana" w:hAnsi="Verdana" w:eastAsia="Verdana" w:cs="Verdana"/>
          <w:sz w:val="16"/>
          <w:szCs w:val="16"/>
        </w:rPr>
        <w:t xml:space="preserve"> Aanvragen voor projectsubsidies ten behoeve van het Caribisch Deel van het Koninkrijk, bedoeld in artikel 5.1, worden niet beoordeeld op dit criterium.</w:t>
      </w:r>
    </w:p>
    <w:p w:rsidRPr="005743C4" w:rsidR="00CE1A9D" w:rsidP="00CE1A9D" w:rsidRDefault="00CE1A9D" w14:paraId="3C934CFD" w14:textId="77777777">
      <w:pPr>
        <w:rPr>
          <w:rFonts w:ascii="Verdana" w:hAnsi="Verdana" w:eastAsia="Verdana" w:cs="Verdana"/>
          <w:sz w:val="16"/>
          <w:szCs w:val="16"/>
        </w:rPr>
      </w:pPr>
      <w:r w:rsidRPr="00824698">
        <w:rPr>
          <w:rFonts w:ascii="Verdana" w:hAnsi="Verdana" w:eastAsia="Verdana" w:cs="Verdana"/>
          <w:b/>
          <w:bCs/>
          <w:sz w:val="16"/>
          <w:szCs w:val="16"/>
        </w:rPr>
        <w:t xml:space="preserve">g. </w:t>
      </w:r>
      <w:r>
        <w:rPr>
          <w:rFonts w:ascii="Verdana" w:hAnsi="Verdana" w:eastAsia="Verdana" w:cs="Verdana"/>
          <w:b/>
          <w:bCs/>
          <w:sz w:val="16"/>
          <w:szCs w:val="16"/>
        </w:rPr>
        <w:t>de d</w:t>
      </w:r>
      <w:r w:rsidRPr="00824698">
        <w:rPr>
          <w:rFonts w:ascii="Verdana" w:hAnsi="Verdana" w:eastAsia="Verdana" w:cs="Verdana"/>
          <w:b/>
          <w:bCs/>
          <w:sz w:val="16"/>
          <w:szCs w:val="16"/>
        </w:rPr>
        <w:t>uurzaamheid</w:t>
      </w:r>
      <w:r>
        <w:rPr>
          <w:rFonts w:ascii="Verdana" w:hAnsi="Verdana" w:eastAsia="Verdana" w:cs="Verdana"/>
          <w:b/>
          <w:bCs/>
          <w:sz w:val="16"/>
          <w:szCs w:val="16"/>
        </w:rPr>
        <w:t>, de samenwerking</w:t>
      </w:r>
      <w:r w:rsidRPr="00824698">
        <w:rPr>
          <w:rFonts w:ascii="Verdana" w:hAnsi="Verdana" w:eastAsia="Verdana" w:cs="Verdana"/>
          <w:b/>
          <w:bCs/>
          <w:sz w:val="16"/>
          <w:szCs w:val="16"/>
        </w:rPr>
        <w:t xml:space="preserve"> en </w:t>
      </w:r>
      <w:r>
        <w:rPr>
          <w:rFonts w:ascii="Verdana" w:hAnsi="Verdana" w:eastAsia="Verdana" w:cs="Verdana"/>
          <w:b/>
          <w:bCs/>
          <w:sz w:val="16"/>
          <w:szCs w:val="16"/>
        </w:rPr>
        <w:t xml:space="preserve">de </w:t>
      </w:r>
      <w:r w:rsidRPr="00824698">
        <w:rPr>
          <w:rFonts w:ascii="Verdana" w:hAnsi="Verdana" w:eastAsia="Verdana" w:cs="Verdana"/>
          <w:b/>
          <w:bCs/>
          <w:sz w:val="16"/>
          <w:szCs w:val="16"/>
        </w:rPr>
        <w:t>borging</w:t>
      </w:r>
      <w:r>
        <w:rPr>
          <w:rFonts w:ascii="Verdana" w:hAnsi="Verdana" w:eastAsia="Verdana" w:cs="Verdana"/>
          <w:b/>
          <w:bCs/>
          <w:sz w:val="16"/>
          <w:szCs w:val="16"/>
        </w:rPr>
        <w:t xml:space="preserve"> </w:t>
      </w:r>
      <w:r>
        <w:rPr>
          <w:rFonts w:ascii="Verdana" w:hAnsi="Verdana" w:eastAsia="Verdana" w:cs="Verdana"/>
          <w:sz w:val="16"/>
          <w:szCs w:val="16"/>
        </w:rPr>
        <w:t xml:space="preserve"> </w:t>
      </w:r>
    </w:p>
    <w:p w:rsidR="00CE1A9D" w:rsidP="00CE1A9D" w:rsidRDefault="00CE1A9D" w14:paraId="79FD55C8" w14:textId="66218AD0">
      <w:pPr>
        <w:rPr>
          <w:rFonts w:ascii="Verdana" w:hAnsi="Verdana" w:eastAsia="Verdana" w:cs="Verdana"/>
          <w:sz w:val="16"/>
          <w:szCs w:val="16"/>
        </w:rPr>
      </w:pPr>
      <w:r w:rsidRPr="00824698">
        <w:rPr>
          <w:rFonts w:ascii="Verdana" w:hAnsi="Verdana" w:eastAsia="Verdana" w:cs="Verdana"/>
          <w:b/>
          <w:bCs/>
          <w:sz w:val="16"/>
          <w:szCs w:val="16"/>
        </w:rPr>
        <w:t>Toelichting:</w:t>
      </w:r>
      <w:r w:rsidRPr="00824698">
        <w:rPr>
          <w:rFonts w:ascii="Verdana" w:hAnsi="Verdana" w:eastAsia="Verdana" w:cs="Verdana"/>
          <w:sz w:val="16"/>
          <w:szCs w:val="16"/>
        </w:rPr>
        <w:t xml:space="preserve"> Dit criterium beoordeelt of het initiatief duurzaam is en of de resultaten op lange termijn geborgd worden. Hierbij wordt gekeken naar de financiële duurzaamheid, de structurele inbedding van het initiatief, en de verspreiding van opgedane kennis en ervaringen.</w:t>
      </w:r>
      <w:r>
        <w:rPr>
          <w:rFonts w:ascii="Verdana" w:hAnsi="Verdana" w:eastAsia="Verdana" w:cs="Verdana"/>
          <w:sz w:val="16"/>
          <w:szCs w:val="16"/>
        </w:rPr>
        <w:t xml:space="preserve"> Hierbij is van belang dat in de projectaanvraag duidelijk naar voren komt dat de instelling goed kan samenwerken met relevante partners (bijv. schoolbesturen, zorginstellingen, sportverenigingen, etc.) om deze duurzaamheid en borging te realiseren. Aanvragen voor projectsubsidies ten behoeve van het Caribisch Deel van het Koninkrijk, bedoeld in artikel 5.1, worden niet beoordeeld op dit criterium</w:t>
      </w:r>
      <w:r w:rsidR="00935A26">
        <w:rPr>
          <w:rFonts w:ascii="Verdana" w:hAnsi="Verdana" w:eastAsia="Verdana" w:cs="Verdana"/>
          <w:sz w:val="16"/>
          <w:szCs w:val="16"/>
        </w:rPr>
        <w:t>.</w:t>
      </w:r>
    </w:p>
    <w:p w:rsidRPr="00824698" w:rsidR="00CE1A9D" w:rsidP="00CE1A9D" w:rsidRDefault="00CE1A9D" w14:paraId="06D0CBA0" w14:textId="77777777">
      <w:pPr>
        <w:rPr>
          <w:rFonts w:ascii="Verdana" w:hAnsi="Verdana" w:eastAsia="Verdana" w:cs="Verdana"/>
          <w:sz w:val="16"/>
          <w:szCs w:val="16"/>
        </w:rPr>
      </w:pPr>
    </w:p>
    <w:p w:rsidR="00C12939" w:rsidRDefault="00C12939" w14:paraId="454774CC" w14:textId="77777777">
      <w:pPr>
        <w:rPr>
          <w:rFonts w:ascii="Verdana" w:hAnsi="Verdana" w:eastAsia="Verdana" w:cs="Verdana"/>
          <w:b/>
          <w:bCs/>
          <w:sz w:val="16"/>
          <w:szCs w:val="16"/>
        </w:rPr>
      </w:pPr>
      <w:r>
        <w:rPr>
          <w:rFonts w:ascii="Verdana" w:hAnsi="Verdana" w:eastAsia="Verdana" w:cs="Verdana"/>
          <w:b/>
          <w:bCs/>
          <w:sz w:val="16"/>
          <w:szCs w:val="16"/>
        </w:rPr>
        <w:br w:type="page"/>
      </w:r>
    </w:p>
    <w:p w:rsidR="002C27CD" w:rsidP="002C27CD" w:rsidRDefault="00137FD6" w14:paraId="7EBE1DA2" w14:textId="03469179">
      <w:pPr>
        <w:rPr>
          <w:rFonts w:ascii="Verdana" w:hAnsi="Verdana" w:eastAsia="Verdana" w:cs="Verdana"/>
          <w:b/>
          <w:bCs/>
          <w:sz w:val="16"/>
          <w:szCs w:val="16"/>
        </w:rPr>
      </w:pPr>
      <w:r>
        <w:rPr>
          <w:rFonts w:ascii="Verdana" w:hAnsi="Verdana" w:eastAsia="Verdana" w:cs="Verdana"/>
          <w:b/>
          <w:bCs/>
          <w:sz w:val="16"/>
          <w:szCs w:val="16"/>
        </w:rPr>
        <w:t xml:space="preserve">Toelichting </w:t>
      </w:r>
    </w:p>
    <w:p w:rsidR="00137FD6" w:rsidP="002C27CD" w:rsidRDefault="00137FD6" w14:paraId="1D5D082C" w14:textId="486D77A4">
      <w:pPr>
        <w:rPr>
          <w:rFonts w:ascii="Verdana" w:hAnsi="Verdana" w:eastAsia="Verdana" w:cs="Verdana"/>
          <w:b/>
          <w:bCs/>
          <w:sz w:val="16"/>
          <w:szCs w:val="16"/>
        </w:rPr>
      </w:pPr>
      <w:r>
        <w:rPr>
          <w:rFonts w:ascii="Verdana" w:hAnsi="Verdana" w:eastAsia="Verdana" w:cs="Verdana"/>
          <w:b/>
          <w:bCs/>
          <w:sz w:val="16"/>
          <w:szCs w:val="16"/>
        </w:rPr>
        <w:t>Algemene toelichting</w:t>
      </w:r>
    </w:p>
    <w:p w:rsidRPr="00E70DE9" w:rsidR="00E70DE9" w:rsidP="00E70DE9" w:rsidRDefault="00BD6BC0" w14:paraId="169F8BFC" w14:textId="17544944">
      <w:pPr>
        <w:rPr>
          <w:rFonts w:ascii="Verdana" w:hAnsi="Verdana" w:eastAsia="Verdana" w:cs="Verdana"/>
          <w:sz w:val="16"/>
          <w:szCs w:val="16"/>
        </w:rPr>
      </w:pPr>
      <w:r w:rsidRPr="727B3E10">
        <w:rPr>
          <w:rFonts w:ascii="Verdana" w:hAnsi="Verdana" w:eastAsia="Verdana" w:cs="Verdana"/>
          <w:i/>
          <w:iCs/>
          <w:sz w:val="16"/>
          <w:szCs w:val="16"/>
        </w:rPr>
        <w:t xml:space="preserve">1. </w:t>
      </w:r>
      <w:r w:rsidRPr="727B3E10" w:rsidR="00137FD6">
        <w:rPr>
          <w:rFonts w:ascii="Verdana" w:hAnsi="Verdana" w:eastAsia="Verdana" w:cs="Verdana"/>
          <w:i/>
          <w:iCs/>
          <w:sz w:val="16"/>
          <w:szCs w:val="16"/>
        </w:rPr>
        <w:t>Aanleiding en achtergrond</w:t>
      </w:r>
      <w:r w:rsidR="00137FD6">
        <w:br/>
      </w:r>
      <w:r w:rsidR="00121870">
        <w:rPr>
          <w:rFonts w:ascii="Verdana" w:hAnsi="Verdana" w:eastAsia="Verdana" w:cs="Verdana"/>
          <w:sz w:val="16"/>
          <w:szCs w:val="16"/>
        </w:rPr>
        <w:t xml:space="preserve">Het Ministerie van </w:t>
      </w:r>
      <w:r w:rsidRPr="00E70DE9" w:rsidR="00121870">
        <w:rPr>
          <w:rFonts w:ascii="Verdana" w:hAnsi="Verdana" w:eastAsia="Verdana" w:cs="Verdana"/>
          <w:sz w:val="16"/>
          <w:szCs w:val="16"/>
        </w:rPr>
        <w:t xml:space="preserve">OCW </w:t>
      </w:r>
      <w:r w:rsidR="00121870">
        <w:rPr>
          <w:rFonts w:ascii="Verdana" w:hAnsi="Verdana" w:eastAsia="Verdana" w:cs="Verdana"/>
          <w:sz w:val="16"/>
          <w:szCs w:val="16"/>
        </w:rPr>
        <w:t xml:space="preserve">(hierna: OCW) </w:t>
      </w:r>
      <w:r w:rsidRPr="00E70DE9" w:rsidR="00121870">
        <w:rPr>
          <w:rFonts w:ascii="Verdana" w:hAnsi="Verdana" w:eastAsia="Verdana" w:cs="Verdana"/>
          <w:sz w:val="16"/>
          <w:szCs w:val="16"/>
        </w:rPr>
        <w:t>zet zich in voor een samenleving waarin sprake is van</w:t>
      </w:r>
      <w:r w:rsidR="00121870">
        <w:rPr>
          <w:rFonts w:ascii="Verdana" w:hAnsi="Verdana" w:eastAsia="Verdana" w:cs="Verdana"/>
          <w:sz w:val="16"/>
          <w:szCs w:val="16"/>
        </w:rPr>
        <w:t xml:space="preserve"> gelijkwaardigheid voor iedereen, inclusief vrouwen en lhbtiq+ personen.</w:t>
      </w:r>
      <w:r w:rsidRPr="00E70DE9" w:rsidR="00121870">
        <w:rPr>
          <w:rFonts w:ascii="Verdana" w:hAnsi="Verdana" w:eastAsia="Verdana" w:cs="Verdana"/>
          <w:sz w:val="16"/>
          <w:szCs w:val="16"/>
        </w:rPr>
        <w:t xml:space="preserve"> </w:t>
      </w:r>
      <w:r w:rsidRPr="00E70DE9" w:rsidR="00E70DE9">
        <w:rPr>
          <w:rFonts w:ascii="Verdana" w:hAnsi="Verdana" w:eastAsia="Verdana" w:cs="Verdana"/>
          <w:sz w:val="16"/>
          <w:szCs w:val="16"/>
        </w:rPr>
        <w:t xml:space="preserve">Omdat dit in de praktijk nog niet het geval is ondersteunt OCW maatschappelijke organisaties die dit doel nastreven. </w:t>
      </w:r>
    </w:p>
    <w:p w:rsidR="00564477" w:rsidP="00776AFD" w:rsidRDefault="00776AFD" w14:paraId="5CFE6A31" w14:textId="77777777">
      <w:pPr>
        <w:rPr>
          <w:rFonts w:ascii="Verdana" w:hAnsi="Verdana" w:eastAsia="Verdana" w:cs="Verdana"/>
          <w:sz w:val="16"/>
          <w:szCs w:val="16"/>
        </w:rPr>
      </w:pPr>
      <w:r w:rsidRPr="00E70DE9">
        <w:rPr>
          <w:rFonts w:ascii="Verdana" w:hAnsi="Verdana" w:eastAsia="Verdana" w:cs="Verdana"/>
          <w:sz w:val="16"/>
          <w:szCs w:val="16"/>
        </w:rPr>
        <w:t xml:space="preserve">Op 1 januari 2027 vervalt de subsidieregeling </w:t>
      </w:r>
      <w:r>
        <w:rPr>
          <w:rFonts w:ascii="Verdana" w:hAnsi="Verdana" w:eastAsia="Verdana" w:cs="Verdana"/>
          <w:sz w:val="16"/>
          <w:szCs w:val="16"/>
        </w:rPr>
        <w:t>gender en lhbtiq+-gelijkheid 2022-2027</w:t>
      </w:r>
      <w:r w:rsidRPr="00E70DE9">
        <w:rPr>
          <w:rFonts w:ascii="Verdana" w:hAnsi="Verdana" w:eastAsia="Verdana" w:cs="Verdana"/>
          <w:sz w:val="16"/>
          <w:szCs w:val="16"/>
        </w:rPr>
        <w:t xml:space="preserve">. Omdat inzet vanuit de Rijksoverheid nodig blijft </w:t>
      </w:r>
      <w:r w:rsidR="00C01C1D">
        <w:rPr>
          <w:rFonts w:ascii="Verdana" w:hAnsi="Verdana" w:eastAsia="Verdana" w:cs="Verdana"/>
          <w:sz w:val="16"/>
          <w:szCs w:val="16"/>
        </w:rPr>
        <w:t>heeft de Staatssecretaris van OCW</w:t>
      </w:r>
      <w:r w:rsidRPr="00E70DE9">
        <w:rPr>
          <w:rFonts w:ascii="Verdana" w:hAnsi="Verdana" w:eastAsia="Verdana" w:cs="Verdana"/>
          <w:sz w:val="16"/>
          <w:szCs w:val="16"/>
        </w:rPr>
        <w:t xml:space="preserve"> </w:t>
      </w:r>
      <w:r w:rsidR="00C01C1D">
        <w:rPr>
          <w:rFonts w:ascii="Verdana" w:hAnsi="Verdana" w:eastAsia="Verdana" w:cs="Verdana"/>
          <w:sz w:val="16"/>
          <w:szCs w:val="16"/>
        </w:rPr>
        <w:t xml:space="preserve">besloten om </w:t>
      </w:r>
      <w:r w:rsidRPr="00E70DE9">
        <w:rPr>
          <w:rFonts w:ascii="Verdana" w:hAnsi="Verdana" w:eastAsia="Verdana" w:cs="Verdana"/>
          <w:sz w:val="16"/>
          <w:szCs w:val="16"/>
        </w:rPr>
        <w:t xml:space="preserve">een nieuwe regeling </w:t>
      </w:r>
      <w:r w:rsidR="00C01C1D">
        <w:rPr>
          <w:rFonts w:ascii="Verdana" w:hAnsi="Verdana" w:eastAsia="Verdana" w:cs="Verdana"/>
          <w:sz w:val="16"/>
          <w:szCs w:val="16"/>
        </w:rPr>
        <w:t xml:space="preserve">vast te stellen </w:t>
      </w:r>
      <w:r w:rsidRPr="00E70DE9">
        <w:rPr>
          <w:rFonts w:ascii="Verdana" w:hAnsi="Verdana" w:eastAsia="Verdana" w:cs="Verdana"/>
          <w:sz w:val="16"/>
          <w:szCs w:val="16"/>
        </w:rPr>
        <w:t xml:space="preserve">met een looptijd van 5 jaar. </w:t>
      </w:r>
    </w:p>
    <w:p w:rsidR="00412692" w:rsidP="00776AFD" w:rsidRDefault="00E32996" w14:paraId="4F153E6F" w14:textId="44FD5A51">
      <w:pPr>
        <w:rPr>
          <w:rFonts w:ascii="Verdana" w:hAnsi="Verdana" w:eastAsia="Verdana" w:cs="Verdana"/>
          <w:sz w:val="16"/>
          <w:szCs w:val="16"/>
        </w:rPr>
      </w:pPr>
      <w:r>
        <w:rPr>
          <w:rFonts w:ascii="Verdana" w:hAnsi="Verdana" w:eastAsia="Verdana" w:cs="Verdana"/>
          <w:sz w:val="16"/>
          <w:szCs w:val="16"/>
        </w:rPr>
        <w:t xml:space="preserve">In </w:t>
      </w:r>
      <w:r w:rsidR="00F64041">
        <w:rPr>
          <w:rFonts w:ascii="Verdana" w:hAnsi="Verdana" w:eastAsia="Verdana" w:cs="Verdana"/>
          <w:sz w:val="16"/>
          <w:szCs w:val="16"/>
        </w:rPr>
        <w:t xml:space="preserve">deze </w:t>
      </w:r>
      <w:r w:rsidR="00C01C1D">
        <w:rPr>
          <w:rFonts w:ascii="Verdana" w:hAnsi="Verdana" w:eastAsia="Verdana" w:cs="Verdana"/>
          <w:sz w:val="16"/>
          <w:szCs w:val="16"/>
        </w:rPr>
        <w:t xml:space="preserve">nieuwe </w:t>
      </w:r>
      <w:r w:rsidR="00F64041">
        <w:rPr>
          <w:rFonts w:ascii="Verdana" w:hAnsi="Verdana" w:eastAsia="Verdana" w:cs="Verdana"/>
          <w:sz w:val="16"/>
          <w:szCs w:val="16"/>
        </w:rPr>
        <w:t xml:space="preserve">regeling </w:t>
      </w:r>
      <w:r w:rsidR="00C01C1D">
        <w:rPr>
          <w:rFonts w:ascii="Verdana" w:hAnsi="Verdana" w:eastAsia="Verdana" w:cs="Verdana"/>
          <w:sz w:val="16"/>
          <w:szCs w:val="16"/>
        </w:rPr>
        <w:t>wordt verduidelijkt</w:t>
      </w:r>
      <w:r w:rsidR="00F64041">
        <w:rPr>
          <w:rFonts w:ascii="Verdana" w:hAnsi="Verdana" w:eastAsia="Verdana" w:cs="Verdana"/>
          <w:sz w:val="16"/>
          <w:szCs w:val="16"/>
        </w:rPr>
        <w:t xml:space="preserve"> wat er </w:t>
      </w:r>
      <w:r w:rsidR="004B6AAA">
        <w:rPr>
          <w:rFonts w:ascii="Verdana" w:hAnsi="Verdana" w:eastAsia="Verdana" w:cs="Verdana"/>
          <w:sz w:val="16"/>
          <w:szCs w:val="16"/>
        </w:rPr>
        <w:t xml:space="preserve">wordt verwacht </w:t>
      </w:r>
      <w:r w:rsidR="00F64041">
        <w:rPr>
          <w:rFonts w:ascii="Verdana" w:hAnsi="Verdana" w:eastAsia="Verdana" w:cs="Verdana"/>
          <w:sz w:val="16"/>
          <w:szCs w:val="16"/>
        </w:rPr>
        <w:t>van organisaties</w:t>
      </w:r>
      <w:r>
        <w:rPr>
          <w:rFonts w:ascii="Verdana" w:hAnsi="Verdana" w:eastAsia="Verdana" w:cs="Verdana"/>
          <w:sz w:val="16"/>
          <w:szCs w:val="16"/>
        </w:rPr>
        <w:t xml:space="preserve"> die een subsidie aanvragen bij OCW</w:t>
      </w:r>
      <w:r w:rsidR="00F64041">
        <w:rPr>
          <w:rFonts w:ascii="Verdana" w:hAnsi="Verdana" w:eastAsia="Verdana" w:cs="Verdana"/>
          <w:sz w:val="16"/>
          <w:szCs w:val="16"/>
        </w:rPr>
        <w:t>, en waar zij op worden beoordeeld.</w:t>
      </w:r>
      <w:r w:rsidR="004B6AAA">
        <w:rPr>
          <w:rFonts w:ascii="Verdana" w:hAnsi="Verdana" w:eastAsia="Verdana" w:cs="Verdana"/>
          <w:sz w:val="16"/>
          <w:szCs w:val="16"/>
        </w:rPr>
        <w:t xml:space="preserve"> Daarbij is </w:t>
      </w:r>
      <w:r w:rsidR="00C01C1D">
        <w:rPr>
          <w:rFonts w:ascii="Verdana" w:hAnsi="Verdana" w:eastAsia="Verdana" w:cs="Verdana"/>
          <w:sz w:val="16"/>
          <w:szCs w:val="16"/>
        </w:rPr>
        <w:t xml:space="preserve">er </w:t>
      </w:r>
      <w:r w:rsidR="004B6AAA">
        <w:rPr>
          <w:rFonts w:ascii="Verdana" w:hAnsi="Verdana" w:eastAsia="Verdana" w:cs="Verdana"/>
          <w:sz w:val="16"/>
          <w:szCs w:val="16"/>
        </w:rPr>
        <w:t xml:space="preserve">ook meer aandacht voor het onderbouwen, monitoren en evalueren van de effectiviteit en impact van activiteiten. Daarnaast is kritisch gekeken naar de toegankelijkheid van de regeling, wat zich heeft vertaald in de introductie van een vooraanvraag procedure, en aparte </w:t>
      </w:r>
      <w:r>
        <w:rPr>
          <w:rFonts w:ascii="Verdana" w:hAnsi="Verdana" w:eastAsia="Verdana" w:cs="Verdana"/>
          <w:sz w:val="16"/>
          <w:szCs w:val="16"/>
        </w:rPr>
        <w:t xml:space="preserve">bepalingen voor </w:t>
      </w:r>
      <w:r w:rsidR="004B6AAA">
        <w:rPr>
          <w:rFonts w:ascii="Verdana" w:hAnsi="Verdana" w:eastAsia="Verdana" w:cs="Verdana"/>
          <w:sz w:val="16"/>
          <w:szCs w:val="16"/>
        </w:rPr>
        <w:t xml:space="preserve">projectsubsidies </w:t>
      </w:r>
      <w:r>
        <w:rPr>
          <w:rFonts w:ascii="Verdana" w:hAnsi="Verdana" w:eastAsia="Verdana" w:cs="Verdana"/>
          <w:sz w:val="16"/>
          <w:szCs w:val="16"/>
        </w:rPr>
        <w:t>in</w:t>
      </w:r>
      <w:r w:rsidR="004B6AAA">
        <w:rPr>
          <w:rFonts w:ascii="Verdana" w:hAnsi="Verdana" w:eastAsia="Verdana" w:cs="Verdana"/>
          <w:sz w:val="16"/>
          <w:szCs w:val="16"/>
        </w:rPr>
        <w:t xml:space="preserve"> het Caribisch</w:t>
      </w:r>
      <w:r w:rsidR="00956C16">
        <w:rPr>
          <w:rFonts w:ascii="Verdana" w:hAnsi="Verdana" w:eastAsia="Verdana" w:cs="Verdana"/>
          <w:sz w:val="16"/>
          <w:szCs w:val="16"/>
        </w:rPr>
        <w:t xml:space="preserve"> deel </w:t>
      </w:r>
      <w:r w:rsidR="004B6AAA">
        <w:rPr>
          <w:rFonts w:ascii="Verdana" w:hAnsi="Verdana" w:eastAsia="Verdana" w:cs="Verdana"/>
          <w:sz w:val="16"/>
          <w:szCs w:val="16"/>
        </w:rPr>
        <w:t>van het Koninkrijk en voor kleinschalige projecten</w:t>
      </w:r>
      <w:r>
        <w:rPr>
          <w:rFonts w:ascii="Verdana" w:hAnsi="Verdana" w:eastAsia="Verdana" w:cs="Verdana"/>
          <w:sz w:val="16"/>
          <w:szCs w:val="16"/>
        </w:rPr>
        <w:t>.</w:t>
      </w:r>
    </w:p>
    <w:p w:rsidRPr="00E70DE9" w:rsidR="000334D3" w:rsidP="00776AFD" w:rsidRDefault="00412692" w14:paraId="05EAF655" w14:textId="6249854D">
      <w:pPr>
        <w:rPr>
          <w:rFonts w:ascii="Verdana" w:hAnsi="Verdana" w:eastAsia="Verdana" w:cs="Verdana"/>
          <w:sz w:val="16"/>
          <w:szCs w:val="16"/>
        </w:rPr>
      </w:pPr>
      <w:r>
        <w:rPr>
          <w:rFonts w:ascii="Verdana" w:hAnsi="Verdana" w:eastAsia="Verdana" w:cs="Verdana"/>
          <w:sz w:val="16"/>
          <w:szCs w:val="16"/>
        </w:rPr>
        <w:t>De nieuwe regeling heeft verschillende categorieën subsidies</w:t>
      </w:r>
      <w:r w:rsidR="000334D3">
        <w:rPr>
          <w:rFonts w:ascii="Verdana" w:hAnsi="Verdana" w:eastAsia="Verdana" w:cs="Verdana"/>
          <w:sz w:val="16"/>
          <w:szCs w:val="16"/>
        </w:rPr>
        <w:t xml:space="preserve">: instellingssubsidies die eenmalig voor een periode van vijf jaar worden verleend en alleen tijdens de subsidieperiode in het eerste jaar kunnen worden aangevraagd, één projectsubsidie die eenmalig voor een periode van drie jaar wordt verleend voor de </w:t>
      </w:r>
      <w:r w:rsidR="000A6F09">
        <w:rPr>
          <w:rFonts w:ascii="Verdana" w:hAnsi="Verdana" w:eastAsia="Verdana" w:cs="Verdana"/>
          <w:sz w:val="16"/>
          <w:szCs w:val="16"/>
        </w:rPr>
        <w:t xml:space="preserve">uitwerking van een </w:t>
      </w:r>
      <w:r w:rsidR="002A1E8B">
        <w:rPr>
          <w:rFonts w:ascii="Verdana" w:hAnsi="Verdana" w:eastAsia="Verdana" w:cs="Verdana"/>
          <w:sz w:val="16"/>
          <w:szCs w:val="16"/>
        </w:rPr>
        <w:t xml:space="preserve">onderdeel van de </w:t>
      </w:r>
      <w:r w:rsidR="000334D3">
        <w:rPr>
          <w:rFonts w:ascii="Verdana" w:hAnsi="Verdana" w:eastAsia="Verdana" w:cs="Verdana"/>
          <w:sz w:val="16"/>
          <w:szCs w:val="16"/>
        </w:rPr>
        <w:t xml:space="preserve">versterkte aanpak lhbtiq+-veiligheid, en projectsubsidies voor kortere projecten die gedurende de hele termijn van de subsidieregeling kunnen worden aangevraagd. </w:t>
      </w:r>
    </w:p>
    <w:p w:rsidR="000334D3" w:rsidP="00E70DE9" w:rsidRDefault="00726EEA" w14:paraId="6B21F661" w14:textId="673DC2DC">
      <w:pPr>
        <w:rPr>
          <w:rFonts w:ascii="Verdana" w:hAnsi="Verdana" w:eastAsia="Verdana" w:cs="Verdana"/>
          <w:sz w:val="16"/>
          <w:szCs w:val="16"/>
        </w:rPr>
      </w:pPr>
      <w:r>
        <w:rPr>
          <w:rFonts w:ascii="Verdana" w:hAnsi="Verdana" w:eastAsia="Verdana" w:cs="Verdana"/>
          <w:sz w:val="16"/>
          <w:szCs w:val="16"/>
        </w:rPr>
        <w:t>Voor wat betreft de</w:t>
      </w:r>
      <w:r w:rsidR="00412692">
        <w:rPr>
          <w:rFonts w:ascii="Verdana" w:hAnsi="Verdana" w:eastAsia="Verdana" w:cs="Verdana"/>
          <w:sz w:val="16"/>
          <w:szCs w:val="16"/>
        </w:rPr>
        <w:t xml:space="preserve"> </w:t>
      </w:r>
      <w:r w:rsidR="00F64041">
        <w:rPr>
          <w:rFonts w:ascii="Verdana" w:hAnsi="Verdana" w:eastAsia="Verdana" w:cs="Verdana"/>
          <w:sz w:val="16"/>
          <w:szCs w:val="16"/>
        </w:rPr>
        <w:t>allianties</w:t>
      </w:r>
      <w:r w:rsidR="00412692">
        <w:rPr>
          <w:rFonts w:ascii="Verdana" w:hAnsi="Verdana" w:eastAsia="Verdana" w:cs="Verdana"/>
          <w:sz w:val="16"/>
          <w:szCs w:val="16"/>
        </w:rPr>
        <w:t xml:space="preserve">, als bedoeld in hoofdstuk 2, </w:t>
      </w:r>
      <w:r>
        <w:rPr>
          <w:rFonts w:ascii="Verdana" w:hAnsi="Verdana" w:eastAsia="Verdana" w:cs="Verdana"/>
          <w:sz w:val="16"/>
          <w:szCs w:val="16"/>
        </w:rPr>
        <w:t xml:space="preserve">geldt dat maatschappelijke organisaties gevraagd </w:t>
      </w:r>
      <w:r w:rsidR="00CF38B9">
        <w:rPr>
          <w:rFonts w:ascii="Verdana" w:hAnsi="Verdana" w:eastAsia="Verdana" w:cs="Verdana"/>
          <w:sz w:val="16"/>
          <w:szCs w:val="16"/>
        </w:rPr>
        <w:t>wordt</w:t>
      </w:r>
      <w:r>
        <w:rPr>
          <w:rFonts w:ascii="Verdana" w:hAnsi="Verdana" w:eastAsia="Verdana" w:cs="Verdana"/>
          <w:sz w:val="16"/>
          <w:szCs w:val="16"/>
        </w:rPr>
        <w:t xml:space="preserve"> om samenwerkingen aan te gaan </w:t>
      </w:r>
      <w:r w:rsidR="00F0677E">
        <w:rPr>
          <w:rFonts w:ascii="Verdana" w:hAnsi="Verdana" w:eastAsia="Verdana" w:cs="Verdana"/>
          <w:sz w:val="16"/>
          <w:szCs w:val="16"/>
        </w:rPr>
        <w:t>met betrekking tot</w:t>
      </w:r>
      <w:r>
        <w:rPr>
          <w:rFonts w:ascii="Verdana" w:hAnsi="Verdana" w:eastAsia="Verdana" w:cs="Verdana"/>
          <w:sz w:val="16"/>
          <w:szCs w:val="16"/>
        </w:rPr>
        <w:t xml:space="preserve"> de in de regeling benoemde speerpunten, werkend vanuit een </w:t>
      </w:r>
      <w:proofErr w:type="spellStart"/>
      <w:r>
        <w:rPr>
          <w:rFonts w:ascii="Verdana" w:hAnsi="Verdana" w:eastAsia="Verdana" w:cs="Verdana"/>
          <w:sz w:val="16"/>
          <w:szCs w:val="16"/>
        </w:rPr>
        <w:t>theory</w:t>
      </w:r>
      <w:proofErr w:type="spellEnd"/>
      <w:r>
        <w:rPr>
          <w:rFonts w:ascii="Verdana" w:hAnsi="Verdana" w:eastAsia="Verdana" w:cs="Verdana"/>
          <w:sz w:val="16"/>
          <w:szCs w:val="16"/>
        </w:rPr>
        <w:t xml:space="preserve"> of change. Met de beste acht allianties wordt een partnerschapsovereenkomst </w:t>
      </w:r>
      <w:r w:rsidR="00F0677E">
        <w:rPr>
          <w:rFonts w:ascii="Verdana" w:hAnsi="Verdana" w:eastAsia="Verdana" w:cs="Verdana"/>
          <w:sz w:val="16"/>
          <w:szCs w:val="16"/>
        </w:rPr>
        <w:t>gesloten</w:t>
      </w:r>
      <w:r>
        <w:rPr>
          <w:rFonts w:ascii="Verdana" w:hAnsi="Verdana" w:eastAsia="Verdana" w:cs="Verdana"/>
          <w:sz w:val="16"/>
          <w:szCs w:val="16"/>
        </w:rPr>
        <w:t xml:space="preserve"> voor een periode van vijf jaar. Voor diezelfde periode wordt een instellingssubsidie verleend. Dit geeft meer zekerheid, en zorgt ervoor dat allianties zich op de lange termijn kunnen richten. Bovendien wordt vanuit allianties meer samenhang bereikt tussen de activiteiten van organisaties die zich inzetten voor gender- en lhbtiq+-gelijkheid. De partnerschapsovereenkomst versterkt ook de samenwerking tussen de overheid en de organisaties. </w:t>
      </w:r>
    </w:p>
    <w:p w:rsidR="000A6F09" w:rsidRDefault="000334D3" w14:paraId="3D24A793" w14:textId="075C5989">
      <w:pPr>
        <w:spacing w:after="0"/>
        <w:rPr>
          <w:rFonts w:ascii="Verdana" w:hAnsi="Verdana" w:eastAsia="Verdana" w:cs="Verdana"/>
          <w:sz w:val="16"/>
          <w:szCs w:val="16"/>
        </w:rPr>
      </w:pPr>
      <w:r>
        <w:rPr>
          <w:rFonts w:ascii="Verdana" w:hAnsi="Verdana" w:eastAsia="Verdana" w:cs="Verdana"/>
          <w:sz w:val="16"/>
          <w:szCs w:val="16"/>
        </w:rPr>
        <w:t xml:space="preserve">De </w:t>
      </w:r>
      <w:r w:rsidR="000A6F09">
        <w:rPr>
          <w:rFonts w:ascii="Verdana" w:hAnsi="Verdana" w:eastAsia="Verdana" w:cs="Verdana"/>
          <w:sz w:val="16"/>
          <w:szCs w:val="16"/>
        </w:rPr>
        <w:t>verdere uitwerking van de versterkte aanpak</w:t>
      </w:r>
      <w:r>
        <w:rPr>
          <w:rFonts w:ascii="Verdana" w:hAnsi="Verdana" w:eastAsia="Verdana" w:cs="Verdana"/>
          <w:sz w:val="16"/>
          <w:szCs w:val="16"/>
        </w:rPr>
        <w:t xml:space="preserve"> lhbtiq+</w:t>
      </w:r>
      <w:r w:rsidR="00E7511B">
        <w:rPr>
          <w:rFonts w:ascii="Verdana" w:hAnsi="Verdana" w:eastAsia="Verdana" w:cs="Verdana"/>
          <w:sz w:val="16"/>
          <w:szCs w:val="16"/>
        </w:rPr>
        <w:t xml:space="preserve"> </w:t>
      </w:r>
      <w:r>
        <w:rPr>
          <w:rFonts w:ascii="Verdana" w:hAnsi="Verdana" w:eastAsia="Verdana" w:cs="Verdana"/>
          <w:sz w:val="16"/>
          <w:szCs w:val="16"/>
        </w:rPr>
        <w:t xml:space="preserve">veiligheid is een van de extra maatregelen die het kabinet neemt om </w:t>
      </w:r>
      <w:r w:rsidR="00C502A5">
        <w:rPr>
          <w:rFonts w:ascii="Verdana" w:hAnsi="Verdana" w:eastAsia="Verdana" w:cs="Verdana"/>
          <w:sz w:val="16"/>
          <w:szCs w:val="16"/>
        </w:rPr>
        <w:t xml:space="preserve">de </w:t>
      </w:r>
      <w:r>
        <w:rPr>
          <w:rFonts w:ascii="Verdana" w:hAnsi="Verdana" w:eastAsia="Verdana" w:cs="Verdana"/>
          <w:sz w:val="16"/>
          <w:szCs w:val="16"/>
        </w:rPr>
        <w:t>veiligheid van lhbtiq+</w:t>
      </w:r>
      <w:r w:rsidR="00E7511B">
        <w:rPr>
          <w:rFonts w:ascii="Verdana" w:hAnsi="Verdana" w:eastAsia="Verdana" w:cs="Verdana"/>
          <w:sz w:val="16"/>
          <w:szCs w:val="16"/>
        </w:rPr>
        <w:t xml:space="preserve"> </w:t>
      </w:r>
      <w:r>
        <w:rPr>
          <w:rFonts w:ascii="Verdana" w:hAnsi="Verdana" w:eastAsia="Verdana" w:cs="Verdana"/>
          <w:sz w:val="16"/>
          <w:szCs w:val="16"/>
        </w:rPr>
        <w:t>personen in Nederland te verbeteren</w:t>
      </w:r>
      <w:r w:rsidR="005B61C1">
        <w:rPr>
          <w:rFonts w:ascii="Verdana" w:hAnsi="Verdana" w:eastAsia="Verdana" w:cs="Verdana"/>
          <w:sz w:val="16"/>
          <w:szCs w:val="16"/>
        </w:rPr>
        <w:t xml:space="preserve">. </w:t>
      </w:r>
      <w:r w:rsidR="000A6F09">
        <w:rPr>
          <w:rFonts w:ascii="Verdana" w:hAnsi="Verdana" w:eastAsia="Verdana" w:cs="Verdana"/>
          <w:sz w:val="16"/>
          <w:szCs w:val="16"/>
        </w:rPr>
        <w:t>Voor de verdere uitwerking van deze aanpak is een subsidie beschikbaar gesteld, waar een</w:t>
      </w:r>
      <w:r w:rsidR="00376829">
        <w:rPr>
          <w:rFonts w:ascii="Verdana" w:hAnsi="Verdana" w:eastAsia="Verdana" w:cs="Verdana"/>
          <w:sz w:val="16"/>
          <w:szCs w:val="16"/>
        </w:rPr>
        <w:t xml:space="preserve"> organisatie of </w:t>
      </w:r>
      <w:r w:rsidR="000A6F09">
        <w:rPr>
          <w:rFonts w:ascii="Verdana" w:hAnsi="Verdana" w:eastAsia="Verdana" w:cs="Verdana"/>
          <w:sz w:val="16"/>
          <w:szCs w:val="16"/>
        </w:rPr>
        <w:t xml:space="preserve"> samenwerkingsverband van organisaties aanspraak op kan doen door het indienen van een plan van aanpak</w:t>
      </w:r>
      <w:r w:rsidR="002B457F">
        <w:rPr>
          <w:rFonts w:ascii="Verdana" w:hAnsi="Verdana" w:eastAsia="Verdana" w:cs="Verdana"/>
          <w:sz w:val="16"/>
          <w:szCs w:val="16"/>
        </w:rPr>
        <w:t xml:space="preserve"> dat ziet op het verbeteren van lhbtiq+-veiligheid binnen instanties, aansluitend op hoofdstuk 3.2 van het eindrapport project veiligheid lhbtiq+-personen.</w:t>
      </w:r>
      <w:r w:rsidR="002B457F">
        <w:rPr>
          <w:rStyle w:val="Voetnootmarkering"/>
          <w:rFonts w:ascii="Verdana" w:hAnsi="Verdana" w:eastAsia="Verdana" w:cs="Verdana"/>
          <w:sz w:val="16"/>
          <w:szCs w:val="16"/>
        </w:rPr>
        <w:footnoteReference w:id="4"/>
      </w:r>
    </w:p>
    <w:p w:rsidR="000A6F09" w:rsidRDefault="000A6F09" w14:paraId="020C3B9F" w14:textId="77777777">
      <w:pPr>
        <w:spacing w:after="0"/>
        <w:rPr>
          <w:rFonts w:ascii="Verdana" w:hAnsi="Verdana" w:eastAsia="Verdana" w:cs="Verdana"/>
          <w:sz w:val="16"/>
          <w:szCs w:val="16"/>
        </w:rPr>
      </w:pPr>
    </w:p>
    <w:p w:rsidR="00726EEA" w:rsidP="00E70DE9" w:rsidRDefault="00726EEA" w14:paraId="31B7CD57" w14:textId="34B83E6B">
      <w:pPr>
        <w:rPr>
          <w:rFonts w:ascii="Verdana" w:hAnsi="Verdana" w:eastAsia="Verdana" w:cs="Verdana"/>
          <w:sz w:val="16"/>
          <w:szCs w:val="16"/>
        </w:rPr>
      </w:pPr>
      <w:r>
        <w:rPr>
          <w:rFonts w:ascii="Verdana" w:hAnsi="Verdana" w:eastAsia="Verdana" w:cs="Verdana"/>
          <w:sz w:val="16"/>
          <w:szCs w:val="16"/>
        </w:rPr>
        <w:t>Verder wordt er opnieuw een instellingssubsidie verleend aan archiefinstellingen op het vlak van gender en lhbtiq+. Deze archiefinstellingen vervullen een belangrijke archief- en informatiefunctie</w:t>
      </w:r>
      <w:r w:rsidR="00454BFE">
        <w:rPr>
          <w:rFonts w:ascii="Verdana" w:hAnsi="Verdana" w:eastAsia="Verdana" w:cs="Verdana"/>
          <w:sz w:val="16"/>
          <w:szCs w:val="16"/>
        </w:rPr>
        <w:t>.</w:t>
      </w:r>
    </w:p>
    <w:p w:rsidR="00454BFE" w:rsidP="00454BFE" w:rsidRDefault="00454BFE" w14:paraId="7CFA4CF3" w14:textId="1D5D0C57">
      <w:pPr>
        <w:rPr>
          <w:rFonts w:ascii="Verdana" w:hAnsi="Verdana" w:eastAsia="Verdana" w:cs="Verdana"/>
          <w:sz w:val="16"/>
          <w:szCs w:val="16"/>
        </w:rPr>
      </w:pPr>
      <w:r w:rsidRPr="00454BFE">
        <w:rPr>
          <w:rFonts w:ascii="Verdana" w:hAnsi="Verdana" w:eastAsia="Verdana" w:cs="Verdana"/>
          <w:sz w:val="16"/>
          <w:szCs w:val="16"/>
        </w:rPr>
        <w:t>Projectsubsidies zijn bedoeld om te kunnen blijven inspelen op de actualiteit en om ruimte te houden voor vernieuwing.</w:t>
      </w:r>
      <w:r>
        <w:rPr>
          <w:rFonts w:ascii="Verdana" w:hAnsi="Verdana" w:eastAsia="Verdana" w:cs="Verdana"/>
          <w:sz w:val="16"/>
          <w:szCs w:val="16"/>
        </w:rPr>
        <w:t xml:space="preserve"> In deze regeling zijn er drie varianten voor projectsubsidie: projectsubsidie voor Europees Nederland, projectsubsidie voor </w:t>
      </w:r>
      <w:r w:rsidR="00C447A6">
        <w:rPr>
          <w:rFonts w:ascii="Verdana" w:hAnsi="Verdana" w:eastAsia="Verdana" w:cs="Verdana"/>
          <w:sz w:val="16"/>
          <w:szCs w:val="16"/>
        </w:rPr>
        <w:t>het Caribisch</w:t>
      </w:r>
      <w:r w:rsidR="00956C16">
        <w:rPr>
          <w:rFonts w:ascii="Verdana" w:hAnsi="Verdana" w:eastAsia="Verdana" w:cs="Verdana"/>
          <w:sz w:val="16"/>
          <w:szCs w:val="16"/>
        </w:rPr>
        <w:t xml:space="preserve"> deel </w:t>
      </w:r>
      <w:r w:rsidR="00C447A6">
        <w:rPr>
          <w:rFonts w:ascii="Verdana" w:hAnsi="Verdana" w:eastAsia="Verdana" w:cs="Verdana"/>
          <w:sz w:val="16"/>
          <w:szCs w:val="16"/>
        </w:rPr>
        <w:t xml:space="preserve">van het Koninkrijk </w:t>
      </w:r>
      <w:r>
        <w:rPr>
          <w:rFonts w:ascii="Verdana" w:hAnsi="Verdana" w:eastAsia="Verdana" w:cs="Verdana"/>
          <w:sz w:val="16"/>
          <w:szCs w:val="16"/>
        </w:rPr>
        <w:t xml:space="preserve">en projectsubsidie voor kleinschalige projecten. </w:t>
      </w:r>
      <w:r w:rsidR="00E7483C">
        <w:rPr>
          <w:rFonts w:ascii="Verdana" w:hAnsi="Verdana" w:eastAsia="Verdana" w:cs="Verdana"/>
          <w:sz w:val="16"/>
          <w:szCs w:val="16"/>
        </w:rPr>
        <w:t xml:space="preserve">Dit </w:t>
      </w:r>
      <w:r>
        <w:rPr>
          <w:rFonts w:ascii="Verdana" w:hAnsi="Verdana" w:eastAsia="Verdana" w:cs="Verdana"/>
          <w:sz w:val="16"/>
          <w:szCs w:val="16"/>
        </w:rPr>
        <w:t xml:space="preserve">wordt hieronder toegelicht. </w:t>
      </w:r>
    </w:p>
    <w:p w:rsidR="00454BFE" w:rsidP="00E70DE9" w:rsidRDefault="00454BFE" w14:paraId="6E6F18D5" w14:textId="7BC92E50">
      <w:pPr>
        <w:rPr>
          <w:rFonts w:ascii="Verdana" w:hAnsi="Verdana" w:eastAsia="Verdana" w:cs="Verdana"/>
          <w:sz w:val="16"/>
          <w:szCs w:val="16"/>
        </w:rPr>
      </w:pPr>
      <w:r>
        <w:rPr>
          <w:rFonts w:ascii="Verdana" w:hAnsi="Verdana" w:eastAsia="Verdana" w:cs="Verdana"/>
          <w:sz w:val="16"/>
          <w:szCs w:val="16"/>
        </w:rPr>
        <w:t xml:space="preserve">Door middel van deze regeling </w:t>
      </w:r>
      <w:r w:rsidR="00851B7A">
        <w:rPr>
          <w:rFonts w:ascii="Verdana" w:hAnsi="Verdana" w:eastAsia="Verdana" w:cs="Verdana"/>
          <w:sz w:val="16"/>
          <w:szCs w:val="16"/>
        </w:rPr>
        <w:t xml:space="preserve">kan de </w:t>
      </w:r>
      <w:r w:rsidR="00BD6BC0">
        <w:rPr>
          <w:rFonts w:ascii="Verdana" w:hAnsi="Verdana" w:eastAsia="Verdana" w:cs="Verdana"/>
          <w:sz w:val="16"/>
          <w:szCs w:val="16"/>
        </w:rPr>
        <w:t>Staatssecretaris</w:t>
      </w:r>
      <w:r w:rsidR="00851B7A">
        <w:rPr>
          <w:rFonts w:ascii="Verdana" w:hAnsi="Verdana" w:eastAsia="Verdana" w:cs="Verdana"/>
          <w:sz w:val="16"/>
          <w:szCs w:val="16"/>
        </w:rPr>
        <w:t xml:space="preserve"> </w:t>
      </w:r>
      <w:r w:rsidR="00BD6BC0">
        <w:rPr>
          <w:rFonts w:ascii="Verdana" w:hAnsi="Verdana" w:eastAsia="Verdana" w:cs="Verdana"/>
          <w:sz w:val="16"/>
          <w:szCs w:val="16"/>
        </w:rPr>
        <w:t xml:space="preserve">van OCW </w:t>
      </w:r>
      <w:r>
        <w:rPr>
          <w:rFonts w:ascii="Verdana" w:hAnsi="Verdana" w:eastAsia="Verdana" w:cs="Verdana"/>
          <w:sz w:val="16"/>
          <w:szCs w:val="16"/>
        </w:rPr>
        <w:t xml:space="preserve">organisaties </w:t>
      </w:r>
      <w:r w:rsidR="00851B7A">
        <w:rPr>
          <w:rFonts w:ascii="Verdana" w:hAnsi="Verdana" w:eastAsia="Verdana" w:cs="Verdana"/>
          <w:sz w:val="16"/>
          <w:szCs w:val="16"/>
        </w:rPr>
        <w:t xml:space="preserve">ondersteunen die effectief </w:t>
      </w:r>
      <w:r>
        <w:rPr>
          <w:rFonts w:ascii="Verdana" w:hAnsi="Verdana" w:eastAsia="Verdana" w:cs="Verdana"/>
          <w:sz w:val="16"/>
          <w:szCs w:val="16"/>
        </w:rPr>
        <w:t>bijdragen aan</w:t>
      </w:r>
      <w:r w:rsidR="00851B7A">
        <w:rPr>
          <w:rFonts w:ascii="Verdana" w:hAnsi="Verdana" w:eastAsia="Verdana" w:cs="Verdana"/>
          <w:sz w:val="16"/>
          <w:szCs w:val="16"/>
        </w:rPr>
        <w:t xml:space="preserve"> het realiseren van</w:t>
      </w:r>
      <w:r w:rsidR="0032749F">
        <w:rPr>
          <w:rFonts w:ascii="Verdana" w:hAnsi="Verdana" w:eastAsia="Verdana" w:cs="Verdana"/>
          <w:sz w:val="16"/>
          <w:szCs w:val="16"/>
        </w:rPr>
        <w:t xml:space="preserve"> gelijkwaardigheid van vrouwen en lhbtiq+ personen</w:t>
      </w:r>
      <w:r w:rsidR="00F54CB1">
        <w:rPr>
          <w:rFonts w:ascii="Verdana" w:hAnsi="Verdana" w:eastAsia="Verdana" w:cs="Verdana"/>
          <w:sz w:val="16"/>
          <w:szCs w:val="16"/>
        </w:rPr>
        <w:t xml:space="preserve">, in lijn met de doelstellingen en uitgangspunten die zijn </w:t>
      </w:r>
      <w:r>
        <w:rPr>
          <w:rFonts w:ascii="Verdana" w:hAnsi="Verdana" w:eastAsia="Verdana" w:cs="Verdana"/>
          <w:sz w:val="16"/>
          <w:szCs w:val="16"/>
        </w:rPr>
        <w:t>vastgelegd in de</w:t>
      </w:r>
      <w:r w:rsidR="00CE1A9D">
        <w:rPr>
          <w:rFonts w:ascii="Verdana" w:hAnsi="Verdana" w:eastAsia="Verdana" w:cs="Verdana"/>
          <w:sz w:val="16"/>
          <w:szCs w:val="16"/>
        </w:rPr>
        <w:t xml:space="preserve"> dan geldende</w:t>
      </w:r>
      <w:r>
        <w:rPr>
          <w:rFonts w:ascii="Verdana" w:hAnsi="Verdana" w:eastAsia="Verdana" w:cs="Verdana"/>
          <w:sz w:val="16"/>
          <w:szCs w:val="16"/>
        </w:rPr>
        <w:t xml:space="preserve"> </w:t>
      </w:r>
      <w:r w:rsidR="00BD6BC0">
        <w:rPr>
          <w:rFonts w:ascii="Verdana" w:hAnsi="Verdana" w:eastAsia="Verdana" w:cs="Verdana"/>
          <w:sz w:val="16"/>
          <w:szCs w:val="16"/>
        </w:rPr>
        <w:t>E</w:t>
      </w:r>
      <w:r>
        <w:rPr>
          <w:rFonts w:ascii="Verdana" w:hAnsi="Verdana" w:eastAsia="Verdana" w:cs="Verdana"/>
          <w:sz w:val="16"/>
          <w:szCs w:val="16"/>
        </w:rPr>
        <w:t>mancipatienota</w:t>
      </w:r>
      <w:r w:rsidR="00FB33C8">
        <w:rPr>
          <w:rStyle w:val="Voetnootmarkering"/>
          <w:rFonts w:ascii="Verdana" w:hAnsi="Verdana" w:eastAsia="Verdana" w:cs="Verdana"/>
          <w:sz w:val="16"/>
          <w:szCs w:val="16"/>
        </w:rPr>
        <w:footnoteReference w:id="5"/>
      </w:r>
      <w:r w:rsidR="00CE1A9D">
        <w:rPr>
          <w:rFonts w:ascii="Verdana" w:hAnsi="Verdana" w:eastAsia="Verdana" w:cs="Verdana"/>
          <w:sz w:val="16"/>
          <w:szCs w:val="16"/>
        </w:rPr>
        <w:t xml:space="preserve"> en </w:t>
      </w:r>
      <w:r>
        <w:rPr>
          <w:rFonts w:ascii="Verdana" w:hAnsi="Verdana" w:eastAsia="Verdana" w:cs="Verdana"/>
          <w:sz w:val="16"/>
          <w:szCs w:val="16"/>
        </w:rPr>
        <w:t>beleidstheorie.</w:t>
      </w:r>
      <w:r w:rsidR="00FB33C8">
        <w:rPr>
          <w:rStyle w:val="Voetnootmarkering"/>
          <w:rFonts w:ascii="Verdana" w:hAnsi="Verdana" w:eastAsia="Verdana" w:cs="Verdana"/>
          <w:sz w:val="16"/>
          <w:szCs w:val="16"/>
        </w:rPr>
        <w:footnoteReference w:id="6"/>
      </w:r>
      <w:r>
        <w:rPr>
          <w:rFonts w:ascii="Verdana" w:hAnsi="Verdana" w:eastAsia="Verdana" w:cs="Verdana"/>
          <w:sz w:val="16"/>
          <w:szCs w:val="16"/>
        </w:rPr>
        <w:t xml:space="preserve"> </w:t>
      </w:r>
      <w:r w:rsidR="00F54CB1">
        <w:rPr>
          <w:rFonts w:ascii="Verdana" w:hAnsi="Verdana" w:eastAsia="Verdana" w:cs="Verdana"/>
          <w:sz w:val="16"/>
          <w:szCs w:val="16"/>
        </w:rPr>
        <w:t xml:space="preserve">Voor de allianties zijn in artikel 2.1 van de regeling </w:t>
      </w:r>
      <w:r w:rsidR="00ED3D68">
        <w:rPr>
          <w:rFonts w:ascii="Verdana" w:hAnsi="Verdana" w:eastAsia="Verdana" w:cs="Verdana"/>
          <w:sz w:val="16"/>
          <w:szCs w:val="16"/>
        </w:rPr>
        <w:t>ook speerpunten opgesteld, waar de alliantie aan moeten werken.</w:t>
      </w:r>
      <w:r w:rsidR="00D7176E">
        <w:rPr>
          <w:rFonts w:ascii="Verdana" w:hAnsi="Verdana" w:eastAsia="Verdana" w:cs="Verdana"/>
          <w:sz w:val="16"/>
          <w:szCs w:val="16"/>
        </w:rPr>
        <w:t xml:space="preserve"> </w:t>
      </w:r>
    </w:p>
    <w:p w:rsidRPr="005A195E" w:rsidR="00454BFE" w:rsidP="727B3E10" w:rsidRDefault="00851B7A" w14:paraId="77C2DE2E" w14:textId="3B438820">
      <w:pPr>
        <w:rPr>
          <w:rFonts w:ascii="Verdana" w:hAnsi="Verdana" w:eastAsia="Verdana" w:cs="Verdana"/>
          <w:i/>
          <w:iCs/>
          <w:sz w:val="16"/>
          <w:szCs w:val="16"/>
        </w:rPr>
      </w:pPr>
      <w:r w:rsidRPr="727B3E10">
        <w:rPr>
          <w:rFonts w:ascii="Verdana" w:hAnsi="Verdana" w:eastAsia="Verdana" w:cs="Verdana"/>
          <w:i/>
          <w:iCs/>
          <w:sz w:val="16"/>
          <w:szCs w:val="16"/>
        </w:rPr>
        <w:t>2. Gelaagde subsidiesystematiek</w:t>
      </w:r>
    </w:p>
    <w:p w:rsidR="00851B7A" w:rsidP="7E91A9F2" w:rsidRDefault="00851B7A" w14:paraId="13027096" w14:textId="45D40D80">
      <w:pPr>
        <w:rPr>
          <w:rFonts w:ascii="Verdana" w:hAnsi="Verdana" w:eastAsia="Verdana" w:cs="Verdana"/>
          <w:sz w:val="16"/>
          <w:szCs w:val="16"/>
        </w:rPr>
      </w:pPr>
      <w:r w:rsidRPr="00851B7A">
        <w:rPr>
          <w:rFonts w:ascii="Verdana" w:hAnsi="Verdana" w:eastAsia="Verdana" w:cs="Verdana"/>
          <w:sz w:val="16"/>
          <w:szCs w:val="16"/>
        </w:rPr>
        <w:t xml:space="preserve">Sinds de inwerkingtreding van de derde tranche van de Algemene wet bestuursrecht (hierna: </w:t>
      </w:r>
      <w:proofErr w:type="spellStart"/>
      <w:r w:rsidRPr="00851B7A">
        <w:rPr>
          <w:rFonts w:ascii="Verdana" w:hAnsi="Verdana" w:eastAsia="Verdana" w:cs="Verdana"/>
          <w:sz w:val="16"/>
          <w:szCs w:val="16"/>
        </w:rPr>
        <w:t>Awb</w:t>
      </w:r>
      <w:proofErr w:type="spellEnd"/>
      <w:r w:rsidRPr="00851B7A">
        <w:rPr>
          <w:rFonts w:ascii="Verdana" w:hAnsi="Verdana" w:eastAsia="Verdana" w:cs="Verdana"/>
          <w:sz w:val="16"/>
          <w:szCs w:val="16"/>
        </w:rPr>
        <w:t xml:space="preserve">) is een gelaagd stelsel van regels voor subsidiëring ontstaan. Titel 4.2 van de </w:t>
      </w:r>
      <w:proofErr w:type="spellStart"/>
      <w:r w:rsidRPr="00851B7A">
        <w:rPr>
          <w:rFonts w:ascii="Verdana" w:hAnsi="Verdana" w:eastAsia="Verdana" w:cs="Verdana"/>
          <w:sz w:val="16"/>
          <w:szCs w:val="16"/>
        </w:rPr>
        <w:t>Awb</w:t>
      </w:r>
      <w:proofErr w:type="spellEnd"/>
      <w:r w:rsidRPr="00851B7A">
        <w:rPr>
          <w:rFonts w:ascii="Verdana" w:hAnsi="Verdana" w:eastAsia="Verdana" w:cs="Verdana"/>
          <w:sz w:val="16"/>
          <w:szCs w:val="16"/>
        </w:rPr>
        <w:t xml:space="preserve"> bevat de algemene bepalingen voor subsidieverstrekking. Daarnaast bevatten in dit geval de Wet overige OCW-subsidies (</w:t>
      </w:r>
      <w:r w:rsidR="00BD6BC0">
        <w:rPr>
          <w:rFonts w:ascii="Verdana" w:hAnsi="Verdana" w:eastAsia="Verdana" w:cs="Verdana"/>
          <w:sz w:val="16"/>
          <w:szCs w:val="16"/>
        </w:rPr>
        <w:t xml:space="preserve">hierna: </w:t>
      </w:r>
      <w:r w:rsidRPr="00851B7A">
        <w:rPr>
          <w:rFonts w:ascii="Verdana" w:hAnsi="Verdana" w:eastAsia="Verdana" w:cs="Verdana"/>
          <w:sz w:val="16"/>
          <w:szCs w:val="16"/>
        </w:rPr>
        <w:t xml:space="preserve">WOOS) en de Kaderregeling subsidies OCW, VWS en SZW </w:t>
      </w:r>
      <w:r w:rsidR="00BD6BC0">
        <w:rPr>
          <w:rFonts w:ascii="Verdana" w:hAnsi="Verdana" w:eastAsia="Verdana" w:cs="Verdana"/>
          <w:sz w:val="16"/>
          <w:szCs w:val="16"/>
        </w:rPr>
        <w:t xml:space="preserve">(hierna: Kaderregeling) </w:t>
      </w:r>
      <w:r w:rsidRPr="00851B7A">
        <w:rPr>
          <w:rFonts w:ascii="Verdana" w:hAnsi="Verdana" w:eastAsia="Verdana" w:cs="Verdana"/>
          <w:sz w:val="16"/>
          <w:szCs w:val="16"/>
        </w:rPr>
        <w:t xml:space="preserve">nadere bepalingen over subsidie. </w:t>
      </w:r>
    </w:p>
    <w:p w:rsidR="005D07F9" w:rsidP="002C27CD" w:rsidRDefault="00851B7A" w14:paraId="2A14361F" w14:textId="0961FF4E">
      <w:pPr>
        <w:rPr>
          <w:rFonts w:ascii="Verdana" w:hAnsi="Verdana" w:eastAsia="Verdana" w:cs="Verdana"/>
          <w:sz w:val="16"/>
          <w:szCs w:val="16"/>
        </w:rPr>
      </w:pPr>
      <w:r w:rsidRPr="00851B7A">
        <w:rPr>
          <w:rFonts w:ascii="Verdana" w:hAnsi="Verdana" w:eastAsia="Verdana" w:cs="Verdana"/>
          <w:sz w:val="16"/>
          <w:szCs w:val="16"/>
        </w:rPr>
        <w:t xml:space="preserve">De Kaderregeling is van toepassing op subsidies die worden verstrekt op grond van deze subsidieregeling. De gelaagde subsidiesystematiek betekent dat in deze subsidieregeling alleen die bepalingen zijn opgenomen die in afwijking of aanvulling mogelijk en beleidsmatig gewenst zijn ten opzichte van de </w:t>
      </w:r>
      <w:proofErr w:type="spellStart"/>
      <w:r w:rsidRPr="00851B7A">
        <w:rPr>
          <w:rFonts w:ascii="Verdana" w:hAnsi="Verdana" w:eastAsia="Verdana" w:cs="Verdana"/>
          <w:sz w:val="16"/>
          <w:szCs w:val="16"/>
        </w:rPr>
        <w:t>Awb</w:t>
      </w:r>
      <w:proofErr w:type="spellEnd"/>
      <w:r w:rsidRPr="00851B7A">
        <w:rPr>
          <w:rFonts w:ascii="Verdana" w:hAnsi="Verdana" w:eastAsia="Verdana" w:cs="Verdana"/>
          <w:sz w:val="16"/>
          <w:szCs w:val="16"/>
        </w:rPr>
        <w:t>, de WOOS en de Kaderregeling.</w:t>
      </w:r>
      <w:r w:rsidR="00ED3D68">
        <w:rPr>
          <w:rFonts w:ascii="Verdana" w:hAnsi="Verdana" w:eastAsia="Verdana" w:cs="Verdana"/>
          <w:sz w:val="16"/>
          <w:szCs w:val="16"/>
        </w:rPr>
        <w:br/>
      </w:r>
      <w:r w:rsidR="005D07F9">
        <w:br/>
      </w:r>
      <w:r w:rsidR="005D07F9">
        <w:rPr>
          <w:rFonts w:ascii="Verdana" w:hAnsi="Verdana" w:eastAsia="Verdana" w:cs="Verdana"/>
          <w:sz w:val="16"/>
          <w:szCs w:val="16"/>
        </w:rPr>
        <w:t xml:space="preserve">De grondslag van de subsidieregeling zijn artikel 4 en 5 van de </w:t>
      </w:r>
      <w:r w:rsidR="00BD6BC0">
        <w:rPr>
          <w:rFonts w:ascii="Verdana" w:hAnsi="Verdana" w:eastAsia="Verdana" w:cs="Verdana"/>
          <w:sz w:val="16"/>
          <w:szCs w:val="16"/>
        </w:rPr>
        <w:t>WOOS</w:t>
      </w:r>
      <w:r w:rsidR="005D07F9">
        <w:rPr>
          <w:rFonts w:ascii="Verdana" w:hAnsi="Verdana" w:eastAsia="Verdana" w:cs="Verdana"/>
          <w:sz w:val="16"/>
          <w:szCs w:val="16"/>
        </w:rPr>
        <w:t xml:space="preserve"> en artikel 1.3 en 2.1 van de </w:t>
      </w:r>
      <w:r w:rsidR="000821D1">
        <w:rPr>
          <w:rFonts w:ascii="Verdana" w:hAnsi="Verdana" w:eastAsia="Verdana" w:cs="Verdana"/>
          <w:sz w:val="16"/>
          <w:szCs w:val="16"/>
        </w:rPr>
        <w:t>Kaderregeling</w:t>
      </w:r>
      <w:r w:rsidR="005D07F9">
        <w:rPr>
          <w:rFonts w:ascii="Verdana" w:hAnsi="Verdana" w:eastAsia="Verdana" w:cs="Verdana"/>
          <w:sz w:val="16"/>
          <w:szCs w:val="16"/>
        </w:rPr>
        <w:t>.</w:t>
      </w:r>
      <w:r>
        <w:rPr>
          <w:rFonts w:ascii="Verdana" w:hAnsi="Verdana" w:eastAsia="Verdana" w:cs="Verdana"/>
          <w:sz w:val="16"/>
          <w:szCs w:val="16"/>
        </w:rPr>
        <w:br/>
      </w:r>
      <w:r>
        <w:rPr>
          <w:rFonts w:ascii="Verdana" w:hAnsi="Verdana" w:eastAsia="Verdana" w:cs="Verdana"/>
          <w:sz w:val="16"/>
          <w:szCs w:val="16"/>
        </w:rPr>
        <w:br/>
      </w:r>
      <w:r w:rsidR="00ED3D68">
        <w:rPr>
          <w:rFonts w:ascii="Verdana" w:hAnsi="Verdana" w:eastAsia="Verdana" w:cs="Verdana"/>
          <w:sz w:val="16"/>
          <w:szCs w:val="16"/>
        </w:rPr>
        <w:t xml:space="preserve">3. </w:t>
      </w:r>
      <w:r w:rsidRPr="727B3E10" w:rsidR="00D7176E">
        <w:rPr>
          <w:rFonts w:ascii="Verdana" w:hAnsi="Verdana" w:eastAsia="Verdana" w:cs="Verdana"/>
          <w:i/>
          <w:iCs/>
          <w:sz w:val="16"/>
          <w:szCs w:val="16"/>
        </w:rPr>
        <w:t>Evaluaties</w:t>
      </w:r>
    </w:p>
    <w:p w:rsidRPr="00D7176E" w:rsidR="0032749F" w:rsidP="0032749F" w:rsidRDefault="0032749F" w14:paraId="39E6A243" w14:textId="77777777">
      <w:pPr>
        <w:rPr>
          <w:rFonts w:ascii="Verdana" w:hAnsi="Verdana" w:eastAsia="Verdana" w:cs="Verdana"/>
          <w:sz w:val="16"/>
          <w:szCs w:val="16"/>
        </w:rPr>
      </w:pPr>
      <w:r>
        <w:rPr>
          <w:rFonts w:ascii="Verdana" w:hAnsi="Verdana" w:eastAsia="Verdana" w:cs="Verdana"/>
          <w:sz w:val="16"/>
          <w:szCs w:val="16"/>
        </w:rPr>
        <w:t xml:space="preserve">De </w:t>
      </w:r>
      <w:proofErr w:type="spellStart"/>
      <w:r>
        <w:rPr>
          <w:rFonts w:ascii="Verdana" w:hAnsi="Verdana" w:eastAsia="Verdana" w:cs="Verdana"/>
          <w:sz w:val="16"/>
          <w:szCs w:val="16"/>
        </w:rPr>
        <w:t>midtermevaluatie</w:t>
      </w:r>
      <w:proofErr w:type="spellEnd"/>
      <w:r>
        <w:rPr>
          <w:rFonts w:ascii="Verdana" w:hAnsi="Verdana" w:eastAsia="Verdana" w:cs="Verdana"/>
          <w:sz w:val="16"/>
          <w:szCs w:val="16"/>
        </w:rPr>
        <w:t xml:space="preserve"> allianties emancipatiebeleid uit 2025 van </w:t>
      </w:r>
      <w:proofErr w:type="spellStart"/>
      <w:r>
        <w:rPr>
          <w:rFonts w:ascii="Verdana" w:hAnsi="Verdana" w:eastAsia="Verdana" w:cs="Verdana"/>
          <w:sz w:val="16"/>
          <w:szCs w:val="16"/>
        </w:rPr>
        <w:t>Ecorys</w:t>
      </w:r>
      <w:proofErr w:type="spellEnd"/>
      <w:r>
        <w:rPr>
          <w:rStyle w:val="Voetnootmarkering"/>
          <w:rFonts w:ascii="Verdana" w:hAnsi="Verdana" w:eastAsia="Verdana" w:cs="Verdana"/>
          <w:sz w:val="16"/>
          <w:szCs w:val="16"/>
        </w:rPr>
        <w:footnoteReference w:id="7"/>
      </w:r>
      <w:r>
        <w:rPr>
          <w:rFonts w:ascii="Verdana" w:hAnsi="Verdana" w:eastAsia="Verdana" w:cs="Verdana"/>
          <w:sz w:val="16"/>
          <w:szCs w:val="16"/>
        </w:rPr>
        <w:t xml:space="preserve"> oordeelde positief over de toegevoegde waarde van de allianties. Dit werd eerder al geconstateerd in de procesevaluatie van het Verweij Jonker Instituut. Ook werden er verbeterpunten gesignaleerd, zoals het versterken van de informatievoorziening over verantwoording en administratieve verplichtingen, het steviger </w:t>
      </w:r>
      <w:r w:rsidRPr="00D7176E">
        <w:rPr>
          <w:rFonts w:ascii="Verdana" w:hAnsi="Verdana" w:eastAsia="Verdana" w:cs="Verdana"/>
          <w:sz w:val="16"/>
          <w:szCs w:val="16"/>
        </w:rPr>
        <w:t xml:space="preserve">invullen van het strategisch partnerschap, en de wens om beleid en allianties </w:t>
      </w:r>
      <w:r>
        <w:rPr>
          <w:rFonts w:ascii="Verdana" w:hAnsi="Verdana" w:eastAsia="Verdana" w:cs="Verdana"/>
          <w:sz w:val="16"/>
          <w:szCs w:val="16"/>
        </w:rPr>
        <w:t>beter</w:t>
      </w:r>
      <w:r w:rsidRPr="00D7176E">
        <w:rPr>
          <w:rFonts w:ascii="Verdana" w:hAnsi="Verdana" w:eastAsia="Verdana" w:cs="Verdana"/>
          <w:sz w:val="16"/>
          <w:szCs w:val="16"/>
        </w:rPr>
        <w:t xml:space="preserve"> op elkaar te laten aansluiten. </w:t>
      </w:r>
    </w:p>
    <w:p w:rsidRPr="00D7176E" w:rsidR="0032749F" w:rsidP="0032749F" w:rsidRDefault="0032749F" w14:paraId="5FEBAD8B" w14:textId="77777777">
      <w:pPr>
        <w:rPr>
          <w:rFonts w:ascii="Verdana" w:hAnsi="Verdana" w:eastAsia="Verdana" w:cs="Verdana"/>
          <w:sz w:val="16"/>
          <w:szCs w:val="16"/>
        </w:rPr>
      </w:pPr>
      <w:r w:rsidRPr="00D7176E">
        <w:rPr>
          <w:rFonts w:ascii="Verdana" w:hAnsi="Verdana" w:eastAsia="Verdana" w:cs="Verdana"/>
          <w:sz w:val="16"/>
          <w:szCs w:val="16"/>
        </w:rPr>
        <w:t xml:space="preserve">Ook is advies gevraagd over de toegankelijkheid van de regeling voor </w:t>
      </w:r>
      <w:proofErr w:type="spellStart"/>
      <w:r w:rsidRPr="00D7176E">
        <w:rPr>
          <w:rFonts w:ascii="Verdana" w:hAnsi="Verdana" w:eastAsia="Verdana" w:cs="Verdana"/>
          <w:sz w:val="16"/>
          <w:szCs w:val="16"/>
        </w:rPr>
        <w:t>grassrootsorganisaties</w:t>
      </w:r>
      <w:proofErr w:type="spellEnd"/>
      <w:r w:rsidRPr="00D7176E">
        <w:rPr>
          <w:rFonts w:ascii="Verdana" w:hAnsi="Verdana" w:eastAsia="Verdana" w:cs="Verdana"/>
          <w:sz w:val="16"/>
          <w:szCs w:val="16"/>
        </w:rPr>
        <w:t xml:space="preserve">. Dit advies van het INC is in 2025 opgeleverd en </w:t>
      </w:r>
      <w:r>
        <w:rPr>
          <w:rFonts w:ascii="Verdana" w:hAnsi="Verdana" w:eastAsia="Verdana" w:cs="Verdana"/>
          <w:sz w:val="16"/>
          <w:szCs w:val="16"/>
        </w:rPr>
        <w:t>bevatte een aantal concrete verbeterpunten</w:t>
      </w:r>
      <w:r w:rsidRPr="00D7176E">
        <w:rPr>
          <w:rFonts w:ascii="Verdana" w:hAnsi="Verdana" w:eastAsia="Verdana" w:cs="Verdana"/>
          <w:sz w:val="16"/>
          <w:szCs w:val="16"/>
        </w:rPr>
        <w:t xml:space="preserve">. Hier gaat het bijvoorbeeld om het verbeteren van de informatievoorziening </w:t>
      </w:r>
      <w:r>
        <w:rPr>
          <w:rFonts w:ascii="Verdana" w:hAnsi="Verdana" w:eastAsia="Verdana" w:cs="Verdana"/>
          <w:sz w:val="16"/>
          <w:szCs w:val="16"/>
        </w:rPr>
        <w:t>en</w:t>
      </w:r>
      <w:r w:rsidRPr="00D7176E">
        <w:rPr>
          <w:rFonts w:ascii="Verdana" w:hAnsi="Verdana" w:eastAsia="Verdana" w:cs="Verdana"/>
          <w:sz w:val="16"/>
          <w:szCs w:val="16"/>
        </w:rPr>
        <w:t xml:space="preserve"> contact</w:t>
      </w:r>
      <w:r>
        <w:rPr>
          <w:rFonts w:ascii="Verdana" w:hAnsi="Verdana" w:eastAsia="Verdana" w:cs="Verdana"/>
          <w:sz w:val="16"/>
          <w:szCs w:val="16"/>
        </w:rPr>
        <w:t xml:space="preserve"> met</w:t>
      </w:r>
      <w:r w:rsidRPr="00D7176E">
        <w:rPr>
          <w:rFonts w:ascii="Verdana" w:hAnsi="Verdana" w:eastAsia="Verdana" w:cs="Verdana"/>
          <w:sz w:val="16"/>
          <w:szCs w:val="16"/>
        </w:rPr>
        <w:t xml:space="preserve"> </w:t>
      </w:r>
      <w:r>
        <w:rPr>
          <w:rFonts w:ascii="Verdana" w:hAnsi="Verdana" w:eastAsia="Verdana" w:cs="Verdana"/>
          <w:sz w:val="16"/>
          <w:szCs w:val="16"/>
        </w:rPr>
        <w:t>OCW</w:t>
      </w:r>
      <w:r w:rsidRPr="00D7176E">
        <w:rPr>
          <w:rFonts w:ascii="Verdana" w:hAnsi="Verdana" w:eastAsia="Verdana" w:cs="Verdana"/>
          <w:sz w:val="16"/>
          <w:szCs w:val="16"/>
        </w:rPr>
        <w:t xml:space="preserve">, het </w:t>
      </w:r>
      <w:r>
        <w:rPr>
          <w:rFonts w:ascii="Verdana" w:hAnsi="Verdana" w:eastAsia="Verdana" w:cs="Verdana"/>
          <w:sz w:val="16"/>
          <w:szCs w:val="16"/>
        </w:rPr>
        <w:t>verduidelijken</w:t>
      </w:r>
      <w:r w:rsidRPr="00D7176E">
        <w:rPr>
          <w:rFonts w:ascii="Verdana" w:hAnsi="Verdana" w:eastAsia="Verdana" w:cs="Verdana"/>
          <w:sz w:val="16"/>
          <w:szCs w:val="16"/>
        </w:rPr>
        <w:t xml:space="preserve"> van de beoordelingscriteria bij projectsubsidies, en het bieden van meer transparantie </w:t>
      </w:r>
      <w:r>
        <w:rPr>
          <w:rFonts w:ascii="Verdana" w:hAnsi="Verdana" w:eastAsia="Verdana" w:cs="Verdana"/>
          <w:sz w:val="16"/>
          <w:szCs w:val="16"/>
        </w:rPr>
        <w:t>ten aanzien van</w:t>
      </w:r>
      <w:r w:rsidRPr="00D7176E">
        <w:rPr>
          <w:rFonts w:ascii="Verdana" w:hAnsi="Verdana" w:eastAsia="Verdana" w:cs="Verdana"/>
          <w:sz w:val="16"/>
          <w:szCs w:val="16"/>
        </w:rPr>
        <w:t xml:space="preserve"> de aanvraagprocedure voor projectsubsidies.</w:t>
      </w:r>
    </w:p>
    <w:p w:rsidRPr="00D7176E" w:rsidR="00D7176E" w:rsidP="00D7176E" w:rsidRDefault="0060185D" w14:paraId="4ABFF5ED" w14:textId="0705E602">
      <w:pPr>
        <w:rPr>
          <w:rFonts w:ascii="Verdana" w:hAnsi="Verdana" w:eastAsia="Verdana" w:cs="Verdana"/>
          <w:sz w:val="16"/>
          <w:szCs w:val="16"/>
        </w:rPr>
      </w:pPr>
      <w:r>
        <w:rPr>
          <w:rFonts w:ascii="Verdana" w:hAnsi="Verdana" w:eastAsia="Verdana" w:cs="Verdana"/>
          <w:sz w:val="16"/>
          <w:szCs w:val="16"/>
        </w:rPr>
        <w:t xml:space="preserve">Er zijn ook stakeholdergesprekken gevoerd om </w:t>
      </w:r>
      <w:r w:rsidRPr="00D7176E" w:rsidR="00D7176E">
        <w:rPr>
          <w:rFonts w:ascii="Verdana" w:hAnsi="Verdana" w:eastAsia="Verdana" w:cs="Verdana"/>
          <w:sz w:val="16"/>
          <w:szCs w:val="16"/>
        </w:rPr>
        <w:t xml:space="preserve">ervaringen met het gebruik van de subsidieregeling op te halen en te evalueren. Uit deze gesprekken kwam eenzelfde beeld naar voren voor wat betreft de projectsubsidies en de alliantiesubsidies. Daarbij werd specifiek de wens om de beoordelingsprocedure voor projectsubsidies en alliantiesubsidies te verbeteren genoemd.  </w:t>
      </w:r>
    </w:p>
    <w:p w:rsidR="00ED3D68" w:rsidP="00D7176E" w:rsidRDefault="00B96287" w14:paraId="0EAB5B4B" w14:textId="23FBBF7E">
      <w:pPr>
        <w:rPr>
          <w:rFonts w:ascii="Verdana" w:hAnsi="Verdana" w:eastAsia="Verdana" w:cs="Verdana"/>
          <w:sz w:val="16"/>
          <w:szCs w:val="16"/>
        </w:rPr>
      </w:pPr>
      <w:r>
        <w:rPr>
          <w:rFonts w:ascii="Verdana" w:hAnsi="Verdana" w:eastAsia="Verdana" w:cs="Verdana"/>
          <w:sz w:val="16"/>
          <w:szCs w:val="16"/>
        </w:rPr>
        <w:t>Daarnaast</w:t>
      </w:r>
      <w:r w:rsidR="00D7176E">
        <w:rPr>
          <w:rFonts w:ascii="Verdana" w:hAnsi="Verdana" w:eastAsia="Verdana" w:cs="Verdana"/>
          <w:sz w:val="16"/>
          <w:szCs w:val="16"/>
        </w:rPr>
        <w:t xml:space="preserve"> </w:t>
      </w:r>
      <w:r w:rsidRPr="00D7176E" w:rsidR="00D7176E">
        <w:rPr>
          <w:rFonts w:ascii="Verdana" w:hAnsi="Verdana" w:eastAsia="Verdana" w:cs="Verdana"/>
          <w:sz w:val="16"/>
          <w:szCs w:val="16"/>
        </w:rPr>
        <w:t xml:space="preserve">werd in 2025 de periodieke rapportage opgeleverd, waarin de allianties op basis van de bovengenoemde evaluaties als “relatief doelmatig” worden geduid.   </w:t>
      </w:r>
    </w:p>
    <w:p w:rsidRPr="00E7483C" w:rsidR="00D7176E" w:rsidP="00D7176E" w:rsidRDefault="00D7176E" w14:paraId="011341FD" w14:textId="7160ED80">
      <w:pPr>
        <w:rPr>
          <w:rFonts w:ascii="Verdana" w:hAnsi="Verdana" w:eastAsia="Verdana" w:cs="Verdana"/>
          <w:sz w:val="16"/>
          <w:szCs w:val="16"/>
        </w:rPr>
      </w:pPr>
      <w:r w:rsidRPr="00E7483C">
        <w:rPr>
          <w:rFonts w:ascii="Verdana" w:hAnsi="Verdana" w:eastAsia="Verdana" w:cs="Verdana"/>
          <w:sz w:val="16"/>
          <w:szCs w:val="16"/>
        </w:rPr>
        <w:t xml:space="preserve">Tot slot zijn maatschappelijke organisaties betrokken bij het verder ontwikkelen van de regeling. Van 26 januari tot 16 </w:t>
      </w:r>
      <w:r w:rsidR="00FB33C8">
        <w:rPr>
          <w:rFonts w:ascii="Verdana" w:hAnsi="Verdana" w:eastAsia="Verdana" w:cs="Verdana"/>
          <w:sz w:val="16"/>
          <w:szCs w:val="16"/>
        </w:rPr>
        <w:t>februari</w:t>
      </w:r>
      <w:r w:rsidRPr="00E7483C" w:rsidR="00FB33C8">
        <w:rPr>
          <w:rFonts w:ascii="Verdana" w:hAnsi="Verdana" w:eastAsia="Verdana" w:cs="Verdana"/>
          <w:sz w:val="16"/>
          <w:szCs w:val="16"/>
        </w:rPr>
        <w:t xml:space="preserve"> </w:t>
      </w:r>
      <w:r w:rsidRPr="00E7483C">
        <w:rPr>
          <w:rFonts w:ascii="Verdana" w:hAnsi="Verdana" w:eastAsia="Verdana" w:cs="Verdana"/>
          <w:sz w:val="16"/>
          <w:szCs w:val="16"/>
        </w:rPr>
        <w:t>2026 hebben organisaties hun reactie gedeeld over de beoogde wijzigingen. D</w:t>
      </w:r>
      <w:r w:rsidR="00B96287">
        <w:rPr>
          <w:rFonts w:ascii="Verdana" w:hAnsi="Verdana" w:eastAsia="Verdana" w:cs="Verdana"/>
          <w:sz w:val="16"/>
          <w:szCs w:val="16"/>
        </w:rPr>
        <w:t>eze</w:t>
      </w:r>
      <w:r w:rsidRPr="00E7483C">
        <w:rPr>
          <w:rFonts w:ascii="Verdana" w:hAnsi="Verdana" w:eastAsia="Verdana" w:cs="Verdana"/>
          <w:sz w:val="16"/>
          <w:szCs w:val="16"/>
        </w:rPr>
        <w:t xml:space="preserve"> </w:t>
      </w:r>
      <w:r w:rsidR="00B96287">
        <w:rPr>
          <w:rFonts w:ascii="Verdana" w:hAnsi="Verdana" w:eastAsia="Verdana" w:cs="Verdana"/>
          <w:sz w:val="16"/>
          <w:szCs w:val="16"/>
        </w:rPr>
        <w:t>reacties</w:t>
      </w:r>
      <w:r w:rsidRPr="00E7483C">
        <w:rPr>
          <w:rFonts w:ascii="Verdana" w:hAnsi="Verdana" w:eastAsia="Verdana" w:cs="Verdana"/>
          <w:sz w:val="16"/>
          <w:szCs w:val="16"/>
        </w:rPr>
        <w:t xml:space="preserve"> </w:t>
      </w:r>
      <w:r w:rsidR="00B96287">
        <w:rPr>
          <w:rFonts w:ascii="Verdana" w:hAnsi="Verdana" w:eastAsia="Verdana" w:cs="Verdana"/>
          <w:sz w:val="16"/>
          <w:szCs w:val="16"/>
        </w:rPr>
        <w:t xml:space="preserve">zijn </w:t>
      </w:r>
      <w:r w:rsidRPr="00E7483C">
        <w:rPr>
          <w:rFonts w:ascii="Verdana" w:hAnsi="Verdana" w:eastAsia="Verdana" w:cs="Verdana"/>
          <w:sz w:val="16"/>
          <w:szCs w:val="16"/>
        </w:rPr>
        <w:t xml:space="preserve">gebundeld en waar mogelijk meegenomen. </w:t>
      </w:r>
      <w:r w:rsidRPr="00E7483C" w:rsidR="00B94A1A">
        <w:rPr>
          <w:rFonts w:ascii="Verdana" w:hAnsi="Verdana" w:eastAsia="Verdana" w:cs="Verdana"/>
          <w:sz w:val="16"/>
          <w:szCs w:val="16"/>
        </w:rPr>
        <w:t xml:space="preserve">De organisaties gaven een </w:t>
      </w:r>
      <w:r w:rsidRPr="00E7483C">
        <w:rPr>
          <w:rFonts w:ascii="Verdana" w:hAnsi="Verdana" w:eastAsia="Verdana" w:cs="Verdana"/>
          <w:sz w:val="16"/>
          <w:szCs w:val="16"/>
        </w:rPr>
        <w:t xml:space="preserve">duidelijk signaal om aandacht te hebben voor intersectionaliteit van activiteiten en toegankelijkheid van de regeling voor </w:t>
      </w:r>
      <w:r w:rsidRPr="00E7483C" w:rsidR="00B94A1A">
        <w:rPr>
          <w:rFonts w:ascii="Verdana" w:hAnsi="Verdana" w:eastAsia="Verdana" w:cs="Verdana"/>
          <w:sz w:val="16"/>
          <w:szCs w:val="16"/>
        </w:rPr>
        <w:t xml:space="preserve">kleine </w:t>
      </w:r>
      <w:r w:rsidRPr="00E7483C">
        <w:rPr>
          <w:rFonts w:ascii="Verdana" w:hAnsi="Verdana" w:eastAsia="Verdana" w:cs="Verdana"/>
          <w:sz w:val="16"/>
          <w:szCs w:val="16"/>
        </w:rPr>
        <w:t>organisaties</w:t>
      </w:r>
      <w:r w:rsidRPr="00E7483C" w:rsidR="00B94A1A">
        <w:rPr>
          <w:rFonts w:ascii="Verdana" w:hAnsi="Verdana" w:eastAsia="Verdana" w:cs="Verdana"/>
          <w:sz w:val="16"/>
          <w:szCs w:val="16"/>
        </w:rPr>
        <w:t xml:space="preserve"> en organisaties uit het Caribisch deel van het Koninkrijk</w:t>
      </w:r>
      <w:r w:rsidRPr="00E7483C">
        <w:rPr>
          <w:rFonts w:ascii="Verdana" w:hAnsi="Verdana" w:eastAsia="Verdana" w:cs="Verdana"/>
          <w:sz w:val="16"/>
          <w:szCs w:val="16"/>
        </w:rPr>
        <w:t xml:space="preserve">. </w:t>
      </w:r>
      <w:r w:rsidRPr="00E7483C" w:rsidR="00B94A1A">
        <w:rPr>
          <w:rFonts w:ascii="Verdana" w:hAnsi="Verdana" w:eastAsia="Verdana" w:cs="Verdana"/>
          <w:sz w:val="16"/>
          <w:szCs w:val="16"/>
        </w:rPr>
        <w:t xml:space="preserve">Ook gaven organisaties aan dat zij geen behoefte hebben aan meer consolidatie binnen de allianties, maar juist waarde hechten aan meerstemmigheid van organisaties en thematisch werken. Tot slot hebben verschillende organisaties zorgen geuit over de toenemende </w:t>
      </w:r>
      <w:r w:rsidR="00121870">
        <w:rPr>
          <w:rFonts w:ascii="Verdana" w:hAnsi="Verdana" w:eastAsia="Verdana" w:cs="Verdana"/>
          <w:sz w:val="16"/>
          <w:szCs w:val="16"/>
        </w:rPr>
        <w:t xml:space="preserve">onveiligheid </w:t>
      </w:r>
      <w:r w:rsidRPr="00E7483C" w:rsidR="00B94A1A">
        <w:rPr>
          <w:rFonts w:ascii="Verdana" w:hAnsi="Verdana" w:eastAsia="Verdana" w:cs="Verdana"/>
          <w:sz w:val="16"/>
          <w:szCs w:val="16"/>
        </w:rPr>
        <w:t xml:space="preserve">die </w:t>
      </w:r>
      <w:r w:rsidR="0060185D">
        <w:rPr>
          <w:rFonts w:ascii="Verdana" w:hAnsi="Verdana" w:eastAsia="Verdana" w:cs="Verdana"/>
          <w:sz w:val="16"/>
          <w:szCs w:val="16"/>
        </w:rPr>
        <w:t>zij</w:t>
      </w:r>
      <w:r w:rsidRPr="00E7483C" w:rsidR="00B94A1A">
        <w:rPr>
          <w:rFonts w:ascii="Verdana" w:hAnsi="Verdana" w:eastAsia="Verdana" w:cs="Verdana"/>
          <w:sz w:val="16"/>
          <w:szCs w:val="16"/>
        </w:rPr>
        <w:t xml:space="preserve"> ervaren, en het belang benadrukt van het vergroten van de weerbaarheid van organisaties en hun medewerkers en vrijwilligers. </w:t>
      </w:r>
    </w:p>
    <w:p w:rsidRPr="005A195E" w:rsidR="00D7176E" w:rsidP="727B3E10" w:rsidRDefault="00D7176E" w14:paraId="22AC806B" w14:textId="49798F4F">
      <w:pPr>
        <w:rPr>
          <w:rFonts w:ascii="Verdana" w:hAnsi="Verdana" w:eastAsia="Verdana" w:cs="Verdana"/>
          <w:i/>
          <w:iCs/>
          <w:sz w:val="16"/>
          <w:szCs w:val="16"/>
        </w:rPr>
      </w:pPr>
      <w:r w:rsidRPr="727B3E10">
        <w:rPr>
          <w:rFonts w:ascii="Verdana" w:hAnsi="Verdana" w:eastAsia="Verdana" w:cs="Verdana"/>
          <w:i/>
          <w:iCs/>
          <w:sz w:val="16"/>
          <w:szCs w:val="16"/>
        </w:rPr>
        <w:t>4. Fundamentele wijzigingen</w:t>
      </w:r>
    </w:p>
    <w:p w:rsidRPr="005A195E" w:rsidR="00D7176E" w:rsidP="727B3E10" w:rsidRDefault="00D7176E" w14:paraId="54A3070B" w14:textId="348D4F29">
      <w:pPr>
        <w:rPr>
          <w:rFonts w:ascii="Verdana" w:hAnsi="Verdana" w:eastAsia="Verdana" w:cs="Verdana"/>
          <w:i/>
          <w:iCs/>
          <w:sz w:val="16"/>
          <w:szCs w:val="16"/>
          <w:u w:val="single"/>
        </w:rPr>
      </w:pPr>
      <w:r w:rsidRPr="727B3E10">
        <w:rPr>
          <w:rFonts w:ascii="Verdana" w:hAnsi="Verdana" w:eastAsia="Verdana" w:cs="Verdana"/>
          <w:i/>
          <w:iCs/>
          <w:sz w:val="16"/>
          <w:szCs w:val="16"/>
          <w:u w:val="single"/>
        </w:rPr>
        <w:t>Meer sturing op allianties</w:t>
      </w:r>
    </w:p>
    <w:p w:rsidR="000D18C4" w:rsidP="00D7176E" w:rsidRDefault="000D18C4" w14:paraId="0FDE47E8" w14:textId="6F0D996C">
      <w:pPr>
        <w:rPr>
          <w:rFonts w:ascii="Verdana" w:hAnsi="Verdana" w:eastAsia="Verdana" w:cs="Verdana"/>
          <w:sz w:val="16"/>
          <w:szCs w:val="16"/>
        </w:rPr>
      </w:pPr>
      <w:r>
        <w:rPr>
          <w:rFonts w:ascii="Verdana" w:hAnsi="Verdana" w:eastAsia="Verdana" w:cs="Verdana"/>
          <w:sz w:val="16"/>
          <w:szCs w:val="16"/>
        </w:rPr>
        <w:t>De allianties zijn uitgebreider en beter ingekaderd, zodat aanvragers van de alliantiesubsidie zo goed mogelijk kunnen aansluiten bij het beleidskader</w:t>
      </w:r>
      <w:r w:rsidR="00FB33C8">
        <w:rPr>
          <w:rFonts w:ascii="Verdana" w:hAnsi="Verdana" w:eastAsia="Verdana" w:cs="Verdana"/>
          <w:sz w:val="16"/>
          <w:szCs w:val="16"/>
        </w:rPr>
        <w:t xml:space="preserve"> en beleidstheorie</w:t>
      </w:r>
      <w:r>
        <w:rPr>
          <w:rFonts w:ascii="Verdana" w:hAnsi="Verdana" w:eastAsia="Verdana" w:cs="Verdana"/>
          <w:sz w:val="16"/>
          <w:szCs w:val="16"/>
        </w:rPr>
        <w:t xml:space="preserve"> en zodat de regeling zo goed m</w:t>
      </w:r>
      <w:r w:rsidR="00783D55">
        <w:rPr>
          <w:rFonts w:ascii="Verdana" w:hAnsi="Verdana" w:eastAsia="Verdana" w:cs="Verdana"/>
          <w:sz w:val="16"/>
          <w:szCs w:val="16"/>
        </w:rPr>
        <w:t>o</w:t>
      </w:r>
      <w:r>
        <w:rPr>
          <w:rFonts w:ascii="Verdana" w:hAnsi="Verdana" w:eastAsia="Verdana" w:cs="Verdana"/>
          <w:sz w:val="16"/>
          <w:szCs w:val="16"/>
        </w:rPr>
        <w:t xml:space="preserve">gelijk aansluit bij waar de behoefte van de samenleving en het maatschappelijk middenveld ligt. </w:t>
      </w:r>
      <w:r w:rsidRPr="000F6698" w:rsidR="0032749F">
        <w:rPr>
          <w:rFonts w:ascii="Verdana" w:hAnsi="Verdana" w:eastAsia="Verdana" w:cs="Verdana"/>
          <w:sz w:val="16"/>
          <w:szCs w:val="16"/>
        </w:rPr>
        <w:t>Het beleidskader van DE bestaat uit de emancipatienota, de beleidstheorie, eventueel andere relevante beleidsbrieven, en de toelichting bij de subsidieregeling. De relevante bepaling in de subsidieregeling is artikel 2.1.</w:t>
      </w:r>
    </w:p>
    <w:p w:rsidR="000D18C4" w:rsidP="00D7176E" w:rsidRDefault="00FB33C8" w14:paraId="7BD209AF" w14:textId="16D85A13">
      <w:pPr>
        <w:rPr>
          <w:rFonts w:ascii="Verdana" w:hAnsi="Verdana" w:eastAsia="Verdana" w:cs="Verdana"/>
          <w:sz w:val="16"/>
          <w:szCs w:val="16"/>
        </w:rPr>
      </w:pPr>
      <w:r>
        <w:rPr>
          <w:rFonts w:ascii="Verdana" w:hAnsi="Verdana" w:eastAsia="Verdana" w:cs="Verdana"/>
          <w:sz w:val="16"/>
          <w:szCs w:val="16"/>
        </w:rPr>
        <w:t>In de beleidstheorie worden</w:t>
      </w:r>
      <w:r w:rsidR="000D18C4">
        <w:rPr>
          <w:rFonts w:ascii="Verdana" w:hAnsi="Verdana" w:eastAsia="Verdana" w:cs="Verdana"/>
          <w:sz w:val="16"/>
          <w:szCs w:val="16"/>
        </w:rPr>
        <w:t xml:space="preserve"> doelstellingen en relevante mechanismen en interventies uiteengezet. </w:t>
      </w:r>
      <w:r w:rsidR="0060185D">
        <w:rPr>
          <w:rFonts w:ascii="Verdana" w:hAnsi="Verdana" w:eastAsia="Verdana" w:cs="Verdana"/>
          <w:sz w:val="16"/>
          <w:szCs w:val="16"/>
        </w:rPr>
        <w:t xml:space="preserve">Een samenvatting hiervan wordt gepubliceerd op de website van DUS-I, zodat aanvragers hier gebruik van kunnen maken. </w:t>
      </w:r>
      <w:r w:rsidR="000D18C4">
        <w:rPr>
          <w:rFonts w:ascii="Verdana" w:hAnsi="Verdana" w:eastAsia="Verdana" w:cs="Verdana"/>
          <w:sz w:val="16"/>
          <w:szCs w:val="16"/>
        </w:rPr>
        <w:t xml:space="preserve">De speerpunten die staan geformuleerd in artikel 2.1 </w:t>
      </w:r>
      <w:r w:rsidR="00E96828">
        <w:rPr>
          <w:rFonts w:ascii="Verdana" w:hAnsi="Verdana" w:eastAsia="Verdana" w:cs="Verdana"/>
          <w:sz w:val="16"/>
          <w:szCs w:val="16"/>
        </w:rPr>
        <w:t>ma</w:t>
      </w:r>
      <w:r w:rsidR="00603459">
        <w:rPr>
          <w:rFonts w:ascii="Verdana" w:hAnsi="Verdana" w:eastAsia="Verdana" w:cs="Verdana"/>
          <w:sz w:val="16"/>
          <w:szCs w:val="16"/>
        </w:rPr>
        <w:t>ken</w:t>
      </w:r>
      <w:r>
        <w:rPr>
          <w:rFonts w:ascii="Verdana" w:hAnsi="Verdana" w:eastAsia="Verdana" w:cs="Verdana"/>
          <w:sz w:val="16"/>
          <w:szCs w:val="16"/>
        </w:rPr>
        <w:t xml:space="preserve"> </w:t>
      </w:r>
      <w:r w:rsidR="00E96828">
        <w:rPr>
          <w:rFonts w:ascii="Verdana" w:hAnsi="Verdana" w:eastAsia="Verdana" w:cs="Verdana"/>
          <w:sz w:val="16"/>
          <w:szCs w:val="16"/>
        </w:rPr>
        <w:t xml:space="preserve">duidelijk welke </w:t>
      </w:r>
      <w:r w:rsidR="000D18C4">
        <w:rPr>
          <w:rFonts w:ascii="Verdana" w:hAnsi="Verdana" w:eastAsia="Verdana" w:cs="Verdana"/>
          <w:sz w:val="16"/>
          <w:szCs w:val="16"/>
        </w:rPr>
        <w:t>mechanismen en onderwerpen van belang zijn voor het bereiken van gender- en lhbtiq+-gelijkheid</w:t>
      </w:r>
      <w:r w:rsidR="00603459">
        <w:rPr>
          <w:rFonts w:ascii="Verdana" w:hAnsi="Verdana" w:eastAsia="Verdana" w:cs="Verdana"/>
          <w:sz w:val="16"/>
          <w:szCs w:val="16"/>
        </w:rPr>
        <w:t>.</w:t>
      </w:r>
    </w:p>
    <w:p w:rsidR="00783D55" w:rsidP="00D7176E" w:rsidRDefault="0032749F" w14:paraId="23E671E5" w14:textId="4F2D5B33">
      <w:pPr>
        <w:rPr>
          <w:rFonts w:ascii="Verdana" w:hAnsi="Verdana" w:eastAsia="Verdana" w:cs="Verdana"/>
          <w:sz w:val="16"/>
          <w:szCs w:val="16"/>
        </w:rPr>
      </w:pPr>
      <w:r>
        <w:rPr>
          <w:rFonts w:ascii="Verdana" w:hAnsi="Verdana" w:eastAsia="Verdana" w:cs="Verdana"/>
          <w:sz w:val="16"/>
          <w:szCs w:val="16"/>
        </w:rPr>
        <w:t>Ten tweede</w:t>
      </w:r>
      <w:r w:rsidR="00E96828">
        <w:rPr>
          <w:rFonts w:ascii="Verdana" w:hAnsi="Verdana" w:eastAsia="Verdana" w:cs="Verdana"/>
          <w:sz w:val="16"/>
          <w:szCs w:val="16"/>
        </w:rPr>
        <w:t xml:space="preserve"> is uitgebreider beschreven hoe de beoordelingsprocedure loopt en </w:t>
      </w:r>
      <w:r w:rsidR="00603459">
        <w:rPr>
          <w:rFonts w:ascii="Verdana" w:hAnsi="Verdana" w:eastAsia="Verdana" w:cs="Verdana"/>
          <w:sz w:val="16"/>
          <w:szCs w:val="16"/>
        </w:rPr>
        <w:t>welke informatie</w:t>
      </w:r>
      <w:r w:rsidR="00E96828">
        <w:rPr>
          <w:rFonts w:ascii="Verdana" w:hAnsi="Verdana" w:eastAsia="Verdana" w:cs="Verdana"/>
          <w:sz w:val="16"/>
          <w:szCs w:val="16"/>
        </w:rPr>
        <w:t xml:space="preserve"> de alliantie moet aanleveren. Met name de vereisten voor de </w:t>
      </w:r>
      <w:proofErr w:type="spellStart"/>
      <w:r w:rsidR="00E96828">
        <w:rPr>
          <w:rFonts w:ascii="Verdana" w:hAnsi="Verdana" w:eastAsia="Verdana" w:cs="Verdana"/>
          <w:sz w:val="16"/>
          <w:szCs w:val="16"/>
        </w:rPr>
        <w:t>theory</w:t>
      </w:r>
      <w:proofErr w:type="spellEnd"/>
      <w:r w:rsidR="00E96828">
        <w:rPr>
          <w:rFonts w:ascii="Verdana" w:hAnsi="Verdana" w:eastAsia="Verdana" w:cs="Verdana"/>
          <w:sz w:val="16"/>
          <w:szCs w:val="16"/>
        </w:rPr>
        <w:t xml:space="preserve"> of change zijn gedetailleerder uitgewerkt. Dit geeft de allianties meer duidelijkheid bij het opstellen van een </w:t>
      </w:r>
      <w:proofErr w:type="spellStart"/>
      <w:r w:rsidR="00E96828">
        <w:rPr>
          <w:rFonts w:ascii="Verdana" w:hAnsi="Verdana" w:eastAsia="Verdana" w:cs="Verdana"/>
          <w:sz w:val="16"/>
          <w:szCs w:val="16"/>
        </w:rPr>
        <w:t>theory</w:t>
      </w:r>
      <w:proofErr w:type="spellEnd"/>
      <w:r w:rsidR="00E96828">
        <w:rPr>
          <w:rFonts w:ascii="Verdana" w:hAnsi="Verdana" w:eastAsia="Verdana" w:cs="Verdana"/>
          <w:sz w:val="16"/>
          <w:szCs w:val="16"/>
        </w:rPr>
        <w:t xml:space="preserve"> of change. </w:t>
      </w:r>
      <w:r w:rsidR="00776AFD">
        <w:rPr>
          <w:rFonts w:ascii="Verdana" w:hAnsi="Verdana" w:eastAsia="Verdana" w:cs="Verdana"/>
          <w:sz w:val="16"/>
          <w:szCs w:val="16"/>
        </w:rPr>
        <w:t xml:space="preserve">Daarnaast </w:t>
      </w:r>
      <w:r w:rsidR="00E96828">
        <w:rPr>
          <w:rFonts w:ascii="Verdana" w:hAnsi="Verdana" w:eastAsia="Verdana" w:cs="Verdana"/>
          <w:sz w:val="16"/>
          <w:szCs w:val="16"/>
        </w:rPr>
        <w:t xml:space="preserve">is een duidelijk en uniform opgestelde </w:t>
      </w:r>
      <w:proofErr w:type="spellStart"/>
      <w:r w:rsidR="00E96828">
        <w:rPr>
          <w:rFonts w:ascii="Verdana" w:hAnsi="Verdana" w:eastAsia="Verdana" w:cs="Verdana"/>
          <w:sz w:val="16"/>
          <w:szCs w:val="16"/>
        </w:rPr>
        <w:t>theory</w:t>
      </w:r>
      <w:proofErr w:type="spellEnd"/>
      <w:r w:rsidR="00E96828">
        <w:rPr>
          <w:rFonts w:ascii="Verdana" w:hAnsi="Verdana" w:eastAsia="Verdana" w:cs="Verdana"/>
          <w:sz w:val="16"/>
          <w:szCs w:val="16"/>
        </w:rPr>
        <w:t xml:space="preserve"> of change beter te beoordelen.</w:t>
      </w:r>
      <w:r w:rsidR="00783D55">
        <w:rPr>
          <w:rFonts w:ascii="Verdana" w:hAnsi="Verdana" w:eastAsia="Verdana" w:cs="Verdana"/>
          <w:sz w:val="16"/>
          <w:szCs w:val="16"/>
        </w:rPr>
        <w:t xml:space="preserve"> Tijdens de beoordeling én de looptijd van de alliantie </w:t>
      </w:r>
      <w:r w:rsidR="00E82130">
        <w:rPr>
          <w:rFonts w:ascii="Verdana" w:hAnsi="Verdana" w:eastAsia="Verdana" w:cs="Verdana"/>
          <w:sz w:val="16"/>
          <w:szCs w:val="16"/>
        </w:rPr>
        <w:t>wordt</w:t>
      </w:r>
      <w:r w:rsidR="00783D55">
        <w:rPr>
          <w:rFonts w:ascii="Verdana" w:hAnsi="Verdana" w:eastAsia="Verdana" w:cs="Verdana"/>
          <w:sz w:val="16"/>
          <w:szCs w:val="16"/>
        </w:rPr>
        <w:t xml:space="preserve"> ook meer nadruk gelegd op het verspreiden, inbedden en borgen van de opbrengsten, waardoor de bijdrage van de allianties </w:t>
      </w:r>
      <w:r w:rsidR="00603459">
        <w:rPr>
          <w:rFonts w:ascii="Verdana" w:hAnsi="Verdana" w:eastAsia="Verdana" w:cs="Verdana"/>
          <w:sz w:val="16"/>
          <w:szCs w:val="16"/>
        </w:rPr>
        <w:t xml:space="preserve">aan de emancipatiedoelstellingen </w:t>
      </w:r>
      <w:r w:rsidR="00783D55">
        <w:rPr>
          <w:rFonts w:ascii="Verdana" w:hAnsi="Verdana" w:eastAsia="Verdana" w:cs="Verdana"/>
          <w:sz w:val="16"/>
          <w:szCs w:val="16"/>
        </w:rPr>
        <w:t xml:space="preserve">ook op de lange termijn </w:t>
      </w:r>
      <w:r w:rsidR="00FB33C8">
        <w:rPr>
          <w:rFonts w:ascii="Verdana" w:hAnsi="Verdana" w:eastAsia="Verdana" w:cs="Verdana"/>
          <w:sz w:val="16"/>
          <w:szCs w:val="16"/>
        </w:rPr>
        <w:t>door</w:t>
      </w:r>
      <w:r w:rsidR="00783D55">
        <w:rPr>
          <w:rFonts w:ascii="Verdana" w:hAnsi="Verdana" w:eastAsia="Verdana" w:cs="Verdana"/>
          <w:sz w:val="16"/>
          <w:szCs w:val="16"/>
        </w:rPr>
        <w:t xml:space="preserve">werkt. </w:t>
      </w:r>
    </w:p>
    <w:p w:rsidR="00024177" w:rsidP="00D7176E" w:rsidRDefault="0032749F" w14:paraId="72822101" w14:textId="1D9DC5BE">
      <w:pPr>
        <w:rPr>
          <w:rFonts w:ascii="Verdana" w:hAnsi="Verdana" w:eastAsia="Verdana" w:cs="Verdana"/>
          <w:sz w:val="16"/>
          <w:szCs w:val="16"/>
        </w:rPr>
      </w:pPr>
      <w:r>
        <w:rPr>
          <w:rFonts w:ascii="Verdana" w:hAnsi="Verdana" w:eastAsia="Verdana" w:cs="Verdana"/>
          <w:sz w:val="16"/>
          <w:szCs w:val="16"/>
        </w:rPr>
        <w:t>Ten derde</w:t>
      </w:r>
      <w:r w:rsidR="00E96828">
        <w:rPr>
          <w:rFonts w:ascii="Verdana" w:hAnsi="Verdana" w:eastAsia="Verdana" w:cs="Verdana"/>
          <w:sz w:val="16"/>
          <w:szCs w:val="16"/>
        </w:rPr>
        <w:t xml:space="preserve"> is in de regeling </w:t>
      </w:r>
      <w:r w:rsidR="00603459">
        <w:rPr>
          <w:rFonts w:ascii="Verdana" w:hAnsi="Verdana" w:eastAsia="Verdana" w:cs="Verdana"/>
          <w:sz w:val="16"/>
          <w:szCs w:val="16"/>
        </w:rPr>
        <w:t xml:space="preserve">vastgelegd </w:t>
      </w:r>
      <w:r w:rsidR="00E96828">
        <w:rPr>
          <w:rFonts w:ascii="Verdana" w:hAnsi="Verdana" w:eastAsia="Verdana" w:cs="Verdana"/>
          <w:sz w:val="16"/>
          <w:szCs w:val="16"/>
        </w:rPr>
        <w:t xml:space="preserve">hoe en wanneer de allianties worden geëvalueerd. Hiermee wordt opvolging gegeven aan het advies uit de </w:t>
      </w:r>
      <w:proofErr w:type="spellStart"/>
      <w:r w:rsidR="00E96828">
        <w:rPr>
          <w:rFonts w:ascii="Verdana" w:hAnsi="Verdana" w:eastAsia="Verdana" w:cs="Verdana"/>
          <w:sz w:val="16"/>
          <w:szCs w:val="16"/>
        </w:rPr>
        <w:t>midtermevaluatie</w:t>
      </w:r>
      <w:proofErr w:type="spellEnd"/>
      <w:r w:rsidR="00E96828">
        <w:rPr>
          <w:rFonts w:ascii="Verdana" w:hAnsi="Verdana" w:eastAsia="Verdana" w:cs="Verdana"/>
          <w:sz w:val="16"/>
          <w:szCs w:val="16"/>
        </w:rPr>
        <w:t xml:space="preserve"> om duidelijkheid te bieden over de manier waarop evaluaties plaatsvinden. Een externe evaluator voert op een uniforme wijze de tussen- en eindevaluatie uit. Op deze manier wordt steeds beter inzichtelijk </w:t>
      </w:r>
      <w:r w:rsidR="00024177">
        <w:rPr>
          <w:rFonts w:ascii="Verdana" w:hAnsi="Verdana" w:eastAsia="Verdana" w:cs="Verdana"/>
          <w:sz w:val="16"/>
          <w:szCs w:val="16"/>
        </w:rPr>
        <w:t>op welke manier de allianties bijdragen aan de emancipatiedoelstellingen.</w:t>
      </w:r>
    </w:p>
    <w:p w:rsidRPr="00024177" w:rsidR="00024177" w:rsidP="00024177" w:rsidRDefault="00024177" w14:paraId="3A7D0DE4" w14:textId="4414C309">
      <w:pPr>
        <w:rPr>
          <w:rFonts w:ascii="Verdana" w:hAnsi="Verdana" w:eastAsia="Verdana" w:cs="Verdana"/>
          <w:sz w:val="16"/>
          <w:szCs w:val="16"/>
        </w:rPr>
      </w:pPr>
      <w:r w:rsidRPr="727B3E10">
        <w:rPr>
          <w:rFonts w:ascii="Verdana" w:hAnsi="Verdana" w:eastAsia="Verdana" w:cs="Verdana"/>
          <w:i/>
          <w:iCs/>
          <w:sz w:val="16"/>
          <w:szCs w:val="16"/>
          <w:u w:val="single"/>
        </w:rPr>
        <w:t>Vooraanvraagprocedure</w:t>
      </w:r>
      <w:r w:rsidRPr="727B3E10">
        <w:rPr>
          <w:rFonts w:ascii="Verdana" w:hAnsi="Verdana" w:eastAsia="Verdana" w:cs="Verdana"/>
          <w:i/>
          <w:iCs/>
          <w:sz w:val="16"/>
          <w:szCs w:val="16"/>
        </w:rPr>
        <w:t xml:space="preserve"> </w:t>
      </w:r>
      <w:r>
        <w:rPr>
          <w:rFonts w:ascii="Verdana" w:hAnsi="Verdana" w:eastAsia="Verdana" w:cs="Verdana"/>
          <w:i/>
          <w:iCs/>
          <w:sz w:val="16"/>
          <w:szCs w:val="16"/>
        </w:rPr>
        <w:br/>
      </w:r>
      <w:r>
        <w:rPr>
          <w:rFonts w:ascii="Verdana" w:hAnsi="Verdana" w:eastAsia="Verdana" w:cs="Verdana"/>
          <w:sz w:val="16"/>
          <w:szCs w:val="16"/>
        </w:rPr>
        <w:br/>
      </w:r>
      <w:r w:rsidRPr="00024177">
        <w:rPr>
          <w:rFonts w:ascii="Verdana" w:hAnsi="Verdana" w:eastAsia="Verdana" w:cs="Verdana"/>
          <w:sz w:val="16"/>
          <w:szCs w:val="16"/>
        </w:rPr>
        <w:t xml:space="preserve">Uit verschillende evaluaties is gebleken dat het proces voor het aanvragen, beoordelen, en toekennen van projectsubsidies </w:t>
      </w:r>
      <w:r>
        <w:rPr>
          <w:rFonts w:ascii="Verdana" w:hAnsi="Verdana" w:eastAsia="Verdana" w:cs="Verdana"/>
          <w:sz w:val="16"/>
          <w:szCs w:val="16"/>
        </w:rPr>
        <w:t xml:space="preserve">transparanter en helderder </w:t>
      </w:r>
      <w:r w:rsidRPr="00024177">
        <w:rPr>
          <w:rFonts w:ascii="Verdana" w:hAnsi="Verdana" w:eastAsia="Verdana" w:cs="Verdana"/>
          <w:sz w:val="16"/>
          <w:szCs w:val="16"/>
        </w:rPr>
        <w:t xml:space="preserve">kan. Zo blijkt </w:t>
      </w:r>
      <w:r w:rsidR="00603459">
        <w:rPr>
          <w:rFonts w:ascii="Verdana" w:hAnsi="Verdana" w:eastAsia="Verdana" w:cs="Verdana"/>
          <w:sz w:val="16"/>
          <w:szCs w:val="16"/>
        </w:rPr>
        <w:t xml:space="preserve">uit </w:t>
      </w:r>
      <w:r w:rsidRPr="00024177">
        <w:rPr>
          <w:rFonts w:ascii="Verdana" w:hAnsi="Verdana" w:eastAsia="Verdana" w:cs="Verdana"/>
          <w:sz w:val="16"/>
          <w:szCs w:val="16"/>
        </w:rPr>
        <w:t xml:space="preserve">het INC advies dat organisaties </w:t>
      </w:r>
      <w:r w:rsidR="00FB33C8">
        <w:rPr>
          <w:rFonts w:ascii="Verdana" w:hAnsi="Verdana" w:eastAsia="Verdana" w:cs="Verdana"/>
          <w:sz w:val="16"/>
          <w:szCs w:val="16"/>
        </w:rPr>
        <w:t>OCW</w:t>
      </w:r>
      <w:r w:rsidRPr="00024177">
        <w:rPr>
          <w:rFonts w:ascii="Verdana" w:hAnsi="Verdana" w:eastAsia="Verdana" w:cs="Verdana"/>
          <w:sz w:val="16"/>
          <w:szCs w:val="16"/>
        </w:rPr>
        <w:t xml:space="preserve"> niet altijd even goed weten te vinden</w:t>
      </w:r>
      <w:r w:rsidR="0060185D">
        <w:rPr>
          <w:rFonts w:ascii="Verdana" w:hAnsi="Verdana" w:eastAsia="Verdana" w:cs="Verdana"/>
          <w:sz w:val="16"/>
          <w:szCs w:val="16"/>
        </w:rPr>
        <w:t xml:space="preserve">. </w:t>
      </w:r>
      <w:r w:rsidRPr="00024177">
        <w:rPr>
          <w:rFonts w:ascii="Verdana" w:hAnsi="Verdana" w:eastAsia="Verdana" w:cs="Verdana"/>
          <w:sz w:val="16"/>
          <w:szCs w:val="16"/>
        </w:rPr>
        <w:t xml:space="preserve">Daarom </w:t>
      </w:r>
      <w:r>
        <w:rPr>
          <w:rFonts w:ascii="Verdana" w:hAnsi="Verdana" w:eastAsia="Verdana" w:cs="Verdana"/>
          <w:sz w:val="16"/>
          <w:szCs w:val="16"/>
        </w:rPr>
        <w:t>is</w:t>
      </w:r>
      <w:r w:rsidRPr="00024177">
        <w:rPr>
          <w:rFonts w:ascii="Verdana" w:hAnsi="Verdana" w:eastAsia="Verdana" w:cs="Verdana"/>
          <w:sz w:val="16"/>
          <w:szCs w:val="16"/>
        </w:rPr>
        <w:t xml:space="preserve"> in de regeling een aangepaste procedure opgenomen waarmee </w:t>
      </w:r>
      <w:r w:rsidR="0060185D">
        <w:rPr>
          <w:rFonts w:ascii="Verdana" w:hAnsi="Verdana" w:eastAsia="Verdana" w:cs="Verdana"/>
          <w:sz w:val="16"/>
          <w:szCs w:val="16"/>
        </w:rPr>
        <w:t xml:space="preserve">aanvragers op voorhand advies kunnen vragen </w:t>
      </w:r>
      <w:r w:rsidR="00A95361">
        <w:rPr>
          <w:rFonts w:ascii="Verdana" w:hAnsi="Verdana" w:eastAsia="Verdana" w:cs="Verdana"/>
          <w:sz w:val="16"/>
          <w:szCs w:val="16"/>
        </w:rPr>
        <w:t>over</w:t>
      </w:r>
      <w:r w:rsidR="0060185D">
        <w:rPr>
          <w:rFonts w:ascii="Verdana" w:hAnsi="Verdana" w:eastAsia="Verdana" w:cs="Verdana"/>
          <w:sz w:val="16"/>
          <w:szCs w:val="16"/>
        </w:rPr>
        <w:t xml:space="preserve"> hun aanvraag</w:t>
      </w:r>
      <w:r w:rsidRPr="00024177">
        <w:rPr>
          <w:rFonts w:ascii="Verdana" w:hAnsi="Verdana" w:eastAsia="Verdana" w:cs="Verdana"/>
          <w:sz w:val="16"/>
          <w:szCs w:val="16"/>
        </w:rPr>
        <w:t xml:space="preserve"> (2-pager, gesprek en feedback, indienen aanvraag</w:t>
      </w:r>
      <w:r w:rsidRPr="00024177" w:rsidR="00CF38B9">
        <w:rPr>
          <w:rFonts w:ascii="Verdana" w:hAnsi="Verdana" w:eastAsia="Verdana" w:cs="Verdana"/>
          <w:sz w:val="16"/>
          <w:szCs w:val="16"/>
        </w:rPr>
        <w:t>).</w:t>
      </w:r>
      <w:r w:rsidR="0060185D">
        <w:rPr>
          <w:rFonts w:ascii="Verdana" w:hAnsi="Verdana" w:eastAsia="Verdana" w:cs="Verdana"/>
          <w:sz w:val="16"/>
          <w:szCs w:val="16"/>
        </w:rPr>
        <w:t xml:space="preserve"> Door dit in de regeling op te nemen is deze werkwijze</w:t>
      </w:r>
      <w:r w:rsidR="00A95361">
        <w:rPr>
          <w:rFonts w:ascii="Verdana" w:hAnsi="Verdana" w:eastAsia="Verdana" w:cs="Verdana"/>
          <w:sz w:val="16"/>
          <w:szCs w:val="16"/>
        </w:rPr>
        <w:t xml:space="preserve"> </w:t>
      </w:r>
      <w:r w:rsidRPr="00024177">
        <w:rPr>
          <w:rFonts w:ascii="Verdana" w:hAnsi="Verdana" w:eastAsia="Verdana" w:cs="Verdana"/>
          <w:sz w:val="16"/>
          <w:szCs w:val="16"/>
        </w:rPr>
        <w:t xml:space="preserve">kenbaar voor alle geïnteresseerde partijen. Hiermee zet </w:t>
      </w:r>
      <w:r w:rsidR="00A95361">
        <w:rPr>
          <w:rFonts w:ascii="Verdana" w:hAnsi="Verdana" w:eastAsia="Verdana" w:cs="Verdana"/>
          <w:sz w:val="16"/>
          <w:szCs w:val="16"/>
        </w:rPr>
        <w:t>OCW</w:t>
      </w:r>
      <w:r w:rsidRPr="00024177">
        <w:rPr>
          <w:rFonts w:ascii="Verdana" w:hAnsi="Verdana" w:eastAsia="Verdana" w:cs="Verdana"/>
          <w:sz w:val="16"/>
          <w:szCs w:val="16"/>
        </w:rPr>
        <w:t xml:space="preserve"> in op het creëren van transparantie voor alle organisaties. </w:t>
      </w:r>
    </w:p>
    <w:p w:rsidR="00024177" w:rsidP="00024177" w:rsidRDefault="00024177" w14:paraId="72C6A990" w14:textId="4423EFE6">
      <w:pPr>
        <w:rPr>
          <w:rFonts w:ascii="Verdana" w:hAnsi="Verdana" w:eastAsia="Verdana" w:cs="Verdana"/>
          <w:sz w:val="16"/>
          <w:szCs w:val="16"/>
        </w:rPr>
      </w:pPr>
      <w:r w:rsidRPr="00024177">
        <w:rPr>
          <w:rFonts w:ascii="Verdana" w:hAnsi="Verdana" w:eastAsia="Verdana" w:cs="Verdana"/>
          <w:sz w:val="16"/>
          <w:szCs w:val="16"/>
        </w:rPr>
        <w:t xml:space="preserve">Deze aanpak wordt elders in het Rijk en bij cultuursubsidies ook gebruikt, bijvoorbeeld </w:t>
      </w:r>
      <w:r w:rsidR="00FB33C8">
        <w:rPr>
          <w:rFonts w:ascii="Verdana" w:hAnsi="Verdana" w:eastAsia="Verdana" w:cs="Verdana"/>
          <w:sz w:val="16"/>
          <w:szCs w:val="16"/>
        </w:rPr>
        <w:t>door</w:t>
      </w:r>
      <w:r w:rsidRPr="00024177">
        <w:rPr>
          <w:rFonts w:ascii="Verdana" w:hAnsi="Verdana" w:eastAsia="Verdana" w:cs="Verdana"/>
          <w:sz w:val="16"/>
          <w:szCs w:val="16"/>
        </w:rPr>
        <w:t xml:space="preserve"> het Groeifonds en </w:t>
      </w:r>
      <w:r w:rsidR="00FB33C8">
        <w:rPr>
          <w:rFonts w:ascii="Verdana" w:hAnsi="Verdana" w:eastAsia="Verdana" w:cs="Verdana"/>
          <w:sz w:val="16"/>
          <w:szCs w:val="16"/>
        </w:rPr>
        <w:t>door</w:t>
      </w:r>
      <w:r w:rsidRPr="00024177">
        <w:rPr>
          <w:rFonts w:ascii="Verdana" w:hAnsi="Verdana" w:eastAsia="Verdana" w:cs="Verdana"/>
          <w:sz w:val="16"/>
          <w:szCs w:val="16"/>
        </w:rPr>
        <w:t xml:space="preserve"> Fonds21. Het volgen van de vooraanvraagprocedure is optioneel, en vooral voor nieuwe organisaties of voor experimentele initiatieven behulpzaam. </w:t>
      </w:r>
    </w:p>
    <w:p w:rsidRPr="005A195E" w:rsidR="004E3E51" w:rsidP="06787DA7" w:rsidRDefault="00A77ABA" w14:paraId="76E7DCC3" w14:textId="31B72C30">
      <w:pPr>
        <w:rPr>
          <w:rFonts w:ascii="Verdana" w:hAnsi="Verdana" w:eastAsia="Verdana" w:cs="Verdana"/>
          <w:i/>
          <w:iCs/>
          <w:sz w:val="16"/>
          <w:szCs w:val="16"/>
          <w:u w:val="single"/>
        </w:rPr>
      </w:pPr>
      <w:r w:rsidRPr="06787DA7">
        <w:rPr>
          <w:rFonts w:ascii="Verdana" w:hAnsi="Verdana" w:eastAsia="Verdana" w:cs="Verdana"/>
          <w:i/>
          <w:iCs/>
          <w:sz w:val="16"/>
          <w:szCs w:val="16"/>
          <w:u w:val="single"/>
        </w:rPr>
        <w:t xml:space="preserve">Aparte </w:t>
      </w:r>
      <w:r w:rsidRPr="06787DA7" w:rsidR="000A6F09">
        <w:rPr>
          <w:rFonts w:ascii="Verdana" w:hAnsi="Verdana" w:eastAsia="Verdana" w:cs="Verdana"/>
          <w:i/>
          <w:iCs/>
          <w:sz w:val="16"/>
          <w:szCs w:val="16"/>
          <w:u w:val="single"/>
        </w:rPr>
        <w:t>projectsubsidie</w:t>
      </w:r>
      <w:r w:rsidRPr="06787DA7">
        <w:rPr>
          <w:rFonts w:ascii="Verdana" w:hAnsi="Verdana" w:eastAsia="Verdana" w:cs="Verdana"/>
          <w:i/>
          <w:iCs/>
          <w:sz w:val="16"/>
          <w:szCs w:val="16"/>
          <w:u w:val="single"/>
        </w:rPr>
        <w:t xml:space="preserve"> voor versterkte aanpak lhbtiq+-veiligheid</w:t>
      </w:r>
    </w:p>
    <w:p w:rsidR="00826D64" w:rsidP="00826D64" w:rsidRDefault="00826D64" w14:paraId="66CA9EB1" w14:textId="77777777">
      <w:pPr>
        <w:spacing w:after="0"/>
        <w:rPr>
          <w:rFonts w:ascii="Verdana" w:hAnsi="Verdana" w:eastAsia="Verdana" w:cs="Verdana"/>
          <w:sz w:val="16"/>
          <w:szCs w:val="16"/>
        </w:rPr>
      </w:pPr>
      <w:r>
        <w:rPr>
          <w:rFonts w:ascii="Verdana" w:hAnsi="Verdana" w:eastAsia="Verdana" w:cs="Verdana"/>
          <w:sz w:val="16"/>
          <w:szCs w:val="16"/>
        </w:rPr>
        <w:t xml:space="preserve">In de kamerbrief van 10 december 2025 zijn de resultaten van de projectgroep lhbtiq+ veiligheid aan de Kamer overgebracht. Het Kabinet kondigde hierbij aan extra middelen beschikbaar te stellen voor een versterkte aanpak ter verbetering van de veiligheid van lhbtiq+-personen. Binnen deze subsidieregeling is ruimte gecreëerd om een aanpak in te richten voor de veiligheid van lhbtiq+-personen bij instanties. Dit gaat om een brede waaier aan organisaties zoals lokale overheden, onderwijsinstellingen en bedrijfsleven. Dit komt overeen met de strategische doelen die zijn opgenomen in de kamerbrief van 10 december 2025 en met hoofdstuk 3.2 van het eindrapport van de projectgroep lhbtiq+-veiligheid. </w:t>
      </w:r>
    </w:p>
    <w:p w:rsidR="00826D64" w:rsidP="00826D64" w:rsidRDefault="00826D64" w14:paraId="0636E816" w14:textId="77777777">
      <w:pPr>
        <w:spacing w:after="0"/>
        <w:rPr>
          <w:rFonts w:ascii="Verdana" w:hAnsi="Verdana" w:eastAsia="Verdana" w:cs="Verdana"/>
          <w:sz w:val="16"/>
          <w:szCs w:val="16"/>
        </w:rPr>
      </w:pPr>
    </w:p>
    <w:p w:rsidRPr="005A3AD8" w:rsidR="00826D64" w:rsidP="00826D64" w:rsidRDefault="00826D64" w14:paraId="03724A2B" w14:textId="77777777">
      <w:pPr>
        <w:spacing w:after="0"/>
        <w:rPr>
          <w:rFonts w:ascii="Verdana" w:hAnsi="Verdana" w:eastAsia="Verdana" w:cs="Verdana"/>
          <w:sz w:val="16"/>
          <w:szCs w:val="16"/>
        </w:rPr>
      </w:pPr>
      <w:r w:rsidRPr="005A3AD8">
        <w:rPr>
          <w:rFonts w:ascii="Verdana" w:hAnsi="Verdana" w:eastAsia="Verdana" w:cs="Verdana"/>
          <w:sz w:val="16"/>
          <w:szCs w:val="16"/>
        </w:rPr>
        <w:t>Er zijn twee projectsubsidies beschikbaar voor de periode van 2027-2029, voor een bedrag tot maximaal 1.500.000 euro per subsidie, waarvan 1 voor een project in Europees Nederland en een voor een project in de Caribische delen van het Koninkrijk. In aanmerking voor de subsidie komen organisaties of samenwerkingsverbanden van organisaties die ervaring hebben met het bevorderen van (sociale) veiligheid binnen verschillende sectoren.</w:t>
      </w:r>
    </w:p>
    <w:p w:rsidR="002B457F" w:rsidP="000A6F09" w:rsidRDefault="002B457F" w14:paraId="5DBBC8B7" w14:textId="77777777">
      <w:pPr>
        <w:spacing w:after="0"/>
        <w:rPr>
          <w:rFonts w:ascii="Verdana" w:hAnsi="Verdana" w:eastAsia="Verdana" w:cs="Verdana"/>
          <w:sz w:val="16"/>
          <w:szCs w:val="16"/>
        </w:rPr>
      </w:pPr>
    </w:p>
    <w:p w:rsidR="000A6F09" w:rsidP="000A6F09" w:rsidRDefault="008950DF" w14:paraId="3CA0BA6C" w14:textId="50231DD4">
      <w:pPr>
        <w:spacing w:after="0"/>
        <w:rPr>
          <w:rFonts w:ascii="Verdana" w:hAnsi="Verdana" w:eastAsia="Verdana" w:cs="Verdana"/>
          <w:sz w:val="16"/>
          <w:szCs w:val="16"/>
        </w:rPr>
      </w:pPr>
      <w:r>
        <w:rPr>
          <w:rFonts w:ascii="Verdana" w:hAnsi="Verdana" w:eastAsia="Verdana" w:cs="Verdana"/>
          <w:sz w:val="16"/>
          <w:szCs w:val="16"/>
        </w:rPr>
        <w:t>Het samenwerkingsverband</w:t>
      </w:r>
      <w:r w:rsidR="000A6F09">
        <w:rPr>
          <w:rFonts w:ascii="Verdana" w:hAnsi="Verdana" w:eastAsia="Verdana" w:cs="Verdana"/>
          <w:sz w:val="16"/>
          <w:szCs w:val="16"/>
        </w:rPr>
        <w:t xml:space="preserve"> moet zich richten op het verbeteren van de veiligheid van lhbtiq+ personen binnen </w:t>
      </w:r>
      <w:r w:rsidR="00EB0883">
        <w:rPr>
          <w:rFonts w:ascii="Verdana" w:hAnsi="Verdana" w:eastAsia="Verdana" w:cs="Verdana"/>
          <w:sz w:val="16"/>
          <w:szCs w:val="16"/>
        </w:rPr>
        <w:t>instanties</w:t>
      </w:r>
      <w:r w:rsidR="00E86448">
        <w:rPr>
          <w:rFonts w:ascii="Verdana" w:hAnsi="Verdana" w:eastAsia="Verdana" w:cs="Verdana"/>
          <w:sz w:val="16"/>
          <w:szCs w:val="16"/>
        </w:rPr>
        <w:t>, zoals overheidsinstellingen</w:t>
      </w:r>
      <w:r w:rsidR="000A6F09">
        <w:rPr>
          <w:rFonts w:ascii="Verdana" w:hAnsi="Verdana" w:eastAsia="Verdana" w:cs="Verdana"/>
          <w:sz w:val="16"/>
          <w:szCs w:val="16"/>
        </w:rPr>
        <w:t xml:space="preserve">, </w:t>
      </w:r>
      <w:r w:rsidR="00E86448">
        <w:rPr>
          <w:rFonts w:ascii="Verdana" w:hAnsi="Verdana" w:eastAsia="Verdana" w:cs="Verdana"/>
          <w:sz w:val="16"/>
          <w:szCs w:val="16"/>
        </w:rPr>
        <w:t xml:space="preserve">scholen </w:t>
      </w:r>
      <w:r w:rsidR="000A6F09">
        <w:rPr>
          <w:rFonts w:ascii="Verdana" w:hAnsi="Verdana" w:eastAsia="Verdana" w:cs="Verdana"/>
          <w:sz w:val="16"/>
          <w:szCs w:val="16"/>
        </w:rPr>
        <w:t xml:space="preserve">en </w:t>
      </w:r>
      <w:r w:rsidR="00E86448">
        <w:rPr>
          <w:rFonts w:ascii="Verdana" w:hAnsi="Verdana" w:eastAsia="Verdana" w:cs="Verdana"/>
          <w:sz w:val="16"/>
          <w:szCs w:val="16"/>
        </w:rPr>
        <w:t>bedrijven</w:t>
      </w:r>
      <w:r w:rsidR="000A6F09">
        <w:rPr>
          <w:rFonts w:ascii="Verdana" w:hAnsi="Verdana" w:eastAsia="Verdana" w:cs="Verdana"/>
          <w:sz w:val="16"/>
          <w:szCs w:val="16"/>
        </w:rPr>
        <w:t xml:space="preserve">. Hierbij gaat het om zowel het eigen interne </w:t>
      </w:r>
      <w:r w:rsidR="00376A9B">
        <w:rPr>
          <w:rFonts w:ascii="Verdana" w:hAnsi="Verdana" w:eastAsia="Verdana" w:cs="Verdana"/>
          <w:sz w:val="16"/>
          <w:szCs w:val="16"/>
        </w:rPr>
        <w:t>(</w:t>
      </w:r>
      <w:proofErr w:type="spellStart"/>
      <w:r w:rsidR="000A6F09">
        <w:rPr>
          <w:rFonts w:ascii="Verdana" w:hAnsi="Verdana" w:eastAsia="Verdana" w:cs="Verdana"/>
          <w:sz w:val="16"/>
          <w:szCs w:val="16"/>
        </w:rPr>
        <w:t>personeels</w:t>
      </w:r>
      <w:proofErr w:type="spellEnd"/>
      <w:r w:rsidR="00376A9B">
        <w:rPr>
          <w:rFonts w:ascii="Verdana" w:hAnsi="Verdana" w:eastAsia="Verdana" w:cs="Verdana"/>
          <w:sz w:val="16"/>
          <w:szCs w:val="16"/>
        </w:rPr>
        <w:t>)</w:t>
      </w:r>
      <w:r w:rsidR="000A6F09">
        <w:rPr>
          <w:rFonts w:ascii="Verdana" w:hAnsi="Verdana" w:eastAsia="Verdana" w:cs="Verdana"/>
          <w:sz w:val="16"/>
          <w:szCs w:val="16"/>
        </w:rPr>
        <w:t xml:space="preserve">beleid van deze organisaties, als de dienstverlening aan klanten en </w:t>
      </w:r>
      <w:proofErr w:type="spellStart"/>
      <w:r w:rsidR="000A6F09">
        <w:rPr>
          <w:rFonts w:ascii="Verdana" w:hAnsi="Verdana" w:eastAsia="Verdana" w:cs="Verdana"/>
          <w:sz w:val="16"/>
          <w:szCs w:val="16"/>
        </w:rPr>
        <w:t>behoevenden</w:t>
      </w:r>
      <w:proofErr w:type="spellEnd"/>
      <w:r w:rsidR="000A6F09">
        <w:rPr>
          <w:rFonts w:ascii="Verdana" w:hAnsi="Verdana" w:eastAsia="Verdana" w:cs="Verdana"/>
          <w:sz w:val="16"/>
          <w:szCs w:val="16"/>
        </w:rPr>
        <w:t xml:space="preserve">. Hierbij is het van belang dat met een intersectionele blik wordt gekeken naar bestaande (on)veiligheid. </w:t>
      </w:r>
      <w:r>
        <w:rPr>
          <w:rFonts w:ascii="Verdana" w:hAnsi="Verdana" w:eastAsia="Verdana" w:cs="Verdana"/>
          <w:sz w:val="16"/>
          <w:szCs w:val="16"/>
        </w:rPr>
        <w:t xml:space="preserve">Van </w:t>
      </w:r>
      <w:r w:rsidR="00EB0883">
        <w:rPr>
          <w:rFonts w:ascii="Verdana" w:hAnsi="Verdana" w:eastAsia="Verdana" w:cs="Verdana"/>
          <w:sz w:val="16"/>
          <w:szCs w:val="16"/>
        </w:rPr>
        <w:t xml:space="preserve">de organisatie of </w:t>
      </w:r>
      <w:r>
        <w:rPr>
          <w:rFonts w:ascii="Verdana" w:hAnsi="Verdana" w:eastAsia="Verdana" w:cs="Verdana"/>
          <w:sz w:val="16"/>
          <w:szCs w:val="16"/>
        </w:rPr>
        <w:t xml:space="preserve">het samenwerkingsverband </w:t>
      </w:r>
      <w:r w:rsidR="000A6F09">
        <w:rPr>
          <w:rFonts w:ascii="Verdana" w:hAnsi="Verdana" w:eastAsia="Verdana" w:cs="Verdana"/>
          <w:sz w:val="16"/>
          <w:szCs w:val="16"/>
        </w:rPr>
        <w:t xml:space="preserve"> </w:t>
      </w:r>
      <w:r>
        <w:rPr>
          <w:rFonts w:ascii="Verdana" w:hAnsi="Verdana" w:eastAsia="Verdana" w:cs="Verdana"/>
          <w:sz w:val="16"/>
          <w:szCs w:val="16"/>
        </w:rPr>
        <w:t xml:space="preserve">wordt </w:t>
      </w:r>
      <w:r w:rsidR="000A6F09">
        <w:rPr>
          <w:rFonts w:ascii="Verdana" w:hAnsi="Verdana" w:eastAsia="Verdana" w:cs="Verdana"/>
          <w:sz w:val="16"/>
          <w:szCs w:val="16"/>
        </w:rPr>
        <w:t xml:space="preserve">verwacht ook samen te werken met of de diensten in te schakelen van partijen die aanvullende expertise kunnen leveren, als deze expertise niet de hoofdthema’s zijn van de organisaties binnen </w:t>
      </w:r>
      <w:r>
        <w:rPr>
          <w:rFonts w:ascii="Verdana" w:hAnsi="Verdana" w:eastAsia="Verdana" w:cs="Verdana"/>
          <w:sz w:val="16"/>
          <w:szCs w:val="16"/>
        </w:rPr>
        <w:t>het verband</w:t>
      </w:r>
      <w:r w:rsidR="000A6F09">
        <w:rPr>
          <w:rFonts w:ascii="Verdana" w:hAnsi="Verdana" w:eastAsia="Verdana" w:cs="Verdana"/>
          <w:sz w:val="16"/>
          <w:szCs w:val="16"/>
        </w:rPr>
        <w:t xml:space="preserve">. </w:t>
      </w:r>
      <w:r>
        <w:rPr>
          <w:rFonts w:ascii="Verdana" w:hAnsi="Verdana" w:eastAsia="Verdana" w:cs="Verdana"/>
          <w:sz w:val="16"/>
          <w:szCs w:val="16"/>
        </w:rPr>
        <w:t>Bijvoorbeeld waar dit raakt aan</w:t>
      </w:r>
      <w:r w:rsidR="000A6F09">
        <w:rPr>
          <w:rFonts w:ascii="Verdana" w:hAnsi="Verdana" w:eastAsia="Verdana" w:cs="Verdana"/>
          <w:sz w:val="16"/>
          <w:szCs w:val="16"/>
        </w:rPr>
        <w:t xml:space="preserve">, (anti)discriminatie, (anti)racisme, (anti)validisme, etc. </w:t>
      </w:r>
    </w:p>
    <w:p w:rsidR="008950DF" w:rsidP="008950DF" w:rsidRDefault="008950DF" w14:paraId="409FBCEC" w14:textId="77777777">
      <w:pPr>
        <w:spacing w:after="0"/>
        <w:rPr>
          <w:rFonts w:ascii="Verdana" w:hAnsi="Verdana" w:eastAsia="Verdana" w:cs="Verdana"/>
          <w:sz w:val="16"/>
          <w:szCs w:val="16"/>
        </w:rPr>
      </w:pPr>
    </w:p>
    <w:p w:rsidRPr="005A195E" w:rsidR="000A6F09" w:rsidP="005A195E" w:rsidRDefault="00EB0883" w14:paraId="7D1C8B7C" w14:textId="6FEAA944">
      <w:pPr>
        <w:spacing w:after="0"/>
        <w:rPr>
          <w:rFonts w:ascii="Verdana" w:hAnsi="Verdana" w:eastAsia="Verdana" w:cs="Verdana"/>
          <w:sz w:val="16"/>
          <w:szCs w:val="16"/>
        </w:rPr>
      </w:pPr>
      <w:r>
        <w:rPr>
          <w:rFonts w:ascii="Verdana" w:hAnsi="Verdana" w:eastAsia="Verdana" w:cs="Verdana"/>
          <w:sz w:val="16"/>
          <w:szCs w:val="16"/>
        </w:rPr>
        <w:t>De te ontwikkelen aanpak</w:t>
      </w:r>
      <w:r w:rsidR="008950DF">
        <w:rPr>
          <w:rFonts w:ascii="Verdana" w:hAnsi="Verdana" w:eastAsia="Verdana" w:cs="Verdana"/>
          <w:sz w:val="16"/>
          <w:szCs w:val="16"/>
        </w:rPr>
        <w:t xml:space="preserve"> dient aan te sluiten bij het eindrapport van de projectgroep Veiligheid lhbtiq+-personen</w:t>
      </w:r>
      <w:r w:rsidR="000A2ABA">
        <w:rPr>
          <w:rStyle w:val="Voetnootmarkering"/>
          <w:rFonts w:ascii="Verdana" w:hAnsi="Verdana" w:eastAsia="Verdana" w:cs="Verdana"/>
          <w:sz w:val="16"/>
          <w:szCs w:val="16"/>
        </w:rPr>
        <w:footnoteReference w:id="8"/>
      </w:r>
      <w:r w:rsidR="000A2ABA">
        <w:rPr>
          <w:rFonts w:ascii="Verdana" w:hAnsi="Verdana" w:eastAsia="Verdana" w:cs="Verdana"/>
          <w:sz w:val="16"/>
          <w:szCs w:val="16"/>
          <w:vertAlign w:val="superscript"/>
        </w:rPr>
        <w:t xml:space="preserve">, </w:t>
      </w:r>
      <w:r w:rsidR="000A2ABA">
        <w:rPr>
          <w:rStyle w:val="Voetnootmarkering"/>
          <w:rFonts w:ascii="Verdana" w:hAnsi="Verdana" w:eastAsia="Verdana" w:cs="Verdana"/>
          <w:sz w:val="16"/>
          <w:szCs w:val="16"/>
        </w:rPr>
        <w:footnoteReference w:id="9"/>
      </w:r>
      <w:r w:rsidR="000A2ABA">
        <w:rPr>
          <w:rFonts w:ascii="Verdana" w:hAnsi="Verdana" w:eastAsia="Verdana" w:cs="Verdana"/>
          <w:sz w:val="16"/>
          <w:szCs w:val="16"/>
          <w:vertAlign w:val="superscript"/>
        </w:rPr>
        <w:t xml:space="preserve">, </w:t>
      </w:r>
      <w:r w:rsidR="000A2ABA">
        <w:rPr>
          <w:rStyle w:val="Voetnootmarkering"/>
          <w:rFonts w:ascii="Verdana" w:hAnsi="Verdana" w:eastAsia="Verdana" w:cs="Verdana"/>
          <w:sz w:val="16"/>
          <w:szCs w:val="16"/>
        </w:rPr>
        <w:footnoteReference w:id="10"/>
      </w:r>
      <w:r w:rsidR="000A2ABA">
        <w:rPr>
          <w:rFonts w:ascii="Verdana" w:hAnsi="Verdana" w:eastAsia="Verdana" w:cs="Verdana"/>
          <w:sz w:val="16"/>
          <w:szCs w:val="16"/>
        </w:rPr>
        <w:t xml:space="preserve">, </w:t>
      </w:r>
      <w:r w:rsidR="008950DF">
        <w:rPr>
          <w:rFonts w:ascii="Verdana" w:hAnsi="Verdana" w:eastAsia="Verdana" w:cs="Verdana"/>
          <w:sz w:val="16"/>
          <w:szCs w:val="16"/>
        </w:rPr>
        <w:t xml:space="preserve"> en de daarin gemaakte probleemanalyse.</w:t>
      </w:r>
      <w:r w:rsidR="000A6F09">
        <w:rPr>
          <w:rFonts w:ascii="Verdana" w:hAnsi="Verdana" w:eastAsia="Verdana" w:cs="Verdana"/>
          <w:sz w:val="16"/>
          <w:szCs w:val="16"/>
        </w:rPr>
        <w:t xml:space="preserve"> </w:t>
      </w:r>
      <w:r w:rsidR="008950DF">
        <w:rPr>
          <w:rFonts w:ascii="Verdana" w:hAnsi="Verdana" w:eastAsia="Verdana" w:cs="Verdana"/>
          <w:sz w:val="16"/>
          <w:szCs w:val="16"/>
        </w:rPr>
        <w:t xml:space="preserve">Daarnaast wordt van het samenwerkingsverband verwacht dat het </w:t>
      </w:r>
      <w:r w:rsidR="000A6F09">
        <w:rPr>
          <w:rFonts w:ascii="Verdana" w:hAnsi="Verdana" w:eastAsia="Verdana" w:cs="Verdana"/>
          <w:sz w:val="16"/>
          <w:szCs w:val="16"/>
        </w:rPr>
        <w:t xml:space="preserve">gevraagd en ongevraagd advies </w:t>
      </w:r>
      <w:r w:rsidR="008950DF">
        <w:rPr>
          <w:rFonts w:ascii="Verdana" w:hAnsi="Verdana" w:eastAsia="Verdana" w:cs="Verdana"/>
          <w:sz w:val="16"/>
          <w:szCs w:val="16"/>
        </w:rPr>
        <w:t>levert</w:t>
      </w:r>
      <w:r w:rsidR="00A417C4">
        <w:rPr>
          <w:rFonts w:ascii="Verdana" w:hAnsi="Verdana" w:eastAsia="Verdana" w:cs="Verdana"/>
          <w:sz w:val="16"/>
          <w:szCs w:val="16"/>
        </w:rPr>
        <w:t xml:space="preserve"> en een platform creëert waarin het expertise, trainingen en andere vormen van kennis en interventies verzamelt en verspreid. Tot slot wordt van het verband verwacht dat het een vorm van publiek-private samenwerking faciliteert.</w:t>
      </w:r>
    </w:p>
    <w:p w:rsidR="008950DF" w:rsidP="008950DF" w:rsidRDefault="008950DF" w14:paraId="144E7844" w14:textId="77777777">
      <w:pPr>
        <w:rPr>
          <w:rFonts w:ascii="Verdana" w:hAnsi="Verdana" w:eastAsia="Verdana" w:cs="Verdana"/>
          <w:sz w:val="16"/>
          <w:szCs w:val="16"/>
        </w:rPr>
      </w:pPr>
    </w:p>
    <w:p w:rsidRPr="005A195E" w:rsidR="004E3E51" w:rsidP="008950DF" w:rsidRDefault="000A6F09" w14:paraId="14A8E6B9" w14:textId="1F1049FB">
      <w:pPr>
        <w:rPr>
          <w:rFonts w:ascii="Verdana" w:hAnsi="Verdana" w:eastAsia="Verdana" w:cs="Verdana"/>
          <w:sz w:val="16"/>
          <w:szCs w:val="16"/>
          <w:u w:val="single"/>
        </w:rPr>
      </w:pPr>
      <w:r>
        <w:rPr>
          <w:rFonts w:ascii="Verdana" w:hAnsi="Verdana" w:eastAsia="Verdana" w:cs="Verdana"/>
          <w:sz w:val="16"/>
          <w:szCs w:val="16"/>
        </w:rPr>
        <w:t>Een bijkomend doel</w:t>
      </w:r>
      <w:r w:rsidR="00A417C4">
        <w:rPr>
          <w:rFonts w:ascii="Verdana" w:hAnsi="Verdana" w:eastAsia="Verdana" w:cs="Verdana"/>
          <w:sz w:val="16"/>
          <w:szCs w:val="16"/>
        </w:rPr>
        <w:t xml:space="preserve"> dat met deze subsidie wordt beoogd</w:t>
      </w:r>
      <w:r>
        <w:rPr>
          <w:rFonts w:ascii="Verdana" w:hAnsi="Verdana" w:eastAsia="Verdana" w:cs="Verdana"/>
          <w:sz w:val="16"/>
          <w:szCs w:val="16"/>
        </w:rPr>
        <w:t xml:space="preserve"> is het versterken van </w:t>
      </w:r>
      <w:r w:rsidR="00A417C4">
        <w:rPr>
          <w:rFonts w:ascii="Verdana" w:hAnsi="Verdana" w:eastAsia="Verdana" w:cs="Verdana"/>
          <w:sz w:val="16"/>
          <w:szCs w:val="16"/>
        </w:rPr>
        <w:t xml:space="preserve">het maatschappelijk middenveld en de capaciteit van maatschappelijke organisaties die hierin actief zijn </w:t>
      </w:r>
      <w:r>
        <w:rPr>
          <w:rFonts w:ascii="Verdana" w:hAnsi="Verdana" w:eastAsia="Verdana" w:cs="Verdana"/>
          <w:sz w:val="16"/>
          <w:szCs w:val="16"/>
        </w:rPr>
        <w:t xml:space="preserve"> door het stimuleren van publiek-private samenwerking. Er zijn bij OCW contacten met private bedrijven waar mogelijk mee samengewerkt kan worden, maar het staat </w:t>
      </w:r>
      <w:r w:rsidR="00A417C4">
        <w:rPr>
          <w:rFonts w:ascii="Verdana" w:hAnsi="Verdana" w:eastAsia="Verdana" w:cs="Verdana"/>
          <w:sz w:val="16"/>
          <w:szCs w:val="16"/>
        </w:rPr>
        <w:t>het samenwerkingsverband</w:t>
      </w:r>
      <w:r>
        <w:rPr>
          <w:rFonts w:ascii="Verdana" w:hAnsi="Verdana" w:eastAsia="Verdana" w:cs="Verdana"/>
          <w:sz w:val="16"/>
          <w:szCs w:val="16"/>
        </w:rPr>
        <w:t xml:space="preserve"> vrij om samenwerking met bedrijven op te zoeken die zich willen committeren aan dit thema. </w:t>
      </w:r>
    </w:p>
    <w:p w:rsidRPr="005A195E" w:rsidR="00024177" w:rsidRDefault="005C53F4" w14:paraId="1D7E58A5" w14:textId="6418465C">
      <w:pPr>
        <w:rPr>
          <w:rFonts w:ascii="Verdana" w:hAnsi="Verdana"/>
          <w:i/>
          <w:iCs/>
          <w:sz w:val="16"/>
          <w:szCs w:val="16"/>
          <w:u w:val="single"/>
        </w:rPr>
      </w:pPr>
      <w:r w:rsidRPr="009744B2">
        <w:rPr>
          <w:rFonts w:ascii="Verdana" w:hAnsi="Verdana"/>
          <w:i/>
          <w:iCs/>
          <w:sz w:val="16"/>
          <w:szCs w:val="16"/>
          <w:u w:val="single"/>
        </w:rPr>
        <w:t xml:space="preserve">Drie </w:t>
      </w:r>
      <w:r w:rsidRPr="009744B2" w:rsidR="00024177">
        <w:rPr>
          <w:rFonts w:ascii="Verdana" w:hAnsi="Verdana"/>
          <w:i/>
          <w:iCs/>
          <w:sz w:val="16"/>
          <w:szCs w:val="16"/>
          <w:u w:val="single"/>
        </w:rPr>
        <w:t>categori</w:t>
      </w:r>
      <w:r w:rsidRPr="009744B2">
        <w:rPr>
          <w:rFonts w:ascii="Verdana" w:hAnsi="Verdana"/>
          <w:i/>
          <w:iCs/>
          <w:sz w:val="16"/>
          <w:szCs w:val="16"/>
          <w:u w:val="single"/>
        </w:rPr>
        <w:t xml:space="preserve">eën </w:t>
      </w:r>
      <w:r w:rsidRPr="00BF4442" w:rsidR="00F219A9">
        <w:rPr>
          <w:rFonts w:ascii="Verdana" w:hAnsi="Verdana"/>
          <w:i/>
          <w:sz w:val="16"/>
          <w:u w:val="single"/>
        </w:rPr>
        <w:tab/>
      </w:r>
      <w:r w:rsidRPr="009744B2" w:rsidR="00024177">
        <w:rPr>
          <w:rFonts w:ascii="Verdana" w:hAnsi="Verdana"/>
          <w:i/>
          <w:iCs/>
          <w:sz w:val="16"/>
          <w:szCs w:val="16"/>
          <w:u w:val="single"/>
        </w:rPr>
        <w:t xml:space="preserve">projectsubsidies voor </w:t>
      </w:r>
      <w:r w:rsidRPr="009744B2" w:rsidR="00774AFB">
        <w:rPr>
          <w:rFonts w:ascii="Verdana" w:hAnsi="Verdana"/>
          <w:i/>
          <w:iCs/>
          <w:sz w:val="16"/>
          <w:szCs w:val="16"/>
          <w:u w:val="single"/>
        </w:rPr>
        <w:t>Europees Nederland</w:t>
      </w:r>
      <w:r w:rsidRPr="009744B2" w:rsidR="00A95361">
        <w:rPr>
          <w:rFonts w:ascii="Verdana" w:hAnsi="Verdana"/>
          <w:i/>
          <w:iCs/>
          <w:sz w:val="16"/>
          <w:szCs w:val="16"/>
          <w:u w:val="single"/>
        </w:rPr>
        <w:t>,</w:t>
      </w:r>
      <w:r w:rsidRPr="009744B2" w:rsidR="00774AFB">
        <w:rPr>
          <w:rFonts w:ascii="Verdana" w:hAnsi="Verdana"/>
          <w:i/>
          <w:iCs/>
          <w:sz w:val="16"/>
          <w:szCs w:val="16"/>
          <w:u w:val="single"/>
        </w:rPr>
        <w:t xml:space="preserve"> het </w:t>
      </w:r>
      <w:r w:rsidRPr="009744B2" w:rsidR="00024177">
        <w:rPr>
          <w:rFonts w:ascii="Verdana" w:hAnsi="Verdana"/>
          <w:i/>
          <w:iCs/>
          <w:sz w:val="16"/>
          <w:szCs w:val="16"/>
          <w:u w:val="single"/>
        </w:rPr>
        <w:t>Caribisch deel van het Koninkrijk en voor klein</w:t>
      </w:r>
      <w:r w:rsidRPr="009744B2" w:rsidR="00445C94">
        <w:rPr>
          <w:rFonts w:ascii="Verdana" w:hAnsi="Verdana"/>
          <w:i/>
          <w:iCs/>
          <w:sz w:val="16"/>
          <w:szCs w:val="16"/>
          <w:u w:val="single"/>
        </w:rPr>
        <w:t>schalige</w:t>
      </w:r>
      <w:r w:rsidRPr="009744B2" w:rsidR="00024177">
        <w:rPr>
          <w:rFonts w:ascii="Verdana" w:hAnsi="Verdana"/>
          <w:i/>
          <w:iCs/>
          <w:sz w:val="16"/>
          <w:szCs w:val="16"/>
          <w:u w:val="single"/>
        </w:rPr>
        <w:t xml:space="preserve"> projecten</w:t>
      </w:r>
    </w:p>
    <w:p w:rsidR="00345005" w:rsidP="00024177" w:rsidRDefault="008E5B16" w14:paraId="3783B6F8" w14:textId="2FD73BEF">
      <w:pPr>
        <w:rPr>
          <w:rFonts w:ascii="Verdana" w:hAnsi="Verdana" w:eastAsia="Verdana" w:cs="Verdana"/>
          <w:sz w:val="16"/>
          <w:szCs w:val="16"/>
        </w:rPr>
      </w:pPr>
      <w:r>
        <w:rPr>
          <w:rFonts w:ascii="Verdana" w:hAnsi="Verdana" w:eastAsia="Verdana" w:cs="Verdana"/>
          <w:sz w:val="16"/>
          <w:szCs w:val="16"/>
        </w:rPr>
        <w:t>D</w:t>
      </w:r>
      <w:r w:rsidR="00345005">
        <w:rPr>
          <w:rFonts w:ascii="Verdana" w:hAnsi="Verdana" w:eastAsia="Verdana" w:cs="Verdana"/>
          <w:sz w:val="16"/>
          <w:szCs w:val="16"/>
        </w:rPr>
        <w:t xml:space="preserve">eze regeling </w:t>
      </w:r>
      <w:r>
        <w:rPr>
          <w:rFonts w:ascii="Verdana" w:hAnsi="Verdana" w:eastAsia="Verdana" w:cs="Verdana"/>
          <w:sz w:val="16"/>
          <w:szCs w:val="16"/>
        </w:rPr>
        <w:t xml:space="preserve">bevat </w:t>
      </w:r>
      <w:r w:rsidR="00345005">
        <w:rPr>
          <w:rFonts w:ascii="Verdana" w:hAnsi="Verdana" w:eastAsia="Verdana" w:cs="Verdana"/>
          <w:sz w:val="16"/>
          <w:szCs w:val="16"/>
        </w:rPr>
        <w:t xml:space="preserve">een apart hoofdstuk voor projectsubsidies in het Caribisch deel van het Koninkrijk. </w:t>
      </w:r>
      <w:r>
        <w:rPr>
          <w:rFonts w:ascii="Verdana" w:hAnsi="Verdana" w:eastAsia="Verdana" w:cs="Verdana"/>
          <w:sz w:val="16"/>
          <w:szCs w:val="16"/>
        </w:rPr>
        <w:t xml:space="preserve">Hiermee wordt </w:t>
      </w:r>
      <w:r w:rsidR="0060185D">
        <w:rPr>
          <w:rFonts w:ascii="Verdana" w:hAnsi="Verdana" w:eastAsia="Verdana" w:cs="Verdana"/>
          <w:sz w:val="16"/>
          <w:szCs w:val="16"/>
        </w:rPr>
        <w:t xml:space="preserve">invulling </w:t>
      </w:r>
      <w:r>
        <w:rPr>
          <w:rFonts w:ascii="Verdana" w:hAnsi="Verdana" w:eastAsia="Verdana" w:cs="Verdana"/>
          <w:sz w:val="16"/>
          <w:szCs w:val="16"/>
        </w:rPr>
        <w:t xml:space="preserve">gegeven aan de wens van </w:t>
      </w:r>
      <w:r w:rsidR="00FB33C8">
        <w:rPr>
          <w:rFonts w:ascii="Verdana" w:hAnsi="Verdana" w:eastAsia="Verdana" w:cs="Verdana"/>
          <w:sz w:val="16"/>
          <w:szCs w:val="16"/>
        </w:rPr>
        <w:t>O</w:t>
      </w:r>
      <w:r>
        <w:rPr>
          <w:rFonts w:ascii="Verdana" w:hAnsi="Verdana" w:eastAsia="Verdana" w:cs="Verdana"/>
          <w:sz w:val="16"/>
          <w:szCs w:val="16"/>
        </w:rPr>
        <w:t xml:space="preserve">CW om </w:t>
      </w:r>
      <w:r w:rsidR="001238E9">
        <w:rPr>
          <w:rFonts w:ascii="Verdana" w:hAnsi="Verdana" w:eastAsia="Verdana" w:cs="Verdana"/>
          <w:sz w:val="16"/>
          <w:szCs w:val="16"/>
        </w:rPr>
        <w:t xml:space="preserve">onnodige </w:t>
      </w:r>
      <w:r>
        <w:rPr>
          <w:rFonts w:ascii="Verdana" w:hAnsi="Verdana" w:eastAsia="Verdana" w:cs="Verdana"/>
          <w:sz w:val="16"/>
          <w:szCs w:val="16"/>
        </w:rPr>
        <w:t xml:space="preserve">barrières voor organisaties weg te nemen, alsmede aan het advies om de </w:t>
      </w:r>
      <w:r w:rsidR="00345005">
        <w:rPr>
          <w:rFonts w:ascii="Verdana" w:hAnsi="Verdana" w:eastAsia="Verdana" w:cs="Verdana"/>
          <w:sz w:val="16"/>
          <w:szCs w:val="16"/>
        </w:rPr>
        <w:t>toegankelijkheid van de subsidieregeling</w:t>
      </w:r>
      <w:r>
        <w:rPr>
          <w:rFonts w:ascii="Verdana" w:hAnsi="Verdana" w:eastAsia="Verdana" w:cs="Verdana"/>
          <w:sz w:val="16"/>
          <w:szCs w:val="16"/>
        </w:rPr>
        <w:t xml:space="preserve"> te verbeteren</w:t>
      </w:r>
      <w:r w:rsidR="00345005">
        <w:rPr>
          <w:rFonts w:ascii="Verdana" w:hAnsi="Verdana" w:eastAsia="Verdana" w:cs="Verdana"/>
          <w:sz w:val="16"/>
          <w:szCs w:val="16"/>
        </w:rPr>
        <w:t xml:space="preserve">. </w:t>
      </w:r>
      <w:r>
        <w:rPr>
          <w:rFonts w:ascii="Verdana" w:hAnsi="Verdana" w:eastAsia="Verdana" w:cs="Verdana"/>
          <w:sz w:val="16"/>
          <w:szCs w:val="16"/>
        </w:rPr>
        <w:t xml:space="preserve">De </w:t>
      </w:r>
      <w:r w:rsidR="00345005">
        <w:rPr>
          <w:rFonts w:ascii="Verdana" w:hAnsi="Verdana" w:eastAsia="Verdana" w:cs="Verdana"/>
          <w:sz w:val="16"/>
          <w:szCs w:val="16"/>
        </w:rPr>
        <w:t xml:space="preserve">beoordelings- en verantwoordingscriteria </w:t>
      </w:r>
      <w:r w:rsidR="000103F2">
        <w:rPr>
          <w:rFonts w:ascii="Verdana" w:hAnsi="Verdana" w:eastAsia="Verdana" w:cs="Verdana"/>
          <w:sz w:val="16"/>
          <w:szCs w:val="16"/>
        </w:rPr>
        <w:t>zijn afhankelijk van de hoogte van het subsidiebedrag</w:t>
      </w:r>
      <w:r w:rsidR="00ED2CD4">
        <w:rPr>
          <w:rFonts w:ascii="Verdana" w:hAnsi="Verdana" w:eastAsia="Verdana" w:cs="Verdana"/>
          <w:sz w:val="16"/>
          <w:szCs w:val="16"/>
        </w:rPr>
        <w:t xml:space="preserve">. </w:t>
      </w:r>
    </w:p>
    <w:p w:rsidRPr="00345005" w:rsidR="0060185D" w:rsidP="00024177" w:rsidRDefault="008E5B16" w14:paraId="1A7D359E" w14:textId="4BD86431">
      <w:pPr>
        <w:rPr>
          <w:rFonts w:ascii="Verdana" w:hAnsi="Verdana" w:eastAsia="Verdana" w:cs="Verdana"/>
          <w:sz w:val="16"/>
          <w:szCs w:val="16"/>
        </w:rPr>
      </w:pPr>
      <w:r>
        <w:rPr>
          <w:rFonts w:ascii="Verdana" w:hAnsi="Verdana" w:eastAsia="Verdana" w:cs="Verdana"/>
          <w:sz w:val="16"/>
          <w:szCs w:val="16"/>
        </w:rPr>
        <w:t>Daarnaast</w:t>
      </w:r>
      <w:r w:rsidR="00ED2CD4">
        <w:rPr>
          <w:rFonts w:ascii="Verdana" w:hAnsi="Verdana" w:eastAsia="Verdana" w:cs="Verdana"/>
          <w:sz w:val="16"/>
          <w:szCs w:val="16"/>
        </w:rPr>
        <w:t xml:space="preserve"> is een apart hoofdstuk toegevoegd voor kleinschalige projecten. Door expliciet onderscheid te maken in grotere en </w:t>
      </w:r>
      <w:r>
        <w:rPr>
          <w:rFonts w:ascii="Verdana" w:hAnsi="Verdana" w:eastAsia="Verdana" w:cs="Verdana"/>
          <w:sz w:val="16"/>
          <w:szCs w:val="16"/>
        </w:rPr>
        <w:t xml:space="preserve">kleine </w:t>
      </w:r>
      <w:r w:rsidR="00ED2CD4">
        <w:rPr>
          <w:rFonts w:ascii="Verdana" w:hAnsi="Verdana" w:eastAsia="Verdana" w:cs="Verdana"/>
          <w:sz w:val="16"/>
          <w:szCs w:val="16"/>
        </w:rPr>
        <w:t>projecten</w:t>
      </w:r>
      <w:r w:rsidR="0032749F">
        <w:rPr>
          <w:rFonts w:ascii="Verdana" w:hAnsi="Verdana" w:eastAsia="Verdana" w:cs="Verdana"/>
          <w:sz w:val="16"/>
          <w:szCs w:val="16"/>
        </w:rPr>
        <w:t xml:space="preserve"> en in looptijd en hoogte van het subsidiebedrag</w:t>
      </w:r>
      <w:r w:rsidR="00ED2CD4">
        <w:rPr>
          <w:rFonts w:ascii="Verdana" w:hAnsi="Verdana" w:eastAsia="Verdana" w:cs="Verdana"/>
          <w:sz w:val="16"/>
          <w:szCs w:val="16"/>
        </w:rPr>
        <w:t xml:space="preserve"> </w:t>
      </w:r>
      <w:r>
        <w:rPr>
          <w:rFonts w:ascii="Verdana" w:hAnsi="Verdana" w:eastAsia="Verdana" w:cs="Verdana"/>
          <w:sz w:val="16"/>
          <w:szCs w:val="16"/>
        </w:rPr>
        <w:t xml:space="preserve">voorkomt de regeling </w:t>
      </w:r>
      <w:r w:rsidR="00ED2CD4">
        <w:rPr>
          <w:rFonts w:ascii="Verdana" w:hAnsi="Verdana" w:eastAsia="Verdana" w:cs="Verdana"/>
          <w:sz w:val="16"/>
          <w:szCs w:val="16"/>
        </w:rPr>
        <w:t>een ‘</w:t>
      </w:r>
      <w:proofErr w:type="spellStart"/>
      <w:r w:rsidR="00ED2CD4">
        <w:rPr>
          <w:rFonts w:ascii="Verdana" w:hAnsi="Verdana" w:eastAsia="Verdana" w:cs="Verdana"/>
          <w:sz w:val="16"/>
          <w:szCs w:val="16"/>
        </w:rPr>
        <w:t>one</w:t>
      </w:r>
      <w:proofErr w:type="spellEnd"/>
      <w:r w:rsidR="00445C94">
        <w:rPr>
          <w:rFonts w:ascii="Verdana" w:hAnsi="Verdana" w:eastAsia="Verdana" w:cs="Verdana"/>
          <w:sz w:val="16"/>
          <w:szCs w:val="16"/>
        </w:rPr>
        <w:t xml:space="preserve"> </w:t>
      </w:r>
      <w:proofErr w:type="spellStart"/>
      <w:r w:rsidR="00ED2CD4">
        <w:rPr>
          <w:rFonts w:ascii="Verdana" w:hAnsi="Verdana" w:eastAsia="Verdana" w:cs="Verdana"/>
          <w:sz w:val="16"/>
          <w:szCs w:val="16"/>
        </w:rPr>
        <w:t>size</w:t>
      </w:r>
      <w:proofErr w:type="spellEnd"/>
      <w:r w:rsidR="00ED2CD4">
        <w:rPr>
          <w:rFonts w:ascii="Verdana" w:hAnsi="Verdana" w:eastAsia="Verdana" w:cs="Verdana"/>
          <w:sz w:val="16"/>
          <w:szCs w:val="16"/>
        </w:rPr>
        <w:t xml:space="preserve"> fits none’-situatie</w:t>
      </w:r>
      <w:r>
        <w:rPr>
          <w:rFonts w:ascii="Verdana" w:hAnsi="Verdana" w:eastAsia="Verdana" w:cs="Verdana"/>
          <w:sz w:val="16"/>
          <w:szCs w:val="16"/>
        </w:rPr>
        <w:t xml:space="preserve">. De kleinschalige projectsubsidie maakt het mogelijk om projecten te ondersteunen voor ondervertegenwoordigde </w:t>
      </w:r>
      <w:r w:rsidR="00230DA4">
        <w:rPr>
          <w:rFonts w:ascii="Verdana" w:hAnsi="Verdana" w:eastAsia="Verdana" w:cs="Verdana"/>
          <w:sz w:val="16"/>
          <w:szCs w:val="16"/>
        </w:rPr>
        <w:t xml:space="preserve">groepen of problemen binnen het realiseren van </w:t>
      </w:r>
      <w:r w:rsidR="0032749F">
        <w:rPr>
          <w:rFonts w:ascii="Verdana" w:hAnsi="Verdana" w:eastAsia="Verdana" w:cs="Verdana"/>
          <w:sz w:val="16"/>
          <w:szCs w:val="16"/>
        </w:rPr>
        <w:t>gelijkwaardigheid van vrouwen en lhbtiq+ personen</w:t>
      </w:r>
      <w:r w:rsidR="00230DA4">
        <w:rPr>
          <w:rFonts w:ascii="Verdana" w:hAnsi="Verdana" w:eastAsia="Verdana" w:cs="Verdana"/>
          <w:sz w:val="16"/>
          <w:szCs w:val="16"/>
        </w:rPr>
        <w:t>. Het ondersteunen en versterken van ondervertegenwoordigde groepen en problemen behoort immers tot de kern van emancipatie.</w:t>
      </w:r>
    </w:p>
    <w:p w:rsidR="00230DA4" w:rsidP="00024177" w:rsidRDefault="00230DA4" w14:paraId="33452E72" w14:textId="6F2308A7">
      <w:pPr>
        <w:rPr>
          <w:rFonts w:ascii="Verdana" w:hAnsi="Verdana" w:eastAsia="Verdana" w:cs="Verdana"/>
          <w:sz w:val="16"/>
          <w:szCs w:val="16"/>
        </w:rPr>
      </w:pPr>
      <w:r w:rsidRPr="727B3E10">
        <w:rPr>
          <w:rFonts w:ascii="Verdana" w:hAnsi="Verdana" w:eastAsia="Verdana" w:cs="Verdana"/>
          <w:i/>
          <w:iCs/>
          <w:sz w:val="16"/>
          <w:szCs w:val="16"/>
          <w:u w:val="single"/>
        </w:rPr>
        <w:t>Introductie aanvraagtermijnen projectsubsidies</w:t>
      </w:r>
      <w:r w:rsidRPr="727B3E10">
        <w:rPr>
          <w:rFonts w:ascii="Verdana" w:hAnsi="Verdana" w:eastAsia="Verdana" w:cs="Verdana"/>
          <w:i/>
          <w:iCs/>
          <w:sz w:val="16"/>
          <w:szCs w:val="16"/>
        </w:rPr>
        <w:t xml:space="preserve"> </w:t>
      </w:r>
      <w:r>
        <w:rPr>
          <w:rFonts w:ascii="Verdana" w:hAnsi="Verdana" w:eastAsia="Verdana" w:cs="Verdana"/>
          <w:i/>
          <w:iCs/>
          <w:sz w:val="16"/>
          <w:szCs w:val="16"/>
        </w:rPr>
        <w:br/>
      </w:r>
      <w:r>
        <w:rPr>
          <w:rFonts w:ascii="Verdana" w:hAnsi="Verdana" w:eastAsia="Verdana" w:cs="Verdana"/>
          <w:i/>
          <w:iCs/>
          <w:sz w:val="16"/>
          <w:szCs w:val="16"/>
        </w:rPr>
        <w:br/>
      </w:r>
      <w:r w:rsidR="00A41B6A">
        <w:rPr>
          <w:rFonts w:ascii="Verdana" w:hAnsi="Verdana" w:eastAsia="Verdana" w:cs="Verdana"/>
          <w:sz w:val="16"/>
          <w:szCs w:val="16"/>
        </w:rPr>
        <w:t>Op grond van</w:t>
      </w:r>
      <w:r w:rsidRPr="00230DA4">
        <w:rPr>
          <w:rFonts w:ascii="Verdana" w:hAnsi="Verdana" w:eastAsia="Verdana" w:cs="Verdana"/>
          <w:sz w:val="16"/>
          <w:szCs w:val="16"/>
        </w:rPr>
        <w:t xml:space="preserve"> de vorige subsidieregeling was de projectsubsidie gedurende het hele jaar beschikbaar. Dit is in de praktijk onwenselijk gebleken, omdat er veel aanvragen aan het einde van het jaar binnen</w:t>
      </w:r>
      <w:r w:rsidR="00A41B6A">
        <w:rPr>
          <w:rFonts w:ascii="Verdana" w:hAnsi="Verdana" w:eastAsia="Verdana" w:cs="Verdana"/>
          <w:sz w:val="16"/>
          <w:szCs w:val="16"/>
        </w:rPr>
        <w:t>kwamen</w:t>
      </w:r>
      <w:r w:rsidRPr="00230DA4">
        <w:rPr>
          <w:rFonts w:ascii="Verdana" w:hAnsi="Verdana" w:eastAsia="Verdana" w:cs="Verdana"/>
          <w:sz w:val="16"/>
          <w:szCs w:val="16"/>
        </w:rPr>
        <w:t>, die niet meer op tijd k</w:t>
      </w:r>
      <w:r w:rsidR="00A41B6A">
        <w:rPr>
          <w:rFonts w:ascii="Verdana" w:hAnsi="Verdana" w:eastAsia="Verdana" w:cs="Verdana"/>
          <w:sz w:val="16"/>
          <w:szCs w:val="16"/>
        </w:rPr>
        <w:t>onden</w:t>
      </w:r>
      <w:r w:rsidRPr="00230DA4">
        <w:rPr>
          <w:rFonts w:ascii="Verdana" w:hAnsi="Verdana" w:eastAsia="Verdana" w:cs="Verdana"/>
          <w:sz w:val="16"/>
          <w:szCs w:val="16"/>
        </w:rPr>
        <w:t xml:space="preserve"> worden verwerkt binnen datzelfde begrotingsjaar. Door het vaststellen van </w:t>
      </w:r>
      <w:r w:rsidR="00A41B6A">
        <w:rPr>
          <w:rFonts w:ascii="Verdana" w:hAnsi="Verdana" w:eastAsia="Verdana" w:cs="Verdana"/>
          <w:sz w:val="16"/>
          <w:szCs w:val="16"/>
        </w:rPr>
        <w:t xml:space="preserve">specifieke </w:t>
      </w:r>
      <w:r w:rsidRPr="00230DA4">
        <w:rPr>
          <w:rFonts w:ascii="Verdana" w:hAnsi="Verdana" w:eastAsia="Verdana" w:cs="Verdana"/>
          <w:sz w:val="16"/>
          <w:szCs w:val="16"/>
        </w:rPr>
        <w:t>aanvraagperiodes is bovendien beter te voorzien wanneer aanvragen binnenkomen.</w:t>
      </w:r>
    </w:p>
    <w:p w:rsidRPr="005A195E" w:rsidR="00230DA4" w:rsidP="727B3E10" w:rsidRDefault="00230DA4" w14:paraId="5072640E" w14:textId="02C7382B">
      <w:pPr>
        <w:rPr>
          <w:rFonts w:ascii="Verdana" w:hAnsi="Verdana" w:eastAsia="Verdana" w:cs="Verdana"/>
          <w:i/>
          <w:iCs/>
          <w:sz w:val="16"/>
          <w:szCs w:val="16"/>
          <w:u w:val="single"/>
        </w:rPr>
      </w:pPr>
      <w:r w:rsidRPr="727B3E10">
        <w:rPr>
          <w:rFonts w:ascii="Verdana" w:hAnsi="Verdana" w:eastAsia="Verdana" w:cs="Verdana"/>
          <w:i/>
          <w:iCs/>
          <w:sz w:val="16"/>
          <w:szCs w:val="16"/>
          <w:u w:val="single"/>
        </w:rPr>
        <w:t xml:space="preserve">Verduidelijken beoordelingscriteria </w:t>
      </w:r>
    </w:p>
    <w:p w:rsidR="001B2EAE" w:rsidP="002C27CD" w:rsidRDefault="001B2EAE" w14:paraId="5A7F065F" w14:textId="46E1D6EA">
      <w:pPr>
        <w:rPr>
          <w:rFonts w:ascii="Verdana" w:hAnsi="Verdana" w:eastAsia="Verdana" w:cs="Verdana"/>
          <w:sz w:val="16"/>
          <w:szCs w:val="16"/>
        </w:rPr>
      </w:pPr>
      <w:r>
        <w:rPr>
          <w:rFonts w:ascii="Verdana" w:hAnsi="Verdana" w:eastAsia="Verdana" w:cs="Verdana"/>
          <w:sz w:val="16"/>
          <w:szCs w:val="16"/>
        </w:rPr>
        <w:t>Voor instellingsubsidies en projectsubsidies zijn de beoordelingskaders verduidelijkt en uitgebreid. In de regeling wordt duidelijker aangegeven waar een aanvraag aan moet voldoen, en wat er tijdens de looptijd van de subsidie</w:t>
      </w:r>
      <w:r w:rsidR="00A41B6A">
        <w:rPr>
          <w:rFonts w:ascii="Verdana" w:hAnsi="Verdana" w:eastAsia="Verdana" w:cs="Verdana"/>
          <w:sz w:val="16"/>
          <w:szCs w:val="16"/>
        </w:rPr>
        <w:t>ontvanger</w:t>
      </w:r>
      <w:r>
        <w:rPr>
          <w:rFonts w:ascii="Verdana" w:hAnsi="Verdana" w:eastAsia="Verdana" w:cs="Verdana"/>
          <w:sz w:val="16"/>
          <w:szCs w:val="16"/>
        </w:rPr>
        <w:t xml:space="preserve"> wordt verwacht. Door </w:t>
      </w:r>
      <w:r w:rsidR="00BB3E96">
        <w:rPr>
          <w:rFonts w:ascii="Verdana" w:hAnsi="Verdana" w:eastAsia="Verdana" w:cs="Verdana"/>
          <w:sz w:val="16"/>
          <w:szCs w:val="16"/>
        </w:rPr>
        <w:t>dit</w:t>
      </w:r>
      <w:r>
        <w:rPr>
          <w:rFonts w:ascii="Verdana" w:hAnsi="Verdana" w:eastAsia="Verdana" w:cs="Verdana"/>
          <w:sz w:val="16"/>
          <w:szCs w:val="16"/>
        </w:rPr>
        <w:t xml:space="preserve"> in de regeling, de bijlagen </w:t>
      </w:r>
      <w:r w:rsidR="005A3C84">
        <w:rPr>
          <w:rFonts w:ascii="Verdana" w:hAnsi="Verdana" w:eastAsia="Verdana" w:cs="Verdana"/>
          <w:sz w:val="16"/>
          <w:szCs w:val="16"/>
        </w:rPr>
        <w:t xml:space="preserve">en de toelichting </w:t>
      </w:r>
      <w:r w:rsidR="00BB3E96">
        <w:rPr>
          <w:rFonts w:ascii="Verdana" w:hAnsi="Verdana" w:eastAsia="Verdana" w:cs="Verdana"/>
          <w:sz w:val="16"/>
          <w:szCs w:val="16"/>
        </w:rPr>
        <w:t>te verduidelijken</w:t>
      </w:r>
      <w:r>
        <w:rPr>
          <w:rFonts w:ascii="Verdana" w:hAnsi="Verdana" w:eastAsia="Verdana" w:cs="Verdana"/>
          <w:sz w:val="16"/>
          <w:szCs w:val="16"/>
        </w:rPr>
        <w:t xml:space="preserve">, kan een aanvrager beter inschatten of </w:t>
      </w:r>
      <w:r w:rsidR="005A3C84">
        <w:rPr>
          <w:rFonts w:ascii="Verdana" w:hAnsi="Verdana" w:eastAsia="Verdana" w:cs="Verdana"/>
          <w:sz w:val="16"/>
          <w:szCs w:val="16"/>
        </w:rPr>
        <w:t>deze</w:t>
      </w:r>
      <w:r>
        <w:rPr>
          <w:rFonts w:ascii="Verdana" w:hAnsi="Verdana" w:eastAsia="Verdana" w:cs="Verdana"/>
          <w:sz w:val="16"/>
          <w:szCs w:val="16"/>
        </w:rPr>
        <w:t xml:space="preserve"> voldoe</w:t>
      </w:r>
      <w:r w:rsidR="005A3C84">
        <w:rPr>
          <w:rFonts w:ascii="Verdana" w:hAnsi="Verdana" w:eastAsia="Verdana" w:cs="Verdana"/>
          <w:sz w:val="16"/>
          <w:szCs w:val="16"/>
        </w:rPr>
        <w:t>t</w:t>
      </w:r>
      <w:r>
        <w:rPr>
          <w:rFonts w:ascii="Verdana" w:hAnsi="Verdana" w:eastAsia="Verdana" w:cs="Verdana"/>
          <w:sz w:val="16"/>
          <w:szCs w:val="16"/>
        </w:rPr>
        <w:t xml:space="preserve"> aan de vereisten, en wordt de aanvraag consistent en goed beoordeeld. </w:t>
      </w:r>
    </w:p>
    <w:p w:rsidR="005D07F9" w:rsidP="002C27CD" w:rsidRDefault="005A3C84" w14:paraId="1528D9A9" w14:textId="312EA8B3">
      <w:pPr>
        <w:rPr>
          <w:rFonts w:ascii="Verdana" w:hAnsi="Verdana" w:eastAsia="Verdana" w:cs="Verdana"/>
          <w:sz w:val="16"/>
          <w:szCs w:val="16"/>
        </w:rPr>
      </w:pPr>
      <w:r w:rsidRPr="727B3E10">
        <w:rPr>
          <w:rFonts w:ascii="Verdana" w:hAnsi="Verdana" w:eastAsia="Verdana" w:cs="Verdana"/>
          <w:i/>
          <w:iCs/>
          <w:sz w:val="16"/>
          <w:szCs w:val="16"/>
        </w:rPr>
        <w:t>5</w:t>
      </w:r>
      <w:r w:rsidRPr="727B3E10" w:rsidR="00E7483C">
        <w:rPr>
          <w:rFonts w:ascii="Verdana" w:hAnsi="Verdana" w:eastAsia="Verdana" w:cs="Verdana"/>
          <w:i/>
          <w:iCs/>
          <w:sz w:val="16"/>
          <w:szCs w:val="16"/>
        </w:rPr>
        <w:t xml:space="preserve">. </w:t>
      </w:r>
      <w:r w:rsidRPr="727B3E10" w:rsidR="005D07F9">
        <w:rPr>
          <w:rFonts w:ascii="Verdana" w:hAnsi="Verdana" w:eastAsia="Verdana" w:cs="Verdana"/>
          <w:i/>
          <w:iCs/>
          <w:sz w:val="16"/>
          <w:szCs w:val="16"/>
        </w:rPr>
        <w:t>Staatssteun</w:t>
      </w:r>
      <w:r w:rsidR="005D07F9">
        <w:br/>
      </w:r>
      <w:r w:rsidR="001238E9">
        <w:rPr>
          <w:rFonts w:ascii="Verdana" w:hAnsi="Verdana" w:eastAsia="Verdana" w:cs="Verdana"/>
          <w:sz w:val="16"/>
          <w:szCs w:val="16"/>
        </w:rPr>
        <w:t>Er is g</w:t>
      </w:r>
      <w:r w:rsidRPr="001238E9" w:rsidR="001238E9">
        <w:rPr>
          <w:rFonts w:ascii="Verdana" w:hAnsi="Verdana" w:eastAsia="Verdana" w:cs="Verdana"/>
          <w:sz w:val="16"/>
          <w:szCs w:val="16"/>
        </w:rPr>
        <w:t xml:space="preserve">een risico op staatssteun. </w:t>
      </w:r>
      <w:r w:rsidR="001238E9">
        <w:rPr>
          <w:rFonts w:ascii="Verdana" w:hAnsi="Verdana" w:eastAsia="Verdana" w:cs="Verdana"/>
          <w:sz w:val="16"/>
          <w:szCs w:val="16"/>
        </w:rPr>
        <w:t>Bij de</w:t>
      </w:r>
      <w:r w:rsidRPr="001238E9" w:rsidR="001238E9">
        <w:rPr>
          <w:rFonts w:ascii="Verdana" w:hAnsi="Verdana" w:eastAsia="Verdana" w:cs="Verdana"/>
          <w:sz w:val="16"/>
          <w:szCs w:val="16"/>
        </w:rPr>
        <w:t xml:space="preserve"> archiefsubsidies is geen sprake van economische activiteiten. </w:t>
      </w:r>
      <w:r w:rsidR="001238E9">
        <w:rPr>
          <w:rFonts w:ascii="Verdana" w:hAnsi="Verdana" w:eastAsia="Verdana" w:cs="Verdana"/>
          <w:sz w:val="16"/>
          <w:szCs w:val="16"/>
        </w:rPr>
        <w:t xml:space="preserve">Bij </w:t>
      </w:r>
      <w:r w:rsidRPr="001238E9" w:rsidR="001238E9">
        <w:rPr>
          <w:rFonts w:ascii="Verdana" w:hAnsi="Verdana" w:eastAsia="Verdana" w:cs="Verdana"/>
          <w:sz w:val="16"/>
          <w:szCs w:val="16"/>
        </w:rPr>
        <w:t xml:space="preserve">de alliantiesubsidies kan op onderdelen wel sprake zijn van economische activiteiten. Waar deze uitgevoerd worden door derden, dienen de allianties marktconform te handelen. Waar deze activiteiten door een of meer organisaties binnen de alliantie zelf worden uitgevoerd, geldt dat deze activiteiten niet op zichzelf staan maar onderdeel zijn van het grotere geheel aan activiteiten van de alliantie, met als doel de bevordering van </w:t>
      </w:r>
      <w:r w:rsidR="0032749F">
        <w:rPr>
          <w:rFonts w:ascii="Verdana" w:hAnsi="Verdana" w:eastAsia="Verdana" w:cs="Verdana"/>
          <w:sz w:val="16"/>
          <w:szCs w:val="16"/>
        </w:rPr>
        <w:t>gelijkwaardigheid van vrouwen en lhbtiq+ gelijkheid</w:t>
      </w:r>
      <w:r w:rsidRPr="001238E9" w:rsidR="001238E9">
        <w:rPr>
          <w:rFonts w:ascii="Verdana" w:hAnsi="Verdana" w:eastAsia="Verdana" w:cs="Verdana"/>
          <w:sz w:val="16"/>
          <w:szCs w:val="16"/>
        </w:rPr>
        <w:t>. Op zichzelf genomen zouden dergelijke activiteiten, gelet op het doel en de doelgroep, niet commercieel uit te voeren zijn door andere partijen. De verandertheorie en de subsidieregeling die ten grondslag liggen aan de subsidieverstrekking waarborgen voldoende dat eventuele economische activiteiten geen losstaand, zelfstandig te exploiteren onderdeel worden van de activiteiten van organisaties binnen de betreffende allianties. Hierdoor zouden deze activiteiten ook niet interessant zijn voor partijen uit andere lidstaten, zodat geen negatief effect bestaat op de interne markt.</w:t>
      </w:r>
    </w:p>
    <w:p w:rsidRPr="005D07F9" w:rsidR="005D07F9" w:rsidP="005D07F9" w:rsidRDefault="005A3C84" w14:paraId="3E72F4AA" w14:textId="729FDE2B">
      <w:pPr>
        <w:rPr>
          <w:rFonts w:ascii="Verdana" w:hAnsi="Verdana" w:eastAsia="Verdana" w:cs="Verdana"/>
          <w:sz w:val="16"/>
          <w:szCs w:val="16"/>
        </w:rPr>
      </w:pPr>
      <w:r w:rsidRPr="727B3E10">
        <w:rPr>
          <w:rFonts w:ascii="Verdana" w:hAnsi="Verdana" w:eastAsia="Verdana" w:cs="Verdana"/>
          <w:i/>
          <w:iCs/>
          <w:sz w:val="16"/>
          <w:szCs w:val="16"/>
        </w:rPr>
        <w:t>6</w:t>
      </w:r>
      <w:r w:rsidRPr="727B3E10" w:rsidR="00E7483C">
        <w:rPr>
          <w:rFonts w:ascii="Verdana" w:hAnsi="Verdana" w:eastAsia="Verdana" w:cs="Verdana"/>
          <w:i/>
          <w:iCs/>
          <w:sz w:val="16"/>
          <w:szCs w:val="16"/>
        </w:rPr>
        <w:t xml:space="preserve">. </w:t>
      </w:r>
      <w:r w:rsidRPr="727B3E10" w:rsidR="005D07F9">
        <w:rPr>
          <w:rFonts w:ascii="Verdana" w:hAnsi="Verdana" w:eastAsia="Verdana" w:cs="Verdana"/>
          <w:i/>
          <w:iCs/>
          <w:sz w:val="16"/>
          <w:szCs w:val="16"/>
        </w:rPr>
        <w:t xml:space="preserve">Regeldruk </w:t>
      </w:r>
      <w:r w:rsidR="005D07F9">
        <w:br/>
      </w:r>
      <w:r w:rsidRPr="005D07F9" w:rsidR="005D07F9">
        <w:rPr>
          <w:rFonts w:ascii="Verdana" w:hAnsi="Verdana" w:eastAsia="Verdana" w:cs="Verdana"/>
          <w:sz w:val="16"/>
          <w:szCs w:val="16"/>
        </w:rPr>
        <w:t>Deze regeling levert administratieve lasten</w:t>
      </w:r>
      <w:r w:rsidR="00996FB0">
        <w:rPr>
          <w:rFonts w:ascii="Verdana" w:hAnsi="Verdana" w:eastAsia="Verdana" w:cs="Verdana"/>
          <w:sz w:val="16"/>
          <w:szCs w:val="16"/>
        </w:rPr>
        <w:t xml:space="preserve"> (regeldruk)</w:t>
      </w:r>
      <w:r w:rsidRPr="005D07F9" w:rsidR="005D07F9">
        <w:rPr>
          <w:rFonts w:ascii="Verdana" w:hAnsi="Verdana" w:eastAsia="Verdana" w:cs="Verdana"/>
          <w:sz w:val="16"/>
          <w:szCs w:val="16"/>
        </w:rPr>
        <w:t xml:space="preserve"> op voor</w:t>
      </w:r>
      <w:r w:rsidR="00996FB0">
        <w:rPr>
          <w:rFonts w:ascii="Verdana" w:hAnsi="Verdana" w:eastAsia="Verdana" w:cs="Verdana"/>
          <w:sz w:val="16"/>
          <w:szCs w:val="16"/>
        </w:rPr>
        <w:t xml:space="preserve"> de</w:t>
      </w:r>
      <w:r w:rsidRPr="005D07F9" w:rsidR="005D07F9">
        <w:rPr>
          <w:rFonts w:ascii="Verdana" w:hAnsi="Verdana" w:eastAsia="Verdana" w:cs="Verdana"/>
          <w:sz w:val="16"/>
          <w:szCs w:val="16"/>
        </w:rPr>
        <w:t xml:space="preserve"> aanvrager van de subsidie. </w:t>
      </w:r>
      <w:r w:rsidR="00996FB0">
        <w:rPr>
          <w:rFonts w:ascii="Verdana" w:hAnsi="Verdana" w:eastAsia="Verdana" w:cs="Verdana"/>
          <w:sz w:val="16"/>
          <w:szCs w:val="16"/>
        </w:rPr>
        <w:t>Dit betreft de penvoerder van de alliantie, maar ook de aanvragers van de archiefsubsidie en de verschillende projectsubsidies</w:t>
      </w:r>
      <w:r w:rsidRPr="005D07F9" w:rsidR="005D07F9">
        <w:rPr>
          <w:rFonts w:ascii="Verdana" w:hAnsi="Verdana" w:eastAsia="Verdana" w:cs="Verdana"/>
          <w:sz w:val="16"/>
          <w:szCs w:val="16"/>
        </w:rPr>
        <w:t xml:space="preserve">. </w:t>
      </w:r>
      <w:r w:rsidR="00996FB0">
        <w:rPr>
          <w:rFonts w:ascii="Verdana" w:hAnsi="Verdana" w:eastAsia="Verdana" w:cs="Verdana"/>
          <w:sz w:val="16"/>
          <w:szCs w:val="16"/>
        </w:rPr>
        <w:t xml:space="preserve">De administratieve lasten </w:t>
      </w:r>
      <w:r>
        <w:rPr>
          <w:rFonts w:ascii="Verdana" w:hAnsi="Verdana" w:eastAsia="Verdana" w:cs="Verdana"/>
          <w:sz w:val="16"/>
          <w:szCs w:val="16"/>
        </w:rPr>
        <w:t>die voortkomen uit</w:t>
      </w:r>
      <w:r w:rsidR="00996FB0">
        <w:rPr>
          <w:rFonts w:ascii="Verdana" w:hAnsi="Verdana" w:eastAsia="Verdana" w:cs="Verdana"/>
          <w:sz w:val="16"/>
          <w:szCs w:val="16"/>
        </w:rPr>
        <w:t xml:space="preserve"> de subsidie</w:t>
      </w:r>
      <w:r>
        <w:rPr>
          <w:rFonts w:ascii="Verdana" w:hAnsi="Verdana" w:eastAsia="Verdana" w:cs="Verdana"/>
          <w:sz w:val="16"/>
          <w:szCs w:val="16"/>
        </w:rPr>
        <w:t>regeling</w:t>
      </w:r>
      <w:r w:rsidR="00996FB0">
        <w:rPr>
          <w:rFonts w:ascii="Verdana" w:hAnsi="Verdana" w:eastAsia="Verdana" w:cs="Verdana"/>
          <w:sz w:val="16"/>
          <w:szCs w:val="16"/>
        </w:rPr>
        <w:t xml:space="preserve"> worden proportioneel geacht.</w:t>
      </w:r>
    </w:p>
    <w:p w:rsidRPr="005D07F9" w:rsidR="005D07F9" w:rsidP="005D07F9" w:rsidRDefault="005D07F9" w14:paraId="5B20F7E5" w14:textId="492E0B7D">
      <w:pPr>
        <w:rPr>
          <w:rFonts w:ascii="Verdana" w:hAnsi="Verdana" w:eastAsia="Verdana" w:cs="Verdana"/>
          <w:sz w:val="16"/>
          <w:szCs w:val="16"/>
        </w:rPr>
      </w:pPr>
      <w:r w:rsidRPr="005D07F9">
        <w:rPr>
          <w:rFonts w:ascii="Verdana" w:hAnsi="Verdana" w:eastAsia="Verdana" w:cs="Verdana"/>
          <w:sz w:val="16"/>
          <w:szCs w:val="16"/>
        </w:rPr>
        <w:t xml:space="preserve">De regeldruk wordt berekend aan de hand van een gemiddeld uurtarief (€ 54). </w:t>
      </w:r>
      <w:r w:rsidR="00996FB0">
        <w:rPr>
          <w:rFonts w:ascii="Verdana" w:hAnsi="Verdana" w:eastAsia="Verdana" w:cs="Verdana"/>
          <w:sz w:val="16"/>
          <w:szCs w:val="16"/>
        </w:rPr>
        <w:t>D</w:t>
      </w:r>
      <w:r w:rsidRPr="005D07F9">
        <w:rPr>
          <w:rFonts w:ascii="Verdana" w:hAnsi="Verdana" w:eastAsia="Verdana" w:cs="Verdana"/>
          <w:sz w:val="16"/>
          <w:szCs w:val="16"/>
        </w:rPr>
        <w:t xml:space="preserve">e kosten voor de accountant </w:t>
      </w:r>
      <w:r w:rsidR="00996FB0">
        <w:rPr>
          <w:rFonts w:ascii="Verdana" w:hAnsi="Verdana" w:eastAsia="Verdana" w:cs="Verdana"/>
          <w:sz w:val="16"/>
          <w:szCs w:val="16"/>
        </w:rPr>
        <w:t xml:space="preserve">zijn geraamd </w:t>
      </w:r>
      <w:r w:rsidRPr="005D07F9">
        <w:rPr>
          <w:rFonts w:ascii="Verdana" w:hAnsi="Verdana" w:eastAsia="Verdana" w:cs="Verdana"/>
          <w:sz w:val="16"/>
          <w:szCs w:val="16"/>
        </w:rPr>
        <w:t xml:space="preserve">op € 200 per uur. De regeling zelf schrijft geen exacte uurtarieven voor, maar </w:t>
      </w:r>
      <w:r w:rsidR="00996FB0">
        <w:rPr>
          <w:rFonts w:ascii="Verdana" w:hAnsi="Verdana" w:eastAsia="Verdana" w:cs="Verdana"/>
          <w:sz w:val="16"/>
          <w:szCs w:val="16"/>
        </w:rPr>
        <w:t xml:space="preserve">deze tarieven kunnen </w:t>
      </w:r>
      <w:r w:rsidRPr="005D07F9">
        <w:rPr>
          <w:rFonts w:ascii="Verdana" w:hAnsi="Verdana" w:eastAsia="Verdana" w:cs="Verdana"/>
          <w:sz w:val="16"/>
          <w:szCs w:val="16"/>
        </w:rPr>
        <w:t>gezien worden als een gemiddeld en redelijk tarief</w:t>
      </w:r>
      <w:r w:rsidR="00996FB0">
        <w:rPr>
          <w:rFonts w:ascii="Verdana" w:hAnsi="Verdana" w:eastAsia="Verdana" w:cs="Verdana"/>
          <w:sz w:val="16"/>
          <w:szCs w:val="16"/>
        </w:rPr>
        <w:t xml:space="preserve">, afgeleid uit het </w:t>
      </w:r>
      <w:r w:rsidRPr="005D07F9">
        <w:rPr>
          <w:rFonts w:ascii="Verdana" w:hAnsi="Verdana" w:eastAsia="Verdana" w:cs="Verdana"/>
          <w:sz w:val="16"/>
          <w:szCs w:val="16"/>
        </w:rPr>
        <w:t xml:space="preserve">Handboek meting regeldruk. Daarbij is aangetekend dat hierbij gerekend wordt met de </w:t>
      </w:r>
      <w:proofErr w:type="spellStart"/>
      <w:r w:rsidRPr="005D07F9">
        <w:rPr>
          <w:rFonts w:ascii="Verdana" w:hAnsi="Verdana" w:eastAsia="Verdana" w:cs="Verdana"/>
          <w:sz w:val="16"/>
          <w:szCs w:val="16"/>
        </w:rPr>
        <w:t>rijksbrede</w:t>
      </w:r>
      <w:proofErr w:type="spellEnd"/>
      <w:r w:rsidRPr="005D07F9">
        <w:rPr>
          <w:rFonts w:ascii="Verdana" w:hAnsi="Verdana" w:eastAsia="Verdana" w:cs="Verdana"/>
          <w:sz w:val="16"/>
          <w:szCs w:val="16"/>
        </w:rPr>
        <w:t xml:space="preserve"> normen voor het inzichtelijk en vergelijkbaar maken van de regeldruk en dat dit geen uitdrukking is van de kosten die daadwerkelijk gemaakt worden. De daadwerkelijk gemaakte uren of kosten kunnen immers van organisatie tot organisatie verschillen.</w:t>
      </w:r>
    </w:p>
    <w:p w:rsidR="00996FB0" w:rsidP="00740CF1" w:rsidRDefault="005D07F9" w14:paraId="4780D7E6" w14:textId="63A20813">
      <w:pPr>
        <w:rPr>
          <w:rFonts w:ascii="Verdana" w:hAnsi="Verdana" w:eastAsia="Verdana" w:cs="Verdana"/>
          <w:sz w:val="16"/>
          <w:szCs w:val="16"/>
        </w:rPr>
      </w:pPr>
      <w:r w:rsidRPr="005D07F9">
        <w:rPr>
          <w:rFonts w:ascii="Verdana" w:hAnsi="Verdana" w:eastAsia="Verdana" w:cs="Verdana"/>
          <w:sz w:val="16"/>
          <w:szCs w:val="16"/>
        </w:rPr>
        <w:t xml:space="preserve">Er zijn administratieve lasten te verwachten bij </w:t>
      </w:r>
      <w:r w:rsidR="00743AAA">
        <w:rPr>
          <w:rFonts w:ascii="Verdana" w:hAnsi="Verdana" w:eastAsia="Verdana" w:cs="Verdana"/>
          <w:sz w:val="16"/>
          <w:szCs w:val="16"/>
        </w:rPr>
        <w:t>de verschillende subsidies binnen deze regeling</w:t>
      </w:r>
      <w:r w:rsidR="00E32494">
        <w:rPr>
          <w:rFonts w:ascii="Verdana" w:hAnsi="Verdana" w:eastAsia="Verdana" w:cs="Verdana"/>
          <w:sz w:val="16"/>
          <w:szCs w:val="16"/>
        </w:rPr>
        <w:t xml:space="preserve">. Bij het opstellen van de regeling is rekening gehouden met de proportionaliteit van deze vereisten. </w:t>
      </w:r>
    </w:p>
    <w:p w:rsidR="00740CF1" w:rsidP="00740CF1" w:rsidRDefault="00E32494" w14:paraId="006A7BBD" w14:textId="60582882">
      <w:pPr>
        <w:rPr>
          <w:rFonts w:ascii="Verdana" w:hAnsi="Verdana" w:eastAsia="Verdana" w:cs="Verdana"/>
          <w:sz w:val="16"/>
          <w:szCs w:val="16"/>
        </w:rPr>
      </w:pPr>
      <w:r>
        <w:rPr>
          <w:rFonts w:ascii="Verdana" w:hAnsi="Verdana" w:eastAsia="Verdana" w:cs="Verdana"/>
          <w:sz w:val="16"/>
          <w:szCs w:val="16"/>
        </w:rPr>
        <w:t xml:space="preserve">Bij de alliantiesubsidie dient de penvoerder een online formulier voor het track record, een plan van aanpak, een begroting en een samenwerkingsovereenkomst in. </w:t>
      </w:r>
      <w:r w:rsidRPr="005D07F9" w:rsidR="005D07F9">
        <w:rPr>
          <w:rFonts w:ascii="Verdana" w:hAnsi="Verdana" w:eastAsia="Verdana" w:cs="Verdana"/>
          <w:sz w:val="16"/>
          <w:szCs w:val="16"/>
        </w:rPr>
        <w:t xml:space="preserve">Bij de aanvraag ontstaan regeldrukkosten voor de </w:t>
      </w:r>
      <w:r w:rsidR="00996FB0">
        <w:rPr>
          <w:rFonts w:ascii="Verdana" w:hAnsi="Verdana" w:eastAsia="Verdana" w:cs="Verdana"/>
          <w:sz w:val="16"/>
          <w:szCs w:val="16"/>
        </w:rPr>
        <w:t>penvoerder</w:t>
      </w:r>
      <w:r w:rsidRPr="005D07F9" w:rsidR="005D07F9">
        <w:rPr>
          <w:rFonts w:ascii="Verdana" w:hAnsi="Verdana" w:eastAsia="Verdana" w:cs="Verdana"/>
          <w:sz w:val="16"/>
          <w:szCs w:val="16"/>
        </w:rPr>
        <w:t xml:space="preserve">, zoals het kennisnemen van de regeling, het invullen van </w:t>
      </w:r>
      <w:r>
        <w:rPr>
          <w:rFonts w:ascii="Verdana" w:hAnsi="Verdana" w:eastAsia="Verdana" w:cs="Verdana"/>
          <w:sz w:val="16"/>
          <w:szCs w:val="16"/>
        </w:rPr>
        <w:t xml:space="preserve">de </w:t>
      </w:r>
      <w:r w:rsidRPr="005D07F9" w:rsidR="005D07F9">
        <w:rPr>
          <w:rFonts w:ascii="Verdana" w:hAnsi="Verdana" w:eastAsia="Verdana" w:cs="Verdana"/>
          <w:sz w:val="16"/>
          <w:szCs w:val="16"/>
        </w:rPr>
        <w:t>aanvraagformulier</w:t>
      </w:r>
      <w:r>
        <w:rPr>
          <w:rFonts w:ascii="Verdana" w:hAnsi="Verdana" w:eastAsia="Verdana" w:cs="Verdana"/>
          <w:sz w:val="16"/>
          <w:szCs w:val="16"/>
        </w:rPr>
        <w:t>en</w:t>
      </w:r>
      <w:r w:rsidRPr="005D07F9" w:rsidR="005D07F9">
        <w:rPr>
          <w:rFonts w:ascii="Verdana" w:hAnsi="Verdana" w:eastAsia="Verdana" w:cs="Verdana"/>
          <w:sz w:val="16"/>
          <w:szCs w:val="16"/>
        </w:rPr>
        <w:t xml:space="preserve">, het opstellen van een plan van aanpak en begroting en het </w:t>
      </w:r>
      <w:r>
        <w:rPr>
          <w:rFonts w:ascii="Verdana" w:hAnsi="Verdana" w:eastAsia="Verdana" w:cs="Verdana"/>
          <w:sz w:val="16"/>
          <w:szCs w:val="16"/>
        </w:rPr>
        <w:t xml:space="preserve">opstellen </w:t>
      </w:r>
      <w:r w:rsidRPr="005D07F9" w:rsidR="005D07F9">
        <w:rPr>
          <w:rFonts w:ascii="Verdana" w:hAnsi="Verdana" w:eastAsia="Verdana" w:cs="Verdana"/>
          <w:sz w:val="16"/>
          <w:szCs w:val="16"/>
        </w:rPr>
        <w:t>van een samenwerkingsovereenkomst.</w:t>
      </w:r>
      <w:r>
        <w:rPr>
          <w:rFonts w:ascii="Verdana" w:hAnsi="Verdana" w:eastAsia="Verdana" w:cs="Verdana"/>
          <w:sz w:val="16"/>
          <w:szCs w:val="16"/>
        </w:rPr>
        <w:t xml:space="preserve"> </w:t>
      </w:r>
      <w:r>
        <w:rPr>
          <w:rFonts w:ascii="Verdana" w:hAnsi="Verdana" w:eastAsia="Verdana" w:cs="Verdana"/>
          <w:sz w:val="16"/>
          <w:szCs w:val="16"/>
        </w:rPr>
        <w:br/>
        <w:t xml:space="preserve">Aangezien het plan van aanpak, inclusief een </w:t>
      </w:r>
      <w:proofErr w:type="spellStart"/>
      <w:r>
        <w:rPr>
          <w:rFonts w:ascii="Verdana" w:hAnsi="Verdana" w:eastAsia="Verdana" w:cs="Verdana"/>
          <w:sz w:val="16"/>
          <w:szCs w:val="16"/>
        </w:rPr>
        <w:t>theory</w:t>
      </w:r>
      <w:proofErr w:type="spellEnd"/>
      <w:r>
        <w:rPr>
          <w:rFonts w:ascii="Verdana" w:hAnsi="Verdana" w:eastAsia="Verdana" w:cs="Verdana"/>
          <w:sz w:val="16"/>
          <w:szCs w:val="16"/>
        </w:rPr>
        <w:t xml:space="preserve"> of change, een omvangrijk document is, ontvangen de penvoerders hiervoor een aparte vaste vergoeding van €</w:t>
      </w:r>
      <w:r w:rsidR="005A3C84">
        <w:rPr>
          <w:rFonts w:ascii="Verdana" w:hAnsi="Verdana" w:eastAsia="Verdana" w:cs="Verdana"/>
          <w:sz w:val="16"/>
          <w:szCs w:val="16"/>
        </w:rPr>
        <w:t xml:space="preserve"> </w:t>
      </w:r>
      <w:r>
        <w:rPr>
          <w:rFonts w:ascii="Verdana" w:hAnsi="Verdana" w:eastAsia="Verdana" w:cs="Verdana"/>
          <w:sz w:val="16"/>
          <w:szCs w:val="16"/>
        </w:rPr>
        <w:t xml:space="preserve">12.500. Dit </w:t>
      </w:r>
      <w:r w:rsidR="00996FB0">
        <w:rPr>
          <w:rFonts w:ascii="Verdana" w:hAnsi="Verdana" w:eastAsia="Verdana" w:cs="Verdana"/>
          <w:sz w:val="16"/>
          <w:szCs w:val="16"/>
        </w:rPr>
        <w:t>verlaagt</w:t>
      </w:r>
      <w:r>
        <w:rPr>
          <w:rFonts w:ascii="Verdana" w:hAnsi="Verdana" w:eastAsia="Verdana" w:cs="Verdana"/>
          <w:sz w:val="16"/>
          <w:szCs w:val="16"/>
        </w:rPr>
        <w:t xml:space="preserve"> de regeldrukkosten van de aanvraag aanzienlijk. Verder is ervoor gekozen om de alliantiesubsidie in twee ronden te beoordelen, zodat niet alle aanvragers een </w:t>
      </w:r>
      <w:proofErr w:type="spellStart"/>
      <w:r>
        <w:rPr>
          <w:rFonts w:ascii="Verdana" w:hAnsi="Verdana" w:eastAsia="Verdana" w:cs="Verdana"/>
          <w:sz w:val="16"/>
          <w:szCs w:val="16"/>
        </w:rPr>
        <w:t>theory</w:t>
      </w:r>
      <w:proofErr w:type="spellEnd"/>
      <w:r>
        <w:rPr>
          <w:rFonts w:ascii="Verdana" w:hAnsi="Verdana" w:eastAsia="Verdana" w:cs="Verdana"/>
          <w:sz w:val="16"/>
          <w:szCs w:val="16"/>
        </w:rPr>
        <w:t xml:space="preserve"> of change hoeven </w:t>
      </w:r>
      <w:r w:rsidR="00996FB0">
        <w:rPr>
          <w:rFonts w:ascii="Verdana" w:hAnsi="Verdana" w:eastAsia="Verdana" w:cs="Verdana"/>
          <w:sz w:val="16"/>
          <w:szCs w:val="16"/>
        </w:rPr>
        <w:t xml:space="preserve">te </w:t>
      </w:r>
      <w:r>
        <w:rPr>
          <w:rFonts w:ascii="Verdana" w:hAnsi="Verdana" w:eastAsia="Verdana" w:cs="Verdana"/>
          <w:sz w:val="16"/>
          <w:szCs w:val="16"/>
        </w:rPr>
        <w:t xml:space="preserve">ontwikkelen. </w:t>
      </w:r>
      <w:r>
        <w:rPr>
          <w:rFonts w:ascii="Verdana" w:hAnsi="Verdana" w:eastAsia="Verdana" w:cs="Verdana"/>
          <w:sz w:val="16"/>
          <w:szCs w:val="16"/>
        </w:rPr>
        <w:br/>
      </w:r>
      <w:r>
        <w:rPr>
          <w:rFonts w:ascii="Verdana" w:hAnsi="Verdana" w:eastAsia="Verdana" w:cs="Verdana"/>
          <w:sz w:val="16"/>
          <w:szCs w:val="16"/>
        </w:rPr>
        <w:br/>
        <w:t>Gedurende en na de looptijd van de alliantiesubsidie</w:t>
      </w:r>
      <w:r w:rsidR="00740CF1">
        <w:rPr>
          <w:rFonts w:ascii="Verdana" w:hAnsi="Verdana" w:eastAsia="Verdana" w:cs="Verdana"/>
          <w:sz w:val="16"/>
          <w:szCs w:val="16"/>
        </w:rPr>
        <w:t xml:space="preserve"> en archiefsubsidie</w:t>
      </w:r>
      <w:r>
        <w:rPr>
          <w:rFonts w:ascii="Verdana" w:hAnsi="Verdana" w:eastAsia="Verdana" w:cs="Verdana"/>
          <w:sz w:val="16"/>
          <w:szCs w:val="16"/>
        </w:rPr>
        <w:t xml:space="preserve"> zijn er verdere structurele en eenmalige kosten. Omdat deze kosten vallen onder het </w:t>
      </w:r>
      <w:proofErr w:type="spellStart"/>
      <w:r>
        <w:rPr>
          <w:rFonts w:ascii="Verdana" w:hAnsi="Verdana" w:eastAsia="Verdana" w:cs="Verdana"/>
          <w:sz w:val="16"/>
          <w:szCs w:val="16"/>
        </w:rPr>
        <w:t>penvoerderschap</w:t>
      </w:r>
      <w:proofErr w:type="spellEnd"/>
      <w:r>
        <w:rPr>
          <w:rFonts w:ascii="Verdana" w:hAnsi="Verdana" w:eastAsia="Verdana" w:cs="Verdana"/>
          <w:sz w:val="16"/>
          <w:szCs w:val="16"/>
        </w:rPr>
        <w:t xml:space="preserve">, zijn </w:t>
      </w:r>
      <w:r w:rsidR="00996FB0">
        <w:rPr>
          <w:rFonts w:ascii="Verdana" w:hAnsi="Verdana" w:eastAsia="Verdana" w:cs="Verdana"/>
          <w:sz w:val="16"/>
          <w:szCs w:val="16"/>
        </w:rPr>
        <w:t xml:space="preserve">ze </w:t>
      </w:r>
      <w:r>
        <w:rPr>
          <w:rFonts w:ascii="Verdana" w:hAnsi="Verdana" w:eastAsia="Verdana" w:cs="Verdana"/>
          <w:sz w:val="16"/>
          <w:szCs w:val="16"/>
        </w:rPr>
        <w:t xml:space="preserve">subsidiabel. De structurele kosten ontstaan door het bijhouden van administratie en het opstellen van een jaarlijkse voortgangsrapportage, financieel verslag en andere werkzaamheden ten aanzien van de accountantsverklaring. </w:t>
      </w:r>
      <w:r w:rsidR="00740CF1">
        <w:rPr>
          <w:rFonts w:ascii="Verdana" w:hAnsi="Verdana" w:eastAsia="Verdana" w:cs="Verdana"/>
          <w:sz w:val="16"/>
          <w:szCs w:val="16"/>
        </w:rPr>
        <w:t>De eenmalige kosten liggen voor de allianties in het aanleveren van stukken voor de tussen- en eindevaluatie. Aangezien de evaluatie niet door de allianties zelf wordt uitgevoerd, blijven de regeldrukkosten op dit punt relatief beperkt.</w:t>
      </w:r>
      <w:r w:rsidR="00335FB6">
        <w:rPr>
          <w:rFonts w:ascii="Verdana" w:hAnsi="Verdana" w:eastAsia="Verdana" w:cs="Verdana"/>
          <w:sz w:val="16"/>
          <w:szCs w:val="16"/>
        </w:rPr>
        <w:t xml:space="preserve"> </w:t>
      </w:r>
    </w:p>
    <w:p w:rsidR="00375956" w:rsidP="00740CF1" w:rsidRDefault="00740CF1" w14:paraId="4D56BDCC" w14:textId="580962E3">
      <w:pPr>
        <w:rPr>
          <w:rFonts w:ascii="Verdana" w:hAnsi="Verdana" w:eastAsia="Verdana" w:cs="Verdana"/>
          <w:sz w:val="16"/>
          <w:szCs w:val="16"/>
        </w:rPr>
      </w:pPr>
      <w:r>
        <w:rPr>
          <w:rFonts w:ascii="Verdana" w:hAnsi="Verdana" w:eastAsia="Verdana" w:cs="Verdana"/>
          <w:sz w:val="16"/>
          <w:szCs w:val="16"/>
        </w:rPr>
        <w:t xml:space="preserve">De regeling </w:t>
      </w:r>
      <w:r w:rsidR="00996FB0">
        <w:rPr>
          <w:rFonts w:ascii="Verdana" w:hAnsi="Verdana" w:eastAsia="Verdana" w:cs="Verdana"/>
          <w:sz w:val="16"/>
          <w:szCs w:val="16"/>
        </w:rPr>
        <w:t>kent</w:t>
      </w:r>
      <w:r>
        <w:rPr>
          <w:rFonts w:ascii="Verdana" w:hAnsi="Verdana" w:eastAsia="Verdana" w:cs="Verdana"/>
          <w:sz w:val="16"/>
          <w:szCs w:val="16"/>
        </w:rPr>
        <w:t xml:space="preserve"> drie soorten projectsubsidies. De projectsubsidie uit hoofdstuk </w:t>
      </w:r>
      <w:r w:rsidR="00C6654B">
        <w:rPr>
          <w:rFonts w:ascii="Verdana" w:hAnsi="Verdana" w:eastAsia="Verdana" w:cs="Verdana"/>
          <w:sz w:val="16"/>
          <w:szCs w:val="16"/>
        </w:rPr>
        <w:t xml:space="preserve">5 </w:t>
      </w:r>
      <w:r w:rsidR="00913F66">
        <w:rPr>
          <w:rFonts w:ascii="Verdana" w:hAnsi="Verdana" w:eastAsia="Verdana" w:cs="Verdana"/>
          <w:sz w:val="16"/>
          <w:szCs w:val="16"/>
        </w:rPr>
        <w:t xml:space="preserve">(Europees Nederland) </w:t>
      </w:r>
      <w:r>
        <w:rPr>
          <w:rFonts w:ascii="Verdana" w:hAnsi="Verdana" w:eastAsia="Verdana" w:cs="Verdana"/>
          <w:sz w:val="16"/>
          <w:szCs w:val="16"/>
        </w:rPr>
        <w:t>stelt hogere eisen aan het plan van aanpak. Zo moet de instelling de effectiviteit van het project goed onderbouwen</w:t>
      </w:r>
      <w:r w:rsidR="00335FB6">
        <w:rPr>
          <w:rFonts w:ascii="Verdana" w:hAnsi="Verdana" w:eastAsia="Verdana" w:cs="Verdana"/>
          <w:sz w:val="16"/>
          <w:szCs w:val="16"/>
        </w:rPr>
        <w:t xml:space="preserve"> en bijhouden</w:t>
      </w:r>
      <w:r>
        <w:rPr>
          <w:rFonts w:ascii="Verdana" w:hAnsi="Verdana" w:eastAsia="Verdana" w:cs="Verdana"/>
          <w:sz w:val="16"/>
          <w:szCs w:val="16"/>
        </w:rPr>
        <w:t>.</w:t>
      </w:r>
      <w:r w:rsidR="00335FB6">
        <w:rPr>
          <w:rFonts w:ascii="Verdana" w:hAnsi="Verdana" w:eastAsia="Verdana" w:cs="Verdana"/>
          <w:sz w:val="16"/>
          <w:szCs w:val="16"/>
        </w:rPr>
        <w:t xml:space="preserve"> Ook moet de instelling de gegevens uit de monitoring delen met de minister na afloop van de subsidieperiode. </w:t>
      </w:r>
      <w:r>
        <w:rPr>
          <w:rFonts w:ascii="Verdana" w:hAnsi="Verdana" w:eastAsia="Verdana" w:cs="Verdana"/>
          <w:sz w:val="16"/>
          <w:szCs w:val="16"/>
        </w:rPr>
        <w:t>Dit is passend, aangezien dit type projectsubsidie een langere minimale looptijd en een hoger minimum</w:t>
      </w:r>
      <w:r w:rsidR="00913F66">
        <w:rPr>
          <w:rFonts w:ascii="Verdana" w:hAnsi="Verdana" w:eastAsia="Verdana" w:cs="Verdana"/>
          <w:sz w:val="16"/>
          <w:szCs w:val="16"/>
        </w:rPr>
        <w:t>subsidie</w:t>
      </w:r>
      <w:r>
        <w:rPr>
          <w:rFonts w:ascii="Verdana" w:hAnsi="Verdana" w:eastAsia="Verdana" w:cs="Verdana"/>
          <w:sz w:val="16"/>
          <w:szCs w:val="16"/>
        </w:rPr>
        <w:t xml:space="preserve">bedrag heeft. </w:t>
      </w:r>
      <w:r w:rsidR="008D5062">
        <w:rPr>
          <w:rFonts w:ascii="Verdana" w:hAnsi="Verdana" w:eastAsia="Verdana" w:cs="Verdana"/>
          <w:sz w:val="16"/>
          <w:szCs w:val="16"/>
        </w:rPr>
        <w:t xml:space="preserve">Aangezien de externe evaluatie niet </w:t>
      </w:r>
      <w:r w:rsidR="00CF38B9">
        <w:rPr>
          <w:rFonts w:ascii="Verdana" w:hAnsi="Verdana" w:eastAsia="Verdana" w:cs="Verdana"/>
          <w:sz w:val="16"/>
          <w:szCs w:val="16"/>
        </w:rPr>
        <w:t>vaststaat</w:t>
      </w:r>
      <w:r w:rsidR="008D5062">
        <w:rPr>
          <w:rFonts w:ascii="Verdana" w:hAnsi="Verdana" w:eastAsia="Verdana" w:cs="Verdana"/>
          <w:sz w:val="16"/>
          <w:szCs w:val="16"/>
        </w:rPr>
        <w:t>, is deze niet meegenomen in de regeldrukparagraaf.</w:t>
      </w:r>
      <w:r w:rsidR="00375956">
        <w:rPr>
          <w:rFonts w:ascii="Verdana" w:hAnsi="Verdana" w:eastAsia="Verdana" w:cs="Verdana"/>
          <w:sz w:val="16"/>
          <w:szCs w:val="16"/>
        </w:rPr>
        <w:t xml:space="preserve"> Het aantal aanvragen is hier geschat op 15. </w:t>
      </w:r>
    </w:p>
    <w:p w:rsidR="00335FB6" w:rsidP="00740CF1" w:rsidRDefault="00335FB6" w14:paraId="300D76A4" w14:textId="186C81AD">
      <w:pPr>
        <w:rPr>
          <w:rFonts w:ascii="Verdana" w:hAnsi="Verdana" w:eastAsia="Verdana" w:cs="Verdana"/>
          <w:sz w:val="16"/>
          <w:szCs w:val="16"/>
        </w:rPr>
      </w:pPr>
      <w:r>
        <w:rPr>
          <w:rFonts w:ascii="Verdana" w:hAnsi="Verdana" w:eastAsia="Verdana" w:cs="Verdana"/>
          <w:sz w:val="16"/>
          <w:szCs w:val="16"/>
        </w:rPr>
        <w:t xml:space="preserve">De projectsubsidie uit hoofdstuk </w:t>
      </w:r>
      <w:r w:rsidR="00C6654B">
        <w:rPr>
          <w:rFonts w:ascii="Verdana" w:hAnsi="Verdana" w:eastAsia="Verdana" w:cs="Verdana"/>
          <w:sz w:val="16"/>
          <w:szCs w:val="16"/>
        </w:rPr>
        <w:t xml:space="preserve">6 </w:t>
      </w:r>
      <w:r>
        <w:rPr>
          <w:rFonts w:ascii="Verdana" w:hAnsi="Verdana" w:eastAsia="Verdana" w:cs="Verdana"/>
          <w:sz w:val="16"/>
          <w:szCs w:val="16"/>
        </w:rPr>
        <w:t>heeft betrekking op het Caribisch deel van het Koninkrijk. Omdat subsidieaanvragen uit het Caribisch deel van het Koninkrijk zijn achtergebleven, is er specifiek gekeken naar de toegankelijkheid van dit onderdeel van de regeling. Zo zijn de kosten voor het oprichten van een instelling subsidiabel</w:t>
      </w:r>
      <w:r w:rsidR="00996FB0">
        <w:rPr>
          <w:rFonts w:ascii="Verdana" w:hAnsi="Verdana" w:eastAsia="Verdana" w:cs="Verdana"/>
          <w:sz w:val="16"/>
          <w:szCs w:val="16"/>
        </w:rPr>
        <w:t xml:space="preserve">, en is het aanvraagformulier minder uitgebreid voor wat betreft de te onderbouwen effectiviteit. </w:t>
      </w:r>
      <w:r w:rsidR="00375956">
        <w:rPr>
          <w:rFonts w:ascii="Verdana" w:hAnsi="Verdana" w:eastAsia="Verdana" w:cs="Verdana"/>
          <w:sz w:val="16"/>
          <w:szCs w:val="16"/>
        </w:rPr>
        <w:t>Het aantal aanvragen is geschat op 4.</w:t>
      </w:r>
    </w:p>
    <w:p w:rsidR="00851B7A" w:rsidP="00740CF1" w:rsidRDefault="00851B7A" w14:paraId="7CED8292" w14:textId="3510910A">
      <w:pPr>
        <w:rPr>
          <w:rFonts w:ascii="Verdana" w:hAnsi="Verdana" w:eastAsia="Verdana" w:cs="Verdana"/>
          <w:sz w:val="16"/>
          <w:szCs w:val="16"/>
        </w:rPr>
      </w:pPr>
      <w:r>
        <w:rPr>
          <w:rFonts w:ascii="Verdana" w:hAnsi="Verdana" w:eastAsia="Verdana" w:cs="Verdana"/>
          <w:sz w:val="16"/>
          <w:szCs w:val="16"/>
        </w:rPr>
        <w:t xml:space="preserve">De projectsubsidie uit hoofdstuk </w:t>
      </w:r>
      <w:r w:rsidR="00C6654B">
        <w:rPr>
          <w:rFonts w:ascii="Verdana" w:hAnsi="Verdana" w:eastAsia="Verdana" w:cs="Verdana"/>
          <w:sz w:val="16"/>
          <w:szCs w:val="16"/>
        </w:rPr>
        <w:t xml:space="preserve">7 </w:t>
      </w:r>
      <w:r>
        <w:rPr>
          <w:rFonts w:ascii="Verdana" w:hAnsi="Verdana" w:eastAsia="Verdana" w:cs="Verdana"/>
          <w:sz w:val="16"/>
          <w:szCs w:val="16"/>
        </w:rPr>
        <w:t xml:space="preserve">heeft lagere regeldrukkosten, omdat deze subsidie expliciet gericht is op kleinschalige projecten, zoals onder andere volgt uit het maximumbedrag en de verkorte looptijd. Voor de subsidie is het aanmeldformulier eenvoudig en beperkt tot een paar punten. </w:t>
      </w:r>
      <w:r w:rsidR="00375956">
        <w:rPr>
          <w:rFonts w:ascii="Verdana" w:hAnsi="Verdana" w:eastAsia="Verdana" w:cs="Verdana"/>
          <w:sz w:val="16"/>
          <w:szCs w:val="16"/>
        </w:rPr>
        <w:t>Er wordt uitgegaan van 6 aanvragen.</w:t>
      </w:r>
    </w:p>
    <w:p w:rsidR="00740CF1" w:rsidP="00740CF1" w:rsidRDefault="008D5062" w14:paraId="64549E6B" w14:textId="3E45201B">
      <w:pPr>
        <w:rPr>
          <w:rFonts w:ascii="Verdana" w:hAnsi="Verdana" w:eastAsia="Verdana" w:cs="Verdana"/>
          <w:sz w:val="16"/>
          <w:szCs w:val="16"/>
        </w:rPr>
      </w:pPr>
      <w:r>
        <w:rPr>
          <w:rFonts w:ascii="Verdana" w:hAnsi="Verdana" w:eastAsia="Verdana" w:cs="Verdana"/>
          <w:sz w:val="16"/>
          <w:szCs w:val="16"/>
        </w:rPr>
        <w:t xml:space="preserve">De regeldrukkosten zijn in de tabel hieronder weergegeven: </w:t>
      </w:r>
    </w:p>
    <w:p w:rsidR="008D5062" w:rsidP="00740CF1" w:rsidRDefault="008D5062" w14:paraId="32F1B5D6" w14:textId="77777777">
      <w:pPr>
        <w:rPr>
          <w:rFonts w:ascii="Verdana" w:hAnsi="Verdana" w:eastAsia="Verdana" w:cs="Verdana"/>
          <w:sz w:val="16"/>
          <w:szCs w:val="16"/>
        </w:rPr>
      </w:pPr>
    </w:p>
    <w:tbl>
      <w:tblPr>
        <w:tblStyle w:val="Tabelraster"/>
        <w:tblW w:w="0" w:type="auto"/>
        <w:tblLook w:val="04A0" w:firstRow="1" w:lastRow="0" w:firstColumn="1" w:lastColumn="0" w:noHBand="0" w:noVBand="1"/>
      </w:tblPr>
      <w:tblGrid>
        <w:gridCol w:w="2122"/>
        <w:gridCol w:w="1496"/>
        <w:gridCol w:w="1583"/>
        <w:gridCol w:w="2145"/>
        <w:gridCol w:w="1670"/>
      </w:tblGrid>
      <w:tr w:rsidR="008D5062" w:rsidTr="005A195E" w14:paraId="41092953" w14:textId="77777777">
        <w:trPr>
          <w:trHeight w:val="573"/>
        </w:trPr>
        <w:tc>
          <w:tcPr>
            <w:tcW w:w="2122" w:type="dxa"/>
          </w:tcPr>
          <w:p w:rsidRPr="00951508" w:rsidR="008D5062" w:rsidP="00740CF1" w:rsidRDefault="008D5062" w14:paraId="35EAF7E7" w14:textId="69981339">
            <w:pPr>
              <w:rPr>
                <w:rFonts w:ascii="Verdana" w:hAnsi="Verdana" w:eastAsia="Verdana" w:cs="Verdana"/>
                <w:b/>
                <w:bCs/>
                <w:sz w:val="16"/>
                <w:szCs w:val="16"/>
              </w:rPr>
            </w:pPr>
            <w:r w:rsidRPr="008D5062">
              <w:rPr>
                <w:rFonts w:ascii="Verdana" w:hAnsi="Verdana" w:eastAsia="Verdana" w:cs="Verdana"/>
                <w:b/>
                <w:bCs/>
                <w:sz w:val="16"/>
                <w:szCs w:val="16"/>
              </w:rPr>
              <w:t xml:space="preserve">Activiteit </w:t>
            </w:r>
          </w:p>
        </w:tc>
        <w:tc>
          <w:tcPr>
            <w:tcW w:w="1496" w:type="dxa"/>
          </w:tcPr>
          <w:p w:rsidRPr="00951508" w:rsidR="008D5062" w:rsidP="00740CF1" w:rsidRDefault="008D5062" w14:paraId="12351B75" w14:textId="0FA27799">
            <w:pPr>
              <w:rPr>
                <w:rFonts w:ascii="Verdana" w:hAnsi="Verdana" w:eastAsia="Verdana" w:cs="Verdana"/>
                <w:b/>
                <w:bCs/>
                <w:sz w:val="16"/>
                <w:szCs w:val="16"/>
              </w:rPr>
            </w:pPr>
            <w:r w:rsidRPr="00951508">
              <w:rPr>
                <w:rFonts w:ascii="Verdana" w:hAnsi="Verdana" w:eastAsia="Verdana" w:cs="Verdana"/>
                <w:b/>
                <w:bCs/>
                <w:sz w:val="16"/>
                <w:szCs w:val="16"/>
              </w:rPr>
              <w:t xml:space="preserve">Tarief </w:t>
            </w:r>
          </w:p>
        </w:tc>
        <w:tc>
          <w:tcPr>
            <w:tcW w:w="1583" w:type="dxa"/>
          </w:tcPr>
          <w:p w:rsidRPr="00951508" w:rsidR="008D5062" w:rsidP="00740CF1" w:rsidRDefault="008D5062" w14:paraId="1A6B165F" w14:textId="26A0F09B">
            <w:pPr>
              <w:rPr>
                <w:rFonts w:ascii="Verdana" w:hAnsi="Verdana" w:eastAsia="Verdana" w:cs="Verdana"/>
                <w:b/>
                <w:bCs/>
                <w:sz w:val="16"/>
                <w:szCs w:val="16"/>
              </w:rPr>
            </w:pPr>
            <w:r w:rsidRPr="00951508">
              <w:rPr>
                <w:rFonts w:ascii="Verdana" w:hAnsi="Verdana" w:eastAsia="Verdana" w:cs="Verdana"/>
                <w:b/>
                <w:bCs/>
                <w:sz w:val="16"/>
                <w:szCs w:val="16"/>
              </w:rPr>
              <w:t>Eenheid (uren): eenmalig</w:t>
            </w:r>
          </w:p>
        </w:tc>
        <w:tc>
          <w:tcPr>
            <w:tcW w:w="2145" w:type="dxa"/>
          </w:tcPr>
          <w:p w:rsidRPr="00951508" w:rsidR="008D5062" w:rsidP="00740CF1" w:rsidRDefault="008D5062" w14:paraId="1945FD33" w14:textId="41C15AFE">
            <w:pPr>
              <w:rPr>
                <w:rFonts w:ascii="Verdana" w:hAnsi="Verdana" w:eastAsia="Verdana" w:cs="Verdana"/>
                <w:b/>
                <w:bCs/>
                <w:sz w:val="16"/>
                <w:szCs w:val="16"/>
              </w:rPr>
            </w:pPr>
            <w:r w:rsidRPr="00951508">
              <w:rPr>
                <w:rFonts w:ascii="Verdana" w:hAnsi="Verdana" w:eastAsia="Verdana" w:cs="Verdana"/>
                <w:b/>
                <w:bCs/>
                <w:sz w:val="16"/>
                <w:szCs w:val="16"/>
              </w:rPr>
              <w:t>Eenheid (uren): Structureel</w:t>
            </w:r>
            <w:r w:rsidR="00E7483C">
              <w:rPr>
                <w:rFonts w:ascii="Verdana" w:hAnsi="Verdana" w:eastAsia="Verdana" w:cs="Verdana"/>
                <w:b/>
                <w:bCs/>
                <w:sz w:val="16"/>
                <w:szCs w:val="16"/>
              </w:rPr>
              <w:t xml:space="preserve"> </w:t>
            </w:r>
          </w:p>
        </w:tc>
        <w:tc>
          <w:tcPr>
            <w:tcW w:w="1670" w:type="dxa"/>
          </w:tcPr>
          <w:p w:rsidRPr="00951508" w:rsidR="008D5062" w:rsidP="00740CF1" w:rsidRDefault="008D5062" w14:paraId="2D0F5A55" w14:textId="4AF758E4">
            <w:pPr>
              <w:rPr>
                <w:rFonts w:ascii="Verdana" w:hAnsi="Verdana" w:eastAsia="Verdana" w:cs="Verdana"/>
                <w:b/>
                <w:bCs/>
                <w:sz w:val="16"/>
                <w:szCs w:val="16"/>
              </w:rPr>
            </w:pPr>
            <w:r w:rsidRPr="00951508">
              <w:rPr>
                <w:rFonts w:ascii="Verdana" w:hAnsi="Verdana" w:eastAsia="Verdana" w:cs="Verdana"/>
                <w:b/>
                <w:bCs/>
                <w:sz w:val="16"/>
                <w:szCs w:val="16"/>
              </w:rPr>
              <w:t>Totaal</w:t>
            </w:r>
          </w:p>
        </w:tc>
      </w:tr>
      <w:tr w:rsidR="00611BED" w:rsidTr="005A195E" w14:paraId="38034092" w14:textId="77777777">
        <w:tc>
          <w:tcPr>
            <w:tcW w:w="2122" w:type="dxa"/>
            <w:shd w:val="clear" w:color="auto" w:fill="D9E2F3" w:themeFill="accent1" w:themeFillTint="33"/>
          </w:tcPr>
          <w:p w:rsidRPr="00E7483C" w:rsidR="00611BED" w:rsidP="00740CF1" w:rsidRDefault="00E7483C" w14:paraId="64305680" w14:textId="4217BC76">
            <w:pPr>
              <w:rPr>
                <w:rFonts w:ascii="Verdana" w:hAnsi="Verdana" w:eastAsia="Verdana" w:cs="Verdana"/>
                <w:b/>
                <w:bCs/>
                <w:sz w:val="16"/>
                <w:szCs w:val="16"/>
              </w:rPr>
            </w:pPr>
            <w:r>
              <w:rPr>
                <w:rFonts w:ascii="Verdana" w:hAnsi="Verdana" w:eastAsia="Verdana" w:cs="Verdana"/>
                <w:b/>
                <w:bCs/>
                <w:sz w:val="16"/>
                <w:szCs w:val="16"/>
              </w:rPr>
              <w:t xml:space="preserve">Allianties </w:t>
            </w:r>
            <w:r w:rsidR="00C6654B">
              <w:rPr>
                <w:rFonts w:ascii="Verdana" w:hAnsi="Verdana" w:eastAsia="Verdana" w:cs="Verdana"/>
                <w:b/>
                <w:bCs/>
                <w:sz w:val="16"/>
                <w:szCs w:val="16"/>
              </w:rPr>
              <w:t>(</w:t>
            </w:r>
            <w:proofErr w:type="spellStart"/>
            <w:r w:rsidR="00C6654B">
              <w:rPr>
                <w:rFonts w:ascii="Verdana" w:hAnsi="Verdana" w:eastAsia="Verdana" w:cs="Verdana"/>
                <w:b/>
                <w:bCs/>
                <w:sz w:val="16"/>
                <w:szCs w:val="16"/>
              </w:rPr>
              <w:t>inc.</w:t>
            </w:r>
            <w:proofErr w:type="spellEnd"/>
            <w:r w:rsidR="00C6654B">
              <w:rPr>
                <w:rFonts w:ascii="Verdana" w:hAnsi="Verdana" w:eastAsia="Verdana" w:cs="Verdana"/>
                <w:b/>
                <w:bCs/>
                <w:sz w:val="16"/>
                <w:szCs w:val="16"/>
              </w:rPr>
              <w:t xml:space="preserve"> lhbtiq+-veiligheid)</w:t>
            </w:r>
          </w:p>
        </w:tc>
        <w:tc>
          <w:tcPr>
            <w:tcW w:w="1496" w:type="dxa"/>
            <w:shd w:val="clear" w:color="auto" w:fill="D9E2F3" w:themeFill="accent1" w:themeFillTint="33"/>
          </w:tcPr>
          <w:p w:rsidRPr="00951508" w:rsidR="00611BED" w:rsidP="00740CF1" w:rsidRDefault="00611BED" w14:paraId="2D736908" w14:textId="77777777">
            <w:pPr>
              <w:rPr>
                <w:rFonts w:ascii="Verdana" w:hAnsi="Verdana" w:eastAsia="Verdana" w:cs="Verdana"/>
                <w:b/>
                <w:bCs/>
                <w:sz w:val="16"/>
                <w:szCs w:val="16"/>
              </w:rPr>
            </w:pPr>
          </w:p>
        </w:tc>
        <w:tc>
          <w:tcPr>
            <w:tcW w:w="1583" w:type="dxa"/>
            <w:shd w:val="clear" w:color="auto" w:fill="D9E2F3" w:themeFill="accent1" w:themeFillTint="33"/>
          </w:tcPr>
          <w:p w:rsidRPr="00951508" w:rsidR="00611BED" w:rsidP="00740CF1" w:rsidRDefault="00611BED" w14:paraId="3F912D66" w14:textId="77777777">
            <w:pPr>
              <w:rPr>
                <w:rFonts w:ascii="Verdana" w:hAnsi="Verdana" w:eastAsia="Verdana" w:cs="Verdana"/>
                <w:b/>
                <w:bCs/>
                <w:sz w:val="16"/>
                <w:szCs w:val="16"/>
              </w:rPr>
            </w:pPr>
          </w:p>
        </w:tc>
        <w:tc>
          <w:tcPr>
            <w:tcW w:w="2145" w:type="dxa"/>
            <w:shd w:val="clear" w:color="auto" w:fill="D9E2F3" w:themeFill="accent1" w:themeFillTint="33"/>
          </w:tcPr>
          <w:p w:rsidRPr="00E7483C" w:rsidR="00611BED" w:rsidP="00740CF1" w:rsidRDefault="00E7483C" w14:paraId="3F87858F" w14:textId="219DFC46">
            <w:pPr>
              <w:rPr>
                <w:rFonts w:ascii="Verdana" w:hAnsi="Verdana" w:eastAsia="Verdana" w:cs="Verdana"/>
                <w:sz w:val="16"/>
                <w:szCs w:val="16"/>
              </w:rPr>
            </w:pPr>
            <w:r>
              <w:rPr>
                <w:rFonts w:ascii="Verdana" w:hAnsi="Verdana" w:eastAsia="Verdana" w:cs="Verdana"/>
                <w:sz w:val="16"/>
                <w:szCs w:val="16"/>
              </w:rPr>
              <w:t xml:space="preserve">Looptijd </w:t>
            </w:r>
            <w:r w:rsidR="00C6654B">
              <w:rPr>
                <w:rFonts w:ascii="Verdana" w:hAnsi="Verdana" w:eastAsia="Verdana" w:cs="Verdana"/>
                <w:sz w:val="16"/>
                <w:szCs w:val="16"/>
              </w:rPr>
              <w:t>3/</w:t>
            </w:r>
            <w:r>
              <w:rPr>
                <w:rFonts w:ascii="Verdana" w:hAnsi="Verdana" w:eastAsia="Verdana" w:cs="Verdana"/>
                <w:sz w:val="16"/>
                <w:szCs w:val="16"/>
              </w:rPr>
              <w:t xml:space="preserve">5 jr. </w:t>
            </w:r>
          </w:p>
        </w:tc>
        <w:tc>
          <w:tcPr>
            <w:tcW w:w="1670" w:type="dxa"/>
            <w:shd w:val="clear" w:color="auto" w:fill="D9E2F3" w:themeFill="accent1" w:themeFillTint="33"/>
          </w:tcPr>
          <w:p w:rsidRPr="00951508" w:rsidR="00611BED" w:rsidP="00740CF1" w:rsidRDefault="00611BED" w14:paraId="4D1BA12E" w14:textId="77777777">
            <w:pPr>
              <w:rPr>
                <w:rFonts w:ascii="Verdana" w:hAnsi="Verdana" w:eastAsia="Verdana" w:cs="Verdana"/>
                <w:b/>
                <w:bCs/>
                <w:sz w:val="16"/>
                <w:szCs w:val="16"/>
              </w:rPr>
            </w:pPr>
          </w:p>
        </w:tc>
      </w:tr>
      <w:tr w:rsidR="008D5062" w:rsidTr="005A195E" w14:paraId="038073BB" w14:textId="77777777">
        <w:tc>
          <w:tcPr>
            <w:tcW w:w="2122" w:type="dxa"/>
            <w:shd w:val="clear" w:color="auto" w:fill="D9E2F3" w:themeFill="accent1" w:themeFillTint="33"/>
          </w:tcPr>
          <w:p w:rsidR="008D5062" w:rsidP="00740CF1" w:rsidRDefault="008D5062" w14:paraId="3F36675D" w14:textId="4EB0D25E">
            <w:pPr>
              <w:rPr>
                <w:rFonts w:ascii="Verdana" w:hAnsi="Verdana" w:eastAsia="Verdana" w:cs="Verdana"/>
                <w:sz w:val="16"/>
                <w:szCs w:val="16"/>
              </w:rPr>
            </w:pPr>
            <w:r>
              <w:rPr>
                <w:rFonts w:ascii="Verdana" w:hAnsi="Verdana" w:eastAsia="Verdana" w:cs="Verdana"/>
                <w:sz w:val="16"/>
                <w:szCs w:val="16"/>
              </w:rPr>
              <w:t xml:space="preserve">1. kennisnemen regeling </w:t>
            </w:r>
          </w:p>
        </w:tc>
        <w:tc>
          <w:tcPr>
            <w:tcW w:w="1496" w:type="dxa"/>
            <w:shd w:val="clear" w:color="auto" w:fill="D9E2F3" w:themeFill="accent1" w:themeFillTint="33"/>
          </w:tcPr>
          <w:p w:rsidR="008D5062" w:rsidP="00740CF1" w:rsidRDefault="008D5062" w14:paraId="252824AB" w14:textId="21F2279C">
            <w:pPr>
              <w:rPr>
                <w:rFonts w:ascii="Verdana" w:hAnsi="Verdana" w:eastAsia="Verdana" w:cs="Verdana"/>
                <w:sz w:val="16"/>
                <w:szCs w:val="16"/>
              </w:rPr>
            </w:pPr>
            <w:r>
              <w:rPr>
                <w:rFonts w:ascii="Verdana" w:hAnsi="Verdana" w:eastAsia="Verdana" w:cs="Verdana"/>
                <w:sz w:val="16"/>
                <w:szCs w:val="16"/>
              </w:rPr>
              <w:t>54</w:t>
            </w:r>
          </w:p>
        </w:tc>
        <w:tc>
          <w:tcPr>
            <w:tcW w:w="1583" w:type="dxa"/>
            <w:shd w:val="clear" w:color="auto" w:fill="D9E2F3" w:themeFill="accent1" w:themeFillTint="33"/>
          </w:tcPr>
          <w:p w:rsidR="008D5062" w:rsidP="00740CF1" w:rsidRDefault="004F4004" w14:paraId="10136B59" w14:textId="26B3F978">
            <w:pPr>
              <w:rPr>
                <w:rFonts w:ascii="Verdana" w:hAnsi="Verdana" w:eastAsia="Verdana" w:cs="Verdana"/>
                <w:sz w:val="16"/>
                <w:szCs w:val="16"/>
              </w:rPr>
            </w:pPr>
            <w:r>
              <w:rPr>
                <w:rFonts w:ascii="Verdana" w:hAnsi="Verdana" w:eastAsia="Verdana" w:cs="Verdana"/>
                <w:sz w:val="16"/>
                <w:szCs w:val="16"/>
              </w:rPr>
              <w:t>40</w:t>
            </w:r>
          </w:p>
        </w:tc>
        <w:tc>
          <w:tcPr>
            <w:tcW w:w="2145" w:type="dxa"/>
            <w:shd w:val="clear" w:color="auto" w:fill="D9E2F3" w:themeFill="accent1" w:themeFillTint="33"/>
          </w:tcPr>
          <w:p w:rsidR="008D5062" w:rsidP="00740CF1" w:rsidRDefault="008D5062" w14:paraId="5409E3C9" w14:textId="77777777">
            <w:pPr>
              <w:rPr>
                <w:rFonts w:ascii="Verdana" w:hAnsi="Verdana" w:eastAsia="Verdana" w:cs="Verdana"/>
                <w:sz w:val="16"/>
                <w:szCs w:val="16"/>
              </w:rPr>
            </w:pPr>
          </w:p>
        </w:tc>
        <w:tc>
          <w:tcPr>
            <w:tcW w:w="1670" w:type="dxa"/>
            <w:shd w:val="clear" w:color="auto" w:fill="D9E2F3" w:themeFill="accent1" w:themeFillTint="33"/>
          </w:tcPr>
          <w:p w:rsidR="008D5062" w:rsidP="00740CF1" w:rsidRDefault="004F4004" w14:paraId="1A74878A" w14:textId="61762F75">
            <w:pPr>
              <w:rPr>
                <w:rFonts w:ascii="Verdana" w:hAnsi="Verdana" w:eastAsia="Verdana" w:cs="Verdana"/>
                <w:sz w:val="16"/>
                <w:szCs w:val="16"/>
              </w:rPr>
            </w:pPr>
            <w:r>
              <w:rPr>
                <w:rFonts w:ascii="Verdana" w:hAnsi="Verdana" w:eastAsia="Verdana" w:cs="Verdana"/>
                <w:sz w:val="16"/>
                <w:szCs w:val="16"/>
              </w:rPr>
              <w:t>2160</w:t>
            </w:r>
          </w:p>
        </w:tc>
      </w:tr>
      <w:tr w:rsidR="008D5062" w:rsidTr="005A195E" w14:paraId="3734C288" w14:textId="77777777">
        <w:tc>
          <w:tcPr>
            <w:tcW w:w="2122" w:type="dxa"/>
            <w:shd w:val="clear" w:color="auto" w:fill="D9E2F3" w:themeFill="accent1" w:themeFillTint="33"/>
          </w:tcPr>
          <w:p w:rsidR="008D5062" w:rsidP="00740CF1" w:rsidRDefault="008D5062" w14:paraId="6D548A05" w14:textId="1D7C9EFE">
            <w:pPr>
              <w:rPr>
                <w:rFonts w:ascii="Verdana" w:hAnsi="Verdana" w:eastAsia="Verdana" w:cs="Verdana"/>
                <w:sz w:val="16"/>
                <w:szCs w:val="16"/>
              </w:rPr>
            </w:pPr>
            <w:r>
              <w:rPr>
                <w:rFonts w:ascii="Verdana" w:hAnsi="Verdana" w:eastAsia="Verdana" w:cs="Verdana"/>
                <w:sz w:val="16"/>
                <w:szCs w:val="16"/>
              </w:rPr>
              <w:t>2. invullen en aanleveren documenten noodzakelijk voor een aanvraag</w:t>
            </w:r>
          </w:p>
        </w:tc>
        <w:tc>
          <w:tcPr>
            <w:tcW w:w="1496" w:type="dxa"/>
            <w:shd w:val="clear" w:color="auto" w:fill="D9E2F3" w:themeFill="accent1" w:themeFillTint="33"/>
          </w:tcPr>
          <w:p w:rsidR="008D5062" w:rsidP="00740CF1" w:rsidRDefault="006D0368" w14:paraId="5F3FE491" w14:textId="6E8240DC">
            <w:pPr>
              <w:rPr>
                <w:rFonts w:ascii="Verdana" w:hAnsi="Verdana" w:eastAsia="Verdana" w:cs="Verdana"/>
                <w:sz w:val="16"/>
                <w:szCs w:val="16"/>
              </w:rPr>
            </w:pPr>
            <w:r>
              <w:rPr>
                <w:rFonts w:ascii="Verdana" w:hAnsi="Verdana" w:eastAsia="Verdana" w:cs="Verdana"/>
                <w:sz w:val="16"/>
                <w:szCs w:val="16"/>
              </w:rPr>
              <w:t>54</w:t>
            </w:r>
          </w:p>
        </w:tc>
        <w:tc>
          <w:tcPr>
            <w:tcW w:w="1583" w:type="dxa"/>
            <w:shd w:val="clear" w:color="auto" w:fill="D9E2F3" w:themeFill="accent1" w:themeFillTint="33"/>
          </w:tcPr>
          <w:p w:rsidR="008D5062" w:rsidP="00740CF1" w:rsidRDefault="004F4004" w14:paraId="3130672B" w14:textId="0E07848F">
            <w:pPr>
              <w:rPr>
                <w:rFonts w:ascii="Verdana" w:hAnsi="Verdana" w:eastAsia="Verdana" w:cs="Verdana"/>
                <w:sz w:val="16"/>
                <w:szCs w:val="16"/>
              </w:rPr>
            </w:pPr>
            <w:r>
              <w:rPr>
                <w:rFonts w:ascii="Verdana" w:hAnsi="Verdana" w:eastAsia="Verdana" w:cs="Verdana"/>
                <w:sz w:val="16"/>
                <w:szCs w:val="16"/>
              </w:rPr>
              <w:t>40</w:t>
            </w:r>
          </w:p>
        </w:tc>
        <w:tc>
          <w:tcPr>
            <w:tcW w:w="2145" w:type="dxa"/>
            <w:shd w:val="clear" w:color="auto" w:fill="D9E2F3" w:themeFill="accent1" w:themeFillTint="33"/>
          </w:tcPr>
          <w:p w:rsidR="008D5062" w:rsidP="00740CF1" w:rsidRDefault="008D5062" w14:paraId="28F2A3F4" w14:textId="77777777">
            <w:pPr>
              <w:rPr>
                <w:rFonts w:ascii="Verdana" w:hAnsi="Verdana" w:eastAsia="Verdana" w:cs="Verdana"/>
                <w:sz w:val="16"/>
                <w:szCs w:val="16"/>
              </w:rPr>
            </w:pPr>
          </w:p>
        </w:tc>
        <w:tc>
          <w:tcPr>
            <w:tcW w:w="1670" w:type="dxa"/>
            <w:shd w:val="clear" w:color="auto" w:fill="D9E2F3" w:themeFill="accent1" w:themeFillTint="33"/>
          </w:tcPr>
          <w:p w:rsidR="008D5062" w:rsidP="00740CF1" w:rsidRDefault="004F4004" w14:paraId="7F889E7B" w14:textId="51750863">
            <w:pPr>
              <w:rPr>
                <w:rFonts w:ascii="Verdana" w:hAnsi="Verdana" w:eastAsia="Verdana" w:cs="Verdana"/>
                <w:sz w:val="16"/>
                <w:szCs w:val="16"/>
              </w:rPr>
            </w:pPr>
            <w:r>
              <w:rPr>
                <w:rFonts w:ascii="Verdana" w:hAnsi="Verdana" w:eastAsia="Verdana" w:cs="Verdana"/>
                <w:sz w:val="16"/>
                <w:szCs w:val="16"/>
              </w:rPr>
              <w:t>2160</w:t>
            </w:r>
          </w:p>
        </w:tc>
      </w:tr>
      <w:tr w:rsidR="008D5062" w:rsidTr="005A195E" w14:paraId="51CA1D9B" w14:textId="77777777">
        <w:tc>
          <w:tcPr>
            <w:tcW w:w="2122" w:type="dxa"/>
            <w:shd w:val="clear" w:color="auto" w:fill="D9E2F3" w:themeFill="accent1" w:themeFillTint="33"/>
          </w:tcPr>
          <w:p w:rsidR="008D5062" w:rsidP="00740CF1" w:rsidRDefault="008D5062" w14:paraId="2D71A4D5" w14:textId="152B64CF">
            <w:pPr>
              <w:rPr>
                <w:rFonts w:ascii="Verdana" w:hAnsi="Verdana" w:eastAsia="Verdana" w:cs="Verdana"/>
                <w:sz w:val="16"/>
                <w:szCs w:val="16"/>
              </w:rPr>
            </w:pPr>
            <w:r>
              <w:rPr>
                <w:rFonts w:ascii="Verdana" w:hAnsi="Verdana" w:eastAsia="Verdana" w:cs="Verdana"/>
                <w:sz w:val="16"/>
                <w:szCs w:val="16"/>
              </w:rPr>
              <w:t>3. vormen samenwerkingsverband</w:t>
            </w:r>
          </w:p>
        </w:tc>
        <w:tc>
          <w:tcPr>
            <w:tcW w:w="1496" w:type="dxa"/>
            <w:shd w:val="clear" w:color="auto" w:fill="D9E2F3" w:themeFill="accent1" w:themeFillTint="33"/>
          </w:tcPr>
          <w:p w:rsidR="008D5062" w:rsidP="00740CF1" w:rsidRDefault="006D0368" w14:paraId="7BCD3ACB" w14:textId="0FB88B76">
            <w:pPr>
              <w:rPr>
                <w:rFonts w:ascii="Verdana" w:hAnsi="Verdana" w:eastAsia="Verdana" w:cs="Verdana"/>
                <w:sz w:val="16"/>
                <w:szCs w:val="16"/>
              </w:rPr>
            </w:pPr>
            <w:r>
              <w:rPr>
                <w:rFonts w:ascii="Verdana" w:hAnsi="Verdana" w:eastAsia="Verdana" w:cs="Verdana"/>
                <w:sz w:val="16"/>
                <w:szCs w:val="16"/>
              </w:rPr>
              <w:t>54</w:t>
            </w:r>
          </w:p>
        </w:tc>
        <w:tc>
          <w:tcPr>
            <w:tcW w:w="1583" w:type="dxa"/>
            <w:shd w:val="clear" w:color="auto" w:fill="D9E2F3" w:themeFill="accent1" w:themeFillTint="33"/>
          </w:tcPr>
          <w:p w:rsidR="008D5062" w:rsidP="00740CF1" w:rsidRDefault="004F4004" w14:paraId="0B557F87" w14:textId="11CF9EC6">
            <w:pPr>
              <w:rPr>
                <w:rFonts w:ascii="Verdana" w:hAnsi="Verdana" w:eastAsia="Verdana" w:cs="Verdana"/>
                <w:sz w:val="16"/>
                <w:szCs w:val="16"/>
              </w:rPr>
            </w:pPr>
            <w:r>
              <w:rPr>
                <w:rFonts w:ascii="Verdana" w:hAnsi="Verdana" w:eastAsia="Verdana" w:cs="Verdana"/>
                <w:sz w:val="16"/>
                <w:szCs w:val="16"/>
              </w:rPr>
              <w:t>40</w:t>
            </w:r>
          </w:p>
        </w:tc>
        <w:tc>
          <w:tcPr>
            <w:tcW w:w="2145" w:type="dxa"/>
            <w:shd w:val="clear" w:color="auto" w:fill="D9E2F3" w:themeFill="accent1" w:themeFillTint="33"/>
          </w:tcPr>
          <w:p w:rsidR="008D5062" w:rsidP="00740CF1" w:rsidRDefault="008D5062" w14:paraId="6A0A023B" w14:textId="77777777">
            <w:pPr>
              <w:rPr>
                <w:rFonts w:ascii="Verdana" w:hAnsi="Verdana" w:eastAsia="Verdana" w:cs="Verdana"/>
                <w:sz w:val="16"/>
                <w:szCs w:val="16"/>
              </w:rPr>
            </w:pPr>
          </w:p>
        </w:tc>
        <w:tc>
          <w:tcPr>
            <w:tcW w:w="1670" w:type="dxa"/>
            <w:shd w:val="clear" w:color="auto" w:fill="D9E2F3" w:themeFill="accent1" w:themeFillTint="33"/>
          </w:tcPr>
          <w:p w:rsidR="008D5062" w:rsidP="00740CF1" w:rsidRDefault="004F4004" w14:paraId="1D048760" w14:textId="650ADF7B">
            <w:pPr>
              <w:rPr>
                <w:rFonts w:ascii="Verdana" w:hAnsi="Verdana" w:eastAsia="Verdana" w:cs="Verdana"/>
                <w:sz w:val="16"/>
                <w:szCs w:val="16"/>
              </w:rPr>
            </w:pPr>
            <w:r>
              <w:rPr>
                <w:rFonts w:ascii="Verdana" w:hAnsi="Verdana" w:eastAsia="Verdana" w:cs="Verdana"/>
                <w:sz w:val="16"/>
                <w:szCs w:val="16"/>
              </w:rPr>
              <w:t>4320</w:t>
            </w:r>
          </w:p>
        </w:tc>
      </w:tr>
      <w:tr w:rsidR="008D5062" w:rsidTr="005A195E" w14:paraId="4EE5179F" w14:textId="77777777">
        <w:tc>
          <w:tcPr>
            <w:tcW w:w="2122" w:type="dxa"/>
            <w:shd w:val="clear" w:color="auto" w:fill="D9E2F3" w:themeFill="accent1" w:themeFillTint="33"/>
          </w:tcPr>
          <w:p w:rsidR="008D5062" w:rsidP="00740CF1" w:rsidRDefault="008D5062" w14:paraId="3ACAA45C" w14:textId="343815EE">
            <w:pPr>
              <w:rPr>
                <w:rFonts w:ascii="Verdana" w:hAnsi="Verdana" w:eastAsia="Verdana" w:cs="Verdana"/>
                <w:sz w:val="16"/>
                <w:szCs w:val="16"/>
              </w:rPr>
            </w:pPr>
            <w:r>
              <w:rPr>
                <w:rFonts w:ascii="Verdana" w:hAnsi="Verdana" w:eastAsia="Verdana" w:cs="Verdana"/>
                <w:sz w:val="16"/>
                <w:szCs w:val="16"/>
              </w:rPr>
              <w:t xml:space="preserve">4. uitwerken </w:t>
            </w:r>
            <w:proofErr w:type="spellStart"/>
            <w:r>
              <w:rPr>
                <w:rFonts w:ascii="Verdana" w:hAnsi="Verdana" w:eastAsia="Verdana" w:cs="Verdana"/>
                <w:sz w:val="16"/>
                <w:szCs w:val="16"/>
              </w:rPr>
              <w:t>PvA</w:t>
            </w:r>
            <w:proofErr w:type="spellEnd"/>
          </w:p>
        </w:tc>
        <w:tc>
          <w:tcPr>
            <w:tcW w:w="1496" w:type="dxa"/>
            <w:shd w:val="clear" w:color="auto" w:fill="D9E2F3" w:themeFill="accent1" w:themeFillTint="33"/>
          </w:tcPr>
          <w:p w:rsidR="008D5062" w:rsidP="00740CF1" w:rsidRDefault="006D0368" w14:paraId="0B102B20" w14:textId="0C7F6297">
            <w:pPr>
              <w:rPr>
                <w:rFonts w:ascii="Verdana" w:hAnsi="Verdana" w:eastAsia="Verdana" w:cs="Verdana"/>
                <w:sz w:val="16"/>
                <w:szCs w:val="16"/>
              </w:rPr>
            </w:pPr>
            <w:r>
              <w:rPr>
                <w:rFonts w:ascii="Verdana" w:hAnsi="Verdana" w:eastAsia="Verdana" w:cs="Verdana"/>
                <w:sz w:val="16"/>
                <w:szCs w:val="16"/>
              </w:rPr>
              <w:t>54</w:t>
            </w:r>
          </w:p>
        </w:tc>
        <w:tc>
          <w:tcPr>
            <w:tcW w:w="1583" w:type="dxa"/>
            <w:shd w:val="clear" w:color="auto" w:fill="D9E2F3" w:themeFill="accent1" w:themeFillTint="33"/>
          </w:tcPr>
          <w:p w:rsidR="008D5062" w:rsidP="00740CF1" w:rsidRDefault="004F4004" w14:paraId="06532BF7" w14:textId="6D2C4B72">
            <w:pPr>
              <w:rPr>
                <w:rFonts w:ascii="Verdana" w:hAnsi="Verdana" w:eastAsia="Verdana" w:cs="Verdana"/>
                <w:sz w:val="16"/>
                <w:szCs w:val="16"/>
              </w:rPr>
            </w:pPr>
            <w:r>
              <w:rPr>
                <w:rFonts w:ascii="Verdana" w:hAnsi="Verdana" w:eastAsia="Verdana" w:cs="Verdana"/>
                <w:sz w:val="16"/>
                <w:szCs w:val="16"/>
              </w:rPr>
              <w:t>320</w:t>
            </w:r>
          </w:p>
        </w:tc>
        <w:tc>
          <w:tcPr>
            <w:tcW w:w="2145" w:type="dxa"/>
            <w:shd w:val="clear" w:color="auto" w:fill="D9E2F3" w:themeFill="accent1" w:themeFillTint="33"/>
          </w:tcPr>
          <w:p w:rsidR="008D5062" w:rsidP="00740CF1" w:rsidRDefault="008D5062" w14:paraId="3FCA6531" w14:textId="77777777">
            <w:pPr>
              <w:rPr>
                <w:rFonts w:ascii="Verdana" w:hAnsi="Verdana" w:eastAsia="Verdana" w:cs="Verdana"/>
                <w:sz w:val="16"/>
                <w:szCs w:val="16"/>
              </w:rPr>
            </w:pPr>
          </w:p>
        </w:tc>
        <w:tc>
          <w:tcPr>
            <w:tcW w:w="1670" w:type="dxa"/>
            <w:shd w:val="clear" w:color="auto" w:fill="D9E2F3" w:themeFill="accent1" w:themeFillTint="33"/>
          </w:tcPr>
          <w:p w:rsidR="008D5062" w:rsidP="00740CF1" w:rsidRDefault="00375956" w14:paraId="5298E70F" w14:textId="5757457B">
            <w:pPr>
              <w:rPr>
                <w:rFonts w:ascii="Verdana" w:hAnsi="Verdana" w:eastAsia="Verdana" w:cs="Verdana"/>
                <w:sz w:val="16"/>
                <w:szCs w:val="16"/>
              </w:rPr>
            </w:pPr>
            <w:r>
              <w:rPr>
                <w:rFonts w:ascii="Verdana" w:hAnsi="Verdana" w:eastAsia="Verdana" w:cs="Verdana"/>
                <w:sz w:val="16"/>
                <w:szCs w:val="16"/>
              </w:rPr>
              <w:t>17280</w:t>
            </w:r>
          </w:p>
        </w:tc>
      </w:tr>
      <w:tr w:rsidR="008D5062" w:rsidTr="005A195E" w14:paraId="31083B53" w14:textId="77777777">
        <w:tc>
          <w:tcPr>
            <w:tcW w:w="2122" w:type="dxa"/>
            <w:shd w:val="clear" w:color="auto" w:fill="D9E2F3" w:themeFill="accent1" w:themeFillTint="33"/>
          </w:tcPr>
          <w:p w:rsidR="008D5062" w:rsidP="00740CF1" w:rsidRDefault="008D5062" w14:paraId="45C7FB30" w14:textId="62CBF665">
            <w:pPr>
              <w:rPr>
                <w:rFonts w:ascii="Verdana" w:hAnsi="Verdana" w:eastAsia="Verdana" w:cs="Verdana"/>
                <w:sz w:val="16"/>
                <w:szCs w:val="16"/>
              </w:rPr>
            </w:pPr>
            <w:r>
              <w:rPr>
                <w:rFonts w:ascii="Verdana" w:hAnsi="Verdana" w:eastAsia="Verdana" w:cs="Verdana"/>
                <w:sz w:val="16"/>
                <w:szCs w:val="16"/>
              </w:rPr>
              <w:t>5. uitwerken begroting</w:t>
            </w:r>
          </w:p>
        </w:tc>
        <w:tc>
          <w:tcPr>
            <w:tcW w:w="1496" w:type="dxa"/>
            <w:shd w:val="clear" w:color="auto" w:fill="D9E2F3" w:themeFill="accent1" w:themeFillTint="33"/>
          </w:tcPr>
          <w:p w:rsidR="008D5062" w:rsidP="00740CF1" w:rsidRDefault="006D0368" w14:paraId="23FC44C5" w14:textId="487E81BB">
            <w:pPr>
              <w:rPr>
                <w:rFonts w:ascii="Verdana" w:hAnsi="Verdana" w:eastAsia="Verdana" w:cs="Verdana"/>
                <w:sz w:val="16"/>
                <w:szCs w:val="16"/>
              </w:rPr>
            </w:pPr>
            <w:r>
              <w:rPr>
                <w:rFonts w:ascii="Verdana" w:hAnsi="Verdana" w:eastAsia="Verdana" w:cs="Verdana"/>
                <w:sz w:val="16"/>
                <w:szCs w:val="16"/>
              </w:rPr>
              <w:t>54</w:t>
            </w:r>
          </w:p>
        </w:tc>
        <w:tc>
          <w:tcPr>
            <w:tcW w:w="1583" w:type="dxa"/>
            <w:shd w:val="clear" w:color="auto" w:fill="D9E2F3" w:themeFill="accent1" w:themeFillTint="33"/>
          </w:tcPr>
          <w:p w:rsidR="008D5062" w:rsidP="00740CF1" w:rsidRDefault="004F4004" w14:paraId="1FE6F55D" w14:textId="4A115D45">
            <w:pPr>
              <w:rPr>
                <w:rFonts w:ascii="Verdana" w:hAnsi="Verdana" w:eastAsia="Verdana" w:cs="Verdana"/>
                <w:sz w:val="16"/>
                <w:szCs w:val="16"/>
              </w:rPr>
            </w:pPr>
            <w:r>
              <w:rPr>
                <w:rFonts w:ascii="Verdana" w:hAnsi="Verdana" w:eastAsia="Verdana" w:cs="Verdana"/>
                <w:sz w:val="16"/>
                <w:szCs w:val="16"/>
              </w:rPr>
              <w:t>240</w:t>
            </w:r>
          </w:p>
        </w:tc>
        <w:tc>
          <w:tcPr>
            <w:tcW w:w="2145" w:type="dxa"/>
            <w:shd w:val="clear" w:color="auto" w:fill="D9E2F3" w:themeFill="accent1" w:themeFillTint="33"/>
          </w:tcPr>
          <w:p w:rsidR="008D5062" w:rsidP="00740CF1" w:rsidRDefault="008D5062" w14:paraId="7A5FA24F" w14:textId="77777777">
            <w:pPr>
              <w:rPr>
                <w:rFonts w:ascii="Verdana" w:hAnsi="Verdana" w:eastAsia="Verdana" w:cs="Verdana"/>
                <w:sz w:val="16"/>
                <w:szCs w:val="16"/>
              </w:rPr>
            </w:pPr>
          </w:p>
        </w:tc>
        <w:tc>
          <w:tcPr>
            <w:tcW w:w="1670" w:type="dxa"/>
            <w:shd w:val="clear" w:color="auto" w:fill="D9E2F3" w:themeFill="accent1" w:themeFillTint="33"/>
          </w:tcPr>
          <w:p w:rsidR="008D5062" w:rsidP="00740CF1" w:rsidRDefault="00375956" w14:paraId="41E2B360" w14:textId="1733F4E3">
            <w:pPr>
              <w:rPr>
                <w:rFonts w:ascii="Verdana" w:hAnsi="Verdana" w:eastAsia="Verdana" w:cs="Verdana"/>
                <w:sz w:val="16"/>
                <w:szCs w:val="16"/>
              </w:rPr>
            </w:pPr>
            <w:r>
              <w:rPr>
                <w:rFonts w:ascii="Verdana" w:hAnsi="Verdana" w:eastAsia="Verdana" w:cs="Verdana"/>
                <w:sz w:val="16"/>
                <w:szCs w:val="16"/>
              </w:rPr>
              <w:t>12960</w:t>
            </w:r>
          </w:p>
        </w:tc>
      </w:tr>
      <w:tr w:rsidR="008D5062" w:rsidTr="005A195E" w14:paraId="55A543D1" w14:textId="77777777">
        <w:tc>
          <w:tcPr>
            <w:tcW w:w="2122" w:type="dxa"/>
            <w:shd w:val="clear" w:color="auto" w:fill="D9E2F3" w:themeFill="accent1" w:themeFillTint="33"/>
          </w:tcPr>
          <w:p w:rsidR="008D5062" w:rsidP="00740CF1" w:rsidRDefault="008D5062" w14:paraId="23D8A3A4" w14:textId="5C08AAB4">
            <w:pPr>
              <w:rPr>
                <w:rFonts w:ascii="Verdana" w:hAnsi="Verdana" w:eastAsia="Verdana" w:cs="Verdana"/>
                <w:sz w:val="16"/>
                <w:szCs w:val="16"/>
              </w:rPr>
            </w:pPr>
            <w:r>
              <w:rPr>
                <w:rFonts w:ascii="Verdana" w:hAnsi="Verdana" w:eastAsia="Verdana" w:cs="Verdana"/>
                <w:sz w:val="16"/>
                <w:szCs w:val="16"/>
              </w:rPr>
              <w:t xml:space="preserve">6. administratieve verplichtingen </w:t>
            </w:r>
          </w:p>
        </w:tc>
        <w:tc>
          <w:tcPr>
            <w:tcW w:w="1496" w:type="dxa"/>
            <w:shd w:val="clear" w:color="auto" w:fill="D9E2F3" w:themeFill="accent1" w:themeFillTint="33"/>
          </w:tcPr>
          <w:p w:rsidR="008D5062" w:rsidP="00740CF1" w:rsidRDefault="006D0368" w14:paraId="490A7ECE" w14:textId="3EC9314B">
            <w:pPr>
              <w:rPr>
                <w:rFonts w:ascii="Verdana" w:hAnsi="Verdana" w:eastAsia="Verdana" w:cs="Verdana"/>
                <w:sz w:val="16"/>
                <w:szCs w:val="16"/>
              </w:rPr>
            </w:pPr>
            <w:r>
              <w:rPr>
                <w:rFonts w:ascii="Verdana" w:hAnsi="Verdana" w:eastAsia="Verdana" w:cs="Verdana"/>
                <w:sz w:val="16"/>
                <w:szCs w:val="16"/>
              </w:rPr>
              <w:t>54</w:t>
            </w:r>
          </w:p>
        </w:tc>
        <w:tc>
          <w:tcPr>
            <w:tcW w:w="1583" w:type="dxa"/>
            <w:shd w:val="clear" w:color="auto" w:fill="D9E2F3" w:themeFill="accent1" w:themeFillTint="33"/>
          </w:tcPr>
          <w:p w:rsidR="008D5062" w:rsidP="00740CF1" w:rsidRDefault="008D5062" w14:paraId="32AF6F77" w14:textId="499560D5">
            <w:pPr>
              <w:rPr>
                <w:rFonts w:ascii="Verdana" w:hAnsi="Verdana" w:eastAsia="Verdana" w:cs="Verdana"/>
                <w:sz w:val="16"/>
                <w:szCs w:val="16"/>
              </w:rPr>
            </w:pPr>
          </w:p>
        </w:tc>
        <w:tc>
          <w:tcPr>
            <w:tcW w:w="2145" w:type="dxa"/>
            <w:shd w:val="clear" w:color="auto" w:fill="D9E2F3" w:themeFill="accent1" w:themeFillTint="33"/>
          </w:tcPr>
          <w:p w:rsidR="008D5062" w:rsidP="00740CF1" w:rsidRDefault="006D0368" w14:paraId="0F53FEC7" w14:textId="1B72BFC8">
            <w:pPr>
              <w:rPr>
                <w:rFonts w:ascii="Verdana" w:hAnsi="Verdana" w:eastAsia="Verdana" w:cs="Verdana"/>
                <w:sz w:val="16"/>
                <w:szCs w:val="16"/>
              </w:rPr>
            </w:pPr>
            <w:r>
              <w:rPr>
                <w:rFonts w:ascii="Verdana" w:hAnsi="Verdana" w:eastAsia="Verdana" w:cs="Verdana"/>
                <w:sz w:val="16"/>
                <w:szCs w:val="16"/>
              </w:rPr>
              <w:t>6 (administratie) en 20 (voortgangsrapportage)</w:t>
            </w:r>
          </w:p>
        </w:tc>
        <w:tc>
          <w:tcPr>
            <w:tcW w:w="1670" w:type="dxa"/>
            <w:shd w:val="clear" w:color="auto" w:fill="D9E2F3" w:themeFill="accent1" w:themeFillTint="33"/>
          </w:tcPr>
          <w:p w:rsidR="008D5062" w:rsidP="00740CF1" w:rsidRDefault="00375956" w14:paraId="2461C3E7" w14:textId="0CCE555C">
            <w:pPr>
              <w:rPr>
                <w:rFonts w:ascii="Verdana" w:hAnsi="Verdana" w:eastAsia="Verdana" w:cs="Verdana"/>
                <w:sz w:val="16"/>
                <w:szCs w:val="16"/>
              </w:rPr>
            </w:pPr>
            <w:r>
              <w:rPr>
                <w:rFonts w:ascii="Verdana" w:hAnsi="Verdana" w:eastAsia="Verdana" w:cs="Verdana"/>
                <w:sz w:val="16"/>
                <w:szCs w:val="16"/>
              </w:rPr>
              <w:t>47520</w:t>
            </w:r>
          </w:p>
        </w:tc>
      </w:tr>
      <w:tr w:rsidR="008D5062" w:rsidTr="005A195E" w14:paraId="29E9C2A4" w14:textId="77777777">
        <w:tc>
          <w:tcPr>
            <w:tcW w:w="2122" w:type="dxa"/>
            <w:shd w:val="clear" w:color="auto" w:fill="D9E2F3" w:themeFill="accent1" w:themeFillTint="33"/>
          </w:tcPr>
          <w:p w:rsidR="008D5062" w:rsidP="00740CF1" w:rsidRDefault="008D5062" w14:paraId="40278D08" w14:textId="28DD794F">
            <w:pPr>
              <w:rPr>
                <w:rFonts w:ascii="Verdana" w:hAnsi="Verdana" w:eastAsia="Verdana" w:cs="Verdana"/>
                <w:sz w:val="16"/>
                <w:szCs w:val="16"/>
              </w:rPr>
            </w:pPr>
            <w:r>
              <w:rPr>
                <w:rFonts w:ascii="Verdana" w:hAnsi="Verdana" w:eastAsia="Verdana" w:cs="Verdana"/>
                <w:sz w:val="16"/>
                <w:szCs w:val="16"/>
              </w:rPr>
              <w:t>7. evaluaties</w:t>
            </w:r>
          </w:p>
        </w:tc>
        <w:tc>
          <w:tcPr>
            <w:tcW w:w="1496" w:type="dxa"/>
            <w:shd w:val="clear" w:color="auto" w:fill="D9E2F3" w:themeFill="accent1" w:themeFillTint="33"/>
          </w:tcPr>
          <w:p w:rsidR="008D5062" w:rsidP="00740CF1" w:rsidRDefault="006D0368" w14:paraId="485A3928" w14:textId="6CD6AA9C">
            <w:pPr>
              <w:rPr>
                <w:rFonts w:ascii="Verdana" w:hAnsi="Verdana" w:eastAsia="Verdana" w:cs="Verdana"/>
                <w:sz w:val="16"/>
                <w:szCs w:val="16"/>
              </w:rPr>
            </w:pPr>
            <w:r>
              <w:rPr>
                <w:rFonts w:ascii="Verdana" w:hAnsi="Verdana" w:eastAsia="Verdana" w:cs="Verdana"/>
                <w:sz w:val="16"/>
                <w:szCs w:val="16"/>
              </w:rPr>
              <w:t>54</w:t>
            </w:r>
          </w:p>
        </w:tc>
        <w:tc>
          <w:tcPr>
            <w:tcW w:w="1583" w:type="dxa"/>
            <w:shd w:val="clear" w:color="auto" w:fill="D9E2F3" w:themeFill="accent1" w:themeFillTint="33"/>
          </w:tcPr>
          <w:p w:rsidR="008D5062" w:rsidP="00740CF1" w:rsidRDefault="004F4004" w14:paraId="484F97C9" w14:textId="62AD5F8B">
            <w:pPr>
              <w:rPr>
                <w:rFonts w:ascii="Verdana" w:hAnsi="Verdana" w:eastAsia="Verdana" w:cs="Verdana"/>
                <w:sz w:val="16"/>
                <w:szCs w:val="16"/>
              </w:rPr>
            </w:pPr>
            <w:r>
              <w:rPr>
                <w:rFonts w:ascii="Verdana" w:hAnsi="Verdana" w:eastAsia="Verdana" w:cs="Verdana"/>
                <w:sz w:val="16"/>
                <w:szCs w:val="16"/>
              </w:rPr>
              <w:t>160</w:t>
            </w:r>
          </w:p>
        </w:tc>
        <w:tc>
          <w:tcPr>
            <w:tcW w:w="2145" w:type="dxa"/>
            <w:shd w:val="clear" w:color="auto" w:fill="D9E2F3" w:themeFill="accent1" w:themeFillTint="33"/>
          </w:tcPr>
          <w:p w:rsidR="008D5062" w:rsidP="00740CF1" w:rsidRDefault="008D5062" w14:paraId="307ED535" w14:textId="77777777">
            <w:pPr>
              <w:rPr>
                <w:rFonts w:ascii="Verdana" w:hAnsi="Verdana" w:eastAsia="Verdana" w:cs="Verdana"/>
                <w:sz w:val="16"/>
                <w:szCs w:val="16"/>
              </w:rPr>
            </w:pPr>
          </w:p>
        </w:tc>
        <w:tc>
          <w:tcPr>
            <w:tcW w:w="1670" w:type="dxa"/>
            <w:shd w:val="clear" w:color="auto" w:fill="D9E2F3" w:themeFill="accent1" w:themeFillTint="33"/>
          </w:tcPr>
          <w:p w:rsidR="008D5062" w:rsidP="00740CF1" w:rsidRDefault="00375956" w14:paraId="0CC62E45" w14:textId="30374F62">
            <w:pPr>
              <w:rPr>
                <w:rFonts w:ascii="Verdana" w:hAnsi="Verdana" w:eastAsia="Verdana" w:cs="Verdana"/>
                <w:sz w:val="16"/>
                <w:szCs w:val="16"/>
              </w:rPr>
            </w:pPr>
            <w:r>
              <w:rPr>
                <w:rFonts w:ascii="Verdana" w:hAnsi="Verdana" w:eastAsia="Verdana" w:cs="Verdana"/>
                <w:sz w:val="16"/>
                <w:szCs w:val="16"/>
              </w:rPr>
              <w:t>8640</w:t>
            </w:r>
          </w:p>
        </w:tc>
      </w:tr>
      <w:tr w:rsidR="008D5062" w:rsidTr="005A195E" w14:paraId="7293CA4B" w14:textId="77777777">
        <w:tc>
          <w:tcPr>
            <w:tcW w:w="2122" w:type="dxa"/>
            <w:shd w:val="clear" w:color="auto" w:fill="D9E2F3" w:themeFill="accent1" w:themeFillTint="33"/>
          </w:tcPr>
          <w:p w:rsidR="008D5062" w:rsidP="00740CF1" w:rsidRDefault="008D5062" w14:paraId="07DCE28D" w14:textId="60A16EC1">
            <w:pPr>
              <w:rPr>
                <w:rFonts w:ascii="Verdana" w:hAnsi="Verdana" w:eastAsia="Verdana" w:cs="Verdana"/>
                <w:sz w:val="16"/>
                <w:szCs w:val="16"/>
              </w:rPr>
            </w:pPr>
            <w:r>
              <w:rPr>
                <w:rFonts w:ascii="Verdana" w:hAnsi="Verdana" w:eastAsia="Verdana" w:cs="Verdana"/>
                <w:sz w:val="16"/>
                <w:szCs w:val="16"/>
              </w:rPr>
              <w:t>8. Vaststelling</w:t>
            </w:r>
          </w:p>
        </w:tc>
        <w:tc>
          <w:tcPr>
            <w:tcW w:w="1496" w:type="dxa"/>
            <w:shd w:val="clear" w:color="auto" w:fill="D9E2F3" w:themeFill="accent1" w:themeFillTint="33"/>
          </w:tcPr>
          <w:p w:rsidR="008D5062" w:rsidP="00740CF1" w:rsidRDefault="006D0368" w14:paraId="3FEBEDF3" w14:textId="4C6FF5FF">
            <w:pPr>
              <w:rPr>
                <w:rFonts w:ascii="Verdana" w:hAnsi="Verdana" w:eastAsia="Verdana" w:cs="Verdana"/>
                <w:sz w:val="16"/>
                <w:szCs w:val="16"/>
              </w:rPr>
            </w:pPr>
            <w:r>
              <w:rPr>
                <w:rFonts w:ascii="Verdana" w:hAnsi="Verdana" w:eastAsia="Verdana" w:cs="Verdana"/>
                <w:sz w:val="16"/>
                <w:szCs w:val="16"/>
              </w:rPr>
              <w:t>54</w:t>
            </w:r>
          </w:p>
        </w:tc>
        <w:tc>
          <w:tcPr>
            <w:tcW w:w="1583" w:type="dxa"/>
            <w:shd w:val="clear" w:color="auto" w:fill="D9E2F3" w:themeFill="accent1" w:themeFillTint="33"/>
          </w:tcPr>
          <w:p w:rsidR="008D5062" w:rsidP="00740CF1" w:rsidRDefault="004F4004" w14:paraId="59145BFE" w14:textId="54ED2E0E">
            <w:pPr>
              <w:rPr>
                <w:rFonts w:ascii="Verdana" w:hAnsi="Verdana" w:eastAsia="Verdana" w:cs="Verdana"/>
                <w:sz w:val="16"/>
                <w:szCs w:val="16"/>
              </w:rPr>
            </w:pPr>
            <w:r>
              <w:rPr>
                <w:rFonts w:ascii="Verdana" w:hAnsi="Verdana" w:eastAsia="Verdana" w:cs="Verdana"/>
                <w:sz w:val="16"/>
                <w:szCs w:val="16"/>
              </w:rPr>
              <w:t>240</w:t>
            </w:r>
          </w:p>
        </w:tc>
        <w:tc>
          <w:tcPr>
            <w:tcW w:w="2145" w:type="dxa"/>
            <w:shd w:val="clear" w:color="auto" w:fill="D9E2F3" w:themeFill="accent1" w:themeFillTint="33"/>
          </w:tcPr>
          <w:p w:rsidR="008D5062" w:rsidP="00740CF1" w:rsidRDefault="008D5062" w14:paraId="7D19FB82" w14:textId="77777777">
            <w:pPr>
              <w:rPr>
                <w:rFonts w:ascii="Verdana" w:hAnsi="Verdana" w:eastAsia="Verdana" w:cs="Verdana"/>
                <w:sz w:val="16"/>
                <w:szCs w:val="16"/>
              </w:rPr>
            </w:pPr>
          </w:p>
        </w:tc>
        <w:tc>
          <w:tcPr>
            <w:tcW w:w="1670" w:type="dxa"/>
            <w:shd w:val="clear" w:color="auto" w:fill="D9E2F3" w:themeFill="accent1" w:themeFillTint="33"/>
          </w:tcPr>
          <w:p w:rsidR="008D5062" w:rsidP="00740CF1" w:rsidRDefault="00375956" w14:paraId="68D29B11" w14:textId="2A0CA58E">
            <w:pPr>
              <w:rPr>
                <w:rFonts w:ascii="Verdana" w:hAnsi="Verdana" w:eastAsia="Verdana" w:cs="Verdana"/>
                <w:sz w:val="16"/>
                <w:szCs w:val="16"/>
              </w:rPr>
            </w:pPr>
            <w:r>
              <w:rPr>
                <w:rFonts w:ascii="Verdana" w:hAnsi="Verdana" w:eastAsia="Verdana" w:cs="Verdana"/>
                <w:sz w:val="16"/>
                <w:szCs w:val="16"/>
              </w:rPr>
              <w:t>12960</w:t>
            </w:r>
          </w:p>
        </w:tc>
      </w:tr>
      <w:tr w:rsidR="006D0368" w:rsidTr="005A195E" w14:paraId="2B6395F2" w14:textId="77777777">
        <w:tc>
          <w:tcPr>
            <w:tcW w:w="2122" w:type="dxa"/>
            <w:shd w:val="clear" w:color="auto" w:fill="D9E2F3" w:themeFill="accent1" w:themeFillTint="33"/>
          </w:tcPr>
          <w:p w:rsidR="006D0368" w:rsidP="00740CF1" w:rsidRDefault="006D0368" w14:paraId="77867312" w14:textId="6E51D04E">
            <w:pPr>
              <w:rPr>
                <w:rFonts w:ascii="Verdana" w:hAnsi="Verdana" w:eastAsia="Verdana" w:cs="Verdana"/>
                <w:sz w:val="16"/>
                <w:szCs w:val="16"/>
              </w:rPr>
            </w:pPr>
            <w:r>
              <w:rPr>
                <w:rFonts w:ascii="Verdana" w:hAnsi="Verdana" w:eastAsia="Verdana" w:cs="Verdana"/>
                <w:sz w:val="16"/>
                <w:szCs w:val="16"/>
              </w:rPr>
              <w:t>9. Accountantskosten</w:t>
            </w:r>
          </w:p>
        </w:tc>
        <w:tc>
          <w:tcPr>
            <w:tcW w:w="1496" w:type="dxa"/>
            <w:shd w:val="clear" w:color="auto" w:fill="D9E2F3" w:themeFill="accent1" w:themeFillTint="33"/>
          </w:tcPr>
          <w:p w:rsidR="006D0368" w:rsidP="00740CF1" w:rsidRDefault="006D0368" w14:paraId="7BF968BB" w14:textId="7E0599D3">
            <w:pPr>
              <w:rPr>
                <w:rFonts w:ascii="Verdana" w:hAnsi="Verdana" w:eastAsia="Verdana" w:cs="Verdana"/>
                <w:sz w:val="16"/>
                <w:szCs w:val="16"/>
              </w:rPr>
            </w:pPr>
            <w:r>
              <w:rPr>
                <w:rFonts w:ascii="Verdana" w:hAnsi="Verdana" w:eastAsia="Verdana" w:cs="Verdana"/>
                <w:sz w:val="16"/>
                <w:szCs w:val="16"/>
              </w:rPr>
              <w:t>200</w:t>
            </w:r>
          </w:p>
        </w:tc>
        <w:tc>
          <w:tcPr>
            <w:tcW w:w="1583" w:type="dxa"/>
            <w:shd w:val="clear" w:color="auto" w:fill="D9E2F3" w:themeFill="accent1" w:themeFillTint="33"/>
          </w:tcPr>
          <w:p w:rsidR="006D0368" w:rsidP="00740CF1" w:rsidRDefault="006D0368" w14:paraId="2A33BD0E" w14:textId="0A426C4D">
            <w:pPr>
              <w:rPr>
                <w:rFonts w:ascii="Verdana" w:hAnsi="Verdana" w:eastAsia="Verdana" w:cs="Verdana"/>
                <w:sz w:val="16"/>
                <w:szCs w:val="16"/>
              </w:rPr>
            </w:pPr>
          </w:p>
        </w:tc>
        <w:tc>
          <w:tcPr>
            <w:tcW w:w="2145" w:type="dxa"/>
            <w:shd w:val="clear" w:color="auto" w:fill="D9E2F3" w:themeFill="accent1" w:themeFillTint="33"/>
          </w:tcPr>
          <w:p w:rsidR="006D0368" w:rsidP="00740CF1" w:rsidRDefault="004F4004" w14:paraId="1DE883F3" w14:textId="42380397">
            <w:pPr>
              <w:rPr>
                <w:rFonts w:ascii="Verdana" w:hAnsi="Verdana" w:eastAsia="Verdana" w:cs="Verdana"/>
                <w:sz w:val="16"/>
                <w:szCs w:val="16"/>
              </w:rPr>
            </w:pPr>
            <w:r>
              <w:rPr>
                <w:rFonts w:ascii="Verdana" w:hAnsi="Verdana" w:eastAsia="Verdana" w:cs="Verdana"/>
                <w:sz w:val="16"/>
                <w:szCs w:val="16"/>
              </w:rPr>
              <w:t>160</w:t>
            </w:r>
          </w:p>
        </w:tc>
        <w:tc>
          <w:tcPr>
            <w:tcW w:w="1670" w:type="dxa"/>
            <w:shd w:val="clear" w:color="auto" w:fill="D9E2F3" w:themeFill="accent1" w:themeFillTint="33"/>
          </w:tcPr>
          <w:p w:rsidR="006D0368" w:rsidP="00740CF1" w:rsidRDefault="00375956" w14:paraId="7C1ACE27" w14:textId="63374E29">
            <w:pPr>
              <w:rPr>
                <w:rFonts w:ascii="Verdana" w:hAnsi="Verdana" w:eastAsia="Verdana" w:cs="Verdana"/>
                <w:sz w:val="16"/>
                <w:szCs w:val="16"/>
              </w:rPr>
            </w:pPr>
            <w:r>
              <w:rPr>
                <w:rFonts w:ascii="Verdana" w:hAnsi="Verdana" w:eastAsia="Verdana" w:cs="Verdana"/>
                <w:sz w:val="16"/>
                <w:szCs w:val="16"/>
              </w:rPr>
              <w:t>160000</w:t>
            </w:r>
            <w:r w:rsidR="00C6654B">
              <w:rPr>
                <w:rFonts w:ascii="Verdana" w:hAnsi="Verdana" w:eastAsia="Verdana" w:cs="Verdana"/>
                <w:sz w:val="16"/>
                <w:szCs w:val="16"/>
              </w:rPr>
              <w:t>+9600</w:t>
            </w:r>
          </w:p>
        </w:tc>
      </w:tr>
      <w:tr w:rsidR="00D075B1" w:rsidTr="005A195E" w14:paraId="096CECCA" w14:textId="77777777">
        <w:tc>
          <w:tcPr>
            <w:tcW w:w="2122" w:type="dxa"/>
            <w:shd w:val="clear" w:color="auto" w:fill="D9E2F3" w:themeFill="accent1" w:themeFillTint="33"/>
          </w:tcPr>
          <w:p w:rsidRPr="005A195E" w:rsidR="00D075B1" w:rsidP="727B3E10" w:rsidRDefault="00D075B1" w14:paraId="0ED5E239" w14:textId="7E4931E1">
            <w:pPr>
              <w:rPr>
                <w:rFonts w:ascii="Verdana" w:hAnsi="Verdana" w:eastAsia="Verdana" w:cs="Verdana"/>
                <w:i/>
                <w:iCs/>
                <w:sz w:val="16"/>
                <w:szCs w:val="16"/>
              </w:rPr>
            </w:pPr>
            <w:r w:rsidRPr="727B3E10">
              <w:rPr>
                <w:rFonts w:ascii="Verdana" w:hAnsi="Verdana" w:eastAsia="Verdana" w:cs="Verdana"/>
                <w:i/>
                <w:iCs/>
                <w:sz w:val="16"/>
                <w:szCs w:val="16"/>
              </w:rPr>
              <w:t>Subtotaal</w:t>
            </w:r>
          </w:p>
        </w:tc>
        <w:tc>
          <w:tcPr>
            <w:tcW w:w="1496" w:type="dxa"/>
            <w:shd w:val="clear" w:color="auto" w:fill="D9E2F3" w:themeFill="accent1" w:themeFillTint="33"/>
          </w:tcPr>
          <w:p w:rsidRPr="00D075B1" w:rsidR="00D075B1" w:rsidP="00740CF1" w:rsidRDefault="00D075B1" w14:paraId="3E54557C" w14:textId="77777777">
            <w:pPr>
              <w:rPr>
                <w:rFonts w:ascii="Verdana" w:hAnsi="Verdana" w:eastAsia="Verdana" w:cs="Verdana"/>
                <w:i/>
                <w:iCs/>
                <w:sz w:val="16"/>
                <w:szCs w:val="16"/>
              </w:rPr>
            </w:pPr>
          </w:p>
        </w:tc>
        <w:tc>
          <w:tcPr>
            <w:tcW w:w="1583" w:type="dxa"/>
            <w:shd w:val="clear" w:color="auto" w:fill="D9E2F3" w:themeFill="accent1" w:themeFillTint="33"/>
          </w:tcPr>
          <w:p w:rsidRPr="00D075B1" w:rsidR="00D075B1" w:rsidP="00740CF1" w:rsidRDefault="00D075B1" w14:paraId="44605967" w14:textId="77777777">
            <w:pPr>
              <w:rPr>
                <w:rFonts w:ascii="Verdana" w:hAnsi="Verdana" w:eastAsia="Verdana" w:cs="Verdana"/>
                <w:i/>
                <w:iCs/>
                <w:sz w:val="16"/>
                <w:szCs w:val="16"/>
              </w:rPr>
            </w:pPr>
          </w:p>
        </w:tc>
        <w:tc>
          <w:tcPr>
            <w:tcW w:w="2145" w:type="dxa"/>
            <w:shd w:val="clear" w:color="auto" w:fill="D9E2F3" w:themeFill="accent1" w:themeFillTint="33"/>
          </w:tcPr>
          <w:p w:rsidRPr="00D075B1" w:rsidR="00D075B1" w:rsidP="00740CF1" w:rsidRDefault="00D075B1" w14:paraId="3F5298B6" w14:textId="77777777">
            <w:pPr>
              <w:rPr>
                <w:rFonts w:ascii="Verdana" w:hAnsi="Verdana" w:eastAsia="Verdana" w:cs="Verdana"/>
                <w:i/>
                <w:iCs/>
                <w:sz w:val="16"/>
                <w:szCs w:val="16"/>
              </w:rPr>
            </w:pPr>
          </w:p>
        </w:tc>
        <w:tc>
          <w:tcPr>
            <w:tcW w:w="1670" w:type="dxa"/>
            <w:shd w:val="clear" w:color="auto" w:fill="D9E2F3" w:themeFill="accent1" w:themeFillTint="33"/>
          </w:tcPr>
          <w:p w:rsidRPr="005A195E" w:rsidR="00D075B1" w:rsidP="06787DA7" w:rsidRDefault="00C6654B" w14:paraId="5EB96538" w14:textId="5798F503">
            <w:pPr>
              <w:rPr>
                <w:rFonts w:ascii="Verdana" w:hAnsi="Verdana" w:eastAsia="Verdana" w:cs="Verdana"/>
                <w:i/>
                <w:iCs/>
                <w:sz w:val="16"/>
                <w:szCs w:val="16"/>
              </w:rPr>
            </w:pPr>
            <w:r w:rsidRPr="06787DA7">
              <w:rPr>
                <w:rFonts w:ascii="Verdana" w:hAnsi="Verdana" w:eastAsia="Verdana" w:cs="Verdana"/>
                <w:i/>
                <w:iCs/>
                <w:sz w:val="16"/>
                <w:szCs w:val="16"/>
              </w:rPr>
              <w:t>277600</w:t>
            </w:r>
          </w:p>
        </w:tc>
      </w:tr>
      <w:tr w:rsidRPr="00142496" w:rsidR="00142496" w:rsidTr="005A195E" w14:paraId="1954E77A" w14:textId="77777777">
        <w:tc>
          <w:tcPr>
            <w:tcW w:w="2122" w:type="dxa"/>
            <w:shd w:val="clear" w:color="auto" w:fill="D5DCE4" w:themeFill="text2" w:themeFillTint="33"/>
          </w:tcPr>
          <w:p w:rsidRPr="005A195E" w:rsidR="00142496" w:rsidP="727B3E10" w:rsidRDefault="00142496" w14:paraId="2A138575" w14:textId="7BD1D717">
            <w:pPr>
              <w:rPr>
                <w:rFonts w:ascii="Verdana" w:hAnsi="Verdana" w:eastAsia="Verdana" w:cs="Verdana"/>
                <w:b/>
                <w:bCs/>
                <w:sz w:val="16"/>
                <w:szCs w:val="16"/>
              </w:rPr>
            </w:pPr>
            <w:r w:rsidRPr="001B4E95">
              <w:rPr>
                <w:rFonts w:ascii="Verdana" w:hAnsi="Verdana" w:eastAsia="Verdana" w:cs="Verdana"/>
                <w:b/>
                <w:bCs/>
                <w:sz w:val="16"/>
                <w:szCs w:val="16"/>
              </w:rPr>
              <w:t xml:space="preserve">Projectsubsidie lhbtiq+ veiligheid </w:t>
            </w:r>
          </w:p>
        </w:tc>
        <w:tc>
          <w:tcPr>
            <w:tcW w:w="1496" w:type="dxa"/>
            <w:shd w:val="clear" w:color="auto" w:fill="D5DCE4" w:themeFill="text2" w:themeFillTint="33"/>
          </w:tcPr>
          <w:p w:rsidRPr="005A195E" w:rsidR="00142496" w:rsidP="00740CF1" w:rsidRDefault="00142496" w14:paraId="49F39CCA" w14:textId="77777777">
            <w:pPr>
              <w:rPr>
                <w:rFonts w:ascii="Verdana" w:hAnsi="Verdana" w:eastAsia="Verdana" w:cs="Verdana"/>
                <w:b/>
                <w:bCs/>
                <w:i/>
                <w:iCs/>
                <w:sz w:val="16"/>
                <w:szCs w:val="16"/>
              </w:rPr>
            </w:pPr>
          </w:p>
        </w:tc>
        <w:tc>
          <w:tcPr>
            <w:tcW w:w="1583" w:type="dxa"/>
            <w:shd w:val="clear" w:color="auto" w:fill="D5DCE4" w:themeFill="text2" w:themeFillTint="33"/>
          </w:tcPr>
          <w:p w:rsidRPr="005A195E" w:rsidR="00142496" w:rsidP="00740CF1" w:rsidRDefault="00142496" w14:paraId="21D2CF92" w14:textId="77777777">
            <w:pPr>
              <w:rPr>
                <w:rFonts w:ascii="Verdana" w:hAnsi="Verdana" w:eastAsia="Verdana" w:cs="Verdana"/>
                <w:b/>
                <w:bCs/>
                <w:i/>
                <w:iCs/>
                <w:sz w:val="16"/>
                <w:szCs w:val="16"/>
              </w:rPr>
            </w:pPr>
          </w:p>
        </w:tc>
        <w:tc>
          <w:tcPr>
            <w:tcW w:w="2145" w:type="dxa"/>
            <w:shd w:val="clear" w:color="auto" w:fill="D5DCE4" w:themeFill="text2" w:themeFillTint="33"/>
          </w:tcPr>
          <w:p w:rsidRPr="005A195E" w:rsidR="00142496" w:rsidP="00740CF1" w:rsidRDefault="00142496" w14:paraId="2F71D3E1" w14:textId="77777777">
            <w:pPr>
              <w:rPr>
                <w:rFonts w:ascii="Verdana" w:hAnsi="Verdana" w:eastAsia="Verdana" w:cs="Verdana"/>
                <w:b/>
                <w:bCs/>
                <w:i/>
                <w:iCs/>
                <w:sz w:val="16"/>
                <w:szCs w:val="16"/>
              </w:rPr>
            </w:pPr>
          </w:p>
        </w:tc>
        <w:tc>
          <w:tcPr>
            <w:tcW w:w="1670" w:type="dxa"/>
            <w:shd w:val="clear" w:color="auto" w:fill="D5DCE4" w:themeFill="text2" w:themeFillTint="33"/>
          </w:tcPr>
          <w:p w:rsidRPr="005A195E" w:rsidR="00142496" w:rsidDel="00C6654B" w:rsidP="06787DA7" w:rsidRDefault="00142496" w14:paraId="3CDA2F49" w14:textId="77777777">
            <w:pPr>
              <w:rPr>
                <w:rFonts w:ascii="Verdana" w:hAnsi="Verdana" w:eastAsia="Verdana" w:cs="Verdana"/>
                <w:b/>
                <w:bCs/>
                <w:i/>
                <w:iCs/>
                <w:sz w:val="16"/>
                <w:szCs w:val="16"/>
              </w:rPr>
            </w:pPr>
          </w:p>
        </w:tc>
      </w:tr>
      <w:tr w:rsidRPr="00142496" w:rsidR="00142496" w:rsidTr="005A195E" w14:paraId="396E7911" w14:textId="77777777">
        <w:tc>
          <w:tcPr>
            <w:tcW w:w="2122" w:type="dxa"/>
            <w:shd w:val="clear" w:color="auto" w:fill="D5DCE4" w:themeFill="text2" w:themeFillTint="33"/>
          </w:tcPr>
          <w:p w:rsidRPr="001B4E95" w:rsidR="00142496" w:rsidP="00142496" w:rsidRDefault="00142496" w14:paraId="55858886" w14:textId="2A5CF5FF">
            <w:pPr>
              <w:rPr>
                <w:rFonts w:ascii="Verdana" w:hAnsi="Verdana" w:eastAsia="Verdana" w:cs="Verdana"/>
                <w:b/>
                <w:bCs/>
                <w:sz w:val="16"/>
                <w:szCs w:val="16"/>
              </w:rPr>
            </w:pPr>
            <w:r w:rsidRPr="001B4E95">
              <w:rPr>
                <w:rFonts w:ascii="Verdana" w:hAnsi="Verdana" w:eastAsia="Verdana" w:cs="Verdana"/>
                <w:sz w:val="16"/>
                <w:szCs w:val="16"/>
              </w:rPr>
              <w:t xml:space="preserve">1. kennisnemen regeling </w:t>
            </w:r>
          </w:p>
        </w:tc>
        <w:tc>
          <w:tcPr>
            <w:tcW w:w="1496" w:type="dxa"/>
            <w:shd w:val="clear" w:color="auto" w:fill="D5DCE4" w:themeFill="text2" w:themeFillTint="33"/>
          </w:tcPr>
          <w:p w:rsidRPr="005A195E" w:rsidR="00142496" w:rsidP="00142496" w:rsidRDefault="00E31698" w14:paraId="7ED35850" w14:textId="46FACBA4">
            <w:pPr>
              <w:rPr>
                <w:rFonts w:ascii="Verdana" w:hAnsi="Verdana" w:eastAsia="Verdana" w:cs="Verdana"/>
                <w:sz w:val="16"/>
                <w:szCs w:val="16"/>
              </w:rPr>
            </w:pPr>
            <w:r w:rsidRPr="005A195E">
              <w:rPr>
                <w:rFonts w:ascii="Verdana" w:hAnsi="Verdana" w:eastAsia="Verdana" w:cs="Verdana"/>
                <w:sz w:val="16"/>
                <w:szCs w:val="16"/>
              </w:rPr>
              <w:t>54</w:t>
            </w:r>
          </w:p>
        </w:tc>
        <w:tc>
          <w:tcPr>
            <w:tcW w:w="1583" w:type="dxa"/>
            <w:shd w:val="clear" w:color="auto" w:fill="D5DCE4" w:themeFill="text2" w:themeFillTint="33"/>
          </w:tcPr>
          <w:p w:rsidRPr="005A195E" w:rsidR="00142496" w:rsidP="00142496" w:rsidRDefault="00E31698" w14:paraId="0CEFFAE3" w14:textId="6D0F199C">
            <w:pPr>
              <w:rPr>
                <w:rFonts w:ascii="Verdana" w:hAnsi="Verdana" w:eastAsia="Verdana" w:cs="Verdana"/>
                <w:sz w:val="16"/>
                <w:szCs w:val="16"/>
              </w:rPr>
            </w:pPr>
            <w:r w:rsidRPr="005A195E">
              <w:rPr>
                <w:rFonts w:ascii="Verdana" w:hAnsi="Verdana" w:eastAsia="Verdana" w:cs="Verdana"/>
                <w:sz w:val="16"/>
                <w:szCs w:val="16"/>
              </w:rPr>
              <w:t>5</w:t>
            </w:r>
          </w:p>
        </w:tc>
        <w:tc>
          <w:tcPr>
            <w:tcW w:w="2145" w:type="dxa"/>
            <w:shd w:val="clear" w:color="auto" w:fill="D5DCE4" w:themeFill="text2" w:themeFillTint="33"/>
          </w:tcPr>
          <w:p w:rsidRPr="005A195E" w:rsidR="00142496" w:rsidP="00142496" w:rsidRDefault="00142496" w14:paraId="6D7899D3" w14:textId="77777777">
            <w:pPr>
              <w:rPr>
                <w:rFonts w:ascii="Verdana" w:hAnsi="Verdana" w:eastAsia="Verdana" w:cs="Verdana"/>
                <w:sz w:val="16"/>
                <w:szCs w:val="16"/>
              </w:rPr>
            </w:pPr>
          </w:p>
        </w:tc>
        <w:tc>
          <w:tcPr>
            <w:tcW w:w="1670" w:type="dxa"/>
            <w:shd w:val="clear" w:color="auto" w:fill="D5DCE4" w:themeFill="text2" w:themeFillTint="33"/>
          </w:tcPr>
          <w:p w:rsidRPr="005A195E" w:rsidR="00142496" w:rsidDel="00C6654B" w:rsidP="00142496" w:rsidRDefault="00E31698" w14:paraId="46B218CE" w14:textId="23BEA466">
            <w:pPr>
              <w:rPr>
                <w:rFonts w:ascii="Verdana" w:hAnsi="Verdana" w:eastAsia="Verdana" w:cs="Verdana"/>
                <w:sz w:val="16"/>
                <w:szCs w:val="16"/>
              </w:rPr>
            </w:pPr>
            <w:r>
              <w:rPr>
                <w:rFonts w:ascii="Verdana" w:hAnsi="Verdana" w:eastAsia="Verdana" w:cs="Verdana"/>
                <w:sz w:val="16"/>
                <w:szCs w:val="16"/>
              </w:rPr>
              <w:t>270</w:t>
            </w:r>
          </w:p>
        </w:tc>
      </w:tr>
      <w:tr w:rsidRPr="00142496" w:rsidR="00142496" w:rsidTr="005A195E" w14:paraId="5E7BDA8B" w14:textId="77777777">
        <w:tc>
          <w:tcPr>
            <w:tcW w:w="2122" w:type="dxa"/>
            <w:shd w:val="clear" w:color="auto" w:fill="D5DCE4" w:themeFill="text2" w:themeFillTint="33"/>
          </w:tcPr>
          <w:p w:rsidRPr="001B4E95" w:rsidR="00142496" w:rsidP="00142496" w:rsidRDefault="00142496" w14:paraId="4D6880A6" w14:textId="4B56026A">
            <w:pPr>
              <w:rPr>
                <w:rFonts w:ascii="Verdana" w:hAnsi="Verdana" w:eastAsia="Verdana" w:cs="Verdana"/>
                <w:b/>
                <w:bCs/>
                <w:sz w:val="16"/>
                <w:szCs w:val="16"/>
              </w:rPr>
            </w:pPr>
            <w:r w:rsidRPr="001B4E95">
              <w:rPr>
                <w:rFonts w:ascii="Verdana" w:hAnsi="Verdana" w:eastAsia="Verdana" w:cs="Verdana"/>
                <w:sz w:val="16"/>
                <w:szCs w:val="16"/>
              </w:rPr>
              <w:t>2. invullen en aanleveren documenten noodzakelijk voor een aanvraag</w:t>
            </w:r>
          </w:p>
        </w:tc>
        <w:tc>
          <w:tcPr>
            <w:tcW w:w="1496" w:type="dxa"/>
            <w:shd w:val="clear" w:color="auto" w:fill="D5DCE4" w:themeFill="text2" w:themeFillTint="33"/>
          </w:tcPr>
          <w:p w:rsidRPr="005A195E" w:rsidR="00142496" w:rsidP="00142496" w:rsidRDefault="00E31698" w14:paraId="3D1C308E" w14:textId="6DF6A9E4">
            <w:pPr>
              <w:rPr>
                <w:rFonts w:ascii="Verdana" w:hAnsi="Verdana" w:eastAsia="Verdana" w:cs="Verdana"/>
                <w:sz w:val="16"/>
                <w:szCs w:val="16"/>
              </w:rPr>
            </w:pPr>
            <w:r w:rsidRPr="005A195E">
              <w:rPr>
                <w:rFonts w:ascii="Verdana" w:hAnsi="Verdana" w:eastAsia="Verdana" w:cs="Verdana"/>
                <w:sz w:val="16"/>
                <w:szCs w:val="16"/>
              </w:rPr>
              <w:t>54</w:t>
            </w:r>
          </w:p>
        </w:tc>
        <w:tc>
          <w:tcPr>
            <w:tcW w:w="1583" w:type="dxa"/>
            <w:shd w:val="clear" w:color="auto" w:fill="D5DCE4" w:themeFill="text2" w:themeFillTint="33"/>
          </w:tcPr>
          <w:p w:rsidRPr="005A195E" w:rsidR="00142496" w:rsidP="00142496" w:rsidRDefault="00E31698" w14:paraId="7D7F7FAA" w14:textId="73AF242B">
            <w:pPr>
              <w:rPr>
                <w:rFonts w:ascii="Verdana" w:hAnsi="Verdana" w:eastAsia="Verdana" w:cs="Verdana"/>
                <w:sz w:val="16"/>
                <w:szCs w:val="16"/>
              </w:rPr>
            </w:pPr>
            <w:r w:rsidRPr="005A195E">
              <w:rPr>
                <w:rFonts w:ascii="Verdana" w:hAnsi="Verdana" w:eastAsia="Verdana" w:cs="Verdana"/>
                <w:sz w:val="16"/>
                <w:szCs w:val="16"/>
              </w:rPr>
              <w:t>5</w:t>
            </w:r>
          </w:p>
        </w:tc>
        <w:tc>
          <w:tcPr>
            <w:tcW w:w="2145" w:type="dxa"/>
            <w:shd w:val="clear" w:color="auto" w:fill="D5DCE4" w:themeFill="text2" w:themeFillTint="33"/>
          </w:tcPr>
          <w:p w:rsidRPr="005A195E" w:rsidR="00142496" w:rsidP="00142496" w:rsidRDefault="00142496" w14:paraId="1F5192EC" w14:textId="77777777">
            <w:pPr>
              <w:rPr>
                <w:rFonts w:ascii="Verdana" w:hAnsi="Verdana" w:eastAsia="Verdana" w:cs="Verdana"/>
                <w:sz w:val="16"/>
                <w:szCs w:val="16"/>
              </w:rPr>
            </w:pPr>
          </w:p>
        </w:tc>
        <w:tc>
          <w:tcPr>
            <w:tcW w:w="1670" w:type="dxa"/>
            <w:shd w:val="clear" w:color="auto" w:fill="D5DCE4" w:themeFill="text2" w:themeFillTint="33"/>
          </w:tcPr>
          <w:p w:rsidRPr="005A195E" w:rsidR="00142496" w:rsidDel="00C6654B" w:rsidP="00142496" w:rsidRDefault="00E31698" w14:paraId="177E2C72" w14:textId="39D7C543">
            <w:pPr>
              <w:rPr>
                <w:rFonts w:ascii="Verdana" w:hAnsi="Verdana" w:eastAsia="Verdana" w:cs="Verdana"/>
                <w:sz w:val="16"/>
                <w:szCs w:val="16"/>
              </w:rPr>
            </w:pPr>
            <w:r>
              <w:rPr>
                <w:rFonts w:ascii="Verdana" w:hAnsi="Verdana" w:eastAsia="Verdana" w:cs="Verdana"/>
                <w:sz w:val="16"/>
                <w:szCs w:val="16"/>
              </w:rPr>
              <w:t>270</w:t>
            </w:r>
          </w:p>
        </w:tc>
      </w:tr>
      <w:tr w:rsidRPr="00142496" w:rsidR="00142496" w:rsidTr="005A195E" w14:paraId="0D46240C" w14:textId="77777777">
        <w:tc>
          <w:tcPr>
            <w:tcW w:w="2122" w:type="dxa"/>
            <w:shd w:val="clear" w:color="auto" w:fill="D5DCE4" w:themeFill="text2" w:themeFillTint="33"/>
          </w:tcPr>
          <w:p w:rsidRPr="001B4E95" w:rsidR="00142496" w:rsidP="00142496" w:rsidRDefault="00142496" w14:paraId="461DD230" w14:textId="3DA780FD">
            <w:pPr>
              <w:rPr>
                <w:rFonts w:ascii="Verdana" w:hAnsi="Verdana" w:eastAsia="Verdana" w:cs="Verdana"/>
                <w:b/>
                <w:bCs/>
                <w:sz w:val="16"/>
                <w:szCs w:val="16"/>
              </w:rPr>
            </w:pPr>
            <w:r w:rsidRPr="001B4E95">
              <w:rPr>
                <w:rFonts w:ascii="Verdana" w:hAnsi="Verdana" w:eastAsia="Verdana" w:cs="Verdana"/>
                <w:sz w:val="16"/>
                <w:szCs w:val="16"/>
              </w:rPr>
              <w:t>3. vormen samenwerkingsverband</w:t>
            </w:r>
          </w:p>
        </w:tc>
        <w:tc>
          <w:tcPr>
            <w:tcW w:w="1496" w:type="dxa"/>
            <w:shd w:val="clear" w:color="auto" w:fill="D5DCE4" w:themeFill="text2" w:themeFillTint="33"/>
          </w:tcPr>
          <w:p w:rsidRPr="005A195E" w:rsidR="00142496" w:rsidP="00142496" w:rsidRDefault="00E31698" w14:paraId="01154C97" w14:textId="128C28EA">
            <w:pPr>
              <w:rPr>
                <w:rFonts w:ascii="Verdana" w:hAnsi="Verdana" w:eastAsia="Verdana" w:cs="Verdana"/>
                <w:sz w:val="16"/>
                <w:szCs w:val="16"/>
              </w:rPr>
            </w:pPr>
            <w:r w:rsidRPr="005A195E">
              <w:rPr>
                <w:rFonts w:ascii="Verdana" w:hAnsi="Verdana" w:eastAsia="Verdana" w:cs="Verdana"/>
                <w:sz w:val="16"/>
                <w:szCs w:val="16"/>
              </w:rPr>
              <w:t>54</w:t>
            </w:r>
          </w:p>
        </w:tc>
        <w:tc>
          <w:tcPr>
            <w:tcW w:w="1583" w:type="dxa"/>
            <w:shd w:val="clear" w:color="auto" w:fill="D5DCE4" w:themeFill="text2" w:themeFillTint="33"/>
          </w:tcPr>
          <w:p w:rsidRPr="005A195E" w:rsidR="00142496" w:rsidP="00142496" w:rsidRDefault="00E31698" w14:paraId="2927E578" w14:textId="76BAFABB">
            <w:pPr>
              <w:rPr>
                <w:rFonts w:ascii="Verdana" w:hAnsi="Verdana" w:eastAsia="Verdana" w:cs="Verdana"/>
                <w:sz w:val="16"/>
                <w:szCs w:val="16"/>
              </w:rPr>
            </w:pPr>
            <w:r w:rsidRPr="005A195E">
              <w:rPr>
                <w:rFonts w:ascii="Verdana" w:hAnsi="Verdana" w:eastAsia="Verdana" w:cs="Verdana"/>
                <w:sz w:val="16"/>
                <w:szCs w:val="16"/>
              </w:rPr>
              <w:t>5</w:t>
            </w:r>
          </w:p>
        </w:tc>
        <w:tc>
          <w:tcPr>
            <w:tcW w:w="2145" w:type="dxa"/>
            <w:shd w:val="clear" w:color="auto" w:fill="D5DCE4" w:themeFill="text2" w:themeFillTint="33"/>
          </w:tcPr>
          <w:p w:rsidRPr="005A195E" w:rsidR="00142496" w:rsidP="00142496" w:rsidRDefault="00142496" w14:paraId="7A9AF14D" w14:textId="77777777">
            <w:pPr>
              <w:rPr>
                <w:rFonts w:ascii="Verdana" w:hAnsi="Verdana" w:eastAsia="Verdana" w:cs="Verdana"/>
                <w:sz w:val="16"/>
                <w:szCs w:val="16"/>
              </w:rPr>
            </w:pPr>
          </w:p>
        </w:tc>
        <w:tc>
          <w:tcPr>
            <w:tcW w:w="1670" w:type="dxa"/>
            <w:shd w:val="clear" w:color="auto" w:fill="D5DCE4" w:themeFill="text2" w:themeFillTint="33"/>
          </w:tcPr>
          <w:p w:rsidRPr="005A195E" w:rsidR="00142496" w:rsidDel="00C6654B" w:rsidP="00142496" w:rsidRDefault="00E31698" w14:paraId="252811F8" w14:textId="08C2DC8A">
            <w:pPr>
              <w:rPr>
                <w:rFonts w:ascii="Verdana" w:hAnsi="Verdana" w:eastAsia="Verdana" w:cs="Verdana"/>
                <w:sz w:val="16"/>
                <w:szCs w:val="16"/>
              </w:rPr>
            </w:pPr>
            <w:r>
              <w:rPr>
                <w:rFonts w:ascii="Verdana" w:hAnsi="Verdana" w:eastAsia="Verdana" w:cs="Verdana"/>
                <w:sz w:val="16"/>
                <w:szCs w:val="16"/>
              </w:rPr>
              <w:t>270</w:t>
            </w:r>
          </w:p>
        </w:tc>
      </w:tr>
      <w:tr w:rsidRPr="00142496" w:rsidR="00142496" w:rsidTr="005A195E" w14:paraId="5AED36AE" w14:textId="77777777">
        <w:tc>
          <w:tcPr>
            <w:tcW w:w="2122" w:type="dxa"/>
            <w:shd w:val="clear" w:color="auto" w:fill="D5DCE4" w:themeFill="text2" w:themeFillTint="33"/>
          </w:tcPr>
          <w:p w:rsidRPr="001B4E95" w:rsidR="00142496" w:rsidP="00142496" w:rsidRDefault="00142496" w14:paraId="735405C1" w14:textId="5E0C33A3">
            <w:pPr>
              <w:rPr>
                <w:rFonts w:ascii="Verdana" w:hAnsi="Verdana" w:eastAsia="Verdana" w:cs="Verdana"/>
                <w:b/>
                <w:bCs/>
                <w:sz w:val="16"/>
                <w:szCs w:val="16"/>
              </w:rPr>
            </w:pPr>
            <w:r w:rsidRPr="001B4E95">
              <w:rPr>
                <w:rFonts w:ascii="Verdana" w:hAnsi="Verdana" w:eastAsia="Verdana" w:cs="Verdana"/>
                <w:sz w:val="16"/>
                <w:szCs w:val="16"/>
              </w:rPr>
              <w:t xml:space="preserve">4. uitwerken </w:t>
            </w:r>
            <w:proofErr w:type="spellStart"/>
            <w:r w:rsidRPr="001B4E95">
              <w:rPr>
                <w:rFonts w:ascii="Verdana" w:hAnsi="Verdana" w:eastAsia="Verdana" w:cs="Verdana"/>
                <w:sz w:val="16"/>
                <w:szCs w:val="16"/>
              </w:rPr>
              <w:t>PvA</w:t>
            </w:r>
            <w:proofErr w:type="spellEnd"/>
          </w:p>
        </w:tc>
        <w:tc>
          <w:tcPr>
            <w:tcW w:w="1496" w:type="dxa"/>
            <w:shd w:val="clear" w:color="auto" w:fill="D5DCE4" w:themeFill="text2" w:themeFillTint="33"/>
          </w:tcPr>
          <w:p w:rsidRPr="005A195E" w:rsidR="00142496" w:rsidP="00142496" w:rsidRDefault="00E31698" w14:paraId="796DAF13" w14:textId="1BFAF3D5">
            <w:pPr>
              <w:rPr>
                <w:rFonts w:ascii="Verdana" w:hAnsi="Verdana" w:eastAsia="Verdana" w:cs="Verdana"/>
                <w:sz w:val="16"/>
                <w:szCs w:val="16"/>
              </w:rPr>
            </w:pPr>
            <w:r w:rsidRPr="005A195E">
              <w:rPr>
                <w:rFonts w:ascii="Verdana" w:hAnsi="Verdana" w:eastAsia="Verdana" w:cs="Verdana"/>
                <w:sz w:val="16"/>
                <w:szCs w:val="16"/>
              </w:rPr>
              <w:t>54</w:t>
            </w:r>
          </w:p>
        </w:tc>
        <w:tc>
          <w:tcPr>
            <w:tcW w:w="1583" w:type="dxa"/>
            <w:shd w:val="clear" w:color="auto" w:fill="D5DCE4" w:themeFill="text2" w:themeFillTint="33"/>
          </w:tcPr>
          <w:p w:rsidRPr="005A195E" w:rsidR="00142496" w:rsidP="00142496" w:rsidRDefault="00E31698" w14:paraId="7FE276BE" w14:textId="4B93D7F1">
            <w:pPr>
              <w:rPr>
                <w:rFonts w:ascii="Verdana" w:hAnsi="Verdana" w:eastAsia="Verdana" w:cs="Verdana"/>
                <w:sz w:val="16"/>
                <w:szCs w:val="16"/>
              </w:rPr>
            </w:pPr>
            <w:r w:rsidRPr="005A195E">
              <w:rPr>
                <w:rFonts w:ascii="Verdana" w:hAnsi="Verdana" w:eastAsia="Verdana" w:cs="Verdana"/>
                <w:sz w:val="16"/>
                <w:szCs w:val="16"/>
              </w:rPr>
              <w:t>40</w:t>
            </w:r>
          </w:p>
        </w:tc>
        <w:tc>
          <w:tcPr>
            <w:tcW w:w="2145" w:type="dxa"/>
            <w:shd w:val="clear" w:color="auto" w:fill="D5DCE4" w:themeFill="text2" w:themeFillTint="33"/>
          </w:tcPr>
          <w:p w:rsidRPr="005A195E" w:rsidR="00142496" w:rsidP="00142496" w:rsidRDefault="00142496" w14:paraId="2DF24731" w14:textId="77777777">
            <w:pPr>
              <w:rPr>
                <w:rFonts w:ascii="Verdana" w:hAnsi="Verdana" w:eastAsia="Verdana" w:cs="Verdana"/>
                <w:sz w:val="16"/>
                <w:szCs w:val="16"/>
              </w:rPr>
            </w:pPr>
          </w:p>
        </w:tc>
        <w:tc>
          <w:tcPr>
            <w:tcW w:w="1670" w:type="dxa"/>
            <w:shd w:val="clear" w:color="auto" w:fill="D5DCE4" w:themeFill="text2" w:themeFillTint="33"/>
          </w:tcPr>
          <w:p w:rsidRPr="005A195E" w:rsidR="00142496" w:rsidDel="00C6654B" w:rsidP="00142496" w:rsidRDefault="00E31698" w14:paraId="42A1F97E" w14:textId="587D88C7">
            <w:pPr>
              <w:rPr>
                <w:rFonts w:ascii="Verdana" w:hAnsi="Verdana" w:eastAsia="Verdana" w:cs="Verdana"/>
                <w:sz w:val="16"/>
                <w:szCs w:val="16"/>
              </w:rPr>
            </w:pPr>
            <w:r>
              <w:rPr>
                <w:rFonts w:ascii="Verdana" w:hAnsi="Verdana" w:eastAsia="Verdana" w:cs="Verdana"/>
                <w:sz w:val="16"/>
                <w:szCs w:val="16"/>
              </w:rPr>
              <w:t>2160</w:t>
            </w:r>
          </w:p>
        </w:tc>
      </w:tr>
      <w:tr w:rsidRPr="00142496" w:rsidR="00142496" w:rsidTr="005A195E" w14:paraId="01C8E14E" w14:textId="77777777">
        <w:tc>
          <w:tcPr>
            <w:tcW w:w="2122" w:type="dxa"/>
            <w:shd w:val="clear" w:color="auto" w:fill="D5DCE4" w:themeFill="text2" w:themeFillTint="33"/>
          </w:tcPr>
          <w:p w:rsidRPr="001B4E95" w:rsidR="00142496" w:rsidP="00142496" w:rsidRDefault="00142496" w14:paraId="0DBE5429" w14:textId="1525EA3B">
            <w:pPr>
              <w:rPr>
                <w:rFonts w:ascii="Verdana" w:hAnsi="Verdana" w:eastAsia="Verdana" w:cs="Verdana"/>
                <w:b/>
                <w:bCs/>
                <w:sz w:val="16"/>
                <w:szCs w:val="16"/>
              </w:rPr>
            </w:pPr>
            <w:r w:rsidRPr="001B4E95">
              <w:rPr>
                <w:rFonts w:ascii="Verdana" w:hAnsi="Verdana" w:eastAsia="Verdana" w:cs="Verdana"/>
                <w:sz w:val="16"/>
                <w:szCs w:val="16"/>
              </w:rPr>
              <w:t>5. uitwerken begroting</w:t>
            </w:r>
          </w:p>
        </w:tc>
        <w:tc>
          <w:tcPr>
            <w:tcW w:w="1496" w:type="dxa"/>
            <w:shd w:val="clear" w:color="auto" w:fill="D5DCE4" w:themeFill="text2" w:themeFillTint="33"/>
          </w:tcPr>
          <w:p w:rsidRPr="005A195E" w:rsidR="00142496" w:rsidP="00142496" w:rsidRDefault="00E31698" w14:paraId="59AF6210" w14:textId="07DEA317">
            <w:pPr>
              <w:rPr>
                <w:rFonts w:ascii="Verdana" w:hAnsi="Verdana" w:eastAsia="Verdana" w:cs="Verdana"/>
                <w:sz w:val="16"/>
                <w:szCs w:val="16"/>
              </w:rPr>
            </w:pPr>
            <w:r w:rsidRPr="005A195E">
              <w:rPr>
                <w:rFonts w:ascii="Verdana" w:hAnsi="Verdana" w:eastAsia="Verdana" w:cs="Verdana"/>
                <w:sz w:val="16"/>
                <w:szCs w:val="16"/>
              </w:rPr>
              <w:t>54</w:t>
            </w:r>
          </w:p>
        </w:tc>
        <w:tc>
          <w:tcPr>
            <w:tcW w:w="1583" w:type="dxa"/>
            <w:shd w:val="clear" w:color="auto" w:fill="D5DCE4" w:themeFill="text2" w:themeFillTint="33"/>
          </w:tcPr>
          <w:p w:rsidRPr="005A195E" w:rsidR="00142496" w:rsidP="00142496" w:rsidRDefault="00E31698" w14:paraId="3851F05B" w14:textId="702D7AEB">
            <w:pPr>
              <w:rPr>
                <w:rFonts w:ascii="Verdana" w:hAnsi="Verdana" w:eastAsia="Verdana" w:cs="Verdana"/>
                <w:sz w:val="16"/>
                <w:szCs w:val="16"/>
              </w:rPr>
            </w:pPr>
            <w:r w:rsidRPr="005A195E">
              <w:rPr>
                <w:rFonts w:ascii="Verdana" w:hAnsi="Verdana" w:eastAsia="Verdana" w:cs="Verdana"/>
                <w:sz w:val="16"/>
                <w:szCs w:val="16"/>
              </w:rPr>
              <w:t>30</w:t>
            </w:r>
          </w:p>
        </w:tc>
        <w:tc>
          <w:tcPr>
            <w:tcW w:w="2145" w:type="dxa"/>
            <w:shd w:val="clear" w:color="auto" w:fill="D5DCE4" w:themeFill="text2" w:themeFillTint="33"/>
          </w:tcPr>
          <w:p w:rsidRPr="005A195E" w:rsidR="00142496" w:rsidP="00142496" w:rsidRDefault="00142496" w14:paraId="3A7EA628" w14:textId="77777777">
            <w:pPr>
              <w:rPr>
                <w:rFonts w:ascii="Verdana" w:hAnsi="Verdana" w:eastAsia="Verdana" w:cs="Verdana"/>
                <w:sz w:val="16"/>
                <w:szCs w:val="16"/>
              </w:rPr>
            </w:pPr>
          </w:p>
        </w:tc>
        <w:tc>
          <w:tcPr>
            <w:tcW w:w="1670" w:type="dxa"/>
            <w:shd w:val="clear" w:color="auto" w:fill="D5DCE4" w:themeFill="text2" w:themeFillTint="33"/>
          </w:tcPr>
          <w:p w:rsidRPr="005A195E" w:rsidR="00142496" w:rsidDel="00C6654B" w:rsidP="00142496" w:rsidRDefault="00E31698" w14:paraId="27B910DE" w14:textId="1B2005E4">
            <w:pPr>
              <w:rPr>
                <w:rFonts w:ascii="Verdana" w:hAnsi="Verdana" w:eastAsia="Verdana" w:cs="Verdana"/>
                <w:sz w:val="16"/>
                <w:szCs w:val="16"/>
              </w:rPr>
            </w:pPr>
            <w:r>
              <w:rPr>
                <w:rFonts w:ascii="Verdana" w:hAnsi="Verdana" w:eastAsia="Verdana" w:cs="Verdana"/>
                <w:sz w:val="16"/>
                <w:szCs w:val="16"/>
              </w:rPr>
              <w:t>1620</w:t>
            </w:r>
          </w:p>
        </w:tc>
      </w:tr>
      <w:tr w:rsidRPr="00142496" w:rsidR="00142496" w:rsidTr="005A195E" w14:paraId="2129411C" w14:textId="77777777">
        <w:tc>
          <w:tcPr>
            <w:tcW w:w="2122" w:type="dxa"/>
            <w:shd w:val="clear" w:color="auto" w:fill="D5DCE4" w:themeFill="text2" w:themeFillTint="33"/>
          </w:tcPr>
          <w:p w:rsidRPr="001B4E95" w:rsidR="00142496" w:rsidP="00142496" w:rsidRDefault="00142496" w14:paraId="742F9ADA" w14:textId="6A979021">
            <w:pPr>
              <w:rPr>
                <w:rFonts w:ascii="Verdana" w:hAnsi="Verdana" w:eastAsia="Verdana" w:cs="Verdana"/>
                <w:b/>
                <w:bCs/>
                <w:sz w:val="16"/>
                <w:szCs w:val="16"/>
              </w:rPr>
            </w:pPr>
            <w:r w:rsidRPr="001B4E95">
              <w:rPr>
                <w:rFonts w:ascii="Verdana" w:hAnsi="Verdana" w:eastAsia="Verdana" w:cs="Verdana"/>
                <w:sz w:val="16"/>
                <w:szCs w:val="16"/>
              </w:rPr>
              <w:t xml:space="preserve">6. administratieve verplichtingen </w:t>
            </w:r>
          </w:p>
        </w:tc>
        <w:tc>
          <w:tcPr>
            <w:tcW w:w="1496" w:type="dxa"/>
            <w:shd w:val="clear" w:color="auto" w:fill="D5DCE4" w:themeFill="text2" w:themeFillTint="33"/>
          </w:tcPr>
          <w:p w:rsidRPr="005A195E" w:rsidR="00142496" w:rsidP="00142496" w:rsidRDefault="00E31698" w14:paraId="615494DB" w14:textId="4A402F78">
            <w:pPr>
              <w:rPr>
                <w:rFonts w:ascii="Verdana" w:hAnsi="Verdana" w:eastAsia="Verdana" w:cs="Verdana"/>
                <w:sz w:val="16"/>
                <w:szCs w:val="16"/>
              </w:rPr>
            </w:pPr>
            <w:r w:rsidRPr="005A195E">
              <w:rPr>
                <w:rFonts w:ascii="Verdana" w:hAnsi="Verdana" w:eastAsia="Verdana" w:cs="Verdana"/>
                <w:sz w:val="16"/>
                <w:szCs w:val="16"/>
              </w:rPr>
              <w:t>54</w:t>
            </w:r>
          </w:p>
        </w:tc>
        <w:tc>
          <w:tcPr>
            <w:tcW w:w="1583" w:type="dxa"/>
            <w:shd w:val="clear" w:color="auto" w:fill="D5DCE4" w:themeFill="text2" w:themeFillTint="33"/>
          </w:tcPr>
          <w:p w:rsidRPr="005A195E" w:rsidR="00142496" w:rsidP="00142496" w:rsidRDefault="00142496" w14:paraId="04DF728C" w14:textId="77777777">
            <w:pPr>
              <w:rPr>
                <w:rFonts w:ascii="Verdana" w:hAnsi="Verdana" w:eastAsia="Verdana" w:cs="Verdana"/>
                <w:sz w:val="16"/>
                <w:szCs w:val="16"/>
              </w:rPr>
            </w:pPr>
          </w:p>
        </w:tc>
        <w:tc>
          <w:tcPr>
            <w:tcW w:w="2145" w:type="dxa"/>
            <w:shd w:val="clear" w:color="auto" w:fill="D5DCE4" w:themeFill="text2" w:themeFillTint="33"/>
          </w:tcPr>
          <w:p w:rsidRPr="005A195E" w:rsidR="00142496" w:rsidP="00142496" w:rsidRDefault="00E31698" w14:paraId="0B3A284C" w14:textId="1D0C6797">
            <w:pPr>
              <w:rPr>
                <w:rFonts w:ascii="Verdana" w:hAnsi="Verdana" w:eastAsia="Verdana" w:cs="Verdana"/>
                <w:sz w:val="16"/>
                <w:szCs w:val="16"/>
              </w:rPr>
            </w:pPr>
            <w:r>
              <w:rPr>
                <w:rFonts w:ascii="Verdana" w:hAnsi="Verdana" w:eastAsia="Verdana" w:cs="Verdana"/>
                <w:sz w:val="16"/>
                <w:szCs w:val="16"/>
              </w:rPr>
              <w:t>6 administratie</w:t>
            </w:r>
          </w:p>
        </w:tc>
        <w:tc>
          <w:tcPr>
            <w:tcW w:w="1670" w:type="dxa"/>
            <w:shd w:val="clear" w:color="auto" w:fill="D5DCE4" w:themeFill="text2" w:themeFillTint="33"/>
          </w:tcPr>
          <w:p w:rsidRPr="005A195E" w:rsidR="00142496" w:rsidDel="00C6654B" w:rsidP="00142496" w:rsidRDefault="00E31698" w14:paraId="5128B15E" w14:textId="246F1038">
            <w:pPr>
              <w:rPr>
                <w:rFonts w:ascii="Verdana" w:hAnsi="Verdana" w:eastAsia="Verdana" w:cs="Verdana"/>
                <w:sz w:val="16"/>
                <w:szCs w:val="16"/>
              </w:rPr>
            </w:pPr>
            <w:r>
              <w:rPr>
                <w:rFonts w:ascii="Verdana" w:hAnsi="Verdana" w:eastAsia="Verdana" w:cs="Verdana"/>
                <w:sz w:val="16"/>
                <w:szCs w:val="16"/>
              </w:rPr>
              <w:t>486</w:t>
            </w:r>
          </w:p>
        </w:tc>
      </w:tr>
      <w:tr w:rsidRPr="00142496" w:rsidR="00142496" w:rsidTr="005A195E" w14:paraId="4A1CCBC7" w14:textId="77777777">
        <w:tc>
          <w:tcPr>
            <w:tcW w:w="2122" w:type="dxa"/>
            <w:shd w:val="clear" w:color="auto" w:fill="D5DCE4" w:themeFill="text2" w:themeFillTint="33"/>
          </w:tcPr>
          <w:p w:rsidRPr="001B4E95" w:rsidR="00142496" w:rsidP="00142496" w:rsidRDefault="00142496" w14:paraId="608797B1" w14:textId="538132C1">
            <w:pPr>
              <w:rPr>
                <w:rFonts w:ascii="Verdana" w:hAnsi="Verdana" w:eastAsia="Verdana" w:cs="Verdana"/>
                <w:b/>
                <w:bCs/>
                <w:sz w:val="16"/>
                <w:szCs w:val="16"/>
              </w:rPr>
            </w:pPr>
            <w:r w:rsidRPr="001B4E95">
              <w:rPr>
                <w:rFonts w:ascii="Verdana" w:hAnsi="Verdana" w:eastAsia="Verdana" w:cs="Verdana"/>
                <w:sz w:val="16"/>
                <w:szCs w:val="16"/>
              </w:rPr>
              <w:t>7. evaluaties</w:t>
            </w:r>
          </w:p>
        </w:tc>
        <w:tc>
          <w:tcPr>
            <w:tcW w:w="1496" w:type="dxa"/>
            <w:shd w:val="clear" w:color="auto" w:fill="D5DCE4" w:themeFill="text2" w:themeFillTint="33"/>
          </w:tcPr>
          <w:p w:rsidRPr="005A195E" w:rsidR="00142496" w:rsidP="00142496" w:rsidRDefault="00E31698" w14:paraId="4CD35E35" w14:textId="6352D284">
            <w:pPr>
              <w:rPr>
                <w:rFonts w:ascii="Verdana" w:hAnsi="Verdana" w:eastAsia="Verdana" w:cs="Verdana"/>
                <w:sz w:val="16"/>
                <w:szCs w:val="16"/>
              </w:rPr>
            </w:pPr>
            <w:r w:rsidRPr="005A195E">
              <w:rPr>
                <w:rFonts w:ascii="Verdana" w:hAnsi="Verdana" w:eastAsia="Verdana" w:cs="Verdana"/>
                <w:sz w:val="16"/>
                <w:szCs w:val="16"/>
              </w:rPr>
              <w:t>54</w:t>
            </w:r>
          </w:p>
        </w:tc>
        <w:tc>
          <w:tcPr>
            <w:tcW w:w="1583" w:type="dxa"/>
            <w:shd w:val="clear" w:color="auto" w:fill="D5DCE4" w:themeFill="text2" w:themeFillTint="33"/>
          </w:tcPr>
          <w:p w:rsidRPr="005A195E" w:rsidR="00142496" w:rsidP="00142496" w:rsidRDefault="00E31698" w14:paraId="63D1E939" w14:textId="51535637">
            <w:pPr>
              <w:rPr>
                <w:rFonts w:ascii="Verdana" w:hAnsi="Verdana" w:eastAsia="Verdana" w:cs="Verdana"/>
                <w:sz w:val="16"/>
                <w:szCs w:val="16"/>
              </w:rPr>
            </w:pPr>
            <w:r w:rsidRPr="005A195E">
              <w:rPr>
                <w:rFonts w:ascii="Verdana" w:hAnsi="Verdana" w:eastAsia="Verdana" w:cs="Verdana"/>
                <w:sz w:val="16"/>
                <w:szCs w:val="16"/>
              </w:rPr>
              <w:t>20</w:t>
            </w:r>
          </w:p>
        </w:tc>
        <w:tc>
          <w:tcPr>
            <w:tcW w:w="2145" w:type="dxa"/>
            <w:shd w:val="clear" w:color="auto" w:fill="D5DCE4" w:themeFill="text2" w:themeFillTint="33"/>
          </w:tcPr>
          <w:p w:rsidRPr="005A195E" w:rsidR="00142496" w:rsidP="00142496" w:rsidRDefault="00142496" w14:paraId="06ED24F9" w14:textId="77777777">
            <w:pPr>
              <w:rPr>
                <w:rFonts w:ascii="Verdana" w:hAnsi="Verdana" w:eastAsia="Verdana" w:cs="Verdana"/>
                <w:sz w:val="16"/>
                <w:szCs w:val="16"/>
              </w:rPr>
            </w:pPr>
          </w:p>
        </w:tc>
        <w:tc>
          <w:tcPr>
            <w:tcW w:w="1670" w:type="dxa"/>
            <w:shd w:val="clear" w:color="auto" w:fill="D5DCE4" w:themeFill="text2" w:themeFillTint="33"/>
          </w:tcPr>
          <w:p w:rsidRPr="005A195E" w:rsidR="00142496" w:rsidDel="00C6654B" w:rsidP="00142496" w:rsidRDefault="00E31698" w14:paraId="52B02232" w14:textId="3DDA1B8B">
            <w:pPr>
              <w:rPr>
                <w:rFonts w:ascii="Verdana" w:hAnsi="Verdana" w:eastAsia="Verdana" w:cs="Verdana"/>
                <w:sz w:val="16"/>
                <w:szCs w:val="16"/>
              </w:rPr>
            </w:pPr>
            <w:r>
              <w:rPr>
                <w:rFonts w:ascii="Verdana" w:hAnsi="Verdana" w:eastAsia="Verdana" w:cs="Verdana"/>
                <w:sz w:val="16"/>
                <w:szCs w:val="16"/>
              </w:rPr>
              <w:t>1080</w:t>
            </w:r>
          </w:p>
        </w:tc>
      </w:tr>
      <w:tr w:rsidRPr="00142496" w:rsidR="00142496" w:rsidTr="005A195E" w14:paraId="35114EA9" w14:textId="77777777">
        <w:tc>
          <w:tcPr>
            <w:tcW w:w="2122" w:type="dxa"/>
            <w:shd w:val="clear" w:color="auto" w:fill="D5DCE4" w:themeFill="text2" w:themeFillTint="33"/>
          </w:tcPr>
          <w:p w:rsidRPr="001B4E95" w:rsidR="00142496" w:rsidP="00142496" w:rsidRDefault="00142496" w14:paraId="569BDC11" w14:textId="1E84FE1E">
            <w:pPr>
              <w:rPr>
                <w:rFonts w:ascii="Verdana" w:hAnsi="Verdana" w:eastAsia="Verdana" w:cs="Verdana"/>
                <w:b/>
                <w:bCs/>
                <w:sz w:val="16"/>
                <w:szCs w:val="16"/>
              </w:rPr>
            </w:pPr>
            <w:r w:rsidRPr="001B4E95">
              <w:rPr>
                <w:rFonts w:ascii="Verdana" w:hAnsi="Verdana" w:eastAsia="Verdana" w:cs="Verdana"/>
                <w:sz w:val="16"/>
                <w:szCs w:val="16"/>
              </w:rPr>
              <w:t>8. Vaststelling</w:t>
            </w:r>
          </w:p>
        </w:tc>
        <w:tc>
          <w:tcPr>
            <w:tcW w:w="1496" w:type="dxa"/>
            <w:shd w:val="clear" w:color="auto" w:fill="D5DCE4" w:themeFill="text2" w:themeFillTint="33"/>
          </w:tcPr>
          <w:p w:rsidRPr="005A195E" w:rsidR="00142496" w:rsidP="00142496" w:rsidRDefault="00E31698" w14:paraId="34565D8E" w14:textId="36072754">
            <w:pPr>
              <w:rPr>
                <w:rFonts w:ascii="Verdana" w:hAnsi="Verdana" w:eastAsia="Verdana" w:cs="Verdana"/>
                <w:sz w:val="16"/>
                <w:szCs w:val="16"/>
              </w:rPr>
            </w:pPr>
            <w:r w:rsidRPr="005A195E">
              <w:rPr>
                <w:rFonts w:ascii="Verdana" w:hAnsi="Verdana" w:eastAsia="Verdana" w:cs="Verdana"/>
                <w:sz w:val="16"/>
                <w:szCs w:val="16"/>
              </w:rPr>
              <w:t>54</w:t>
            </w:r>
          </w:p>
        </w:tc>
        <w:tc>
          <w:tcPr>
            <w:tcW w:w="1583" w:type="dxa"/>
            <w:shd w:val="clear" w:color="auto" w:fill="D5DCE4" w:themeFill="text2" w:themeFillTint="33"/>
          </w:tcPr>
          <w:p w:rsidRPr="005A195E" w:rsidR="00142496" w:rsidP="00142496" w:rsidRDefault="00E31698" w14:paraId="704FE135" w14:textId="5556E077">
            <w:pPr>
              <w:rPr>
                <w:rFonts w:ascii="Verdana" w:hAnsi="Verdana" w:eastAsia="Verdana" w:cs="Verdana"/>
                <w:sz w:val="16"/>
                <w:szCs w:val="16"/>
              </w:rPr>
            </w:pPr>
            <w:r w:rsidRPr="005A195E">
              <w:rPr>
                <w:rFonts w:ascii="Verdana" w:hAnsi="Verdana" w:eastAsia="Verdana" w:cs="Verdana"/>
                <w:sz w:val="16"/>
                <w:szCs w:val="16"/>
              </w:rPr>
              <w:t>30</w:t>
            </w:r>
          </w:p>
        </w:tc>
        <w:tc>
          <w:tcPr>
            <w:tcW w:w="2145" w:type="dxa"/>
            <w:shd w:val="clear" w:color="auto" w:fill="D5DCE4" w:themeFill="text2" w:themeFillTint="33"/>
          </w:tcPr>
          <w:p w:rsidRPr="005A195E" w:rsidR="00142496" w:rsidP="00142496" w:rsidRDefault="00142496" w14:paraId="437F992D" w14:textId="77777777">
            <w:pPr>
              <w:rPr>
                <w:rFonts w:ascii="Verdana" w:hAnsi="Verdana" w:eastAsia="Verdana" w:cs="Verdana"/>
                <w:sz w:val="16"/>
                <w:szCs w:val="16"/>
              </w:rPr>
            </w:pPr>
          </w:p>
        </w:tc>
        <w:tc>
          <w:tcPr>
            <w:tcW w:w="1670" w:type="dxa"/>
            <w:shd w:val="clear" w:color="auto" w:fill="D5DCE4" w:themeFill="text2" w:themeFillTint="33"/>
          </w:tcPr>
          <w:p w:rsidRPr="005A195E" w:rsidR="00142496" w:rsidDel="00C6654B" w:rsidP="00142496" w:rsidRDefault="00E31698" w14:paraId="112434FB" w14:textId="2F5D6C07">
            <w:pPr>
              <w:rPr>
                <w:rFonts w:ascii="Verdana" w:hAnsi="Verdana" w:eastAsia="Verdana" w:cs="Verdana"/>
                <w:sz w:val="16"/>
                <w:szCs w:val="16"/>
              </w:rPr>
            </w:pPr>
            <w:r>
              <w:rPr>
                <w:rFonts w:ascii="Verdana" w:hAnsi="Verdana" w:eastAsia="Verdana" w:cs="Verdana"/>
                <w:sz w:val="16"/>
                <w:szCs w:val="16"/>
              </w:rPr>
              <w:t>1620</w:t>
            </w:r>
          </w:p>
        </w:tc>
      </w:tr>
      <w:tr w:rsidRPr="00142496" w:rsidR="00142496" w:rsidTr="005A195E" w14:paraId="6C41EFE9" w14:textId="77777777">
        <w:trPr>
          <w:trHeight w:val="64"/>
        </w:trPr>
        <w:tc>
          <w:tcPr>
            <w:tcW w:w="2122" w:type="dxa"/>
            <w:shd w:val="clear" w:color="auto" w:fill="D5DCE4" w:themeFill="text2" w:themeFillTint="33"/>
          </w:tcPr>
          <w:p w:rsidRPr="001B4E95" w:rsidR="00142496" w:rsidP="00142496" w:rsidRDefault="00142496" w14:paraId="36781947" w14:textId="6F157CDE">
            <w:pPr>
              <w:rPr>
                <w:rFonts w:ascii="Verdana" w:hAnsi="Verdana" w:eastAsia="Verdana" w:cs="Verdana"/>
                <w:b/>
                <w:bCs/>
                <w:sz w:val="16"/>
                <w:szCs w:val="16"/>
              </w:rPr>
            </w:pPr>
            <w:r w:rsidRPr="001B4E95">
              <w:rPr>
                <w:rFonts w:ascii="Verdana" w:hAnsi="Verdana" w:eastAsia="Verdana" w:cs="Verdana"/>
                <w:sz w:val="16"/>
                <w:szCs w:val="16"/>
              </w:rPr>
              <w:t>9. Accountantskosten</w:t>
            </w:r>
          </w:p>
        </w:tc>
        <w:tc>
          <w:tcPr>
            <w:tcW w:w="1496" w:type="dxa"/>
            <w:shd w:val="clear" w:color="auto" w:fill="D5DCE4" w:themeFill="text2" w:themeFillTint="33"/>
          </w:tcPr>
          <w:p w:rsidRPr="005A195E" w:rsidR="00142496" w:rsidP="00142496" w:rsidRDefault="00E31698" w14:paraId="386E79C2" w14:textId="1C4B9014">
            <w:pPr>
              <w:rPr>
                <w:rFonts w:ascii="Verdana" w:hAnsi="Verdana" w:eastAsia="Verdana" w:cs="Verdana"/>
                <w:sz w:val="16"/>
                <w:szCs w:val="16"/>
              </w:rPr>
            </w:pPr>
            <w:r w:rsidRPr="005A195E">
              <w:rPr>
                <w:rFonts w:ascii="Verdana" w:hAnsi="Verdana" w:eastAsia="Verdana" w:cs="Verdana"/>
                <w:sz w:val="16"/>
                <w:szCs w:val="16"/>
              </w:rPr>
              <w:t>200</w:t>
            </w:r>
          </w:p>
        </w:tc>
        <w:tc>
          <w:tcPr>
            <w:tcW w:w="1583" w:type="dxa"/>
            <w:shd w:val="clear" w:color="auto" w:fill="D5DCE4" w:themeFill="text2" w:themeFillTint="33"/>
          </w:tcPr>
          <w:p w:rsidRPr="005A195E" w:rsidR="00142496" w:rsidP="00142496" w:rsidRDefault="00E31698" w14:paraId="0141CD77" w14:textId="53884E9B">
            <w:pPr>
              <w:rPr>
                <w:rFonts w:ascii="Verdana" w:hAnsi="Verdana" w:eastAsia="Verdana" w:cs="Verdana"/>
                <w:sz w:val="16"/>
                <w:szCs w:val="16"/>
              </w:rPr>
            </w:pPr>
            <w:r w:rsidRPr="005A195E">
              <w:rPr>
                <w:rFonts w:ascii="Verdana" w:hAnsi="Verdana" w:eastAsia="Verdana" w:cs="Verdana"/>
                <w:sz w:val="16"/>
                <w:szCs w:val="16"/>
              </w:rPr>
              <w:t>40</w:t>
            </w:r>
          </w:p>
        </w:tc>
        <w:tc>
          <w:tcPr>
            <w:tcW w:w="2145" w:type="dxa"/>
            <w:shd w:val="clear" w:color="auto" w:fill="D5DCE4" w:themeFill="text2" w:themeFillTint="33"/>
          </w:tcPr>
          <w:p w:rsidRPr="005A195E" w:rsidR="00142496" w:rsidP="00142496" w:rsidRDefault="00142496" w14:paraId="5473F45E" w14:textId="77777777">
            <w:pPr>
              <w:rPr>
                <w:rFonts w:ascii="Verdana" w:hAnsi="Verdana" w:eastAsia="Verdana" w:cs="Verdana"/>
                <w:sz w:val="16"/>
                <w:szCs w:val="16"/>
              </w:rPr>
            </w:pPr>
          </w:p>
        </w:tc>
        <w:tc>
          <w:tcPr>
            <w:tcW w:w="1670" w:type="dxa"/>
            <w:shd w:val="clear" w:color="auto" w:fill="D5DCE4" w:themeFill="text2" w:themeFillTint="33"/>
          </w:tcPr>
          <w:p w:rsidRPr="005A195E" w:rsidR="00142496" w:rsidDel="00C6654B" w:rsidP="00142496" w:rsidRDefault="00E31698" w14:paraId="7F72A572" w14:textId="421489FA">
            <w:pPr>
              <w:rPr>
                <w:rFonts w:ascii="Verdana" w:hAnsi="Verdana" w:eastAsia="Verdana" w:cs="Verdana"/>
                <w:sz w:val="16"/>
                <w:szCs w:val="16"/>
              </w:rPr>
            </w:pPr>
            <w:r>
              <w:rPr>
                <w:rFonts w:ascii="Verdana" w:hAnsi="Verdana" w:eastAsia="Verdana" w:cs="Verdana"/>
                <w:sz w:val="16"/>
                <w:szCs w:val="16"/>
              </w:rPr>
              <w:t>8000</w:t>
            </w:r>
          </w:p>
        </w:tc>
      </w:tr>
      <w:tr w:rsidRPr="00142496" w:rsidR="00142496" w:rsidTr="005A195E" w14:paraId="50DCCF1B" w14:textId="77777777">
        <w:tc>
          <w:tcPr>
            <w:tcW w:w="2122" w:type="dxa"/>
            <w:shd w:val="clear" w:color="auto" w:fill="D5DCE4" w:themeFill="text2" w:themeFillTint="33"/>
          </w:tcPr>
          <w:p w:rsidR="00142496" w:rsidP="00142496" w:rsidRDefault="00142496" w14:paraId="356D6D52" w14:textId="266444CA">
            <w:pPr>
              <w:rPr>
                <w:rFonts w:ascii="Verdana" w:hAnsi="Verdana" w:eastAsia="Verdana" w:cs="Verdana"/>
                <w:b/>
                <w:bCs/>
                <w:sz w:val="16"/>
                <w:szCs w:val="16"/>
              </w:rPr>
            </w:pPr>
            <w:r w:rsidRPr="727B3E10">
              <w:rPr>
                <w:rFonts w:ascii="Verdana" w:hAnsi="Verdana" w:eastAsia="Verdana" w:cs="Verdana"/>
                <w:i/>
                <w:iCs/>
                <w:sz w:val="16"/>
                <w:szCs w:val="16"/>
              </w:rPr>
              <w:t>Subtotaal</w:t>
            </w:r>
          </w:p>
        </w:tc>
        <w:tc>
          <w:tcPr>
            <w:tcW w:w="1496" w:type="dxa"/>
            <w:shd w:val="clear" w:color="auto" w:fill="D5DCE4" w:themeFill="text2" w:themeFillTint="33"/>
          </w:tcPr>
          <w:p w:rsidRPr="005A195E" w:rsidR="00142496" w:rsidP="00142496" w:rsidRDefault="00142496" w14:paraId="4207AA59" w14:textId="77777777">
            <w:pPr>
              <w:rPr>
                <w:rFonts w:ascii="Verdana" w:hAnsi="Verdana" w:eastAsia="Verdana" w:cs="Verdana"/>
                <w:sz w:val="16"/>
                <w:szCs w:val="16"/>
              </w:rPr>
            </w:pPr>
          </w:p>
        </w:tc>
        <w:tc>
          <w:tcPr>
            <w:tcW w:w="1583" w:type="dxa"/>
            <w:shd w:val="clear" w:color="auto" w:fill="D5DCE4" w:themeFill="text2" w:themeFillTint="33"/>
          </w:tcPr>
          <w:p w:rsidRPr="005A195E" w:rsidR="00142496" w:rsidP="00142496" w:rsidRDefault="00142496" w14:paraId="3B1EDDB7" w14:textId="77777777">
            <w:pPr>
              <w:rPr>
                <w:rFonts w:ascii="Verdana" w:hAnsi="Verdana" w:eastAsia="Verdana" w:cs="Verdana"/>
                <w:sz w:val="16"/>
                <w:szCs w:val="16"/>
              </w:rPr>
            </w:pPr>
          </w:p>
        </w:tc>
        <w:tc>
          <w:tcPr>
            <w:tcW w:w="2145" w:type="dxa"/>
            <w:shd w:val="clear" w:color="auto" w:fill="D5DCE4" w:themeFill="text2" w:themeFillTint="33"/>
          </w:tcPr>
          <w:p w:rsidRPr="005A195E" w:rsidR="00142496" w:rsidP="00142496" w:rsidRDefault="00142496" w14:paraId="2A2C96F7" w14:textId="77777777">
            <w:pPr>
              <w:rPr>
                <w:rFonts w:ascii="Verdana" w:hAnsi="Verdana" w:eastAsia="Verdana" w:cs="Verdana"/>
                <w:sz w:val="16"/>
                <w:szCs w:val="16"/>
              </w:rPr>
            </w:pPr>
          </w:p>
        </w:tc>
        <w:tc>
          <w:tcPr>
            <w:tcW w:w="1670" w:type="dxa"/>
            <w:shd w:val="clear" w:color="auto" w:fill="D5DCE4" w:themeFill="text2" w:themeFillTint="33"/>
          </w:tcPr>
          <w:p w:rsidRPr="005A195E" w:rsidR="00142496" w:rsidDel="00C6654B" w:rsidP="00142496" w:rsidRDefault="00E31698" w14:paraId="0BA84146" w14:textId="11DAAED6">
            <w:pPr>
              <w:rPr>
                <w:rFonts w:ascii="Verdana" w:hAnsi="Verdana" w:eastAsia="Verdana" w:cs="Verdana"/>
                <w:sz w:val="16"/>
                <w:szCs w:val="16"/>
              </w:rPr>
            </w:pPr>
            <w:r>
              <w:rPr>
                <w:rFonts w:ascii="Verdana" w:hAnsi="Verdana" w:eastAsia="Verdana" w:cs="Verdana"/>
                <w:sz w:val="16"/>
                <w:szCs w:val="16"/>
              </w:rPr>
              <w:t>15776</w:t>
            </w:r>
          </w:p>
        </w:tc>
      </w:tr>
      <w:tr w:rsidR="00142496" w:rsidTr="005A195E" w14:paraId="158485EE" w14:textId="77777777">
        <w:tc>
          <w:tcPr>
            <w:tcW w:w="2122" w:type="dxa"/>
            <w:shd w:val="clear" w:color="auto" w:fill="E2EFD9" w:themeFill="accent6" w:themeFillTint="33"/>
          </w:tcPr>
          <w:p w:rsidRPr="00E7483C" w:rsidR="00142496" w:rsidP="00142496" w:rsidRDefault="00142496" w14:paraId="6943E66D" w14:textId="7E4C0D9D">
            <w:pPr>
              <w:rPr>
                <w:rFonts w:ascii="Verdana" w:hAnsi="Verdana" w:eastAsia="Verdana" w:cs="Verdana"/>
                <w:b/>
                <w:bCs/>
                <w:sz w:val="16"/>
                <w:szCs w:val="16"/>
              </w:rPr>
            </w:pPr>
            <w:r>
              <w:rPr>
                <w:rFonts w:ascii="Verdana" w:hAnsi="Verdana" w:eastAsia="Verdana" w:cs="Verdana"/>
                <w:b/>
                <w:bCs/>
                <w:sz w:val="16"/>
                <w:szCs w:val="16"/>
              </w:rPr>
              <w:t>Projectsubsidies ten behoeve van Europees NL</w:t>
            </w:r>
          </w:p>
        </w:tc>
        <w:tc>
          <w:tcPr>
            <w:tcW w:w="1496" w:type="dxa"/>
            <w:shd w:val="clear" w:color="auto" w:fill="E2EFD9" w:themeFill="accent6" w:themeFillTint="33"/>
          </w:tcPr>
          <w:p w:rsidR="00142496" w:rsidP="00142496" w:rsidRDefault="00142496" w14:paraId="6CEBE0B0" w14:textId="77777777">
            <w:pPr>
              <w:rPr>
                <w:rFonts w:ascii="Verdana" w:hAnsi="Verdana" w:eastAsia="Verdana" w:cs="Verdana"/>
                <w:sz w:val="16"/>
                <w:szCs w:val="16"/>
              </w:rPr>
            </w:pPr>
          </w:p>
        </w:tc>
        <w:tc>
          <w:tcPr>
            <w:tcW w:w="1583" w:type="dxa"/>
            <w:shd w:val="clear" w:color="auto" w:fill="E2EFD9" w:themeFill="accent6" w:themeFillTint="33"/>
          </w:tcPr>
          <w:p w:rsidR="00142496" w:rsidP="00142496" w:rsidRDefault="00142496" w14:paraId="3017B67A" w14:textId="77777777">
            <w:pPr>
              <w:rPr>
                <w:rFonts w:ascii="Verdana" w:hAnsi="Verdana" w:eastAsia="Verdana" w:cs="Verdana"/>
                <w:sz w:val="16"/>
                <w:szCs w:val="16"/>
              </w:rPr>
            </w:pPr>
          </w:p>
        </w:tc>
        <w:tc>
          <w:tcPr>
            <w:tcW w:w="2145" w:type="dxa"/>
            <w:shd w:val="clear" w:color="auto" w:fill="E2EFD9" w:themeFill="accent6" w:themeFillTint="33"/>
          </w:tcPr>
          <w:p w:rsidR="00142496" w:rsidP="00142496" w:rsidRDefault="00142496" w14:paraId="18C02796" w14:textId="77777777">
            <w:pPr>
              <w:rPr>
                <w:rFonts w:ascii="Verdana" w:hAnsi="Verdana" w:eastAsia="Verdana" w:cs="Verdana"/>
                <w:sz w:val="16"/>
                <w:szCs w:val="16"/>
              </w:rPr>
            </w:pPr>
          </w:p>
        </w:tc>
        <w:tc>
          <w:tcPr>
            <w:tcW w:w="1670" w:type="dxa"/>
            <w:shd w:val="clear" w:color="auto" w:fill="E2EFD9" w:themeFill="accent6" w:themeFillTint="33"/>
          </w:tcPr>
          <w:p w:rsidR="00142496" w:rsidP="00142496" w:rsidRDefault="00142496" w14:paraId="1EBB60FD" w14:textId="77777777">
            <w:pPr>
              <w:rPr>
                <w:rFonts w:ascii="Verdana" w:hAnsi="Verdana" w:eastAsia="Verdana" w:cs="Verdana"/>
                <w:sz w:val="16"/>
                <w:szCs w:val="16"/>
              </w:rPr>
            </w:pPr>
          </w:p>
        </w:tc>
      </w:tr>
      <w:tr w:rsidR="00142496" w:rsidTr="005A195E" w14:paraId="32ADD03E" w14:textId="77777777">
        <w:tc>
          <w:tcPr>
            <w:tcW w:w="2122" w:type="dxa"/>
            <w:shd w:val="clear" w:color="auto" w:fill="E2EFD9" w:themeFill="accent6" w:themeFillTint="33"/>
          </w:tcPr>
          <w:p w:rsidR="00142496" w:rsidP="00142496" w:rsidRDefault="00142496" w14:paraId="2AC48766" w14:textId="0503A90B">
            <w:pPr>
              <w:rPr>
                <w:rFonts w:ascii="Verdana" w:hAnsi="Verdana" w:eastAsia="Verdana" w:cs="Verdana"/>
                <w:sz w:val="16"/>
                <w:szCs w:val="16"/>
              </w:rPr>
            </w:pPr>
            <w:r>
              <w:rPr>
                <w:rFonts w:ascii="Verdana" w:hAnsi="Verdana" w:eastAsia="Verdana" w:cs="Verdana"/>
                <w:sz w:val="16"/>
                <w:szCs w:val="16"/>
              </w:rPr>
              <w:t xml:space="preserve">1. kennisnemen regeling  </w:t>
            </w:r>
          </w:p>
        </w:tc>
        <w:tc>
          <w:tcPr>
            <w:tcW w:w="1496" w:type="dxa"/>
            <w:shd w:val="clear" w:color="auto" w:fill="E2EFD9" w:themeFill="accent6" w:themeFillTint="33"/>
          </w:tcPr>
          <w:p w:rsidR="00142496" w:rsidP="00142496" w:rsidRDefault="00142496" w14:paraId="508B1A1D" w14:textId="4D24E1A5">
            <w:pPr>
              <w:rPr>
                <w:rFonts w:ascii="Verdana" w:hAnsi="Verdana" w:eastAsia="Verdana" w:cs="Verdana"/>
                <w:sz w:val="16"/>
                <w:szCs w:val="16"/>
              </w:rPr>
            </w:pPr>
            <w:r>
              <w:rPr>
                <w:rFonts w:ascii="Verdana" w:hAnsi="Verdana" w:eastAsia="Verdana" w:cs="Verdana"/>
                <w:sz w:val="16"/>
                <w:szCs w:val="16"/>
              </w:rPr>
              <w:t>54</w:t>
            </w:r>
          </w:p>
        </w:tc>
        <w:tc>
          <w:tcPr>
            <w:tcW w:w="1583" w:type="dxa"/>
            <w:shd w:val="clear" w:color="auto" w:fill="E2EFD9" w:themeFill="accent6" w:themeFillTint="33"/>
          </w:tcPr>
          <w:p w:rsidR="00142496" w:rsidP="00142496" w:rsidRDefault="00142496" w14:paraId="03759E02" w14:textId="2E7BB7A8">
            <w:pPr>
              <w:rPr>
                <w:rFonts w:ascii="Verdana" w:hAnsi="Verdana" w:eastAsia="Verdana" w:cs="Verdana"/>
                <w:sz w:val="16"/>
                <w:szCs w:val="16"/>
              </w:rPr>
            </w:pPr>
            <w:r>
              <w:rPr>
                <w:rFonts w:ascii="Verdana" w:hAnsi="Verdana" w:eastAsia="Verdana" w:cs="Verdana"/>
                <w:sz w:val="16"/>
                <w:szCs w:val="16"/>
              </w:rPr>
              <w:t>75</w:t>
            </w:r>
          </w:p>
        </w:tc>
        <w:tc>
          <w:tcPr>
            <w:tcW w:w="2145" w:type="dxa"/>
            <w:shd w:val="clear" w:color="auto" w:fill="E2EFD9" w:themeFill="accent6" w:themeFillTint="33"/>
          </w:tcPr>
          <w:p w:rsidR="00142496" w:rsidP="00142496" w:rsidRDefault="00142496" w14:paraId="523B738A" w14:textId="77777777">
            <w:pPr>
              <w:rPr>
                <w:rFonts w:ascii="Verdana" w:hAnsi="Verdana" w:eastAsia="Verdana" w:cs="Verdana"/>
                <w:sz w:val="16"/>
                <w:szCs w:val="16"/>
              </w:rPr>
            </w:pPr>
          </w:p>
        </w:tc>
        <w:tc>
          <w:tcPr>
            <w:tcW w:w="1670" w:type="dxa"/>
            <w:shd w:val="clear" w:color="auto" w:fill="E2EFD9" w:themeFill="accent6" w:themeFillTint="33"/>
          </w:tcPr>
          <w:p w:rsidR="00142496" w:rsidP="00142496" w:rsidRDefault="00142496" w14:paraId="4DCC538B" w14:textId="5B41817F">
            <w:pPr>
              <w:rPr>
                <w:rFonts w:ascii="Verdana" w:hAnsi="Verdana" w:eastAsia="Verdana" w:cs="Verdana"/>
                <w:sz w:val="16"/>
                <w:szCs w:val="16"/>
              </w:rPr>
            </w:pPr>
            <w:r>
              <w:rPr>
                <w:rFonts w:ascii="Verdana" w:hAnsi="Verdana" w:eastAsia="Verdana" w:cs="Verdana"/>
                <w:sz w:val="16"/>
                <w:szCs w:val="16"/>
              </w:rPr>
              <w:t>4050</w:t>
            </w:r>
          </w:p>
        </w:tc>
      </w:tr>
      <w:tr w:rsidR="00142496" w:rsidTr="005A195E" w14:paraId="42605CA9" w14:textId="77777777">
        <w:tc>
          <w:tcPr>
            <w:tcW w:w="2122" w:type="dxa"/>
            <w:shd w:val="clear" w:color="auto" w:fill="E2EFD9" w:themeFill="accent6" w:themeFillTint="33"/>
          </w:tcPr>
          <w:p w:rsidR="00142496" w:rsidP="00142496" w:rsidRDefault="00142496" w14:paraId="036E557C" w14:textId="09E374E8">
            <w:pPr>
              <w:rPr>
                <w:rFonts w:ascii="Verdana" w:hAnsi="Verdana" w:eastAsia="Verdana" w:cs="Verdana"/>
                <w:sz w:val="16"/>
                <w:szCs w:val="16"/>
              </w:rPr>
            </w:pPr>
            <w:r>
              <w:rPr>
                <w:rFonts w:ascii="Verdana" w:hAnsi="Verdana" w:eastAsia="Verdana" w:cs="Verdana"/>
                <w:sz w:val="16"/>
                <w:szCs w:val="16"/>
              </w:rPr>
              <w:t>2. inleveren en aanleveren documenten noodzakelijk voor aanvraag</w:t>
            </w:r>
          </w:p>
        </w:tc>
        <w:tc>
          <w:tcPr>
            <w:tcW w:w="1496" w:type="dxa"/>
            <w:shd w:val="clear" w:color="auto" w:fill="E2EFD9" w:themeFill="accent6" w:themeFillTint="33"/>
          </w:tcPr>
          <w:p w:rsidR="00142496" w:rsidP="00142496" w:rsidRDefault="00142496" w14:paraId="3AD23536" w14:textId="313F026E">
            <w:pPr>
              <w:rPr>
                <w:rFonts w:ascii="Verdana" w:hAnsi="Verdana" w:eastAsia="Verdana" w:cs="Verdana"/>
                <w:sz w:val="16"/>
                <w:szCs w:val="16"/>
              </w:rPr>
            </w:pPr>
            <w:r>
              <w:rPr>
                <w:rFonts w:ascii="Verdana" w:hAnsi="Verdana" w:eastAsia="Verdana" w:cs="Verdana"/>
                <w:sz w:val="16"/>
                <w:szCs w:val="16"/>
              </w:rPr>
              <w:t>54</w:t>
            </w:r>
          </w:p>
        </w:tc>
        <w:tc>
          <w:tcPr>
            <w:tcW w:w="1583" w:type="dxa"/>
            <w:shd w:val="clear" w:color="auto" w:fill="E2EFD9" w:themeFill="accent6" w:themeFillTint="33"/>
          </w:tcPr>
          <w:p w:rsidR="00142496" w:rsidP="00142496" w:rsidRDefault="00142496" w14:paraId="2D50372E" w14:textId="7B11BA54">
            <w:pPr>
              <w:rPr>
                <w:rFonts w:ascii="Verdana" w:hAnsi="Verdana" w:eastAsia="Verdana" w:cs="Verdana"/>
                <w:sz w:val="16"/>
                <w:szCs w:val="16"/>
              </w:rPr>
            </w:pPr>
            <w:r>
              <w:rPr>
                <w:rFonts w:ascii="Verdana" w:hAnsi="Verdana" w:eastAsia="Verdana" w:cs="Verdana"/>
                <w:sz w:val="16"/>
                <w:szCs w:val="16"/>
              </w:rPr>
              <w:t>75</w:t>
            </w:r>
          </w:p>
        </w:tc>
        <w:tc>
          <w:tcPr>
            <w:tcW w:w="2145" w:type="dxa"/>
            <w:shd w:val="clear" w:color="auto" w:fill="E2EFD9" w:themeFill="accent6" w:themeFillTint="33"/>
          </w:tcPr>
          <w:p w:rsidR="00142496" w:rsidP="00142496" w:rsidRDefault="00142496" w14:paraId="79619C06" w14:textId="77777777">
            <w:pPr>
              <w:rPr>
                <w:rFonts w:ascii="Verdana" w:hAnsi="Verdana" w:eastAsia="Verdana" w:cs="Verdana"/>
                <w:sz w:val="16"/>
                <w:szCs w:val="16"/>
              </w:rPr>
            </w:pPr>
          </w:p>
        </w:tc>
        <w:tc>
          <w:tcPr>
            <w:tcW w:w="1670" w:type="dxa"/>
            <w:shd w:val="clear" w:color="auto" w:fill="E2EFD9" w:themeFill="accent6" w:themeFillTint="33"/>
          </w:tcPr>
          <w:p w:rsidR="00142496" w:rsidP="00142496" w:rsidRDefault="00142496" w14:paraId="30AB9ADA" w14:textId="72261682">
            <w:pPr>
              <w:rPr>
                <w:rFonts w:ascii="Verdana" w:hAnsi="Verdana" w:eastAsia="Verdana" w:cs="Verdana"/>
                <w:sz w:val="16"/>
                <w:szCs w:val="16"/>
              </w:rPr>
            </w:pPr>
            <w:r>
              <w:rPr>
                <w:rFonts w:ascii="Verdana" w:hAnsi="Verdana" w:eastAsia="Verdana" w:cs="Verdana"/>
                <w:sz w:val="16"/>
                <w:szCs w:val="16"/>
              </w:rPr>
              <w:t>4050</w:t>
            </w:r>
          </w:p>
        </w:tc>
      </w:tr>
      <w:tr w:rsidR="00142496" w:rsidTr="005A195E" w14:paraId="0FA492A5" w14:textId="77777777">
        <w:tc>
          <w:tcPr>
            <w:tcW w:w="2122" w:type="dxa"/>
            <w:shd w:val="clear" w:color="auto" w:fill="E2EFD9" w:themeFill="accent6" w:themeFillTint="33"/>
          </w:tcPr>
          <w:p w:rsidR="00142496" w:rsidP="00142496" w:rsidRDefault="00142496" w14:paraId="2CAF4503" w14:textId="555FCC7F">
            <w:pPr>
              <w:rPr>
                <w:rFonts w:ascii="Verdana" w:hAnsi="Verdana" w:eastAsia="Verdana" w:cs="Verdana"/>
                <w:sz w:val="16"/>
                <w:szCs w:val="16"/>
              </w:rPr>
            </w:pPr>
            <w:r>
              <w:rPr>
                <w:rFonts w:ascii="Verdana" w:hAnsi="Verdana" w:eastAsia="Verdana" w:cs="Verdana"/>
                <w:sz w:val="16"/>
                <w:szCs w:val="16"/>
              </w:rPr>
              <w:t xml:space="preserve">3 uitwerken </w:t>
            </w:r>
            <w:proofErr w:type="spellStart"/>
            <w:r>
              <w:rPr>
                <w:rFonts w:ascii="Verdana" w:hAnsi="Verdana" w:eastAsia="Verdana" w:cs="Verdana"/>
                <w:sz w:val="16"/>
                <w:szCs w:val="16"/>
              </w:rPr>
              <w:t>pva</w:t>
            </w:r>
            <w:proofErr w:type="spellEnd"/>
            <w:r>
              <w:rPr>
                <w:rFonts w:ascii="Verdana" w:hAnsi="Verdana" w:eastAsia="Verdana" w:cs="Verdana"/>
                <w:sz w:val="16"/>
                <w:szCs w:val="16"/>
              </w:rPr>
              <w:t xml:space="preserve"> </w:t>
            </w:r>
          </w:p>
        </w:tc>
        <w:tc>
          <w:tcPr>
            <w:tcW w:w="1496" w:type="dxa"/>
            <w:shd w:val="clear" w:color="auto" w:fill="E2EFD9" w:themeFill="accent6" w:themeFillTint="33"/>
          </w:tcPr>
          <w:p w:rsidR="00142496" w:rsidP="00142496" w:rsidRDefault="00142496" w14:paraId="5AF75144" w14:textId="1B19835D">
            <w:pPr>
              <w:rPr>
                <w:rFonts w:ascii="Verdana" w:hAnsi="Verdana" w:eastAsia="Verdana" w:cs="Verdana"/>
                <w:sz w:val="16"/>
                <w:szCs w:val="16"/>
              </w:rPr>
            </w:pPr>
            <w:r>
              <w:rPr>
                <w:rFonts w:ascii="Verdana" w:hAnsi="Verdana" w:eastAsia="Verdana" w:cs="Verdana"/>
                <w:sz w:val="16"/>
                <w:szCs w:val="16"/>
              </w:rPr>
              <w:t>54</w:t>
            </w:r>
          </w:p>
        </w:tc>
        <w:tc>
          <w:tcPr>
            <w:tcW w:w="1583" w:type="dxa"/>
            <w:shd w:val="clear" w:color="auto" w:fill="E2EFD9" w:themeFill="accent6" w:themeFillTint="33"/>
          </w:tcPr>
          <w:p w:rsidR="00142496" w:rsidP="00142496" w:rsidRDefault="00142496" w14:paraId="5CF57AFD" w14:textId="3A3A6BF1">
            <w:pPr>
              <w:rPr>
                <w:rFonts w:ascii="Verdana" w:hAnsi="Verdana" w:eastAsia="Verdana" w:cs="Verdana"/>
                <w:sz w:val="16"/>
                <w:szCs w:val="16"/>
              </w:rPr>
            </w:pPr>
            <w:r>
              <w:rPr>
                <w:rFonts w:ascii="Verdana" w:hAnsi="Verdana" w:eastAsia="Verdana" w:cs="Verdana"/>
                <w:sz w:val="16"/>
                <w:szCs w:val="16"/>
              </w:rPr>
              <w:t>750</w:t>
            </w:r>
          </w:p>
        </w:tc>
        <w:tc>
          <w:tcPr>
            <w:tcW w:w="2145" w:type="dxa"/>
            <w:shd w:val="clear" w:color="auto" w:fill="E2EFD9" w:themeFill="accent6" w:themeFillTint="33"/>
          </w:tcPr>
          <w:p w:rsidR="00142496" w:rsidP="00142496" w:rsidRDefault="00142496" w14:paraId="507C1B38" w14:textId="77777777">
            <w:pPr>
              <w:rPr>
                <w:rFonts w:ascii="Verdana" w:hAnsi="Verdana" w:eastAsia="Verdana" w:cs="Verdana"/>
                <w:sz w:val="16"/>
                <w:szCs w:val="16"/>
              </w:rPr>
            </w:pPr>
          </w:p>
        </w:tc>
        <w:tc>
          <w:tcPr>
            <w:tcW w:w="1670" w:type="dxa"/>
            <w:shd w:val="clear" w:color="auto" w:fill="E2EFD9" w:themeFill="accent6" w:themeFillTint="33"/>
          </w:tcPr>
          <w:p w:rsidR="00142496" w:rsidP="00142496" w:rsidRDefault="00142496" w14:paraId="442D0EFB" w14:textId="6E4BD9FC">
            <w:pPr>
              <w:rPr>
                <w:rFonts w:ascii="Verdana" w:hAnsi="Verdana" w:eastAsia="Verdana" w:cs="Verdana"/>
                <w:sz w:val="16"/>
                <w:szCs w:val="16"/>
              </w:rPr>
            </w:pPr>
            <w:r>
              <w:rPr>
                <w:rFonts w:ascii="Verdana" w:hAnsi="Verdana" w:eastAsia="Verdana" w:cs="Verdana"/>
                <w:sz w:val="16"/>
                <w:szCs w:val="16"/>
              </w:rPr>
              <w:t>8100</w:t>
            </w:r>
          </w:p>
        </w:tc>
      </w:tr>
      <w:tr w:rsidR="00142496" w:rsidTr="005A195E" w14:paraId="6C6B81F2" w14:textId="77777777">
        <w:tc>
          <w:tcPr>
            <w:tcW w:w="2122" w:type="dxa"/>
            <w:shd w:val="clear" w:color="auto" w:fill="E2EFD9" w:themeFill="accent6" w:themeFillTint="33"/>
          </w:tcPr>
          <w:p w:rsidR="00142496" w:rsidP="00142496" w:rsidRDefault="00142496" w14:paraId="6A5827DC" w14:textId="3006233F">
            <w:pPr>
              <w:rPr>
                <w:rFonts w:ascii="Verdana" w:hAnsi="Verdana" w:eastAsia="Verdana" w:cs="Verdana"/>
                <w:sz w:val="16"/>
                <w:szCs w:val="16"/>
              </w:rPr>
            </w:pPr>
            <w:r>
              <w:rPr>
                <w:rFonts w:ascii="Verdana" w:hAnsi="Verdana" w:eastAsia="Verdana" w:cs="Verdana"/>
                <w:sz w:val="16"/>
                <w:szCs w:val="16"/>
              </w:rPr>
              <w:t xml:space="preserve">4 uitwerken begroting </w:t>
            </w:r>
          </w:p>
        </w:tc>
        <w:tc>
          <w:tcPr>
            <w:tcW w:w="1496" w:type="dxa"/>
            <w:shd w:val="clear" w:color="auto" w:fill="E2EFD9" w:themeFill="accent6" w:themeFillTint="33"/>
          </w:tcPr>
          <w:p w:rsidR="00142496" w:rsidP="00142496" w:rsidRDefault="00142496" w14:paraId="52FE114A" w14:textId="6452E2FD">
            <w:pPr>
              <w:rPr>
                <w:rFonts w:ascii="Verdana" w:hAnsi="Verdana" w:eastAsia="Verdana" w:cs="Verdana"/>
                <w:sz w:val="16"/>
                <w:szCs w:val="16"/>
              </w:rPr>
            </w:pPr>
            <w:r>
              <w:rPr>
                <w:rFonts w:ascii="Verdana" w:hAnsi="Verdana" w:eastAsia="Verdana" w:cs="Verdana"/>
                <w:sz w:val="16"/>
                <w:szCs w:val="16"/>
              </w:rPr>
              <w:t>54</w:t>
            </w:r>
          </w:p>
        </w:tc>
        <w:tc>
          <w:tcPr>
            <w:tcW w:w="1583" w:type="dxa"/>
            <w:shd w:val="clear" w:color="auto" w:fill="E2EFD9" w:themeFill="accent6" w:themeFillTint="33"/>
          </w:tcPr>
          <w:p w:rsidR="00142496" w:rsidP="00142496" w:rsidRDefault="00142496" w14:paraId="77EA3313" w14:textId="6EF685CA">
            <w:pPr>
              <w:rPr>
                <w:rFonts w:ascii="Verdana" w:hAnsi="Verdana" w:eastAsia="Verdana" w:cs="Verdana"/>
                <w:sz w:val="16"/>
                <w:szCs w:val="16"/>
              </w:rPr>
            </w:pPr>
            <w:r>
              <w:rPr>
                <w:rFonts w:ascii="Verdana" w:hAnsi="Verdana" w:eastAsia="Verdana" w:cs="Verdana"/>
                <w:sz w:val="16"/>
                <w:szCs w:val="16"/>
              </w:rPr>
              <w:t>750</w:t>
            </w:r>
          </w:p>
        </w:tc>
        <w:tc>
          <w:tcPr>
            <w:tcW w:w="2145" w:type="dxa"/>
            <w:shd w:val="clear" w:color="auto" w:fill="E2EFD9" w:themeFill="accent6" w:themeFillTint="33"/>
          </w:tcPr>
          <w:p w:rsidR="00142496" w:rsidP="00142496" w:rsidRDefault="00142496" w14:paraId="6EB64F05" w14:textId="77777777">
            <w:pPr>
              <w:rPr>
                <w:rFonts w:ascii="Verdana" w:hAnsi="Verdana" w:eastAsia="Verdana" w:cs="Verdana"/>
                <w:sz w:val="16"/>
                <w:szCs w:val="16"/>
              </w:rPr>
            </w:pPr>
          </w:p>
        </w:tc>
        <w:tc>
          <w:tcPr>
            <w:tcW w:w="1670" w:type="dxa"/>
            <w:shd w:val="clear" w:color="auto" w:fill="E2EFD9" w:themeFill="accent6" w:themeFillTint="33"/>
          </w:tcPr>
          <w:p w:rsidR="00142496" w:rsidP="00142496" w:rsidRDefault="00142496" w14:paraId="63025B0A" w14:textId="0277904C">
            <w:pPr>
              <w:rPr>
                <w:rFonts w:ascii="Verdana" w:hAnsi="Verdana" w:eastAsia="Verdana" w:cs="Verdana"/>
                <w:sz w:val="16"/>
                <w:szCs w:val="16"/>
              </w:rPr>
            </w:pPr>
            <w:r>
              <w:rPr>
                <w:rFonts w:ascii="Verdana" w:hAnsi="Verdana" w:eastAsia="Verdana" w:cs="Verdana"/>
                <w:sz w:val="16"/>
                <w:szCs w:val="16"/>
              </w:rPr>
              <w:t>8100</w:t>
            </w:r>
          </w:p>
        </w:tc>
      </w:tr>
      <w:tr w:rsidR="00142496" w:rsidTr="005A195E" w14:paraId="6E426175" w14:textId="77777777">
        <w:tc>
          <w:tcPr>
            <w:tcW w:w="2122" w:type="dxa"/>
            <w:shd w:val="clear" w:color="auto" w:fill="E2EFD9" w:themeFill="accent6" w:themeFillTint="33"/>
          </w:tcPr>
          <w:p w:rsidR="00142496" w:rsidP="00142496" w:rsidRDefault="00142496" w14:paraId="43702C3D" w14:textId="7A00CE01">
            <w:pPr>
              <w:rPr>
                <w:rFonts w:ascii="Verdana" w:hAnsi="Verdana" w:eastAsia="Verdana" w:cs="Verdana"/>
                <w:sz w:val="16"/>
                <w:szCs w:val="16"/>
              </w:rPr>
            </w:pPr>
            <w:r>
              <w:rPr>
                <w:rFonts w:ascii="Verdana" w:hAnsi="Verdana" w:eastAsia="Verdana" w:cs="Verdana"/>
                <w:sz w:val="16"/>
                <w:szCs w:val="16"/>
              </w:rPr>
              <w:t>5 vaststelling</w:t>
            </w:r>
          </w:p>
        </w:tc>
        <w:tc>
          <w:tcPr>
            <w:tcW w:w="1496" w:type="dxa"/>
            <w:shd w:val="clear" w:color="auto" w:fill="E2EFD9" w:themeFill="accent6" w:themeFillTint="33"/>
          </w:tcPr>
          <w:p w:rsidR="00142496" w:rsidP="00142496" w:rsidRDefault="00142496" w14:paraId="415E0B02" w14:textId="22DE9772">
            <w:pPr>
              <w:rPr>
                <w:rFonts w:ascii="Verdana" w:hAnsi="Verdana" w:eastAsia="Verdana" w:cs="Verdana"/>
                <w:sz w:val="16"/>
                <w:szCs w:val="16"/>
              </w:rPr>
            </w:pPr>
            <w:r>
              <w:rPr>
                <w:rFonts w:ascii="Verdana" w:hAnsi="Verdana" w:eastAsia="Verdana" w:cs="Verdana"/>
                <w:sz w:val="16"/>
                <w:szCs w:val="16"/>
              </w:rPr>
              <w:t>54</w:t>
            </w:r>
          </w:p>
        </w:tc>
        <w:tc>
          <w:tcPr>
            <w:tcW w:w="1583" w:type="dxa"/>
            <w:shd w:val="clear" w:color="auto" w:fill="E2EFD9" w:themeFill="accent6" w:themeFillTint="33"/>
          </w:tcPr>
          <w:p w:rsidR="00142496" w:rsidP="00142496" w:rsidRDefault="00142496" w14:paraId="4FD92650" w14:textId="3FE7551A">
            <w:pPr>
              <w:rPr>
                <w:rFonts w:ascii="Verdana" w:hAnsi="Verdana" w:eastAsia="Verdana" w:cs="Verdana"/>
                <w:sz w:val="16"/>
                <w:szCs w:val="16"/>
              </w:rPr>
            </w:pPr>
            <w:r>
              <w:rPr>
                <w:rFonts w:ascii="Verdana" w:hAnsi="Verdana" w:eastAsia="Verdana" w:cs="Verdana"/>
                <w:sz w:val="16"/>
                <w:szCs w:val="16"/>
              </w:rPr>
              <w:t>450</w:t>
            </w:r>
          </w:p>
        </w:tc>
        <w:tc>
          <w:tcPr>
            <w:tcW w:w="2145" w:type="dxa"/>
            <w:shd w:val="clear" w:color="auto" w:fill="E2EFD9" w:themeFill="accent6" w:themeFillTint="33"/>
          </w:tcPr>
          <w:p w:rsidR="00142496" w:rsidP="00142496" w:rsidRDefault="00142496" w14:paraId="589FBC0E" w14:textId="77777777">
            <w:pPr>
              <w:rPr>
                <w:rFonts w:ascii="Verdana" w:hAnsi="Verdana" w:eastAsia="Verdana" w:cs="Verdana"/>
                <w:sz w:val="16"/>
                <w:szCs w:val="16"/>
              </w:rPr>
            </w:pPr>
          </w:p>
        </w:tc>
        <w:tc>
          <w:tcPr>
            <w:tcW w:w="1670" w:type="dxa"/>
            <w:shd w:val="clear" w:color="auto" w:fill="E2EFD9" w:themeFill="accent6" w:themeFillTint="33"/>
          </w:tcPr>
          <w:p w:rsidR="00142496" w:rsidP="00142496" w:rsidRDefault="00142496" w14:paraId="02FE3BA2" w14:textId="28B8A7B5">
            <w:pPr>
              <w:rPr>
                <w:rFonts w:ascii="Verdana" w:hAnsi="Verdana" w:eastAsia="Verdana" w:cs="Verdana"/>
                <w:sz w:val="16"/>
                <w:szCs w:val="16"/>
              </w:rPr>
            </w:pPr>
            <w:r>
              <w:rPr>
                <w:rFonts w:ascii="Verdana" w:hAnsi="Verdana" w:eastAsia="Verdana" w:cs="Verdana"/>
                <w:sz w:val="16"/>
                <w:szCs w:val="16"/>
              </w:rPr>
              <w:t>12960</w:t>
            </w:r>
          </w:p>
        </w:tc>
      </w:tr>
      <w:tr w:rsidR="00142496" w:rsidTr="005A195E" w14:paraId="36414159" w14:textId="77777777">
        <w:tc>
          <w:tcPr>
            <w:tcW w:w="2122" w:type="dxa"/>
            <w:shd w:val="clear" w:color="auto" w:fill="E2EFD9" w:themeFill="accent6" w:themeFillTint="33"/>
          </w:tcPr>
          <w:p w:rsidR="00142496" w:rsidP="00142496" w:rsidRDefault="00142496" w14:paraId="529C01A3" w14:textId="705B145F">
            <w:pPr>
              <w:rPr>
                <w:rFonts w:ascii="Verdana" w:hAnsi="Verdana" w:eastAsia="Verdana" w:cs="Verdana"/>
                <w:sz w:val="16"/>
                <w:szCs w:val="16"/>
              </w:rPr>
            </w:pPr>
            <w:r>
              <w:rPr>
                <w:rFonts w:ascii="Verdana" w:hAnsi="Verdana" w:eastAsia="Verdana" w:cs="Verdana"/>
                <w:sz w:val="16"/>
                <w:szCs w:val="16"/>
              </w:rPr>
              <w:t>6. Accountantskosten</w:t>
            </w:r>
          </w:p>
        </w:tc>
        <w:tc>
          <w:tcPr>
            <w:tcW w:w="1496" w:type="dxa"/>
            <w:shd w:val="clear" w:color="auto" w:fill="E2EFD9" w:themeFill="accent6" w:themeFillTint="33"/>
          </w:tcPr>
          <w:p w:rsidR="00142496" w:rsidP="00142496" w:rsidRDefault="00142496" w14:paraId="45F79E36" w14:textId="37E16F1D">
            <w:pPr>
              <w:rPr>
                <w:rFonts w:ascii="Verdana" w:hAnsi="Verdana" w:eastAsia="Verdana" w:cs="Verdana"/>
                <w:sz w:val="16"/>
                <w:szCs w:val="16"/>
              </w:rPr>
            </w:pPr>
            <w:r>
              <w:rPr>
                <w:rFonts w:ascii="Verdana" w:hAnsi="Verdana" w:eastAsia="Verdana" w:cs="Verdana"/>
                <w:sz w:val="16"/>
                <w:szCs w:val="16"/>
              </w:rPr>
              <w:t>200</w:t>
            </w:r>
          </w:p>
        </w:tc>
        <w:tc>
          <w:tcPr>
            <w:tcW w:w="1583" w:type="dxa"/>
            <w:shd w:val="clear" w:color="auto" w:fill="E2EFD9" w:themeFill="accent6" w:themeFillTint="33"/>
          </w:tcPr>
          <w:p w:rsidR="00142496" w:rsidP="00142496" w:rsidRDefault="00142496" w14:paraId="477D48D8" w14:textId="4F068C64">
            <w:pPr>
              <w:rPr>
                <w:rFonts w:ascii="Verdana" w:hAnsi="Verdana" w:eastAsia="Verdana" w:cs="Verdana"/>
                <w:sz w:val="16"/>
                <w:szCs w:val="16"/>
              </w:rPr>
            </w:pPr>
            <w:r>
              <w:rPr>
                <w:rFonts w:ascii="Verdana" w:hAnsi="Verdana" w:eastAsia="Verdana" w:cs="Verdana"/>
                <w:sz w:val="16"/>
                <w:szCs w:val="16"/>
              </w:rPr>
              <w:t>300</w:t>
            </w:r>
          </w:p>
        </w:tc>
        <w:tc>
          <w:tcPr>
            <w:tcW w:w="2145" w:type="dxa"/>
            <w:shd w:val="clear" w:color="auto" w:fill="E2EFD9" w:themeFill="accent6" w:themeFillTint="33"/>
          </w:tcPr>
          <w:p w:rsidR="00142496" w:rsidP="00142496" w:rsidRDefault="00142496" w14:paraId="2C606E65" w14:textId="77777777">
            <w:pPr>
              <w:rPr>
                <w:rFonts w:ascii="Verdana" w:hAnsi="Verdana" w:eastAsia="Verdana" w:cs="Verdana"/>
                <w:sz w:val="16"/>
                <w:szCs w:val="16"/>
              </w:rPr>
            </w:pPr>
          </w:p>
        </w:tc>
        <w:tc>
          <w:tcPr>
            <w:tcW w:w="1670" w:type="dxa"/>
            <w:shd w:val="clear" w:color="auto" w:fill="E2EFD9" w:themeFill="accent6" w:themeFillTint="33"/>
          </w:tcPr>
          <w:p w:rsidR="00142496" w:rsidP="00142496" w:rsidRDefault="00142496" w14:paraId="0A77F010" w14:textId="4944B6AA">
            <w:pPr>
              <w:rPr>
                <w:rFonts w:ascii="Verdana" w:hAnsi="Verdana" w:eastAsia="Verdana" w:cs="Verdana"/>
                <w:sz w:val="16"/>
                <w:szCs w:val="16"/>
              </w:rPr>
            </w:pPr>
            <w:r>
              <w:rPr>
                <w:rFonts w:ascii="Verdana" w:hAnsi="Verdana" w:eastAsia="Verdana" w:cs="Verdana"/>
                <w:sz w:val="16"/>
                <w:szCs w:val="16"/>
              </w:rPr>
              <w:t>60000</w:t>
            </w:r>
          </w:p>
        </w:tc>
      </w:tr>
      <w:tr w:rsidR="00142496" w:rsidTr="005A195E" w14:paraId="101163AF" w14:textId="77777777">
        <w:tc>
          <w:tcPr>
            <w:tcW w:w="2122" w:type="dxa"/>
            <w:shd w:val="clear" w:color="auto" w:fill="E2EFD9" w:themeFill="accent6" w:themeFillTint="33"/>
          </w:tcPr>
          <w:p w:rsidRPr="005A195E" w:rsidR="00142496" w:rsidP="00142496" w:rsidRDefault="00142496" w14:paraId="1ACFD120" w14:textId="5F464FD5">
            <w:pPr>
              <w:rPr>
                <w:rFonts w:ascii="Verdana" w:hAnsi="Verdana" w:eastAsia="Verdana" w:cs="Verdana"/>
                <w:i/>
                <w:iCs/>
                <w:sz w:val="16"/>
                <w:szCs w:val="16"/>
              </w:rPr>
            </w:pPr>
            <w:r w:rsidRPr="727B3E10">
              <w:rPr>
                <w:rFonts w:ascii="Verdana" w:hAnsi="Verdana" w:eastAsia="Verdana" w:cs="Verdana"/>
                <w:i/>
                <w:iCs/>
                <w:sz w:val="16"/>
                <w:szCs w:val="16"/>
              </w:rPr>
              <w:t xml:space="preserve">Subtotaal </w:t>
            </w:r>
          </w:p>
        </w:tc>
        <w:tc>
          <w:tcPr>
            <w:tcW w:w="1496" w:type="dxa"/>
            <w:shd w:val="clear" w:color="auto" w:fill="E2EFD9" w:themeFill="accent6" w:themeFillTint="33"/>
          </w:tcPr>
          <w:p w:rsidR="00142496" w:rsidP="00142496" w:rsidRDefault="00142496" w14:paraId="31966A74" w14:textId="77777777">
            <w:pPr>
              <w:rPr>
                <w:rFonts w:ascii="Verdana" w:hAnsi="Verdana" w:eastAsia="Verdana" w:cs="Verdana"/>
                <w:sz w:val="16"/>
                <w:szCs w:val="16"/>
              </w:rPr>
            </w:pPr>
          </w:p>
        </w:tc>
        <w:tc>
          <w:tcPr>
            <w:tcW w:w="1583" w:type="dxa"/>
            <w:shd w:val="clear" w:color="auto" w:fill="E2EFD9" w:themeFill="accent6" w:themeFillTint="33"/>
          </w:tcPr>
          <w:p w:rsidR="00142496" w:rsidP="00142496" w:rsidRDefault="00142496" w14:paraId="727EB5F6" w14:textId="77777777">
            <w:pPr>
              <w:rPr>
                <w:rFonts w:ascii="Verdana" w:hAnsi="Verdana" w:eastAsia="Verdana" w:cs="Verdana"/>
                <w:sz w:val="16"/>
                <w:szCs w:val="16"/>
              </w:rPr>
            </w:pPr>
          </w:p>
        </w:tc>
        <w:tc>
          <w:tcPr>
            <w:tcW w:w="2145" w:type="dxa"/>
            <w:shd w:val="clear" w:color="auto" w:fill="E2EFD9" w:themeFill="accent6" w:themeFillTint="33"/>
          </w:tcPr>
          <w:p w:rsidR="00142496" w:rsidP="00142496" w:rsidRDefault="00142496" w14:paraId="021785B3" w14:textId="77777777">
            <w:pPr>
              <w:rPr>
                <w:rFonts w:ascii="Verdana" w:hAnsi="Verdana" w:eastAsia="Verdana" w:cs="Verdana"/>
                <w:sz w:val="16"/>
                <w:szCs w:val="16"/>
              </w:rPr>
            </w:pPr>
          </w:p>
        </w:tc>
        <w:tc>
          <w:tcPr>
            <w:tcW w:w="1670" w:type="dxa"/>
            <w:shd w:val="clear" w:color="auto" w:fill="E2EFD9" w:themeFill="accent6" w:themeFillTint="33"/>
          </w:tcPr>
          <w:p w:rsidRPr="005A195E" w:rsidR="00142496" w:rsidP="00142496" w:rsidRDefault="00142496" w14:paraId="5B70C3B8" w14:textId="6C206588">
            <w:pPr>
              <w:rPr>
                <w:rFonts w:ascii="Verdana" w:hAnsi="Verdana" w:eastAsia="Verdana" w:cs="Verdana"/>
                <w:i/>
                <w:iCs/>
                <w:sz w:val="16"/>
                <w:szCs w:val="16"/>
              </w:rPr>
            </w:pPr>
            <w:r w:rsidRPr="727B3E10">
              <w:rPr>
                <w:rFonts w:ascii="Verdana" w:hAnsi="Verdana" w:eastAsia="Verdana" w:cs="Verdana"/>
                <w:i/>
                <w:iCs/>
                <w:sz w:val="16"/>
                <w:szCs w:val="16"/>
              </w:rPr>
              <w:t>108600</w:t>
            </w:r>
          </w:p>
        </w:tc>
      </w:tr>
      <w:tr w:rsidR="00142496" w:rsidTr="005A195E" w14:paraId="2B4D4502" w14:textId="77777777">
        <w:tc>
          <w:tcPr>
            <w:tcW w:w="2122" w:type="dxa"/>
            <w:shd w:val="clear" w:color="auto" w:fill="FBE4D5" w:themeFill="accent2" w:themeFillTint="33"/>
          </w:tcPr>
          <w:p w:rsidR="00142496" w:rsidP="00142496" w:rsidRDefault="00142496" w14:paraId="4B2854A1" w14:textId="31E40114">
            <w:pPr>
              <w:rPr>
                <w:rFonts w:ascii="Verdana" w:hAnsi="Verdana" w:eastAsia="Verdana" w:cs="Verdana"/>
                <w:sz w:val="16"/>
                <w:szCs w:val="16"/>
              </w:rPr>
            </w:pPr>
            <w:r>
              <w:rPr>
                <w:rFonts w:ascii="Verdana" w:hAnsi="Verdana" w:eastAsia="Verdana" w:cs="Verdana"/>
                <w:b/>
                <w:bCs/>
                <w:sz w:val="16"/>
                <w:szCs w:val="16"/>
              </w:rPr>
              <w:t>Projectsubsidies ten behoeve van Caribisch deel van het Koninkrijk</w:t>
            </w:r>
          </w:p>
        </w:tc>
        <w:tc>
          <w:tcPr>
            <w:tcW w:w="1496" w:type="dxa"/>
            <w:shd w:val="clear" w:color="auto" w:fill="FBE4D5" w:themeFill="accent2" w:themeFillTint="33"/>
          </w:tcPr>
          <w:p w:rsidR="00142496" w:rsidP="00142496" w:rsidRDefault="00142496" w14:paraId="654376C2" w14:textId="77777777">
            <w:pPr>
              <w:rPr>
                <w:rFonts w:ascii="Verdana" w:hAnsi="Verdana" w:eastAsia="Verdana" w:cs="Verdana"/>
                <w:sz w:val="16"/>
                <w:szCs w:val="16"/>
              </w:rPr>
            </w:pPr>
          </w:p>
        </w:tc>
        <w:tc>
          <w:tcPr>
            <w:tcW w:w="1583" w:type="dxa"/>
            <w:shd w:val="clear" w:color="auto" w:fill="FBE4D5" w:themeFill="accent2" w:themeFillTint="33"/>
          </w:tcPr>
          <w:p w:rsidR="00142496" w:rsidP="00142496" w:rsidRDefault="00142496" w14:paraId="682FDB3F" w14:textId="77777777">
            <w:pPr>
              <w:rPr>
                <w:rFonts w:ascii="Verdana" w:hAnsi="Verdana" w:eastAsia="Verdana" w:cs="Verdana"/>
                <w:sz w:val="16"/>
                <w:szCs w:val="16"/>
              </w:rPr>
            </w:pPr>
          </w:p>
        </w:tc>
        <w:tc>
          <w:tcPr>
            <w:tcW w:w="2145" w:type="dxa"/>
            <w:shd w:val="clear" w:color="auto" w:fill="FBE4D5" w:themeFill="accent2" w:themeFillTint="33"/>
          </w:tcPr>
          <w:p w:rsidR="00142496" w:rsidP="00142496" w:rsidRDefault="00142496" w14:paraId="0EFAF9E0" w14:textId="77777777">
            <w:pPr>
              <w:rPr>
                <w:rFonts w:ascii="Verdana" w:hAnsi="Verdana" w:eastAsia="Verdana" w:cs="Verdana"/>
                <w:sz w:val="16"/>
                <w:szCs w:val="16"/>
              </w:rPr>
            </w:pPr>
          </w:p>
        </w:tc>
        <w:tc>
          <w:tcPr>
            <w:tcW w:w="1670" w:type="dxa"/>
            <w:shd w:val="clear" w:color="auto" w:fill="FBE4D5" w:themeFill="accent2" w:themeFillTint="33"/>
          </w:tcPr>
          <w:p w:rsidR="00142496" w:rsidP="00142496" w:rsidRDefault="00142496" w14:paraId="4D50AEC3" w14:textId="77777777">
            <w:pPr>
              <w:rPr>
                <w:rFonts w:ascii="Verdana" w:hAnsi="Verdana" w:eastAsia="Verdana" w:cs="Verdana"/>
                <w:sz w:val="16"/>
                <w:szCs w:val="16"/>
              </w:rPr>
            </w:pPr>
          </w:p>
        </w:tc>
      </w:tr>
      <w:tr w:rsidR="00142496" w:rsidTr="005A195E" w14:paraId="0EE7DEB4" w14:textId="77777777">
        <w:tc>
          <w:tcPr>
            <w:tcW w:w="2122" w:type="dxa"/>
            <w:shd w:val="clear" w:color="auto" w:fill="FBE4D5" w:themeFill="accent2" w:themeFillTint="33"/>
          </w:tcPr>
          <w:p w:rsidR="00142496" w:rsidP="00142496" w:rsidRDefault="00142496" w14:paraId="6A4C8584" w14:textId="5812B536">
            <w:pPr>
              <w:rPr>
                <w:rFonts w:ascii="Verdana" w:hAnsi="Verdana" w:eastAsia="Verdana" w:cs="Verdana"/>
                <w:sz w:val="16"/>
                <w:szCs w:val="16"/>
              </w:rPr>
            </w:pPr>
            <w:r>
              <w:rPr>
                <w:rFonts w:ascii="Verdana" w:hAnsi="Verdana" w:eastAsia="Verdana" w:cs="Verdana"/>
                <w:sz w:val="16"/>
                <w:szCs w:val="16"/>
              </w:rPr>
              <w:t xml:space="preserve">1. kennisnemen regeling  </w:t>
            </w:r>
          </w:p>
        </w:tc>
        <w:tc>
          <w:tcPr>
            <w:tcW w:w="1496" w:type="dxa"/>
            <w:shd w:val="clear" w:color="auto" w:fill="FBE4D5" w:themeFill="accent2" w:themeFillTint="33"/>
          </w:tcPr>
          <w:p w:rsidR="00142496" w:rsidP="00142496" w:rsidRDefault="00142496" w14:paraId="14AAF724" w14:textId="4064117F">
            <w:pPr>
              <w:rPr>
                <w:rFonts w:ascii="Verdana" w:hAnsi="Verdana" w:eastAsia="Verdana" w:cs="Verdana"/>
                <w:sz w:val="16"/>
                <w:szCs w:val="16"/>
              </w:rPr>
            </w:pPr>
            <w:r>
              <w:rPr>
                <w:rFonts w:ascii="Verdana" w:hAnsi="Verdana" w:eastAsia="Verdana" w:cs="Verdana"/>
                <w:sz w:val="16"/>
                <w:szCs w:val="16"/>
              </w:rPr>
              <w:t>54</w:t>
            </w:r>
          </w:p>
        </w:tc>
        <w:tc>
          <w:tcPr>
            <w:tcW w:w="1583" w:type="dxa"/>
            <w:shd w:val="clear" w:color="auto" w:fill="FBE4D5" w:themeFill="accent2" w:themeFillTint="33"/>
          </w:tcPr>
          <w:p w:rsidR="00142496" w:rsidP="00142496" w:rsidRDefault="00142496" w14:paraId="7DD7DFEA" w14:textId="130A1AAF">
            <w:pPr>
              <w:rPr>
                <w:rFonts w:ascii="Verdana" w:hAnsi="Verdana" w:eastAsia="Verdana" w:cs="Verdana"/>
                <w:sz w:val="16"/>
                <w:szCs w:val="16"/>
              </w:rPr>
            </w:pPr>
            <w:r>
              <w:rPr>
                <w:rFonts w:ascii="Verdana" w:hAnsi="Verdana" w:eastAsia="Verdana" w:cs="Verdana"/>
                <w:sz w:val="16"/>
                <w:szCs w:val="16"/>
              </w:rPr>
              <w:t>20</w:t>
            </w:r>
          </w:p>
        </w:tc>
        <w:tc>
          <w:tcPr>
            <w:tcW w:w="2145" w:type="dxa"/>
            <w:shd w:val="clear" w:color="auto" w:fill="FBE4D5" w:themeFill="accent2" w:themeFillTint="33"/>
          </w:tcPr>
          <w:p w:rsidR="00142496" w:rsidP="00142496" w:rsidRDefault="00142496" w14:paraId="5DB60AEB" w14:textId="77777777">
            <w:pPr>
              <w:rPr>
                <w:rFonts w:ascii="Verdana" w:hAnsi="Verdana" w:eastAsia="Verdana" w:cs="Verdana"/>
                <w:sz w:val="16"/>
                <w:szCs w:val="16"/>
              </w:rPr>
            </w:pPr>
          </w:p>
        </w:tc>
        <w:tc>
          <w:tcPr>
            <w:tcW w:w="1670" w:type="dxa"/>
            <w:shd w:val="clear" w:color="auto" w:fill="FBE4D5" w:themeFill="accent2" w:themeFillTint="33"/>
          </w:tcPr>
          <w:p w:rsidR="00142496" w:rsidP="00142496" w:rsidRDefault="00142496" w14:paraId="2BCDBD67" w14:textId="05AE6AD1">
            <w:pPr>
              <w:rPr>
                <w:rFonts w:ascii="Verdana" w:hAnsi="Verdana" w:eastAsia="Verdana" w:cs="Verdana"/>
                <w:sz w:val="16"/>
                <w:szCs w:val="16"/>
              </w:rPr>
            </w:pPr>
            <w:r>
              <w:rPr>
                <w:rFonts w:ascii="Verdana" w:hAnsi="Verdana" w:eastAsia="Verdana" w:cs="Verdana"/>
                <w:sz w:val="16"/>
                <w:szCs w:val="16"/>
              </w:rPr>
              <w:t>1080</w:t>
            </w:r>
          </w:p>
        </w:tc>
      </w:tr>
      <w:tr w:rsidR="00142496" w:rsidTr="005A195E" w14:paraId="0D3A4D02" w14:textId="77777777">
        <w:tc>
          <w:tcPr>
            <w:tcW w:w="2122" w:type="dxa"/>
            <w:shd w:val="clear" w:color="auto" w:fill="FBE4D5" w:themeFill="accent2" w:themeFillTint="33"/>
          </w:tcPr>
          <w:p w:rsidR="00142496" w:rsidP="00142496" w:rsidRDefault="00142496" w14:paraId="462D455C" w14:textId="10A8FA2E">
            <w:pPr>
              <w:rPr>
                <w:rFonts w:ascii="Verdana" w:hAnsi="Verdana" w:eastAsia="Verdana" w:cs="Verdana"/>
                <w:sz w:val="16"/>
                <w:szCs w:val="16"/>
              </w:rPr>
            </w:pPr>
            <w:r>
              <w:rPr>
                <w:rFonts w:ascii="Verdana" w:hAnsi="Verdana" w:eastAsia="Verdana" w:cs="Verdana"/>
                <w:sz w:val="16"/>
                <w:szCs w:val="16"/>
              </w:rPr>
              <w:t>2. inleveren en aanleveren documenten noodzakelijk voor aanvraag</w:t>
            </w:r>
          </w:p>
        </w:tc>
        <w:tc>
          <w:tcPr>
            <w:tcW w:w="1496" w:type="dxa"/>
            <w:shd w:val="clear" w:color="auto" w:fill="FBE4D5" w:themeFill="accent2" w:themeFillTint="33"/>
          </w:tcPr>
          <w:p w:rsidR="00142496" w:rsidP="00142496" w:rsidRDefault="00142496" w14:paraId="51CAA354" w14:textId="0FF26CD9">
            <w:pPr>
              <w:rPr>
                <w:rFonts w:ascii="Verdana" w:hAnsi="Verdana" w:eastAsia="Verdana" w:cs="Verdana"/>
                <w:sz w:val="16"/>
                <w:szCs w:val="16"/>
              </w:rPr>
            </w:pPr>
            <w:r>
              <w:rPr>
                <w:rFonts w:ascii="Verdana" w:hAnsi="Verdana" w:eastAsia="Verdana" w:cs="Verdana"/>
                <w:sz w:val="16"/>
                <w:szCs w:val="16"/>
              </w:rPr>
              <w:t>54</w:t>
            </w:r>
          </w:p>
        </w:tc>
        <w:tc>
          <w:tcPr>
            <w:tcW w:w="1583" w:type="dxa"/>
            <w:shd w:val="clear" w:color="auto" w:fill="FBE4D5" w:themeFill="accent2" w:themeFillTint="33"/>
          </w:tcPr>
          <w:p w:rsidR="00142496" w:rsidP="00142496" w:rsidRDefault="00142496" w14:paraId="65E89D3D" w14:textId="0F449318">
            <w:pPr>
              <w:rPr>
                <w:rFonts w:ascii="Verdana" w:hAnsi="Verdana" w:eastAsia="Verdana" w:cs="Verdana"/>
                <w:sz w:val="16"/>
                <w:szCs w:val="16"/>
              </w:rPr>
            </w:pPr>
            <w:r>
              <w:rPr>
                <w:rFonts w:ascii="Verdana" w:hAnsi="Verdana" w:eastAsia="Verdana" w:cs="Verdana"/>
                <w:sz w:val="16"/>
                <w:szCs w:val="16"/>
              </w:rPr>
              <w:t>20</w:t>
            </w:r>
          </w:p>
        </w:tc>
        <w:tc>
          <w:tcPr>
            <w:tcW w:w="2145" w:type="dxa"/>
            <w:shd w:val="clear" w:color="auto" w:fill="FBE4D5" w:themeFill="accent2" w:themeFillTint="33"/>
          </w:tcPr>
          <w:p w:rsidR="00142496" w:rsidP="00142496" w:rsidRDefault="00142496" w14:paraId="27E51131" w14:textId="77777777">
            <w:pPr>
              <w:rPr>
                <w:rFonts w:ascii="Verdana" w:hAnsi="Verdana" w:eastAsia="Verdana" w:cs="Verdana"/>
                <w:sz w:val="16"/>
                <w:szCs w:val="16"/>
              </w:rPr>
            </w:pPr>
          </w:p>
        </w:tc>
        <w:tc>
          <w:tcPr>
            <w:tcW w:w="1670" w:type="dxa"/>
            <w:shd w:val="clear" w:color="auto" w:fill="FBE4D5" w:themeFill="accent2" w:themeFillTint="33"/>
          </w:tcPr>
          <w:p w:rsidR="00142496" w:rsidP="00142496" w:rsidRDefault="00142496" w14:paraId="19D14B16" w14:textId="54CBB7EA">
            <w:pPr>
              <w:rPr>
                <w:rFonts w:ascii="Verdana" w:hAnsi="Verdana" w:eastAsia="Verdana" w:cs="Verdana"/>
                <w:sz w:val="16"/>
                <w:szCs w:val="16"/>
              </w:rPr>
            </w:pPr>
            <w:r>
              <w:rPr>
                <w:rFonts w:ascii="Verdana" w:hAnsi="Verdana" w:eastAsia="Verdana" w:cs="Verdana"/>
                <w:sz w:val="16"/>
                <w:szCs w:val="16"/>
              </w:rPr>
              <w:t>1080</w:t>
            </w:r>
          </w:p>
        </w:tc>
      </w:tr>
      <w:tr w:rsidR="00142496" w:rsidTr="005A195E" w14:paraId="183AD4FE" w14:textId="77777777">
        <w:tc>
          <w:tcPr>
            <w:tcW w:w="2122" w:type="dxa"/>
            <w:shd w:val="clear" w:color="auto" w:fill="FBE4D5" w:themeFill="accent2" w:themeFillTint="33"/>
          </w:tcPr>
          <w:p w:rsidR="00142496" w:rsidP="00142496" w:rsidRDefault="00142496" w14:paraId="3EDF6055" w14:textId="2409E067">
            <w:pPr>
              <w:rPr>
                <w:rFonts w:ascii="Verdana" w:hAnsi="Verdana" w:eastAsia="Verdana" w:cs="Verdana"/>
                <w:sz w:val="16"/>
                <w:szCs w:val="16"/>
              </w:rPr>
            </w:pPr>
            <w:r>
              <w:rPr>
                <w:rFonts w:ascii="Verdana" w:hAnsi="Verdana" w:eastAsia="Verdana" w:cs="Verdana"/>
                <w:sz w:val="16"/>
                <w:szCs w:val="16"/>
              </w:rPr>
              <w:t xml:space="preserve">3 uitwerken </w:t>
            </w:r>
            <w:proofErr w:type="spellStart"/>
            <w:r>
              <w:rPr>
                <w:rFonts w:ascii="Verdana" w:hAnsi="Verdana" w:eastAsia="Verdana" w:cs="Verdana"/>
                <w:sz w:val="16"/>
                <w:szCs w:val="16"/>
              </w:rPr>
              <w:t>pva</w:t>
            </w:r>
            <w:proofErr w:type="spellEnd"/>
            <w:r>
              <w:rPr>
                <w:rFonts w:ascii="Verdana" w:hAnsi="Verdana" w:eastAsia="Verdana" w:cs="Verdana"/>
                <w:sz w:val="16"/>
                <w:szCs w:val="16"/>
              </w:rPr>
              <w:t xml:space="preserve"> </w:t>
            </w:r>
          </w:p>
        </w:tc>
        <w:tc>
          <w:tcPr>
            <w:tcW w:w="1496" w:type="dxa"/>
            <w:shd w:val="clear" w:color="auto" w:fill="FBE4D5" w:themeFill="accent2" w:themeFillTint="33"/>
          </w:tcPr>
          <w:p w:rsidR="00142496" w:rsidP="00142496" w:rsidRDefault="00142496" w14:paraId="1A7F72AD" w14:textId="7A6E5F4A">
            <w:pPr>
              <w:rPr>
                <w:rFonts w:ascii="Verdana" w:hAnsi="Verdana" w:eastAsia="Verdana" w:cs="Verdana"/>
                <w:sz w:val="16"/>
                <w:szCs w:val="16"/>
              </w:rPr>
            </w:pPr>
            <w:r>
              <w:rPr>
                <w:rFonts w:ascii="Verdana" w:hAnsi="Verdana" w:eastAsia="Verdana" w:cs="Verdana"/>
                <w:sz w:val="16"/>
                <w:szCs w:val="16"/>
              </w:rPr>
              <w:t>54</w:t>
            </w:r>
          </w:p>
        </w:tc>
        <w:tc>
          <w:tcPr>
            <w:tcW w:w="1583" w:type="dxa"/>
            <w:shd w:val="clear" w:color="auto" w:fill="FBE4D5" w:themeFill="accent2" w:themeFillTint="33"/>
          </w:tcPr>
          <w:p w:rsidR="00142496" w:rsidP="00142496" w:rsidRDefault="00142496" w14:paraId="265F0980" w14:textId="265B6EB1">
            <w:pPr>
              <w:rPr>
                <w:rFonts w:ascii="Verdana" w:hAnsi="Verdana" w:eastAsia="Verdana" w:cs="Verdana"/>
                <w:sz w:val="16"/>
                <w:szCs w:val="16"/>
              </w:rPr>
            </w:pPr>
            <w:r>
              <w:rPr>
                <w:rFonts w:ascii="Verdana" w:hAnsi="Verdana" w:eastAsia="Verdana" w:cs="Verdana"/>
                <w:sz w:val="16"/>
                <w:szCs w:val="16"/>
              </w:rPr>
              <w:t>40</w:t>
            </w:r>
          </w:p>
        </w:tc>
        <w:tc>
          <w:tcPr>
            <w:tcW w:w="2145" w:type="dxa"/>
            <w:shd w:val="clear" w:color="auto" w:fill="FBE4D5" w:themeFill="accent2" w:themeFillTint="33"/>
          </w:tcPr>
          <w:p w:rsidR="00142496" w:rsidP="00142496" w:rsidRDefault="00142496" w14:paraId="26FC4540" w14:textId="77777777">
            <w:pPr>
              <w:rPr>
                <w:rFonts w:ascii="Verdana" w:hAnsi="Verdana" w:eastAsia="Verdana" w:cs="Verdana"/>
                <w:sz w:val="16"/>
                <w:szCs w:val="16"/>
              </w:rPr>
            </w:pPr>
          </w:p>
        </w:tc>
        <w:tc>
          <w:tcPr>
            <w:tcW w:w="1670" w:type="dxa"/>
            <w:shd w:val="clear" w:color="auto" w:fill="FBE4D5" w:themeFill="accent2" w:themeFillTint="33"/>
          </w:tcPr>
          <w:p w:rsidR="00142496" w:rsidP="00142496" w:rsidRDefault="00142496" w14:paraId="36F9623F" w14:textId="1CB2383F">
            <w:pPr>
              <w:rPr>
                <w:rFonts w:ascii="Verdana" w:hAnsi="Verdana" w:eastAsia="Verdana" w:cs="Verdana"/>
                <w:sz w:val="16"/>
                <w:szCs w:val="16"/>
              </w:rPr>
            </w:pPr>
            <w:r>
              <w:rPr>
                <w:rFonts w:ascii="Verdana" w:hAnsi="Verdana" w:eastAsia="Verdana" w:cs="Verdana"/>
                <w:sz w:val="16"/>
                <w:szCs w:val="16"/>
              </w:rPr>
              <w:t>2160</w:t>
            </w:r>
          </w:p>
        </w:tc>
      </w:tr>
      <w:tr w:rsidR="00142496" w:rsidTr="005A195E" w14:paraId="1BBD6239" w14:textId="77777777">
        <w:tc>
          <w:tcPr>
            <w:tcW w:w="2122" w:type="dxa"/>
            <w:shd w:val="clear" w:color="auto" w:fill="FBE4D5" w:themeFill="accent2" w:themeFillTint="33"/>
          </w:tcPr>
          <w:p w:rsidR="00142496" w:rsidP="00142496" w:rsidRDefault="00142496" w14:paraId="177E7CD1" w14:textId="4B6DE419">
            <w:pPr>
              <w:rPr>
                <w:rFonts w:ascii="Verdana" w:hAnsi="Verdana" w:eastAsia="Verdana" w:cs="Verdana"/>
                <w:sz w:val="16"/>
                <w:szCs w:val="16"/>
              </w:rPr>
            </w:pPr>
            <w:r>
              <w:rPr>
                <w:rFonts w:ascii="Verdana" w:hAnsi="Verdana" w:eastAsia="Verdana" w:cs="Verdana"/>
                <w:sz w:val="16"/>
                <w:szCs w:val="16"/>
              </w:rPr>
              <w:t xml:space="preserve">4 uitwerken begroting </w:t>
            </w:r>
          </w:p>
        </w:tc>
        <w:tc>
          <w:tcPr>
            <w:tcW w:w="1496" w:type="dxa"/>
            <w:shd w:val="clear" w:color="auto" w:fill="FBE4D5" w:themeFill="accent2" w:themeFillTint="33"/>
          </w:tcPr>
          <w:p w:rsidR="00142496" w:rsidP="00142496" w:rsidRDefault="00142496" w14:paraId="6A870C01" w14:textId="6E526BFC">
            <w:pPr>
              <w:rPr>
                <w:rFonts w:ascii="Verdana" w:hAnsi="Verdana" w:eastAsia="Verdana" w:cs="Verdana"/>
                <w:sz w:val="16"/>
                <w:szCs w:val="16"/>
              </w:rPr>
            </w:pPr>
            <w:r>
              <w:rPr>
                <w:rFonts w:ascii="Verdana" w:hAnsi="Verdana" w:eastAsia="Verdana" w:cs="Verdana"/>
                <w:sz w:val="16"/>
                <w:szCs w:val="16"/>
              </w:rPr>
              <w:t>54</w:t>
            </w:r>
          </w:p>
        </w:tc>
        <w:tc>
          <w:tcPr>
            <w:tcW w:w="1583" w:type="dxa"/>
            <w:shd w:val="clear" w:color="auto" w:fill="FBE4D5" w:themeFill="accent2" w:themeFillTint="33"/>
          </w:tcPr>
          <w:p w:rsidR="00142496" w:rsidP="00142496" w:rsidRDefault="00142496" w14:paraId="59E47766" w14:textId="7C248859">
            <w:pPr>
              <w:rPr>
                <w:rFonts w:ascii="Verdana" w:hAnsi="Verdana" w:eastAsia="Verdana" w:cs="Verdana"/>
                <w:sz w:val="16"/>
                <w:szCs w:val="16"/>
              </w:rPr>
            </w:pPr>
            <w:r>
              <w:rPr>
                <w:rFonts w:ascii="Verdana" w:hAnsi="Verdana" w:eastAsia="Verdana" w:cs="Verdana"/>
                <w:sz w:val="16"/>
                <w:szCs w:val="16"/>
              </w:rPr>
              <w:t>160</w:t>
            </w:r>
          </w:p>
        </w:tc>
        <w:tc>
          <w:tcPr>
            <w:tcW w:w="2145" w:type="dxa"/>
            <w:shd w:val="clear" w:color="auto" w:fill="FBE4D5" w:themeFill="accent2" w:themeFillTint="33"/>
          </w:tcPr>
          <w:p w:rsidR="00142496" w:rsidP="00142496" w:rsidRDefault="00142496" w14:paraId="2CC5799E" w14:textId="77777777">
            <w:pPr>
              <w:rPr>
                <w:rFonts w:ascii="Verdana" w:hAnsi="Verdana" w:eastAsia="Verdana" w:cs="Verdana"/>
                <w:sz w:val="16"/>
                <w:szCs w:val="16"/>
              </w:rPr>
            </w:pPr>
          </w:p>
        </w:tc>
        <w:tc>
          <w:tcPr>
            <w:tcW w:w="1670" w:type="dxa"/>
            <w:shd w:val="clear" w:color="auto" w:fill="FBE4D5" w:themeFill="accent2" w:themeFillTint="33"/>
          </w:tcPr>
          <w:p w:rsidR="00142496" w:rsidP="00142496" w:rsidRDefault="00142496" w14:paraId="2ED77C04" w14:textId="208FB8C4">
            <w:pPr>
              <w:rPr>
                <w:rFonts w:ascii="Verdana" w:hAnsi="Verdana" w:eastAsia="Verdana" w:cs="Verdana"/>
                <w:sz w:val="16"/>
                <w:szCs w:val="16"/>
              </w:rPr>
            </w:pPr>
            <w:r>
              <w:rPr>
                <w:rFonts w:ascii="Verdana" w:hAnsi="Verdana" w:eastAsia="Verdana" w:cs="Verdana"/>
                <w:sz w:val="16"/>
                <w:szCs w:val="16"/>
              </w:rPr>
              <w:t>8640</w:t>
            </w:r>
          </w:p>
        </w:tc>
      </w:tr>
      <w:tr w:rsidR="00142496" w:rsidTr="005A195E" w14:paraId="6B7B30CA" w14:textId="77777777">
        <w:tc>
          <w:tcPr>
            <w:tcW w:w="2122" w:type="dxa"/>
            <w:shd w:val="clear" w:color="auto" w:fill="FBE4D5" w:themeFill="accent2" w:themeFillTint="33"/>
          </w:tcPr>
          <w:p w:rsidR="00142496" w:rsidP="00142496" w:rsidRDefault="00142496" w14:paraId="7F81AD64" w14:textId="700BACE4">
            <w:pPr>
              <w:rPr>
                <w:rFonts w:ascii="Verdana" w:hAnsi="Verdana" w:eastAsia="Verdana" w:cs="Verdana"/>
                <w:sz w:val="16"/>
                <w:szCs w:val="16"/>
              </w:rPr>
            </w:pPr>
            <w:r>
              <w:rPr>
                <w:rFonts w:ascii="Verdana" w:hAnsi="Verdana" w:eastAsia="Verdana" w:cs="Verdana"/>
                <w:sz w:val="16"/>
                <w:szCs w:val="16"/>
              </w:rPr>
              <w:t>5 vaststelling</w:t>
            </w:r>
          </w:p>
        </w:tc>
        <w:tc>
          <w:tcPr>
            <w:tcW w:w="1496" w:type="dxa"/>
            <w:shd w:val="clear" w:color="auto" w:fill="FBE4D5" w:themeFill="accent2" w:themeFillTint="33"/>
          </w:tcPr>
          <w:p w:rsidR="00142496" w:rsidP="00142496" w:rsidRDefault="00142496" w14:paraId="2CE5D109" w14:textId="475B921B">
            <w:pPr>
              <w:rPr>
                <w:rFonts w:ascii="Verdana" w:hAnsi="Verdana" w:eastAsia="Verdana" w:cs="Verdana"/>
                <w:sz w:val="16"/>
                <w:szCs w:val="16"/>
              </w:rPr>
            </w:pPr>
            <w:r>
              <w:rPr>
                <w:rFonts w:ascii="Verdana" w:hAnsi="Verdana" w:eastAsia="Verdana" w:cs="Verdana"/>
                <w:sz w:val="16"/>
                <w:szCs w:val="16"/>
              </w:rPr>
              <w:t>54</w:t>
            </w:r>
          </w:p>
        </w:tc>
        <w:tc>
          <w:tcPr>
            <w:tcW w:w="1583" w:type="dxa"/>
            <w:shd w:val="clear" w:color="auto" w:fill="FBE4D5" w:themeFill="accent2" w:themeFillTint="33"/>
          </w:tcPr>
          <w:p w:rsidR="00142496" w:rsidP="00142496" w:rsidRDefault="00142496" w14:paraId="07911BEB" w14:textId="44B0098D">
            <w:pPr>
              <w:rPr>
                <w:rFonts w:ascii="Verdana" w:hAnsi="Verdana" w:eastAsia="Verdana" w:cs="Verdana"/>
                <w:sz w:val="16"/>
                <w:szCs w:val="16"/>
              </w:rPr>
            </w:pPr>
            <w:r>
              <w:rPr>
                <w:rFonts w:ascii="Verdana" w:hAnsi="Verdana" w:eastAsia="Verdana" w:cs="Verdana"/>
                <w:sz w:val="16"/>
                <w:szCs w:val="16"/>
              </w:rPr>
              <w:t>120</w:t>
            </w:r>
          </w:p>
        </w:tc>
        <w:tc>
          <w:tcPr>
            <w:tcW w:w="2145" w:type="dxa"/>
            <w:shd w:val="clear" w:color="auto" w:fill="FBE4D5" w:themeFill="accent2" w:themeFillTint="33"/>
          </w:tcPr>
          <w:p w:rsidR="00142496" w:rsidP="00142496" w:rsidRDefault="00142496" w14:paraId="64E8AB16" w14:textId="77777777">
            <w:pPr>
              <w:rPr>
                <w:rFonts w:ascii="Verdana" w:hAnsi="Verdana" w:eastAsia="Verdana" w:cs="Verdana"/>
                <w:sz w:val="16"/>
                <w:szCs w:val="16"/>
              </w:rPr>
            </w:pPr>
          </w:p>
        </w:tc>
        <w:tc>
          <w:tcPr>
            <w:tcW w:w="1670" w:type="dxa"/>
            <w:shd w:val="clear" w:color="auto" w:fill="FBE4D5" w:themeFill="accent2" w:themeFillTint="33"/>
          </w:tcPr>
          <w:p w:rsidR="00142496" w:rsidP="00142496" w:rsidRDefault="00142496" w14:paraId="4CF844FB" w14:textId="306B319A">
            <w:pPr>
              <w:rPr>
                <w:rFonts w:ascii="Verdana" w:hAnsi="Verdana" w:eastAsia="Verdana" w:cs="Verdana"/>
                <w:sz w:val="16"/>
                <w:szCs w:val="16"/>
              </w:rPr>
            </w:pPr>
            <w:r>
              <w:rPr>
                <w:rFonts w:ascii="Verdana" w:hAnsi="Verdana" w:eastAsia="Verdana" w:cs="Verdana"/>
                <w:sz w:val="16"/>
                <w:szCs w:val="16"/>
              </w:rPr>
              <w:t>6480</w:t>
            </w:r>
          </w:p>
        </w:tc>
      </w:tr>
      <w:tr w:rsidR="00142496" w:rsidTr="005A195E" w14:paraId="23325964" w14:textId="77777777">
        <w:tc>
          <w:tcPr>
            <w:tcW w:w="2122" w:type="dxa"/>
            <w:shd w:val="clear" w:color="auto" w:fill="FBE4D5" w:themeFill="accent2" w:themeFillTint="33"/>
          </w:tcPr>
          <w:p w:rsidR="00142496" w:rsidP="00142496" w:rsidRDefault="00142496" w14:paraId="5A601BAC" w14:textId="53EBD556">
            <w:pPr>
              <w:rPr>
                <w:rFonts w:ascii="Verdana" w:hAnsi="Verdana" w:eastAsia="Verdana" w:cs="Verdana"/>
                <w:sz w:val="16"/>
                <w:szCs w:val="16"/>
              </w:rPr>
            </w:pPr>
            <w:r>
              <w:rPr>
                <w:rFonts w:ascii="Verdana" w:hAnsi="Verdana" w:eastAsia="Verdana" w:cs="Verdana"/>
                <w:sz w:val="16"/>
                <w:szCs w:val="16"/>
              </w:rPr>
              <w:t>6. accountantskosten</w:t>
            </w:r>
            <w:r>
              <w:rPr>
                <w:rStyle w:val="Voetnootmarkering"/>
                <w:rFonts w:ascii="Verdana" w:hAnsi="Verdana" w:eastAsia="Verdana" w:cs="Verdana"/>
                <w:sz w:val="16"/>
                <w:szCs w:val="16"/>
              </w:rPr>
              <w:footnoteReference w:id="11"/>
            </w:r>
            <w:r>
              <w:rPr>
                <w:rFonts w:ascii="Verdana" w:hAnsi="Verdana" w:eastAsia="Verdana" w:cs="Verdana"/>
                <w:sz w:val="16"/>
                <w:szCs w:val="16"/>
              </w:rPr>
              <w:t xml:space="preserve"> </w:t>
            </w:r>
          </w:p>
        </w:tc>
        <w:tc>
          <w:tcPr>
            <w:tcW w:w="1496" w:type="dxa"/>
            <w:shd w:val="clear" w:color="auto" w:fill="FBE4D5" w:themeFill="accent2" w:themeFillTint="33"/>
          </w:tcPr>
          <w:p w:rsidR="00142496" w:rsidP="00142496" w:rsidRDefault="00142496" w14:paraId="34126D14" w14:textId="6F4A973A">
            <w:pPr>
              <w:rPr>
                <w:rFonts w:ascii="Verdana" w:hAnsi="Verdana" w:eastAsia="Verdana" w:cs="Verdana"/>
                <w:sz w:val="16"/>
                <w:szCs w:val="16"/>
              </w:rPr>
            </w:pPr>
            <w:r>
              <w:rPr>
                <w:rFonts w:ascii="Verdana" w:hAnsi="Verdana" w:eastAsia="Verdana" w:cs="Verdana"/>
                <w:sz w:val="16"/>
                <w:szCs w:val="16"/>
              </w:rPr>
              <w:t>200</w:t>
            </w:r>
          </w:p>
        </w:tc>
        <w:tc>
          <w:tcPr>
            <w:tcW w:w="1583" w:type="dxa"/>
            <w:shd w:val="clear" w:color="auto" w:fill="FBE4D5" w:themeFill="accent2" w:themeFillTint="33"/>
          </w:tcPr>
          <w:p w:rsidR="00142496" w:rsidP="00142496" w:rsidRDefault="00142496" w14:paraId="41EF58B4" w14:textId="1B5AB072">
            <w:pPr>
              <w:rPr>
                <w:rFonts w:ascii="Verdana" w:hAnsi="Verdana" w:eastAsia="Verdana" w:cs="Verdana"/>
                <w:sz w:val="16"/>
                <w:szCs w:val="16"/>
              </w:rPr>
            </w:pPr>
            <w:r>
              <w:rPr>
                <w:rFonts w:ascii="Verdana" w:hAnsi="Verdana" w:eastAsia="Verdana" w:cs="Verdana"/>
                <w:sz w:val="16"/>
                <w:szCs w:val="16"/>
              </w:rPr>
              <w:t>80</w:t>
            </w:r>
          </w:p>
        </w:tc>
        <w:tc>
          <w:tcPr>
            <w:tcW w:w="2145" w:type="dxa"/>
            <w:shd w:val="clear" w:color="auto" w:fill="FBE4D5" w:themeFill="accent2" w:themeFillTint="33"/>
          </w:tcPr>
          <w:p w:rsidR="00142496" w:rsidP="00142496" w:rsidRDefault="00142496" w14:paraId="162AD353" w14:textId="77777777">
            <w:pPr>
              <w:rPr>
                <w:rFonts w:ascii="Verdana" w:hAnsi="Verdana" w:eastAsia="Verdana" w:cs="Verdana"/>
                <w:sz w:val="16"/>
                <w:szCs w:val="16"/>
              </w:rPr>
            </w:pPr>
          </w:p>
        </w:tc>
        <w:tc>
          <w:tcPr>
            <w:tcW w:w="1670" w:type="dxa"/>
            <w:shd w:val="clear" w:color="auto" w:fill="FBE4D5" w:themeFill="accent2" w:themeFillTint="33"/>
          </w:tcPr>
          <w:p w:rsidR="00142496" w:rsidP="00142496" w:rsidRDefault="00142496" w14:paraId="03F9DA24" w14:textId="012FD48B">
            <w:pPr>
              <w:rPr>
                <w:rFonts w:ascii="Verdana" w:hAnsi="Verdana" w:eastAsia="Verdana" w:cs="Verdana"/>
                <w:sz w:val="16"/>
                <w:szCs w:val="16"/>
              </w:rPr>
            </w:pPr>
            <w:r>
              <w:rPr>
                <w:rFonts w:ascii="Verdana" w:hAnsi="Verdana" w:eastAsia="Verdana" w:cs="Verdana"/>
                <w:sz w:val="16"/>
                <w:szCs w:val="16"/>
              </w:rPr>
              <w:t>12000</w:t>
            </w:r>
          </w:p>
        </w:tc>
      </w:tr>
      <w:tr w:rsidR="00142496" w:rsidTr="005A195E" w14:paraId="3C4FA1DD" w14:textId="77777777">
        <w:tc>
          <w:tcPr>
            <w:tcW w:w="2122" w:type="dxa"/>
            <w:shd w:val="clear" w:color="auto" w:fill="FBE4D5" w:themeFill="accent2" w:themeFillTint="33"/>
          </w:tcPr>
          <w:p w:rsidRPr="005A195E" w:rsidR="00142496" w:rsidP="00142496" w:rsidRDefault="00142496" w14:paraId="2EDF70D7" w14:textId="44FA8960">
            <w:pPr>
              <w:rPr>
                <w:rFonts w:ascii="Verdana" w:hAnsi="Verdana" w:eastAsia="Verdana" w:cs="Verdana"/>
                <w:i/>
                <w:iCs/>
                <w:sz w:val="16"/>
                <w:szCs w:val="16"/>
              </w:rPr>
            </w:pPr>
            <w:r w:rsidRPr="727B3E10">
              <w:rPr>
                <w:rFonts w:ascii="Verdana" w:hAnsi="Verdana" w:eastAsia="Verdana" w:cs="Verdana"/>
                <w:i/>
                <w:iCs/>
                <w:sz w:val="16"/>
                <w:szCs w:val="16"/>
              </w:rPr>
              <w:t xml:space="preserve">Subtotaal </w:t>
            </w:r>
          </w:p>
        </w:tc>
        <w:tc>
          <w:tcPr>
            <w:tcW w:w="1496" w:type="dxa"/>
            <w:shd w:val="clear" w:color="auto" w:fill="FBE4D5" w:themeFill="accent2" w:themeFillTint="33"/>
          </w:tcPr>
          <w:p w:rsidR="00142496" w:rsidP="00142496" w:rsidRDefault="00142496" w14:paraId="4CF8B5BB" w14:textId="77777777">
            <w:pPr>
              <w:rPr>
                <w:rFonts w:ascii="Verdana" w:hAnsi="Verdana" w:eastAsia="Verdana" w:cs="Verdana"/>
                <w:sz w:val="16"/>
                <w:szCs w:val="16"/>
              </w:rPr>
            </w:pPr>
          </w:p>
        </w:tc>
        <w:tc>
          <w:tcPr>
            <w:tcW w:w="1583" w:type="dxa"/>
            <w:shd w:val="clear" w:color="auto" w:fill="FBE4D5" w:themeFill="accent2" w:themeFillTint="33"/>
          </w:tcPr>
          <w:p w:rsidR="00142496" w:rsidP="00142496" w:rsidRDefault="00142496" w14:paraId="7C60A7AA" w14:textId="77777777">
            <w:pPr>
              <w:rPr>
                <w:rFonts w:ascii="Verdana" w:hAnsi="Verdana" w:eastAsia="Verdana" w:cs="Verdana"/>
                <w:sz w:val="16"/>
                <w:szCs w:val="16"/>
              </w:rPr>
            </w:pPr>
          </w:p>
        </w:tc>
        <w:tc>
          <w:tcPr>
            <w:tcW w:w="2145" w:type="dxa"/>
            <w:shd w:val="clear" w:color="auto" w:fill="FBE4D5" w:themeFill="accent2" w:themeFillTint="33"/>
          </w:tcPr>
          <w:p w:rsidR="00142496" w:rsidP="00142496" w:rsidRDefault="00142496" w14:paraId="230D11B5" w14:textId="77777777">
            <w:pPr>
              <w:rPr>
                <w:rFonts w:ascii="Verdana" w:hAnsi="Verdana" w:eastAsia="Verdana" w:cs="Verdana"/>
                <w:sz w:val="16"/>
                <w:szCs w:val="16"/>
              </w:rPr>
            </w:pPr>
          </w:p>
        </w:tc>
        <w:tc>
          <w:tcPr>
            <w:tcW w:w="1670" w:type="dxa"/>
            <w:shd w:val="clear" w:color="auto" w:fill="FBE4D5" w:themeFill="accent2" w:themeFillTint="33"/>
          </w:tcPr>
          <w:p w:rsidRPr="005A195E" w:rsidR="00142496" w:rsidP="00142496" w:rsidRDefault="00142496" w14:paraId="476D046D" w14:textId="22F984C8">
            <w:pPr>
              <w:rPr>
                <w:rFonts w:ascii="Verdana" w:hAnsi="Verdana" w:eastAsia="Verdana" w:cs="Verdana"/>
                <w:i/>
                <w:iCs/>
                <w:sz w:val="16"/>
                <w:szCs w:val="16"/>
              </w:rPr>
            </w:pPr>
            <w:r w:rsidRPr="727B3E10">
              <w:rPr>
                <w:rFonts w:ascii="Verdana" w:hAnsi="Verdana" w:eastAsia="Verdana" w:cs="Verdana"/>
                <w:i/>
                <w:iCs/>
                <w:sz w:val="16"/>
                <w:szCs w:val="16"/>
              </w:rPr>
              <w:t>35440</w:t>
            </w:r>
          </w:p>
        </w:tc>
      </w:tr>
      <w:tr w:rsidR="00142496" w:rsidTr="005A195E" w14:paraId="319447E4" w14:textId="77777777">
        <w:tc>
          <w:tcPr>
            <w:tcW w:w="2122" w:type="dxa"/>
            <w:shd w:val="clear" w:color="auto" w:fill="FFF2CC" w:themeFill="accent4" w:themeFillTint="33"/>
          </w:tcPr>
          <w:p w:rsidRPr="00D075B1" w:rsidR="00142496" w:rsidP="00142496" w:rsidRDefault="00142496" w14:paraId="5601615F" w14:textId="6AB27475">
            <w:pPr>
              <w:rPr>
                <w:rFonts w:ascii="Verdana" w:hAnsi="Verdana" w:eastAsia="Verdana" w:cs="Verdana"/>
                <w:b/>
                <w:bCs/>
                <w:sz w:val="16"/>
                <w:szCs w:val="16"/>
              </w:rPr>
            </w:pPr>
            <w:r>
              <w:rPr>
                <w:rFonts w:ascii="Verdana" w:hAnsi="Verdana" w:eastAsia="Verdana" w:cs="Verdana"/>
                <w:b/>
                <w:bCs/>
                <w:sz w:val="16"/>
                <w:szCs w:val="16"/>
              </w:rPr>
              <w:t>Projectsubsidies kleinschalige projecten</w:t>
            </w:r>
          </w:p>
        </w:tc>
        <w:tc>
          <w:tcPr>
            <w:tcW w:w="1496" w:type="dxa"/>
            <w:shd w:val="clear" w:color="auto" w:fill="FFF2CC" w:themeFill="accent4" w:themeFillTint="33"/>
          </w:tcPr>
          <w:p w:rsidR="00142496" w:rsidP="00142496" w:rsidRDefault="00142496" w14:paraId="0E0150A8" w14:textId="77777777">
            <w:pPr>
              <w:rPr>
                <w:rFonts w:ascii="Verdana" w:hAnsi="Verdana" w:eastAsia="Verdana" w:cs="Verdana"/>
                <w:sz w:val="16"/>
                <w:szCs w:val="16"/>
              </w:rPr>
            </w:pPr>
          </w:p>
        </w:tc>
        <w:tc>
          <w:tcPr>
            <w:tcW w:w="1583" w:type="dxa"/>
            <w:shd w:val="clear" w:color="auto" w:fill="FFF2CC" w:themeFill="accent4" w:themeFillTint="33"/>
          </w:tcPr>
          <w:p w:rsidR="00142496" w:rsidP="00142496" w:rsidRDefault="00142496" w14:paraId="637FFA05" w14:textId="77777777">
            <w:pPr>
              <w:rPr>
                <w:rFonts w:ascii="Verdana" w:hAnsi="Verdana" w:eastAsia="Verdana" w:cs="Verdana"/>
                <w:sz w:val="16"/>
                <w:szCs w:val="16"/>
              </w:rPr>
            </w:pPr>
          </w:p>
        </w:tc>
        <w:tc>
          <w:tcPr>
            <w:tcW w:w="2145" w:type="dxa"/>
            <w:shd w:val="clear" w:color="auto" w:fill="FFF2CC" w:themeFill="accent4" w:themeFillTint="33"/>
          </w:tcPr>
          <w:p w:rsidR="00142496" w:rsidP="00142496" w:rsidRDefault="00142496" w14:paraId="3FA78C79" w14:textId="77777777">
            <w:pPr>
              <w:rPr>
                <w:rFonts w:ascii="Verdana" w:hAnsi="Verdana" w:eastAsia="Verdana" w:cs="Verdana"/>
                <w:sz w:val="16"/>
                <w:szCs w:val="16"/>
              </w:rPr>
            </w:pPr>
          </w:p>
        </w:tc>
        <w:tc>
          <w:tcPr>
            <w:tcW w:w="1670" w:type="dxa"/>
            <w:shd w:val="clear" w:color="auto" w:fill="FFF2CC" w:themeFill="accent4" w:themeFillTint="33"/>
          </w:tcPr>
          <w:p w:rsidR="00142496" w:rsidP="00142496" w:rsidRDefault="00142496" w14:paraId="19C4E510" w14:textId="77777777">
            <w:pPr>
              <w:rPr>
                <w:rFonts w:ascii="Verdana" w:hAnsi="Verdana" w:eastAsia="Verdana" w:cs="Verdana"/>
                <w:sz w:val="16"/>
                <w:szCs w:val="16"/>
              </w:rPr>
            </w:pPr>
          </w:p>
        </w:tc>
      </w:tr>
      <w:tr w:rsidR="00142496" w:rsidTr="005A195E" w14:paraId="1AA0F7E8" w14:textId="77777777">
        <w:tc>
          <w:tcPr>
            <w:tcW w:w="2122" w:type="dxa"/>
            <w:shd w:val="clear" w:color="auto" w:fill="FFF2CC" w:themeFill="accent4" w:themeFillTint="33"/>
          </w:tcPr>
          <w:p w:rsidR="00142496" w:rsidP="00142496" w:rsidRDefault="00142496" w14:paraId="27D00711" w14:textId="77777777">
            <w:pPr>
              <w:rPr>
                <w:rFonts w:ascii="Verdana" w:hAnsi="Verdana" w:eastAsia="Verdana" w:cs="Verdana"/>
                <w:sz w:val="16"/>
                <w:szCs w:val="16"/>
              </w:rPr>
            </w:pPr>
            <w:r>
              <w:rPr>
                <w:rFonts w:ascii="Verdana" w:hAnsi="Verdana" w:eastAsia="Verdana" w:cs="Verdana"/>
                <w:sz w:val="16"/>
                <w:szCs w:val="16"/>
              </w:rPr>
              <w:t xml:space="preserve">1. kennisnemen regeling  </w:t>
            </w:r>
          </w:p>
        </w:tc>
        <w:tc>
          <w:tcPr>
            <w:tcW w:w="1496" w:type="dxa"/>
            <w:shd w:val="clear" w:color="auto" w:fill="FFF2CC" w:themeFill="accent4" w:themeFillTint="33"/>
          </w:tcPr>
          <w:p w:rsidR="00142496" w:rsidP="00142496" w:rsidRDefault="00142496" w14:paraId="72ABEA45" w14:textId="77777777">
            <w:pPr>
              <w:rPr>
                <w:rFonts w:ascii="Verdana" w:hAnsi="Verdana" w:eastAsia="Verdana" w:cs="Verdana"/>
                <w:sz w:val="16"/>
                <w:szCs w:val="16"/>
              </w:rPr>
            </w:pPr>
            <w:r>
              <w:rPr>
                <w:rFonts w:ascii="Verdana" w:hAnsi="Verdana" w:eastAsia="Verdana" w:cs="Verdana"/>
                <w:sz w:val="16"/>
                <w:szCs w:val="16"/>
              </w:rPr>
              <w:t>54</w:t>
            </w:r>
          </w:p>
        </w:tc>
        <w:tc>
          <w:tcPr>
            <w:tcW w:w="1583" w:type="dxa"/>
            <w:shd w:val="clear" w:color="auto" w:fill="FFF2CC" w:themeFill="accent4" w:themeFillTint="33"/>
          </w:tcPr>
          <w:p w:rsidR="00142496" w:rsidP="00142496" w:rsidRDefault="00142496" w14:paraId="484743C4" w14:textId="5967AD8B">
            <w:pPr>
              <w:rPr>
                <w:rFonts w:ascii="Verdana" w:hAnsi="Verdana" w:eastAsia="Verdana" w:cs="Verdana"/>
                <w:sz w:val="16"/>
                <w:szCs w:val="16"/>
              </w:rPr>
            </w:pPr>
            <w:r>
              <w:rPr>
                <w:rFonts w:ascii="Verdana" w:hAnsi="Verdana" w:eastAsia="Verdana" w:cs="Verdana"/>
                <w:sz w:val="16"/>
                <w:szCs w:val="16"/>
              </w:rPr>
              <w:t>30</w:t>
            </w:r>
          </w:p>
        </w:tc>
        <w:tc>
          <w:tcPr>
            <w:tcW w:w="2145" w:type="dxa"/>
            <w:shd w:val="clear" w:color="auto" w:fill="FFF2CC" w:themeFill="accent4" w:themeFillTint="33"/>
          </w:tcPr>
          <w:p w:rsidR="00142496" w:rsidP="00142496" w:rsidRDefault="00142496" w14:paraId="70FF82DA" w14:textId="77777777">
            <w:pPr>
              <w:rPr>
                <w:rFonts w:ascii="Verdana" w:hAnsi="Verdana" w:eastAsia="Verdana" w:cs="Verdana"/>
                <w:sz w:val="16"/>
                <w:szCs w:val="16"/>
              </w:rPr>
            </w:pPr>
          </w:p>
        </w:tc>
        <w:tc>
          <w:tcPr>
            <w:tcW w:w="1670" w:type="dxa"/>
            <w:shd w:val="clear" w:color="auto" w:fill="FFF2CC" w:themeFill="accent4" w:themeFillTint="33"/>
          </w:tcPr>
          <w:p w:rsidR="00142496" w:rsidP="00142496" w:rsidRDefault="00142496" w14:paraId="154BDE6F" w14:textId="79799E5F">
            <w:pPr>
              <w:rPr>
                <w:rFonts w:ascii="Verdana" w:hAnsi="Verdana" w:eastAsia="Verdana" w:cs="Verdana"/>
                <w:sz w:val="16"/>
                <w:szCs w:val="16"/>
              </w:rPr>
            </w:pPr>
            <w:r>
              <w:rPr>
                <w:rFonts w:ascii="Verdana" w:hAnsi="Verdana" w:eastAsia="Verdana" w:cs="Verdana"/>
                <w:sz w:val="16"/>
                <w:szCs w:val="16"/>
              </w:rPr>
              <w:t>1620</w:t>
            </w:r>
          </w:p>
        </w:tc>
      </w:tr>
      <w:tr w:rsidR="00142496" w:rsidTr="005A195E" w14:paraId="3F6C273C" w14:textId="77777777">
        <w:tc>
          <w:tcPr>
            <w:tcW w:w="2122" w:type="dxa"/>
            <w:shd w:val="clear" w:color="auto" w:fill="FFF2CC" w:themeFill="accent4" w:themeFillTint="33"/>
          </w:tcPr>
          <w:p w:rsidR="00142496" w:rsidP="00142496" w:rsidRDefault="00142496" w14:paraId="2C533FDF" w14:textId="77777777">
            <w:pPr>
              <w:rPr>
                <w:rFonts w:ascii="Verdana" w:hAnsi="Verdana" w:eastAsia="Verdana" w:cs="Verdana"/>
                <w:sz w:val="16"/>
                <w:szCs w:val="16"/>
              </w:rPr>
            </w:pPr>
            <w:r>
              <w:rPr>
                <w:rFonts w:ascii="Verdana" w:hAnsi="Verdana" w:eastAsia="Verdana" w:cs="Verdana"/>
                <w:sz w:val="16"/>
                <w:szCs w:val="16"/>
              </w:rPr>
              <w:t>2. inleveren en aanleveren documenten noodzakelijk voor aanvraag</w:t>
            </w:r>
          </w:p>
        </w:tc>
        <w:tc>
          <w:tcPr>
            <w:tcW w:w="1496" w:type="dxa"/>
            <w:shd w:val="clear" w:color="auto" w:fill="FFF2CC" w:themeFill="accent4" w:themeFillTint="33"/>
          </w:tcPr>
          <w:p w:rsidR="00142496" w:rsidP="00142496" w:rsidRDefault="00142496" w14:paraId="10C61785" w14:textId="77777777">
            <w:pPr>
              <w:rPr>
                <w:rFonts w:ascii="Verdana" w:hAnsi="Verdana" w:eastAsia="Verdana" w:cs="Verdana"/>
                <w:sz w:val="16"/>
                <w:szCs w:val="16"/>
              </w:rPr>
            </w:pPr>
            <w:r>
              <w:rPr>
                <w:rFonts w:ascii="Verdana" w:hAnsi="Verdana" w:eastAsia="Verdana" w:cs="Verdana"/>
                <w:sz w:val="16"/>
                <w:szCs w:val="16"/>
              </w:rPr>
              <w:t>54</w:t>
            </w:r>
          </w:p>
        </w:tc>
        <w:tc>
          <w:tcPr>
            <w:tcW w:w="1583" w:type="dxa"/>
            <w:shd w:val="clear" w:color="auto" w:fill="FFF2CC" w:themeFill="accent4" w:themeFillTint="33"/>
          </w:tcPr>
          <w:p w:rsidR="00142496" w:rsidP="00142496" w:rsidRDefault="00142496" w14:paraId="1A810410" w14:textId="49BDA82F">
            <w:pPr>
              <w:rPr>
                <w:rFonts w:ascii="Verdana" w:hAnsi="Verdana" w:eastAsia="Verdana" w:cs="Verdana"/>
                <w:sz w:val="16"/>
                <w:szCs w:val="16"/>
              </w:rPr>
            </w:pPr>
            <w:r>
              <w:rPr>
                <w:rFonts w:ascii="Verdana" w:hAnsi="Verdana" w:eastAsia="Verdana" w:cs="Verdana"/>
                <w:sz w:val="16"/>
                <w:szCs w:val="16"/>
              </w:rPr>
              <w:t>18</w:t>
            </w:r>
          </w:p>
        </w:tc>
        <w:tc>
          <w:tcPr>
            <w:tcW w:w="2145" w:type="dxa"/>
            <w:shd w:val="clear" w:color="auto" w:fill="FFF2CC" w:themeFill="accent4" w:themeFillTint="33"/>
          </w:tcPr>
          <w:p w:rsidR="00142496" w:rsidP="00142496" w:rsidRDefault="00142496" w14:paraId="62859CDF" w14:textId="77777777">
            <w:pPr>
              <w:rPr>
                <w:rFonts w:ascii="Verdana" w:hAnsi="Verdana" w:eastAsia="Verdana" w:cs="Verdana"/>
                <w:sz w:val="16"/>
                <w:szCs w:val="16"/>
              </w:rPr>
            </w:pPr>
          </w:p>
        </w:tc>
        <w:tc>
          <w:tcPr>
            <w:tcW w:w="1670" w:type="dxa"/>
            <w:shd w:val="clear" w:color="auto" w:fill="FFF2CC" w:themeFill="accent4" w:themeFillTint="33"/>
          </w:tcPr>
          <w:p w:rsidR="00142496" w:rsidP="00142496" w:rsidRDefault="00142496" w14:paraId="3AE006A8" w14:textId="0BE9EEB7">
            <w:pPr>
              <w:rPr>
                <w:rFonts w:ascii="Verdana" w:hAnsi="Verdana" w:eastAsia="Verdana" w:cs="Verdana"/>
                <w:sz w:val="16"/>
                <w:szCs w:val="16"/>
              </w:rPr>
            </w:pPr>
            <w:r>
              <w:rPr>
                <w:rFonts w:ascii="Verdana" w:hAnsi="Verdana" w:eastAsia="Verdana" w:cs="Verdana"/>
                <w:sz w:val="16"/>
                <w:szCs w:val="16"/>
              </w:rPr>
              <w:t>972</w:t>
            </w:r>
          </w:p>
        </w:tc>
      </w:tr>
      <w:tr w:rsidR="00142496" w:rsidTr="005A195E" w14:paraId="500099B1" w14:textId="77777777">
        <w:tc>
          <w:tcPr>
            <w:tcW w:w="2122" w:type="dxa"/>
            <w:shd w:val="clear" w:color="auto" w:fill="FFF2CC" w:themeFill="accent4" w:themeFillTint="33"/>
          </w:tcPr>
          <w:p w:rsidR="00142496" w:rsidP="00142496" w:rsidRDefault="00142496" w14:paraId="3329F839" w14:textId="77777777">
            <w:pPr>
              <w:rPr>
                <w:rFonts w:ascii="Verdana" w:hAnsi="Verdana" w:eastAsia="Verdana" w:cs="Verdana"/>
                <w:sz w:val="16"/>
                <w:szCs w:val="16"/>
              </w:rPr>
            </w:pPr>
            <w:r>
              <w:rPr>
                <w:rFonts w:ascii="Verdana" w:hAnsi="Verdana" w:eastAsia="Verdana" w:cs="Verdana"/>
                <w:sz w:val="16"/>
                <w:szCs w:val="16"/>
              </w:rPr>
              <w:t>3 vaststelling</w:t>
            </w:r>
          </w:p>
        </w:tc>
        <w:tc>
          <w:tcPr>
            <w:tcW w:w="1496" w:type="dxa"/>
            <w:shd w:val="clear" w:color="auto" w:fill="FFF2CC" w:themeFill="accent4" w:themeFillTint="33"/>
          </w:tcPr>
          <w:p w:rsidR="00142496" w:rsidP="00142496" w:rsidRDefault="00142496" w14:paraId="6C246ADC" w14:textId="77777777">
            <w:pPr>
              <w:rPr>
                <w:rFonts w:ascii="Verdana" w:hAnsi="Verdana" w:eastAsia="Verdana" w:cs="Verdana"/>
                <w:sz w:val="16"/>
                <w:szCs w:val="16"/>
              </w:rPr>
            </w:pPr>
            <w:r>
              <w:rPr>
                <w:rFonts w:ascii="Verdana" w:hAnsi="Verdana" w:eastAsia="Verdana" w:cs="Verdana"/>
                <w:sz w:val="16"/>
                <w:szCs w:val="16"/>
              </w:rPr>
              <w:t>54</w:t>
            </w:r>
          </w:p>
        </w:tc>
        <w:tc>
          <w:tcPr>
            <w:tcW w:w="1583" w:type="dxa"/>
            <w:shd w:val="clear" w:color="auto" w:fill="FFF2CC" w:themeFill="accent4" w:themeFillTint="33"/>
          </w:tcPr>
          <w:p w:rsidR="00142496" w:rsidP="00142496" w:rsidRDefault="00142496" w14:paraId="4C24770D" w14:textId="28779B94">
            <w:pPr>
              <w:rPr>
                <w:rFonts w:ascii="Verdana" w:hAnsi="Verdana" w:eastAsia="Verdana" w:cs="Verdana"/>
                <w:sz w:val="16"/>
                <w:szCs w:val="16"/>
              </w:rPr>
            </w:pPr>
            <w:r>
              <w:rPr>
                <w:rFonts w:ascii="Verdana" w:hAnsi="Verdana" w:eastAsia="Verdana" w:cs="Verdana"/>
                <w:sz w:val="16"/>
                <w:szCs w:val="16"/>
              </w:rPr>
              <w:t>60</w:t>
            </w:r>
          </w:p>
        </w:tc>
        <w:tc>
          <w:tcPr>
            <w:tcW w:w="2145" w:type="dxa"/>
            <w:shd w:val="clear" w:color="auto" w:fill="FFF2CC" w:themeFill="accent4" w:themeFillTint="33"/>
          </w:tcPr>
          <w:p w:rsidR="00142496" w:rsidP="00142496" w:rsidRDefault="00142496" w14:paraId="2DF814C0" w14:textId="77777777">
            <w:pPr>
              <w:rPr>
                <w:rFonts w:ascii="Verdana" w:hAnsi="Verdana" w:eastAsia="Verdana" w:cs="Verdana"/>
                <w:sz w:val="16"/>
                <w:szCs w:val="16"/>
              </w:rPr>
            </w:pPr>
          </w:p>
        </w:tc>
        <w:tc>
          <w:tcPr>
            <w:tcW w:w="1670" w:type="dxa"/>
            <w:shd w:val="clear" w:color="auto" w:fill="FFF2CC" w:themeFill="accent4" w:themeFillTint="33"/>
          </w:tcPr>
          <w:p w:rsidR="00142496" w:rsidP="00142496" w:rsidRDefault="00142496" w14:paraId="2140DA3A" w14:textId="0F983FFB">
            <w:pPr>
              <w:rPr>
                <w:rFonts w:ascii="Verdana" w:hAnsi="Verdana" w:eastAsia="Verdana" w:cs="Verdana"/>
                <w:sz w:val="16"/>
                <w:szCs w:val="16"/>
              </w:rPr>
            </w:pPr>
            <w:r>
              <w:rPr>
                <w:rFonts w:ascii="Verdana" w:hAnsi="Verdana" w:eastAsia="Verdana" w:cs="Verdana"/>
                <w:sz w:val="16"/>
                <w:szCs w:val="16"/>
              </w:rPr>
              <w:t>9720</w:t>
            </w:r>
          </w:p>
        </w:tc>
      </w:tr>
      <w:tr w:rsidR="00142496" w:rsidTr="005A195E" w14:paraId="4565B816" w14:textId="77777777">
        <w:tc>
          <w:tcPr>
            <w:tcW w:w="2122" w:type="dxa"/>
            <w:shd w:val="clear" w:color="auto" w:fill="FFF2CC" w:themeFill="accent4" w:themeFillTint="33"/>
          </w:tcPr>
          <w:p w:rsidRPr="005A195E" w:rsidR="00142496" w:rsidP="00142496" w:rsidRDefault="00142496" w14:paraId="564AA736" w14:textId="1D78D5EE">
            <w:pPr>
              <w:rPr>
                <w:rFonts w:ascii="Verdana" w:hAnsi="Verdana" w:eastAsia="Verdana" w:cs="Verdana"/>
                <w:i/>
                <w:iCs/>
                <w:sz w:val="16"/>
                <w:szCs w:val="16"/>
              </w:rPr>
            </w:pPr>
            <w:r w:rsidRPr="727B3E10">
              <w:rPr>
                <w:rFonts w:ascii="Verdana" w:hAnsi="Verdana" w:eastAsia="Verdana" w:cs="Verdana"/>
                <w:i/>
                <w:iCs/>
                <w:sz w:val="16"/>
                <w:szCs w:val="16"/>
              </w:rPr>
              <w:t xml:space="preserve">Subtotaal </w:t>
            </w:r>
          </w:p>
        </w:tc>
        <w:tc>
          <w:tcPr>
            <w:tcW w:w="1496" w:type="dxa"/>
            <w:shd w:val="clear" w:color="auto" w:fill="FFF2CC" w:themeFill="accent4" w:themeFillTint="33"/>
          </w:tcPr>
          <w:p w:rsidR="00142496" w:rsidP="00142496" w:rsidRDefault="00142496" w14:paraId="08FDA3BA" w14:textId="77777777">
            <w:pPr>
              <w:rPr>
                <w:rFonts w:ascii="Verdana" w:hAnsi="Verdana" w:eastAsia="Verdana" w:cs="Verdana"/>
                <w:sz w:val="16"/>
                <w:szCs w:val="16"/>
              </w:rPr>
            </w:pPr>
          </w:p>
        </w:tc>
        <w:tc>
          <w:tcPr>
            <w:tcW w:w="1583" w:type="dxa"/>
            <w:shd w:val="clear" w:color="auto" w:fill="FFF2CC" w:themeFill="accent4" w:themeFillTint="33"/>
          </w:tcPr>
          <w:p w:rsidR="00142496" w:rsidP="00142496" w:rsidRDefault="00142496" w14:paraId="057ED9A3" w14:textId="77777777">
            <w:pPr>
              <w:rPr>
                <w:rFonts w:ascii="Verdana" w:hAnsi="Verdana" w:eastAsia="Verdana" w:cs="Verdana"/>
                <w:sz w:val="16"/>
                <w:szCs w:val="16"/>
              </w:rPr>
            </w:pPr>
          </w:p>
        </w:tc>
        <w:tc>
          <w:tcPr>
            <w:tcW w:w="2145" w:type="dxa"/>
            <w:shd w:val="clear" w:color="auto" w:fill="FFF2CC" w:themeFill="accent4" w:themeFillTint="33"/>
          </w:tcPr>
          <w:p w:rsidR="00142496" w:rsidP="00142496" w:rsidRDefault="00142496" w14:paraId="6E6FE521" w14:textId="77777777">
            <w:pPr>
              <w:rPr>
                <w:rFonts w:ascii="Verdana" w:hAnsi="Verdana" w:eastAsia="Verdana" w:cs="Verdana"/>
                <w:sz w:val="16"/>
                <w:szCs w:val="16"/>
              </w:rPr>
            </w:pPr>
          </w:p>
        </w:tc>
        <w:tc>
          <w:tcPr>
            <w:tcW w:w="1670" w:type="dxa"/>
            <w:shd w:val="clear" w:color="auto" w:fill="FFF2CC" w:themeFill="accent4" w:themeFillTint="33"/>
          </w:tcPr>
          <w:p w:rsidR="00142496" w:rsidP="00142496" w:rsidRDefault="00142496" w14:paraId="55B6158D" w14:textId="5EDB3109">
            <w:pPr>
              <w:rPr>
                <w:rFonts w:ascii="Verdana" w:hAnsi="Verdana" w:eastAsia="Verdana" w:cs="Verdana"/>
                <w:sz w:val="16"/>
                <w:szCs w:val="16"/>
              </w:rPr>
            </w:pPr>
            <w:r>
              <w:rPr>
                <w:rFonts w:ascii="Verdana" w:hAnsi="Verdana" w:eastAsia="Verdana" w:cs="Verdana"/>
                <w:sz w:val="16"/>
                <w:szCs w:val="16"/>
              </w:rPr>
              <w:t>12312</w:t>
            </w:r>
          </w:p>
        </w:tc>
      </w:tr>
      <w:tr w:rsidR="00142496" w:rsidTr="005A195E" w14:paraId="72D70FC8" w14:textId="77777777">
        <w:tc>
          <w:tcPr>
            <w:tcW w:w="2122" w:type="dxa"/>
            <w:shd w:val="clear" w:color="auto" w:fill="FFFFFF" w:themeFill="background1"/>
          </w:tcPr>
          <w:p w:rsidRPr="00D075B1" w:rsidR="00142496" w:rsidP="00142496" w:rsidRDefault="00142496" w14:paraId="0ED1D45A" w14:textId="2983659D">
            <w:pPr>
              <w:rPr>
                <w:rFonts w:ascii="Verdana" w:hAnsi="Verdana" w:eastAsia="Verdana" w:cs="Verdana"/>
                <w:b/>
                <w:bCs/>
                <w:sz w:val="16"/>
                <w:szCs w:val="16"/>
              </w:rPr>
            </w:pPr>
            <w:r>
              <w:rPr>
                <w:rFonts w:ascii="Verdana" w:hAnsi="Verdana" w:eastAsia="Verdana" w:cs="Verdana"/>
                <w:b/>
                <w:bCs/>
                <w:sz w:val="16"/>
                <w:szCs w:val="16"/>
              </w:rPr>
              <w:t>Totaal</w:t>
            </w:r>
          </w:p>
        </w:tc>
        <w:tc>
          <w:tcPr>
            <w:tcW w:w="1496" w:type="dxa"/>
            <w:shd w:val="clear" w:color="auto" w:fill="FFFFFF" w:themeFill="background1"/>
          </w:tcPr>
          <w:p w:rsidR="00142496" w:rsidP="00142496" w:rsidRDefault="00142496" w14:paraId="22CC2736" w14:textId="77777777">
            <w:pPr>
              <w:rPr>
                <w:rFonts w:ascii="Verdana" w:hAnsi="Verdana" w:eastAsia="Verdana" w:cs="Verdana"/>
                <w:sz w:val="16"/>
                <w:szCs w:val="16"/>
              </w:rPr>
            </w:pPr>
          </w:p>
        </w:tc>
        <w:tc>
          <w:tcPr>
            <w:tcW w:w="1583" w:type="dxa"/>
            <w:shd w:val="clear" w:color="auto" w:fill="FFFFFF" w:themeFill="background1"/>
          </w:tcPr>
          <w:p w:rsidR="00142496" w:rsidP="00142496" w:rsidRDefault="00142496" w14:paraId="0D090408" w14:textId="77777777">
            <w:pPr>
              <w:rPr>
                <w:rFonts w:ascii="Verdana" w:hAnsi="Verdana" w:eastAsia="Verdana" w:cs="Verdana"/>
                <w:sz w:val="16"/>
                <w:szCs w:val="16"/>
              </w:rPr>
            </w:pPr>
          </w:p>
        </w:tc>
        <w:tc>
          <w:tcPr>
            <w:tcW w:w="2145" w:type="dxa"/>
            <w:shd w:val="clear" w:color="auto" w:fill="FFFFFF" w:themeFill="background1"/>
          </w:tcPr>
          <w:p w:rsidR="00142496" w:rsidP="00142496" w:rsidRDefault="00142496" w14:paraId="2DEC7056" w14:textId="77777777">
            <w:pPr>
              <w:rPr>
                <w:rFonts w:ascii="Verdana" w:hAnsi="Verdana" w:eastAsia="Verdana" w:cs="Verdana"/>
                <w:sz w:val="16"/>
                <w:szCs w:val="16"/>
              </w:rPr>
            </w:pPr>
          </w:p>
        </w:tc>
        <w:tc>
          <w:tcPr>
            <w:tcW w:w="1670" w:type="dxa"/>
            <w:shd w:val="clear" w:color="auto" w:fill="FFFFFF" w:themeFill="background1"/>
          </w:tcPr>
          <w:p w:rsidR="00142496" w:rsidP="00142496" w:rsidRDefault="00142496" w14:paraId="629E6D61" w14:textId="21FC5FC4">
            <w:pPr>
              <w:rPr>
                <w:rFonts w:ascii="Verdana" w:hAnsi="Verdana" w:eastAsia="Verdana" w:cs="Verdana"/>
                <w:sz w:val="16"/>
                <w:szCs w:val="16"/>
              </w:rPr>
            </w:pPr>
            <w:r>
              <w:rPr>
                <w:rFonts w:ascii="Verdana" w:hAnsi="Verdana" w:eastAsia="Verdana" w:cs="Verdana"/>
                <w:sz w:val="16"/>
                <w:szCs w:val="16"/>
              </w:rPr>
              <w:t>€4</w:t>
            </w:r>
            <w:r w:rsidR="00E31698">
              <w:rPr>
                <w:rFonts w:ascii="Verdana" w:hAnsi="Verdana" w:eastAsia="Verdana" w:cs="Verdana"/>
                <w:sz w:val="16"/>
                <w:szCs w:val="16"/>
              </w:rPr>
              <w:t>67728</w:t>
            </w:r>
            <w:r>
              <w:rPr>
                <w:rFonts w:ascii="Verdana" w:hAnsi="Verdana" w:eastAsia="Verdana" w:cs="Verdana"/>
                <w:sz w:val="16"/>
                <w:szCs w:val="16"/>
              </w:rPr>
              <w:t>.-</w:t>
            </w:r>
          </w:p>
        </w:tc>
      </w:tr>
    </w:tbl>
    <w:p w:rsidRPr="005D07F9" w:rsidR="008D5062" w:rsidP="00740CF1" w:rsidRDefault="008D5062" w14:paraId="61D6B92D" w14:textId="77777777">
      <w:pPr>
        <w:rPr>
          <w:rFonts w:ascii="Verdana" w:hAnsi="Verdana" w:eastAsia="Verdana" w:cs="Verdana"/>
          <w:sz w:val="16"/>
          <w:szCs w:val="16"/>
        </w:rPr>
      </w:pPr>
    </w:p>
    <w:p w:rsidR="0002650A" w:rsidP="005D07F9" w:rsidRDefault="005D07F9" w14:paraId="3370EC8A" w14:textId="52011613">
      <w:pPr>
        <w:rPr>
          <w:rFonts w:ascii="Verdana" w:hAnsi="Verdana" w:eastAsia="Verdana" w:cs="Verdana"/>
          <w:sz w:val="16"/>
          <w:szCs w:val="16"/>
        </w:rPr>
      </w:pPr>
      <w:r w:rsidRPr="005D07F9">
        <w:rPr>
          <w:rFonts w:ascii="Verdana" w:hAnsi="Verdana" w:eastAsia="Verdana" w:cs="Verdana"/>
          <w:sz w:val="16"/>
          <w:szCs w:val="16"/>
        </w:rPr>
        <w:t xml:space="preserve">Op basis van de </w:t>
      </w:r>
      <w:proofErr w:type="spellStart"/>
      <w:r w:rsidRPr="005D07F9">
        <w:rPr>
          <w:rFonts w:ascii="Verdana" w:hAnsi="Verdana" w:eastAsia="Verdana" w:cs="Verdana"/>
          <w:sz w:val="16"/>
          <w:szCs w:val="16"/>
        </w:rPr>
        <w:t>rijksbrede</w:t>
      </w:r>
      <w:proofErr w:type="spellEnd"/>
      <w:r w:rsidRPr="005D07F9">
        <w:rPr>
          <w:rFonts w:ascii="Verdana" w:hAnsi="Verdana" w:eastAsia="Verdana" w:cs="Verdana"/>
          <w:sz w:val="16"/>
          <w:szCs w:val="16"/>
        </w:rPr>
        <w:t xml:space="preserve"> normen voor het (vergelijkbaar) berekenen van de regeldruklast, </w:t>
      </w:r>
      <w:r w:rsidR="00913F66">
        <w:rPr>
          <w:rFonts w:ascii="Verdana" w:hAnsi="Verdana" w:eastAsia="Verdana" w:cs="Verdana"/>
          <w:sz w:val="16"/>
          <w:szCs w:val="16"/>
        </w:rPr>
        <w:t>komt</w:t>
      </w:r>
      <w:r w:rsidRPr="005D07F9">
        <w:rPr>
          <w:rFonts w:ascii="Verdana" w:hAnsi="Verdana" w:eastAsia="Verdana" w:cs="Verdana"/>
          <w:sz w:val="16"/>
          <w:szCs w:val="16"/>
        </w:rPr>
        <w:t xml:space="preserve"> de totale gemiddelde jaarlijkse regeldruk op €</w:t>
      </w:r>
      <w:r w:rsidR="00913F66">
        <w:rPr>
          <w:rFonts w:ascii="Verdana" w:hAnsi="Verdana" w:eastAsia="Verdana" w:cs="Verdana"/>
          <w:sz w:val="16"/>
          <w:szCs w:val="16"/>
        </w:rPr>
        <w:t xml:space="preserve"> </w:t>
      </w:r>
      <w:r w:rsidR="00C6654B">
        <w:rPr>
          <w:rFonts w:ascii="Verdana" w:hAnsi="Verdana" w:eastAsia="Verdana" w:cs="Verdana"/>
          <w:sz w:val="16"/>
          <w:szCs w:val="16"/>
        </w:rPr>
        <w:t>9</w:t>
      </w:r>
      <w:r w:rsidR="00E31698">
        <w:rPr>
          <w:rFonts w:ascii="Verdana" w:hAnsi="Verdana" w:eastAsia="Verdana" w:cs="Verdana"/>
          <w:sz w:val="16"/>
          <w:szCs w:val="16"/>
        </w:rPr>
        <w:t>3</w:t>
      </w:r>
      <w:r w:rsidR="00772033">
        <w:rPr>
          <w:rFonts w:ascii="Verdana" w:hAnsi="Verdana" w:eastAsia="Verdana" w:cs="Verdana"/>
          <w:sz w:val="16"/>
          <w:szCs w:val="16"/>
        </w:rPr>
        <w:t>.</w:t>
      </w:r>
      <w:r w:rsidR="00E31698">
        <w:rPr>
          <w:rFonts w:ascii="Verdana" w:hAnsi="Verdana" w:eastAsia="Verdana" w:cs="Verdana"/>
          <w:sz w:val="16"/>
          <w:szCs w:val="16"/>
        </w:rPr>
        <w:t>546</w:t>
      </w:r>
      <w:r w:rsidR="003A6219">
        <w:rPr>
          <w:rFonts w:ascii="Verdana" w:hAnsi="Verdana" w:eastAsia="Verdana" w:cs="Verdana"/>
          <w:sz w:val="16"/>
          <w:szCs w:val="16"/>
        </w:rPr>
        <w:t>,</w:t>
      </w:r>
      <w:r w:rsidR="00C6654B">
        <w:rPr>
          <w:rFonts w:ascii="Verdana" w:hAnsi="Verdana" w:eastAsia="Verdana" w:cs="Verdana"/>
          <w:sz w:val="16"/>
          <w:szCs w:val="16"/>
        </w:rPr>
        <w:t>-</w:t>
      </w:r>
      <w:r w:rsidRPr="005D07F9">
        <w:rPr>
          <w:rFonts w:ascii="Verdana" w:hAnsi="Verdana" w:eastAsia="Verdana" w:cs="Verdana"/>
          <w:sz w:val="16"/>
          <w:szCs w:val="16"/>
        </w:rPr>
        <w:t xml:space="preserve">. Het beschikbare budget voor subsidies </w:t>
      </w:r>
      <w:r w:rsidR="003A6219">
        <w:rPr>
          <w:rFonts w:ascii="Verdana" w:hAnsi="Verdana" w:eastAsia="Verdana" w:cs="Verdana"/>
          <w:sz w:val="16"/>
          <w:szCs w:val="16"/>
        </w:rPr>
        <w:t xml:space="preserve">is </w:t>
      </w:r>
      <w:r w:rsidRPr="005D07F9">
        <w:rPr>
          <w:rFonts w:ascii="Verdana" w:hAnsi="Verdana" w:eastAsia="Verdana" w:cs="Verdana"/>
          <w:sz w:val="16"/>
          <w:szCs w:val="16"/>
        </w:rPr>
        <w:t xml:space="preserve">in totaal </w:t>
      </w:r>
      <w:r w:rsidR="003A6219">
        <w:rPr>
          <w:rFonts w:ascii="Verdana" w:hAnsi="Verdana" w:eastAsia="Verdana" w:cs="Verdana"/>
          <w:sz w:val="16"/>
          <w:szCs w:val="16"/>
        </w:rPr>
        <w:t xml:space="preserve">ongeveer 20 </w:t>
      </w:r>
      <w:r w:rsidRPr="005D07F9">
        <w:rPr>
          <w:rFonts w:ascii="Verdana" w:hAnsi="Verdana" w:eastAsia="Verdana" w:cs="Verdana"/>
          <w:sz w:val="16"/>
          <w:szCs w:val="16"/>
        </w:rPr>
        <w:t xml:space="preserve">miljoen euro </w:t>
      </w:r>
      <w:r w:rsidR="003A6219">
        <w:rPr>
          <w:rFonts w:ascii="Verdana" w:hAnsi="Verdana" w:eastAsia="Verdana" w:cs="Verdana"/>
          <w:sz w:val="16"/>
          <w:szCs w:val="16"/>
        </w:rPr>
        <w:t xml:space="preserve">per </w:t>
      </w:r>
      <w:r w:rsidRPr="005D07F9">
        <w:rPr>
          <w:rFonts w:ascii="Verdana" w:hAnsi="Verdana" w:eastAsia="Verdana" w:cs="Verdana"/>
          <w:sz w:val="16"/>
          <w:szCs w:val="16"/>
        </w:rPr>
        <w:t>jaar</w:t>
      </w:r>
      <w:r w:rsidR="003A6219">
        <w:rPr>
          <w:rStyle w:val="Voetnootmarkering"/>
          <w:rFonts w:ascii="Verdana" w:hAnsi="Verdana" w:eastAsia="Verdana" w:cs="Verdana"/>
          <w:sz w:val="16"/>
          <w:szCs w:val="16"/>
        </w:rPr>
        <w:footnoteReference w:id="12"/>
      </w:r>
      <w:r w:rsidRPr="005D07F9">
        <w:rPr>
          <w:rFonts w:ascii="Verdana" w:hAnsi="Verdana" w:eastAsia="Verdana" w:cs="Verdana"/>
          <w:sz w:val="16"/>
          <w:szCs w:val="16"/>
        </w:rPr>
        <w:t>. De regeldruklast laat zich dus als percentage uitdrukken op 0,</w:t>
      </w:r>
      <w:r w:rsidR="00D22990">
        <w:rPr>
          <w:rFonts w:ascii="Verdana" w:hAnsi="Verdana" w:eastAsia="Verdana" w:cs="Verdana"/>
          <w:sz w:val="16"/>
          <w:szCs w:val="16"/>
        </w:rPr>
        <w:t>5</w:t>
      </w:r>
      <w:r w:rsidRPr="005D07F9">
        <w:rPr>
          <w:rFonts w:ascii="Verdana" w:hAnsi="Verdana" w:eastAsia="Verdana" w:cs="Verdana"/>
          <w:sz w:val="16"/>
          <w:szCs w:val="16"/>
        </w:rPr>
        <w:t>%. Dit is proportioneel.</w:t>
      </w:r>
    </w:p>
    <w:p w:rsidR="009D291D" w:rsidP="005D07F9" w:rsidRDefault="009D291D" w14:paraId="6816B31C" w14:textId="6E725C83">
      <w:pPr>
        <w:rPr>
          <w:rFonts w:ascii="Verdana" w:hAnsi="Verdana" w:eastAsia="Verdana" w:cs="Verdana"/>
          <w:sz w:val="16"/>
          <w:szCs w:val="16"/>
        </w:rPr>
      </w:pPr>
      <w:r w:rsidRPr="009D291D">
        <w:rPr>
          <w:rFonts w:ascii="Verdana" w:hAnsi="Verdana" w:eastAsia="Verdana" w:cs="Verdana"/>
          <w:sz w:val="16"/>
          <w:szCs w:val="16"/>
        </w:rPr>
        <w:t>ATR heeft het dossier niet geselecteerd voor een formeel advies, omdat het weinig gevolgen heeft voor de regeldruk</w:t>
      </w:r>
    </w:p>
    <w:p w:rsidR="0002650A" w:rsidRDefault="0002650A" w14:paraId="59EC54B9" w14:textId="77777777">
      <w:pPr>
        <w:rPr>
          <w:rFonts w:ascii="Verdana" w:hAnsi="Verdana" w:eastAsia="Verdana" w:cs="Verdana"/>
          <w:sz w:val="16"/>
          <w:szCs w:val="16"/>
        </w:rPr>
      </w:pPr>
      <w:r>
        <w:rPr>
          <w:rFonts w:ascii="Verdana" w:hAnsi="Verdana" w:eastAsia="Verdana" w:cs="Verdana"/>
          <w:sz w:val="16"/>
          <w:szCs w:val="16"/>
        </w:rPr>
        <w:br w:type="page"/>
      </w:r>
    </w:p>
    <w:p w:rsidR="005D07F9" w:rsidP="005D07F9" w:rsidRDefault="005D07F9" w14:paraId="73180380" w14:textId="511587C6">
      <w:pPr>
        <w:rPr>
          <w:rFonts w:ascii="Verdana" w:hAnsi="Verdana" w:eastAsia="Verdana" w:cs="Verdana"/>
          <w:b/>
          <w:bCs/>
          <w:sz w:val="16"/>
          <w:szCs w:val="16"/>
        </w:rPr>
      </w:pPr>
      <w:r>
        <w:rPr>
          <w:rFonts w:ascii="Verdana" w:hAnsi="Verdana" w:eastAsia="Verdana" w:cs="Verdana"/>
          <w:b/>
          <w:bCs/>
          <w:sz w:val="16"/>
          <w:szCs w:val="16"/>
        </w:rPr>
        <w:t>Artikel</w:t>
      </w:r>
      <w:r w:rsidR="00334E6F">
        <w:rPr>
          <w:rFonts w:ascii="Verdana" w:hAnsi="Verdana" w:eastAsia="Verdana" w:cs="Verdana"/>
          <w:b/>
          <w:bCs/>
          <w:sz w:val="16"/>
          <w:szCs w:val="16"/>
        </w:rPr>
        <w:t>s</w:t>
      </w:r>
      <w:r>
        <w:rPr>
          <w:rFonts w:ascii="Verdana" w:hAnsi="Verdana" w:eastAsia="Verdana" w:cs="Verdana"/>
          <w:b/>
          <w:bCs/>
          <w:sz w:val="16"/>
          <w:szCs w:val="16"/>
        </w:rPr>
        <w:t>gewijze toelichting</w:t>
      </w:r>
    </w:p>
    <w:p w:rsidR="00285AB6" w:rsidP="005D07F9" w:rsidRDefault="005D07F9" w14:paraId="30A89C37" w14:textId="13002F90">
      <w:pPr>
        <w:rPr>
          <w:rFonts w:ascii="Verdana" w:hAnsi="Verdana" w:eastAsia="Verdana" w:cs="Verdana"/>
          <w:sz w:val="16"/>
          <w:szCs w:val="16"/>
        </w:rPr>
      </w:pPr>
      <w:r w:rsidRPr="727B3E10">
        <w:rPr>
          <w:rFonts w:ascii="Verdana" w:hAnsi="Verdana" w:eastAsia="Verdana" w:cs="Verdana"/>
          <w:i/>
          <w:iCs/>
          <w:sz w:val="16"/>
          <w:szCs w:val="16"/>
        </w:rPr>
        <w:t xml:space="preserve">Artikel </w:t>
      </w:r>
      <w:r w:rsidRPr="727B3E10" w:rsidR="00285AB6">
        <w:rPr>
          <w:rFonts w:ascii="Verdana" w:hAnsi="Verdana" w:eastAsia="Verdana" w:cs="Verdana"/>
          <w:i/>
          <w:iCs/>
          <w:sz w:val="16"/>
          <w:szCs w:val="16"/>
        </w:rPr>
        <w:t>1</w:t>
      </w:r>
      <w:r w:rsidRPr="727B3E10">
        <w:rPr>
          <w:rFonts w:ascii="Verdana" w:hAnsi="Verdana" w:eastAsia="Verdana" w:cs="Verdana"/>
          <w:i/>
          <w:iCs/>
          <w:sz w:val="16"/>
          <w:szCs w:val="16"/>
        </w:rPr>
        <w:t>.</w:t>
      </w:r>
      <w:r w:rsidRPr="727B3E10" w:rsidR="00285AB6">
        <w:rPr>
          <w:rFonts w:ascii="Verdana" w:hAnsi="Verdana" w:eastAsia="Verdana" w:cs="Verdana"/>
          <w:i/>
          <w:iCs/>
          <w:sz w:val="16"/>
          <w:szCs w:val="16"/>
        </w:rPr>
        <w:t>3</w:t>
      </w:r>
      <w:r w:rsidRPr="727B3E10">
        <w:rPr>
          <w:rFonts w:ascii="Verdana" w:hAnsi="Verdana" w:eastAsia="Verdana" w:cs="Verdana"/>
          <w:i/>
          <w:iCs/>
          <w:sz w:val="16"/>
          <w:szCs w:val="16"/>
        </w:rPr>
        <w:t xml:space="preserve"> Subsidiedoel en te subsidiëren activiteiten</w:t>
      </w:r>
      <w:r>
        <w:br/>
      </w:r>
      <w:r>
        <w:rPr>
          <w:rFonts w:ascii="Verdana" w:hAnsi="Verdana" w:eastAsia="Verdana" w:cs="Verdana"/>
          <w:sz w:val="16"/>
          <w:szCs w:val="16"/>
        </w:rPr>
        <w:t>De subsidieregeling</w:t>
      </w:r>
      <w:r w:rsidR="00285AB6">
        <w:rPr>
          <w:rFonts w:ascii="Verdana" w:hAnsi="Verdana" w:eastAsia="Verdana" w:cs="Verdana"/>
          <w:sz w:val="16"/>
          <w:szCs w:val="16"/>
        </w:rPr>
        <w:t xml:space="preserve"> bevat verschillende activiteiten die </w:t>
      </w:r>
      <w:r w:rsidR="00334E6F">
        <w:rPr>
          <w:rFonts w:ascii="Verdana" w:hAnsi="Verdana" w:eastAsia="Verdana" w:cs="Verdana"/>
          <w:sz w:val="16"/>
          <w:szCs w:val="16"/>
        </w:rPr>
        <w:t xml:space="preserve">naar het oordeel van de minister in belangrijke mate </w:t>
      </w:r>
      <w:r w:rsidR="00285AB6">
        <w:rPr>
          <w:rFonts w:ascii="Verdana" w:hAnsi="Verdana" w:eastAsia="Verdana" w:cs="Verdana"/>
          <w:sz w:val="16"/>
          <w:szCs w:val="16"/>
        </w:rPr>
        <w:t xml:space="preserve">bijdragen aan het realiseren van gendergelijkheid en lhbtiq+-gelijkheid. Het artikel verwijst naar de artikelen waarin de subsidiedoelen worden toegelicht. </w:t>
      </w:r>
    </w:p>
    <w:p w:rsidR="00194C1D" w:rsidP="003059CF" w:rsidRDefault="003059CF" w14:paraId="1798EC9B" w14:textId="353C2113">
      <w:pPr>
        <w:rPr>
          <w:rFonts w:ascii="Verdana" w:hAnsi="Verdana" w:eastAsia="Verdana" w:cs="Verdana"/>
          <w:sz w:val="16"/>
          <w:szCs w:val="16"/>
        </w:rPr>
      </w:pPr>
      <w:r w:rsidRPr="727B3E10">
        <w:rPr>
          <w:rFonts w:ascii="Verdana" w:hAnsi="Verdana" w:eastAsia="Verdana" w:cs="Verdana"/>
          <w:i/>
          <w:iCs/>
          <w:sz w:val="16"/>
          <w:szCs w:val="16"/>
        </w:rPr>
        <w:t>Artikel 1.</w:t>
      </w:r>
      <w:r w:rsidRPr="727B3E10" w:rsidR="000954D4">
        <w:rPr>
          <w:rFonts w:ascii="Verdana" w:hAnsi="Verdana" w:eastAsia="Verdana" w:cs="Verdana"/>
          <w:i/>
          <w:iCs/>
          <w:sz w:val="16"/>
          <w:szCs w:val="16"/>
        </w:rPr>
        <w:t>5</w:t>
      </w:r>
      <w:r w:rsidRPr="727B3E10">
        <w:rPr>
          <w:rFonts w:ascii="Verdana" w:hAnsi="Verdana" w:eastAsia="Verdana" w:cs="Verdana"/>
          <w:i/>
          <w:iCs/>
          <w:sz w:val="16"/>
          <w:szCs w:val="16"/>
        </w:rPr>
        <w:t xml:space="preserve"> Subsidiabele kosten </w:t>
      </w:r>
      <w:r>
        <w:br/>
      </w:r>
      <w:r w:rsidR="004172D6">
        <w:rPr>
          <w:rFonts w:ascii="Verdana" w:hAnsi="Verdana" w:eastAsia="Verdana" w:cs="Verdana"/>
          <w:sz w:val="16"/>
          <w:szCs w:val="16"/>
        </w:rPr>
        <w:t>D</w:t>
      </w:r>
      <w:r w:rsidRPr="2902436B" w:rsidR="2902436B">
        <w:rPr>
          <w:rFonts w:ascii="Verdana" w:hAnsi="Verdana" w:eastAsia="Verdana" w:cs="Verdana"/>
          <w:sz w:val="16"/>
          <w:szCs w:val="16"/>
        </w:rPr>
        <w:t>it</w:t>
      </w:r>
      <w:r>
        <w:rPr>
          <w:rFonts w:ascii="Verdana" w:hAnsi="Verdana" w:eastAsia="Verdana" w:cs="Verdana"/>
          <w:sz w:val="16"/>
          <w:szCs w:val="16"/>
        </w:rPr>
        <w:t xml:space="preserve"> artikel regelt welke kosten </w:t>
      </w:r>
      <w:r w:rsidR="00194C1D">
        <w:rPr>
          <w:rFonts w:ascii="Verdana" w:hAnsi="Verdana" w:eastAsia="Verdana" w:cs="Verdana"/>
          <w:sz w:val="16"/>
          <w:szCs w:val="16"/>
        </w:rPr>
        <w:t xml:space="preserve">wel en </w:t>
      </w:r>
      <w:r w:rsidRPr="009744B2">
        <w:rPr>
          <w:rFonts w:ascii="Verdana" w:hAnsi="Verdana"/>
          <w:sz w:val="16"/>
          <w:szCs w:val="16"/>
        </w:rPr>
        <w:t>niet</w:t>
      </w:r>
      <w:r w:rsidRPr="727B3E10">
        <w:rPr>
          <w:rFonts w:ascii="Verdana" w:hAnsi="Verdana" w:eastAsia="Verdana" w:cs="Verdana"/>
          <w:i/>
          <w:iCs/>
          <w:sz w:val="16"/>
          <w:szCs w:val="16"/>
        </w:rPr>
        <w:t xml:space="preserve"> </w:t>
      </w:r>
      <w:r>
        <w:rPr>
          <w:rFonts w:ascii="Verdana" w:hAnsi="Verdana" w:eastAsia="Verdana" w:cs="Verdana"/>
          <w:sz w:val="16"/>
          <w:szCs w:val="16"/>
        </w:rPr>
        <w:t xml:space="preserve">in aanmerking komen voor subsidie. </w:t>
      </w:r>
      <w:r w:rsidRPr="003059CF">
        <w:rPr>
          <w:rFonts w:ascii="Verdana" w:hAnsi="Verdana" w:eastAsia="Verdana" w:cs="Verdana"/>
          <w:sz w:val="16"/>
          <w:szCs w:val="16"/>
        </w:rPr>
        <w:t xml:space="preserve">De aanvrager kan de subsidie alleen inzetten voor redelijkerwijs gemaakte kosten die noodzakelijk zijn voor uitvoering van </w:t>
      </w:r>
      <w:r>
        <w:rPr>
          <w:rFonts w:ascii="Verdana" w:hAnsi="Verdana" w:eastAsia="Verdana" w:cs="Verdana"/>
          <w:sz w:val="16"/>
          <w:szCs w:val="16"/>
        </w:rPr>
        <w:t>de activiteiten</w:t>
      </w:r>
      <w:r w:rsidRPr="003059CF">
        <w:rPr>
          <w:rFonts w:ascii="Verdana" w:hAnsi="Verdana" w:eastAsia="Verdana" w:cs="Verdana"/>
          <w:sz w:val="16"/>
          <w:szCs w:val="16"/>
        </w:rPr>
        <w:t xml:space="preserve">. </w:t>
      </w:r>
      <w:r w:rsidR="00194C1D">
        <w:rPr>
          <w:rFonts w:ascii="Verdana" w:hAnsi="Verdana" w:eastAsia="Verdana" w:cs="Verdana"/>
          <w:sz w:val="16"/>
          <w:szCs w:val="16"/>
        </w:rPr>
        <w:t xml:space="preserve">Hierbij wordt gekeken of de kosten van redelijke hoogte en noodzakelijk zijn voor de activiteiten. Dit zijn bijvoorbeeld personeelskosten van medewerkers die tijd aan het project besteden, kosten van derden, materiaalkosten en noodzakelijke reis- en verblijfskosten. </w:t>
      </w:r>
    </w:p>
    <w:p w:rsidRPr="003059CF" w:rsidR="003059CF" w:rsidP="003059CF" w:rsidRDefault="003059CF" w14:paraId="0481E6F3" w14:textId="62E4158D">
      <w:pPr>
        <w:rPr>
          <w:rFonts w:ascii="Verdana" w:hAnsi="Verdana" w:eastAsia="Verdana" w:cs="Verdana"/>
          <w:sz w:val="16"/>
          <w:szCs w:val="16"/>
        </w:rPr>
      </w:pPr>
      <w:r w:rsidRPr="003059CF">
        <w:rPr>
          <w:rFonts w:ascii="Verdana" w:hAnsi="Verdana" w:eastAsia="Verdana" w:cs="Verdana"/>
          <w:sz w:val="16"/>
          <w:szCs w:val="16"/>
        </w:rPr>
        <w:t xml:space="preserve">De minister beoordeelt of </w:t>
      </w:r>
      <w:r w:rsidR="00334E6F">
        <w:rPr>
          <w:rFonts w:ascii="Verdana" w:hAnsi="Verdana" w:eastAsia="Verdana" w:cs="Verdana"/>
          <w:sz w:val="16"/>
          <w:szCs w:val="16"/>
        </w:rPr>
        <w:t xml:space="preserve">de opgevoerde </w:t>
      </w:r>
      <w:r w:rsidRPr="003059CF">
        <w:rPr>
          <w:rFonts w:ascii="Verdana" w:hAnsi="Verdana" w:eastAsia="Verdana" w:cs="Verdana"/>
          <w:sz w:val="16"/>
          <w:szCs w:val="16"/>
        </w:rPr>
        <w:t xml:space="preserve">kosten aan dit criterium voldoen en zal niet-subsidiabele kosten </w:t>
      </w:r>
      <w:r w:rsidR="00334E6F">
        <w:rPr>
          <w:rFonts w:ascii="Verdana" w:hAnsi="Verdana" w:eastAsia="Verdana" w:cs="Verdana"/>
          <w:sz w:val="16"/>
          <w:szCs w:val="16"/>
        </w:rPr>
        <w:t>in mindering brengen op</w:t>
      </w:r>
      <w:r w:rsidRPr="003059CF">
        <w:rPr>
          <w:rFonts w:ascii="Verdana" w:hAnsi="Verdana" w:eastAsia="Verdana" w:cs="Verdana"/>
          <w:sz w:val="16"/>
          <w:szCs w:val="16"/>
        </w:rPr>
        <w:t xml:space="preserve"> het totale subsidiebedrag.</w:t>
      </w:r>
    </w:p>
    <w:p w:rsidRPr="003059CF" w:rsidR="003059CF" w:rsidP="003059CF" w:rsidRDefault="003059CF" w14:paraId="0685B918" w14:textId="77777777">
      <w:pPr>
        <w:rPr>
          <w:rFonts w:ascii="Verdana" w:hAnsi="Verdana" w:eastAsia="Verdana" w:cs="Verdana"/>
          <w:sz w:val="16"/>
          <w:szCs w:val="16"/>
        </w:rPr>
      </w:pPr>
      <w:r w:rsidRPr="003059CF">
        <w:rPr>
          <w:rFonts w:ascii="Verdana" w:hAnsi="Verdana" w:eastAsia="Verdana" w:cs="Verdana"/>
          <w:sz w:val="16"/>
          <w:szCs w:val="16"/>
        </w:rPr>
        <w:t>Bij btw-plichtige activiteiten mag de btw niet worden opgevoerd in de begroting. Deze btw moet worden verrekend in de aangifte omzetbelasting. Wanneer een organisatie niet btw-plichtig is, kan de btw over bepaalde kosten worden meegenomen in de begroting. Dit zijn bijvoorbeeld kosten zoals externe dienstverlening zoals adviesdiensten, locatiehuur, en kosten voor materialen. Omdat deze kosten niet aftrekbaar zijn voor niet btw-plichtige organisaties, kan de btw worden opgenomen in de begroting.</w:t>
      </w:r>
    </w:p>
    <w:p w:rsidRPr="003059CF" w:rsidR="003059CF" w:rsidP="003059CF" w:rsidRDefault="003059CF" w14:paraId="3B8A84F3" w14:textId="1794E434">
      <w:pPr>
        <w:rPr>
          <w:rFonts w:ascii="Verdana" w:hAnsi="Verdana" w:eastAsia="Verdana" w:cs="Verdana"/>
          <w:sz w:val="16"/>
          <w:szCs w:val="16"/>
        </w:rPr>
      </w:pPr>
      <w:r w:rsidRPr="003059CF">
        <w:rPr>
          <w:rFonts w:ascii="Verdana" w:hAnsi="Verdana" w:eastAsia="Verdana" w:cs="Verdana"/>
          <w:sz w:val="16"/>
          <w:szCs w:val="16"/>
        </w:rPr>
        <w:t xml:space="preserve">Als </w:t>
      </w:r>
      <w:r w:rsidR="00132883">
        <w:rPr>
          <w:rFonts w:ascii="Verdana" w:hAnsi="Verdana" w:eastAsia="Verdana" w:cs="Verdana"/>
          <w:sz w:val="16"/>
          <w:szCs w:val="16"/>
        </w:rPr>
        <w:t>de alliantie</w:t>
      </w:r>
      <w:r w:rsidRPr="003059CF">
        <w:rPr>
          <w:rFonts w:ascii="Verdana" w:hAnsi="Verdana" w:eastAsia="Verdana" w:cs="Verdana"/>
          <w:sz w:val="16"/>
          <w:szCs w:val="16"/>
        </w:rPr>
        <w:t xml:space="preserve"> kosten heeft die (deels) zijn gesubsidieerd door de minister </w:t>
      </w:r>
      <w:r w:rsidR="00334E6F">
        <w:rPr>
          <w:rFonts w:ascii="Verdana" w:hAnsi="Verdana" w:eastAsia="Verdana" w:cs="Verdana"/>
          <w:sz w:val="16"/>
          <w:szCs w:val="16"/>
        </w:rPr>
        <w:t>op grond van deze regeling</w:t>
      </w:r>
      <w:r w:rsidRPr="003059CF">
        <w:rPr>
          <w:rFonts w:ascii="Verdana" w:hAnsi="Verdana" w:eastAsia="Verdana" w:cs="Verdana"/>
          <w:sz w:val="16"/>
          <w:szCs w:val="16"/>
        </w:rPr>
        <w:t>, dan komen deze kosten niet opnieuw in aanmerking voor subsidie.</w:t>
      </w:r>
    </w:p>
    <w:p w:rsidRPr="003059CF" w:rsidR="003059CF" w:rsidP="002C27CD" w:rsidRDefault="003059CF" w14:paraId="1BA0CB73" w14:textId="0EB8A940">
      <w:pPr>
        <w:rPr>
          <w:rFonts w:ascii="Verdana" w:hAnsi="Verdana" w:eastAsia="Verdana" w:cs="Verdana"/>
          <w:sz w:val="16"/>
          <w:szCs w:val="16"/>
        </w:rPr>
      </w:pPr>
      <w:r>
        <w:rPr>
          <w:rFonts w:ascii="Verdana" w:hAnsi="Verdana" w:eastAsia="Verdana" w:cs="Verdana"/>
          <w:sz w:val="16"/>
          <w:szCs w:val="16"/>
        </w:rPr>
        <w:t xml:space="preserve">Voor projectsubsidies op grond van </w:t>
      </w:r>
      <w:r w:rsidR="00334E6F">
        <w:rPr>
          <w:rFonts w:ascii="Verdana" w:hAnsi="Verdana" w:eastAsia="Verdana" w:cs="Verdana"/>
          <w:sz w:val="16"/>
          <w:szCs w:val="16"/>
        </w:rPr>
        <w:t xml:space="preserve">de </w:t>
      </w:r>
      <w:r>
        <w:rPr>
          <w:rFonts w:ascii="Verdana" w:hAnsi="Verdana" w:eastAsia="Verdana" w:cs="Verdana"/>
          <w:sz w:val="16"/>
          <w:szCs w:val="16"/>
        </w:rPr>
        <w:t>artikel</w:t>
      </w:r>
      <w:r w:rsidR="00334E6F">
        <w:rPr>
          <w:rFonts w:ascii="Verdana" w:hAnsi="Verdana" w:eastAsia="Verdana" w:cs="Verdana"/>
          <w:sz w:val="16"/>
          <w:szCs w:val="16"/>
        </w:rPr>
        <w:t>en</w:t>
      </w:r>
      <w:r>
        <w:rPr>
          <w:rFonts w:ascii="Verdana" w:hAnsi="Verdana" w:eastAsia="Verdana" w:cs="Verdana"/>
          <w:sz w:val="16"/>
          <w:szCs w:val="16"/>
        </w:rPr>
        <w:t xml:space="preserve"> </w:t>
      </w:r>
      <w:r w:rsidR="001B4E95">
        <w:rPr>
          <w:rFonts w:ascii="Verdana" w:hAnsi="Verdana" w:eastAsia="Verdana" w:cs="Verdana"/>
          <w:sz w:val="16"/>
          <w:szCs w:val="16"/>
        </w:rPr>
        <w:t xml:space="preserve">3,1, </w:t>
      </w:r>
      <w:r w:rsidR="00F372E2">
        <w:rPr>
          <w:rFonts w:ascii="Verdana" w:hAnsi="Verdana" w:eastAsia="Verdana" w:cs="Verdana"/>
          <w:sz w:val="16"/>
          <w:szCs w:val="16"/>
        </w:rPr>
        <w:t>5.</w:t>
      </w:r>
      <w:r>
        <w:rPr>
          <w:rFonts w:ascii="Verdana" w:hAnsi="Verdana" w:eastAsia="Verdana" w:cs="Verdana"/>
          <w:sz w:val="16"/>
          <w:szCs w:val="16"/>
        </w:rPr>
        <w:t>1</w:t>
      </w:r>
      <w:r w:rsidR="000954D4">
        <w:rPr>
          <w:rFonts w:ascii="Verdana" w:hAnsi="Verdana" w:eastAsia="Verdana" w:cs="Verdana"/>
          <w:sz w:val="16"/>
          <w:szCs w:val="16"/>
        </w:rPr>
        <w:t>, 5.1</w:t>
      </w:r>
      <w:r>
        <w:rPr>
          <w:rFonts w:ascii="Verdana" w:hAnsi="Verdana" w:eastAsia="Verdana" w:cs="Verdana"/>
          <w:sz w:val="16"/>
          <w:szCs w:val="16"/>
        </w:rPr>
        <w:t xml:space="preserve"> en </w:t>
      </w:r>
      <w:r w:rsidR="000954D4">
        <w:rPr>
          <w:rFonts w:ascii="Verdana" w:hAnsi="Verdana" w:eastAsia="Verdana" w:cs="Verdana"/>
          <w:sz w:val="16"/>
          <w:szCs w:val="16"/>
        </w:rPr>
        <w:t>6</w:t>
      </w:r>
      <w:r>
        <w:rPr>
          <w:rFonts w:ascii="Verdana" w:hAnsi="Verdana" w:eastAsia="Verdana" w:cs="Verdana"/>
          <w:sz w:val="16"/>
          <w:szCs w:val="16"/>
        </w:rPr>
        <w:t xml:space="preserve">.1 geldt een maximaal uurtarief voor loonkosten. </w:t>
      </w:r>
      <w:r w:rsidRPr="003059CF">
        <w:rPr>
          <w:rFonts w:ascii="Verdana" w:hAnsi="Verdana" w:eastAsia="Verdana" w:cs="Verdana"/>
          <w:sz w:val="16"/>
          <w:szCs w:val="16"/>
        </w:rPr>
        <w:t xml:space="preserve">Het maximale uurtarief van schaal 13 is in lijn met het huidige maximaal uurtarief </w:t>
      </w:r>
      <w:r w:rsidR="00334E6F">
        <w:rPr>
          <w:rFonts w:ascii="Verdana" w:hAnsi="Verdana" w:eastAsia="Verdana" w:cs="Verdana"/>
          <w:sz w:val="16"/>
          <w:szCs w:val="16"/>
        </w:rPr>
        <w:t>dat wordt gehanteerd bij</w:t>
      </w:r>
      <w:r w:rsidRPr="003059CF">
        <w:rPr>
          <w:rFonts w:ascii="Verdana" w:hAnsi="Verdana" w:eastAsia="Verdana" w:cs="Verdana"/>
          <w:sz w:val="16"/>
          <w:szCs w:val="16"/>
        </w:rPr>
        <w:t xml:space="preserve"> de </w:t>
      </w:r>
      <w:r w:rsidR="00334E6F">
        <w:rPr>
          <w:rFonts w:ascii="Verdana" w:hAnsi="Verdana" w:eastAsia="Verdana" w:cs="Verdana"/>
          <w:sz w:val="16"/>
          <w:szCs w:val="16"/>
        </w:rPr>
        <w:t>S</w:t>
      </w:r>
      <w:r w:rsidRPr="003059CF">
        <w:rPr>
          <w:rFonts w:ascii="Verdana" w:hAnsi="Verdana" w:eastAsia="Verdana" w:cs="Verdana"/>
          <w:sz w:val="16"/>
          <w:szCs w:val="16"/>
        </w:rPr>
        <w:t xml:space="preserve">ubsidieregeling gender- en </w:t>
      </w:r>
      <w:proofErr w:type="spellStart"/>
      <w:r w:rsidRPr="003059CF">
        <w:rPr>
          <w:rFonts w:ascii="Verdana" w:hAnsi="Verdana" w:eastAsia="Verdana" w:cs="Verdana"/>
          <w:sz w:val="16"/>
          <w:szCs w:val="16"/>
        </w:rPr>
        <w:t>lhbti</w:t>
      </w:r>
      <w:proofErr w:type="spellEnd"/>
      <w:r w:rsidRPr="003059CF">
        <w:rPr>
          <w:rFonts w:ascii="Verdana" w:hAnsi="Verdana" w:eastAsia="Verdana" w:cs="Verdana"/>
          <w:sz w:val="16"/>
          <w:szCs w:val="16"/>
        </w:rPr>
        <w:t>+-gelijkheid 2022-2027. Het specifieke tarief volgt uit de Handleiding Overheidstarieven (HOT) van het lopende jaar. Voor zover het extern (ingehuurd) personeel betreft is het bedrag exclusief btw. Daarbij geldt voor organisaties die niet btw-plichtig zijn dat tevens de btw subsidiabel is. Voor wat betreft btw-plichtige organisaties is de btw niet subsidiabel. Aanvragen zullen op basis van het geldende uurtarief worden beoordeeld. Ook is het belangrijk om een indicatie te krijgen van hoeveel uren een medewerker per functiecategorie zal besteden. Dit geeft inzicht in de bijdrage van medewerkers per functieniveau.</w:t>
      </w:r>
    </w:p>
    <w:p w:rsidR="0015642E" w:rsidP="002C27CD" w:rsidRDefault="003059CF" w14:paraId="7A3C72E8" w14:textId="475C9B28">
      <w:pPr>
        <w:rPr>
          <w:rFonts w:ascii="Verdana" w:hAnsi="Verdana" w:eastAsia="Verdana" w:cs="Verdana"/>
          <w:sz w:val="16"/>
          <w:szCs w:val="16"/>
        </w:rPr>
      </w:pPr>
      <w:r w:rsidRPr="727B3E10">
        <w:rPr>
          <w:rFonts w:ascii="Verdana" w:hAnsi="Verdana" w:eastAsia="Verdana" w:cs="Verdana"/>
          <w:i/>
          <w:iCs/>
          <w:sz w:val="16"/>
          <w:szCs w:val="16"/>
        </w:rPr>
        <w:t>Artikel 1</w:t>
      </w:r>
      <w:r w:rsidRPr="727B3E10" w:rsidR="000954D4">
        <w:rPr>
          <w:rFonts w:ascii="Verdana" w:hAnsi="Verdana" w:eastAsia="Verdana" w:cs="Verdana"/>
          <w:i/>
          <w:iCs/>
          <w:sz w:val="16"/>
          <w:szCs w:val="16"/>
        </w:rPr>
        <w:t>.6</w:t>
      </w:r>
      <w:r w:rsidRPr="727B3E10">
        <w:rPr>
          <w:rFonts w:ascii="Verdana" w:hAnsi="Verdana" w:eastAsia="Verdana" w:cs="Verdana"/>
          <w:i/>
          <w:iCs/>
          <w:sz w:val="16"/>
          <w:szCs w:val="16"/>
        </w:rPr>
        <w:t xml:space="preserve"> Algemene subsidieverplichting</w:t>
      </w:r>
      <w:r>
        <w:br/>
      </w:r>
      <w:r>
        <w:rPr>
          <w:rFonts w:ascii="Verdana" w:hAnsi="Verdana" w:eastAsia="Verdana" w:cs="Verdana"/>
          <w:sz w:val="16"/>
          <w:szCs w:val="16"/>
        </w:rPr>
        <w:t xml:space="preserve">Dit artikel regelt dat de subsidieontvanger verplicht is </w:t>
      </w:r>
      <w:r w:rsidR="0015642E">
        <w:rPr>
          <w:rFonts w:ascii="Verdana" w:hAnsi="Verdana" w:eastAsia="Verdana" w:cs="Verdana"/>
          <w:sz w:val="16"/>
          <w:szCs w:val="16"/>
        </w:rPr>
        <w:t xml:space="preserve">zich ervoor in te spannen </w:t>
      </w:r>
      <w:r>
        <w:rPr>
          <w:rFonts w:ascii="Verdana" w:hAnsi="Verdana" w:eastAsia="Verdana" w:cs="Verdana"/>
          <w:sz w:val="16"/>
          <w:szCs w:val="16"/>
        </w:rPr>
        <w:t xml:space="preserve">dat seksueel grensoverschrijdend gedrag binnen zijn organisatie wordt </w:t>
      </w:r>
      <w:r w:rsidR="0015642E">
        <w:rPr>
          <w:rFonts w:ascii="Verdana" w:hAnsi="Verdana" w:eastAsia="Verdana" w:cs="Verdana"/>
          <w:sz w:val="16"/>
          <w:szCs w:val="16"/>
        </w:rPr>
        <w:t>voorkomen</w:t>
      </w:r>
      <w:r>
        <w:rPr>
          <w:rFonts w:ascii="Verdana" w:hAnsi="Verdana" w:eastAsia="Verdana" w:cs="Verdana"/>
          <w:sz w:val="16"/>
          <w:szCs w:val="16"/>
        </w:rPr>
        <w:t xml:space="preserve">. </w:t>
      </w:r>
      <w:r w:rsidR="0047728C">
        <w:rPr>
          <w:rFonts w:ascii="Verdana" w:hAnsi="Verdana" w:eastAsia="Verdana" w:cs="Verdana"/>
          <w:sz w:val="16"/>
          <w:szCs w:val="16"/>
        </w:rPr>
        <w:t>Hiermee wordt het belang van passende maatregelen binnen organisaties in de context van activiteiten voor het verbeteren van gender en lhbtiq+</w:t>
      </w:r>
      <w:r w:rsidR="00E315FA">
        <w:rPr>
          <w:rFonts w:ascii="Verdana" w:hAnsi="Verdana" w:eastAsia="Verdana" w:cs="Verdana"/>
          <w:sz w:val="16"/>
          <w:szCs w:val="16"/>
        </w:rPr>
        <w:t>-</w:t>
      </w:r>
      <w:r w:rsidR="0047728C">
        <w:rPr>
          <w:rFonts w:ascii="Verdana" w:hAnsi="Verdana" w:eastAsia="Verdana" w:cs="Verdana"/>
          <w:sz w:val="16"/>
          <w:szCs w:val="16"/>
        </w:rPr>
        <w:t>gelijkheid benadrukt</w:t>
      </w:r>
      <w:r w:rsidR="0015642E">
        <w:rPr>
          <w:rFonts w:ascii="Verdana" w:hAnsi="Verdana" w:eastAsia="Verdana" w:cs="Verdana"/>
          <w:sz w:val="16"/>
          <w:szCs w:val="16"/>
        </w:rPr>
        <w:t xml:space="preserve">. </w:t>
      </w:r>
      <w:r w:rsidR="0015642E">
        <w:rPr>
          <w:rFonts w:ascii="Verdana" w:hAnsi="Verdana" w:eastAsia="Verdana" w:cs="Verdana"/>
          <w:sz w:val="16"/>
          <w:szCs w:val="16"/>
        </w:rPr>
        <w:br/>
        <w:t xml:space="preserve">In startgesprekken en tussentijdse overleggen tussen de organisatie en OCW wordt dit op een passende manier besproken. </w:t>
      </w:r>
    </w:p>
    <w:p w:rsidRPr="00F13976" w:rsidR="00F13976" w:rsidP="00F13976" w:rsidRDefault="000954D4" w14:paraId="5A679936" w14:textId="1545BB3B">
      <w:pPr>
        <w:rPr>
          <w:rFonts w:ascii="Verdana" w:hAnsi="Verdana" w:eastAsia="Verdana" w:cs="Verdana"/>
          <w:sz w:val="16"/>
          <w:szCs w:val="16"/>
        </w:rPr>
      </w:pPr>
      <w:r w:rsidRPr="727B3E10">
        <w:rPr>
          <w:rFonts w:ascii="Verdana" w:hAnsi="Verdana" w:eastAsia="Verdana" w:cs="Verdana"/>
          <w:i/>
          <w:iCs/>
          <w:sz w:val="16"/>
          <w:szCs w:val="16"/>
        </w:rPr>
        <w:t>A</w:t>
      </w:r>
      <w:r w:rsidRPr="727B3E10" w:rsidR="00F13976">
        <w:rPr>
          <w:rFonts w:ascii="Verdana" w:hAnsi="Verdana" w:eastAsia="Verdana" w:cs="Verdana"/>
          <w:i/>
          <w:iCs/>
          <w:sz w:val="16"/>
          <w:szCs w:val="16"/>
        </w:rPr>
        <w:t>rtikel 2.1 Doelomschrijving</w:t>
      </w:r>
      <w:r w:rsidRPr="00F13976" w:rsidR="00F13976">
        <w:rPr>
          <w:rFonts w:ascii="Verdana" w:hAnsi="Verdana" w:eastAsia="Verdana" w:cs="Verdana"/>
          <w:sz w:val="16"/>
          <w:szCs w:val="16"/>
        </w:rPr>
        <w:t xml:space="preserve"> </w:t>
      </w:r>
      <w:r w:rsidR="00A03F6C">
        <w:br/>
      </w:r>
      <w:r w:rsidRPr="00F13976" w:rsidR="00F13976">
        <w:rPr>
          <w:rFonts w:ascii="Verdana" w:hAnsi="Verdana" w:eastAsia="Verdana" w:cs="Verdana"/>
          <w:sz w:val="16"/>
          <w:szCs w:val="16"/>
        </w:rPr>
        <w:t>Dit artikel geeft het doel van de alliantiesubsidie weer. De minister verstrekt subsidie voor acht allianties die bijdragen aan gender- en lh</w:t>
      </w:r>
      <w:r w:rsidR="00A45054">
        <w:rPr>
          <w:rFonts w:ascii="Verdana" w:hAnsi="Verdana" w:eastAsia="Verdana" w:cs="Verdana"/>
          <w:sz w:val="16"/>
          <w:szCs w:val="16"/>
        </w:rPr>
        <w:t>b</w:t>
      </w:r>
      <w:r w:rsidRPr="00F13976" w:rsidR="00F13976">
        <w:rPr>
          <w:rFonts w:ascii="Verdana" w:hAnsi="Verdana" w:eastAsia="Verdana" w:cs="Verdana"/>
          <w:sz w:val="16"/>
          <w:szCs w:val="16"/>
        </w:rPr>
        <w:t>tiq+</w:t>
      </w:r>
      <w:r w:rsidR="006E5BDD">
        <w:rPr>
          <w:rFonts w:ascii="Verdana" w:hAnsi="Verdana" w:eastAsia="Verdana" w:cs="Verdana"/>
          <w:sz w:val="16"/>
          <w:szCs w:val="16"/>
        </w:rPr>
        <w:t>-</w:t>
      </w:r>
      <w:r w:rsidRPr="00F13976" w:rsidR="00F13976">
        <w:rPr>
          <w:rFonts w:ascii="Verdana" w:hAnsi="Verdana" w:eastAsia="Verdana" w:cs="Verdana"/>
          <w:sz w:val="16"/>
          <w:szCs w:val="16"/>
        </w:rPr>
        <w:t>gelijkheid</w:t>
      </w:r>
      <w:r w:rsidR="008F05F9">
        <w:rPr>
          <w:rFonts w:ascii="Verdana" w:hAnsi="Verdana" w:eastAsia="Verdana" w:cs="Verdana"/>
          <w:sz w:val="16"/>
          <w:szCs w:val="16"/>
        </w:rPr>
        <w:t xml:space="preserve">. Deze </w:t>
      </w:r>
      <w:r w:rsidR="00106957">
        <w:rPr>
          <w:rFonts w:ascii="Verdana" w:hAnsi="Verdana" w:eastAsia="Verdana" w:cs="Verdana"/>
          <w:sz w:val="16"/>
          <w:szCs w:val="16"/>
        </w:rPr>
        <w:t>instellingssubsidie staat</w:t>
      </w:r>
      <w:r w:rsidR="008F05F9">
        <w:rPr>
          <w:rFonts w:ascii="Verdana" w:hAnsi="Verdana" w:eastAsia="Verdana" w:cs="Verdana"/>
          <w:sz w:val="16"/>
          <w:szCs w:val="16"/>
        </w:rPr>
        <w:t xml:space="preserve"> open voor zowel Europees Nederland als het Caribisch </w:t>
      </w:r>
      <w:r w:rsidR="507ED5F5">
        <w:rPr>
          <w:rFonts w:ascii="Verdana" w:hAnsi="Verdana" w:eastAsia="Verdana" w:cs="Verdana"/>
          <w:sz w:val="16"/>
          <w:szCs w:val="16"/>
        </w:rPr>
        <w:t>d</w:t>
      </w:r>
      <w:r w:rsidR="008F05F9">
        <w:rPr>
          <w:rFonts w:ascii="Verdana" w:hAnsi="Verdana" w:eastAsia="Verdana" w:cs="Verdana"/>
          <w:sz w:val="16"/>
          <w:szCs w:val="16"/>
        </w:rPr>
        <w:t>eel van het Koninkrijk</w:t>
      </w:r>
      <w:r>
        <w:rPr>
          <w:rFonts w:ascii="Verdana" w:hAnsi="Verdana" w:eastAsia="Verdana" w:cs="Verdana"/>
          <w:sz w:val="16"/>
          <w:szCs w:val="16"/>
        </w:rPr>
        <w:t xml:space="preserve">. De minister sluit kort na het verlenen van de alliantiesubsidie een partnerschapsovereenkomst. De geselecteerde alliantie werkt in een strategisch partnerschap </w:t>
      </w:r>
      <w:r w:rsidR="008A1185">
        <w:rPr>
          <w:rFonts w:ascii="Verdana" w:hAnsi="Verdana" w:eastAsia="Verdana" w:cs="Verdana"/>
          <w:sz w:val="16"/>
          <w:szCs w:val="16"/>
        </w:rPr>
        <w:t xml:space="preserve">met de minister </w:t>
      </w:r>
      <w:r>
        <w:rPr>
          <w:rFonts w:ascii="Verdana" w:hAnsi="Verdana" w:eastAsia="Verdana" w:cs="Verdana"/>
          <w:sz w:val="16"/>
          <w:szCs w:val="16"/>
        </w:rPr>
        <w:t>aan het bereiken van een gezamenlijk doel. De alliantie en de minister werken, ieder vanuit hun eigen rol en verantwoordelijk</w:t>
      </w:r>
      <w:r w:rsidR="00106957">
        <w:rPr>
          <w:rFonts w:ascii="Verdana" w:hAnsi="Verdana" w:eastAsia="Verdana" w:cs="Verdana"/>
          <w:sz w:val="16"/>
          <w:szCs w:val="16"/>
        </w:rPr>
        <w:t>heid</w:t>
      </w:r>
      <w:r>
        <w:rPr>
          <w:rFonts w:ascii="Verdana" w:hAnsi="Verdana" w:eastAsia="Verdana" w:cs="Verdana"/>
          <w:sz w:val="16"/>
          <w:szCs w:val="16"/>
        </w:rPr>
        <w:t xml:space="preserve">, samen om dit doel te bereiken. </w:t>
      </w:r>
      <w:r w:rsidR="00C521E7">
        <w:rPr>
          <w:rFonts w:ascii="Verdana" w:hAnsi="Verdana" w:eastAsia="Verdana" w:cs="Verdana"/>
          <w:sz w:val="16"/>
          <w:szCs w:val="16"/>
        </w:rPr>
        <w:t xml:space="preserve">De activiteiten van de allianties moeten naar het oordeel van de minister passen bij de beleidsprioriteiten en de beleidstheorie betreffende gender- en lhbtiq+-gelijkheid. Deze </w:t>
      </w:r>
      <w:r w:rsidR="00A45054">
        <w:rPr>
          <w:rFonts w:ascii="Verdana" w:hAnsi="Verdana" w:eastAsia="Verdana" w:cs="Verdana"/>
          <w:sz w:val="16"/>
          <w:szCs w:val="16"/>
        </w:rPr>
        <w:t>beleids</w:t>
      </w:r>
      <w:r w:rsidR="00C521E7">
        <w:rPr>
          <w:rFonts w:ascii="Verdana" w:hAnsi="Verdana" w:eastAsia="Verdana" w:cs="Verdana"/>
          <w:sz w:val="16"/>
          <w:szCs w:val="16"/>
        </w:rPr>
        <w:t xml:space="preserve">prioriteiten volgen in beginsel uit de </w:t>
      </w:r>
      <w:r w:rsidR="00CF38B9">
        <w:rPr>
          <w:rFonts w:ascii="Verdana" w:hAnsi="Verdana" w:eastAsia="Verdana" w:cs="Verdana"/>
          <w:sz w:val="16"/>
          <w:szCs w:val="16"/>
        </w:rPr>
        <w:t>geldende Emancipatienota</w:t>
      </w:r>
      <w:r w:rsidR="004172D6">
        <w:rPr>
          <w:rFonts w:ascii="Verdana" w:hAnsi="Verdana" w:eastAsia="Verdana" w:cs="Verdana"/>
          <w:sz w:val="16"/>
          <w:szCs w:val="16"/>
        </w:rPr>
        <w:t xml:space="preserve"> en andere relevante beleidsbrieven</w:t>
      </w:r>
      <w:r w:rsidR="00C521E7">
        <w:rPr>
          <w:rFonts w:ascii="Verdana" w:hAnsi="Verdana" w:eastAsia="Verdana" w:cs="Verdana"/>
          <w:sz w:val="16"/>
          <w:szCs w:val="16"/>
        </w:rPr>
        <w:t xml:space="preserve">. </w:t>
      </w:r>
      <w:r>
        <w:br/>
      </w:r>
      <w:r>
        <w:br/>
      </w:r>
      <w:r w:rsidRPr="00F13976" w:rsidR="00F13976">
        <w:rPr>
          <w:rFonts w:ascii="Verdana" w:hAnsi="Verdana" w:eastAsia="Verdana" w:cs="Verdana"/>
          <w:sz w:val="16"/>
          <w:szCs w:val="16"/>
        </w:rPr>
        <w:t xml:space="preserve">Het artikel bevat een limitatieve opsomming van speerpunten waar de allianties zich op dienen te richten. Allianties dienen in hun aanvraag aan te geven op welke van deze speerpunten en functies zij inzetten. Allianties </w:t>
      </w:r>
      <w:r w:rsidR="00106957">
        <w:rPr>
          <w:rFonts w:ascii="Verdana" w:hAnsi="Verdana" w:eastAsia="Verdana" w:cs="Verdana"/>
          <w:sz w:val="16"/>
          <w:szCs w:val="16"/>
        </w:rPr>
        <w:t xml:space="preserve">kunnen </w:t>
      </w:r>
      <w:r w:rsidRPr="00F13976" w:rsidR="00F13976">
        <w:rPr>
          <w:rFonts w:ascii="Verdana" w:hAnsi="Verdana" w:eastAsia="Verdana" w:cs="Verdana"/>
          <w:sz w:val="16"/>
          <w:szCs w:val="16"/>
        </w:rPr>
        <w:t xml:space="preserve">meerdere </w:t>
      </w:r>
      <w:r w:rsidR="00106957">
        <w:rPr>
          <w:rFonts w:ascii="Verdana" w:hAnsi="Verdana" w:eastAsia="Verdana" w:cs="Verdana"/>
          <w:sz w:val="16"/>
          <w:szCs w:val="16"/>
        </w:rPr>
        <w:t xml:space="preserve">van de in het eerste lid van dit artikel genoemde </w:t>
      </w:r>
      <w:r w:rsidRPr="00F13976" w:rsidR="00F13976">
        <w:rPr>
          <w:rFonts w:ascii="Verdana" w:hAnsi="Verdana" w:eastAsia="Verdana" w:cs="Verdana"/>
          <w:sz w:val="16"/>
          <w:szCs w:val="16"/>
        </w:rPr>
        <w:t xml:space="preserve">speerpunten aan dragen. Ze mogen geen nieuwe speerpunten aandragen. </w:t>
      </w:r>
      <w:r w:rsidR="00106957">
        <w:rPr>
          <w:rFonts w:ascii="Verdana" w:hAnsi="Verdana" w:eastAsia="Verdana" w:cs="Verdana"/>
          <w:sz w:val="16"/>
          <w:szCs w:val="16"/>
        </w:rPr>
        <w:t>In het tweede lid wordt</w:t>
      </w:r>
      <w:r w:rsidRPr="00F13976" w:rsidR="00F13976">
        <w:rPr>
          <w:rFonts w:ascii="Verdana" w:hAnsi="Verdana" w:eastAsia="Verdana" w:cs="Verdana"/>
          <w:sz w:val="16"/>
          <w:szCs w:val="16"/>
        </w:rPr>
        <w:t xml:space="preserve"> verduidelijkt welke functies er van een alliantie verwacht worden. Ook hier kunnen allianties meerdere functies vervullen. </w:t>
      </w:r>
    </w:p>
    <w:p w:rsidRPr="005A195E" w:rsidR="00F13976" w:rsidP="727B3E10" w:rsidRDefault="00F13976" w14:paraId="536D9D89" w14:textId="4348E651">
      <w:pPr>
        <w:rPr>
          <w:rFonts w:ascii="Verdana" w:hAnsi="Verdana" w:eastAsia="Verdana" w:cs="Verdana"/>
          <w:i/>
          <w:iCs/>
          <w:sz w:val="16"/>
          <w:szCs w:val="16"/>
        </w:rPr>
      </w:pPr>
      <w:r w:rsidRPr="727B3E10">
        <w:rPr>
          <w:rFonts w:ascii="Verdana" w:hAnsi="Verdana" w:eastAsia="Verdana" w:cs="Verdana"/>
          <w:i/>
          <w:iCs/>
          <w:sz w:val="16"/>
          <w:szCs w:val="16"/>
        </w:rPr>
        <w:t>Speerpunten</w:t>
      </w:r>
      <w:r w:rsidRPr="727B3E10" w:rsidR="002F1E03">
        <w:rPr>
          <w:rFonts w:ascii="Verdana" w:hAnsi="Verdana" w:eastAsia="Verdana" w:cs="Verdana"/>
          <w:i/>
          <w:iCs/>
          <w:sz w:val="16"/>
          <w:szCs w:val="16"/>
        </w:rPr>
        <w:t xml:space="preserve"> (eerste lid)</w:t>
      </w:r>
    </w:p>
    <w:p w:rsidRPr="00F13976" w:rsidR="00F13976" w:rsidP="00F13976" w:rsidRDefault="00F13976" w14:paraId="2F416058" w14:textId="270C0C71">
      <w:pPr>
        <w:rPr>
          <w:rFonts w:ascii="Verdana" w:hAnsi="Verdana" w:eastAsia="Verdana" w:cs="Verdana"/>
          <w:sz w:val="16"/>
          <w:szCs w:val="16"/>
        </w:rPr>
      </w:pPr>
      <w:r w:rsidRPr="00F13976">
        <w:rPr>
          <w:rFonts w:ascii="Verdana" w:hAnsi="Verdana" w:eastAsia="Verdana" w:cs="Verdana"/>
          <w:sz w:val="16"/>
          <w:szCs w:val="16"/>
        </w:rPr>
        <w:t>De speerpunten zijn gebaseerd op de</w:t>
      </w:r>
      <w:r w:rsidR="001238E9">
        <w:rPr>
          <w:rFonts w:ascii="Verdana" w:hAnsi="Verdana" w:eastAsia="Verdana" w:cs="Verdana"/>
          <w:sz w:val="16"/>
          <w:szCs w:val="16"/>
        </w:rPr>
        <w:t xml:space="preserve"> beleidsprioriteiten en de</w:t>
      </w:r>
      <w:r w:rsidRPr="00F13976">
        <w:rPr>
          <w:rFonts w:ascii="Verdana" w:hAnsi="Verdana" w:eastAsia="Verdana" w:cs="Verdana"/>
          <w:sz w:val="16"/>
          <w:szCs w:val="16"/>
        </w:rPr>
        <w:t xml:space="preserve"> beleidstheorie. </w:t>
      </w:r>
      <w:r w:rsidR="00106957">
        <w:rPr>
          <w:rFonts w:ascii="Verdana" w:hAnsi="Verdana" w:eastAsia="Verdana" w:cs="Verdana"/>
          <w:sz w:val="16"/>
          <w:szCs w:val="16"/>
        </w:rPr>
        <w:t>Deze beleidstheorie</w:t>
      </w:r>
      <w:r w:rsidRPr="00F13976">
        <w:rPr>
          <w:rFonts w:ascii="Verdana" w:hAnsi="Verdana" w:eastAsia="Verdana" w:cs="Verdana"/>
          <w:sz w:val="16"/>
          <w:szCs w:val="16"/>
        </w:rPr>
        <w:t xml:space="preserve"> stelt dat gendergelijkheid en lhbtiq+</w:t>
      </w:r>
      <w:r w:rsidR="00CF38B9">
        <w:rPr>
          <w:rFonts w:ascii="Verdana" w:hAnsi="Verdana" w:eastAsia="Verdana" w:cs="Verdana"/>
          <w:sz w:val="16"/>
          <w:szCs w:val="16"/>
        </w:rPr>
        <w:t>-</w:t>
      </w:r>
      <w:r w:rsidRPr="00F13976">
        <w:rPr>
          <w:rFonts w:ascii="Verdana" w:hAnsi="Verdana" w:eastAsia="Verdana" w:cs="Verdana"/>
          <w:sz w:val="16"/>
          <w:szCs w:val="16"/>
        </w:rPr>
        <w:t xml:space="preserve">gelijkheid </w:t>
      </w:r>
      <w:r w:rsidR="00106957">
        <w:rPr>
          <w:rFonts w:ascii="Verdana" w:hAnsi="Verdana" w:eastAsia="Verdana" w:cs="Verdana"/>
          <w:sz w:val="16"/>
          <w:szCs w:val="16"/>
        </w:rPr>
        <w:t>kunnen</w:t>
      </w:r>
      <w:r w:rsidRPr="00F13976">
        <w:rPr>
          <w:rFonts w:ascii="Verdana" w:hAnsi="Verdana" w:eastAsia="Verdana" w:cs="Verdana"/>
          <w:sz w:val="16"/>
          <w:szCs w:val="16"/>
        </w:rPr>
        <w:t xml:space="preserve"> worden bevorderd door te werken aan normverandering, wet</w:t>
      </w:r>
      <w:r w:rsidR="00106957">
        <w:rPr>
          <w:rFonts w:ascii="Verdana" w:hAnsi="Verdana" w:eastAsia="Verdana" w:cs="Verdana"/>
          <w:sz w:val="16"/>
          <w:szCs w:val="16"/>
        </w:rPr>
        <w:t xml:space="preserve">- </w:t>
      </w:r>
      <w:r w:rsidRPr="00F13976">
        <w:rPr>
          <w:rFonts w:ascii="Verdana" w:hAnsi="Verdana" w:eastAsia="Verdana" w:cs="Verdana"/>
          <w:sz w:val="16"/>
          <w:szCs w:val="16"/>
        </w:rPr>
        <w:t>en regelgeving, en directe dienstverlening</w:t>
      </w:r>
      <w:r w:rsidR="00A03F6C">
        <w:rPr>
          <w:rFonts w:ascii="Verdana" w:hAnsi="Verdana" w:eastAsia="Verdana" w:cs="Verdana"/>
          <w:sz w:val="16"/>
          <w:szCs w:val="16"/>
        </w:rPr>
        <w:t xml:space="preserve"> en </w:t>
      </w:r>
      <w:r w:rsidRPr="00F13976">
        <w:rPr>
          <w:rFonts w:ascii="Verdana" w:hAnsi="Verdana" w:eastAsia="Verdana" w:cs="Verdana"/>
          <w:sz w:val="16"/>
          <w:szCs w:val="16"/>
        </w:rPr>
        <w:t xml:space="preserve">hulpverlening aan doelgroepen. Daarnaast is voor de inhoud van dit artikel gekeken naar aansluiting bij beleidsprioriteiten die zijn </w:t>
      </w:r>
      <w:r w:rsidR="00106957">
        <w:rPr>
          <w:rFonts w:ascii="Verdana" w:hAnsi="Verdana" w:eastAsia="Verdana" w:cs="Verdana"/>
          <w:sz w:val="16"/>
          <w:szCs w:val="16"/>
        </w:rPr>
        <w:t>voorgesteld door</w:t>
      </w:r>
      <w:r w:rsidRPr="00F13976">
        <w:rPr>
          <w:rFonts w:ascii="Verdana" w:hAnsi="Verdana" w:eastAsia="Verdana" w:cs="Verdana"/>
          <w:sz w:val="16"/>
          <w:szCs w:val="16"/>
        </w:rPr>
        <w:t xml:space="preserve"> professionals en stakeholders.</w:t>
      </w:r>
      <w:r w:rsidR="00E625A2">
        <w:rPr>
          <w:rFonts w:ascii="Verdana" w:hAnsi="Verdana" w:eastAsia="Verdana" w:cs="Verdana"/>
          <w:sz w:val="16"/>
          <w:szCs w:val="16"/>
        </w:rPr>
        <w:t xml:space="preserve"> Hierna worden de speerp</w:t>
      </w:r>
      <w:r w:rsidR="000103F2">
        <w:rPr>
          <w:rFonts w:ascii="Verdana" w:hAnsi="Verdana" w:eastAsia="Verdana" w:cs="Verdana"/>
          <w:sz w:val="16"/>
          <w:szCs w:val="16"/>
        </w:rPr>
        <w:t>u</w:t>
      </w:r>
      <w:r w:rsidR="00E625A2">
        <w:rPr>
          <w:rFonts w:ascii="Verdana" w:hAnsi="Verdana" w:eastAsia="Verdana" w:cs="Verdana"/>
          <w:sz w:val="16"/>
          <w:szCs w:val="16"/>
        </w:rPr>
        <w:t>nten nader toegelicht.</w:t>
      </w:r>
    </w:p>
    <w:p w:rsidRPr="00951508" w:rsidR="00F13976" w:rsidP="00F13976" w:rsidRDefault="00E625A2" w14:paraId="7A84693E" w14:textId="5D0DBD06">
      <w:pPr>
        <w:rPr>
          <w:rFonts w:ascii="Verdana" w:hAnsi="Verdana" w:eastAsia="Verdana" w:cs="Verdana"/>
          <w:sz w:val="16"/>
          <w:szCs w:val="16"/>
          <w:u w:val="single"/>
        </w:rPr>
      </w:pPr>
      <w:r>
        <w:rPr>
          <w:rFonts w:ascii="Verdana" w:hAnsi="Verdana" w:eastAsia="Verdana" w:cs="Verdana"/>
          <w:sz w:val="16"/>
          <w:szCs w:val="16"/>
          <w:u w:val="single"/>
        </w:rPr>
        <w:t xml:space="preserve">a. </w:t>
      </w:r>
      <w:r w:rsidRPr="00E306B3" w:rsidR="00776AFD">
        <w:rPr>
          <w:rFonts w:ascii="Verdana" w:hAnsi="Verdana" w:eastAsia="Verdana" w:cs="Verdana"/>
          <w:sz w:val="16"/>
          <w:szCs w:val="16"/>
          <w:u w:val="single"/>
        </w:rPr>
        <w:t>Offline en online b</w:t>
      </w:r>
      <w:r w:rsidRPr="00776AFD" w:rsidR="00F13976">
        <w:rPr>
          <w:rFonts w:ascii="Verdana" w:hAnsi="Verdana" w:eastAsia="Verdana" w:cs="Verdana"/>
          <w:sz w:val="16"/>
          <w:szCs w:val="16"/>
          <w:u w:val="single"/>
        </w:rPr>
        <w:t>evorderen</w:t>
      </w:r>
      <w:r w:rsidRPr="00951508" w:rsidR="00F13976">
        <w:rPr>
          <w:rFonts w:ascii="Verdana" w:hAnsi="Verdana" w:eastAsia="Verdana" w:cs="Verdana"/>
          <w:sz w:val="16"/>
          <w:szCs w:val="16"/>
          <w:u w:val="single"/>
        </w:rPr>
        <w:t xml:space="preserve"> van normverandering</w:t>
      </w:r>
      <w:r w:rsidRPr="00951508" w:rsidR="004C653F">
        <w:rPr>
          <w:rFonts w:ascii="Verdana" w:hAnsi="Verdana" w:eastAsia="Verdana" w:cs="Verdana"/>
          <w:sz w:val="16"/>
          <w:szCs w:val="16"/>
          <w:u w:val="single"/>
        </w:rPr>
        <w:t xml:space="preserve"> </w:t>
      </w:r>
      <w:r w:rsidRPr="00951508" w:rsidR="00F13976">
        <w:rPr>
          <w:rFonts w:ascii="Verdana" w:hAnsi="Verdana" w:eastAsia="Verdana" w:cs="Verdana"/>
          <w:sz w:val="16"/>
          <w:szCs w:val="16"/>
          <w:u w:val="single"/>
        </w:rPr>
        <w:t>en tegengaan van stereotype denkbeelden</w:t>
      </w:r>
    </w:p>
    <w:p w:rsidR="00F13976" w:rsidP="00F13976" w:rsidRDefault="00C07FAD" w14:paraId="44C65C52" w14:textId="5567A17C">
      <w:pPr>
        <w:rPr>
          <w:rFonts w:ascii="Verdana" w:hAnsi="Verdana" w:eastAsia="Verdana" w:cs="Verdana"/>
          <w:sz w:val="16"/>
          <w:szCs w:val="16"/>
        </w:rPr>
      </w:pPr>
      <w:r w:rsidRPr="00F13976">
        <w:rPr>
          <w:rFonts w:ascii="Verdana" w:hAnsi="Verdana" w:eastAsia="Verdana" w:cs="Verdana"/>
          <w:sz w:val="16"/>
          <w:szCs w:val="16"/>
        </w:rPr>
        <w:t xml:space="preserve">Het bevorderen van normverandering – het doorbreken van </w:t>
      </w:r>
      <w:r>
        <w:rPr>
          <w:rFonts w:ascii="Verdana" w:hAnsi="Verdana" w:eastAsia="Verdana" w:cs="Verdana"/>
          <w:sz w:val="16"/>
          <w:szCs w:val="16"/>
        </w:rPr>
        <w:t>ongelijke machtsverhoudingen, gendernormen en stereotypen</w:t>
      </w:r>
      <w:r w:rsidR="00B424CF">
        <w:rPr>
          <w:rFonts w:ascii="Verdana" w:hAnsi="Verdana" w:eastAsia="Verdana" w:cs="Verdana"/>
          <w:sz w:val="16"/>
          <w:szCs w:val="16"/>
        </w:rPr>
        <w:t xml:space="preserve"> </w:t>
      </w:r>
      <w:r w:rsidRPr="00F13976">
        <w:rPr>
          <w:rFonts w:ascii="Verdana" w:hAnsi="Verdana" w:eastAsia="Verdana" w:cs="Verdana"/>
          <w:sz w:val="16"/>
          <w:szCs w:val="16"/>
        </w:rPr>
        <w:t xml:space="preserve">– is een fundamentele pijler voor het bereiken van </w:t>
      </w:r>
      <w:r w:rsidR="0032749F">
        <w:rPr>
          <w:rFonts w:ascii="Verdana" w:hAnsi="Verdana" w:eastAsia="Verdana" w:cs="Verdana"/>
          <w:sz w:val="16"/>
          <w:szCs w:val="16"/>
        </w:rPr>
        <w:t>gelijkwaardigheid van vrouwen en lhbtiq+ personen</w:t>
      </w:r>
      <w:r w:rsidRPr="00F13976">
        <w:rPr>
          <w:rFonts w:ascii="Verdana" w:hAnsi="Verdana" w:eastAsia="Verdana" w:cs="Verdana"/>
          <w:sz w:val="16"/>
          <w:szCs w:val="16"/>
        </w:rPr>
        <w:t>. Het gaat hier om het aanpakken van dieperliggende, ongeschreven regels</w:t>
      </w:r>
      <w:r>
        <w:rPr>
          <w:rFonts w:ascii="Verdana" w:hAnsi="Verdana" w:eastAsia="Verdana" w:cs="Verdana"/>
          <w:sz w:val="16"/>
          <w:szCs w:val="16"/>
        </w:rPr>
        <w:t xml:space="preserve">, systemen en normen </w:t>
      </w:r>
      <w:r w:rsidRPr="00F13976">
        <w:rPr>
          <w:rFonts w:ascii="Verdana" w:hAnsi="Verdana" w:eastAsia="Verdana" w:cs="Verdana"/>
          <w:sz w:val="16"/>
          <w:szCs w:val="16"/>
        </w:rPr>
        <w:t>die ongelijkheid in stand houden. Dit vraagt om een aanpak die verder gaat dan alleen het aanpassen van wetten. Specifiek kan het gaan over het veranderen van stereotiepe rolpatronen</w:t>
      </w:r>
      <w:r>
        <w:rPr>
          <w:rFonts w:ascii="Verdana" w:hAnsi="Verdana" w:eastAsia="Verdana" w:cs="Verdana"/>
          <w:sz w:val="16"/>
          <w:szCs w:val="16"/>
        </w:rPr>
        <w:t xml:space="preserve"> of opvattingen over mannelijkheid en vrouwelijkheid</w:t>
      </w:r>
      <w:r w:rsidRPr="00F13976">
        <w:rPr>
          <w:rFonts w:ascii="Verdana" w:hAnsi="Verdana" w:eastAsia="Verdana" w:cs="Verdana"/>
          <w:sz w:val="16"/>
          <w:szCs w:val="16"/>
        </w:rPr>
        <w:t xml:space="preserve">, het bevorderen van </w:t>
      </w:r>
      <w:r>
        <w:rPr>
          <w:rFonts w:ascii="Verdana" w:hAnsi="Verdana" w:eastAsia="Verdana" w:cs="Verdana"/>
          <w:sz w:val="16"/>
          <w:szCs w:val="16"/>
        </w:rPr>
        <w:t xml:space="preserve">gelijkwaardigheid en </w:t>
      </w:r>
      <w:r w:rsidRPr="00F13976">
        <w:rPr>
          <w:rFonts w:ascii="Verdana" w:hAnsi="Verdana" w:eastAsia="Verdana" w:cs="Verdana"/>
          <w:sz w:val="16"/>
          <w:szCs w:val="16"/>
        </w:rPr>
        <w:t>keuzevrijheid</w:t>
      </w:r>
      <w:r>
        <w:rPr>
          <w:rFonts w:ascii="Verdana" w:hAnsi="Verdana" w:eastAsia="Verdana" w:cs="Verdana"/>
          <w:sz w:val="16"/>
          <w:szCs w:val="16"/>
        </w:rPr>
        <w:t xml:space="preserve"> </w:t>
      </w:r>
      <w:r w:rsidRPr="00F13976">
        <w:rPr>
          <w:rFonts w:ascii="Verdana" w:hAnsi="Verdana" w:eastAsia="Verdana" w:cs="Verdana"/>
          <w:sz w:val="16"/>
          <w:szCs w:val="16"/>
        </w:rPr>
        <w:t>en het erkennen van genderdiversiteit.</w:t>
      </w:r>
      <w:r>
        <w:rPr>
          <w:rFonts w:ascii="Verdana" w:hAnsi="Verdana" w:eastAsia="Verdana" w:cs="Verdana"/>
          <w:sz w:val="16"/>
          <w:szCs w:val="16"/>
        </w:rPr>
        <w:t xml:space="preserve"> </w:t>
      </w:r>
      <w:r w:rsidR="00624907">
        <w:rPr>
          <w:rFonts w:ascii="Verdana" w:hAnsi="Verdana" w:eastAsia="Verdana" w:cs="Verdana"/>
          <w:sz w:val="16"/>
          <w:szCs w:val="16"/>
        </w:rPr>
        <w:t>Deze normen en stereotype denkbeelden zijn de grondoorzaak van de problemen die we in het emancipatiebeleid tegenkomen</w:t>
      </w:r>
      <w:r w:rsidR="00A45054">
        <w:rPr>
          <w:rFonts w:ascii="Verdana" w:hAnsi="Verdana" w:eastAsia="Verdana" w:cs="Verdana"/>
          <w:sz w:val="16"/>
          <w:szCs w:val="16"/>
        </w:rPr>
        <w:t>.</w:t>
      </w:r>
      <w:r w:rsidR="00624907">
        <w:rPr>
          <w:rFonts w:ascii="Verdana" w:hAnsi="Verdana" w:eastAsia="Verdana" w:cs="Verdana"/>
          <w:sz w:val="16"/>
          <w:szCs w:val="16"/>
        </w:rPr>
        <w:t xml:space="preserve"> </w:t>
      </w:r>
    </w:p>
    <w:p w:rsidRPr="001238E9" w:rsidR="00E625A2" w:rsidP="00E625A2" w:rsidRDefault="00E625A2" w14:paraId="085EDE6D" w14:textId="77777777">
      <w:pPr>
        <w:rPr>
          <w:rFonts w:ascii="Verdana" w:hAnsi="Verdana" w:eastAsia="Verdana" w:cs="Verdana"/>
          <w:sz w:val="16"/>
          <w:szCs w:val="16"/>
          <w:u w:val="single"/>
        </w:rPr>
      </w:pPr>
      <w:r w:rsidRPr="001238E9">
        <w:rPr>
          <w:rFonts w:ascii="Verdana" w:hAnsi="Verdana" w:eastAsia="Verdana" w:cs="Verdana"/>
          <w:sz w:val="16"/>
          <w:szCs w:val="16"/>
          <w:u w:val="single"/>
        </w:rPr>
        <w:t>b. Vergroten van sensitiviteit en expertise van deskundigen en professionals in relevante sectoren zoals zorg, onderwijs, arbeid en veiligheid</w:t>
      </w:r>
    </w:p>
    <w:p w:rsidR="00E625A2" w:rsidP="00E625A2" w:rsidRDefault="00E625A2" w14:paraId="581C5AC5" w14:textId="2C07B715">
      <w:pPr>
        <w:rPr>
          <w:rFonts w:ascii="Verdana" w:hAnsi="Verdana" w:eastAsia="Verdana" w:cs="Verdana"/>
          <w:sz w:val="16"/>
          <w:szCs w:val="16"/>
        </w:rPr>
      </w:pPr>
      <w:r w:rsidRPr="00E625A2">
        <w:rPr>
          <w:rFonts w:ascii="Verdana" w:hAnsi="Verdana" w:eastAsia="Verdana" w:cs="Verdana"/>
          <w:sz w:val="16"/>
          <w:szCs w:val="16"/>
        </w:rPr>
        <w:t>Dit speerpunt richt zich op het trainen en toerusten van professionals in relevante sectoren en op relevante onderwerpen zoals zorg, onderwijs, arbeidsmarkt en veiligheid. Professionals staan dagelijks in direct contact met burgers. Door hun kennis over gender- en lhbtiq+-vraagstukken te vergroten, herkennen zij specifieke behoeften sneller</w:t>
      </w:r>
      <w:r w:rsidR="0032749F">
        <w:rPr>
          <w:rFonts w:ascii="Verdana" w:hAnsi="Verdana" w:eastAsia="Verdana" w:cs="Verdana"/>
          <w:sz w:val="16"/>
          <w:szCs w:val="16"/>
        </w:rPr>
        <w:t xml:space="preserve"> en dragen zij bij aan gelijkwaardigheid van vrouwen en lhbtiq+ personen</w:t>
      </w:r>
      <w:r w:rsidRPr="00E625A2">
        <w:rPr>
          <w:rFonts w:ascii="Verdana" w:hAnsi="Verdana" w:eastAsia="Verdana" w:cs="Verdana"/>
          <w:sz w:val="16"/>
          <w:szCs w:val="16"/>
        </w:rPr>
        <w:t>. Ook signaleren zij discriminatie of uitsluiting effectiever. Dit leidt tot een inclusievere en veiligere benadering van de doelgroep binnen de cruciale sectoren van onze samenleving. OCW streeft hiermee naar een brede impact waarbij de samenwerking met stakeholders leidt tot duurzame impact</w:t>
      </w:r>
    </w:p>
    <w:p w:rsidRPr="00951508" w:rsidR="00C07FAD" w:rsidP="00C07FAD" w:rsidRDefault="00E625A2" w14:paraId="3DBD8C82" w14:textId="62032D8A">
      <w:pPr>
        <w:rPr>
          <w:rFonts w:ascii="Verdana" w:hAnsi="Verdana" w:eastAsia="Verdana" w:cs="Verdana"/>
          <w:sz w:val="16"/>
          <w:szCs w:val="16"/>
          <w:u w:val="single"/>
        </w:rPr>
      </w:pPr>
      <w:r>
        <w:rPr>
          <w:rFonts w:ascii="Verdana" w:hAnsi="Verdana" w:eastAsia="Verdana" w:cs="Verdana"/>
          <w:sz w:val="16"/>
          <w:szCs w:val="16"/>
          <w:u w:val="single"/>
        </w:rPr>
        <w:t xml:space="preserve">c en d. </w:t>
      </w:r>
      <w:r w:rsidRPr="00951508" w:rsidR="00C07FAD">
        <w:rPr>
          <w:rFonts w:ascii="Verdana" w:hAnsi="Verdana" w:eastAsia="Verdana" w:cs="Verdana"/>
          <w:sz w:val="16"/>
          <w:szCs w:val="16"/>
          <w:u w:val="single"/>
        </w:rPr>
        <w:t>Volwaardige maatschappelijke participatie</w:t>
      </w:r>
      <w:r w:rsidR="00E171B0">
        <w:rPr>
          <w:rFonts w:ascii="Verdana" w:hAnsi="Verdana" w:eastAsia="Verdana" w:cs="Verdana"/>
          <w:sz w:val="16"/>
          <w:szCs w:val="16"/>
          <w:u w:val="single"/>
        </w:rPr>
        <w:t xml:space="preserve"> en gelijke beh</w:t>
      </w:r>
      <w:r w:rsidR="002D4B54">
        <w:rPr>
          <w:rFonts w:ascii="Verdana" w:hAnsi="Verdana" w:eastAsia="Verdana" w:cs="Verdana"/>
          <w:sz w:val="16"/>
          <w:szCs w:val="16"/>
          <w:u w:val="single"/>
        </w:rPr>
        <w:t>a</w:t>
      </w:r>
      <w:r w:rsidR="00E171B0">
        <w:rPr>
          <w:rFonts w:ascii="Verdana" w:hAnsi="Verdana" w:eastAsia="Verdana" w:cs="Verdana"/>
          <w:sz w:val="16"/>
          <w:szCs w:val="16"/>
          <w:u w:val="single"/>
        </w:rPr>
        <w:t>ndeling</w:t>
      </w:r>
      <w:r w:rsidRPr="00951508" w:rsidR="00C07FAD">
        <w:rPr>
          <w:rFonts w:ascii="Verdana" w:hAnsi="Verdana" w:eastAsia="Verdana" w:cs="Verdana"/>
          <w:sz w:val="16"/>
          <w:szCs w:val="16"/>
          <w:u w:val="single"/>
        </w:rPr>
        <w:t xml:space="preserve"> van vrouwen en lhbtiq+ personen </w:t>
      </w:r>
      <w:r w:rsidR="00E171B0">
        <w:rPr>
          <w:rFonts w:ascii="Verdana" w:hAnsi="Verdana" w:eastAsia="Verdana" w:cs="Verdana"/>
          <w:sz w:val="16"/>
          <w:szCs w:val="16"/>
          <w:u w:val="single"/>
        </w:rPr>
        <w:t>in de samenleving</w:t>
      </w:r>
    </w:p>
    <w:p w:rsidRPr="00E306B3" w:rsidR="00A32F7C" w:rsidP="00C07FAD" w:rsidRDefault="00C07FAD" w14:paraId="5A58F86F" w14:textId="4479D2E3">
      <w:pPr>
        <w:rPr>
          <w:rFonts w:ascii="Verdana" w:hAnsi="Verdana" w:eastAsia="Verdana" w:cs="Verdana"/>
          <w:sz w:val="16"/>
          <w:szCs w:val="16"/>
        </w:rPr>
      </w:pPr>
      <w:r w:rsidRPr="00F13976">
        <w:rPr>
          <w:rFonts w:ascii="Verdana" w:hAnsi="Verdana" w:eastAsia="Verdana" w:cs="Verdana"/>
          <w:sz w:val="16"/>
          <w:szCs w:val="16"/>
        </w:rPr>
        <w:t>Een gelijkwaardige positie van vrouwen en lhbtiq+ personen in de samenleving is van groot belang. Gelijke</w:t>
      </w:r>
      <w:r>
        <w:rPr>
          <w:rFonts w:ascii="Verdana" w:hAnsi="Verdana" w:eastAsia="Verdana" w:cs="Verdana"/>
          <w:sz w:val="16"/>
          <w:szCs w:val="16"/>
        </w:rPr>
        <w:t xml:space="preserve"> kansen,</w:t>
      </w:r>
      <w:r w:rsidRPr="00F13976">
        <w:rPr>
          <w:rFonts w:ascii="Verdana" w:hAnsi="Verdana" w:eastAsia="Verdana" w:cs="Verdana"/>
          <w:sz w:val="16"/>
          <w:szCs w:val="16"/>
        </w:rPr>
        <w:t xml:space="preserve"> vertegenwoordiging en </w:t>
      </w:r>
      <w:r w:rsidRPr="004824CF">
        <w:rPr>
          <w:rFonts w:ascii="Verdana" w:hAnsi="Verdana" w:eastAsia="Verdana" w:cs="Verdana"/>
          <w:sz w:val="16"/>
          <w:szCs w:val="16"/>
        </w:rPr>
        <w:t xml:space="preserve">representatie dragen bij aan een gelijke machtsverdeling en een goed functionerende democratie. Bovendien zorgt (gender)diversiteit en meerstemmigheid in verschillende domeinen zoals in de politiek, overheid, </w:t>
      </w:r>
      <w:r w:rsidR="00E171B0">
        <w:rPr>
          <w:rFonts w:ascii="Verdana" w:hAnsi="Verdana" w:eastAsia="Verdana" w:cs="Verdana"/>
          <w:sz w:val="16"/>
          <w:szCs w:val="16"/>
        </w:rPr>
        <w:t>arbeid</w:t>
      </w:r>
      <w:r w:rsidRPr="004824CF" w:rsidR="00E171B0">
        <w:rPr>
          <w:rFonts w:ascii="Verdana" w:hAnsi="Verdana" w:eastAsia="Verdana" w:cs="Verdana"/>
          <w:sz w:val="16"/>
          <w:szCs w:val="16"/>
        </w:rPr>
        <w:t xml:space="preserve"> </w:t>
      </w:r>
      <w:r w:rsidRPr="004824CF">
        <w:rPr>
          <w:rFonts w:ascii="Verdana" w:hAnsi="Verdana" w:eastAsia="Verdana" w:cs="Verdana"/>
          <w:sz w:val="16"/>
          <w:szCs w:val="16"/>
        </w:rPr>
        <w:t>en onderwijs ervoor dat de samenleving zich kan herkennen in onze gedeelde instituties. Dit heeft raakvlakken met het doorbreken van stereotypen</w:t>
      </w:r>
      <w:r>
        <w:rPr>
          <w:rFonts w:ascii="Verdana" w:hAnsi="Verdana" w:eastAsia="Verdana" w:cs="Verdana"/>
          <w:sz w:val="16"/>
          <w:szCs w:val="16"/>
        </w:rPr>
        <w:t xml:space="preserve"> en rolpatronen</w:t>
      </w:r>
      <w:r w:rsidRPr="004824CF">
        <w:rPr>
          <w:rFonts w:ascii="Verdana" w:hAnsi="Verdana" w:eastAsia="Verdana" w:cs="Verdana"/>
          <w:sz w:val="16"/>
          <w:szCs w:val="16"/>
        </w:rPr>
        <w:t>, het vergroten van</w:t>
      </w:r>
      <w:r w:rsidR="004C653F">
        <w:rPr>
          <w:rFonts w:ascii="Verdana" w:hAnsi="Verdana" w:eastAsia="Verdana" w:cs="Verdana"/>
          <w:sz w:val="16"/>
          <w:szCs w:val="16"/>
        </w:rPr>
        <w:t xml:space="preserve"> </w:t>
      </w:r>
      <w:r w:rsidRPr="004824CF">
        <w:rPr>
          <w:rFonts w:ascii="Verdana" w:hAnsi="Verdana" w:eastAsia="Verdana" w:cs="Verdana"/>
          <w:sz w:val="16"/>
          <w:szCs w:val="16"/>
        </w:rPr>
        <w:t>keuzevrijheid, en het bevorderen van</w:t>
      </w:r>
      <w:r w:rsidRPr="005F17CE">
        <w:rPr>
          <w:rFonts w:ascii="Verdana" w:hAnsi="Verdana" w:eastAsia="Verdana" w:cs="Verdana"/>
          <w:sz w:val="16"/>
          <w:szCs w:val="16"/>
        </w:rPr>
        <w:t xml:space="preserve"> </w:t>
      </w:r>
      <w:r>
        <w:rPr>
          <w:rFonts w:ascii="Verdana" w:hAnsi="Verdana" w:eastAsia="Verdana" w:cs="Verdana"/>
          <w:sz w:val="16"/>
          <w:szCs w:val="16"/>
        </w:rPr>
        <w:t>participatie aan het sociale, maatschappelijke en politieke leven</w:t>
      </w:r>
      <w:r w:rsidRPr="004824CF">
        <w:rPr>
          <w:rFonts w:ascii="Verdana" w:hAnsi="Verdana" w:eastAsia="Verdana" w:cs="Verdana"/>
          <w:sz w:val="16"/>
          <w:szCs w:val="16"/>
        </w:rPr>
        <w:t>.</w:t>
      </w:r>
      <w:r w:rsidR="004C653F">
        <w:rPr>
          <w:rFonts w:ascii="Verdana" w:hAnsi="Verdana" w:eastAsia="Verdana" w:cs="Verdana"/>
          <w:sz w:val="16"/>
          <w:szCs w:val="16"/>
        </w:rPr>
        <w:t xml:space="preserve"> </w:t>
      </w:r>
      <w:r>
        <w:rPr>
          <w:rFonts w:ascii="Verdana" w:hAnsi="Verdana" w:eastAsia="Verdana" w:cs="Verdana"/>
          <w:sz w:val="16"/>
          <w:szCs w:val="16"/>
        </w:rPr>
        <w:t xml:space="preserve"> </w:t>
      </w:r>
    </w:p>
    <w:p w:rsidRPr="00951508" w:rsidR="00C07FAD" w:rsidP="00C07FAD" w:rsidRDefault="00E625A2" w14:paraId="2016F0CD" w14:textId="07D4FC2A">
      <w:pPr>
        <w:rPr>
          <w:rFonts w:ascii="Verdana" w:hAnsi="Verdana" w:eastAsia="Verdana" w:cs="Verdana"/>
          <w:sz w:val="16"/>
          <w:szCs w:val="16"/>
          <w:u w:val="single"/>
        </w:rPr>
      </w:pPr>
      <w:r>
        <w:rPr>
          <w:rFonts w:ascii="Verdana" w:hAnsi="Verdana" w:eastAsia="Verdana" w:cs="Verdana"/>
          <w:sz w:val="16"/>
          <w:szCs w:val="16"/>
          <w:u w:val="single"/>
        </w:rPr>
        <w:t xml:space="preserve">e. </w:t>
      </w:r>
      <w:r w:rsidR="00776AFD">
        <w:rPr>
          <w:rFonts w:ascii="Verdana" w:hAnsi="Verdana" w:eastAsia="Verdana" w:cs="Verdana"/>
          <w:sz w:val="16"/>
          <w:szCs w:val="16"/>
          <w:u w:val="single"/>
        </w:rPr>
        <w:t>Offline en online b</w:t>
      </w:r>
      <w:r w:rsidRPr="00951508" w:rsidR="00C07FAD">
        <w:rPr>
          <w:rFonts w:ascii="Verdana" w:hAnsi="Verdana" w:eastAsia="Verdana" w:cs="Verdana"/>
          <w:sz w:val="16"/>
          <w:szCs w:val="16"/>
          <w:u w:val="single"/>
        </w:rPr>
        <w:t>evorderen van inlevingsvermogen en empathie</w:t>
      </w:r>
    </w:p>
    <w:p w:rsidRPr="00F13976" w:rsidR="00C07FAD" w:rsidP="00C07FAD" w:rsidRDefault="00C07FAD" w14:paraId="2B209941" w14:textId="046B26D9">
      <w:pPr>
        <w:rPr>
          <w:rFonts w:ascii="Verdana" w:hAnsi="Verdana" w:eastAsia="Verdana" w:cs="Verdana"/>
          <w:sz w:val="16"/>
          <w:szCs w:val="16"/>
        </w:rPr>
      </w:pPr>
      <w:r w:rsidRPr="00F13976">
        <w:rPr>
          <w:rFonts w:ascii="Verdana" w:hAnsi="Verdana" w:eastAsia="Verdana" w:cs="Verdana"/>
          <w:sz w:val="16"/>
          <w:szCs w:val="16"/>
        </w:rPr>
        <w:t xml:space="preserve">Het bevorderen van inlevingsvermogen en empathie is een bewezen strategie om </w:t>
      </w:r>
      <w:proofErr w:type="spellStart"/>
      <w:r w:rsidRPr="00F13976">
        <w:rPr>
          <w:rFonts w:ascii="Verdana" w:hAnsi="Verdana" w:eastAsia="Verdana" w:cs="Verdana"/>
          <w:sz w:val="16"/>
          <w:szCs w:val="16"/>
        </w:rPr>
        <w:t>g</w:t>
      </w:r>
      <w:r w:rsidR="0032749F">
        <w:rPr>
          <w:rFonts w:ascii="Verdana" w:hAnsi="Verdana" w:eastAsia="Verdana" w:cs="Verdana"/>
          <w:sz w:val="16"/>
          <w:szCs w:val="16"/>
        </w:rPr>
        <w:t>gelijkwaardigheid</w:t>
      </w:r>
      <w:proofErr w:type="spellEnd"/>
      <w:r w:rsidR="0032749F">
        <w:rPr>
          <w:rFonts w:ascii="Verdana" w:hAnsi="Verdana" w:eastAsia="Verdana" w:cs="Verdana"/>
          <w:sz w:val="16"/>
          <w:szCs w:val="16"/>
        </w:rPr>
        <w:t xml:space="preserve"> van vrouwen en lhbtiq+ personen in de praktijk</w:t>
      </w:r>
      <w:r w:rsidRPr="00F13976">
        <w:rPr>
          <w:rFonts w:ascii="Verdana" w:hAnsi="Verdana" w:eastAsia="Verdana" w:cs="Verdana"/>
          <w:sz w:val="16"/>
          <w:szCs w:val="16"/>
        </w:rPr>
        <w:t xml:space="preserve"> te realiseren. Vooroordelen zijn namelijk vaak de basis voor discriminatie. Zij kunnen echter worden weggenomen door het vergroten van het inlevingsvermogen en empathie. Bijvoorbeeld door het faciliteren van ontmoeting tussen groepen die elkaar anders niet treffen en het vergroten van het inlevingsvermogen en empathie in relatie tot de ervaringen van mensen die discriminatie en ongelijkheid ervaren. </w:t>
      </w:r>
      <w:r>
        <w:rPr>
          <w:rFonts w:ascii="Verdana" w:hAnsi="Verdana" w:eastAsia="Verdana" w:cs="Verdana"/>
          <w:sz w:val="16"/>
          <w:szCs w:val="16"/>
        </w:rPr>
        <w:t xml:space="preserve">De ander leren kennen </w:t>
      </w:r>
      <w:r w:rsidRPr="00F13976">
        <w:rPr>
          <w:rFonts w:ascii="Verdana" w:hAnsi="Verdana" w:eastAsia="Verdana" w:cs="Verdana"/>
          <w:sz w:val="16"/>
          <w:szCs w:val="16"/>
        </w:rPr>
        <w:t xml:space="preserve">en je verplaatsen in en meevoelen met de ander dragen bij aan het tegengaan van vooroordelen, faciliteren van verbinding, en het tegengaan van </w:t>
      </w:r>
      <w:r>
        <w:rPr>
          <w:rFonts w:ascii="Verdana" w:hAnsi="Verdana" w:eastAsia="Verdana" w:cs="Verdana"/>
          <w:sz w:val="16"/>
          <w:szCs w:val="16"/>
        </w:rPr>
        <w:t xml:space="preserve">vooroordelen, stereotypering en </w:t>
      </w:r>
      <w:r w:rsidRPr="00F13976">
        <w:rPr>
          <w:rFonts w:ascii="Verdana" w:hAnsi="Verdana" w:eastAsia="Verdana" w:cs="Verdana"/>
          <w:sz w:val="16"/>
          <w:szCs w:val="16"/>
        </w:rPr>
        <w:t xml:space="preserve">discriminatie. </w:t>
      </w:r>
    </w:p>
    <w:p w:rsidRPr="00F13976" w:rsidR="00C07FAD" w:rsidP="00C07FAD" w:rsidRDefault="00C07FAD" w14:paraId="1CA40F9B" w14:textId="39CD2FA7">
      <w:pPr>
        <w:rPr>
          <w:rFonts w:ascii="Verdana" w:hAnsi="Verdana" w:eastAsia="Verdana" w:cs="Verdana"/>
          <w:sz w:val="16"/>
          <w:szCs w:val="16"/>
        </w:rPr>
      </w:pPr>
      <w:r w:rsidRPr="00F13976">
        <w:rPr>
          <w:rFonts w:ascii="Verdana" w:hAnsi="Verdana" w:eastAsia="Verdana" w:cs="Verdana"/>
          <w:sz w:val="16"/>
          <w:szCs w:val="16"/>
        </w:rPr>
        <w:t xml:space="preserve">In deze subsidieregeling gaat het specifiek om het bevorderen van inlevingsvermogen en empathie in relatie tot de ervaringen van mensen die discriminatie ondervinden en hiermee vooroordelen en stereotype denkbeelden bestrijden, met in ieder geval aandacht voor vooroordelen en stereotypen </w:t>
      </w:r>
      <w:r w:rsidR="007462E1">
        <w:rPr>
          <w:rFonts w:ascii="Verdana" w:hAnsi="Verdana" w:eastAsia="Verdana" w:cs="Verdana"/>
          <w:sz w:val="16"/>
          <w:szCs w:val="16"/>
        </w:rPr>
        <w:t>gerelateerd</w:t>
      </w:r>
      <w:r w:rsidRPr="00F13976">
        <w:rPr>
          <w:rFonts w:ascii="Verdana" w:hAnsi="Verdana" w:eastAsia="Verdana" w:cs="Verdana"/>
          <w:sz w:val="16"/>
          <w:szCs w:val="16"/>
        </w:rPr>
        <w:t xml:space="preserve"> aan lhbtiq+ </w:t>
      </w:r>
      <w:r w:rsidR="007462E1">
        <w:rPr>
          <w:rFonts w:ascii="Verdana" w:hAnsi="Verdana" w:eastAsia="Verdana" w:cs="Verdana"/>
          <w:sz w:val="16"/>
          <w:szCs w:val="16"/>
        </w:rPr>
        <w:t>en gender</w:t>
      </w:r>
      <w:r w:rsidRPr="00F13976">
        <w:rPr>
          <w:rFonts w:ascii="Verdana" w:hAnsi="Verdana" w:eastAsia="Verdana" w:cs="Verdana"/>
          <w:sz w:val="16"/>
          <w:szCs w:val="16"/>
        </w:rPr>
        <w:t>. Daarbinnen verwachten we oog voor intersectionaliteit en raakvlakken met andere discriminatievormen waaronder (maar niet beperkt tot) moslimdiscriminatie, anti-zwart racisme, of validisme.</w:t>
      </w:r>
    </w:p>
    <w:p w:rsidRPr="00951508" w:rsidR="00C07FAD" w:rsidP="00C07FAD" w:rsidRDefault="00E625A2" w14:paraId="5CF7819A" w14:textId="3A62FD34">
      <w:pPr>
        <w:rPr>
          <w:rFonts w:ascii="Verdana" w:hAnsi="Verdana" w:eastAsia="Verdana" w:cs="Verdana"/>
          <w:sz w:val="16"/>
          <w:szCs w:val="16"/>
          <w:u w:val="single"/>
        </w:rPr>
      </w:pPr>
      <w:r>
        <w:rPr>
          <w:rFonts w:ascii="Verdana" w:hAnsi="Verdana" w:eastAsia="Verdana" w:cs="Verdana"/>
          <w:sz w:val="16"/>
          <w:szCs w:val="16"/>
          <w:u w:val="single"/>
        </w:rPr>
        <w:t xml:space="preserve">f. </w:t>
      </w:r>
      <w:r w:rsidR="00776AFD">
        <w:rPr>
          <w:rFonts w:ascii="Verdana" w:hAnsi="Verdana" w:eastAsia="Verdana" w:cs="Verdana"/>
          <w:sz w:val="16"/>
          <w:szCs w:val="16"/>
          <w:u w:val="single"/>
        </w:rPr>
        <w:t>Offline en online b</w:t>
      </w:r>
      <w:r w:rsidRPr="00951508" w:rsidR="00776AFD">
        <w:rPr>
          <w:rFonts w:ascii="Verdana" w:hAnsi="Verdana" w:eastAsia="Verdana" w:cs="Verdana"/>
          <w:sz w:val="16"/>
          <w:szCs w:val="16"/>
          <w:u w:val="single"/>
        </w:rPr>
        <w:t xml:space="preserve">evorderen </w:t>
      </w:r>
      <w:r w:rsidRPr="00951508" w:rsidR="00C07FAD">
        <w:rPr>
          <w:rFonts w:ascii="Verdana" w:hAnsi="Verdana" w:eastAsia="Verdana" w:cs="Verdana"/>
          <w:sz w:val="16"/>
          <w:szCs w:val="16"/>
          <w:u w:val="single"/>
        </w:rPr>
        <w:t>van emancipatie in meer gesloten gemeenschappen</w:t>
      </w:r>
    </w:p>
    <w:p w:rsidRPr="00EC054F" w:rsidR="00EC054F" w:rsidP="00EC054F" w:rsidRDefault="00EC054F" w14:paraId="600877BC" w14:textId="77777777">
      <w:pPr>
        <w:rPr>
          <w:rFonts w:ascii="Verdana" w:hAnsi="Verdana" w:eastAsia="Verdana" w:cs="Verdana"/>
          <w:sz w:val="16"/>
          <w:szCs w:val="16"/>
        </w:rPr>
      </w:pPr>
      <w:r w:rsidRPr="00EC054F">
        <w:rPr>
          <w:rFonts w:ascii="Verdana" w:hAnsi="Verdana" w:eastAsia="Verdana" w:cs="Verdana"/>
          <w:sz w:val="16"/>
          <w:szCs w:val="16"/>
        </w:rPr>
        <w:t xml:space="preserve">In gesloten gemeenschappen kan er sprake zijn van patriarchale en sterk hiërarchische verhoudingen, en traditionele rolopvattingen over man en vrouw. Deze gemeenschappen kunnen binnen elke culturele, religieuze of etnische groep in Nederland voorkomen. </w:t>
      </w:r>
    </w:p>
    <w:p w:rsidRPr="00EC054F" w:rsidR="00EC054F" w:rsidP="00EC054F" w:rsidRDefault="00EC054F" w14:paraId="3FE64EC6" w14:textId="1DD8CF24">
      <w:pPr>
        <w:rPr>
          <w:rFonts w:ascii="Verdana" w:hAnsi="Verdana" w:eastAsia="Verdana" w:cs="Verdana"/>
          <w:sz w:val="16"/>
          <w:szCs w:val="16"/>
        </w:rPr>
      </w:pPr>
      <w:r w:rsidRPr="00EC054F">
        <w:rPr>
          <w:rFonts w:ascii="Verdana" w:hAnsi="Verdana" w:eastAsia="Verdana" w:cs="Verdana"/>
          <w:sz w:val="16"/>
          <w:szCs w:val="16"/>
        </w:rPr>
        <w:t>Het van binnenuit bevorderen van emancipatie in gesloten gemeenschappen</w:t>
      </w:r>
      <w:r w:rsidR="0032749F">
        <w:rPr>
          <w:rFonts w:ascii="Verdana" w:hAnsi="Verdana" w:eastAsia="Verdana" w:cs="Verdana"/>
          <w:sz w:val="16"/>
          <w:szCs w:val="16"/>
        </w:rPr>
        <w:t>, waaronder conservatief religieuze gemeenschappen,</w:t>
      </w:r>
      <w:r w:rsidRPr="00EC054F">
        <w:rPr>
          <w:rFonts w:ascii="Verdana" w:hAnsi="Verdana" w:eastAsia="Verdana" w:cs="Verdana"/>
          <w:sz w:val="16"/>
          <w:szCs w:val="16"/>
        </w:rPr>
        <w:t xml:space="preserve"> is een cruciale factor voor het versterken van </w:t>
      </w:r>
      <w:r w:rsidR="0032749F">
        <w:rPr>
          <w:rFonts w:ascii="Verdana" w:hAnsi="Verdana" w:eastAsia="Verdana" w:cs="Verdana"/>
          <w:sz w:val="16"/>
          <w:szCs w:val="16"/>
        </w:rPr>
        <w:t>gelijkwaardigheid van vrouwen en lhbtiq+ personen</w:t>
      </w:r>
      <w:r w:rsidRPr="00EC054F">
        <w:rPr>
          <w:rFonts w:ascii="Verdana" w:hAnsi="Verdana" w:eastAsia="Verdana" w:cs="Verdana"/>
          <w:sz w:val="16"/>
          <w:szCs w:val="16"/>
        </w:rPr>
        <w:t xml:space="preserve">, omdat het de grondoorzaken van ongelijkheid – zoals strikte traditionele rollenpatronen, sociale controle en gebrek aan zelfbeschikking – aanpakt. Dit zal op zijn beurt leiden tot meer maatschappelijke participatie van vrouwen en lhbtiq+ personen uit deze groepen. Het is van belang dat dit tot stand komt vanuit de gemeenschappen zelf, met ervaringsdeskundigen en op basis van gelijkwaardigheid. </w:t>
      </w:r>
    </w:p>
    <w:p w:rsidRPr="00951508" w:rsidR="00C07FAD" w:rsidP="00C07FAD" w:rsidRDefault="00031E18" w14:paraId="45F41BCD" w14:textId="52FED42B">
      <w:pPr>
        <w:rPr>
          <w:rFonts w:ascii="Verdana" w:hAnsi="Verdana" w:eastAsia="Verdana" w:cs="Verdana"/>
          <w:sz w:val="16"/>
          <w:szCs w:val="16"/>
          <w:u w:val="single"/>
        </w:rPr>
      </w:pPr>
      <w:r>
        <w:rPr>
          <w:rFonts w:ascii="Verdana" w:hAnsi="Verdana" w:eastAsia="Verdana" w:cs="Verdana"/>
          <w:sz w:val="16"/>
          <w:szCs w:val="16"/>
          <w:u w:val="single"/>
        </w:rPr>
        <w:t xml:space="preserve">g. </w:t>
      </w:r>
      <w:r w:rsidRPr="00951508" w:rsidR="00C07FAD">
        <w:rPr>
          <w:rFonts w:ascii="Verdana" w:hAnsi="Verdana" w:eastAsia="Verdana" w:cs="Verdana"/>
          <w:sz w:val="16"/>
          <w:szCs w:val="16"/>
          <w:u w:val="single"/>
        </w:rPr>
        <w:t>Bevorderen van financiële onafhankelijkheid van vrouwen</w:t>
      </w:r>
    </w:p>
    <w:p w:rsidR="00C07FAD" w:rsidP="00C07FAD" w:rsidRDefault="00C07FAD" w14:paraId="40DB6056" w14:textId="43B902DD">
      <w:pPr>
        <w:rPr>
          <w:rFonts w:ascii="Verdana" w:hAnsi="Verdana" w:eastAsia="Verdana" w:cs="Verdana"/>
          <w:sz w:val="16"/>
          <w:szCs w:val="16"/>
        </w:rPr>
      </w:pPr>
      <w:r w:rsidRPr="00F13976">
        <w:rPr>
          <w:rFonts w:ascii="Verdana" w:hAnsi="Verdana" w:eastAsia="Verdana" w:cs="Verdana"/>
          <w:sz w:val="16"/>
          <w:szCs w:val="16"/>
        </w:rPr>
        <w:t xml:space="preserve">Financiële onafhankelijkheid is </w:t>
      </w:r>
      <w:r>
        <w:rPr>
          <w:rFonts w:ascii="Verdana" w:hAnsi="Verdana" w:eastAsia="Verdana" w:cs="Verdana"/>
          <w:sz w:val="16"/>
          <w:szCs w:val="16"/>
        </w:rPr>
        <w:t xml:space="preserve">een </w:t>
      </w:r>
      <w:r w:rsidRPr="00F13976">
        <w:rPr>
          <w:rFonts w:ascii="Verdana" w:hAnsi="Verdana" w:eastAsia="Verdana" w:cs="Verdana"/>
          <w:sz w:val="16"/>
          <w:szCs w:val="16"/>
        </w:rPr>
        <w:t>belangrijk</w:t>
      </w:r>
      <w:r>
        <w:rPr>
          <w:rFonts w:ascii="Verdana" w:hAnsi="Verdana" w:eastAsia="Verdana" w:cs="Verdana"/>
          <w:sz w:val="16"/>
          <w:szCs w:val="16"/>
        </w:rPr>
        <w:t>e voorwaarde voor</w:t>
      </w:r>
      <w:r w:rsidRPr="00F13976">
        <w:rPr>
          <w:rFonts w:ascii="Verdana" w:hAnsi="Verdana" w:eastAsia="Verdana" w:cs="Verdana"/>
          <w:sz w:val="16"/>
          <w:szCs w:val="16"/>
        </w:rPr>
        <w:t xml:space="preserve"> </w:t>
      </w:r>
      <w:r w:rsidRPr="002356C3">
        <w:rPr>
          <w:rFonts w:ascii="Verdana" w:hAnsi="Verdana" w:eastAsia="Verdana" w:cs="Verdana"/>
          <w:sz w:val="16"/>
          <w:szCs w:val="16"/>
        </w:rPr>
        <w:t xml:space="preserve">bestaanszekerheid </w:t>
      </w:r>
      <w:r>
        <w:rPr>
          <w:rFonts w:ascii="Verdana" w:hAnsi="Verdana" w:eastAsia="Verdana" w:cs="Verdana"/>
          <w:sz w:val="16"/>
          <w:szCs w:val="16"/>
        </w:rPr>
        <w:t xml:space="preserve">en </w:t>
      </w:r>
      <w:r w:rsidRPr="00F13976">
        <w:rPr>
          <w:rFonts w:ascii="Verdana" w:hAnsi="Verdana" w:eastAsia="Verdana" w:cs="Verdana"/>
          <w:sz w:val="16"/>
          <w:szCs w:val="16"/>
        </w:rPr>
        <w:t xml:space="preserve">persoonlijke vrijheid, omdat het mensen in staat stelt eigen keuzes te </w:t>
      </w:r>
      <w:r w:rsidRPr="002356C3">
        <w:rPr>
          <w:rFonts w:ascii="Verdana" w:hAnsi="Verdana" w:eastAsia="Verdana" w:cs="Verdana"/>
          <w:sz w:val="16"/>
          <w:szCs w:val="16"/>
        </w:rPr>
        <w:t>maken.</w:t>
      </w:r>
      <w:r w:rsidRPr="00F13976">
        <w:rPr>
          <w:rFonts w:ascii="Verdana" w:hAnsi="Verdana" w:eastAsia="Verdana" w:cs="Verdana"/>
          <w:sz w:val="16"/>
          <w:szCs w:val="16"/>
        </w:rPr>
        <w:t xml:space="preserve"> </w:t>
      </w:r>
      <w:r w:rsidRPr="008F507A">
        <w:rPr>
          <w:rFonts w:ascii="Verdana" w:hAnsi="Verdana" w:eastAsia="Verdana" w:cs="Verdana"/>
          <w:sz w:val="16"/>
          <w:szCs w:val="16"/>
        </w:rPr>
        <w:t xml:space="preserve">Tegelijkertijd </w:t>
      </w:r>
      <w:r>
        <w:rPr>
          <w:rFonts w:ascii="Verdana" w:hAnsi="Verdana" w:eastAsia="Verdana" w:cs="Verdana"/>
          <w:sz w:val="16"/>
          <w:szCs w:val="16"/>
        </w:rPr>
        <w:t>wordt</w:t>
      </w:r>
      <w:r w:rsidRPr="008F507A">
        <w:rPr>
          <w:rFonts w:ascii="Verdana" w:hAnsi="Verdana" w:eastAsia="Verdana" w:cs="Verdana"/>
          <w:sz w:val="16"/>
          <w:szCs w:val="16"/>
        </w:rPr>
        <w:t xml:space="preserve"> financiële afhankelijkheid in belangrijke mate bepaald door de verdeling van onbetaald werk en zorgtaken, gelijke beloning en de positie van vrouwen op de arbeidsmarkt</w:t>
      </w:r>
      <w:r>
        <w:rPr>
          <w:rFonts w:ascii="Verdana" w:hAnsi="Verdana" w:eastAsia="Verdana" w:cs="Verdana"/>
          <w:sz w:val="16"/>
          <w:szCs w:val="16"/>
        </w:rPr>
        <w:t xml:space="preserve">. </w:t>
      </w:r>
      <w:r w:rsidRPr="008F507A">
        <w:rPr>
          <w:rFonts w:ascii="Verdana" w:hAnsi="Verdana" w:eastAsia="Verdana" w:cs="Verdana"/>
          <w:sz w:val="16"/>
          <w:szCs w:val="16"/>
        </w:rPr>
        <w:t>Het bevorderen van</w:t>
      </w:r>
      <w:r>
        <w:rPr>
          <w:rFonts w:ascii="Verdana" w:hAnsi="Verdana" w:eastAsia="Verdana" w:cs="Verdana"/>
          <w:sz w:val="16"/>
          <w:szCs w:val="16"/>
        </w:rPr>
        <w:t xml:space="preserve"> </w:t>
      </w:r>
      <w:r w:rsidRPr="008F507A">
        <w:rPr>
          <w:rFonts w:ascii="Verdana" w:hAnsi="Verdana" w:eastAsia="Verdana" w:cs="Verdana"/>
          <w:sz w:val="16"/>
          <w:szCs w:val="16"/>
        </w:rPr>
        <w:t>gelijke kansen</w:t>
      </w:r>
      <w:r>
        <w:rPr>
          <w:rFonts w:ascii="Verdana" w:hAnsi="Verdana" w:eastAsia="Verdana" w:cs="Verdana"/>
          <w:sz w:val="16"/>
          <w:szCs w:val="16"/>
        </w:rPr>
        <w:t xml:space="preserve"> op de arbeidsmarkt en een gelijke </w:t>
      </w:r>
      <w:r w:rsidRPr="008F507A">
        <w:rPr>
          <w:rFonts w:ascii="Verdana" w:hAnsi="Verdana" w:eastAsia="Verdana" w:cs="Verdana"/>
          <w:sz w:val="16"/>
          <w:szCs w:val="16"/>
        </w:rPr>
        <w:t>werk-zorgverdeling zijn daarmee cruciale voorwaarden om de financiële onafhankelijkheid van vrouwen te versterken. Een integrale aanpak op deze samenhangende thema</w:t>
      </w:r>
      <w:r>
        <w:rPr>
          <w:rFonts w:ascii="Verdana" w:hAnsi="Verdana" w:eastAsia="Verdana" w:cs="Verdana"/>
          <w:sz w:val="16"/>
          <w:szCs w:val="16"/>
        </w:rPr>
        <w:t>’</w:t>
      </w:r>
      <w:r w:rsidRPr="008F507A">
        <w:rPr>
          <w:rFonts w:ascii="Verdana" w:hAnsi="Verdana" w:eastAsia="Verdana" w:cs="Verdana"/>
          <w:sz w:val="16"/>
          <w:szCs w:val="16"/>
        </w:rPr>
        <w:t xml:space="preserve">s </w:t>
      </w:r>
      <w:r>
        <w:rPr>
          <w:rFonts w:ascii="Verdana" w:hAnsi="Verdana" w:eastAsia="Verdana" w:cs="Verdana"/>
          <w:sz w:val="16"/>
          <w:szCs w:val="16"/>
        </w:rPr>
        <w:t xml:space="preserve">draagt ook </w:t>
      </w:r>
      <w:r w:rsidRPr="00F13976">
        <w:rPr>
          <w:rFonts w:ascii="Verdana" w:hAnsi="Verdana" w:eastAsia="Verdana" w:cs="Verdana"/>
          <w:sz w:val="16"/>
          <w:szCs w:val="16"/>
        </w:rPr>
        <w:t xml:space="preserve">bij aan </w:t>
      </w:r>
      <w:r>
        <w:rPr>
          <w:rFonts w:ascii="Verdana" w:hAnsi="Verdana" w:eastAsia="Verdana" w:cs="Verdana"/>
          <w:sz w:val="16"/>
          <w:szCs w:val="16"/>
        </w:rPr>
        <w:t xml:space="preserve">bredere </w:t>
      </w:r>
      <w:r w:rsidRPr="00F13976">
        <w:rPr>
          <w:rFonts w:ascii="Verdana" w:hAnsi="Verdana" w:eastAsia="Verdana" w:cs="Verdana"/>
          <w:sz w:val="16"/>
          <w:szCs w:val="16"/>
        </w:rPr>
        <w:t xml:space="preserve">maatschappelijke gelijkwaardigheid, </w:t>
      </w:r>
      <w:r>
        <w:rPr>
          <w:rFonts w:ascii="Verdana" w:hAnsi="Verdana" w:eastAsia="Verdana" w:cs="Verdana"/>
          <w:sz w:val="16"/>
          <w:szCs w:val="16"/>
        </w:rPr>
        <w:t xml:space="preserve">en raakt aan beleidsopgaven </w:t>
      </w:r>
      <w:r w:rsidRPr="00F13976">
        <w:rPr>
          <w:rFonts w:ascii="Verdana" w:hAnsi="Verdana" w:eastAsia="Verdana" w:cs="Verdana"/>
          <w:sz w:val="16"/>
          <w:szCs w:val="16"/>
        </w:rPr>
        <w:t>zoals gendergelijkheid, armoedebestrijding en economische weerbaarheid.</w:t>
      </w:r>
    </w:p>
    <w:p w:rsidR="00C07FAD" w:rsidP="00C07FAD" w:rsidRDefault="004443EB" w14:paraId="3B0BAD6B" w14:textId="5D41C7A0">
      <w:pPr>
        <w:rPr>
          <w:rFonts w:ascii="Verdana" w:hAnsi="Verdana" w:eastAsia="Verdana" w:cs="Verdana"/>
          <w:sz w:val="16"/>
          <w:szCs w:val="16"/>
        </w:rPr>
      </w:pPr>
      <w:r>
        <w:rPr>
          <w:rFonts w:ascii="Verdana" w:hAnsi="Verdana" w:eastAsia="Verdana" w:cs="Verdana"/>
          <w:sz w:val="16"/>
          <w:szCs w:val="16"/>
        </w:rPr>
        <w:t>De aanpak moet mede gebaseerd zijn op het</w:t>
      </w:r>
      <w:r w:rsidRPr="00681576" w:rsidR="00C07FAD">
        <w:rPr>
          <w:rFonts w:ascii="Verdana" w:hAnsi="Verdana" w:eastAsia="Verdana" w:cs="Verdana"/>
          <w:sz w:val="16"/>
          <w:szCs w:val="16"/>
        </w:rPr>
        <w:t xml:space="preserve"> doorbreken en agenderen van de traditionele genderrolpatronen die vrouwen belemmeren in hun keuzevrijheid en gelijkwaardigheid op het gebied van economische zelfstandigheid </w:t>
      </w:r>
      <w:r w:rsidR="00E37EE2">
        <w:rPr>
          <w:rFonts w:ascii="Verdana" w:hAnsi="Verdana" w:eastAsia="Verdana" w:cs="Verdana"/>
          <w:sz w:val="16"/>
          <w:szCs w:val="16"/>
        </w:rPr>
        <w:t>of</w:t>
      </w:r>
      <w:r w:rsidRPr="00681576" w:rsidR="00C07FAD">
        <w:rPr>
          <w:rFonts w:ascii="Verdana" w:hAnsi="Verdana" w:eastAsia="Verdana" w:cs="Verdana"/>
          <w:sz w:val="16"/>
          <w:szCs w:val="16"/>
        </w:rPr>
        <w:t xml:space="preserve"> financiële onafhankelijkheid, en die een gelijke verdeling van onbetaalde zorgtaken en betaald werk in de weg staan</w:t>
      </w:r>
      <w:r>
        <w:rPr>
          <w:rFonts w:ascii="Verdana" w:hAnsi="Verdana" w:eastAsia="Verdana" w:cs="Verdana"/>
          <w:sz w:val="16"/>
          <w:szCs w:val="16"/>
        </w:rPr>
        <w:t>.</w:t>
      </w:r>
    </w:p>
    <w:p w:rsidRPr="00F13976" w:rsidR="00F13976" w:rsidP="00F13976" w:rsidRDefault="00F13976" w14:paraId="78CD869B" w14:textId="6113BEA8">
      <w:pPr>
        <w:rPr>
          <w:rFonts w:ascii="Verdana" w:hAnsi="Verdana" w:eastAsia="Verdana" w:cs="Verdana"/>
          <w:sz w:val="16"/>
          <w:szCs w:val="16"/>
        </w:rPr>
      </w:pPr>
      <w:r w:rsidRPr="00F13976">
        <w:rPr>
          <w:rFonts w:ascii="Verdana" w:hAnsi="Verdana" w:eastAsia="Verdana" w:cs="Verdana"/>
          <w:sz w:val="16"/>
          <w:szCs w:val="16"/>
        </w:rPr>
        <w:t xml:space="preserve">Functies </w:t>
      </w:r>
      <w:r w:rsidR="002F1E03">
        <w:rPr>
          <w:rFonts w:ascii="Verdana" w:hAnsi="Verdana" w:eastAsia="Verdana" w:cs="Verdana"/>
          <w:sz w:val="16"/>
          <w:szCs w:val="16"/>
        </w:rPr>
        <w:t>(tweede lid)</w:t>
      </w:r>
    </w:p>
    <w:p w:rsidRPr="00F13976" w:rsidR="00F13976" w:rsidP="00F13976" w:rsidRDefault="00F13976" w14:paraId="7FB1D63A" w14:textId="48FCEF9D">
      <w:pPr>
        <w:rPr>
          <w:rFonts w:ascii="Verdana" w:hAnsi="Verdana" w:eastAsia="Verdana" w:cs="Verdana"/>
          <w:sz w:val="16"/>
          <w:szCs w:val="16"/>
        </w:rPr>
      </w:pPr>
      <w:r w:rsidRPr="00F13976">
        <w:rPr>
          <w:rFonts w:ascii="Verdana" w:hAnsi="Verdana" w:eastAsia="Verdana" w:cs="Verdana"/>
          <w:sz w:val="16"/>
          <w:szCs w:val="16"/>
        </w:rPr>
        <w:t>Maatschappelijke organisaties spelen een cruciale rol in het dichterbij brengen van de doelstellingen uit het emancipatiebeleid. Zij voorzien in een aantal voorwaarden die ertoe bijdragen dat de genoemde doelen bereikt kunnen worden. De organisaties voorzien immers in het vergroten van de noodzakelijke kennis over de positie van deze groepen</w:t>
      </w:r>
      <w:r w:rsidR="000159E1">
        <w:rPr>
          <w:rFonts w:ascii="Verdana" w:hAnsi="Verdana" w:eastAsia="Verdana" w:cs="Verdana"/>
          <w:sz w:val="16"/>
          <w:szCs w:val="16"/>
        </w:rPr>
        <w:t xml:space="preserve"> en ontwikkelen interventies die toepasbaar zijn in beleid en uitvoering</w:t>
      </w:r>
      <w:r w:rsidR="004443EB">
        <w:rPr>
          <w:rFonts w:ascii="Verdana" w:hAnsi="Verdana" w:eastAsia="Verdana" w:cs="Verdana"/>
          <w:sz w:val="16"/>
          <w:szCs w:val="16"/>
        </w:rPr>
        <w:t>.</w:t>
      </w:r>
      <w:r w:rsidRPr="2902436B" w:rsidR="2902436B">
        <w:rPr>
          <w:rFonts w:ascii="Verdana" w:hAnsi="Verdana" w:eastAsia="Verdana" w:cs="Verdana"/>
          <w:sz w:val="16"/>
          <w:szCs w:val="16"/>
        </w:rPr>
        <w:t xml:space="preserve"> </w:t>
      </w:r>
      <w:r w:rsidR="004443EB">
        <w:rPr>
          <w:rFonts w:ascii="Verdana" w:hAnsi="Verdana" w:eastAsia="Verdana" w:cs="Verdana"/>
          <w:sz w:val="16"/>
          <w:szCs w:val="16"/>
        </w:rPr>
        <w:t>In die zin</w:t>
      </w:r>
      <w:r w:rsidRPr="00F13976" w:rsidR="000159E1">
        <w:rPr>
          <w:rFonts w:ascii="Verdana" w:hAnsi="Verdana" w:eastAsia="Verdana" w:cs="Verdana"/>
          <w:sz w:val="16"/>
          <w:szCs w:val="16"/>
        </w:rPr>
        <w:t xml:space="preserve"> </w:t>
      </w:r>
      <w:r w:rsidR="000159E1">
        <w:rPr>
          <w:rFonts w:ascii="Verdana" w:hAnsi="Verdana" w:eastAsia="Verdana" w:cs="Verdana"/>
          <w:sz w:val="16"/>
          <w:szCs w:val="16"/>
        </w:rPr>
        <w:t xml:space="preserve">vervullen ze een </w:t>
      </w:r>
      <w:r w:rsidR="004443EB">
        <w:rPr>
          <w:rFonts w:ascii="Verdana" w:hAnsi="Verdana" w:eastAsia="Verdana" w:cs="Verdana"/>
          <w:sz w:val="16"/>
          <w:szCs w:val="16"/>
        </w:rPr>
        <w:t>bepaalde</w:t>
      </w:r>
      <w:r w:rsidRPr="2902436B" w:rsidR="2902436B">
        <w:rPr>
          <w:rFonts w:ascii="Verdana" w:hAnsi="Verdana" w:eastAsia="Verdana" w:cs="Verdana"/>
          <w:sz w:val="16"/>
          <w:szCs w:val="16"/>
        </w:rPr>
        <w:t xml:space="preserve"> </w:t>
      </w:r>
      <w:r w:rsidR="000159E1">
        <w:rPr>
          <w:rFonts w:ascii="Verdana" w:hAnsi="Verdana" w:eastAsia="Verdana" w:cs="Verdana"/>
          <w:sz w:val="16"/>
          <w:szCs w:val="16"/>
        </w:rPr>
        <w:t>uitvoerende rol</w:t>
      </w:r>
      <w:r w:rsidRPr="00F13976">
        <w:rPr>
          <w:rFonts w:ascii="Verdana" w:hAnsi="Verdana" w:eastAsia="Verdana" w:cs="Verdana"/>
          <w:sz w:val="16"/>
          <w:szCs w:val="16"/>
        </w:rPr>
        <w:t xml:space="preserve">. </w:t>
      </w:r>
      <w:r w:rsidR="004443EB">
        <w:rPr>
          <w:rFonts w:ascii="Verdana" w:hAnsi="Verdana" w:eastAsia="Verdana" w:cs="Verdana"/>
          <w:sz w:val="16"/>
          <w:szCs w:val="16"/>
        </w:rPr>
        <w:t>Daarnaast</w:t>
      </w:r>
      <w:r w:rsidRPr="00F13976">
        <w:rPr>
          <w:rFonts w:ascii="Verdana" w:hAnsi="Verdana" w:eastAsia="Verdana" w:cs="Verdana"/>
          <w:sz w:val="16"/>
          <w:szCs w:val="16"/>
        </w:rPr>
        <w:t xml:space="preserve"> vertegenwoordigen zij de stem van hun achterban in het publieke debat en agenderen zij </w:t>
      </w:r>
      <w:r w:rsidR="004443EB">
        <w:rPr>
          <w:rFonts w:ascii="Verdana" w:hAnsi="Verdana" w:eastAsia="Verdana" w:cs="Verdana"/>
          <w:sz w:val="16"/>
          <w:szCs w:val="16"/>
        </w:rPr>
        <w:t>gendergelijkheid en lhbtiq+</w:t>
      </w:r>
      <w:r w:rsidR="00E315FA">
        <w:rPr>
          <w:rFonts w:ascii="Verdana" w:hAnsi="Verdana" w:eastAsia="Verdana" w:cs="Verdana"/>
          <w:sz w:val="16"/>
          <w:szCs w:val="16"/>
        </w:rPr>
        <w:t>-</w:t>
      </w:r>
      <w:r w:rsidR="004443EB">
        <w:rPr>
          <w:rFonts w:ascii="Verdana" w:hAnsi="Verdana" w:eastAsia="Verdana" w:cs="Verdana"/>
          <w:sz w:val="16"/>
          <w:szCs w:val="16"/>
        </w:rPr>
        <w:t xml:space="preserve">gelijkheid </w:t>
      </w:r>
      <w:r w:rsidRPr="00F13976">
        <w:rPr>
          <w:rFonts w:ascii="Verdana" w:hAnsi="Verdana" w:eastAsia="Verdana" w:cs="Verdana"/>
          <w:sz w:val="16"/>
          <w:szCs w:val="16"/>
        </w:rPr>
        <w:t>bij beleidsmakers. Zij volgen het beleid kritisch, wat kan bijdragen aan de kwaliteit van beleid. Zij bieden bovendien een platform waar vrouwen, mannen en lhbtiq+</w:t>
      </w:r>
      <w:r w:rsidR="00A6188E">
        <w:rPr>
          <w:rFonts w:ascii="Verdana" w:hAnsi="Verdana" w:eastAsia="Verdana" w:cs="Verdana"/>
          <w:sz w:val="16"/>
          <w:szCs w:val="16"/>
        </w:rPr>
        <w:t xml:space="preserve"> </w:t>
      </w:r>
      <w:r w:rsidRPr="00F13976">
        <w:rPr>
          <w:rFonts w:ascii="Verdana" w:hAnsi="Verdana" w:eastAsia="Verdana" w:cs="Verdana"/>
          <w:sz w:val="16"/>
          <w:szCs w:val="16"/>
        </w:rPr>
        <w:t>personen elkaar kunnen ontmoeten en ze dragen bij aan het bieden van ondersteuning en begeleiding op individueel niveau. Ze vervullen – kort gezegd</w:t>
      </w:r>
      <w:r w:rsidR="002F1E03">
        <w:rPr>
          <w:rFonts w:ascii="Verdana" w:hAnsi="Verdana" w:eastAsia="Verdana" w:cs="Verdana"/>
          <w:sz w:val="16"/>
          <w:szCs w:val="16"/>
        </w:rPr>
        <w:t xml:space="preserve"> </w:t>
      </w:r>
      <w:r w:rsidRPr="00F13976">
        <w:rPr>
          <w:rFonts w:ascii="Verdana" w:hAnsi="Verdana" w:eastAsia="Verdana" w:cs="Verdana"/>
          <w:sz w:val="16"/>
          <w:szCs w:val="16"/>
        </w:rPr>
        <w:t xml:space="preserve">- een belangrijke maatschappelijke functie. </w:t>
      </w:r>
    </w:p>
    <w:p w:rsidRPr="00F13976" w:rsidR="00F13976" w:rsidP="00F13976" w:rsidRDefault="00F13976" w14:paraId="64745AE4" w14:textId="22166F04">
      <w:pPr>
        <w:rPr>
          <w:rFonts w:ascii="Verdana" w:hAnsi="Verdana" w:eastAsia="Verdana" w:cs="Verdana"/>
          <w:sz w:val="16"/>
          <w:szCs w:val="16"/>
        </w:rPr>
      </w:pPr>
      <w:r w:rsidRPr="00F13976">
        <w:rPr>
          <w:rFonts w:ascii="Verdana" w:hAnsi="Verdana" w:eastAsia="Verdana" w:cs="Verdana"/>
          <w:sz w:val="16"/>
          <w:szCs w:val="16"/>
        </w:rPr>
        <w:t>De minister streeft ernaar in de samenwerking met deze organisaties recht te doen aan de diversiteit in de samenleving. Hieronder worden de noodzakelijke functies daarom</w:t>
      </w:r>
      <w:r w:rsidR="004C653F">
        <w:rPr>
          <w:rFonts w:ascii="Verdana" w:hAnsi="Verdana" w:eastAsia="Verdana" w:cs="Verdana"/>
          <w:sz w:val="16"/>
          <w:szCs w:val="16"/>
        </w:rPr>
        <w:t xml:space="preserve"> </w:t>
      </w:r>
      <w:r w:rsidRPr="00F13976">
        <w:rPr>
          <w:rFonts w:ascii="Verdana" w:hAnsi="Verdana" w:eastAsia="Verdana" w:cs="Verdana"/>
          <w:sz w:val="16"/>
          <w:szCs w:val="16"/>
        </w:rPr>
        <w:t>nader toegelicht. Een maatschappelijke organisatie of alliantie kan werkzaam zijn op meerdere terreinen, doelen en functies</w:t>
      </w:r>
      <w:r w:rsidR="002F1E03">
        <w:rPr>
          <w:rFonts w:ascii="Verdana" w:hAnsi="Verdana" w:eastAsia="Verdana" w:cs="Verdana"/>
          <w:sz w:val="16"/>
          <w:szCs w:val="16"/>
        </w:rPr>
        <w:t>.</w:t>
      </w:r>
    </w:p>
    <w:p w:rsidRPr="00951508" w:rsidR="00F13976" w:rsidP="00F13976" w:rsidRDefault="002F1E03" w14:paraId="5ECFC55A" w14:textId="729F3CF8">
      <w:pPr>
        <w:rPr>
          <w:rFonts w:ascii="Verdana" w:hAnsi="Verdana" w:eastAsia="Verdana" w:cs="Verdana"/>
          <w:sz w:val="16"/>
          <w:szCs w:val="16"/>
          <w:u w:val="single"/>
        </w:rPr>
      </w:pPr>
      <w:r>
        <w:rPr>
          <w:rFonts w:ascii="Verdana" w:hAnsi="Verdana" w:eastAsia="Verdana" w:cs="Verdana"/>
          <w:sz w:val="16"/>
          <w:szCs w:val="16"/>
          <w:u w:val="single"/>
        </w:rPr>
        <w:t xml:space="preserve">a. </w:t>
      </w:r>
      <w:r w:rsidRPr="00951508" w:rsidR="00F13976">
        <w:rPr>
          <w:rFonts w:ascii="Verdana" w:hAnsi="Verdana" w:eastAsia="Verdana" w:cs="Verdana"/>
          <w:sz w:val="16"/>
          <w:szCs w:val="16"/>
          <w:u w:val="single"/>
        </w:rPr>
        <w:t xml:space="preserve">Onderzoek, kennis en beleidsadvies </w:t>
      </w:r>
    </w:p>
    <w:p w:rsidRPr="00F13976" w:rsidR="00F13976" w:rsidP="00F13976" w:rsidRDefault="00F13976" w14:paraId="63D2F671" w14:textId="167D50E9">
      <w:pPr>
        <w:rPr>
          <w:rFonts w:ascii="Verdana" w:hAnsi="Verdana" w:eastAsia="Verdana" w:cs="Verdana"/>
          <w:sz w:val="16"/>
          <w:szCs w:val="16"/>
        </w:rPr>
      </w:pPr>
      <w:r w:rsidRPr="00F13976">
        <w:rPr>
          <w:rFonts w:ascii="Verdana" w:hAnsi="Verdana" w:eastAsia="Verdana" w:cs="Verdana"/>
          <w:sz w:val="16"/>
          <w:szCs w:val="16"/>
        </w:rPr>
        <w:t>Om tot verbetering van de positie van vrouwen en lhbtiq+</w:t>
      </w:r>
      <w:r w:rsidR="00A6188E">
        <w:rPr>
          <w:rFonts w:ascii="Verdana" w:hAnsi="Verdana" w:eastAsia="Verdana" w:cs="Verdana"/>
          <w:sz w:val="16"/>
          <w:szCs w:val="16"/>
        </w:rPr>
        <w:t xml:space="preserve"> </w:t>
      </w:r>
      <w:r w:rsidRPr="00F13976">
        <w:rPr>
          <w:rFonts w:ascii="Verdana" w:hAnsi="Verdana" w:eastAsia="Verdana" w:cs="Verdana"/>
          <w:sz w:val="16"/>
          <w:szCs w:val="16"/>
        </w:rPr>
        <w:t>personen te komen, is het uitbreiden van de kennis van en over deze groepen een belangrijke voorwaarde. Daarbij gaat het om het verzamelen, signaleren, valideren, beheren, verspreiden en ontsluiten van feiten, cijfers, onderzoeksgegevens en praktijkvoorbeelden. Maar ook over monitoring, evaluatie en het zelfstandig uitvoeren van onderzoek. Organisaties kunnen daarnaast ook ideeën en expertise ontwikkelen ter bevordering van de sociale acceptatie van lhbtiq+</w:t>
      </w:r>
      <w:r w:rsidR="00A6188E">
        <w:rPr>
          <w:rFonts w:ascii="Verdana" w:hAnsi="Verdana" w:eastAsia="Verdana" w:cs="Verdana"/>
          <w:sz w:val="16"/>
          <w:szCs w:val="16"/>
        </w:rPr>
        <w:t xml:space="preserve"> </w:t>
      </w:r>
      <w:r w:rsidRPr="00F13976">
        <w:rPr>
          <w:rFonts w:ascii="Verdana" w:hAnsi="Verdana" w:eastAsia="Verdana" w:cs="Verdana"/>
          <w:sz w:val="16"/>
          <w:szCs w:val="16"/>
        </w:rPr>
        <w:t xml:space="preserve">personen of het bevorderen van gendergelijkheid. De uitkomsten van het onderzoek en de verworven kennis kunnen worden verwerkt tot beleidsadviezen ter ondersteuning van en voeding voor beleidsprocessen en politieke besluitvorming op zowel lokaal als landelijk niveau, bij zowel de overheid als bijvoorbeeld het bedrijfsleven en maatschappelijke organisaties. Het is van belang dat organisaties alle beschikbare informatie breed ontsluiten. </w:t>
      </w:r>
    </w:p>
    <w:p w:rsidRPr="00951508" w:rsidR="00F13976" w:rsidP="00F13976" w:rsidRDefault="002F1E03" w14:paraId="2F454AB5" w14:textId="3D0A3A66">
      <w:pPr>
        <w:rPr>
          <w:rFonts w:ascii="Verdana" w:hAnsi="Verdana" w:eastAsia="Verdana" w:cs="Verdana"/>
          <w:sz w:val="16"/>
          <w:szCs w:val="16"/>
          <w:u w:val="single"/>
        </w:rPr>
      </w:pPr>
      <w:r>
        <w:rPr>
          <w:rFonts w:ascii="Verdana" w:hAnsi="Verdana" w:eastAsia="Verdana" w:cs="Verdana"/>
          <w:sz w:val="16"/>
          <w:szCs w:val="16"/>
          <w:u w:val="single"/>
        </w:rPr>
        <w:t xml:space="preserve">b. </w:t>
      </w:r>
      <w:r w:rsidRPr="00951508" w:rsidR="00F13976">
        <w:rPr>
          <w:rFonts w:ascii="Verdana" w:hAnsi="Verdana" w:eastAsia="Verdana" w:cs="Verdana"/>
          <w:sz w:val="16"/>
          <w:szCs w:val="16"/>
          <w:u w:val="single"/>
        </w:rPr>
        <w:t xml:space="preserve">Interventieontwikkeling </w:t>
      </w:r>
      <w:r w:rsidRPr="00951508" w:rsidR="000159E1">
        <w:rPr>
          <w:rFonts w:ascii="Verdana" w:hAnsi="Verdana" w:eastAsia="Verdana" w:cs="Verdana"/>
          <w:sz w:val="16"/>
          <w:szCs w:val="16"/>
          <w:u w:val="single"/>
        </w:rPr>
        <w:t>en -verspreiding</w:t>
      </w:r>
    </w:p>
    <w:p w:rsidRPr="00F13976" w:rsidR="00F13976" w:rsidP="00F13976" w:rsidRDefault="00F13976" w14:paraId="104FCCAF" w14:textId="20B1829E">
      <w:pPr>
        <w:rPr>
          <w:rFonts w:ascii="Verdana" w:hAnsi="Verdana" w:eastAsia="Verdana" w:cs="Verdana"/>
          <w:sz w:val="16"/>
          <w:szCs w:val="16"/>
        </w:rPr>
      </w:pPr>
      <w:r w:rsidRPr="00F13976">
        <w:rPr>
          <w:rFonts w:ascii="Verdana" w:hAnsi="Verdana" w:eastAsia="Verdana" w:cs="Verdana"/>
          <w:sz w:val="16"/>
          <w:szCs w:val="16"/>
        </w:rPr>
        <w:t>Goede voorlichting, bewustwording, empowerment, preventie en ondersteuning voor de doelgroepen in ons emancipatiebeleid vraagt om de inzet van effectieve methodes, programma’s en interventies, die theoretisch goed onderbouwd zijn en aansluiten bij de praktijk. Met de functie interventieontwikkeling wordt hier de hele cyclus bedoeld, vanaf de ontwikkeling, toetsing, verspreiding</w:t>
      </w:r>
      <w:r w:rsidR="000159E1">
        <w:rPr>
          <w:rFonts w:ascii="Verdana" w:hAnsi="Verdana" w:eastAsia="Verdana" w:cs="Verdana"/>
          <w:sz w:val="16"/>
          <w:szCs w:val="16"/>
        </w:rPr>
        <w:t xml:space="preserve">, </w:t>
      </w:r>
      <w:r w:rsidR="002F1E03">
        <w:rPr>
          <w:rFonts w:ascii="Verdana" w:hAnsi="Verdana" w:eastAsia="Verdana" w:cs="Verdana"/>
          <w:sz w:val="16"/>
          <w:szCs w:val="16"/>
        </w:rPr>
        <w:t xml:space="preserve">en </w:t>
      </w:r>
      <w:r w:rsidR="000159E1">
        <w:rPr>
          <w:rFonts w:ascii="Verdana" w:hAnsi="Verdana" w:eastAsia="Verdana" w:cs="Verdana"/>
          <w:sz w:val="16"/>
          <w:szCs w:val="16"/>
        </w:rPr>
        <w:t>toepassing</w:t>
      </w:r>
      <w:r w:rsidRPr="00F13976">
        <w:rPr>
          <w:rFonts w:ascii="Verdana" w:hAnsi="Verdana" w:eastAsia="Verdana" w:cs="Verdana"/>
          <w:sz w:val="16"/>
          <w:szCs w:val="16"/>
        </w:rPr>
        <w:t xml:space="preserve"> tot de borging van de interventie. Goede borging is met name van belang voor de duurzaamheid. Diverse databanken dragen al bij tot ontsluiting van de kennis over werkzame en effectieve interventies, waardoor nieuwe inzichten gedeeld worden. Interventieontwikkeling blijft nodig om interventies actueel te houden, te evalueren en te verbeteren en om tot nieuwe aanpakken te komen. </w:t>
      </w:r>
      <w:r w:rsidR="000159E1">
        <w:rPr>
          <w:rFonts w:ascii="Verdana" w:hAnsi="Verdana" w:eastAsia="Verdana" w:cs="Verdana"/>
          <w:sz w:val="16"/>
          <w:szCs w:val="16"/>
        </w:rPr>
        <w:t>Daarnaast is het belangrijk om de interventies te verspreiden en onder te brengen in lopend beleid en uitvoering. Daarmee wordt inzet bedoeld om ervoor te zorgen dat interventies worden toegepast buiten de alliantie. Hiermee ontstaat een feedbackloop waardoor kennis over interventies en toepasbaarheid wordt verdiept en vergroot.</w:t>
      </w:r>
      <w:r w:rsidRPr="00E82130" w:rsidR="00E82130">
        <w:rPr>
          <w:rFonts w:ascii="Verdana" w:hAnsi="Verdana" w:eastAsia="Verdana" w:cs="Verdana"/>
          <w:sz w:val="16"/>
          <w:szCs w:val="16"/>
        </w:rPr>
        <w:t xml:space="preserve"> </w:t>
      </w:r>
      <w:r w:rsidR="00E82130">
        <w:rPr>
          <w:rFonts w:ascii="Verdana" w:hAnsi="Verdana" w:eastAsia="Verdana" w:cs="Verdana"/>
          <w:sz w:val="16"/>
          <w:szCs w:val="16"/>
        </w:rPr>
        <w:t>En wordt het bereik en inbedding van interventies vergroot, en daarmee de kans om ook buiten de regeling via andere wegen, aanvullende middelen te genereren voor deze interventies en de alliantiepartners.</w:t>
      </w:r>
    </w:p>
    <w:p w:rsidRPr="00951508" w:rsidR="00F13976" w:rsidP="00F13976" w:rsidRDefault="002F1E03" w14:paraId="606C21A0" w14:textId="4E7EF6BD">
      <w:pPr>
        <w:rPr>
          <w:rFonts w:ascii="Verdana" w:hAnsi="Verdana" w:eastAsia="Verdana" w:cs="Verdana"/>
          <w:sz w:val="16"/>
          <w:szCs w:val="16"/>
          <w:u w:val="single"/>
        </w:rPr>
      </w:pPr>
      <w:r>
        <w:rPr>
          <w:rFonts w:ascii="Verdana" w:hAnsi="Verdana" w:eastAsia="Verdana" w:cs="Verdana"/>
          <w:sz w:val="16"/>
          <w:szCs w:val="16"/>
          <w:u w:val="single"/>
        </w:rPr>
        <w:t xml:space="preserve">c. </w:t>
      </w:r>
      <w:r w:rsidRPr="00951508" w:rsidR="00F13976">
        <w:rPr>
          <w:rFonts w:ascii="Verdana" w:hAnsi="Verdana" w:eastAsia="Verdana" w:cs="Verdana"/>
          <w:sz w:val="16"/>
          <w:szCs w:val="16"/>
          <w:u w:val="single"/>
        </w:rPr>
        <w:t xml:space="preserve">Agenderen en vertegenwoordigen </w:t>
      </w:r>
    </w:p>
    <w:p w:rsidRPr="00F13976" w:rsidR="00F13976" w:rsidP="00F13976" w:rsidRDefault="00F13976" w14:paraId="2F52DEFA" w14:textId="6654837D">
      <w:pPr>
        <w:rPr>
          <w:rFonts w:ascii="Verdana" w:hAnsi="Verdana" w:eastAsia="Verdana" w:cs="Verdana"/>
          <w:sz w:val="16"/>
          <w:szCs w:val="16"/>
        </w:rPr>
      </w:pPr>
      <w:r w:rsidRPr="00F13976">
        <w:rPr>
          <w:rFonts w:ascii="Verdana" w:hAnsi="Verdana" w:eastAsia="Verdana" w:cs="Verdana"/>
          <w:sz w:val="16"/>
          <w:szCs w:val="16"/>
        </w:rPr>
        <w:t xml:space="preserve">Het structureel agenderen van de positie van vrouwen en mannen en </w:t>
      </w:r>
      <w:r w:rsidR="000E5122">
        <w:rPr>
          <w:rFonts w:ascii="Verdana" w:hAnsi="Verdana" w:eastAsia="Verdana" w:cs="Verdana"/>
          <w:sz w:val="16"/>
          <w:szCs w:val="16"/>
        </w:rPr>
        <w:t>lhbtiq</w:t>
      </w:r>
      <w:r w:rsidRPr="00F13976">
        <w:rPr>
          <w:rFonts w:ascii="Verdana" w:hAnsi="Verdana" w:eastAsia="Verdana" w:cs="Verdana"/>
          <w:sz w:val="16"/>
          <w:szCs w:val="16"/>
        </w:rPr>
        <w:t>+</w:t>
      </w:r>
      <w:r w:rsidR="00A6188E">
        <w:rPr>
          <w:rFonts w:ascii="Verdana" w:hAnsi="Verdana" w:eastAsia="Verdana" w:cs="Verdana"/>
          <w:sz w:val="16"/>
          <w:szCs w:val="16"/>
        </w:rPr>
        <w:t xml:space="preserve"> </w:t>
      </w:r>
      <w:r w:rsidR="000E5122">
        <w:rPr>
          <w:rFonts w:ascii="Verdana" w:hAnsi="Verdana" w:eastAsia="Verdana" w:cs="Verdana"/>
          <w:sz w:val="16"/>
          <w:szCs w:val="16"/>
        </w:rPr>
        <w:t xml:space="preserve">personen </w:t>
      </w:r>
      <w:r w:rsidRPr="00F13976">
        <w:rPr>
          <w:rFonts w:ascii="Verdana" w:hAnsi="Verdana" w:eastAsia="Verdana" w:cs="Verdana"/>
          <w:sz w:val="16"/>
          <w:szCs w:val="16"/>
        </w:rPr>
        <w:t xml:space="preserve">in het publieke debat en bij internationale organisaties, beleidsmakers en politiek draagt bij aan de bewustwording van de achtergestelde situatie van deze groepen. Om het agenderen structureel vorm te geven is het belangrijk dat organisaties een vertegenwoordigende rol innemen op landelijk (en internationaal) niveau en dat zij zich laten horen in de samenleving. Maatschappelijke organisaties kunnen ook actief zijn en, waar mogelijk, samenwerken in Europese of andere internationale verbanden ten behoeve van de Nederlandse samenleving. </w:t>
      </w:r>
    </w:p>
    <w:p w:rsidRPr="00951508" w:rsidR="00F13976" w:rsidP="00F13976" w:rsidRDefault="002F1E03" w14:paraId="1940ED39" w14:textId="2FBA8A07">
      <w:pPr>
        <w:rPr>
          <w:rFonts w:ascii="Verdana" w:hAnsi="Verdana" w:eastAsia="Verdana" w:cs="Verdana"/>
          <w:sz w:val="16"/>
          <w:szCs w:val="16"/>
          <w:u w:val="single"/>
        </w:rPr>
      </w:pPr>
      <w:r>
        <w:rPr>
          <w:rFonts w:ascii="Verdana" w:hAnsi="Verdana" w:eastAsia="Verdana" w:cs="Verdana"/>
          <w:sz w:val="16"/>
          <w:szCs w:val="16"/>
          <w:u w:val="single"/>
        </w:rPr>
        <w:t xml:space="preserve">d. </w:t>
      </w:r>
      <w:r w:rsidRPr="00951508" w:rsidR="00F13976">
        <w:rPr>
          <w:rFonts w:ascii="Verdana" w:hAnsi="Verdana" w:eastAsia="Verdana" w:cs="Verdana"/>
          <w:sz w:val="16"/>
          <w:szCs w:val="16"/>
          <w:u w:val="single"/>
        </w:rPr>
        <w:t xml:space="preserve">Platform en netwerk </w:t>
      </w:r>
    </w:p>
    <w:p w:rsidRPr="00F13976" w:rsidR="00F13976" w:rsidP="00F13976" w:rsidRDefault="00F13976" w14:paraId="6AD9535C" w14:textId="5345474C">
      <w:pPr>
        <w:rPr>
          <w:rFonts w:ascii="Verdana" w:hAnsi="Verdana" w:eastAsia="Verdana" w:cs="Verdana"/>
          <w:sz w:val="16"/>
          <w:szCs w:val="16"/>
        </w:rPr>
      </w:pPr>
      <w:r w:rsidRPr="00F13976">
        <w:rPr>
          <w:rFonts w:ascii="Verdana" w:hAnsi="Verdana" w:eastAsia="Verdana" w:cs="Verdana"/>
          <w:sz w:val="16"/>
          <w:szCs w:val="16"/>
        </w:rPr>
        <w:t>Voor een goede emancipatie-infrastructuur is het belangrijk dat vrouwen, mannen en lhbtiq+</w:t>
      </w:r>
      <w:r w:rsidR="00A6188E">
        <w:rPr>
          <w:rFonts w:ascii="Verdana" w:hAnsi="Verdana" w:eastAsia="Verdana" w:cs="Verdana"/>
          <w:sz w:val="16"/>
          <w:szCs w:val="16"/>
        </w:rPr>
        <w:t xml:space="preserve"> </w:t>
      </w:r>
      <w:r w:rsidRPr="00F13976">
        <w:rPr>
          <w:rFonts w:ascii="Verdana" w:hAnsi="Verdana" w:eastAsia="Verdana" w:cs="Verdana"/>
          <w:sz w:val="16"/>
          <w:szCs w:val="16"/>
        </w:rPr>
        <w:t xml:space="preserve">personen een landelijk platform hebben waar ze elkaar kunnen ontmoeten en versterken op het gebied van gendergelijkheid en gelijkheid ongeacht seksuele oriëntatie, genderidentiteit of geslachtskenmerken. Daarbij hoort ook het faciliteren, ondersteunen en begeleiden van zowel formele als informele vrouwen-, mannen- en lhbtiq+-netwerken, zowel op landelijk als lokaal niveau. </w:t>
      </w:r>
    </w:p>
    <w:p w:rsidRPr="00951508" w:rsidR="00F13976" w:rsidP="00F13976" w:rsidRDefault="002F1E03" w14:paraId="2E5FDE58" w14:textId="3E0216F7">
      <w:pPr>
        <w:rPr>
          <w:rFonts w:ascii="Verdana" w:hAnsi="Verdana" w:eastAsia="Verdana" w:cs="Verdana"/>
          <w:sz w:val="16"/>
          <w:szCs w:val="16"/>
          <w:u w:val="single"/>
        </w:rPr>
      </w:pPr>
      <w:r>
        <w:rPr>
          <w:rFonts w:ascii="Verdana" w:hAnsi="Verdana" w:eastAsia="Verdana" w:cs="Verdana"/>
          <w:sz w:val="16"/>
          <w:szCs w:val="16"/>
          <w:u w:val="single"/>
        </w:rPr>
        <w:t xml:space="preserve">e. </w:t>
      </w:r>
      <w:r w:rsidRPr="00951508" w:rsidR="00F13976">
        <w:rPr>
          <w:rFonts w:ascii="Verdana" w:hAnsi="Verdana" w:eastAsia="Verdana" w:cs="Verdana"/>
          <w:sz w:val="16"/>
          <w:szCs w:val="16"/>
          <w:u w:val="single"/>
        </w:rPr>
        <w:t xml:space="preserve">Ondersteunen en begeleiden </w:t>
      </w:r>
    </w:p>
    <w:p w:rsidR="00207806" w:rsidP="00F13976" w:rsidRDefault="00F13976" w14:paraId="2018D781" w14:textId="23CD163D">
      <w:pPr>
        <w:rPr>
          <w:rFonts w:ascii="Verdana" w:hAnsi="Verdana" w:eastAsia="Verdana" w:cs="Verdana"/>
          <w:sz w:val="16"/>
          <w:szCs w:val="16"/>
        </w:rPr>
      </w:pPr>
      <w:r w:rsidRPr="00F13976">
        <w:rPr>
          <w:rFonts w:ascii="Verdana" w:hAnsi="Verdana" w:eastAsia="Verdana" w:cs="Verdana"/>
          <w:sz w:val="16"/>
          <w:szCs w:val="16"/>
        </w:rPr>
        <w:t>De landelijke emancipatie-infrastructuur moet ook bijdragen aan het ondersteunen en begeleiden van vrouwen, mannen en lhbtiq+</w:t>
      </w:r>
      <w:r w:rsidR="00A6188E">
        <w:rPr>
          <w:rFonts w:ascii="Verdana" w:hAnsi="Verdana" w:eastAsia="Verdana" w:cs="Verdana"/>
          <w:sz w:val="16"/>
          <w:szCs w:val="16"/>
        </w:rPr>
        <w:t xml:space="preserve"> </w:t>
      </w:r>
      <w:r w:rsidRPr="00F13976">
        <w:rPr>
          <w:rFonts w:ascii="Verdana" w:hAnsi="Verdana" w:eastAsia="Verdana" w:cs="Verdana"/>
          <w:sz w:val="16"/>
          <w:szCs w:val="16"/>
        </w:rPr>
        <w:t>personen op individueel niveau. Daarbij hoort ook het aanbieden van algemene en specifieke (</w:t>
      </w:r>
      <w:proofErr w:type="spellStart"/>
      <w:r w:rsidRPr="00F13976">
        <w:rPr>
          <w:rFonts w:ascii="Verdana" w:hAnsi="Verdana" w:eastAsia="Verdana" w:cs="Verdana"/>
          <w:sz w:val="16"/>
          <w:szCs w:val="16"/>
        </w:rPr>
        <w:t>voorlichtings</w:t>
      </w:r>
      <w:proofErr w:type="spellEnd"/>
      <w:r w:rsidRPr="00F13976">
        <w:rPr>
          <w:rFonts w:ascii="Verdana" w:hAnsi="Verdana" w:eastAsia="Verdana" w:cs="Verdana"/>
          <w:sz w:val="16"/>
          <w:szCs w:val="16"/>
        </w:rPr>
        <w:t xml:space="preserve">)informatie over gendergelijkheid en gelijkheid ongeacht seksuele oriëntatie, genderidentiteit of geslachtskenmerken. </w:t>
      </w:r>
    </w:p>
    <w:p w:rsidR="00AA673B" w:rsidP="00F13976" w:rsidRDefault="0047728C" w14:paraId="622980F7" w14:textId="59DF712D">
      <w:pPr>
        <w:rPr>
          <w:rFonts w:ascii="Verdana" w:hAnsi="Verdana" w:eastAsia="Verdana" w:cs="Verdana"/>
          <w:sz w:val="16"/>
          <w:szCs w:val="16"/>
        </w:rPr>
      </w:pPr>
      <w:r w:rsidRPr="727B3E10">
        <w:rPr>
          <w:rFonts w:ascii="Verdana" w:hAnsi="Verdana" w:eastAsia="Verdana" w:cs="Verdana"/>
          <w:i/>
          <w:iCs/>
          <w:sz w:val="16"/>
          <w:szCs w:val="16"/>
        </w:rPr>
        <w:t>Artikel 2.</w:t>
      </w:r>
      <w:r w:rsidRPr="727B3E10" w:rsidR="005108F5">
        <w:rPr>
          <w:rFonts w:ascii="Verdana" w:hAnsi="Verdana" w:eastAsia="Verdana" w:cs="Verdana"/>
          <w:i/>
          <w:iCs/>
          <w:sz w:val="16"/>
          <w:szCs w:val="16"/>
        </w:rPr>
        <w:t>3</w:t>
      </w:r>
      <w:r w:rsidRPr="727B3E10">
        <w:rPr>
          <w:rFonts w:ascii="Verdana" w:hAnsi="Verdana" w:eastAsia="Verdana" w:cs="Verdana"/>
          <w:i/>
          <w:iCs/>
          <w:sz w:val="16"/>
          <w:szCs w:val="16"/>
        </w:rPr>
        <w:t xml:space="preserve"> Alliantie en samenwerkingsovereenkomst</w:t>
      </w:r>
      <w:r>
        <w:br/>
      </w:r>
      <w:r>
        <w:rPr>
          <w:rFonts w:ascii="Verdana" w:hAnsi="Verdana" w:eastAsia="Verdana" w:cs="Verdana"/>
          <w:sz w:val="16"/>
          <w:szCs w:val="16"/>
        </w:rPr>
        <w:t xml:space="preserve">In dit artikel wordt </w:t>
      </w:r>
      <w:r w:rsidR="002F1E03">
        <w:rPr>
          <w:rFonts w:ascii="Verdana" w:hAnsi="Verdana" w:eastAsia="Verdana" w:cs="Verdana"/>
          <w:sz w:val="16"/>
          <w:szCs w:val="16"/>
        </w:rPr>
        <w:t>bepaald</w:t>
      </w:r>
      <w:r>
        <w:rPr>
          <w:rFonts w:ascii="Verdana" w:hAnsi="Verdana" w:eastAsia="Verdana" w:cs="Verdana"/>
          <w:sz w:val="16"/>
          <w:szCs w:val="16"/>
        </w:rPr>
        <w:t xml:space="preserve"> voor wie de subsidie is</w:t>
      </w:r>
      <w:r w:rsidR="002F1E03">
        <w:rPr>
          <w:rFonts w:ascii="Verdana" w:hAnsi="Verdana" w:eastAsia="Verdana" w:cs="Verdana"/>
          <w:sz w:val="16"/>
          <w:szCs w:val="16"/>
        </w:rPr>
        <w:t xml:space="preserve"> bedoeld</w:t>
      </w:r>
      <w:r>
        <w:rPr>
          <w:rFonts w:ascii="Verdana" w:hAnsi="Verdana" w:eastAsia="Verdana" w:cs="Verdana"/>
          <w:sz w:val="16"/>
          <w:szCs w:val="16"/>
        </w:rPr>
        <w:t>. Een alliantie is een samenwerkingsverband van organisaties, die zich samen richten op een bepaald thema of doel</w:t>
      </w:r>
      <w:r w:rsidR="00AA673B">
        <w:rPr>
          <w:rFonts w:ascii="Verdana" w:hAnsi="Verdana" w:eastAsia="Verdana" w:cs="Verdana"/>
          <w:sz w:val="16"/>
          <w:szCs w:val="16"/>
        </w:rPr>
        <w:t xml:space="preserve">. Alliantievorming zorgt voor betere afstemming en samenwerking tussen organisaties, waardoor zij doelmatiger en minder versnipperd samenwerken. </w:t>
      </w:r>
    </w:p>
    <w:p w:rsidR="008E10E0" w:rsidP="00451A05" w:rsidRDefault="00AA673B" w14:paraId="293F0804" w14:textId="6F6FED01">
      <w:pPr>
        <w:rPr>
          <w:rFonts w:ascii="Verdana" w:hAnsi="Verdana" w:eastAsia="Verdana" w:cs="Verdana"/>
          <w:sz w:val="16"/>
          <w:szCs w:val="16"/>
        </w:rPr>
      </w:pPr>
      <w:r>
        <w:rPr>
          <w:rFonts w:ascii="Verdana" w:hAnsi="Verdana" w:eastAsia="Verdana" w:cs="Verdana"/>
          <w:sz w:val="16"/>
          <w:szCs w:val="16"/>
        </w:rPr>
        <w:t>Een alliantie bestaat ten minste uit twee en ten hoogste uit vijf organisaties</w:t>
      </w:r>
      <w:r w:rsidR="00451A05">
        <w:rPr>
          <w:rFonts w:ascii="Verdana" w:hAnsi="Verdana" w:eastAsia="Verdana" w:cs="Verdana"/>
          <w:sz w:val="16"/>
          <w:szCs w:val="16"/>
        </w:rPr>
        <w:t>.</w:t>
      </w:r>
      <w:r w:rsidR="005108F5">
        <w:rPr>
          <w:rFonts w:ascii="Verdana" w:hAnsi="Verdana" w:eastAsia="Verdana" w:cs="Verdana"/>
          <w:sz w:val="16"/>
          <w:szCs w:val="16"/>
        </w:rPr>
        <w:t xml:space="preserve"> In de vorige rond</w:t>
      </w:r>
      <w:r w:rsidR="00643744">
        <w:rPr>
          <w:rFonts w:ascii="Verdana" w:hAnsi="Verdana" w:eastAsia="Verdana" w:cs="Verdana"/>
          <w:sz w:val="16"/>
          <w:szCs w:val="16"/>
        </w:rPr>
        <w:t xml:space="preserve">es </w:t>
      </w:r>
      <w:r w:rsidR="005108F5">
        <w:rPr>
          <w:rFonts w:ascii="Verdana" w:hAnsi="Verdana" w:eastAsia="Verdana" w:cs="Verdana"/>
          <w:sz w:val="16"/>
          <w:szCs w:val="16"/>
        </w:rPr>
        <w:t xml:space="preserve">is gebleken dat dit maximaal aantal organisaties van vijf nuttig en goed werkbaar is. </w:t>
      </w:r>
      <w:r w:rsidR="00643744">
        <w:rPr>
          <w:rFonts w:ascii="Verdana" w:hAnsi="Verdana" w:eastAsia="Verdana" w:cs="Verdana"/>
          <w:sz w:val="16"/>
          <w:szCs w:val="16"/>
        </w:rPr>
        <w:t>Daarom is hierbij aangesloten.</w:t>
      </w:r>
    </w:p>
    <w:p w:rsidRPr="00AA673B" w:rsidR="00AA673B" w:rsidP="00AA673B" w:rsidRDefault="00132883" w14:paraId="7FDF0C63" w14:textId="205F4DC4">
      <w:pPr>
        <w:rPr>
          <w:rFonts w:ascii="Verdana" w:hAnsi="Verdana" w:eastAsia="Verdana" w:cs="Verdana"/>
          <w:sz w:val="16"/>
          <w:szCs w:val="16"/>
        </w:rPr>
      </w:pPr>
      <w:r>
        <w:rPr>
          <w:rFonts w:ascii="Verdana" w:hAnsi="Verdana" w:eastAsia="Verdana" w:cs="Verdana"/>
          <w:sz w:val="16"/>
          <w:szCs w:val="16"/>
        </w:rPr>
        <w:t>De alliantie</w:t>
      </w:r>
      <w:r w:rsidRPr="008E10E0" w:rsidR="008E10E0">
        <w:rPr>
          <w:rFonts w:ascii="Verdana" w:hAnsi="Verdana" w:eastAsia="Verdana" w:cs="Verdana"/>
          <w:sz w:val="16"/>
          <w:szCs w:val="16"/>
        </w:rPr>
        <w:t xml:space="preserve"> is verplicht tot het sluiten van een samenwerkingsovereenkomst om hun samenwerking vorm te geven</w:t>
      </w:r>
      <w:r w:rsidR="00643744">
        <w:rPr>
          <w:rFonts w:ascii="Verdana" w:hAnsi="Verdana" w:eastAsia="Verdana" w:cs="Verdana"/>
          <w:sz w:val="16"/>
          <w:szCs w:val="16"/>
        </w:rPr>
        <w:t xml:space="preserve">. De organisaties verklaren daarin dat de penvoerder gemachtigd is om hen in het kader van de subsidieaanvraag </w:t>
      </w:r>
      <w:r w:rsidR="006D0624">
        <w:rPr>
          <w:rFonts w:ascii="Verdana" w:hAnsi="Verdana" w:eastAsia="Verdana" w:cs="Verdana"/>
          <w:sz w:val="16"/>
          <w:szCs w:val="16"/>
        </w:rPr>
        <w:t xml:space="preserve">in </w:t>
      </w:r>
      <w:r w:rsidR="00643744">
        <w:rPr>
          <w:rFonts w:ascii="Verdana" w:hAnsi="Verdana" w:eastAsia="Verdana" w:cs="Verdana"/>
          <w:sz w:val="16"/>
          <w:szCs w:val="16"/>
        </w:rPr>
        <w:t xml:space="preserve">en buiten rechte te vertegenwoordigen. Zij verklaren daarnaast dat </w:t>
      </w:r>
      <w:r w:rsidR="00C922BB">
        <w:rPr>
          <w:rFonts w:ascii="Verdana" w:hAnsi="Verdana" w:eastAsia="Verdana" w:cs="Verdana"/>
          <w:sz w:val="16"/>
          <w:szCs w:val="16"/>
        </w:rPr>
        <w:t xml:space="preserve">zij de penvoerder, op verzoek, voorzien van </w:t>
      </w:r>
      <w:r w:rsidR="00643744">
        <w:rPr>
          <w:rFonts w:ascii="Verdana" w:hAnsi="Verdana" w:eastAsia="Verdana" w:cs="Verdana"/>
          <w:sz w:val="16"/>
          <w:szCs w:val="16"/>
        </w:rPr>
        <w:t xml:space="preserve">alle gegevens die noodzakelijk zijn voor </w:t>
      </w:r>
      <w:r w:rsidR="006D0624">
        <w:rPr>
          <w:rFonts w:ascii="Verdana" w:hAnsi="Verdana" w:eastAsia="Verdana" w:cs="Verdana"/>
          <w:sz w:val="16"/>
          <w:szCs w:val="16"/>
        </w:rPr>
        <w:t xml:space="preserve">de </w:t>
      </w:r>
      <w:r w:rsidR="00643744">
        <w:rPr>
          <w:rFonts w:ascii="Verdana" w:hAnsi="Verdana" w:eastAsia="Verdana" w:cs="Verdana"/>
          <w:sz w:val="16"/>
          <w:szCs w:val="16"/>
        </w:rPr>
        <w:t xml:space="preserve">verantwoording </w:t>
      </w:r>
      <w:r w:rsidR="006D0624">
        <w:rPr>
          <w:rFonts w:ascii="Verdana" w:hAnsi="Verdana" w:eastAsia="Verdana" w:cs="Verdana"/>
          <w:sz w:val="16"/>
          <w:szCs w:val="16"/>
        </w:rPr>
        <w:t xml:space="preserve">door de penvoerder en de besteding </w:t>
      </w:r>
      <w:r w:rsidR="00C922BB">
        <w:rPr>
          <w:rFonts w:ascii="Verdana" w:hAnsi="Verdana" w:eastAsia="Verdana" w:cs="Verdana"/>
          <w:sz w:val="16"/>
          <w:szCs w:val="16"/>
        </w:rPr>
        <w:t xml:space="preserve">van de subsidie. De penvoerder krijgt hiermee toestemming om de administratie in te zien en op te vragen. Dit kan ook via een tussenpersoon of accountant. De samenwerkingsovereenkomst zorgt ervoor dat de penvoerder de rechtmatige besteding van de subsidie kan verantwoorden tijdens en aan het eind van de subsidieperiode. </w:t>
      </w:r>
      <w:r w:rsidR="005108F5">
        <w:br/>
      </w:r>
    </w:p>
    <w:p w:rsidR="008E10E0" w:rsidP="002C27CD" w:rsidRDefault="008E10E0" w14:paraId="60736F77" w14:textId="4F70C65E">
      <w:pPr>
        <w:rPr>
          <w:rFonts w:ascii="Verdana" w:hAnsi="Verdana" w:eastAsia="Verdana" w:cs="Verdana"/>
          <w:sz w:val="16"/>
          <w:szCs w:val="16"/>
        </w:rPr>
      </w:pPr>
      <w:r w:rsidRPr="727B3E10">
        <w:rPr>
          <w:rFonts w:ascii="Verdana" w:hAnsi="Verdana" w:eastAsia="Verdana" w:cs="Verdana"/>
          <w:i/>
          <w:iCs/>
          <w:sz w:val="16"/>
          <w:szCs w:val="16"/>
        </w:rPr>
        <w:t>Artikel 2.</w:t>
      </w:r>
      <w:r w:rsidRPr="727B3E10" w:rsidR="005108F5">
        <w:rPr>
          <w:rFonts w:ascii="Verdana" w:hAnsi="Verdana" w:eastAsia="Verdana" w:cs="Verdana"/>
          <w:i/>
          <w:iCs/>
          <w:sz w:val="16"/>
          <w:szCs w:val="16"/>
        </w:rPr>
        <w:t>4</w:t>
      </w:r>
      <w:r w:rsidRPr="727B3E10">
        <w:rPr>
          <w:rFonts w:ascii="Verdana" w:hAnsi="Verdana" w:eastAsia="Verdana" w:cs="Verdana"/>
          <w:i/>
          <w:iCs/>
          <w:sz w:val="16"/>
          <w:szCs w:val="16"/>
        </w:rPr>
        <w:t xml:space="preserve"> Penvoerder</w:t>
      </w:r>
      <w:r>
        <w:br/>
      </w:r>
      <w:r w:rsidRPr="008E10E0">
        <w:rPr>
          <w:rFonts w:ascii="Verdana" w:hAnsi="Verdana" w:eastAsia="Verdana" w:cs="Verdana"/>
          <w:sz w:val="16"/>
          <w:szCs w:val="16"/>
        </w:rPr>
        <w:t xml:space="preserve">Het artikel beschrijft de verantwoordelijkheden van de organisatie die </w:t>
      </w:r>
      <w:r w:rsidR="00132883">
        <w:rPr>
          <w:rFonts w:ascii="Verdana" w:hAnsi="Verdana" w:eastAsia="Verdana" w:cs="Verdana"/>
          <w:sz w:val="16"/>
          <w:szCs w:val="16"/>
        </w:rPr>
        <w:t>de alliantie</w:t>
      </w:r>
      <w:r w:rsidRPr="008E10E0">
        <w:rPr>
          <w:rFonts w:ascii="Verdana" w:hAnsi="Verdana" w:eastAsia="Verdana" w:cs="Verdana"/>
          <w:sz w:val="16"/>
          <w:szCs w:val="16"/>
        </w:rPr>
        <w:t xml:space="preserve"> als penvoerder vertegenwoordigd. De penvoerder doet de aanvraag voor de subsidie via het online formulier beschikbaar gesteld door DUS-I, de administratieve verplichtingen, zoals de verantwoordingsrapportages, en de aanvraag tot vaststelling van de subsidie.</w:t>
      </w:r>
    </w:p>
    <w:p w:rsidRPr="005A195E" w:rsidR="00E8189F" w:rsidP="727B3E10" w:rsidRDefault="00E8189F" w14:paraId="3E288595" w14:textId="4E4B127D">
      <w:pPr>
        <w:rPr>
          <w:rFonts w:ascii="Verdana" w:hAnsi="Verdana" w:eastAsia="Verdana" w:cs="Verdana"/>
          <w:i/>
          <w:iCs/>
          <w:sz w:val="16"/>
          <w:szCs w:val="16"/>
        </w:rPr>
      </w:pPr>
      <w:r>
        <w:rPr>
          <w:rFonts w:ascii="Verdana" w:hAnsi="Verdana" w:eastAsia="Verdana" w:cs="Verdana"/>
          <w:sz w:val="16"/>
          <w:szCs w:val="16"/>
        </w:rPr>
        <w:t xml:space="preserve">Verder kan een organisatie </w:t>
      </w:r>
      <w:r w:rsidR="004443EB">
        <w:rPr>
          <w:rFonts w:ascii="Verdana" w:hAnsi="Verdana" w:eastAsia="Verdana" w:cs="Verdana"/>
          <w:sz w:val="16"/>
          <w:szCs w:val="16"/>
        </w:rPr>
        <w:t>hoogstens</w:t>
      </w:r>
      <w:r w:rsidRPr="2902436B" w:rsidR="004443EB">
        <w:rPr>
          <w:rFonts w:ascii="Verdana" w:hAnsi="Verdana" w:eastAsia="Verdana" w:cs="Verdana"/>
          <w:sz w:val="16"/>
          <w:szCs w:val="16"/>
        </w:rPr>
        <w:t xml:space="preserve"> </w:t>
      </w:r>
      <w:r>
        <w:rPr>
          <w:rFonts w:ascii="Verdana" w:hAnsi="Verdana" w:eastAsia="Verdana" w:cs="Verdana"/>
          <w:sz w:val="16"/>
          <w:szCs w:val="16"/>
        </w:rPr>
        <w:t>binnen twee allianties penvoerder zijn. Hiervoor is gekozen om meer organisaties de mogelijkheid te geven om de penvoerdersrol te vervullen. Bovendien wordt het gehele maatschappelijke middenveld versterkt als meerdere organisaties ervaring opdoen als penvoerder.</w:t>
      </w:r>
    </w:p>
    <w:p w:rsidR="00F81D81" w:rsidP="002C27CD" w:rsidRDefault="008E10E0" w14:paraId="34DA79F5" w14:textId="02ABEEC5">
      <w:pPr>
        <w:rPr>
          <w:rFonts w:ascii="Verdana" w:hAnsi="Verdana" w:eastAsia="Verdana" w:cs="Verdana"/>
          <w:sz w:val="16"/>
          <w:szCs w:val="16"/>
        </w:rPr>
      </w:pPr>
      <w:r w:rsidRPr="727B3E10">
        <w:rPr>
          <w:rFonts w:ascii="Verdana" w:hAnsi="Verdana" w:eastAsia="Verdana" w:cs="Verdana"/>
          <w:i/>
          <w:iCs/>
          <w:sz w:val="16"/>
          <w:szCs w:val="16"/>
        </w:rPr>
        <w:t>Artikel 2.</w:t>
      </w:r>
      <w:r w:rsidRPr="727B3E10" w:rsidR="00E8189F">
        <w:rPr>
          <w:rFonts w:ascii="Verdana" w:hAnsi="Verdana" w:eastAsia="Verdana" w:cs="Verdana"/>
          <w:i/>
          <w:iCs/>
          <w:sz w:val="16"/>
          <w:szCs w:val="16"/>
        </w:rPr>
        <w:t>5</w:t>
      </w:r>
      <w:r w:rsidRPr="727B3E10">
        <w:rPr>
          <w:rFonts w:ascii="Verdana" w:hAnsi="Verdana" w:eastAsia="Verdana" w:cs="Verdana"/>
          <w:i/>
          <w:iCs/>
          <w:sz w:val="16"/>
          <w:szCs w:val="16"/>
        </w:rPr>
        <w:t xml:space="preserve"> Procedure beoordeling alliantiesubsidie </w:t>
      </w:r>
      <w:r w:rsidR="00753041">
        <w:br/>
      </w:r>
      <w:r w:rsidR="00F81D81">
        <w:rPr>
          <w:rFonts w:ascii="Verdana" w:hAnsi="Verdana" w:eastAsia="Verdana" w:cs="Verdana"/>
          <w:sz w:val="16"/>
          <w:szCs w:val="16"/>
        </w:rPr>
        <w:t xml:space="preserve">Dit artikel beschrijft de procedure waarin de aanvragen voor alliantiesubsidies wordt beoordeeld. De beoordeling vindt plaats in twee ronden. In beide selectieronden worden aanvragen gescoord aan de hand van verschillende beoordelingscriteria en in een rangschikking geplaatst. </w:t>
      </w:r>
      <w:r w:rsidR="00F81D81">
        <w:br/>
      </w:r>
      <w:r w:rsidR="00F81D81">
        <w:br/>
      </w:r>
      <w:r w:rsidR="00F81D81">
        <w:rPr>
          <w:rFonts w:ascii="Verdana" w:hAnsi="Verdana" w:eastAsia="Verdana" w:cs="Verdana"/>
          <w:sz w:val="16"/>
          <w:szCs w:val="16"/>
        </w:rPr>
        <w:t>In de eerste selectieronde selecteert de minister twaalf allianties. Hiervoor moeten penvoe</w:t>
      </w:r>
      <w:r w:rsidR="000103F2">
        <w:rPr>
          <w:rFonts w:ascii="Verdana" w:hAnsi="Verdana" w:eastAsia="Verdana" w:cs="Verdana"/>
          <w:sz w:val="16"/>
          <w:szCs w:val="16"/>
        </w:rPr>
        <w:t>r</w:t>
      </w:r>
      <w:r w:rsidR="00F81D81">
        <w:rPr>
          <w:rFonts w:ascii="Verdana" w:hAnsi="Verdana" w:eastAsia="Verdana" w:cs="Verdana"/>
          <w:sz w:val="16"/>
          <w:szCs w:val="16"/>
        </w:rPr>
        <w:t>ders subsidie aanvragen binnen het daarvoor bepaalde tijdvak, via het daarvoor beschikbaar gestelde online formulier.</w:t>
      </w:r>
      <w:r w:rsidR="00637098">
        <w:rPr>
          <w:rFonts w:ascii="Verdana" w:hAnsi="Verdana" w:eastAsia="Verdana" w:cs="Verdana"/>
          <w:sz w:val="16"/>
          <w:szCs w:val="16"/>
        </w:rPr>
        <w:t xml:space="preserve"> </w:t>
      </w:r>
    </w:p>
    <w:p w:rsidR="002C27CD" w:rsidP="002C27CD" w:rsidRDefault="00F81D81" w14:paraId="5B08A9D6" w14:textId="573FC687">
      <w:pPr>
        <w:rPr>
          <w:rFonts w:ascii="Verdana" w:hAnsi="Verdana" w:eastAsia="Verdana" w:cs="Verdana"/>
          <w:sz w:val="16"/>
          <w:szCs w:val="16"/>
        </w:rPr>
      </w:pPr>
      <w:r>
        <w:rPr>
          <w:rFonts w:ascii="Verdana" w:hAnsi="Verdana" w:eastAsia="Verdana" w:cs="Verdana"/>
          <w:sz w:val="16"/>
          <w:szCs w:val="16"/>
        </w:rPr>
        <w:t xml:space="preserve">Deze twaalf allianties worden uitgenodigd om een plan van aanpak, waaronder een </w:t>
      </w:r>
      <w:proofErr w:type="spellStart"/>
      <w:r>
        <w:rPr>
          <w:rFonts w:ascii="Verdana" w:hAnsi="Verdana" w:eastAsia="Verdana" w:cs="Verdana"/>
          <w:sz w:val="16"/>
          <w:szCs w:val="16"/>
        </w:rPr>
        <w:t>theory</w:t>
      </w:r>
      <w:proofErr w:type="spellEnd"/>
      <w:r>
        <w:rPr>
          <w:rFonts w:ascii="Verdana" w:hAnsi="Verdana" w:eastAsia="Verdana" w:cs="Verdana"/>
          <w:sz w:val="16"/>
          <w:szCs w:val="16"/>
        </w:rPr>
        <w:t xml:space="preserve"> of change, en een begroting in te dienen voor de tweede ronde. Ook hier dient de aanvrager deze stukken binnen het </w:t>
      </w:r>
      <w:r w:rsidR="006D0624">
        <w:rPr>
          <w:rFonts w:ascii="Verdana" w:hAnsi="Verdana" w:eastAsia="Verdana" w:cs="Verdana"/>
          <w:sz w:val="16"/>
          <w:szCs w:val="16"/>
        </w:rPr>
        <w:t xml:space="preserve">aangegeven </w:t>
      </w:r>
      <w:r>
        <w:rPr>
          <w:rFonts w:ascii="Verdana" w:hAnsi="Verdana" w:eastAsia="Verdana" w:cs="Verdana"/>
          <w:sz w:val="16"/>
          <w:szCs w:val="16"/>
        </w:rPr>
        <w:t xml:space="preserve">tijdvak in te dienen. </w:t>
      </w:r>
    </w:p>
    <w:p w:rsidR="00F81D81" w:rsidP="002C27CD" w:rsidRDefault="00F81D81" w14:paraId="0C3045E7" w14:textId="2FB6A50A">
      <w:pPr>
        <w:rPr>
          <w:rFonts w:ascii="Verdana" w:hAnsi="Verdana" w:eastAsia="Verdana" w:cs="Verdana"/>
          <w:sz w:val="16"/>
          <w:szCs w:val="16"/>
        </w:rPr>
      </w:pPr>
      <w:r>
        <w:rPr>
          <w:rFonts w:ascii="Verdana" w:hAnsi="Verdana" w:eastAsia="Verdana" w:cs="Verdana"/>
          <w:sz w:val="16"/>
          <w:szCs w:val="16"/>
        </w:rPr>
        <w:t xml:space="preserve">De keuze om </w:t>
      </w:r>
      <w:r w:rsidR="00337242">
        <w:rPr>
          <w:rFonts w:ascii="Verdana" w:hAnsi="Verdana" w:eastAsia="Verdana" w:cs="Verdana"/>
          <w:sz w:val="16"/>
          <w:szCs w:val="16"/>
        </w:rPr>
        <w:t xml:space="preserve">de beoordeling in twee ronden te laten plaatsvinden </w:t>
      </w:r>
      <w:r w:rsidR="00637098">
        <w:rPr>
          <w:rFonts w:ascii="Verdana" w:hAnsi="Verdana" w:eastAsia="Verdana" w:cs="Verdana"/>
          <w:sz w:val="16"/>
          <w:szCs w:val="16"/>
        </w:rPr>
        <w:t xml:space="preserve">geeft opvolging aan de </w:t>
      </w:r>
      <w:r w:rsidR="00337242">
        <w:rPr>
          <w:rFonts w:ascii="Verdana" w:hAnsi="Verdana" w:eastAsia="Verdana" w:cs="Verdana"/>
          <w:sz w:val="16"/>
          <w:szCs w:val="16"/>
        </w:rPr>
        <w:t>aanbeveling</w:t>
      </w:r>
      <w:r w:rsidR="00637098">
        <w:rPr>
          <w:rFonts w:ascii="Verdana" w:hAnsi="Verdana" w:eastAsia="Verdana" w:cs="Verdana"/>
          <w:sz w:val="16"/>
          <w:szCs w:val="16"/>
        </w:rPr>
        <w:t xml:space="preserve"> uit </w:t>
      </w:r>
      <w:r w:rsidR="00337242">
        <w:rPr>
          <w:rFonts w:ascii="Verdana" w:hAnsi="Verdana" w:eastAsia="Verdana" w:cs="Verdana"/>
          <w:sz w:val="16"/>
          <w:szCs w:val="16"/>
        </w:rPr>
        <w:t>het rapport ‘Synergie in en met allianties’</w:t>
      </w:r>
      <w:r w:rsidR="00337242">
        <w:rPr>
          <w:rStyle w:val="Voetnootmarkering"/>
          <w:rFonts w:ascii="Verdana" w:hAnsi="Verdana" w:eastAsia="Verdana" w:cs="Verdana"/>
          <w:sz w:val="16"/>
          <w:szCs w:val="16"/>
        </w:rPr>
        <w:footnoteReference w:id="13"/>
      </w:r>
      <w:r w:rsidR="00337242">
        <w:rPr>
          <w:rFonts w:ascii="Verdana" w:hAnsi="Verdana" w:eastAsia="Verdana" w:cs="Verdana"/>
          <w:sz w:val="16"/>
          <w:szCs w:val="16"/>
        </w:rPr>
        <w:t xml:space="preserve">. Alleen de meest kansrijke allianties worden uitgenodigd om een plan van aanpak en begroting uit te werken zodat de tijdsinvestering van organisaties zo doelmatig mogelijk is. </w:t>
      </w:r>
    </w:p>
    <w:p w:rsidR="00AF5FCB" w:rsidP="002C27CD" w:rsidRDefault="00637098" w14:paraId="535E0C92" w14:textId="5AD2E811">
      <w:pPr>
        <w:rPr>
          <w:rFonts w:ascii="Verdana" w:hAnsi="Verdana" w:eastAsia="Verdana" w:cs="Verdana"/>
          <w:sz w:val="16"/>
          <w:szCs w:val="16"/>
        </w:rPr>
      </w:pPr>
      <w:r>
        <w:rPr>
          <w:rFonts w:ascii="Verdana" w:hAnsi="Verdana" w:eastAsia="Verdana" w:cs="Verdana"/>
          <w:sz w:val="16"/>
          <w:szCs w:val="16"/>
        </w:rPr>
        <w:t xml:space="preserve">De minister heeft de mogelijkheid om </w:t>
      </w:r>
      <w:r w:rsidR="006D0624">
        <w:rPr>
          <w:rFonts w:ascii="Verdana" w:hAnsi="Verdana" w:eastAsia="Verdana" w:cs="Verdana"/>
          <w:sz w:val="16"/>
          <w:szCs w:val="16"/>
        </w:rPr>
        <w:t>af te wijken</w:t>
      </w:r>
      <w:r>
        <w:rPr>
          <w:rFonts w:ascii="Verdana" w:hAnsi="Verdana" w:eastAsia="Verdana" w:cs="Verdana"/>
          <w:sz w:val="16"/>
          <w:szCs w:val="16"/>
        </w:rPr>
        <w:t xml:space="preserve"> van de rangschikking</w:t>
      </w:r>
      <w:r w:rsidR="00345B79">
        <w:rPr>
          <w:rFonts w:ascii="Verdana" w:hAnsi="Verdana" w:eastAsia="Verdana" w:cs="Verdana"/>
          <w:sz w:val="16"/>
          <w:szCs w:val="16"/>
        </w:rPr>
        <w:t>, indien de rangschikking leidt tot een onevenredige verspreiding over de doelstellingen, functies en onderwerpen van deze regeling. Dit kan bijvoorbeeld als meerdere allianties van de acht beste allianties op een vergelijkbare wijze activiteiten uitvoeren die zien op hetzelfde speerpunt. Ook kan de minister afwijk</w:t>
      </w:r>
      <w:r w:rsidR="006D0624">
        <w:rPr>
          <w:rFonts w:ascii="Verdana" w:hAnsi="Verdana" w:eastAsia="Verdana" w:cs="Verdana"/>
          <w:sz w:val="16"/>
          <w:szCs w:val="16"/>
        </w:rPr>
        <w:t>en</w:t>
      </w:r>
      <w:r w:rsidR="00345B79">
        <w:rPr>
          <w:rFonts w:ascii="Verdana" w:hAnsi="Verdana" w:eastAsia="Verdana" w:cs="Verdana"/>
          <w:sz w:val="16"/>
          <w:szCs w:val="16"/>
        </w:rPr>
        <w:t xml:space="preserve"> van de rangschikking indien de acht beste allianties naar het oordeel van de minister een belangrijk speerpunt of een belangrijke beleidsprioriteit onvoldoende adresseren. In deze gevallen </w:t>
      </w:r>
      <w:r w:rsidR="006D0624">
        <w:rPr>
          <w:rFonts w:ascii="Verdana" w:hAnsi="Verdana" w:eastAsia="Verdana" w:cs="Verdana"/>
          <w:sz w:val="16"/>
          <w:szCs w:val="16"/>
        </w:rPr>
        <w:t>selecteert</w:t>
      </w:r>
      <w:r w:rsidR="00345B79">
        <w:rPr>
          <w:rFonts w:ascii="Verdana" w:hAnsi="Verdana" w:eastAsia="Verdana" w:cs="Verdana"/>
          <w:sz w:val="16"/>
          <w:szCs w:val="16"/>
        </w:rPr>
        <w:t xml:space="preserve"> de minister in beginsel de eerstvolgende alliantie in de rangschikking, tenzij </w:t>
      </w:r>
      <w:r w:rsidR="006D0624">
        <w:rPr>
          <w:rFonts w:ascii="Verdana" w:hAnsi="Verdana" w:eastAsia="Verdana" w:cs="Verdana"/>
          <w:sz w:val="16"/>
          <w:szCs w:val="16"/>
        </w:rPr>
        <w:t>dat</w:t>
      </w:r>
      <w:r w:rsidR="00345B79">
        <w:rPr>
          <w:rFonts w:ascii="Verdana" w:hAnsi="Verdana" w:eastAsia="Verdana" w:cs="Verdana"/>
          <w:sz w:val="16"/>
          <w:szCs w:val="16"/>
        </w:rPr>
        <w:t xml:space="preserve"> ook tot een onevenredige verspreiding leidt.</w:t>
      </w:r>
      <w:r w:rsidRPr="00AF5FCB" w:rsidR="00AF5FCB">
        <w:rPr>
          <w:rFonts w:ascii="Verdana" w:hAnsi="Verdana" w:eastAsia="Verdana" w:cs="Verdana"/>
          <w:sz w:val="16"/>
          <w:szCs w:val="16"/>
        </w:rPr>
        <w:t xml:space="preserve"> </w:t>
      </w:r>
    </w:p>
    <w:p w:rsidR="00637098" w:rsidP="002C27CD" w:rsidRDefault="00AF5FCB" w14:paraId="4941F6C9" w14:textId="41396743">
      <w:pPr>
        <w:rPr>
          <w:rFonts w:ascii="Verdana" w:hAnsi="Verdana" w:eastAsia="Verdana" w:cs="Verdana"/>
          <w:sz w:val="16"/>
          <w:szCs w:val="16"/>
        </w:rPr>
      </w:pPr>
      <w:r>
        <w:rPr>
          <w:rFonts w:ascii="Verdana" w:hAnsi="Verdana" w:eastAsia="Verdana" w:cs="Verdana"/>
          <w:sz w:val="16"/>
          <w:szCs w:val="16"/>
        </w:rPr>
        <w:t xml:space="preserve">Het is </w:t>
      </w:r>
      <w:r w:rsidR="00821E40">
        <w:rPr>
          <w:rFonts w:ascii="Verdana" w:hAnsi="Verdana" w:eastAsia="Verdana" w:cs="Verdana"/>
          <w:sz w:val="16"/>
          <w:szCs w:val="16"/>
        </w:rPr>
        <w:t>vereist</w:t>
      </w:r>
      <w:r>
        <w:rPr>
          <w:rFonts w:ascii="Verdana" w:hAnsi="Verdana" w:eastAsia="Verdana" w:cs="Verdana"/>
          <w:sz w:val="16"/>
          <w:szCs w:val="16"/>
        </w:rPr>
        <w:t xml:space="preserve"> dat partijen minimaal 3 van de 5 punten </w:t>
      </w:r>
      <w:r w:rsidR="004443EB">
        <w:rPr>
          <w:rFonts w:ascii="Verdana" w:hAnsi="Verdana" w:eastAsia="Verdana" w:cs="Verdana"/>
          <w:sz w:val="16"/>
          <w:szCs w:val="16"/>
        </w:rPr>
        <w:t>scoren</w:t>
      </w:r>
      <w:r w:rsidRPr="2902436B" w:rsidR="004443EB">
        <w:rPr>
          <w:rFonts w:ascii="Verdana" w:hAnsi="Verdana" w:eastAsia="Verdana" w:cs="Verdana"/>
          <w:sz w:val="16"/>
          <w:szCs w:val="16"/>
        </w:rPr>
        <w:t xml:space="preserve"> </w:t>
      </w:r>
      <w:r>
        <w:rPr>
          <w:rFonts w:ascii="Verdana" w:hAnsi="Verdana" w:eastAsia="Verdana" w:cs="Verdana"/>
          <w:sz w:val="16"/>
          <w:szCs w:val="16"/>
        </w:rPr>
        <w:t>op ieder onderdeel om voldoende kwaliteit te waarborgen.</w:t>
      </w:r>
    </w:p>
    <w:p w:rsidR="003776B6" w:rsidP="002C27CD" w:rsidRDefault="002B649C" w14:paraId="77C96946" w14:textId="79B83784">
      <w:pPr>
        <w:rPr>
          <w:rFonts w:ascii="Verdana" w:hAnsi="Verdana" w:eastAsia="Verdana" w:cs="Verdana"/>
          <w:sz w:val="16"/>
          <w:szCs w:val="16"/>
        </w:rPr>
      </w:pPr>
      <w:r w:rsidRPr="727B3E10">
        <w:rPr>
          <w:rFonts w:ascii="Verdana" w:hAnsi="Verdana" w:eastAsia="Verdana" w:cs="Verdana"/>
          <w:i/>
          <w:iCs/>
          <w:sz w:val="16"/>
          <w:szCs w:val="16"/>
        </w:rPr>
        <w:t>Artikel 2.</w:t>
      </w:r>
      <w:r w:rsidRPr="727B3E10" w:rsidR="00E8189F">
        <w:rPr>
          <w:rFonts w:ascii="Verdana" w:hAnsi="Verdana" w:eastAsia="Verdana" w:cs="Verdana"/>
          <w:i/>
          <w:iCs/>
          <w:sz w:val="16"/>
          <w:szCs w:val="16"/>
        </w:rPr>
        <w:t>6</w:t>
      </w:r>
      <w:r w:rsidRPr="727B3E10">
        <w:rPr>
          <w:rFonts w:ascii="Verdana" w:hAnsi="Verdana" w:eastAsia="Verdana" w:cs="Verdana"/>
          <w:i/>
          <w:iCs/>
          <w:sz w:val="16"/>
          <w:szCs w:val="16"/>
        </w:rPr>
        <w:t xml:space="preserve"> </w:t>
      </w:r>
      <w:r w:rsidRPr="727B3E10" w:rsidR="00E8189F">
        <w:rPr>
          <w:rFonts w:ascii="Verdana" w:hAnsi="Verdana" w:eastAsia="Verdana" w:cs="Verdana"/>
          <w:i/>
          <w:iCs/>
          <w:sz w:val="16"/>
          <w:szCs w:val="16"/>
        </w:rPr>
        <w:t>Track Record</w:t>
      </w:r>
      <w:r>
        <w:br/>
      </w:r>
      <w:r>
        <w:rPr>
          <w:rFonts w:ascii="Verdana" w:hAnsi="Verdana" w:eastAsia="Verdana" w:cs="Verdana"/>
          <w:sz w:val="16"/>
          <w:szCs w:val="16"/>
        </w:rPr>
        <w:t xml:space="preserve">In dit artikel wordt in meer detail beschreven </w:t>
      </w:r>
      <w:r w:rsidR="00806788">
        <w:rPr>
          <w:rFonts w:ascii="Verdana" w:hAnsi="Verdana" w:eastAsia="Verdana" w:cs="Verdana"/>
          <w:sz w:val="16"/>
          <w:szCs w:val="16"/>
        </w:rPr>
        <w:t>welke informatie</w:t>
      </w:r>
      <w:r>
        <w:rPr>
          <w:rFonts w:ascii="Verdana" w:hAnsi="Verdana" w:eastAsia="Verdana" w:cs="Verdana"/>
          <w:sz w:val="16"/>
          <w:szCs w:val="16"/>
        </w:rPr>
        <w:t xml:space="preserve"> de penvoerder moet aanleveren voor de eerste selectieronde, en </w:t>
      </w:r>
      <w:r w:rsidR="008A6F2D">
        <w:rPr>
          <w:rFonts w:ascii="Verdana" w:hAnsi="Verdana" w:eastAsia="Verdana" w:cs="Verdana"/>
          <w:sz w:val="16"/>
          <w:szCs w:val="16"/>
        </w:rPr>
        <w:t>aan de hand van welke criteria</w:t>
      </w:r>
      <w:r>
        <w:rPr>
          <w:rFonts w:ascii="Verdana" w:hAnsi="Verdana" w:eastAsia="Verdana" w:cs="Verdana"/>
          <w:sz w:val="16"/>
          <w:szCs w:val="16"/>
        </w:rPr>
        <w:t xml:space="preserve"> de minister </w:t>
      </w:r>
      <w:r w:rsidR="008A6F2D">
        <w:rPr>
          <w:rFonts w:ascii="Verdana" w:hAnsi="Verdana" w:eastAsia="Verdana" w:cs="Verdana"/>
          <w:sz w:val="16"/>
          <w:szCs w:val="16"/>
        </w:rPr>
        <w:t>de allianties</w:t>
      </w:r>
      <w:r>
        <w:rPr>
          <w:rFonts w:ascii="Verdana" w:hAnsi="Verdana" w:eastAsia="Verdana" w:cs="Verdana"/>
          <w:sz w:val="16"/>
          <w:szCs w:val="16"/>
        </w:rPr>
        <w:t xml:space="preserve"> beoordeelt. Voor de aanvraag moet de penvoerder gebruik maken van het online formulier dat beschikbaar is gesteld door DUS-I. </w:t>
      </w:r>
      <w:r w:rsidR="00E8189F">
        <w:rPr>
          <w:rFonts w:ascii="Verdana" w:hAnsi="Verdana" w:eastAsia="Verdana" w:cs="Verdana"/>
          <w:sz w:val="16"/>
          <w:szCs w:val="16"/>
        </w:rPr>
        <w:t xml:space="preserve">Dit moet de penvoerder binnen het aangegeven tijdvak doen. </w:t>
      </w:r>
    </w:p>
    <w:p w:rsidR="002B649C" w:rsidP="002C27CD" w:rsidRDefault="002B649C" w14:paraId="61E6E0A1" w14:textId="0244A597">
      <w:pPr>
        <w:rPr>
          <w:rFonts w:ascii="Verdana" w:hAnsi="Verdana" w:eastAsia="Verdana" w:cs="Verdana"/>
          <w:sz w:val="16"/>
          <w:szCs w:val="16"/>
        </w:rPr>
      </w:pPr>
      <w:r>
        <w:rPr>
          <w:rFonts w:ascii="Verdana" w:hAnsi="Verdana" w:eastAsia="Verdana" w:cs="Verdana"/>
          <w:sz w:val="16"/>
          <w:szCs w:val="16"/>
        </w:rPr>
        <w:t xml:space="preserve">De beoordelingscriteria worden in het tweede lid genoemd, en verder uitgewerkt in bijlage 1. Deze beoordelingscriteria worden als </w:t>
      </w:r>
      <w:r w:rsidR="008A6F2D">
        <w:rPr>
          <w:rFonts w:ascii="Verdana" w:hAnsi="Verdana" w:eastAsia="Verdana" w:cs="Verdana"/>
          <w:sz w:val="16"/>
          <w:szCs w:val="16"/>
        </w:rPr>
        <w:t xml:space="preserve">integraal </w:t>
      </w:r>
      <w:r>
        <w:rPr>
          <w:rFonts w:ascii="Verdana" w:hAnsi="Verdana" w:eastAsia="Verdana" w:cs="Verdana"/>
          <w:sz w:val="16"/>
          <w:szCs w:val="16"/>
        </w:rPr>
        <w:t xml:space="preserve">onderdeel van de regeling gepubliceerd om te zorgen voor een duidelijk en transparant beoordelingsproces. </w:t>
      </w:r>
    </w:p>
    <w:p w:rsidRPr="005A195E" w:rsidR="00B155C1" w:rsidP="727B3E10" w:rsidRDefault="002B649C" w14:paraId="38981206" w14:textId="7F3ACE14">
      <w:pPr>
        <w:rPr>
          <w:rFonts w:ascii="Verdana" w:hAnsi="Verdana" w:eastAsia="Verdana" w:cs="Verdana"/>
          <w:i/>
          <w:iCs/>
          <w:sz w:val="16"/>
          <w:szCs w:val="16"/>
        </w:rPr>
      </w:pPr>
      <w:r w:rsidRPr="727B3E10">
        <w:rPr>
          <w:rFonts w:ascii="Verdana" w:hAnsi="Verdana" w:eastAsia="Verdana" w:cs="Verdana"/>
          <w:i/>
          <w:iCs/>
          <w:sz w:val="16"/>
          <w:szCs w:val="16"/>
        </w:rPr>
        <w:t>Artikel 2.</w:t>
      </w:r>
      <w:r w:rsidRPr="727B3E10" w:rsidR="00E8189F">
        <w:rPr>
          <w:rFonts w:ascii="Verdana" w:hAnsi="Verdana" w:eastAsia="Verdana" w:cs="Verdana"/>
          <w:i/>
          <w:iCs/>
          <w:sz w:val="16"/>
          <w:szCs w:val="16"/>
        </w:rPr>
        <w:t xml:space="preserve">7 </w:t>
      </w:r>
      <w:r w:rsidRPr="727B3E10">
        <w:rPr>
          <w:rFonts w:ascii="Verdana" w:hAnsi="Verdana" w:eastAsia="Verdana" w:cs="Verdana"/>
          <w:i/>
          <w:iCs/>
          <w:sz w:val="16"/>
          <w:szCs w:val="16"/>
        </w:rPr>
        <w:t>Plan van Aanpak</w:t>
      </w:r>
      <w:r>
        <w:br/>
      </w:r>
      <w:r>
        <w:rPr>
          <w:rFonts w:ascii="Verdana" w:hAnsi="Verdana" w:eastAsia="Verdana" w:cs="Verdana"/>
          <w:sz w:val="16"/>
          <w:szCs w:val="16"/>
        </w:rPr>
        <w:t xml:space="preserve">Het plan van aanpak is een van de twee documenten waarmee de penvoerder </w:t>
      </w:r>
      <w:r w:rsidR="008A6F2D">
        <w:rPr>
          <w:rFonts w:ascii="Verdana" w:hAnsi="Verdana" w:eastAsia="Verdana" w:cs="Verdana"/>
          <w:sz w:val="16"/>
          <w:szCs w:val="16"/>
        </w:rPr>
        <w:t>zijn</w:t>
      </w:r>
      <w:r>
        <w:rPr>
          <w:rFonts w:ascii="Verdana" w:hAnsi="Verdana" w:eastAsia="Verdana" w:cs="Verdana"/>
          <w:sz w:val="16"/>
          <w:szCs w:val="16"/>
        </w:rPr>
        <w:t xml:space="preserve"> aanvraag in de tweede selectieronde </w:t>
      </w:r>
      <w:r w:rsidR="008A6F2D">
        <w:rPr>
          <w:rFonts w:ascii="Verdana" w:hAnsi="Verdana" w:eastAsia="Verdana" w:cs="Verdana"/>
          <w:sz w:val="16"/>
          <w:szCs w:val="16"/>
        </w:rPr>
        <w:t>verder onderbouwt</w:t>
      </w:r>
      <w:r>
        <w:rPr>
          <w:rFonts w:ascii="Verdana" w:hAnsi="Verdana" w:eastAsia="Verdana" w:cs="Verdana"/>
          <w:sz w:val="16"/>
          <w:szCs w:val="16"/>
        </w:rPr>
        <w:t>.</w:t>
      </w:r>
      <w:r w:rsidR="00B155C1">
        <w:rPr>
          <w:rFonts w:ascii="Verdana" w:hAnsi="Verdana" w:eastAsia="Verdana" w:cs="Verdana"/>
          <w:sz w:val="16"/>
          <w:szCs w:val="16"/>
        </w:rPr>
        <w:t xml:space="preserve"> Dit plan van aanpak bestaat uit een </w:t>
      </w:r>
      <w:proofErr w:type="spellStart"/>
      <w:r w:rsidR="00B155C1">
        <w:rPr>
          <w:rFonts w:ascii="Verdana" w:hAnsi="Verdana" w:eastAsia="Verdana" w:cs="Verdana"/>
          <w:sz w:val="16"/>
          <w:szCs w:val="16"/>
        </w:rPr>
        <w:t>theory</w:t>
      </w:r>
      <w:proofErr w:type="spellEnd"/>
      <w:r w:rsidR="00B155C1">
        <w:rPr>
          <w:rFonts w:ascii="Verdana" w:hAnsi="Verdana" w:eastAsia="Verdana" w:cs="Verdana"/>
          <w:sz w:val="16"/>
          <w:szCs w:val="16"/>
        </w:rPr>
        <w:t xml:space="preserve"> of change en een activiteitenplan. De </w:t>
      </w:r>
      <w:proofErr w:type="spellStart"/>
      <w:r w:rsidR="00B155C1">
        <w:rPr>
          <w:rFonts w:ascii="Verdana" w:hAnsi="Verdana" w:eastAsia="Verdana" w:cs="Verdana"/>
          <w:sz w:val="16"/>
          <w:szCs w:val="16"/>
        </w:rPr>
        <w:t>theory</w:t>
      </w:r>
      <w:proofErr w:type="spellEnd"/>
      <w:r w:rsidR="00B155C1">
        <w:rPr>
          <w:rFonts w:ascii="Verdana" w:hAnsi="Verdana" w:eastAsia="Verdana" w:cs="Verdana"/>
          <w:sz w:val="16"/>
          <w:szCs w:val="16"/>
        </w:rPr>
        <w:t xml:space="preserve"> of change </w:t>
      </w:r>
      <w:r w:rsidR="008A6F2D">
        <w:rPr>
          <w:rFonts w:ascii="Verdana" w:hAnsi="Verdana" w:eastAsia="Verdana" w:cs="Verdana"/>
          <w:sz w:val="16"/>
          <w:szCs w:val="16"/>
        </w:rPr>
        <w:t>behelst</w:t>
      </w:r>
      <w:r w:rsidR="00B155C1">
        <w:rPr>
          <w:rFonts w:ascii="Verdana" w:hAnsi="Verdana" w:eastAsia="Verdana" w:cs="Verdana"/>
          <w:sz w:val="16"/>
          <w:szCs w:val="16"/>
        </w:rPr>
        <w:t xml:space="preserve"> een theoretische onderbouwing van de voorgestelde activiteiten, </w:t>
      </w:r>
      <w:r w:rsidR="008A6F2D">
        <w:rPr>
          <w:rFonts w:ascii="Verdana" w:hAnsi="Verdana" w:eastAsia="Verdana" w:cs="Verdana"/>
          <w:sz w:val="16"/>
          <w:szCs w:val="16"/>
        </w:rPr>
        <w:t>van de</w:t>
      </w:r>
      <w:r w:rsidR="00B155C1">
        <w:rPr>
          <w:rFonts w:ascii="Verdana" w:hAnsi="Verdana" w:eastAsia="Verdana" w:cs="Verdana"/>
          <w:sz w:val="16"/>
          <w:szCs w:val="16"/>
        </w:rPr>
        <w:t xml:space="preserve"> monitoring gedurende de activiteiten en </w:t>
      </w:r>
      <w:r w:rsidR="008A6F2D">
        <w:rPr>
          <w:rFonts w:ascii="Verdana" w:hAnsi="Verdana" w:eastAsia="Verdana" w:cs="Verdana"/>
          <w:sz w:val="16"/>
          <w:szCs w:val="16"/>
        </w:rPr>
        <w:t xml:space="preserve">van de </w:t>
      </w:r>
      <w:r w:rsidR="00B155C1">
        <w:rPr>
          <w:rFonts w:ascii="Verdana" w:hAnsi="Verdana" w:eastAsia="Verdana" w:cs="Verdana"/>
          <w:sz w:val="16"/>
          <w:szCs w:val="16"/>
        </w:rPr>
        <w:t xml:space="preserve">borging na afloop van de subsidieperiode. </w:t>
      </w:r>
      <w:r w:rsidR="003776B6">
        <w:rPr>
          <w:rFonts w:ascii="Verdana" w:hAnsi="Verdana" w:eastAsia="Verdana" w:cs="Verdana"/>
          <w:sz w:val="16"/>
          <w:szCs w:val="16"/>
        </w:rPr>
        <w:t xml:space="preserve">Ten opzichte van de vorige regeling wordt er gedetailleerder gevraagd naar bepaalde onderdelen </w:t>
      </w:r>
      <w:r w:rsidR="00C97D5E">
        <w:rPr>
          <w:rFonts w:ascii="Verdana" w:hAnsi="Verdana" w:eastAsia="Verdana" w:cs="Verdana"/>
          <w:sz w:val="16"/>
          <w:szCs w:val="16"/>
        </w:rPr>
        <w:t>van</w:t>
      </w:r>
      <w:r w:rsidR="003776B6">
        <w:rPr>
          <w:rFonts w:ascii="Verdana" w:hAnsi="Verdana" w:eastAsia="Verdana" w:cs="Verdana"/>
          <w:sz w:val="16"/>
          <w:szCs w:val="16"/>
        </w:rPr>
        <w:t xml:space="preserve"> het plan van aanpak. Dit zorgt voor meer volledige, en meer uniform uitgewerkte plannen, waardoor deze beter te vergelijken en te beoordelen zijn. Ook is voor de penvoerder duidelijker </w:t>
      </w:r>
      <w:r w:rsidR="00C97D5E">
        <w:rPr>
          <w:rFonts w:ascii="Verdana" w:hAnsi="Verdana" w:eastAsia="Verdana" w:cs="Verdana"/>
          <w:sz w:val="16"/>
          <w:szCs w:val="16"/>
        </w:rPr>
        <w:t>aan welke eisen</w:t>
      </w:r>
      <w:r w:rsidR="003776B6">
        <w:rPr>
          <w:rFonts w:ascii="Verdana" w:hAnsi="Verdana" w:eastAsia="Verdana" w:cs="Verdana"/>
          <w:sz w:val="16"/>
          <w:szCs w:val="16"/>
        </w:rPr>
        <w:t xml:space="preserve"> het plan van aanpak moet voldoen. </w:t>
      </w:r>
      <w:r w:rsidR="00994DE5">
        <w:rPr>
          <w:rFonts w:ascii="Verdana" w:hAnsi="Verdana" w:eastAsia="Verdana" w:cs="Verdana"/>
          <w:sz w:val="16"/>
          <w:szCs w:val="16"/>
        </w:rPr>
        <w:t xml:space="preserve">De verplichte onderdelen van de </w:t>
      </w:r>
      <w:proofErr w:type="spellStart"/>
      <w:r w:rsidR="00994DE5">
        <w:rPr>
          <w:rFonts w:ascii="Verdana" w:hAnsi="Verdana" w:eastAsia="Verdana" w:cs="Verdana"/>
          <w:sz w:val="16"/>
          <w:szCs w:val="16"/>
        </w:rPr>
        <w:t>theory</w:t>
      </w:r>
      <w:proofErr w:type="spellEnd"/>
      <w:r w:rsidR="00994DE5">
        <w:rPr>
          <w:rFonts w:ascii="Verdana" w:hAnsi="Verdana" w:eastAsia="Verdana" w:cs="Verdana"/>
          <w:sz w:val="16"/>
          <w:szCs w:val="16"/>
        </w:rPr>
        <w:t xml:space="preserve"> of change worden hieronder toegelicht.</w:t>
      </w:r>
    </w:p>
    <w:p w:rsidR="00AF19BA" w:rsidP="00994DE5" w:rsidRDefault="00994DE5" w14:paraId="157CD787" w14:textId="0337199F">
      <w:pPr>
        <w:rPr>
          <w:rFonts w:ascii="Verdana" w:hAnsi="Verdana" w:eastAsia="Verdana" w:cs="Verdana"/>
          <w:sz w:val="16"/>
          <w:szCs w:val="16"/>
        </w:rPr>
      </w:pPr>
      <w:r w:rsidRPr="727B3E10">
        <w:rPr>
          <w:rFonts w:ascii="Verdana" w:hAnsi="Verdana" w:eastAsia="Verdana" w:cs="Verdana"/>
          <w:i/>
          <w:iCs/>
          <w:sz w:val="16"/>
          <w:szCs w:val="16"/>
        </w:rPr>
        <w:t>Ad a. een strategische doelstelling, die aansluit bij de opgave van het emancipatiebeleid</w:t>
      </w:r>
      <w:r w:rsidRPr="727B3E10" w:rsidR="00C97D5E">
        <w:rPr>
          <w:rFonts w:ascii="Verdana" w:hAnsi="Verdana" w:eastAsia="Verdana" w:cs="Verdana"/>
          <w:i/>
          <w:iCs/>
          <w:sz w:val="16"/>
          <w:szCs w:val="16"/>
        </w:rPr>
        <w:t xml:space="preserve"> en de speerpunten</w:t>
      </w:r>
      <w:r w:rsidRPr="727B3E10">
        <w:rPr>
          <w:rFonts w:ascii="Verdana" w:hAnsi="Verdana" w:eastAsia="Verdana" w:cs="Verdana"/>
          <w:i/>
          <w:iCs/>
          <w:sz w:val="16"/>
          <w:szCs w:val="16"/>
        </w:rPr>
        <w:t xml:space="preserve">, met daarbij uitgewerkte tussenstappen op het niveau van maatschappelijke impact, </w:t>
      </w:r>
      <w:proofErr w:type="spellStart"/>
      <w:r w:rsidRPr="727B3E10">
        <w:rPr>
          <w:rFonts w:ascii="Verdana" w:hAnsi="Verdana" w:eastAsia="Verdana" w:cs="Verdana"/>
          <w:i/>
          <w:iCs/>
          <w:sz w:val="16"/>
          <w:szCs w:val="16"/>
        </w:rPr>
        <w:t>outcomes</w:t>
      </w:r>
      <w:proofErr w:type="spellEnd"/>
      <w:r w:rsidRPr="727B3E10">
        <w:rPr>
          <w:rFonts w:ascii="Verdana" w:hAnsi="Verdana" w:eastAsia="Verdana" w:cs="Verdana"/>
          <w:i/>
          <w:iCs/>
          <w:sz w:val="16"/>
          <w:szCs w:val="16"/>
        </w:rPr>
        <w:t xml:space="preserve"> en output, die zoveel mogelijk specifiek, meetbaar, </w:t>
      </w:r>
      <w:r w:rsidRPr="727B3E10" w:rsidR="00C97D5E">
        <w:rPr>
          <w:rFonts w:ascii="Verdana" w:hAnsi="Verdana" w:eastAsia="Verdana" w:cs="Verdana"/>
          <w:i/>
          <w:iCs/>
          <w:sz w:val="16"/>
          <w:szCs w:val="16"/>
        </w:rPr>
        <w:t xml:space="preserve">acceptabel, </w:t>
      </w:r>
      <w:r w:rsidRPr="727B3E10">
        <w:rPr>
          <w:rFonts w:ascii="Verdana" w:hAnsi="Verdana" w:eastAsia="Verdana" w:cs="Verdana"/>
          <w:i/>
          <w:iCs/>
          <w:sz w:val="16"/>
          <w:szCs w:val="16"/>
        </w:rPr>
        <w:t>realistisch en tijdgebonden zijn.</w:t>
      </w:r>
      <w:r>
        <w:br/>
      </w:r>
      <w:r>
        <w:br/>
      </w:r>
      <w:r>
        <w:rPr>
          <w:rFonts w:ascii="Verdana" w:hAnsi="Verdana" w:eastAsia="Verdana" w:cs="Verdana"/>
          <w:sz w:val="16"/>
          <w:szCs w:val="16"/>
        </w:rPr>
        <w:t xml:space="preserve">De alliantie heeft een duidelijke doelstelling die ‘smart’ is geformuleerd en aansluit bij de opgave van het emancipatiebeleid, zoals deze is geformuleerd in de beleidstheorie. </w:t>
      </w:r>
      <w:r w:rsidR="00AF19BA">
        <w:rPr>
          <w:rFonts w:ascii="Verdana" w:hAnsi="Verdana" w:eastAsia="Verdana" w:cs="Verdana"/>
          <w:sz w:val="16"/>
          <w:szCs w:val="16"/>
        </w:rPr>
        <w:t xml:space="preserve">Een specifieke doelstelling helpt om voortgang </w:t>
      </w:r>
      <w:r w:rsidR="00C97D5E">
        <w:rPr>
          <w:rFonts w:ascii="Verdana" w:hAnsi="Verdana" w:eastAsia="Verdana" w:cs="Verdana"/>
          <w:sz w:val="16"/>
          <w:szCs w:val="16"/>
        </w:rPr>
        <w:t>met betrekking tot</w:t>
      </w:r>
      <w:r w:rsidR="00AF19BA">
        <w:rPr>
          <w:rFonts w:ascii="Verdana" w:hAnsi="Verdana" w:eastAsia="Verdana" w:cs="Verdana"/>
          <w:sz w:val="16"/>
          <w:szCs w:val="16"/>
        </w:rPr>
        <w:t xml:space="preserve"> de emancipatiedoelen in kaart te brengen en objectief te evalueren. Hierbij is het van belang om de doelstelling naar verschillende niveaus te vertalen. </w:t>
      </w:r>
      <w:r w:rsidR="00317380">
        <w:rPr>
          <w:rFonts w:ascii="Verdana" w:hAnsi="Verdana" w:eastAsia="Verdana" w:cs="Verdana"/>
          <w:sz w:val="16"/>
          <w:szCs w:val="16"/>
        </w:rPr>
        <w:t xml:space="preserve">Gekeken wordt </w:t>
      </w:r>
      <w:r w:rsidR="00AF19BA">
        <w:rPr>
          <w:rFonts w:ascii="Verdana" w:hAnsi="Verdana" w:eastAsia="Verdana" w:cs="Verdana"/>
          <w:sz w:val="16"/>
          <w:szCs w:val="16"/>
        </w:rPr>
        <w:t xml:space="preserve">naar impact (wat willen we uiteindelijk bereiken), </w:t>
      </w:r>
      <w:proofErr w:type="spellStart"/>
      <w:r w:rsidR="00AF19BA">
        <w:rPr>
          <w:rFonts w:ascii="Verdana" w:hAnsi="Verdana" w:eastAsia="Verdana" w:cs="Verdana"/>
          <w:sz w:val="16"/>
          <w:szCs w:val="16"/>
        </w:rPr>
        <w:t>outcomes</w:t>
      </w:r>
      <w:proofErr w:type="spellEnd"/>
      <w:r w:rsidR="00AF19BA">
        <w:rPr>
          <w:rFonts w:ascii="Verdana" w:hAnsi="Verdana" w:eastAsia="Verdana" w:cs="Verdana"/>
          <w:sz w:val="16"/>
          <w:szCs w:val="16"/>
        </w:rPr>
        <w:t xml:space="preserve"> (welke effecten zijn hiervoor nodig), </w:t>
      </w:r>
      <w:proofErr w:type="spellStart"/>
      <w:r w:rsidR="00AF19BA">
        <w:rPr>
          <w:rFonts w:ascii="Verdana" w:hAnsi="Verdana" w:eastAsia="Verdana" w:cs="Verdana"/>
          <w:sz w:val="16"/>
          <w:szCs w:val="16"/>
        </w:rPr>
        <w:t>outputs</w:t>
      </w:r>
      <w:proofErr w:type="spellEnd"/>
      <w:r w:rsidR="00AF19BA">
        <w:rPr>
          <w:rFonts w:ascii="Verdana" w:hAnsi="Verdana" w:eastAsia="Verdana" w:cs="Verdana"/>
          <w:sz w:val="16"/>
          <w:szCs w:val="16"/>
        </w:rPr>
        <w:t xml:space="preserve"> (tastbare resultaten, bijv. aantal te bereiken mensen). </w:t>
      </w:r>
    </w:p>
    <w:p w:rsidR="00E8189F" w:rsidP="00994DE5" w:rsidRDefault="40142D38" w14:paraId="65597D5E" w14:textId="3F943AFD">
      <w:pPr>
        <w:rPr>
          <w:rFonts w:ascii="Verdana" w:hAnsi="Verdana" w:eastAsia="Verdana" w:cs="Verdana"/>
          <w:i/>
          <w:iCs/>
          <w:sz w:val="16"/>
          <w:szCs w:val="16"/>
        </w:rPr>
      </w:pPr>
      <w:r w:rsidRPr="727B3E10">
        <w:rPr>
          <w:rFonts w:ascii="Verdana" w:hAnsi="Verdana" w:eastAsia="Verdana" w:cs="Verdana"/>
          <w:i/>
          <w:iCs/>
          <w:sz w:val="16"/>
          <w:szCs w:val="16"/>
        </w:rPr>
        <w:t xml:space="preserve">Ad b. een onderbouwing per tussenstap waarom deze op een doeltreffende en doelmatige wijze bijdraagt aan de strategische doelstelling, op basis van relevant onderzoek, onderbouwde en representatieve praktijkervaringen, </w:t>
      </w:r>
      <w:r w:rsidR="00E37EE2">
        <w:rPr>
          <w:rFonts w:ascii="Verdana" w:hAnsi="Verdana" w:eastAsia="Verdana" w:cs="Verdana"/>
          <w:i/>
          <w:iCs/>
          <w:sz w:val="16"/>
          <w:szCs w:val="16"/>
        </w:rPr>
        <w:t>of</w:t>
      </w:r>
      <w:r w:rsidRPr="727B3E10">
        <w:rPr>
          <w:rFonts w:ascii="Verdana" w:hAnsi="Verdana" w:eastAsia="Verdana" w:cs="Verdana"/>
          <w:i/>
          <w:iCs/>
          <w:sz w:val="16"/>
          <w:szCs w:val="16"/>
        </w:rPr>
        <w:t xml:space="preserve"> evaluaties van eerdere als succesvol beoordeelde projecten.</w:t>
      </w:r>
      <w:r w:rsidR="00E8189F">
        <w:br/>
      </w:r>
      <w:r w:rsidR="00994DE5">
        <w:br/>
      </w:r>
      <w:r w:rsidRPr="004C653F">
        <w:rPr>
          <w:rFonts w:ascii="Verdana" w:hAnsi="Verdana" w:eastAsia="Verdana" w:cs="Verdana"/>
          <w:sz w:val="16"/>
          <w:szCs w:val="16"/>
        </w:rPr>
        <w:t xml:space="preserve">De alliantie dient </w:t>
      </w:r>
      <w:r w:rsidRPr="004C653F" w:rsidR="00E8189F">
        <w:rPr>
          <w:rFonts w:ascii="Verdana" w:hAnsi="Verdana" w:eastAsia="Verdana" w:cs="Verdana"/>
          <w:sz w:val="16"/>
          <w:szCs w:val="16"/>
        </w:rPr>
        <w:t xml:space="preserve">per tussenstap te </w:t>
      </w:r>
      <w:r w:rsidRPr="004C653F">
        <w:rPr>
          <w:rFonts w:ascii="Verdana" w:hAnsi="Verdana" w:eastAsia="Verdana" w:cs="Verdana"/>
          <w:sz w:val="16"/>
          <w:szCs w:val="16"/>
        </w:rPr>
        <w:t>onderbouwen</w:t>
      </w:r>
      <w:r w:rsidRPr="004C653F" w:rsidR="00E8189F">
        <w:rPr>
          <w:rFonts w:ascii="Verdana" w:hAnsi="Verdana" w:eastAsia="Verdana" w:cs="Verdana"/>
          <w:sz w:val="16"/>
          <w:szCs w:val="16"/>
        </w:rPr>
        <w:t xml:space="preserve"> waarom deze op een doeltreffende (effectieve) en doelmatige (</w:t>
      </w:r>
      <w:r w:rsidR="008B5FDD">
        <w:rPr>
          <w:rFonts w:ascii="Verdana" w:hAnsi="Verdana" w:eastAsia="Verdana" w:cs="Verdana"/>
          <w:sz w:val="16"/>
          <w:szCs w:val="16"/>
        </w:rPr>
        <w:t>efficiënte</w:t>
      </w:r>
      <w:r w:rsidRPr="004C653F" w:rsidR="00E8189F">
        <w:rPr>
          <w:rFonts w:ascii="Verdana" w:hAnsi="Verdana" w:eastAsia="Verdana" w:cs="Verdana"/>
          <w:sz w:val="16"/>
          <w:szCs w:val="16"/>
        </w:rPr>
        <w:t xml:space="preserve">) wijze bijdraagt aan de strategische doelstelling. Deze onderbouwing wordt onder andere gevormd door relevant (wetenschappelijk) onderzoek, onderbouwde en representatieve praktijkervaringen en evaluaties van eerder als succesvol beoordeelde projecten. Elke tussenstap wordt hiermee logisch en strategisch verantwoord en onderbouwd, zodat de impact effectief én efficiënt wordt </w:t>
      </w:r>
      <w:r w:rsidRPr="004C653F" w:rsidR="004C653F">
        <w:rPr>
          <w:rFonts w:ascii="Verdana" w:hAnsi="Verdana" w:eastAsia="Verdana" w:cs="Verdana"/>
          <w:sz w:val="16"/>
          <w:szCs w:val="16"/>
        </w:rPr>
        <w:t>verwezenlijkt.</w:t>
      </w:r>
      <w:r w:rsidR="006C1AAD">
        <w:rPr>
          <w:rFonts w:ascii="Verdana" w:hAnsi="Verdana" w:eastAsia="Verdana" w:cs="Verdana"/>
          <w:sz w:val="16"/>
          <w:szCs w:val="16"/>
        </w:rPr>
        <w:br/>
      </w:r>
      <w:r w:rsidR="006C1AAD">
        <w:rPr>
          <w:rFonts w:ascii="Verdana" w:hAnsi="Verdana" w:eastAsia="Verdana" w:cs="Verdana"/>
          <w:sz w:val="16"/>
          <w:szCs w:val="16"/>
        </w:rPr>
        <w:br/>
      </w:r>
      <w:r w:rsidR="006C1AAD">
        <w:rPr>
          <w:rFonts w:ascii="Verdana" w:hAnsi="Verdana" w:eastAsia="Verdana" w:cs="Verdana"/>
          <w:i/>
          <w:iCs/>
          <w:sz w:val="16"/>
          <w:szCs w:val="16"/>
        </w:rPr>
        <w:t>Ad c. een onderbouwing van de gekozen doelgroep per activiteit</w:t>
      </w:r>
    </w:p>
    <w:p w:rsidRPr="006C1AAD" w:rsidR="006C1AAD" w:rsidP="00994DE5" w:rsidRDefault="005B554F" w14:paraId="4DBF49CF" w14:textId="3BAF42E2">
      <w:pPr>
        <w:rPr>
          <w:rFonts w:ascii="Verdana" w:hAnsi="Verdana" w:eastAsia="Verdana" w:cs="Verdana"/>
          <w:sz w:val="16"/>
          <w:szCs w:val="16"/>
        </w:rPr>
      </w:pPr>
      <w:r>
        <w:rPr>
          <w:rFonts w:ascii="Verdana" w:hAnsi="Verdana" w:eastAsia="Verdana" w:cs="Verdana"/>
          <w:sz w:val="16"/>
          <w:szCs w:val="16"/>
        </w:rPr>
        <w:t xml:space="preserve">De alliantie dient de keuze voor een doelgroep te onderbouwen. Een heldere doelgroep zorgt ervoor dat de activiteiten de juiste mensen bereikt. Bij het formuleren van een doelgroep dient de alliantie rekening te houden met diversiteit binnen de geformuleerde doelgroep. </w:t>
      </w:r>
    </w:p>
    <w:p w:rsidRPr="005B24CE" w:rsidR="005B24CE" w:rsidP="00994DE5" w:rsidRDefault="005B24CE" w14:paraId="64047919" w14:textId="34A7CB09">
      <w:pPr>
        <w:rPr>
          <w:rFonts w:ascii="Verdana" w:hAnsi="Verdana" w:eastAsia="Verdana" w:cs="Verdana"/>
          <w:sz w:val="16"/>
          <w:szCs w:val="16"/>
        </w:rPr>
      </w:pPr>
      <w:r>
        <w:rPr>
          <w:rFonts w:ascii="Verdana" w:hAnsi="Verdana" w:eastAsia="Verdana" w:cs="Verdana"/>
          <w:sz w:val="16"/>
          <w:szCs w:val="16"/>
        </w:rPr>
        <w:t>A</w:t>
      </w:r>
      <w:r w:rsidRPr="727B3E10" w:rsidR="00994DE5">
        <w:rPr>
          <w:rFonts w:ascii="Verdana" w:hAnsi="Verdana" w:eastAsia="Verdana" w:cs="Verdana"/>
          <w:i/>
          <w:iCs/>
          <w:sz w:val="16"/>
          <w:szCs w:val="16"/>
        </w:rPr>
        <w:t xml:space="preserve">d </w:t>
      </w:r>
      <w:r w:rsidR="006C1AAD">
        <w:rPr>
          <w:rFonts w:ascii="Verdana" w:hAnsi="Verdana" w:eastAsia="Verdana" w:cs="Verdana"/>
          <w:i/>
          <w:iCs/>
          <w:sz w:val="16"/>
          <w:szCs w:val="16"/>
        </w:rPr>
        <w:t>d</w:t>
      </w:r>
      <w:r w:rsidRPr="727B3E10" w:rsidR="00994DE5">
        <w:rPr>
          <w:rFonts w:ascii="Verdana" w:hAnsi="Verdana" w:eastAsia="Verdana" w:cs="Verdana"/>
          <w:i/>
          <w:iCs/>
          <w:sz w:val="16"/>
          <w:szCs w:val="16"/>
        </w:rPr>
        <w:t>. een beschrijving van de relevante actoren en een onderbouwing waarom de voorgestelde rol en werkwijze van deze actoren op een doeltreffende en doelmatige wijze bijdraagt aan de relevante tussenstappen van de strategische doelstelling.</w:t>
      </w:r>
      <w:r>
        <w:br/>
      </w:r>
      <w:r w:rsidR="004C653F">
        <w:br/>
      </w:r>
      <w:r>
        <w:rPr>
          <w:rFonts w:ascii="Verdana" w:hAnsi="Verdana" w:eastAsia="Verdana" w:cs="Verdana"/>
          <w:sz w:val="16"/>
          <w:szCs w:val="16"/>
        </w:rPr>
        <w:t>De relevante actoren – ook wel stakeholders of belanghebbenden – zijn alle individuen, groepen of organisaties die invloed kunnen uitoefenen op de alliantie. Het goed in kaart brengen van</w:t>
      </w:r>
      <w:r w:rsidR="001F140D">
        <w:rPr>
          <w:rFonts w:ascii="Verdana" w:hAnsi="Verdana" w:eastAsia="Verdana" w:cs="Verdana"/>
          <w:sz w:val="16"/>
          <w:szCs w:val="16"/>
        </w:rPr>
        <w:t xml:space="preserve"> deze</w:t>
      </w:r>
      <w:r>
        <w:rPr>
          <w:rFonts w:ascii="Verdana" w:hAnsi="Verdana" w:eastAsia="Verdana" w:cs="Verdana"/>
          <w:sz w:val="16"/>
          <w:szCs w:val="16"/>
        </w:rPr>
        <w:t xml:space="preserve"> actoren is belangrijk voor inzicht in draagvlak, belangen, machtsverhoudingen en risico’s. </w:t>
      </w:r>
      <w:r w:rsidR="000159E1">
        <w:rPr>
          <w:rFonts w:ascii="Verdana" w:hAnsi="Verdana" w:eastAsia="Verdana" w:cs="Verdana"/>
          <w:sz w:val="16"/>
          <w:szCs w:val="16"/>
        </w:rPr>
        <w:t>Maar ook voor inzicht in kansen op samenwerking en het verspreiden van kennis en interventies die binnen de alliantie worden ontwikkeld.</w:t>
      </w:r>
    </w:p>
    <w:p w:rsidRPr="005A195E" w:rsidR="005B24CE" w:rsidP="727B3E10" w:rsidRDefault="00994DE5" w14:paraId="4067888B" w14:textId="2424EAEB">
      <w:pPr>
        <w:rPr>
          <w:rFonts w:ascii="Verdana" w:hAnsi="Verdana" w:eastAsia="Verdana" w:cs="Verdana"/>
          <w:i/>
          <w:iCs/>
          <w:sz w:val="16"/>
          <w:szCs w:val="16"/>
        </w:rPr>
      </w:pPr>
      <w:r w:rsidRPr="727B3E10">
        <w:rPr>
          <w:rFonts w:ascii="Verdana" w:hAnsi="Verdana" w:eastAsia="Verdana" w:cs="Verdana"/>
          <w:i/>
          <w:iCs/>
          <w:sz w:val="16"/>
          <w:szCs w:val="16"/>
        </w:rPr>
        <w:t xml:space="preserve">Ad </w:t>
      </w:r>
      <w:r w:rsidR="006C1AAD">
        <w:rPr>
          <w:rFonts w:ascii="Verdana" w:hAnsi="Verdana" w:eastAsia="Verdana" w:cs="Verdana"/>
          <w:i/>
          <w:iCs/>
          <w:sz w:val="16"/>
          <w:szCs w:val="16"/>
        </w:rPr>
        <w:t>e</w:t>
      </w:r>
      <w:r w:rsidRPr="727B3E10">
        <w:rPr>
          <w:rFonts w:ascii="Verdana" w:hAnsi="Verdana" w:eastAsia="Verdana" w:cs="Verdana"/>
          <w:i/>
          <w:iCs/>
          <w:sz w:val="16"/>
          <w:szCs w:val="16"/>
        </w:rPr>
        <w:t>. een beschrijving van de functie of functies van de maatschappelijke organisatie of maatschappelijke organisaties in de alliantie.</w:t>
      </w:r>
      <w:r w:rsidR="0025410C">
        <w:br/>
      </w:r>
      <w:r w:rsidR="0025410C">
        <w:rPr>
          <w:rFonts w:ascii="Verdana" w:hAnsi="Verdana" w:eastAsia="Verdana" w:cs="Verdana"/>
          <w:sz w:val="16"/>
          <w:szCs w:val="16"/>
        </w:rPr>
        <w:t xml:space="preserve">Met een beschrijving van de functies van de maatschappelijke organisaties maakt de alliantie inzichtelijk </w:t>
      </w:r>
      <w:r w:rsidR="001F140D">
        <w:rPr>
          <w:rFonts w:ascii="Verdana" w:hAnsi="Verdana" w:eastAsia="Verdana" w:cs="Verdana"/>
          <w:sz w:val="16"/>
          <w:szCs w:val="16"/>
        </w:rPr>
        <w:t>voor</w:t>
      </w:r>
      <w:r w:rsidR="0025410C">
        <w:rPr>
          <w:rFonts w:ascii="Verdana" w:hAnsi="Verdana" w:eastAsia="Verdana" w:cs="Verdana"/>
          <w:sz w:val="16"/>
          <w:szCs w:val="16"/>
        </w:rPr>
        <w:t xml:space="preserve"> welke rol zij zich inzetten</w:t>
      </w:r>
      <w:r w:rsidR="005C5C9A">
        <w:rPr>
          <w:rFonts w:ascii="Verdana" w:hAnsi="Verdana" w:eastAsia="Verdana" w:cs="Verdana"/>
          <w:sz w:val="16"/>
          <w:szCs w:val="16"/>
        </w:rPr>
        <w:t>; bijvoorb</w:t>
      </w:r>
      <w:r w:rsidR="001771C6">
        <w:rPr>
          <w:rFonts w:ascii="Verdana" w:hAnsi="Verdana" w:eastAsia="Verdana" w:cs="Verdana"/>
          <w:sz w:val="16"/>
          <w:szCs w:val="16"/>
        </w:rPr>
        <w:t>eeld een kennisfunctie, adviserende functie</w:t>
      </w:r>
      <w:r w:rsidR="00081D29">
        <w:rPr>
          <w:rFonts w:ascii="Verdana" w:hAnsi="Verdana" w:eastAsia="Verdana" w:cs="Verdana"/>
          <w:sz w:val="16"/>
          <w:szCs w:val="16"/>
        </w:rPr>
        <w:t xml:space="preserve">, of meer operationeel. </w:t>
      </w:r>
    </w:p>
    <w:p w:rsidR="00081D29" w:rsidP="00081D29" w:rsidRDefault="00994DE5" w14:paraId="753D0E3B" w14:textId="3754FA43">
      <w:pPr>
        <w:rPr>
          <w:rFonts w:ascii="Verdana" w:hAnsi="Verdana" w:eastAsia="Verdana" w:cs="Verdana"/>
          <w:sz w:val="16"/>
          <w:szCs w:val="16"/>
        </w:rPr>
      </w:pPr>
      <w:r w:rsidRPr="727B3E10">
        <w:rPr>
          <w:rFonts w:ascii="Verdana" w:hAnsi="Verdana" w:eastAsia="Verdana" w:cs="Verdana"/>
          <w:i/>
          <w:iCs/>
          <w:sz w:val="16"/>
          <w:szCs w:val="16"/>
        </w:rPr>
        <w:t xml:space="preserve">Ad </w:t>
      </w:r>
      <w:r w:rsidR="006C1AAD">
        <w:rPr>
          <w:rFonts w:ascii="Verdana" w:hAnsi="Verdana" w:eastAsia="Verdana" w:cs="Verdana"/>
          <w:i/>
          <w:iCs/>
          <w:sz w:val="16"/>
          <w:szCs w:val="16"/>
        </w:rPr>
        <w:t>f</w:t>
      </w:r>
      <w:r w:rsidRPr="727B3E10">
        <w:rPr>
          <w:rFonts w:ascii="Verdana" w:hAnsi="Verdana" w:eastAsia="Verdana" w:cs="Verdana"/>
          <w:i/>
          <w:iCs/>
          <w:sz w:val="16"/>
          <w:szCs w:val="16"/>
        </w:rPr>
        <w:t xml:space="preserve">. een beschrijving van de wijze waarop het behalen van de tussenstappen en strategische doelstelling op het niveau van </w:t>
      </w:r>
      <w:proofErr w:type="spellStart"/>
      <w:r w:rsidRPr="727B3E10">
        <w:rPr>
          <w:rFonts w:ascii="Verdana" w:hAnsi="Verdana" w:eastAsia="Verdana" w:cs="Verdana"/>
          <w:i/>
          <w:iCs/>
          <w:sz w:val="16"/>
          <w:szCs w:val="16"/>
        </w:rPr>
        <w:t>outputs</w:t>
      </w:r>
      <w:proofErr w:type="spellEnd"/>
      <w:r w:rsidRPr="727B3E10">
        <w:rPr>
          <w:rFonts w:ascii="Verdana" w:hAnsi="Verdana" w:eastAsia="Verdana" w:cs="Verdana"/>
          <w:i/>
          <w:iCs/>
          <w:sz w:val="16"/>
          <w:szCs w:val="16"/>
        </w:rPr>
        <w:t xml:space="preserve">, </w:t>
      </w:r>
      <w:proofErr w:type="spellStart"/>
      <w:r w:rsidRPr="727B3E10">
        <w:rPr>
          <w:rFonts w:ascii="Verdana" w:hAnsi="Verdana" w:eastAsia="Verdana" w:cs="Verdana"/>
          <w:i/>
          <w:iCs/>
          <w:sz w:val="16"/>
          <w:szCs w:val="16"/>
        </w:rPr>
        <w:t>outcomes</w:t>
      </w:r>
      <w:proofErr w:type="spellEnd"/>
      <w:r w:rsidRPr="727B3E10">
        <w:rPr>
          <w:rFonts w:ascii="Verdana" w:hAnsi="Verdana" w:eastAsia="Verdana" w:cs="Verdana"/>
          <w:i/>
          <w:iCs/>
          <w:sz w:val="16"/>
          <w:szCs w:val="16"/>
        </w:rPr>
        <w:t xml:space="preserve"> en maatschappelijke impact</w:t>
      </w:r>
      <w:r w:rsidRPr="727B3E10" w:rsidR="004C653F">
        <w:rPr>
          <w:rFonts w:ascii="Verdana" w:hAnsi="Verdana" w:eastAsia="Verdana" w:cs="Verdana"/>
          <w:i/>
          <w:iCs/>
          <w:sz w:val="16"/>
          <w:szCs w:val="16"/>
        </w:rPr>
        <w:t xml:space="preserve"> </w:t>
      </w:r>
      <w:r w:rsidRPr="727B3E10">
        <w:rPr>
          <w:rFonts w:ascii="Verdana" w:hAnsi="Verdana" w:eastAsia="Verdana" w:cs="Verdana"/>
          <w:i/>
          <w:iCs/>
          <w:sz w:val="16"/>
          <w:szCs w:val="16"/>
        </w:rPr>
        <w:t xml:space="preserve">wordt gemonitord, en welke kwantitatieve en kwalitatieve monitoring daarbij het meest passend en haalbaar </w:t>
      </w:r>
      <w:r w:rsidRPr="727B3E10" w:rsidR="00A81C88">
        <w:rPr>
          <w:rFonts w:ascii="Verdana" w:hAnsi="Verdana" w:eastAsia="Verdana" w:cs="Verdana"/>
          <w:i/>
          <w:iCs/>
          <w:sz w:val="16"/>
          <w:szCs w:val="16"/>
        </w:rPr>
        <w:t>zijn</w:t>
      </w:r>
      <w:r w:rsidRPr="727B3E10">
        <w:rPr>
          <w:rFonts w:ascii="Verdana" w:hAnsi="Verdana" w:eastAsia="Verdana" w:cs="Verdana"/>
          <w:i/>
          <w:iCs/>
          <w:sz w:val="16"/>
          <w:szCs w:val="16"/>
        </w:rPr>
        <w:t>.</w:t>
      </w:r>
      <w:r w:rsidR="00081D29">
        <w:br/>
      </w:r>
      <w:r w:rsidR="00146CF3">
        <w:br/>
      </w:r>
      <w:r w:rsidR="00081D29">
        <w:rPr>
          <w:rFonts w:ascii="Verdana" w:hAnsi="Verdana" w:eastAsia="Verdana" w:cs="Verdana"/>
          <w:sz w:val="16"/>
          <w:szCs w:val="16"/>
        </w:rPr>
        <w:t xml:space="preserve">Om tijdens en na de activiteitenperiode inzicht te krijgen </w:t>
      </w:r>
      <w:r w:rsidR="001F140D">
        <w:rPr>
          <w:rFonts w:ascii="Verdana" w:hAnsi="Verdana" w:eastAsia="Verdana" w:cs="Verdana"/>
          <w:sz w:val="16"/>
          <w:szCs w:val="16"/>
        </w:rPr>
        <w:t xml:space="preserve">in het behalen van de tussenstappen en strategische doelstelling </w:t>
      </w:r>
      <w:r w:rsidR="00081D29">
        <w:rPr>
          <w:rFonts w:ascii="Verdana" w:hAnsi="Verdana" w:eastAsia="Verdana" w:cs="Verdana"/>
          <w:sz w:val="16"/>
          <w:szCs w:val="16"/>
        </w:rPr>
        <w:t xml:space="preserve">is van belang dat de organisaties een monitoringsplan opstellen om impact (wat willen we uiteindelijk bereiken), </w:t>
      </w:r>
      <w:proofErr w:type="spellStart"/>
      <w:r w:rsidR="00081D29">
        <w:rPr>
          <w:rFonts w:ascii="Verdana" w:hAnsi="Verdana" w:eastAsia="Verdana" w:cs="Verdana"/>
          <w:sz w:val="16"/>
          <w:szCs w:val="16"/>
        </w:rPr>
        <w:t>outcomes</w:t>
      </w:r>
      <w:proofErr w:type="spellEnd"/>
      <w:r w:rsidR="00081D29">
        <w:rPr>
          <w:rFonts w:ascii="Verdana" w:hAnsi="Verdana" w:eastAsia="Verdana" w:cs="Verdana"/>
          <w:sz w:val="16"/>
          <w:szCs w:val="16"/>
        </w:rPr>
        <w:t xml:space="preserve"> (welke effecten zijn hiervoor nodig), </w:t>
      </w:r>
      <w:proofErr w:type="spellStart"/>
      <w:r w:rsidR="00081D29">
        <w:rPr>
          <w:rFonts w:ascii="Verdana" w:hAnsi="Verdana" w:eastAsia="Verdana" w:cs="Verdana"/>
          <w:sz w:val="16"/>
          <w:szCs w:val="16"/>
        </w:rPr>
        <w:t>outputs</w:t>
      </w:r>
      <w:proofErr w:type="spellEnd"/>
      <w:r w:rsidR="00081D29">
        <w:rPr>
          <w:rFonts w:ascii="Verdana" w:hAnsi="Verdana" w:eastAsia="Verdana" w:cs="Verdana"/>
          <w:sz w:val="16"/>
          <w:szCs w:val="16"/>
        </w:rPr>
        <w:t xml:space="preserve"> (tastbare resultaten, bijv. aantal te bereiken mensen) te monitoren. De monitoring kan zowel gericht zijn op cijfermatige trends, cijfers en statistieken, maar kan ook bestaan uit kwalitatief onderzoek. De penvoerder motiveert de keuze voor de wijze van monitoring, en wat hiermee wordt gedaan. De monitoring wordt in ieder geval gebruikt </w:t>
      </w:r>
      <w:r w:rsidR="00CF6182">
        <w:rPr>
          <w:rFonts w:ascii="Verdana" w:hAnsi="Verdana" w:eastAsia="Verdana" w:cs="Verdana"/>
          <w:sz w:val="16"/>
          <w:szCs w:val="16"/>
        </w:rPr>
        <w:t>voor de tussentijdse- en eindevaluatie, bedoeld in artikel 2.</w:t>
      </w:r>
      <w:r w:rsidR="001F140D">
        <w:rPr>
          <w:rFonts w:ascii="Verdana" w:hAnsi="Verdana" w:eastAsia="Verdana" w:cs="Verdana"/>
          <w:sz w:val="16"/>
          <w:szCs w:val="16"/>
        </w:rPr>
        <w:t>9</w:t>
      </w:r>
      <w:r w:rsidR="00CF6182">
        <w:rPr>
          <w:rFonts w:ascii="Verdana" w:hAnsi="Verdana" w:eastAsia="Verdana" w:cs="Verdana"/>
          <w:sz w:val="16"/>
          <w:szCs w:val="16"/>
        </w:rPr>
        <w:t>.</w:t>
      </w:r>
    </w:p>
    <w:p w:rsidRPr="005A195E" w:rsidR="001F140D" w:rsidP="727B3E10" w:rsidRDefault="001F140D" w14:paraId="08995B02" w14:textId="52119B5B">
      <w:pPr>
        <w:rPr>
          <w:rFonts w:ascii="Verdana" w:hAnsi="Verdana" w:eastAsia="Verdana" w:cs="Verdana"/>
          <w:i/>
          <w:iCs/>
          <w:sz w:val="16"/>
          <w:szCs w:val="16"/>
        </w:rPr>
      </w:pPr>
      <w:r w:rsidRPr="727B3E10">
        <w:rPr>
          <w:rFonts w:ascii="Verdana" w:hAnsi="Verdana" w:eastAsia="Verdana" w:cs="Verdana"/>
          <w:i/>
          <w:iCs/>
          <w:sz w:val="16"/>
          <w:szCs w:val="16"/>
        </w:rPr>
        <w:t xml:space="preserve">Ad </w:t>
      </w:r>
      <w:r w:rsidR="006C1AAD">
        <w:rPr>
          <w:rFonts w:ascii="Verdana" w:hAnsi="Verdana" w:eastAsia="Verdana" w:cs="Verdana"/>
          <w:i/>
          <w:iCs/>
          <w:sz w:val="16"/>
          <w:szCs w:val="16"/>
        </w:rPr>
        <w:t>g.</w:t>
      </w:r>
      <w:r w:rsidRPr="727B3E10">
        <w:rPr>
          <w:rFonts w:ascii="Verdana" w:hAnsi="Verdana" w:eastAsia="Verdana" w:cs="Verdana"/>
          <w:i/>
          <w:iCs/>
          <w:sz w:val="16"/>
          <w:szCs w:val="16"/>
        </w:rPr>
        <w:t xml:space="preserve"> een beschrijving van de wijze waarop de alliantie rekening houdt met de diversiteit binnen de doelgroep en het opheffen van schadelijke normen.</w:t>
      </w:r>
    </w:p>
    <w:p w:rsidR="00EC054F" w:rsidP="00994DE5" w:rsidRDefault="00EC054F" w14:paraId="10B4D29B" w14:textId="77777777">
      <w:pPr>
        <w:rPr>
          <w:rFonts w:ascii="Verdana" w:hAnsi="Verdana" w:eastAsia="Verdana" w:cs="Verdana"/>
          <w:sz w:val="16"/>
          <w:szCs w:val="16"/>
        </w:rPr>
      </w:pPr>
      <w:r>
        <w:rPr>
          <w:rFonts w:ascii="Verdana" w:hAnsi="Verdana" w:eastAsia="Verdana" w:cs="Verdana"/>
          <w:sz w:val="16"/>
          <w:szCs w:val="16"/>
        </w:rPr>
        <w:t>De alliantie moet laten zien hoe</w:t>
      </w:r>
      <w:r w:rsidRPr="00EC054F">
        <w:rPr>
          <w:rFonts w:ascii="Verdana" w:hAnsi="Verdana" w:eastAsia="Verdana" w:cs="Verdana"/>
          <w:sz w:val="16"/>
          <w:szCs w:val="16"/>
        </w:rPr>
        <w:t xml:space="preserve"> zij inspeelt op de verschillende behoeften </w:t>
      </w:r>
      <w:r>
        <w:rPr>
          <w:rFonts w:ascii="Verdana" w:hAnsi="Verdana" w:eastAsia="Verdana" w:cs="Verdana"/>
          <w:sz w:val="16"/>
          <w:szCs w:val="16"/>
        </w:rPr>
        <w:t>die bestaan in (sub)doelgroepen</w:t>
      </w:r>
      <w:r w:rsidRPr="00EC054F">
        <w:rPr>
          <w:rFonts w:ascii="Verdana" w:hAnsi="Verdana" w:eastAsia="Verdana" w:cs="Verdana"/>
          <w:sz w:val="16"/>
          <w:szCs w:val="16"/>
        </w:rPr>
        <w:t>, zoals de specifieke kruispunten tussen gender, culturele achtergrond en leeftijd binnen de gemeenschap. Daarnaast moet er een concreet plan liggen om diepgewortelde, negatieve stereotypen en maatschappelijke vooroordelen actief te doorbreken.</w:t>
      </w:r>
    </w:p>
    <w:p w:rsidRPr="00CF6182" w:rsidR="00CF6182" w:rsidP="00994DE5" w:rsidRDefault="00994DE5" w14:paraId="28D422E1" w14:textId="0881C2AF">
      <w:pPr>
        <w:rPr>
          <w:rFonts w:ascii="Verdana" w:hAnsi="Verdana" w:eastAsia="Verdana" w:cs="Verdana"/>
          <w:sz w:val="16"/>
          <w:szCs w:val="16"/>
        </w:rPr>
      </w:pPr>
      <w:r w:rsidRPr="727B3E10">
        <w:rPr>
          <w:rFonts w:ascii="Verdana" w:hAnsi="Verdana" w:eastAsia="Verdana" w:cs="Verdana"/>
          <w:i/>
          <w:iCs/>
          <w:sz w:val="16"/>
          <w:szCs w:val="16"/>
        </w:rPr>
        <w:t xml:space="preserve">Ad </w:t>
      </w:r>
      <w:r w:rsidR="006C1AAD">
        <w:rPr>
          <w:rFonts w:ascii="Verdana" w:hAnsi="Verdana" w:eastAsia="Verdana" w:cs="Verdana"/>
          <w:i/>
          <w:iCs/>
          <w:sz w:val="16"/>
          <w:szCs w:val="16"/>
        </w:rPr>
        <w:t>h</w:t>
      </w:r>
      <w:r w:rsidRPr="727B3E10">
        <w:rPr>
          <w:rFonts w:ascii="Verdana" w:hAnsi="Verdana" w:eastAsia="Verdana" w:cs="Verdana"/>
          <w:i/>
          <w:iCs/>
          <w:sz w:val="16"/>
          <w:szCs w:val="16"/>
        </w:rPr>
        <w:t xml:space="preserve">. een beschrijving van de borging en verduurzaming van de behaalde effecten </w:t>
      </w:r>
      <w:r w:rsidRPr="727B3E10" w:rsidR="000159E1">
        <w:rPr>
          <w:rFonts w:ascii="Verdana" w:hAnsi="Verdana" w:eastAsia="Verdana" w:cs="Verdana"/>
          <w:i/>
          <w:iCs/>
          <w:sz w:val="16"/>
          <w:szCs w:val="16"/>
        </w:rPr>
        <w:t xml:space="preserve">tijdens en </w:t>
      </w:r>
      <w:r w:rsidRPr="727B3E10">
        <w:rPr>
          <w:rFonts w:ascii="Verdana" w:hAnsi="Verdana" w:eastAsia="Verdana" w:cs="Verdana"/>
          <w:i/>
          <w:iCs/>
          <w:sz w:val="16"/>
          <w:szCs w:val="16"/>
        </w:rPr>
        <w:t>na afloop van de subsidieperiode.</w:t>
      </w:r>
      <w:r w:rsidR="00CF6182">
        <w:br/>
      </w:r>
      <w:r w:rsidR="00146CF3">
        <w:br/>
      </w:r>
      <w:r w:rsidR="00CF6182">
        <w:rPr>
          <w:rFonts w:ascii="Verdana" w:hAnsi="Verdana" w:eastAsia="Verdana" w:cs="Verdana"/>
          <w:sz w:val="16"/>
          <w:szCs w:val="16"/>
        </w:rPr>
        <w:t xml:space="preserve">Een beschrijving van de borging en verduurzaming van de effecten </w:t>
      </w:r>
      <w:r w:rsidR="000159E1">
        <w:rPr>
          <w:rFonts w:ascii="Verdana" w:hAnsi="Verdana" w:eastAsia="Verdana" w:cs="Verdana"/>
          <w:sz w:val="16"/>
          <w:szCs w:val="16"/>
        </w:rPr>
        <w:t xml:space="preserve">gedurende de looptijd </w:t>
      </w:r>
      <w:r w:rsidR="00CF6182">
        <w:rPr>
          <w:rFonts w:ascii="Verdana" w:hAnsi="Verdana" w:eastAsia="Verdana" w:cs="Verdana"/>
          <w:sz w:val="16"/>
          <w:szCs w:val="16"/>
        </w:rPr>
        <w:t xml:space="preserve">van de subsidie is belangrijk voor een aanpak die na afloop van de periode wordt </w:t>
      </w:r>
      <w:r w:rsidR="008B5FDD">
        <w:rPr>
          <w:rFonts w:ascii="Verdana" w:hAnsi="Verdana" w:eastAsia="Verdana" w:cs="Verdana"/>
          <w:sz w:val="16"/>
          <w:szCs w:val="16"/>
        </w:rPr>
        <w:t>verankerd en mogelijkheden biedt om op te schalen bij succes</w:t>
      </w:r>
      <w:r w:rsidRPr="2902436B" w:rsidR="2902436B">
        <w:rPr>
          <w:rFonts w:ascii="Verdana" w:hAnsi="Verdana" w:eastAsia="Verdana" w:cs="Verdana"/>
          <w:sz w:val="16"/>
          <w:szCs w:val="16"/>
        </w:rPr>
        <w:t>,</w:t>
      </w:r>
      <w:r w:rsidR="008B5FDD">
        <w:rPr>
          <w:rFonts w:ascii="Verdana" w:hAnsi="Verdana" w:eastAsia="Verdana" w:cs="Verdana"/>
          <w:sz w:val="16"/>
          <w:szCs w:val="16"/>
        </w:rPr>
        <w:t xml:space="preserve"> dit</w:t>
      </w:r>
      <w:r w:rsidR="00CF6182">
        <w:rPr>
          <w:rFonts w:ascii="Verdana" w:hAnsi="Verdana" w:eastAsia="Verdana" w:cs="Verdana"/>
          <w:sz w:val="16"/>
          <w:szCs w:val="16"/>
        </w:rPr>
        <w:t xml:space="preserve"> om te voorkomen dat </w:t>
      </w:r>
      <w:r w:rsidR="008B5FDD">
        <w:rPr>
          <w:rFonts w:ascii="Verdana" w:hAnsi="Verdana" w:eastAsia="Verdana" w:cs="Verdana"/>
          <w:sz w:val="16"/>
          <w:szCs w:val="16"/>
        </w:rPr>
        <w:t>verbeteringen</w:t>
      </w:r>
      <w:r w:rsidRPr="2902436B" w:rsidR="008B5FDD">
        <w:rPr>
          <w:rFonts w:ascii="Verdana" w:hAnsi="Verdana" w:eastAsia="Verdana" w:cs="Verdana"/>
          <w:sz w:val="16"/>
          <w:szCs w:val="16"/>
        </w:rPr>
        <w:t xml:space="preserve"> </w:t>
      </w:r>
      <w:r w:rsidR="00CF6182">
        <w:rPr>
          <w:rFonts w:ascii="Verdana" w:hAnsi="Verdana" w:eastAsia="Verdana" w:cs="Verdana"/>
          <w:sz w:val="16"/>
          <w:szCs w:val="16"/>
        </w:rPr>
        <w:t>tijdelijk zijn en afhankelijk blijven van subsidie.</w:t>
      </w:r>
    </w:p>
    <w:p w:rsidR="00D85CDC" w:rsidP="00994DE5" w:rsidRDefault="00994DE5" w14:paraId="54584268" w14:textId="75167821">
      <w:pPr>
        <w:rPr>
          <w:rFonts w:ascii="Verdana" w:hAnsi="Verdana" w:eastAsia="Verdana" w:cs="Verdana"/>
          <w:sz w:val="16"/>
          <w:szCs w:val="16"/>
        </w:rPr>
      </w:pPr>
      <w:r w:rsidRPr="727B3E10">
        <w:rPr>
          <w:rFonts w:ascii="Verdana" w:hAnsi="Verdana" w:eastAsia="Verdana" w:cs="Verdana"/>
          <w:i/>
          <w:iCs/>
          <w:sz w:val="16"/>
          <w:szCs w:val="16"/>
        </w:rPr>
        <w:t xml:space="preserve">Ad </w:t>
      </w:r>
      <w:r w:rsidR="006C1AAD">
        <w:rPr>
          <w:rFonts w:ascii="Verdana" w:hAnsi="Verdana" w:eastAsia="Verdana" w:cs="Verdana"/>
          <w:i/>
          <w:iCs/>
          <w:sz w:val="16"/>
          <w:szCs w:val="16"/>
        </w:rPr>
        <w:t>i</w:t>
      </w:r>
      <w:r w:rsidRPr="727B3E10">
        <w:rPr>
          <w:rFonts w:ascii="Verdana" w:hAnsi="Verdana" w:eastAsia="Verdana" w:cs="Verdana"/>
          <w:i/>
          <w:iCs/>
          <w:sz w:val="16"/>
          <w:szCs w:val="16"/>
        </w:rPr>
        <w:t>. een risicoanalyse inclusief preventieve en repressieve mitigerende maatregelen.</w:t>
      </w:r>
      <w:r w:rsidR="00CF6182">
        <w:br/>
      </w:r>
      <w:r w:rsidR="00146CF3">
        <w:br/>
      </w:r>
      <w:r w:rsidR="00CF6182">
        <w:rPr>
          <w:rFonts w:ascii="Verdana" w:hAnsi="Verdana" w:eastAsia="Verdana" w:cs="Verdana"/>
          <w:sz w:val="16"/>
          <w:szCs w:val="16"/>
        </w:rPr>
        <w:t xml:space="preserve">Deze analyse helpt om zwakheden, beperkingen en risico’s van de aanpak </w:t>
      </w:r>
      <w:r w:rsidR="00D85CDC">
        <w:rPr>
          <w:rFonts w:ascii="Verdana" w:hAnsi="Verdana" w:eastAsia="Verdana" w:cs="Verdana"/>
          <w:sz w:val="16"/>
          <w:szCs w:val="16"/>
        </w:rPr>
        <w:t>in kaart te brengen. Ook dient te worden beschreven hoe deze risico’s kunnen worden voorkomen, of gemitigeerd.</w:t>
      </w:r>
      <w:r w:rsidR="00146CF3">
        <w:rPr>
          <w:rFonts w:ascii="Verdana" w:hAnsi="Verdana" w:eastAsia="Verdana" w:cs="Verdana"/>
          <w:sz w:val="16"/>
          <w:szCs w:val="16"/>
        </w:rPr>
        <w:t xml:space="preserve"> </w:t>
      </w:r>
      <w:r w:rsidR="00D85CDC">
        <w:rPr>
          <w:rFonts w:ascii="Verdana" w:hAnsi="Verdana" w:eastAsia="Verdana" w:cs="Verdana"/>
          <w:sz w:val="16"/>
          <w:szCs w:val="16"/>
        </w:rPr>
        <w:t xml:space="preserve">Het tweede onderdeel van het plan van aanpak is het activiteitenplan. </w:t>
      </w:r>
      <w:r w:rsidR="009B6E49">
        <w:br/>
      </w:r>
      <w:r w:rsidR="009B6E49">
        <w:br/>
      </w:r>
      <w:r w:rsidR="009B6E49">
        <w:rPr>
          <w:rFonts w:ascii="Verdana" w:hAnsi="Verdana" w:eastAsia="Verdana" w:cs="Verdana"/>
          <w:sz w:val="16"/>
          <w:szCs w:val="16"/>
        </w:rPr>
        <w:t xml:space="preserve">Het activiteitenplan bestaat uit de volgende onderdelen: </w:t>
      </w:r>
    </w:p>
    <w:p w:rsidRPr="005A195E" w:rsidR="002E3A80" w:rsidP="727B3E10" w:rsidRDefault="00A81C88" w14:paraId="48007448" w14:textId="75932D7D">
      <w:pPr>
        <w:rPr>
          <w:rFonts w:ascii="Verdana" w:hAnsi="Verdana" w:eastAsia="Verdana" w:cs="Verdana"/>
          <w:i/>
          <w:iCs/>
          <w:sz w:val="16"/>
          <w:szCs w:val="16"/>
        </w:rPr>
      </w:pPr>
      <w:r w:rsidRPr="727B3E10">
        <w:rPr>
          <w:rFonts w:ascii="Verdana" w:hAnsi="Verdana" w:eastAsia="Verdana" w:cs="Verdana"/>
          <w:i/>
          <w:iCs/>
          <w:sz w:val="16"/>
          <w:szCs w:val="16"/>
        </w:rPr>
        <w:t xml:space="preserve">Ad a. de activiteiten met daarbij per activiteit de beoogde </w:t>
      </w:r>
      <w:proofErr w:type="spellStart"/>
      <w:r w:rsidRPr="727B3E10">
        <w:rPr>
          <w:rFonts w:ascii="Verdana" w:hAnsi="Verdana" w:eastAsia="Verdana" w:cs="Verdana"/>
          <w:i/>
          <w:iCs/>
          <w:sz w:val="16"/>
          <w:szCs w:val="16"/>
        </w:rPr>
        <w:t>outputs</w:t>
      </w:r>
      <w:proofErr w:type="spellEnd"/>
      <w:r w:rsidRPr="727B3E10">
        <w:rPr>
          <w:rFonts w:ascii="Verdana" w:hAnsi="Verdana" w:eastAsia="Verdana" w:cs="Verdana"/>
          <w:i/>
          <w:iCs/>
          <w:sz w:val="16"/>
          <w:szCs w:val="16"/>
        </w:rPr>
        <w:t xml:space="preserve"> en de manier waarop deze bijdragen aan de strategische doelstelling</w:t>
      </w:r>
      <w:r w:rsidRPr="727B3E10" w:rsidR="002E3A80">
        <w:rPr>
          <w:rFonts w:ascii="Verdana" w:hAnsi="Verdana" w:eastAsia="Verdana" w:cs="Verdana"/>
          <w:i/>
          <w:iCs/>
          <w:sz w:val="16"/>
          <w:szCs w:val="16"/>
        </w:rPr>
        <w:t>.</w:t>
      </w:r>
    </w:p>
    <w:p w:rsidR="00D85CDC" w:rsidP="00994DE5" w:rsidRDefault="00A81C88" w14:paraId="002EE1E7" w14:textId="32A36DB4">
      <w:pPr>
        <w:rPr>
          <w:rFonts w:ascii="Verdana" w:hAnsi="Verdana" w:eastAsia="Verdana" w:cs="Verdana"/>
          <w:sz w:val="16"/>
          <w:szCs w:val="16"/>
        </w:rPr>
      </w:pPr>
      <w:r w:rsidRPr="00BF4442">
        <w:rPr>
          <w:rFonts w:ascii="Verdana" w:hAnsi="Verdana"/>
          <w:sz w:val="16"/>
        </w:rPr>
        <w:br/>
      </w:r>
      <w:r w:rsidR="00D85CDC">
        <w:rPr>
          <w:rFonts w:ascii="Verdana" w:hAnsi="Verdana" w:eastAsia="Verdana" w:cs="Verdana"/>
          <w:sz w:val="16"/>
          <w:szCs w:val="16"/>
        </w:rPr>
        <w:t xml:space="preserve">Het activiteitenplan moet gestructureerd beschrijven hoe </w:t>
      </w:r>
      <w:r w:rsidR="002E3A80">
        <w:rPr>
          <w:rFonts w:ascii="Verdana" w:hAnsi="Verdana" w:eastAsia="Verdana" w:cs="Verdana"/>
          <w:sz w:val="16"/>
          <w:szCs w:val="16"/>
        </w:rPr>
        <w:t>e</w:t>
      </w:r>
      <w:r w:rsidR="00D85CDC">
        <w:rPr>
          <w:rFonts w:ascii="Verdana" w:hAnsi="Verdana" w:eastAsia="Verdana" w:cs="Verdana"/>
          <w:sz w:val="16"/>
          <w:szCs w:val="16"/>
        </w:rPr>
        <w:t xml:space="preserve">en specifieke activiteit wordt uitgevoerd en georganiseerd, en hoe het </w:t>
      </w:r>
      <w:r w:rsidR="002E3A80">
        <w:rPr>
          <w:rFonts w:ascii="Verdana" w:hAnsi="Verdana" w:eastAsia="Verdana" w:cs="Verdana"/>
          <w:sz w:val="16"/>
          <w:szCs w:val="16"/>
        </w:rPr>
        <w:t xml:space="preserve">plan </w:t>
      </w:r>
      <w:r w:rsidR="00D85CDC">
        <w:rPr>
          <w:rFonts w:ascii="Verdana" w:hAnsi="Verdana" w:eastAsia="Verdana" w:cs="Verdana"/>
          <w:sz w:val="16"/>
          <w:szCs w:val="16"/>
        </w:rPr>
        <w:t xml:space="preserve">bijdraagt aan de strategische doelstelling. </w:t>
      </w:r>
    </w:p>
    <w:p w:rsidR="00D85CDC" w:rsidP="00994DE5" w:rsidRDefault="00D85CDC" w14:paraId="5167999B" w14:textId="0A051160">
      <w:pPr>
        <w:rPr>
          <w:rFonts w:ascii="Verdana" w:hAnsi="Verdana" w:eastAsia="Verdana" w:cs="Verdana"/>
          <w:sz w:val="16"/>
          <w:szCs w:val="16"/>
        </w:rPr>
      </w:pPr>
      <w:r w:rsidRPr="727B3E10">
        <w:rPr>
          <w:rFonts w:ascii="Verdana" w:hAnsi="Verdana" w:eastAsia="Verdana" w:cs="Verdana"/>
          <w:i/>
          <w:iCs/>
          <w:sz w:val="16"/>
          <w:szCs w:val="16"/>
        </w:rPr>
        <w:t xml:space="preserve">Ad b. </w:t>
      </w:r>
      <w:r w:rsidRPr="727B3E10" w:rsidR="00146CF3">
        <w:rPr>
          <w:rFonts w:ascii="Verdana" w:hAnsi="Verdana" w:eastAsia="Verdana" w:cs="Verdana"/>
          <w:i/>
          <w:iCs/>
          <w:sz w:val="16"/>
          <w:szCs w:val="16"/>
        </w:rPr>
        <w:t>een planning met de start- en einddatum van het project, inclusief een gedetailleerd overzicht van haalbare activiteiten. Hierin staa</w:t>
      </w:r>
      <w:r w:rsidRPr="727B3E10" w:rsidR="002E3A80">
        <w:rPr>
          <w:rFonts w:ascii="Verdana" w:hAnsi="Verdana" w:eastAsia="Verdana" w:cs="Verdana"/>
          <w:i/>
          <w:iCs/>
          <w:sz w:val="16"/>
          <w:szCs w:val="16"/>
        </w:rPr>
        <w:t>n</w:t>
      </w:r>
      <w:r w:rsidRPr="727B3E10" w:rsidR="00146CF3">
        <w:rPr>
          <w:rFonts w:ascii="Verdana" w:hAnsi="Verdana" w:eastAsia="Verdana" w:cs="Verdana"/>
          <w:i/>
          <w:iCs/>
          <w:sz w:val="16"/>
          <w:szCs w:val="16"/>
        </w:rPr>
        <w:t xml:space="preserve"> ook de fasen, mijlpalen en tussentijdse resultaten en eindresultaten die de alliantie wil bereiken</w:t>
      </w:r>
      <w:r w:rsidRPr="727B3E10" w:rsidR="002E3A80">
        <w:rPr>
          <w:rFonts w:ascii="Verdana" w:hAnsi="Verdana" w:eastAsia="Verdana" w:cs="Verdana"/>
          <w:i/>
          <w:iCs/>
          <w:sz w:val="16"/>
          <w:szCs w:val="16"/>
        </w:rPr>
        <w:t>.</w:t>
      </w:r>
      <w:r w:rsidR="00146CF3">
        <w:br/>
      </w:r>
      <w:r>
        <w:br/>
      </w:r>
      <w:r w:rsidR="00B408EB">
        <w:rPr>
          <w:rFonts w:ascii="Verdana" w:hAnsi="Verdana" w:eastAsia="Verdana" w:cs="Verdana"/>
          <w:sz w:val="16"/>
          <w:szCs w:val="16"/>
        </w:rPr>
        <w:t xml:space="preserve">Door middel van een planning </w:t>
      </w:r>
      <w:r>
        <w:rPr>
          <w:rFonts w:ascii="Verdana" w:hAnsi="Verdana" w:eastAsia="Verdana" w:cs="Verdana"/>
          <w:sz w:val="16"/>
          <w:szCs w:val="16"/>
        </w:rPr>
        <w:t xml:space="preserve">wordt duidelijk welke acties nodig zijn, en wie ze uitvoert, binnen welk tijdsbestek en met welke middelen </w:t>
      </w:r>
      <w:r w:rsidR="002E3A80">
        <w:rPr>
          <w:rFonts w:ascii="Verdana" w:hAnsi="Verdana" w:eastAsia="Verdana" w:cs="Verdana"/>
          <w:sz w:val="16"/>
          <w:szCs w:val="16"/>
        </w:rPr>
        <w:t>de alliantie</w:t>
      </w:r>
      <w:r>
        <w:rPr>
          <w:rFonts w:ascii="Verdana" w:hAnsi="Verdana" w:eastAsia="Verdana" w:cs="Verdana"/>
          <w:sz w:val="16"/>
          <w:szCs w:val="16"/>
        </w:rPr>
        <w:t xml:space="preserve"> een bepaald doel</w:t>
      </w:r>
      <w:r w:rsidR="002E3A80">
        <w:rPr>
          <w:rFonts w:ascii="Verdana" w:hAnsi="Verdana" w:eastAsia="Verdana" w:cs="Verdana"/>
          <w:sz w:val="16"/>
          <w:szCs w:val="16"/>
        </w:rPr>
        <w:t xml:space="preserve"> wil</w:t>
      </w:r>
      <w:r>
        <w:rPr>
          <w:rFonts w:ascii="Verdana" w:hAnsi="Verdana" w:eastAsia="Verdana" w:cs="Verdana"/>
          <w:sz w:val="16"/>
          <w:szCs w:val="16"/>
        </w:rPr>
        <w:t xml:space="preserve"> bereiken. </w:t>
      </w:r>
    </w:p>
    <w:p w:rsidRPr="00D85CDC" w:rsidR="00D85CDC" w:rsidP="00994DE5" w:rsidRDefault="00380F20" w14:paraId="6E740ECC" w14:textId="671249A4">
      <w:pPr>
        <w:rPr>
          <w:rFonts w:ascii="Verdana" w:hAnsi="Verdana" w:eastAsia="Verdana" w:cs="Verdana"/>
          <w:sz w:val="16"/>
          <w:szCs w:val="16"/>
        </w:rPr>
      </w:pPr>
      <w:r>
        <w:rPr>
          <w:rFonts w:ascii="Verdana" w:hAnsi="Verdana" w:eastAsia="Verdana" w:cs="Verdana"/>
          <w:sz w:val="16"/>
          <w:szCs w:val="16"/>
        </w:rPr>
        <w:t xml:space="preserve">Bij de aanvraag moet het plan van aanpak voor de eerste twee jaar in detail worden aangeleverd; de laatste drie jaar kan </w:t>
      </w:r>
      <w:r w:rsidR="002E3A80">
        <w:rPr>
          <w:rFonts w:ascii="Verdana" w:hAnsi="Verdana" w:eastAsia="Verdana" w:cs="Verdana"/>
          <w:sz w:val="16"/>
          <w:szCs w:val="16"/>
        </w:rPr>
        <w:t xml:space="preserve">dit </w:t>
      </w:r>
      <w:r>
        <w:rPr>
          <w:rFonts w:ascii="Verdana" w:hAnsi="Verdana" w:eastAsia="Verdana" w:cs="Verdana"/>
          <w:sz w:val="16"/>
          <w:szCs w:val="16"/>
        </w:rPr>
        <w:t xml:space="preserve">op hoofdlijnen. Op deze manier blijft de alliantie voldoende flexibel </w:t>
      </w:r>
      <w:r w:rsidR="002E3A80">
        <w:rPr>
          <w:rFonts w:ascii="Verdana" w:hAnsi="Verdana" w:eastAsia="Verdana" w:cs="Verdana"/>
          <w:sz w:val="16"/>
          <w:szCs w:val="16"/>
        </w:rPr>
        <w:t>voor wat betreft</w:t>
      </w:r>
      <w:r>
        <w:rPr>
          <w:rFonts w:ascii="Verdana" w:hAnsi="Verdana" w:eastAsia="Verdana" w:cs="Verdana"/>
          <w:sz w:val="16"/>
          <w:szCs w:val="16"/>
        </w:rPr>
        <w:t xml:space="preserve"> de gekozen aanpak, en blijft het aanvraagproces redelijk</w:t>
      </w:r>
      <w:r w:rsidR="00EC054F">
        <w:rPr>
          <w:rFonts w:ascii="Verdana" w:hAnsi="Verdana" w:eastAsia="Verdana" w:cs="Verdana"/>
          <w:sz w:val="16"/>
          <w:szCs w:val="16"/>
        </w:rPr>
        <w:t xml:space="preserve"> en worden de administratieve laten beperkt</w:t>
      </w:r>
      <w:r>
        <w:rPr>
          <w:rFonts w:ascii="Verdana" w:hAnsi="Verdana" w:eastAsia="Verdana" w:cs="Verdana"/>
          <w:sz w:val="16"/>
          <w:szCs w:val="16"/>
        </w:rPr>
        <w:t>.</w:t>
      </w:r>
      <w:r w:rsidR="00146CF3">
        <w:rPr>
          <w:rFonts w:ascii="Verdana" w:hAnsi="Verdana" w:eastAsia="Verdana" w:cs="Verdana"/>
          <w:sz w:val="16"/>
          <w:szCs w:val="16"/>
        </w:rPr>
        <w:t xml:space="preserve"> </w:t>
      </w:r>
      <w:r w:rsidRPr="00146CF3">
        <w:rPr>
          <w:rFonts w:ascii="Verdana" w:hAnsi="Verdana" w:eastAsia="Verdana" w:cs="Verdana"/>
          <w:sz w:val="16"/>
          <w:szCs w:val="16"/>
        </w:rPr>
        <w:t>De beoordelingscriteria worden uitgebreid toegelicht in bijlage 1 van de regeling.</w:t>
      </w:r>
      <w:r>
        <w:rPr>
          <w:rFonts w:ascii="Verdana" w:hAnsi="Verdana" w:eastAsia="Verdana" w:cs="Verdana"/>
          <w:sz w:val="16"/>
          <w:szCs w:val="16"/>
        </w:rPr>
        <w:t xml:space="preserve"> </w:t>
      </w:r>
    </w:p>
    <w:p w:rsidR="005F204C" w:rsidP="005F204C" w:rsidRDefault="00B155C1" w14:paraId="0931FAFC" w14:textId="45E27A20">
      <w:pPr>
        <w:rPr>
          <w:rFonts w:ascii="Verdana" w:hAnsi="Verdana" w:eastAsia="Verdana" w:cs="Verdana"/>
          <w:sz w:val="16"/>
          <w:szCs w:val="16"/>
        </w:rPr>
      </w:pPr>
      <w:r w:rsidRPr="727B3E10">
        <w:rPr>
          <w:rFonts w:ascii="Verdana" w:hAnsi="Verdana" w:eastAsia="Verdana" w:cs="Verdana"/>
          <w:i/>
          <w:iCs/>
          <w:sz w:val="16"/>
          <w:szCs w:val="16"/>
        </w:rPr>
        <w:t>Artikel 2.</w:t>
      </w:r>
      <w:r w:rsidRPr="727B3E10" w:rsidR="00146CF3">
        <w:rPr>
          <w:rFonts w:ascii="Verdana" w:hAnsi="Verdana" w:eastAsia="Verdana" w:cs="Verdana"/>
          <w:i/>
          <w:iCs/>
          <w:sz w:val="16"/>
          <w:szCs w:val="16"/>
        </w:rPr>
        <w:t>8</w:t>
      </w:r>
      <w:r w:rsidRPr="727B3E10">
        <w:rPr>
          <w:rFonts w:ascii="Verdana" w:hAnsi="Verdana" w:eastAsia="Verdana" w:cs="Verdana"/>
          <w:i/>
          <w:iCs/>
          <w:sz w:val="16"/>
          <w:szCs w:val="16"/>
        </w:rPr>
        <w:t xml:space="preserve"> </w:t>
      </w:r>
      <w:r w:rsidRPr="727B3E10" w:rsidR="00684CDB">
        <w:rPr>
          <w:rFonts w:ascii="Verdana" w:hAnsi="Verdana" w:eastAsia="Verdana" w:cs="Verdana"/>
          <w:i/>
          <w:iCs/>
          <w:sz w:val="16"/>
          <w:szCs w:val="16"/>
        </w:rPr>
        <w:t>Begroting</w:t>
      </w:r>
      <w:r w:rsidR="00380F20">
        <w:br/>
      </w:r>
      <w:r w:rsidR="00380F20">
        <w:rPr>
          <w:rFonts w:ascii="Verdana" w:hAnsi="Verdana" w:eastAsia="Verdana" w:cs="Verdana"/>
          <w:sz w:val="16"/>
          <w:szCs w:val="16"/>
        </w:rPr>
        <w:t>De begroting moet worden ingediend volgens het format van DUS-I. Dit format</w:t>
      </w:r>
      <w:r w:rsidR="00684CDB">
        <w:rPr>
          <w:rFonts w:ascii="Verdana" w:hAnsi="Verdana" w:eastAsia="Verdana" w:cs="Verdana"/>
          <w:sz w:val="16"/>
          <w:szCs w:val="16"/>
        </w:rPr>
        <w:t xml:space="preserve"> helpt partijen met het indienen van een volledige begroting. </w:t>
      </w:r>
      <w:r w:rsidR="00380D27">
        <w:rPr>
          <w:rFonts w:ascii="Verdana" w:hAnsi="Verdana" w:eastAsia="Verdana" w:cs="Verdana"/>
          <w:sz w:val="16"/>
          <w:szCs w:val="16"/>
        </w:rPr>
        <w:t xml:space="preserve">Het format bevat </w:t>
      </w:r>
      <w:r w:rsidR="002E3A80">
        <w:rPr>
          <w:rFonts w:ascii="Verdana" w:hAnsi="Verdana" w:eastAsia="Verdana" w:cs="Verdana"/>
          <w:sz w:val="16"/>
          <w:szCs w:val="16"/>
        </w:rPr>
        <w:t>onder meer</w:t>
      </w:r>
      <w:r w:rsidR="00380D27">
        <w:rPr>
          <w:rFonts w:ascii="Verdana" w:hAnsi="Verdana" w:eastAsia="Verdana" w:cs="Verdana"/>
          <w:sz w:val="16"/>
          <w:szCs w:val="16"/>
        </w:rPr>
        <w:t xml:space="preserve"> de verplichte onderdelen uit het tweede lid. </w:t>
      </w:r>
      <w:r w:rsidR="00485068">
        <w:br/>
      </w:r>
      <w:r w:rsidR="005F204C">
        <w:br/>
      </w:r>
      <w:r w:rsidR="005F204C">
        <w:rPr>
          <w:rFonts w:ascii="Verdana" w:hAnsi="Verdana" w:eastAsia="Verdana" w:cs="Verdana"/>
          <w:sz w:val="16"/>
          <w:szCs w:val="16"/>
        </w:rPr>
        <w:t xml:space="preserve">De begroting dient de kosten per bereikte persoon inzichtelijk te maken. Dat </w:t>
      </w:r>
      <w:r w:rsidR="002E3A80">
        <w:rPr>
          <w:rFonts w:ascii="Verdana" w:hAnsi="Verdana" w:eastAsia="Verdana" w:cs="Verdana"/>
          <w:sz w:val="16"/>
          <w:szCs w:val="16"/>
        </w:rPr>
        <w:t xml:space="preserve">wil </w:t>
      </w:r>
      <w:r w:rsidR="005F204C">
        <w:rPr>
          <w:rFonts w:ascii="Verdana" w:hAnsi="Verdana" w:eastAsia="Verdana" w:cs="Verdana"/>
          <w:sz w:val="16"/>
          <w:szCs w:val="16"/>
        </w:rPr>
        <w:t xml:space="preserve">niet </w:t>
      </w:r>
      <w:r w:rsidR="002E3A80">
        <w:rPr>
          <w:rFonts w:ascii="Verdana" w:hAnsi="Verdana" w:eastAsia="Verdana" w:cs="Verdana"/>
          <w:sz w:val="16"/>
          <w:szCs w:val="16"/>
        </w:rPr>
        <w:t xml:space="preserve">zeggen dat </w:t>
      </w:r>
      <w:r w:rsidR="005F204C">
        <w:rPr>
          <w:rFonts w:ascii="Verdana" w:hAnsi="Verdana" w:eastAsia="Verdana" w:cs="Verdana"/>
          <w:sz w:val="16"/>
          <w:szCs w:val="16"/>
        </w:rPr>
        <w:t xml:space="preserve">lage kosten per bereikte persoon beter is. Het kan namelijk zo zijn dat een gerichte aanpak meer kost per bereikte persoon, maar wel effectiever is. </w:t>
      </w:r>
      <w:r w:rsidR="00CC72F0">
        <w:rPr>
          <w:rFonts w:ascii="Verdana" w:hAnsi="Verdana" w:eastAsia="Verdana" w:cs="Verdana"/>
          <w:sz w:val="16"/>
          <w:szCs w:val="16"/>
        </w:rPr>
        <w:t>Een en ander</w:t>
      </w:r>
      <w:r w:rsidR="005F204C">
        <w:rPr>
          <w:rFonts w:ascii="Verdana" w:hAnsi="Verdana" w:eastAsia="Verdana" w:cs="Verdana"/>
          <w:sz w:val="16"/>
          <w:szCs w:val="16"/>
        </w:rPr>
        <w:t xml:space="preserve"> geeft, gelezen </w:t>
      </w:r>
      <w:r w:rsidR="00CC72F0">
        <w:rPr>
          <w:rFonts w:ascii="Verdana" w:hAnsi="Verdana" w:eastAsia="Verdana" w:cs="Verdana"/>
          <w:sz w:val="16"/>
          <w:szCs w:val="16"/>
        </w:rPr>
        <w:t xml:space="preserve">in </w:t>
      </w:r>
      <w:r w:rsidR="005F204C">
        <w:rPr>
          <w:rFonts w:ascii="Verdana" w:hAnsi="Verdana" w:eastAsia="Verdana" w:cs="Verdana"/>
          <w:sz w:val="16"/>
          <w:szCs w:val="16"/>
        </w:rPr>
        <w:t>samen</w:t>
      </w:r>
      <w:r w:rsidR="00CC72F0">
        <w:rPr>
          <w:rFonts w:ascii="Verdana" w:hAnsi="Verdana" w:eastAsia="Verdana" w:cs="Verdana"/>
          <w:sz w:val="16"/>
          <w:szCs w:val="16"/>
        </w:rPr>
        <w:t>hang</w:t>
      </w:r>
      <w:r w:rsidR="005F204C">
        <w:rPr>
          <w:rFonts w:ascii="Verdana" w:hAnsi="Verdana" w:eastAsia="Verdana" w:cs="Verdana"/>
          <w:sz w:val="16"/>
          <w:szCs w:val="16"/>
        </w:rPr>
        <w:t xml:space="preserve"> met het plan van aanpak, wel inzicht of de kosten per persoon in verhouding staan tot het resultaat. </w:t>
      </w:r>
    </w:p>
    <w:p w:rsidR="00380D27" w:rsidP="002C27CD" w:rsidRDefault="00485068" w14:paraId="2F715CD5" w14:textId="56EAC1FF">
      <w:pPr>
        <w:rPr>
          <w:rFonts w:ascii="Verdana" w:hAnsi="Verdana" w:eastAsia="Verdana" w:cs="Verdana"/>
          <w:sz w:val="16"/>
          <w:szCs w:val="16"/>
        </w:rPr>
      </w:pPr>
      <w:r>
        <w:rPr>
          <w:rFonts w:ascii="Verdana" w:hAnsi="Verdana" w:eastAsia="Verdana" w:cs="Verdana"/>
          <w:sz w:val="16"/>
          <w:szCs w:val="16"/>
        </w:rPr>
        <w:t>Net als bij het plan van aanpak, hoeft de alliantie de begroting voor de laatste drie jaren slechts op hoofdlijnen uit te werken om flexibiliteit in de gekozen aanpak te bieden, en het aanvraagproces redelijk</w:t>
      </w:r>
      <w:r w:rsidR="00EC054F">
        <w:rPr>
          <w:rFonts w:ascii="Verdana" w:hAnsi="Verdana" w:eastAsia="Verdana" w:cs="Verdana"/>
          <w:sz w:val="16"/>
          <w:szCs w:val="16"/>
        </w:rPr>
        <w:t xml:space="preserve"> en de administratieve lasten beperkt</w:t>
      </w:r>
      <w:r>
        <w:rPr>
          <w:rFonts w:ascii="Verdana" w:hAnsi="Verdana" w:eastAsia="Verdana" w:cs="Verdana"/>
          <w:sz w:val="16"/>
          <w:szCs w:val="16"/>
        </w:rPr>
        <w:t xml:space="preserve"> te houden. </w:t>
      </w:r>
      <w:r w:rsidR="00684CDB">
        <w:rPr>
          <w:rFonts w:ascii="Verdana" w:hAnsi="Verdana" w:eastAsia="Verdana" w:cs="Verdana"/>
          <w:sz w:val="16"/>
          <w:szCs w:val="16"/>
        </w:rPr>
        <w:t>De wijze van beoordeling van de begroting is uitgewerkt in bijlage 1.</w:t>
      </w:r>
      <w:r w:rsidR="004C653F">
        <w:rPr>
          <w:rFonts w:ascii="Verdana" w:hAnsi="Verdana" w:eastAsia="Verdana" w:cs="Verdana"/>
          <w:sz w:val="16"/>
          <w:szCs w:val="16"/>
        </w:rPr>
        <w:t xml:space="preserve"> </w:t>
      </w:r>
    </w:p>
    <w:p w:rsidR="00527C92" w:rsidP="002C27CD" w:rsidRDefault="00CE0C9F" w14:paraId="4DF3A3ED" w14:textId="750516E3">
      <w:pPr>
        <w:rPr>
          <w:rFonts w:ascii="Verdana" w:hAnsi="Verdana" w:eastAsia="Verdana" w:cs="Verdana"/>
          <w:sz w:val="16"/>
          <w:szCs w:val="16"/>
        </w:rPr>
      </w:pPr>
      <w:r w:rsidRPr="727B3E10">
        <w:rPr>
          <w:rFonts w:ascii="Verdana" w:hAnsi="Verdana" w:eastAsia="Verdana" w:cs="Verdana"/>
          <w:i/>
          <w:iCs/>
          <w:sz w:val="16"/>
          <w:szCs w:val="16"/>
        </w:rPr>
        <w:t xml:space="preserve">Artikel </w:t>
      </w:r>
      <w:r w:rsidRPr="727B3E10" w:rsidR="00485068">
        <w:rPr>
          <w:rFonts w:ascii="Verdana" w:hAnsi="Verdana" w:eastAsia="Verdana" w:cs="Verdana"/>
          <w:i/>
          <w:iCs/>
          <w:sz w:val="16"/>
          <w:szCs w:val="16"/>
        </w:rPr>
        <w:t>2.</w:t>
      </w:r>
      <w:r w:rsidRPr="727B3E10" w:rsidR="00FA0F19">
        <w:rPr>
          <w:rFonts w:ascii="Verdana" w:hAnsi="Verdana" w:eastAsia="Verdana" w:cs="Verdana"/>
          <w:i/>
          <w:iCs/>
          <w:sz w:val="16"/>
          <w:szCs w:val="16"/>
        </w:rPr>
        <w:t>9</w:t>
      </w:r>
      <w:r w:rsidRPr="727B3E10">
        <w:rPr>
          <w:rFonts w:ascii="Verdana" w:hAnsi="Verdana" w:eastAsia="Verdana" w:cs="Verdana"/>
          <w:i/>
          <w:iCs/>
          <w:sz w:val="16"/>
          <w:szCs w:val="16"/>
        </w:rPr>
        <w:t xml:space="preserve"> </w:t>
      </w:r>
      <w:r w:rsidRPr="727B3E10" w:rsidR="00527C92">
        <w:rPr>
          <w:rFonts w:ascii="Verdana" w:hAnsi="Verdana" w:eastAsia="Verdana" w:cs="Verdana"/>
          <w:i/>
          <w:iCs/>
          <w:sz w:val="16"/>
          <w:szCs w:val="16"/>
        </w:rPr>
        <w:t>Evaluatie alliantiesubsidie</w:t>
      </w:r>
      <w:r w:rsidR="00527C92">
        <w:br/>
      </w:r>
      <w:r w:rsidR="00527C92">
        <w:rPr>
          <w:rFonts w:ascii="Verdana" w:hAnsi="Verdana" w:eastAsia="Verdana" w:cs="Verdana"/>
          <w:sz w:val="16"/>
          <w:szCs w:val="16"/>
        </w:rPr>
        <w:t xml:space="preserve">De alliantie is verplicht om mee te werken aan een tussentijdse evaluatie en een eindevaluatie. Deze evaluatie is gericht op verantwoording en borging van </w:t>
      </w:r>
      <w:r w:rsidR="00CC72F0">
        <w:rPr>
          <w:rFonts w:ascii="Verdana" w:hAnsi="Verdana" w:eastAsia="Verdana" w:cs="Verdana"/>
          <w:sz w:val="16"/>
          <w:szCs w:val="16"/>
        </w:rPr>
        <w:t>het</w:t>
      </w:r>
      <w:r w:rsidR="00527C92">
        <w:rPr>
          <w:rFonts w:ascii="Verdana" w:hAnsi="Verdana" w:eastAsia="Verdana" w:cs="Verdana"/>
          <w:sz w:val="16"/>
          <w:szCs w:val="16"/>
        </w:rPr>
        <w:t xml:space="preserve"> gekozen </w:t>
      </w:r>
      <w:r w:rsidR="00CC72F0">
        <w:rPr>
          <w:rFonts w:ascii="Verdana" w:hAnsi="Verdana" w:eastAsia="Verdana" w:cs="Verdana"/>
          <w:sz w:val="16"/>
          <w:szCs w:val="16"/>
        </w:rPr>
        <w:t xml:space="preserve">plan van </w:t>
      </w:r>
      <w:r w:rsidR="00527C92">
        <w:rPr>
          <w:rFonts w:ascii="Verdana" w:hAnsi="Verdana" w:eastAsia="Verdana" w:cs="Verdana"/>
          <w:sz w:val="16"/>
          <w:szCs w:val="16"/>
        </w:rPr>
        <w:t xml:space="preserve">aanpak. </w:t>
      </w:r>
    </w:p>
    <w:p w:rsidR="00500015" w:rsidP="002C27CD" w:rsidRDefault="00527C92" w14:paraId="5FDD6C75" w14:textId="0C44BCEE">
      <w:pPr>
        <w:rPr>
          <w:rFonts w:ascii="Verdana" w:hAnsi="Verdana" w:eastAsia="Verdana" w:cs="Verdana"/>
          <w:sz w:val="16"/>
          <w:szCs w:val="16"/>
        </w:rPr>
      </w:pPr>
      <w:r>
        <w:rPr>
          <w:rFonts w:ascii="Verdana" w:hAnsi="Verdana" w:eastAsia="Verdana" w:cs="Verdana"/>
          <w:sz w:val="16"/>
          <w:szCs w:val="16"/>
        </w:rPr>
        <w:t xml:space="preserve">De penvoerder werkt mee aan de evaluatie door relevante stukken en data aan de evaluator te verstrekken. </w:t>
      </w:r>
      <w:r w:rsidR="00500015">
        <w:rPr>
          <w:rFonts w:ascii="Verdana" w:hAnsi="Verdana" w:eastAsia="Verdana" w:cs="Verdana"/>
          <w:sz w:val="16"/>
          <w:szCs w:val="16"/>
        </w:rPr>
        <w:t xml:space="preserve">Een belangrijk aandeel hiervan zullen de uitkomsten aan de hand van indicatoren uit de </w:t>
      </w:r>
      <w:proofErr w:type="spellStart"/>
      <w:r w:rsidR="00500015">
        <w:rPr>
          <w:rFonts w:ascii="Verdana" w:hAnsi="Verdana" w:eastAsia="Verdana" w:cs="Verdana"/>
          <w:sz w:val="16"/>
          <w:szCs w:val="16"/>
        </w:rPr>
        <w:t>theory</w:t>
      </w:r>
      <w:proofErr w:type="spellEnd"/>
      <w:r w:rsidR="00500015">
        <w:rPr>
          <w:rFonts w:ascii="Verdana" w:hAnsi="Verdana" w:eastAsia="Verdana" w:cs="Verdana"/>
          <w:sz w:val="16"/>
          <w:szCs w:val="16"/>
        </w:rPr>
        <w:t xml:space="preserve"> of change zijn. In het plan van aanpak heeft de alliantie namelijk tussenstappen </w:t>
      </w:r>
      <w:r w:rsidR="00003ADC">
        <w:rPr>
          <w:rFonts w:ascii="Verdana" w:hAnsi="Verdana" w:eastAsia="Verdana" w:cs="Verdana"/>
          <w:sz w:val="16"/>
          <w:szCs w:val="16"/>
        </w:rPr>
        <w:t xml:space="preserve">uitgewerkt </w:t>
      </w:r>
      <w:r w:rsidR="00500015">
        <w:rPr>
          <w:rFonts w:ascii="Verdana" w:hAnsi="Verdana" w:eastAsia="Verdana" w:cs="Verdana"/>
          <w:sz w:val="16"/>
          <w:szCs w:val="16"/>
        </w:rPr>
        <w:t xml:space="preserve">van welke impact, </w:t>
      </w:r>
      <w:proofErr w:type="spellStart"/>
      <w:r w:rsidR="00500015">
        <w:rPr>
          <w:rFonts w:ascii="Verdana" w:hAnsi="Verdana" w:eastAsia="Verdana" w:cs="Verdana"/>
          <w:sz w:val="16"/>
          <w:szCs w:val="16"/>
        </w:rPr>
        <w:t>outcomes</w:t>
      </w:r>
      <w:proofErr w:type="spellEnd"/>
      <w:r w:rsidR="00500015">
        <w:rPr>
          <w:rFonts w:ascii="Verdana" w:hAnsi="Verdana" w:eastAsia="Verdana" w:cs="Verdana"/>
          <w:sz w:val="16"/>
          <w:szCs w:val="16"/>
        </w:rPr>
        <w:t xml:space="preserve"> en output zij verwachten te behalen om de door hen geformuleerde strategische doelstelling te bereiken. Bovendien bevat het plan van aanpak een beschrijving van de kwalitatieve en kwantitatieve monitoring die de alliantie gebruikt. </w:t>
      </w:r>
      <w:r w:rsidR="000C66D1">
        <w:rPr>
          <w:rFonts w:ascii="Verdana" w:hAnsi="Verdana" w:eastAsia="Verdana" w:cs="Verdana"/>
          <w:sz w:val="16"/>
          <w:szCs w:val="16"/>
        </w:rPr>
        <w:t xml:space="preserve">Er wordt specifiek gevraagd naar een overzicht van de wijze waarop producten (zoals informatie, handleidingen, onderzoeken) buiten de alliantie zijn verspreid en verder </w:t>
      </w:r>
      <w:r w:rsidR="00CC72F0">
        <w:rPr>
          <w:rFonts w:ascii="Verdana" w:hAnsi="Verdana" w:eastAsia="Verdana" w:cs="Verdana"/>
          <w:sz w:val="16"/>
          <w:szCs w:val="16"/>
        </w:rPr>
        <w:t>ontwikkeld</w:t>
      </w:r>
      <w:r w:rsidR="000C66D1">
        <w:rPr>
          <w:rFonts w:ascii="Verdana" w:hAnsi="Verdana" w:eastAsia="Verdana" w:cs="Verdana"/>
          <w:sz w:val="16"/>
          <w:szCs w:val="16"/>
        </w:rPr>
        <w:t xml:space="preserve">. Hiermee wordt </w:t>
      </w:r>
      <w:r w:rsidR="00555A77">
        <w:rPr>
          <w:rFonts w:ascii="Verdana" w:hAnsi="Verdana" w:eastAsia="Verdana" w:cs="Verdana"/>
          <w:sz w:val="16"/>
          <w:szCs w:val="16"/>
        </w:rPr>
        <w:t xml:space="preserve">gekeken of </w:t>
      </w:r>
      <w:r w:rsidR="000C66D1">
        <w:rPr>
          <w:rFonts w:ascii="Verdana" w:hAnsi="Verdana" w:eastAsia="Verdana" w:cs="Verdana"/>
          <w:sz w:val="16"/>
          <w:szCs w:val="16"/>
        </w:rPr>
        <w:t xml:space="preserve">de alliantie niet alleen producten ontwikkelt, maar ook aandacht geeft aan het verspreiden </w:t>
      </w:r>
      <w:r w:rsidR="00555A77">
        <w:rPr>
          <w:rFonts w:ascii="Verdana" w:hAnsi="Verdana" w:eastAsia="Verdana" w:cs="Verdana"/>
          <w:sz w:val="16"/>
          <w:szCs w:val="16"/>
        </w:rPr>
        <w:t xml:space="preserve">en implementeren van producten </w:t>
      </w:r>
      <w:r w:rsidR="00CC72F0">
        <w:rPr>
          <w:rFonts w:ascii="Verdana" w:hAnsi="Verdana" w:eastAsia="Verdana" w:cs="Verdana"/>
          <w:sz w:val="16"/>
          <w:szCs w:val="16"/>
        </w:rPr>
        <w:t>onder</w:t>
      </w:r>
      <w:r w:rsidR="00555A77">
        <w:rPr>
          <w:rFonts w:ascii="Verdana" w:hAnsi="Verdana" w:eastAsia="Verdana" w:cs="Verdana"/>
          <w:sz w:val="16"/>
          <w:szCs w:val="16"/>
        </w:rPr>
        <w:t xml:space="preserve"> relevante actoren in de samenleving. </w:t>
      </w:r>
      <w:r w:rsidR="00681349">
        <w:rPr>
          <w:rFonts w:ascii="Verdana" w:hAnsi="Verdana" w:eastAsia="Verdana" w:cs="Verdana"/>
          <w:sz w:val="16"/>
          <w:szCs w:val="16"/>
        </w:rPr>
        <w:t xml:space="preserve">Met de gegevens uit deze monitoring kan de evaluator de voortgang van de allianties in kaart brengen. </w:t>
      </w:r>
    </w:p>
    <w:p w:rsidR="00681349" w:rsidP="002C27CD" w:rsidRDefault="00500015" w14:paraId="17B771D8" w14:textId="7A1CA9D9">
      <w:pPr>
        <w:rPr>
          <w:rFonts w:ascii="Verdana" w:hAnsi="Verdana" w:eastAsia="Verdana" w:cs="Verdana"/>
          <w:sz w:val="16"/>
          <w:szCs w:val="16"/>
        </w:rPr>
      </w:pPr>
      <w:r>
        <w:rPr>
          <w:rFonts w:ascii="Verdana" w:hAnsi="Verdana" w:eastAsia="Verdana" w:cs="Verdana"/>
          <w:sz w:val="16"/>
          <w:szCs w:val="16"/>
        </w:rPr>
        <w:t xml:space="preserve">Er is gekozen om </w:t>
      </w:r>
      <w:r w:rsidR="00681349">
        <w:rPr>
          <w:rFonts w:ascii="Verdana" w:hAnsi="Verdana" w:eastAsia="Verdana" w:cs="Verdana"/>
          <w:sz w:val="16"/>
          <w:szCs w:val="16"/>
        </w:rPr>
        <w:t>een externe evaluatie</w:t>
      </w:r>
      <w:r w:rsidR="009B6E49">
        <w:rPr>
          <w:rFonts w:ascii="Verdana" w:hAnsi="Verdana" w:eastAsia="Verdana" w:cs="Verdana"/>
          <w:sz w:val="16"/>
          <w:szCs w:val="16"/>
        </w:rPr>
        <w:t xml:space="preserve"> centraal</w:t>
      </w:r>
      <w:r w:rsidR="00681349">
        <w:rPr>
          <w:rFonts w:ascii="Verdana" w:hAnsi="Verdana" w:eastAsia="Verdana" w:cs="Verdana"/>
          <w:sz w:val="16"/>
          <w:szCs w:val="16"/>
        </w:rPr>
        <w:t xml:space="preserve"> te organiseren voor alle allianties. Op deze manier worden allianties op dezelfde manier geëvalueerd. Dat maakt het mogelijk om ook bredere conclusies te trekken over de effectiviteit van allianties als instrument.</w:t>
      </w:r>
      <w:r w:rsidRPr="000C66D1" w:rsidR="000C66D1">
        <w:rPr>
          <w:rFonts w:ascii="Verdana" w:hAnsi="Verdana" w:eastAsia="Verdana" w:cs="Verdana"/>
          <w:sz w:val="16"/>
          <w:szCs w:val="16"/>
        </w:rPr>
        <w:t xml:space="preserve"> </w:t>
      </w:r>
      <w:r w:rsidR="000C66D1">
        <w:rPr>
          <w:rFonts w:ascii="Verdana" w:hAnsi="Verdana" w:eastAsia="Verdana" w:cs="Verdana"/>
          <w:sz w:val="16"/>
          <w:szCs w:val="16"/>
        </w:rPr>
        <w:t>De minister zal in principe dezelfde evaluator kiezen voor de tussentijdse evaluatie als de eindevaluatie, om uniformiteit en continuïteit te waarborgen.</w:t>
      </w:r>
    </w:p>
    <w:p w:rsidR="006A6FE8" w:rsidP="002C27CD" w:rsidRDefault="00681349" w14:paraId="714EC420" w14:textId="603CE436">
      <w:pPr>
        <w:rPr>
          <w:rFonts w:ascii="Verdana" w:hAnsi="Verdana" w:eastAsia="Verdana" w:cs="Verdana"/>
          <w:sz w:val="16"/>
          <w:szCs w:val="16"/>
        </w:rPr>
      </w:pPr>
      <w:r>
        <w:rPr>
          <w:rFonts w:ascii="Verdana" w:hAnsi="Verdana" w:eastAsia="Verdana" w:cs="Verdana"/>
          <w:sz w:val="16"/>
          <w:szCs w:val="16"/>
        </w:rPr>
        <w:t xml:space="preserve">Aan de hand van de evaluatie kan </w:t>
      </w:r>
      <w:r w:rsidR="006A6FE8">
        <w:rPr>
          <w:rFonts w:ascii="Verdana" w:hAnsi="Verdana" w:eastAsia="Verdana" w:cs="Verdana"/>
          <w:sz w:val="16"/>
          <w:szCs w:val="16"/>
        </w:rPr>
        <w:t xml:space="preserve">de minister de subsidie aanpassen of </w:t>
      </w:r>
      <w:r w:rsidR="00EC054F">
        <w:rPr>
          <w:rFonts w:ascii="Verdana" w:hAnsi="Verdana" w:eastAsia="Verdana" w:cs="Verdana"/>
          <w:sz w:val="16"/>
          <w:szCs w:val="16"/>
        </w:rPr>
        <w:t>lager vaststellen</w:t>
      </w:r>
      <w:r w:rsidR="006A6FE8">
        <w:rPr>
          <w:rFonts w:ascii="Verdana" w:hAnsi="Verdana" w:eastAsia="Verdana" w:cs="Verdana"/>
          <w:sz w:val="16"/>
          <w:szCs w:val="16"/>
        </w:rPr>
        <w:t xml:space="preserve"> voor de rest van de periode. Dit kan bijvoorbeeld wanneer bepaalde onderdelen van het plan van aanpak niet </w:t>
      </w:r>
      <w:r w:rsidR="00CC72F0">
        <w:rPr>
          <w:rFonts w:ascii="Verdana" w:hAnsi="Verdana" w:eastAsia="Verdana" w:cs="Verdana"/>
          <w:sz w:val="16"/>
          <w:szCs w:val="16"/>
        </w:rPr>
        <w:t xml:space="preserve">voldoende </w:t>
      </w:r>
      <w:r w:rsidR="006A6FE8">
        <w:rPr>
          <w:rFonts w:ascii="Verdana" w:hAnsi="Verdana" w:eastAsia="Verdana" w:cs="Verdana"/>
          <w:sz w:val="16"/>
          <w:szCs w:val="16"/>
        </w:rPr>
        <w:t>bijdragen aan de strategische doelstelling van de alliantie of wanneer blijkt dat bepaalde onderdelen niet of onzorgvuldig wordt uitgevoerd. Andersom kan de minister allianties ook vragen om juist extra in te zetten op bepaalde onderdelen van het activiteitenplan die op basis van de tussentijdse evaluatie succesvol zijn</w:t>
      </w:r>
      <w:r w:rsidR="00CC72F0">
        <w:rPr>
          <w:rFonts w:ascii="Verdana" w:hAnsi="Verdana" w:eastAsia="Verdana" w:cs="Verdana"/>
          <w:sz w:val="16"/>
          <w:szCs w:val="16"/>
        </w:rPr>
        <w:t xml:space="preserve"> gebleken</w:t>
      </w:r>
      <w:r w:rsidR="006A6FE8">
        <w:rPr>
          <w:rFonts w:ascii="Verdana" w:hAnsi="Verdana" w:eastAsia="Verdana" w:cs="Verdana"/>
          <w:sz w:val="16"/>
          <w:szCs w:val="16"/>
        </w:rPr>
        <w:t xml:space="preserve">. </w:t>
      </w:r>
    </w:p>
    <w:p w:rsidR="006779B9" w:rsidP="002C27CD" w:rsidRDefault="006A6FE8" w14:paraId="0CCCC216" w14:textId="5104D3B1">
      <w:pPr>
        <w:rPr>
          <w:rFonts w:ascii="Verdana" w:hAnsi="Verdana" w:eastAsia="Verdana" w:cs="Verdana"/>
          <w:sz w:val="16"/>
          <w:szCs w:val="16"/>
        </w:rPr>
      </w:pPr>
      <w:r>
        <w:rPr>
          <w:rFonts w:ascii="Verdana" w:hAnsi="Verdana" w:eastAsia="Verdana" w:cs="Verdana"/>
          <w:sz w:val="16"/>
          <w:szCs w:val="16"/>
        </w:rPr>
        <w:t xml:space="preserve">De eindevaluatie </w:t>
      </w:r>
      <w:r w:rsidR="00CC72F0">
        <w:rPr>
          <w:rFonts w:ascii="Verdana" w:hAnsi="Verdana" w:eastAsia="Verdana" w:cs="Verdana"/>
          <w:sz w:val="16"/>
          <w:szCs w:val="16"/>
        </w:rPr>
        <w:t>wordt</w:t>
      </w:r>
      <w:r>
        <w:rPr>
          <w:rFonts w:ascii="Verdana" w:hAnsi="Verdana" w:eastAsia="Verdana" w:cs="Verdana"/>
          <w:sz w:val="16"/>
          <w:szCs w:val="16"/>
        </w:rPr>
        <w:t xml:space="preserve"> in </w:t>
      </w:r>
      <w:r w:rsidR="00865FCE">
        <w:rPr>
          <w:rFonts w:ascii="Verdana" w:hAnsi="Verdana" w:eastAsia="Verdana" w:cs="Verdana"/>
          <w:sz w:val="16"/>
          <w:szCs w:val="16"/>
        </w:rPr>
        <w:t>beginsel</w:t>
      </w:r>
      <w:r>
        <w:rPr>
          <w:rFonts w:ascii="Verdana" w:hAnsi="Verdana" w:eastAsia="Verdana" w:cs="Verdana"/>
          <w:sz w:val="16"/>
          <w:szCs w:val="16"/>
        </w:rPr>
        <w:t xml:space="preserve"> 26 weken na afloop van de subsidieperiode</w:t>
      </w:r>
      <w:r w:rsidR="00CC72F0">
        <w:rPr>
          <w:rFonts w:ascii="Verdana" w:hAnsi="Verdana" w:eastAsia="Verdana" w:cs="Verdana"/>
          <w:sz w:val="16"/>
          <w:szCs w:val="16"/>
        </w:rPr>
        <w:t xml:space="preserve"> uitgevoerd</w:t>
      </w:r>
      <w:r>
        <w:rPr>
          <w:rFonts w:ascii="Verdana" w:hAnsi="Verdana" w:eastAsia="Verdana" w:cs="Verdana"/>
          <w:sz w:val="16"/>
          <w:szCs w:val="16"/>
        </w:rPr>
        <w:t xml:space="preserve">. </w:t>
      </w:r>
    </w:p>
    <w:p w:rsidR="006779B9" w:rsidP="002C27CD" w:rsidRDefault="006779B9" w14:paraId="2DF98E35" w14:textId="5C28CD63">
      <w:pPr>
        <w:rPr>
          <w:rFonts w:ascii="Verdana" w:hAnsi="Verdana" w:eastAsia="Verdana" w:cs="Verdana"/>
          <w:sz w:val="16"/>
          <w:szCs w:val="16"/>
        </w:rPr>
      </w:pPr>
      <w:r>
        <w:rPr>
          <w:rFonts w:ascii="Verdana" w:hAnsi="Verdana" w:eastAsia="Verdana" w:cs="Verdana"/>
          <w:sz w:val="16"/>
          <w:szCs w:val="16"/>
        </w:rPr>
        <w:t xml:space="preserve">Voor de eindevaluatie levert de alliantie wederom gegevens aan die volgen uit de </w:t>
      </w:r>
      <w:proofErr w:type="spellStart"/>
      <w:r>
        <w:rPr>
          <w:rFonts w:ascii="Verdana" w:hAnsi="Verdana" w:eastAsia="Verdana" w:cs="Verdana"/>
          <w:sz w:val="16"/>
          <w:szCs w:val="16"/>
        </w:rPr>
        <w:t>theory</w:t>
      </w:r>
      <w:proofErr w:type="spellEnd"/>
      <w:r>
        <w:rPr>
          <w:rFonts w:ascii="Verdana" w:hAnsi="Verdana" w:eastAsia="Verdana" w:cs="Verdana"/>
          <w:sz w:val="16"/>
          <w:szCs w:val="16"/>
        </w:rPr>
        <w:t xml:space="preserve"> of change. De eindevaluatie </w:t>
      </w:r>
      <w:r w:rsidR="00865FCE">
        <w:rPr>
          <w:rFonts w:ascii="Verdana" w:hAnsi="Verdana" w:eastAsia="Verdana" w:cs="Verdana"/>
          <w:sz w:val="16"/>
          <w:szCs w:val="16"/>
        </w:rPr>
        <w:t>onderzoekt</w:t>
      </w:r>
      <w:r>
        <w:rPr>
          <w:rFonts w:ascii="Verdana" w:hAnsi="Verdana" w:eastAsia="Verdana" w:cs="Verdana"/>
          <w:sz w:val="16"/>
          <w:szCs w:val="16"/>
        </w:rPr>
        <w:t xml:space="preserve"> in hoeverre de activiteiten van de alliantie effectief en efficiënt hebben bijgedragen aan de strategische doelstellingen van de allianties. Een eindevaluatie maakt ook voor beleidsmakers en maatschappelijke organisaties inzichtelijk welk type activiteit of interventie het meeste bijdraagt</w:t>
      </w:r>
      <w:r w:rsidR="00865FCE">
        <w:rPr>
          <w:rFonts w:ascii="Verdana" w:hAnsi="Verdana" w:eastAsia="Verdana" w:cs="Verdana"/>
          <w:sz w:val="16"/>
          <w:szCs w:val="16"/>
        </w:rPr>
        <w:t xml:space="preserve"> aan de doelstellingen</w:t>
      </w:r>
      <w:r>
        <w:rPr>
          <w:rFonts w:ascii="Verdana" w:hAnsi="Verdana" w:eastAsia="Verdana" w:cs="Verdana"/>
          <w:sz w:val="16"/>
          <w:szCs w:val="16"/>
        </w:rPr>
        <w:t xml:space="preserve">, en welke niet. Verder heeft een centraal opgezette eindevaluatie als voordeel dat allianties ook met elkaar </w:t>
      </w:r>
      <w:r w:rsidR="00865FCE">
        <w:rPr>
          <w:rFonts w:ascii="Verdana" w:hAnsi="Verdana" w:eastAsia="Verdana" w:cs="Verdana"/>
          <w:sz w:val="16"/>
          <w:szCs w:val="16"/>
        </w:rPr>
        <w:t xml:space="preserve">kunnen </w:t>
      </w:r>
      <w:r>
        <w:rPr>
          <w:rFonts w:ascii="Verdana" w:hAnsi="Verdana" w:eastAsia="Verdana" w:cs="Verdana"/>
          <w:sz w:val="16"/>
          <w:szCs w:val="16"/>
        </w:rPr>
        <w:t xml:space="preserve">worden vergeleken. Hierdoor worden verschillen en verbetermogelijkheden in de aanpak, organisatie en samenwerking beter inzichtelijk, wat verbetering mogelijk maakt. </w:t>
      </w:r>
    </w:p>
    <w:p w:rsidR="003C32CD" w:rsidP="002C27CD" w:rsidRDefault="003B577A" w14:paraId="5D10DAEC" w14:textId="09934652">
      <w:pPr>
        <w:rPr>
          <w:rFonts w:ascii="Verdana" w:hAnsi="Verdana" w:eastAsia="Verdana" w:cs="Verdana"/>
          <w:sz w:val="16"/>
          <w:szCs w:val="16"/>
        </w:rPr>
      </w:pPr>
      <w:r w:rsidRPr="727B3E10">
        <w:rPr>
          <w:rFonts w:ascii="Verdana" w:hAnsi="Verdana" w:eastAsia="Verdana" w:cs="Verdana"/>
          <w:i/>
          <w:iCs/>
          <w:sz w:val="16"/>
          <w:szCs w:val="16"/>
        </w:rPr>
        <w:t>Artikel 2.</w:t>
      </w:r>
      <w:r w:rsidRPr="727B3E10" w:rsidR="00F76365">
        <w:rPr>
          <w:rFonts w:ascii="Verdana" w:hAnsi="Verdana" w:eastAsia="Verdana" w:cs="Verdana"/>
          <w:i/>
          <w:iCs/>
          <w:sz w:val="16"/>
          <w:szCs w:val="16"/>
        </w:rPr>
        <w:t>1</w:t>
      </w:r>
      <w:r w:rsidRPr="727B3E10" w:rsidR="006D3313">
        <w:rPr>
          <w:rFonts w:ascii="Verdana" w:hAnsi="Verdana" w:eastAsia="Verdana" w:cs="Verdana"/>
          <w:i/>
          <w:iCs/>
          <w:sz w:val="16"/>
          <w:szCs w:val="16"/>
        </w:rPr>
        <w:t>1.</w:t>
      </w:r>
      <w:r w:rsidRPr="727B3E10">
        <w:rPr>
          <w:rFonts w:ascii="Verdana" w:hAnsi="Verdana" w:eastAsia="Verdana" w:cs="Verdana"/>
          <w:i/>
          <w:iCs/>
          <w:sz w:val="16"/>
          <w:szCs w:val="16"/>
        </w:rPr>
        <w:t xml:space="preserve"> Verplichtingen alliantiesubsidie</w:t>
      </w:r>
      <w:r>
        <w:br/>
      </w:r>
      <w:r>
        <w:rPr>
          <w:rFonts w:ascii="Verdana" w:hAnsi="Verdana" w:eastAsia="Verdana" w:cs="Verdana"/>
          <w:sz w:val="16"/>
          <w:szCs w:val="16"/>
        </w:rPr>
        <w:t xml:space="preserve">In dit artikel worden de verplichtingen voor de alliantie beschreven. Deze verplichtingen </w:t>
      </w:r>
      <w:r w:rsidR="00865FCE">
        <w:rPr>
          <w:rFonts w:ascii="Verdana" w:hAnsi="Verdana" w:eastAsia="Verdana" w:cs="Verdana"/>
          <w:sz w:val="16"/>
          <w:szCs w:val="16"/>
        </w:rPr>
        <w:t>rusten</w:t>
      </w:r>
      <w:r>
        <w:rPr>
          <w:rFonts w:ascii="Verdana" w:hAnsi="Verdana" w:eastAsia="Verdana" w:cs="Verdana"/>
          <w:sz w:val="16"/>
          <w:szCs w:val="16"/>
        </w:rPr>
        <w:t xml:space="preserve"> op de penvoerder. </w:t>
      </w:r>
    </w:p>
    <w:p w:rsidR="003C32CD" w:rsidP="002C27CD" w:rsidRDefault="003C32CD" w14:paraId="299C68E7" w14:textId="05C8E2BF">
      <w:pPr>
        <w:rPr>
          <w:rFonts w:ascii="Verdana" w:hAnsi="Verdana" w:eastAsia="Verdana" w:cs="Verdana"/>
          <w:sz w:val="16"/>
          <w:szCs w:val="16"/>
        </w:rPr>
      </w:pPr>
      <w:r>
        <w:rPr>
          <w:rFonts w:ascii="Verdana" w:hAnsi="Verdana" w:eastAsia="Verdana" w:cs="Verdana"/>
          <w:sz w:val="16"/>
          <w:szCs w:val="16"/>
        </w:rPr>
        <w:t>Ieder jaar schrijft de penvoerder een voortgangsrapportage</w:t>
      </w:r>
      <w:r w:rsidR="006D3313">
        <w:rPr>
          <w:rFonts w:ascii="Verdana" w:hAnsi="Verdana" w:eastAsia="Verdana" w:cs="Verdana"/>
          <w:sz w:val="16"/>
          <w:szCs w:val="16"/>
        </w:rPr>
        <w:t xml:space="preserve"> en</w:t>
      </w:r>
      <w:r w:rsidR="00865FCE">
        <w:rPr>
          <w:rFonts w:ascii="Verdana" w:hAnsi="Verdana" w:eastAsia="Verdana" w:cs="Verdana"/>
          <w:sz w:val="16"/>
          <w:szCs w:val="16"/>
        </w:rPr>
        <w:t xml:space="preserve"> een</w:t>
      </w:r>
      <w:r w:rsidR="006D3313">
        <w:rPr>
          <w:rFonts w:ascii="Verdana" w:hAnsi="Verdana" w:eastAsia="Verdana" w:cs="Verdana"/>
          <w:sz w:val="16"/>
          <w:szCs w:val="16"/>
        </w:rPr>
        <w:t xml:space="preserve"> financieel verslag</w:t>
      </w:r>
      <w:r>
        <w:rPr>
          <w:rFonts w:ascii="Verdana" w:hAnsi="Verdana" w:eastAsia="Verdana" w:cs="Verdana"/>
          <w:sz w:val="16"/>
          <w:szCs w:val="16"/>
        </w:rPr>
        <w:t xml:space="preserve">, waarmee hij de minister informeert over de voortgang </w:t>
      </w:r>
      <w:r w:rsidR="00865FCE">
        <w:rPr>
          <w:rFonts w:ascii="Verdana" w:hAnsi="Verdana" w:eastAsia="Verdana" w:cs="Verdana"/>
          <w:sz w:val="16"/>
          <w:szCs w:val="16"/>
        </w:rPr>
        <w:t xml:space="preserve">in de activiteiten </w:t>
      </w:r>
      <w:r>
        <w:rPr>
          <w:rFonts w:ascii="Verdana" w:hAnsi="Verdana" w:eastAsia="Verdana" w:cs="Verdana"/>
          <w:sz w:val="16"/>
          <w:szCs w:val="16"/>
        </w:rPr>
        <w:t xml:space="preserve">van de alliantie ten opzichte van de activiteitenplanning en de budgetuitputting van dat jaar. Hierbij sluit de penvoerder, qua schrijfwijze en opbouw, aan bij de </w:t>
      </w:r>
      <w:proofErr w:type="spellStart"/>
      <w:r>
        <w:rPr>
          <w:rFonts w:ascii="Verdana" w:hAnsi="Verdana" w:eastAsia="Verdana" w:cs="Verdana"/>
          <w:sz w:val="16"/>
          <w:szCs w:val="16"/>
        </w:rPr>
        <w:t>theory</w:t>
      </w:r>
      <w:proofErr w:type="spellEnd"/>
      <w:r>
        <w:rPr>
          <w:rFonts w:ascii="Verdana" w:hAnsi="Verdana" w:eastAsia="Verdana" w:cs="Verdana"/>
          <w:sz w:val="16"/>
          <w:szCs w:val="16"/>
        </w:rPr>
        <w:t xml:space="preserve"> of change</w:t>
      </w:r>
      <w:r w:rsidRPr="003C32CD">
        <w:rPr>
          <w:rFonts w:ascii="Verdana" w:hAnsi="Verdana" w:eastAsia="Verdana" w:cs="Verdana"/>
          <w:sz w:val="16"/>
          <w:szCs w:val="16"/>
        </w:rPr>
        <w:t xml:space="preserve"> </w:t>
      </w:r>
      <w:r>
        <w:rPr>
          <w:rFonts w:ascii="Verdana" w:hAnsi="Verdana" w:eastAsia="Verdana" w:cs="Verdana"/>
          <w:sz w:val="16"/>
          <w:szCs w:val="16"/>
        </w:rPr>
        <w:t>en het activiteitenplan.</w:t>
      </w:r>
      <w:r w:rsidR="006D3313">
        <w:br/>
      </w:r>
      <w:r w:rsidR="006D3313">
        <w:br/>
      </w:r>
      <w:r w:rsidR="006D3313">
        <w:rPr>
          <w:rFonts w:ascii="Verdana" w:hAnsi="Verdana" w:eastAsia="Verdana" w:cs="Verdana"/>
          <w:sz w:val="16"/>
          <w:szCs w:val="16"/>
        </w:rPr>
        <w:t xml:space="preserve">Het artikel schrijft ook </w:t>
      </w:r>
      <w:r w:rsidR="00865FCE">
        <w:rPr>
          <w:rFonts w:ascii="Verdana" w:hAnsi="Verdana" w:eastAsia="Verdana" w:cs="Verdana"/>
          <w:sz w:val="16"/>
          <w:szCs w:val="16"/>
        </w:rPr>
        <w:t xml:space="preserve">voor </w:t>
      </w:r>
      <w:r w:rsidR="006D3313">
        <w:rPr>
          <w:rFonts w:ascii="Verdana" w:hAnsi="Verdana" w:eastAsia="Verdana" w:cs="Verdana"/>
          <w:sz w:val="16"/>
          <w:szCs w:val="16"/>
        </w:rPr>
        <w:t xml:space="preserve">dat de penvoerder een partnerschapsovereenkomst sluit met de minister. Deze overeenkomst wordt kort na het verlenen van de subsidie gesloten. </w:t>
      </w:r>
    </w:p>
    <w:p w:rsidR="00376A9B" w:rsidP="00412692" w:rsidRDefault="00412692" w14:paraId="116FEA53" w14:textId="26FCC666">
      <w:pPr>
        <w:rPr>
          <w:rFonts w:ascii="Verdana" w:hAnsi="Verdana" w:eastAsia="Verdana" w:cs="Verdana"/>
          <w:sz w:val="16"/>
          <w:szCs w:val="16"/>
        </w:rPr>
      </w:pPr>
      <w:r w:rsidRPr="06787DA7">
        <w:rPr>
          <w:rFonts w:ascii="Verdana" w:hAnsi="Verdana" w:eastAsia="Verdana" w:cs="Verdana"/>
          <w:i/>
          <w:iCs/>
          <w:sz w:val="16"/>
          <w:szCs w:val="16"/>
        </w:rPr>
        <w:t xml:space="preserve">Artikel 3.1 Doelomschrijving </w:t>
      </w:r>
      <w:r w:rsidR="00617DFF">
        <w:rPr>
          <w:rFonts w:ascii="Verdana" w:hAnsi="Verdana" w:eastAsia="Verdana" w:cs="Verdana"/>
          <w:i/>
          <w:iCs/>
          <w:sz w:val="16"/>
          <w:szCs w:val="16"/>
        </w:rPr>
        <w:t>projectsubsidie</w:t>
      </w:r>
      <w:r w:rsidRPr="06787DA7">
        <w:rPr>
          <w:rFonts w:ascii="Verdana" w:hAnsi="Verdana" w:eastAsia="Verdana" w:cs="Verdana"/>
          <w:i/>
          <w:iCs/>
          <w:sz w:val="16"/>
          <w:szCs w:val="16"/>
        </w:rPr>
        <w:t xml:space="preserve"> lhbtiq+-veiligheid</w:t>
      </w:r>
      <w:r w:rsidR="00617DFF">
        <w:rPr>
          <w:rFonts w:ascii="Verdana" w:hAnsi="Verdana" w:eastAsia="Verdana" w:cs="Verdana"/>
          <w:i/>
          <w:iCs/>
          <w:sz w:val="16"/>
          <w:szCs w:val="16"/>
        </w:rPr>
        <w:br/>
      </w:r>
      <w:r w:rsidR="00617DFF">
        <w:rPr>
          <w:rFonts w:ascii="Verdana" w:hAnsi="Verdana" w:eastAsia="Verdana" w:cs="Verdana"/>
          <w:sz w:val="16"/>
          <w:szCs w:val="16"/>
        </w:rPr>
        <w:t xml:space="preserve">Dit artikel beschrijft het doel van de subsidie. De minister wil met deze projectsubsidie de veiligheid van lhbtiq+-personen in de samenleving verbeteren, door het verbeteren van de veiligheid voor lhbtiq+ personen binnen instanties. </w:t>
      </w:r>
      <w:r w:rsidRPr="00263677" w:rsidR="00617DFF">
        <w:rPr>
          <w:rFonts w:ascii="Verdana" w:hAnsi="Verdana" w:eastAsia="Verdana" w:cs="Verdana"/>
          <w:sz w:val="16"/>
          <w:szCs w:val="16"/>
        </w:rPr>
        <w:t>Instanties</w:t>
      </w:r>
      <w:r w:rsidR="00617DFF">
        <w:rPr>
          <w:rFonts w:ascii="Verdana" w:hAnsi="Verdana" w:eastAsia="Verdana" w:cs="Verdana"/>
          <w:sz w:val="16"/>
          <w:szCs w:val="16"/>
        </w:rPr>
        <w:t xml:space="preserve"> zoals de overheid, scholen en bedrijven, vervullen verschillende belangrijke functies </w:t>
      </w:r>
      <w:r w:rsidR="00C07C46">
        <w:rPr>
          <w:rFonts w:ascii="Verdana" w:hAnsi="Verdana" w:eastAsia="Verdana" w:cs="Verdana"/>
          <w:sz w:val="16"/>
          <w:szCs w:val="16"/>
        </w:rPr>
        <w:t xml:space="preserve">waar vrijwel iedere burger </w:t>
      </w:r>
      <w:r w:rsidR="008028BE">
        <w:rPr>
          <w:rFonts w:ascii="Verdana" w:hAnsi="Verdana" w:eastAsia="Verdana" w:cs="Verdana"/>
          <w:sz w:val="16"/>
          <w:szCs w:val="16"/>
        </w:rPr>
        <w:t xml:space="preserve">mee te maken </w:t>
      </w:r>
      <w:r w:rsidR="00C07C46">
        <w:rPr>
          <w:rFonts w:ascii="Verdana" w:hAnsi="Verdana" w:eastAsia="Verdana" w:cs="Verdana"/>
          <w:sz w:val="16"/>
          <w:szCs w:val="16"/>
        </w:rPr>
        <w:t>krijgt. Door in te zetten op</w:t>
      </w:r>
      <w:r w:rsidR="004938F3">
        <w:rPr>
          <w:rFonts w:ascii="Verdana" w:hAnsi="Verdana" w:eastAsia="Verdana" w:cs="Verdana"/>
          <w:sz w:val="16"/>
          <w:szCs w:val="16"/>
        </w:rPr>
        <w:t xml:space="preserve"> primaire preventie,</w:t>
      </w:r>
      <w:r w:rsidR="00EB76B5">
        <w:rPr>
          <w:rFonts w:ascii="Verdana" w:hAnsi="Verdana" w:eastAsia="Verdana" w:cs="Verdana"/>
          <w:sz w:val="16"/>
          <w:szCs w:val="16"/>
        </w:rPr>
        <w:t xml:space="preserve"> wordt </w:t>
      </w:r>
      <w:r w:rsidR="004938F3">
        <w:rPr>
          <w:rFonts w:ascii="Verdana" w:hAnsi="Verdana" w:eastAsia="Verdana" w:cs="Verdana"/>
          <w:sz w:val="16"/>
          <w:szCs w:val="16"/>
        </w:rPr>
        <w:t>grensoverschrijdend gedrag, discriminatie</w:t>
      </w:r>
      <w:r w:rsidR="008F23F8">
        <w:rPr>
          <w:rFonts w:ascii="Verdana" w:hAnsi="Verdana" w:eastAsia="Verdana" w:cs="Verdana"/>
          <w:sz w:val="16"/>
          <w:szCs w:val="16"/>
        </w:rPr>
        <w:t>, sociale en psychologische onveiligheid</w:t>
      </w:r>
      <w:r w:rsidR="004938F3">
        <w:rPr>
          <w:rFonts w:ascii="Verdana" w:hAnsi="Verdana" w:eastAsia="Verdana" w:cs="Verdana"/>
          <w:sz w:val="16"/>
          <w:szCs w:val="16"/>
        </w:rPr>
        <w:t xml:space="preserve"> en geweld </w:t>
      </w:r>
      <w:r w:rsidR="00EB76B5">
        <w:rPr>
          <w:rFonts w:ascii="Verdana" w:hAnsi="Verdana" w:eastAsia="Verdana" w:cs="Verdana"/>
          <w:sz w:val="16"/>
          <w:szCs w:val="16"/>
        </w:rPr>
        <w:t xml:space="preserve">voorkomen </w:t>
      </w:r>
      <w:r w:rsidR="004938F3">
        <w:rPr>
          <w:rFonts w:ascii="Verdana" w:hAnsi="Verdana" w:eastAsia="Verdana" w:cs="Verdana"/>
          <w:sz w:val="16"/>
          <w:szCs w:val="16"/>
        </w:rPr>
        <w:t xml:space="preserve">voordat het plaatsvindt. Door bewustwording, sociale normen en acceptatie in belangrijke instanties </w:t>
      </w:r>
      <w:r w:rsidR="00376A9B">
        <w:rPr>
          <w:rFonts w:ascii="Verdana" w:hAnsi="Verdana" w:eastAsia="Verdana" w:cs="Verdana"/>
          <w:sz w:val="16"/>
          <w:szCs w:val="16"/>
        </w:rPr>
        <w:t xml:space="preserve">waarmee lhbtiq+ personen in aanraking komen te verbeteren, </w:t>
      </w:r>
      <w:r w:rsidR="008F23F8">
        <w:rPr>
          <w:rFonts w:ascii="Verdana" w:hAnsi="Verdana" w:eastAsia="Verdana" w:cs="Verdana"/>
          <w:sz w:val="16"/>
          <w:szCs w:val="16"/>
        </w:rPr>
        <w:t xml:space="preserve">zullen </w:t>
      </w:r>
      <w:r w:rsidR="00376A9B">
        <w:rPr>
          <w:rFonts w:ascii="Verdana" w:hAnsi="Verdana" w:eastAsia="Verdana" w:cs="Verdana"/>
          <w:sz w:val="16"/>
          <w:szCs w:val="16"/>
        </w:rPr>
        <w:t xml:space="preserve">lhbtiq+ personen meer veiligheid ervaren. </w:t>
      </w:r>
    </w:p>
    <w:p w:rsidR="00D04448" w:rsidP="00412692" w:rsidRDefault="00376A9B" w14:paraId="4F112F1E" w14:textId="052404D8">
      <w:pPr>
        <w:rPr>
          <w:rFonts w:ascii="Verdana" w:hAnsi="Verdana" w:eastAsia="Verdana" w:cs="Verdana"/>
          <w:sz w:val="16"/>
          <w:szCs w:val="16"/>
        </w:rPr>
      </w:pPr>
      <w:r>
        <w:rPr>
          <w:rFonts w:ascii="Verdana" w:hAnsi="Verdana" w:eastAsia="Verdana" w:cs="Verdana"/>
          <w:sz w:val="16"/>
          <w:szCs w:val="16"/>
        </w:rPr>
        <w:t>De inzet betreft zowel beleid binnen de organisaties zelf, als de manier waarop de instantie met burgers, klanten, zorgbehoevenden en leerlingen interacteert</w:t>
      </w:r>
      <w:r w:rsidR="00D91138">
        <w:rPr>
          <w:rFonts w:ascii="Verdana" w:hAnsi="Verdana" w:eastAsia="Verdana" w:cs="Verdana"/>
          <w:sz w:val="16"/>
          <w:szCs w:val="16"/>
        </w:rPr>
        <w:t xml:space="preserve">. </w:t>
      </w:r>
      <w:r w:rsidR="00D04448">
        <w:rPr>
          <w:rFonts w:ascii="Verdana" w:hAnsi="Verdana" w:eastAsia="Verdana" w:cs="Verdana"/>
          <w:sz w:val="16"/>
          <w:szCs w:val="16"/>
        </w:rPr>
        <w:t>Uit de resultaten van het project veiligheid lhbtiq+ komt naar voren dat knelpunten zich voordoen op de volgende manieren:</w:t>
      </w:r>
    </w:p>
    <w:p w:rsidRPr="005A195E" w:rsidR="00D04448" w:rsidP="00D04448" w:rsidRDefault="00D04448" w14:paraId="7A6C2FCE" w14:textId="77777777">
      <w:pPr>
        <w:pStyle w:val="Lijstalinea"/>
        <w:numPr>
          <w:ilvl w:val="0"/>
          <w:numId w:val="29"/>
        </w:numPr>
        <w:rPr>
          <w:rFonts w:ascii="Verdana" w:hAnsi="Verdana" w:eastAsia="Verdana" w:cs="Verdana"/>
          <w:sz w:val="16"/>
          <w:szCs w:val="16"/>
        </w:rPr>
      </w:pPr>
      <w:r>
        <w:rPr>
          <w:rFonts w:ascii="Verdana" w:hAnsi="Verdana" w:eastAsia="Verdana" w:cs="Verdana"/>
          <w:i/>
          <w:iCs/>
          <w:sz w:val="16"/>
          <w:szCs w:val="16"/>
        </w:rPr>
        <w:t>Onvoldoende prioriteit, capaciteit, kennis en informatie [bij instanties]</w:t>
      </w:r>
    </w:p>
    <w:p w:rsidRPr="005A195E" w:rsidR="00D04448" w:rsidP="00D04448" w:rsidRDefault="00D04448" w14:paraId="23CE2E2D" w14:textId="77777777">
      <w:pPr>
        <w:pStyle w:val="Lijstalinea"/>
        <w:numPr>
          <w:ilvl w:val="0"/>
          <w:numId w:val="29"/>
        </w:numPr>
        <w:rPr>
          <w:rFonts w:ascii="Verdana" w:hAnsi="Verdana" w:eastAsia="Verdana" w:cs="Verdana"/>
          <w:sz w:val="16"/>
          <w:szCs w:val="16"/>
        </w:rPr>
      </w:pPr>
      <w:r>
        <w:rPr>
          <w:rFonts w:ascii="Verdana" w:hAnsi="Verdana" w:eastAsia="Verdana" w:cs="Verdana"/>
          <w:i/>
          <w:iCs/>
          <w:sz w:val="16"/>
          <w:szCs w:val="16"/>
        </w:rPr>
        <w:t xml:space="preserve">Niet of verkeerd handelen door professionals of andere mensen met autoriteit [wanneer onveiligheid zich voordoet] </w:t>
      </w:r>
    </w:p>
    <w:p w:rsidRPr="005A195E" w:rsidR="00D04448" w:rsidP="00D04448" w:rsidRDefault="00D04448" w14:paraId="0468DC95" w14:textId="77777777">
      <w:pPr>
        <w:pStyle w:val="Lijstalinea"/>
        <w:numPr>
          <w:ilvl w:val="0"/>
          <w:numId w:val="29"/>
        </w:numPr>
        <w:rPr>
          <w:rFonts w:ascii="Verdana" w:hAnsi="Verdana" w:eastAsia="Verdana" w:cs="Verdana"/>
          <w:sz w:val="16"/>
          <w:szCs w:val="16"/>
        </w:rPr>
      </w:pPr>
      <w:r>
        <w:rPr>
          <w:rFonts w:ascii="Verdana" w:hAnsi="Verdana" w:eastAsia="Verdana" w:cs="Verdana"/>
          <w:i/>
          <w:iCs/>
          <w:sz w:val="16"/>
          <w:szCs w:val="16"/>
        </w:rPr>
        <w:t>Wantrouwen en teleurstelling richting overheid en officiële instanties</w:t>
      </w:r>
    </w:p>
    <w:p w:rsidRPr="005A195E" w:rsidR="00D04448" w:rsidP="00D04448" w:rsidRDefault="00D04448" w14:paraId="55A5C07D" w14:textId="77777777">
      <w:pPr>
        <w:pStyle w:val="Lijstalinea"/>
        <w:numPr>
          <w:ilvl w:val="0"/>
          <w:numId w:val="29"/>
        </w:numPr>
        <w:rPr>
          <w:rFonts w:ascii="Verdana" w:hAnsi="Verdana" w:eastAsia="Verdana" w:cs="Verdana"/>
          <w:sz w:val="16"/>
          <w:szCs w:val="16"/>
        </w:rPr>
      </w:pPr>
      <w:r>
        <w:rPr>
          <w:rFonts w:ascii="Verdana" w:hAnsi="Verdana" w:eastAsia="Verdana" w:cs="Verdana"/>
          <w:i/>
          <w:iCs/>
          <w:sz w:val="16"/>
          <w:szCs w:val="16"/>
        </w:rPr>
        <w:t>Drempel om onveiligheid te melden of bespreekbaar te maken</w:t>
      </w:r>
    </w:p>
    <w:p w:rsidRPr="005A195E" w:rsidR="00D04448" w:rsidP="00D04448" w:rsidRDefault="00D04448" w14:paraId="4DEA0C1B" w14:textId="77777777">
      <w:pPr>
        <w:pStyle w:val="Lijstalinea"/>
        <w:numPr>
          <w:ilvl w:val="0"/>
          <w:numId w:val="29"/>
        </w:numPr>
        <w:rPr>
          <w:rFonts w:ascii="Verdana" w:hAnsi="Verdana" w:eastAsia="Verdana" w:cs="Verdana"/>
          <w:sz w:val="16"/>
          <w:szCs w:val="16"/>
        </w:rPr>
      </w:pPr>
      <w:proofErr w:type="spellStart"/>
      <w:r>
        <w:rPr>
          <w:rFonts w:ascii="Verdana" w:hAnsi="Verdana" w:eastAsia="Verdana" w:cs="Verdana"/>
          <w:i/>
          <w:iCs/>
          <w:sz w:val="16"/>
          <w:szCs w:val="16"/>
        </w:rPr>
        <w:t>Onbekeidheid</w:t>
      </w:r>
      <w:proofErr w:type="spellEnd"/>
      <w:r>
        <w:rPr>
          <w:rFonts w:ascii="Verdana" w:hAnsi="Verdana" w:eastAsia="Verdana" w:cs="Verdana"/>
          <w:i/>
          <w:iCs/>
          <w:sz w:val="16"/>
          <w:szCs w:val="16"/>
        </w:rPr>
        <w:t xml:space="preserve"> met en verkeerde beelden over (de veiligheid van) lhbtiq+ personen</w:t>
      </w:r>
    </w:p>
    <w:p w:rsidRPr="005A195E" w:rsidR="00617DFF" w:rsidP="00D04448" w:rsidRDefault="00D04448" w14:paraId="78426B7B" w14:textId="1216C109">
      <w:pPr>
        <w:rPr>
          <w:rFonts w:ascii="Verdana" w:hAnsi="Verdana" w:eastAsia="Verdana" w:cs="Verdana"/>
          <w:sz w:val="16"/>
          <w:szCs w:val="16"/>
        </w:rPr>
      </w:pPr>
      <w:r>
        <w:rPr>
          <w:rFonts w:ascii="Verdana" w:hAnsi="Verdana" w:eastAsia="Verdana" w:cs="Verdana"/>
          <w:i/>
          <w:iCs/>
          <w:sz w:val="16"/>
          <w:szCs w:val="16"/>
        </w:rPr>
        <w:t>Voor de uitgebreidere probleemanalyse wordt verwezen naar het eindrapport van het project Veiligheid lhbtiq+ en de bijbehorende bijlagen.</w:t>
      </w:r>
      <w:r w:rsidRPr="00D04448">
        <w:rPr>
          <w:rStyle w:val="TekstopmerkingChar"/>
          <w:rFonts w:ascii="Verdana" w:hAnsi="Verdana" w:eastAsia="Verdana" w:cs="Verdana"/>
          <w:sz w:val="16"/>
          <w:szCs w:val="16"/>
        </w:rPr>
        <w:t xml:space="preserve"> </w:t>
      </w:r>
      <w:r>
        <w:rPr>
          <w:rStyle w:val="Voetnootmarkering"/>
          <w:rFonts w:ascii="Verdana" w:hAnsi="Verdana" w:eastAsia="Verdana" w:cs="Verdana"/>
          <w:sz w:val="16"/>
          <w:szCs w:val="16"/>
        </w:rPr>
        <w:footnoteReference w:id="14"/>
      </w:r>
      <w:r>
        <w:rPr>
          <w:rFonts w:ascii="Verdana" w:hAnsi="Verdana" w:eastAsia="Verdana" w:cs="Verdana"/>
          <w:sz w:val="16"/>
          <w:szCs w:val="16"/>
          <w:vertAlign w:val="superscript"/>
        </w:rPr>
        <w:t xml:space="preserve">, </w:t>
      </w:r>
      <w:r>
        <w:rPr>
          <w:rStyle w:val="Voetnootmarkering"/>
          <w:rFonts w:ascii="Verdana" w:hAnsi="Verdana" w:eastAsia="Verdana" w:cs="Verdana"/>
          <w:sz w:val="16"/>
          <w:szCs w:val="16"/>
        </w:rPr>
        <w:footnoteReference w:id="15"/>
      </w:r>
      <w:r>
        <w:rPr>
          <w:rFonts w:ascii="Verdana" w:hAnsi="Verdana" w:eastAsia="Verdana" w:cs="Verdana"/>
          <w:sz w:val="16"/>
          <w:szCs w:val="16"/>
          <w:vertAlign w:val="superscript"/>
        </w:rPr>
        <w:t xml:space="preserve">, </w:t>
      </w:r>
      <w:r>
        <w:rPr>
          <w:rStyle w:val="Voetnootmarkering"/>
          <w:rFonts w:ascii="Verdana" w:hAnsi="Verdana" w:eastAsia="Verdana" w:cs="Verdana"/>
          <w:sz w:val="16"/>
          <w:szCs w:val="16"/>
        </w:rPr>
        <w:footnoteReference w:id="16"/>
      </w:r>
      <w:r>
        <w:rPr>
          <w:rFonts w:ascii="Verdana" w:hAnsi="Verdana" w:eastAsia="Verdana" w:cs="Verdana"/>
          <w:i/>
          <w:iCs/>
          <w:sz w:val="16"/>
          <w:szCs w:val="16"/>
        </w:rPr>
        <w:t xml:space="preserve"> </w:t>
      </w:r>
    </w:p>
    <w:p w:rsidRPr="00576B9E" w:rsidR="00412692" w:rsidP="00D91138" w:rsidRDefault="00412692" w14:paraId="7B55192A" w14:textId="7071DE70">
      <w:pPr>
        <w:rPr>
          <w:rFonts w:ascii="Verdana" w:hAnsi="Verdana" w:eastAsia="Verdana" w:cs="Verdana"/>
          <w:sz w:val="16"/>
          <w:szCs w:val="16"/>
        </w:rPr>
      </w:pPr>
      <w:r w:rsidRPr="06787DA7">
        <w:rPr>
          <w:rFonts w:ascii="Verdana" w:hAnsi="Verdana" w:eastAsia="Verdana" w:cs="Verdana"/>
          <w:i/>
          <w:iCs/>
          <w:sz w:val="16"/>
          <w:szCs w:val="16"/>
        </w:rPr>
        <w:t xml:space="preserve">Artikel 3.3 </w:t>
      </w:r>
      <w:r w:rsidR="00376A9B">
        <w:rPr>
          <w:rFonts w:ascii="Verdana" w:hAnsi="Verdana" w:eastAsia="Verdana" w:cs="Verdana"/>
          <w:i/>
          <w:iCs/>
          <w:sz w:val="16"/>
          <w:szCs w:val="16"/>
        </w:rPr>
        <w:t>Maatschappelijke organisatie en samenwerkingsverband</w:t>
      </w:r>
      <w:r>
        <w:rPr>
          <w:rFonts w:ascii="Verdana" w:hAnsi="Verdana" w:eastAsia="Verdana" w:cs="Verdana"/>
          <w:i/>
          <w:iCs/>
          <w:sz w:val="16"/>
          <w:szCs w:val="16"/>
        </w:rPr>
        <w:br/>
      </w:r>
      <w:r w:rsidR="00376A9B">
        <w:rPr>
          <w:rFonts w:ascii="Verdana" w:hAnsi="Verdana" w:eastAsia="Verdana" w:cs="Verdana"/>
          <w:sz w:val="16"/>
          <w:szCs w:val="16"/>
        </w:rPr>
        <w:t>Dit artikel bepaalt voor wie de subsidie is bedoeld</w:t>
      </w:r>
      <w:r w:rsidR="008F23F8">
        <w:rPr>
          <w:rFonts w:ascii="Verdana" w:hAnsi="Verdana" w:eastAsia="Verdana" w:cs="Verdana"/>
          <w:sz w:val="16"/>
          <w:szCs w:val="16"/>
        </w:rPr>
        <w:t>. Het artikel stelt enkele vereisten aan de rechtspersoon</w:t>
      </w:r>
      <w:r w:rsidR="00D91138">
        <w:rPr>
          <w:rFonts w:ascii="Verdana" w:hAnsi="Verdana" w:eastAsia="Verdana" w:cs="Verdana"/>
          <w:sz w:val="16"/>
          <w:szCs w:val="16"/>
        </w:rPr>
        <w:t xml:space="preserve">lijkheid, de kennis en ervaring en de financiële afhankelijkheid van de maatschappelijke organisatie. Op het moment dat een samenwerkingsverband van maatschappelijke organisaties een aanvraag doet, dienen alle maatschappelijke organisaties aan deze vereisten te voldoen.  </w:t>
      </w:r>
    </w:p>
    <w:p w:rsidRPr="005A195E" w:rsidR="00412692" w:rsidP="727B3E10" w:rsidRDefault="00412692" w14:paraId="0AB36A5B" w14:textId="1F042F19">
      <w:pPr>
        <w:rPr>
          <w:rFonts w:ascii="Verdana" w:hAnsi="Verdana" w:eastAsia="Verdana" w:cs="Verdana"/>
          <w:i/>
          <w:iCs/>
          <w:sz w:val="16"/>
          <w:szCs w:val="16"/>
        </w:rPr>
      </w:pPr>
      <w:r w:rsidRPr="727B3E10">
        <w:rPr>
          <w:rFonts w:ascii="Verdana" w:hAnsi="Verdana" w:eastAsia="Verdana" w:cs="Verdana"/>
          <w:i/>
          <w:iCs/>
          <w:sz w:val="16"/>
          <w:szCs w:val="16"/>
        </w:rPr>
        <w:t xml:space="preserve">Artikel 3.4 Penvoerder </w:t>
      </w:r>
      <w:r>
        <w:rPr>
          <w:rFonts w:ascii="Verdana" w:hAnsi="Verdana" w:eastAsia="Verdana" w:cs="Verdana"/>
          <w:i/>
          <w:iCs/>
          <w:sz w:val="16"/>
          <w:szCs w:val="16"/>
        </w:rPr>
        <w:br/>
      </w:r>
      <w:r w:rsidR="00617DFF">
        <w:rPr>
          <w:rFonts w:ascii="Verdana" w:hAnsi="Verdana" w:eastAsia="Verdana" w:cs="Verdana"/>
          <w:sz w:val="16"/>
          <w:szCs w:val="16"/>
        </w:rPr>
        <w:t xml:space="preserve">Dit </w:t>
      </w:r>
      <w:r w:rsidRPr="008E10E0">
        <w:rPr>
          <w:rFonts w:ascii="Verdana" w:hAnsi="Verdana" w:eastAsia="Verdana" w:cs="Verdana"/>
          <w:sz w:val="16"/>
          <w:szCs w:val="16"/>
        </w:rPr>
        <w:t xml:space="preserve">artikel beschrijft de verantwoordelijkheden </w:t>
      </w:r>
      <w:r w:rsidR="00D91138">
        <w:rPr>
          <w:rFonts w:ascii="Verdana" w:hAnsi="Verdana" w:eastAsia="Verdana" w:cs="Verdana"/>
          <w:sz w:val="16"/>
          <w:szCs w:val="16"/>
        </w:rPr>
        <w:t xml:space="preserve">van de penvoerder, op het moment dat sprake is van een samenwerkingsverband. De penvoerder is verantwoordelijk voor alle verplichtingen die aan de subsidie verbonden zijn, ook als een andere </w:t>
      </w:r>
      <w:r w:rsidR="00E86448">
        <w:rPr>
          <w:rFonts w:ascii="Verdana" w:hAnsi="Verdana" w:eastAsia="Verdana" w:cs="Verdana"/>
          <w:sz w:val="16"/>
          <w:szCs w:val="16"/>
        </w:rPr>
        <w:t xml:space="preserve">maatschappelijke </w:t>
      </w:r>
      <w:r w:rsidR="00D91138">
        <w:rPr>
          <w:rFonts w:ascii="Verdana" w:hAnsi="Verdana" w:eastAsia="Verdana" w:cs="Verdana"/>
          <w:sz w:val="16"/>
          <w:szCs w:val="16"/>
        </w:rPr>
        <w:t xml:space="preserve">organisatie </w:t>
      </w:r>
      <w:r w:rsidR="00E86448">
        <w:rPr>
          <w:rFonts w:ascii="Verdana" w:hAnsi="Verdana" w:eastAsia="Verdana" w:cs="Verdana"/>
          <w:sz w:val="16"/>
          <w:szCs w:val="16"/>
        </w:rPr>
        <w:t xml:space="preserve">die daadwerkelijk moet uitvoeren. De penvoerder ontvangt de subsidie, en verdeelt deze onder de maatschappelijke organisaties binnen het samenwerkingsverband. </w:t>
      </w:r>
    </w:p>
    <w:p w:rsidR="00E86448" w:rsidP="00E86448" w:rsidRDefault="00412692" w14:paraId="00B2C259" w14:textId="48126328">
      <w:pPr>
        <w:rPr>
          <w:rFonts w:ascii="Verdana" w:hAnsi="Verdana" w:eastAsia="Verdana" w:cs="Verdana"/>
          <w:sz w:val="16"/>
          <w:szCs w:val="16"/>
        </w:rPr>
      </w:pPr>
      <w:r w:rsidRPr="06787DA7">
        <w:rPr>
          <w:rFonts w:ascii="Verdana" w:hAnsi="Verdana" w:eastAsia="Verdana" w:cs="Verdana"/>
          <w:i/>
          <w:iCs/>
          <w:sz w:val="16"/>
          <w:szCs w:val="16"/>
        </w:rPr>
        <w:t xml:space="preserve">Artikel 3.5 Procedure beoordeling </w:t>
      </w:r>
      <w:r w:rsidR="00E86448">
        <w:rPr>
          <w:rFonts w:ascii="Verdana" w:hAnsi="Verdana" w:eastAsia="Verdana" w:cs="Verdana"/>
          <w:i/>
          <w:iCs/>
          <w:sz w:val="16"/>
          <w:szCs w:val="16"/>
        </w:rPr>
        <w:t xml:space="preserve">projectsubsidie </w:t>
      </w:r>
      <w:r w:rsidRPr="06787DA7">
        <w:rPr>
          <w:rFonts w:ascii="Verdana" w:hAnsi="Verdana" w:eastAsia="Verdana" w:cs="Verdana"/>
          <w:i/>
          <w:iCs/>
          <w:sz w:val="16"/>
          <w:szCs w:val="16"/>
        </w:rPr>
        <w:t xml:space="preserve">lhbtiq+-veiligheid </w:t>
      </w:r>
      <w:r>
        <w:rPr>
          <w:rFonts w:ascii="Verdana" w:hAnsi="Verdana" w:eastAsia="Verdana" w:cs="Verdana"/>
          <w:i/>
          <w:iCs/>
          <w:sz w:val="16"/>
          <w:szCs w:val="16"/>
        </w:rPr>
        <w:br/>
      </w:r>
      <w:r w:rsidR="00E86448">
        <w:rPr>
          <w:rFonts w:ascii="Verdana" w:hAnsi="Verdana" w:eastAsia="Verdana" w:cs="Verdana"/>
          <w:sz w:val="16"/>
          <w:szCs w:val="16"/>
        </w:rPr>
        <w:t>De minister maakt een rangschikking van de aanvragen. De procedure is in detail beschreven in bijlage 2.</w:t>
      </w:r>
    </w:p>
    <w:p w:rsidR="00E86448" w:rsidP="00E86448" w:rsidRDefault="00E86448" w14:paraId="18EFA905" w14:textId="69291C05">
      <w:pPr>
        <w:rPr>
          <w:rFonts w:ascii="Verdana" w:hAnsi="Verdana" w:eastAsia="Verdana" w:cs="Verdana"/>
          <w:sz w:val="16"/>
          <w:szCs w:val="16"/>
        </w:rPr>
      </w:pPr>
      <w:r>
        <w:rPr>
          <w:rFonts w:ascii="Verdana" w:hAnsi="Verdana" w:eastAsia="Verdana" w:cs="Verdana"/>
          <w:sz w:val="16"/>
          <w:szCs w:val="16"/>
        </w:rPr>
        <w:t xml:space="preserve">De projectsubsidie lhbtiq+ veiligheid kan worden aangevraagd binnen een aanvraagtijdvak van 1 februari 2027 tot en met 1 maart 2027. Aanvragen buiten dit aanvraagtijdvak worden geweigerd. </w:t>
      </w:r>
      <w:r>
        <w:rPr>
          <w:rFonts w:ascii="Verdana" w:hAnsi="Verdana" w:eastAsia="Verdana" w:cs="Verdana"/>
          <w:sz w:val="16"/>
          <w:szCs w:val="16"/>
        </w:rPr>
        <w:br/>
      </w:r>
      <w:r>
        <w:rPr>
          <w:rFonts w:ascii="Verdana" w:hAnsi="Verdana" w:eastAsia="Verdana" w:cs="Verdana"/>
          <w:sz w:val="16"/>
          <w:szCs w:val="16"/>
        </w:rPr>
        <w:br/>
        <w:t xml:space="preserve">Het artikel beschrijft in het tweede lid welke documenten de aanvraag moet bevatten. De vereisten die gesteld zijn aan deze documenten zijn verder uitgewerkt in artikel 3.6, 3,7 en 3,8. De beoordelingscriteria worden in die artikelen genoemd, en toegelicht in bijlage 2. </w:t>
      </w:r>
    </w:p>
    <w:p w:rsidR="00412692" w:rsidP="00E86448" w:rsidRDefault="00412692" w14:paraId="41C8C3FE" w14:textId="7E8F8900">
      <w:pPr>
        <w:rPr>
          <w:rFonts w:ascii="Verdana" w:hAnsi="Verdana" w:eastAsia="Verdana" w:cs="Verdana"/>
          <w:sz w:val="16"/>
          <w:szCs w:val="16"/>
        </w:rPr>
      </w:pPr>
      <w:r w:rsidRPr="727B3E10">
        <w:rPr>
          <w:rFonts w:ascii="Verdana" w:hAnsi="Verdana" w:eastAsia="Verdana" w:cs="Verdana"/>
          <w:i/>
          <w:iCs/>
          <w:sz w:val="16"/>
          <w:szCs w:val="16"/>
        </w:rPr>
        <w:t>Artikel 3.6 Track Record</w:t>
      </w:r>
      <w:r>
        <w:rPr>
          <w:rFonts w:ascii="Verdana" w:hAnsi="Verdana" w:eastAsia="Verdana" w:cs="Verdana"/>
          <w:i/>
          <w:iCs/>
          <w:sz w:val="16"/>
          <w:szCs w:val="16"/>
        </w:rPr>
        <w:br/>
      </w:r>
      <w:r>
        <w:rPr>
          <w:rFonts w:ascii="Verdana" w:hAnsi="Verdana" w:eastAsia="Verdana" w:cs="Verdana"/>
          <w:sz w:val="16"/>
          <w:szCs w:val="16"/>
        </w:rPr>
        <w:t xml:space="preserve">In dit artikel wordt in meer detail beschreven welke informatie moet </w:t>
      </w:r>
      <w:r w:rsidR="0072719B">
        <w:rPr>
          <w:rFonts w:ascii="Verdana" w:hAnsi="Verdana" w:eastAsia="Verdana" w:cs="Verdana"/>
          <w:sz w:val="16"/>
          <w:szCs w:val="16"/>
        </w:rPr>
        <w:t xml:space="preserve">worden </w:t>
      </w:r>
      <w:r>
        <w:rPr>
          <w:rFonts w:ascii="Verdana" w:hAnsi="Verdana" w:eastAsia="Verdana" w:cs="Verdana"/>
          <w:sz w:val="16"/>
          <w:szCs w:val="16"/>
        </w:rPr>
        <w:t>aan</w:t>
      </w:r>
      <w:r w:rsidR="0072719B">
        <w:rPr>
          <w:rFonts w:ascii="Verdana" w:hAnsi="Verdana" w:eastAsia="Verdana" w:cs="Verdana"/>
          <w:sz w:val="16"/>
          <w:szCs w:val="16"/>
        </w:rPr>
        <w:t xml:space="preserve">geleverd </w:t>
      </w:r>
      <w:r>
        <w:rPr>
          <w:rFonts w:ascii="Verdana" w:hAnsi="Verdana" w:eastAsia="Verdana" w:cs="Verdana"/>
          <w:sz w:val="16"/>
          <w:szCs w:val="16"/>
        </w:rPr>
        <w:t xml:space="preserve">voor het ‘track record’, en aan de hand van welke criteria de minister de aanvragen beoordeeld. </w:t>
      </w:r>
      <w:r w:rsidR="0072719B">
        <w:rPr>
          <w:rFonts w:ascii="Verdana" w:hAnsi="Verdana" w:eastAsia="Verdana" w:cs="Verdana"/>
          <w:sz w:val="16"/>
          <w:szCs w:val="16"/>
        </w:rPr>
        <w:t xml:space="preserve">Daarbij </w:t>
      </w:r>
      <w:r>
        <w:rPr>
          <w:rFonts w:ascii="Verdana" w:hAnsi="Verdana" w:eastAsia="Verdana" w:cs="Verdana"/>
          <w:sz w:val="16"/>
          <w:szCs w:val="16"/>
        </w:rPr>
        <w:t xml:space="preserve">gebruik </w:t>
      </w:r>
      <w:r w:rsidR="0072719B">
        <w:rPr>
          <w:rFonts w:ascii="Verdana" w:hAnsi="Verdana" w:eastAsia="Verdana" w:cs="Verdana"/>
          <w:sz w:val="16"/>
          <w:szCs w:val="16"/>
        </w:rPr>
        <w:t xml:space="preserve">gemaakt </w:t>
      </w:r>
      <w:r>
        <w:rPr>
          <w:rFonts w:ascii="Verdana" w:hAnsi="Verdana" w:eastAsia="Verdana" w:cs="Verdana"/>
          <w:sz w:val="16"/>
          <w:szCs w:val="16"/>
        </w:rPr>
        <w:t>van het online formulier dat beschikbaar is gesteld door DUS-I.</w:t>
      </w:r>
    </w:p>
    <w:p w:rsidRPr="00576B9E" w:rsidR="00412692" w:rsidP="00412692" w:rsidRDefault="00412692" w14:paraId="4E13B02E" w14:textId="6387CAAC">
      <w:pPr>
        <w:rPr>
          <w:rFonts w:ascii="Verdana" w:hAnsi="Verdana" w:eastAsia="Verdana" w:cs="Verdana"/>
          <w:sz w:val="16"/>
          <w:szCs w:val="16"/>
        </w:rPr>
      </w:pPr>
      <w:r>
        <w:rPr>
          <w:rFonts w:ascii="Verdana" w:hAnsi="Verdana" w:eastAsia="Verdana" w:cs="Verdana"/>
          <w:sz w:val="16"/>
          <w:szCs w:val="16"/>
        </w:rPr>
        <w:t>De beoordelingscriteria worden in het tweede lid genoemd, en verder uitgewerkt in bijlage 2. Deze beoordelingscriteria worden als integraal onderdeel van de regeling gepubliceerd om te zorgen voor een duidelijk en transparant beoordelingsproces.</w:t>
      </w:r>
    </w:p>
    <w:p w:rsidRPr="00847C09" w:rsidR="009F0DF5" w:rsidP="00412692" w:rsidRDefault="00412692" w14:paraId="0771D70D" w14:textId="6B77041F">
      <w:pPr>
        <w:rPr>
          <w:rFonts w:ascii="Verdana" w:hAnsi="Verdana" w:eastAsia="Verdana" w:cs="Verdana"/>
          <w:sz w:val="16"/>
          <w:szCs w:val="16"/>
        </w:rPr>
      </w:pPr>
      <w:r w:rsidRPr="06787DA7">
        <w:rPr>
          <w:rFonts w:ascii="Verdana" w:hAnsi="Verdana" w:eastAsia="Verdana" w:cs="Verdana"/>
          <w:i/>
          <w:iCs/>
          <w:sz w:val="16"/>
          <w:szCs w:val="16"/>
        </w:rPr>
        <w:t xml:space="preserve">Artikel 3.7 Plan van aanpak </w:t>
      </w:r>
      <w:r>
        <w:rPr>
          <w:rFonts w:ascii="Verdana" w:hAnsi="Verdana" w:eastAsia="Verdana" w:cs="Verdana"/>
          <w:i/>
          <w:iCs/>
          <w:sz w:val="16"/>
          <w:szCs w:val="16"/>
        </w:rPr>
        <w:br/>
      </w:r>
      <w:r w:rsidR="0072719B">
        <w:rPr>
          <w:rFonts w:ascii="Verdana" w:hAnsi="Verdana" w:eastAsia="Verdana" w:cs="Verdana"/>
          <w:sz w:val="16"/>
          <w:szCs w:val="16"/>
        </w:rPr>
        <w:t>Dit artikel beschrijft waar het plan van aanpak aan moet voldoen. Het plan van aanpak heeft zowel verplichte activiteiten die in de aanvraag moeten zitten</w:t>
      </w:r>
      <w:r w:rsidR="001B4E95">
        <w:rPr>
          <w:rFonts w:ascii="Verdana" w:hAnsi="Verdana" w:eastAsia="Verdana" w:cs="Verdana"/>
          <w:sz w:val="16"/>
          <w:szCs w:val="16"/>
        </w:rPr>
        <w:t>, en bepaalde onderdelen die verplicht zijn bij het uitwerken van activiteiten</w:t>
      </w:r>
      <w:r w:rsidR="00E41395">
        <w:rPr>
          <w:rFonts w:ascii="Verdana" w:hAnsi="Verdana" w:eastAsia="Verdana" w:cs="Verdana"/>
          <w:sz w:val="16"/>
          <w:szCs w:val="16"/>
        </w:rPr>
        <w:t>.</w:t>
      </w:r>
      <w:r w:rsidR="0072719B">
        <w:rPr>
          <w:rFonts w:ascii="Verdana" w:hAnsi="Verdana" w:eastAsia="Verdana" w:cs="Verdana"/>
          <w:sz w:val="16"/>
          <w:szCs w:val="16"/>
        </w:rPr>
        <w:t xml:space="preserve"> Dit betekent niet dat het project beperkt dient te zijn tot die activiteiten. </w:t>
      </w:r>
      <w:r w:rsidR="0072719B">
        <w:rPr>
          <w:rFonts w:ascii="Verdana" w:hAnsi="Verdana" w:eastAsia="Verdana" w:cs="Verdana"/>
          <w:sz w:val="16"/>
          <w:szCs w:val="16"/>
        </w:rPr>
        <w:br/>
      </w:r>
      <w:r w:rsidR="0072719B">
        <w:rPr>
          <w:rFonts w:ascii="Verdana" w:hAnsi="Verdana" w:eastAsia="Verdana" w:cs="Verdana"/>
          <w:sz w:val="16"/>
          <w:szCs w:val="16"/>
        </w:rPr>
        <w:br/>
      </w:r>
      <w:r w:rsidR="009F0DF5">
        <w:rPr>
          <w:rFonts w:ascii="Verdana" w:hAnsi="Verdana" w:eastAsia="Verdana" w:cs="Verdana"/>
          <w:i/>
          <w:iCs/>
          <w:sz w:val="16"/>
          <w:szCs w:val="16"/>
        </w:rPr>
        <w:t>A</w:t>
      </w:r>
      <w:r w:rsidRPr="009F0DF5" w:rsidR="0072719B">
        <w:rPr>
          <w:rFonts w:ascii="Verdana" w:hAnsi="Verdana" w:eastAsia="Verdana" w:cs="Verdana"/>
          <w:i/>
          <w:iCs/>
          <w:sz w:val="16"/>
          <w:szCs w:val="16"/>
        </w:rPr>
        <w:t xml:space="preserve">d a. </w:t>
      </w:r>
      <w:r w:rsidRPr="005A195E" w:rsidR="009F0DF5">
        <w:rPr>
          <w:rFonts w:ascii="Verdana" w:hAnsi="Verdana" w:eastAsia="Verdana" w:cs="Verdana"/>
          <w:i/>
          <w:iCs/>
          <w:sz w:val="16"/>
          <w:szCs w:val="16"/>
        </w:rPr>
        <w:t>gevraagd en ongevraagd advies geven aan inst</w:t>
      </w:r>
      <w:r w:rsidR="008D053B">
        <w:rPr>
          <w:rFonts w:ascii="Verdana" w:hAnsi="Verdana" w:eastAsia="Verdana" w:cs="Verdana"/>
          <w:i/>
          <w:iCs/>
          <w:sz w:val="16"/>
          <w:szCs w:val="16"/>
        </w:rPr>
        <w:t>anties</w:t>
      </w:r>
      <w:r w:rsidR="0012330B">
        <w:rPr>
          <w:rStyle w:val="Voetnootmarkering"/>
          <w:rFonts w:ascii="Verdana" w:hAnsi="Verdana" w:eastAsia="Verdana" w:cs="Verdana"/>
          <w:i/>
          <w:iCs/>
          <w:sz w:val="16"/>
          <w:szCs w:val="16"/>
        </w:rPr>
        <w:footnoteReference w:id="17"/>
      </w:r>
      <w:r w:rsidRPr="005A195E" w:rsidR="009F0DF5">
        <w:rPr>
          <w:rFonts w:ascii="Verdana" w:hAnsi="Verdana" w:eastAsia="Verdana" w:cs="Verdana"/>
          <w:i/>
          <w:iCs/>
          <w:sz w:val="16"/>
          <w:szCs w:val="16"/>
        </w:rPr>
        <w:t xml:space="preserve"> om de veiligheid van lhbtiq+ personen te verbeteren</w:t>
      </w:r>
      <w:r w:rsidR="00847C09">
        <w:rPr>
          <w:rFonts w:ascii="Verdana" w:hAnsi="Verdana" w:eastAsia="Verdana" w:cs="Verdana"/>
          <w:i/>
          <w:iCs/>
          <w:sz w:val="16"/>
          <w:szCs w:val="16"/>
        </w:rPr>
        <w:br/>
      </w:r>
      <w:r w:rsidR="00847C09">
        <w:rPr>
          <w:rFonts w:ascii="Verdana" w:hAnsi="Verdana" w:eastAsia="Verdana" w:cs="Verdana"/>
          <w:sz w:val="16"/>
          <w:szCs w:val="16"/>
        </w:rPr>
        <w:t xml:space="preserve">Het </w:t>
      </w:r>
      <w:r w:rsidR="008D053B">
        <w:rPr>
          <w:rFonts w:ascii="Verdana" w:hAnsi="Verdana" w:eastAsia="Verdana" w:cs="Verdana"/>
          <w:sz w:val="16"/>
          <w:szCs w:val="16"/>
        </w:rPr>
        <w:t xml:space="preserve">samenwerkingsverband dient adviezen op te stellen voor het verbeteren van de veiligheid van lhbtiq+ personen. Dergelijke adviezen kunnen op basis van aanvragen van instanties opgesteld worden, maar kunnen ook ongevraagd opgesteld worden en overhandigd worden aan instanties. De adviezen dienen in de praktijk toepasbaar te zijn voor instanties en aan te sluiten bij de materialen en informatie die het samenwerkingsverband verzamelt en/of aanbiedt. </w:t>
      </w:r>
    </w:p>
    <w:p w:rsidR="009F0DF5" w:rsidP="00412692" w:rsidRDefault="009F0DF5" w14:paraId="66353236" w14:textId="06E763D5">
      <w:pPr>
        <w:rPr>
          <w:rFonts w:ascii="Verdana" w:hAnsi="Verdana" w:eastAsia="Verdana" w:cs="Verdana"/>
          <w:sz w:val="16"/>
          <w:szCs w:val="16"/>
        </w:rPr>
      </w:pPr>
      <w:r>
        <w:rPr>
          <w:rFonts w:ascii="Verdana" w:hAnsi="Verdana" w:eastAsia="Verdana" w:cs="Verdana"/>
          <w:i/>
          <w:iCs/>
          <w:sz w:val="16"/>
          <w:szCs w:val="16"/>
        </w:rPr>
        <w:t xml:space="preserve">Ad b. </w:t>
      </w:r>
      <w:r w:rsidRPr="005A195E">
        <w:rPr>
          <w:rFonts w:ascii="Verdana" w:hAnsi="Verdana" w:eastAsia="Verdana" w:cs="Verdana"/>
          <w:i/>
          <w:iCs/>
          <w:sz w:val="16"/>
          <w:szCs w:val="16"/>
        </w:rPr>
        <w:t xml:space="preserve">een nieuw </w:t>
      </w:r>
      <w:r>
        <w:rPr>
          <w:rFonts w:ascii="Verdana" w:hAnsi="Verdana" w:eastAsia="Verdana" w:cs="Verdana"/>
          <w:i/>
          <w:iCs/>
          <w:sz w:val="16"/>
          <w:szCs w:val="16"/>
        </w:rPr>
        <w:t>online</w:t>
      </w:r>
      <w:r w:rsidRPr="005A195E">
        <w:rPr>
          <w:rFonts w:ascii="Verdana" w:hAnsi="Verdana" w:eastAsia="Verdana" w:cs="Verdana"/>
          <w:i/>
          <w:iCs/>
          <w:sz w:val="16"/>
          <w:szCs w:val="16"/>
        </w:rPr>
        <w:t xml:space="preserve">platform creëren of een bestaand </w:t>
      </w:r>
      <w:r>
        <w:rPr>
          <w:rFonts w:ascii="Verdana" w:hAnsi="Verdana" w:eastAsia="Verdana" w:cs="Verdana"/>
          <w:i/>
          <w:iCs/>
          <w:sz w:val="16"/>
          <w:szCs w:val="16"/>
        </w:rPr>
        <w:t xml:space="preserve">online </w:t>
      </w:r>
      <w:r w:rsidRPr="005A195E">
        <w:rPr>
          <w:rFonts w:ascii="Verdana" w:hAnsi="Verdana" w:eastAsia="Verdana" w:cs="Verdana"/>
          <w:i/>
          <w:iCs/>
          <w:sz w:val="16"/>
          <w:szCs w:val="16"/>
        </w:rPr>
        <w:t>platform uitbreiden waarop expertise, trainingen en interventies word</w:t>
      </w:r>
      <w:r w:rsidR="0012330B">
        <w:rPr>
          <w:rFonts w:ascii="Verdana" w:hAnsi="Verdana" w:eastAsia="Verdana" w:cs="Verdana"/>
          <w:i/>
          <w:iCs/>
          <w:sz w:val="16"/>
          <w:szCs w:val="16"/>
        </w:rPr>
        <w:t>en</w:t>
      </w:r>
      <w:r w:rsidRPr="005A195E">
        <w:rPr>
          <w:rFonts w:ascii="Verdana" w:hAnsi="Verdana" w:eastAsia="Verdana" w:cs="Verdana"/>
          <w:i/>
          <w:iCs/>
          <w:sz w:val="16"/>
          <w:szCs w:val="16"/>
        </w:rPr>
        <w:t xml:space="preserve"> verzameld en verspreid</w:t>
      </w:r>
      <w:r w:rsidR="00847C09">
        <w:rPr>
          <w:rFonts w:ascii="Verdana" w:hAnsi="Verdana" w:eastAsia="Verdana" w:cs="Verdana"/>
          <w:i/>
          <w:iCs/>
          <w:sz w:val="16"/>
          <w:szCs w:val="16"/>
        </w:rPr>
        <w:br/>
      </w:r>
      <w:r>
        <w:rPr>
          <w:rFonts w:ascii="Verdana" w:hAnsi="Verdana" w:eastAsia="Verdana" w:cs="Verdana"/>
          <w:sz w:val="16"/>
          <w:szCs w:val="16"/>
        </w:rPr>
        <w:t>Het verzamelen en verspreiden van beleidsinterventies via een online platform zorgt ervoor dat bewezen maatregelen en kennis goed en snel gedeeld k</w:t>
      </w:r>
      <w:r w:rsidR="008D053B">
        <w:rPr>
          <w:rFonts w:ascii="Verdana" w:hAnsi="Verdana" w:eastAsia="Verdana" w:cs="Verdana"/>
          <w:sz w:val="16"/>
          <w:szCs w:val="16"/>
        </w:rPr>
        <w:t>unnen</w:t>
      </w:r>
      <w:r>
        <w:rPr>
          <w:rFonts w:ascii="Verdana" w:hAnsi="Verdana" w:eastAsia="Verdana" w:cs="Verdana"/>
          <w:sz w:val="16"/>
          <w:szCs w:val="16"/>
        </w:rPr>
        <w:t xml:space="preserve"> worden tussen organisaties. Dit helpt beleidsmakers en professionals om sneller te leren wat werkt en </w:t>
      </w:r>
      <w:r w:rsidR="008D053B">
        <w:rPr>
          <w:rFonts w:ascii="Verdana" w:hAnsi="Verdana" w:eastAsia="Verdana" w:cs="Verdana"/>
          <w:sz w:val="16"/>
          <w:szCs w:val="16"/>
        </w:rPr>
        <w:t>voorkomt dubbel werk</w:t>
      </w:r>
      <w:r>
        <w:rPr>
          <w:rFonts w:ascii="Verdana" w:hAnsi="Verdana" w:eastAsia="Verdana" w:cs="Verdana"/>
          <w:sz w:val="16"/>
          <w:szCs w:val="16"/>
        </w:rPr>
        <w:t xml:space="preserve">. Door ook evaluaties over maatregelen op te nemen, wordt ook de kwaliteit van de maatregelen verbeterd. </w:t>
      </w:r>
    </w:p>
    <w:p w:rsidR="00627DDE" w:rsidP="00412692" w:rsidRDefault="00627DDE" w14:paraId="7ACA2CD1" w14:textId="6E46BF05">
      <w:pPr>
        <w:rPr>
          <w:rFonts w:ascii="Verdana" w:hAnsi="Verdana" w:eastAsia="Verdana" w:cs="Verdana"/>
          <w:sz w:val="16"/>
          <w:szCs w:val="16"/>
        </w:rPr>
      </w:pPr>
      <w:r>
        <w:rPr>
          <w:rFonts w:ascii="Verdana" w:hAnsi="Verdana" w:eastAsia="Verdana" w:cs="Verdana"/>
          <w:sz w:val="16"/>
          <w:szCs w:val="16"/>
        </w:rPr>
        <w:t>De trainingen en interventies op dit platform kunnen ontwikkeld worden door de organisaties van het samenwerkingsverband zelf</w:t>
      </w:r>
      <w:r w:rsidR="00BF1EF4">
        <w:rPr>
          <w:rFonts w:ascii="Verdana" w:hAnsi="Verdana" w:eastAsia="Verdana" w:cs="Verdana"/>
          <w:sz w:val="16"/>
          <w:szCs w:val="16"/>
        </w:rPr>
        <w:t xml:space="preserve"> tijdens de looptijd van deze subsidie, maar ook van belang is het meenemen van al bestaande interventies en trainingen. Dit kan bijvoorbeeld door samenwerkingen aan te gaan met organisaties met een bestaand aanbod van interventies.  </w:t>
      </w:r>
    </w:p>
    <w:p w:rsidR="00DA7781" w:rsidP="00412692" w:rsidRDefault="0012330B" w14:paraId="719AD00F" w14:textId="3F4410F4">
      <w:pPr>
        <w:rPr>
          <w:rFonts w:ascii="Verdana" w:hAnsi="Verdana" w:eastAsia="Verdana" w:cs="Verdana"/>
          <w:sz w:val="16"/>
          <w:szCs w:val="16"/>
        </w:rPr>
      </w:pPr>
      <w:r>
        <w:rPr>
          <w:rFonts w:ascii="Verdana" w:hAnsi="Verdana" w:eastAsia="Verdana" w:cs="Verdana"/>
          <w:sz w:val="16"/>
          <w:szCs w:val="16"/>
        </w:rPr>
        <w:t xml:space="preserve">Voorbeelden van </w:t>
      </w:r>
      <w:r w:rsidR="00DA7781">
        <w:rPr>
          <w:rFonts w:ascii="Verdana" w:hAnsi="Verdana" w:eastAsia="Verdana" w:cs="Verdana"/>
          <w:sz w:val="16"/>
          <w:szCs w:val="16"/>
        </w:rPr>
        <w:t>thema’s waar trainingen en interventies op acteren zijn:</w:t>
      </w:r>
    </w:p>
    <w:p w:rsidR="00DA7781" w:rsidP="00DA7781" w:rsidRDefault="00DA7781" w14:paraId="4195BE7D" w14:textId="3F5C29C4">
      <w:pPr>
        <w:pStyle w:val="Lijstalinea"/>
        <w:numPr>
          <w:ilvl w:val="0"/>
          <w:numId w:val="30"/>
        </w:numPr>
        <w:rPr>
          <w:rFonts w:ascii="Verdana" w:hAnsi="Verdana" w:eastAsia="Verdana" w:cs="Verdana"/>
          <w:sz w:val="16"/>
          <w:szCs w:val="16"/>
        </w:rPr>
      </w:pPr>
      <w:r>
        <w:rPr>
          <w:rFonts w:ascii="Verdana" w:hAnsi="Verdana" w:eastAsia="Verdana" w:cs="Verdana"/>
          <w:sz w:val="16"/>
          <w:szCs w:val="16"/>
        </w:rPr>
        <w:t>Antidiscriminatie</w:t>
      </w:r>
    </w:p>
    <w:p w:rsidR="00DA7781" w:rsidP="00DA7781" w:rsidRDefault="00DA7781" w14:paraId="3CB93858" w14:textId="34BD8829">
      <w:pPr>
        <w:pStyle w:val="Lijstalinea"/>
        <w:numPr>
          <w:ilvl w:val="0"/>
          <w:numId w:val="30"/>
        </w:numPr>
        <w:rPr>
          <w:rFonts w:ascii="Verdana" w:hAnsi="Verdana" w:eastAsia="Verdana" w:cs="Verdana"/>
          <w:sz w:val="16"/>
          <w:szCs w:val="16"/>
        </w:rPr>
      </w:pPr>
      <w:r>
        <w:rPr>
          <w:rFonts w:ascii="Verdana" w:hAnsi="Verdana" w:eastAsia="Verdana" w:cs="Verdana"/>
          <w:sz w:val="16"/>
          <w:szCs w:val="16"/>
        </w:rPr>
        <w:t xml:space="preserve">Gendersensitiviteit </w:t>
      </w:r>
    </w:p>
    <w:p w:rsidR="00DA7781" w:rsidP="00DA7781" w:rsidRDefault="00DA7781" w14:paraId="5304165B" w14:textId="4DBA2D13">
      <w:pPr>
        <w:pStyle w:val="Lijstalinea"/>
        <w:numPr>
          <w:ilvl w:val="0"/>
          <w:numId w:val="30"/>
        </w:numPr>
        <w:rPr>
          <w:rFonts w:ascii="Verdana" w:hAnsi="Verdana" w:eastAsia="Verdana" w:cs="Verdana"/>
          <w:sz w:val="16"/>
          <w:szCs w:val="16"/>
        </w:rPr>
      </w:pPr>
      <w:r>
        <w:rPr>
          <w:rFonts w:ascii="Verdana" w:hAnsi="Verdana" w:eastAsia="Verdana" w:cs="Verdana"/>
          <w:sz w:val="16"/>
          <w:szCs w:val="16"/>
        </w:rPr>
        <w:t>Lhbtiq+ sensitief werken</w:t>
      </w:r>
    </w:p>
    <w:p w:rsidR="00DA7781" w:rsidP="00DA7781" w:rsidRDefault="00DA7781" w14:paraId="1D6993F2" w14:textId="76F17D05">
      <w:pPr>
        <w:pStyle w:val="Lijstalinea"/>
        <w:numPr>
          <w:ilvl w:val="0"/>
          <w:numId w:val="30"/>
        </w:numPr>
        <w:rPr>
          <w:rFonts w:ascii="Verdana" w:hAnsi="Verdana" w:eastAsia="Verdana" w:cs="Verdana"/>
          <w:sz w:val="16"/>
          <w:szCs w:val="16"/>
        </w:rPr>
      </w:pPr>
      <w:r>
        <w:rPr>
          <w:rFonts w:ascii="Verdana" w:hAnsi="Verdana" w:eastAsia="Verdana" w:cs="Verdana"/>
          <w:sz w:val="16"/>
          <w:szCs w:val="16"/>
        </w:rPr>
        <w:t>Inclusieve werkvloer</w:t>
      </w:r>
    </w:p>
    <w:p w:rsidR="00DA7781" w:rsidP="00DA7781" w:rsidRDefault="00DA7781" w14:paraId="0DE9293E" w14:textId="3B7D0EAB">
      <w:pPr>
        <w:pStyle w:val="Lijstalinea"/>
        <w:numPr>
          <w:ilvl w:val="0"/>
          <w:numId w:val="30"/>
        </w:numPr>
        <w:rPr>
          <w:rFonts w:ascii="Verdana" w:hAnsi="Verdana" w:eastAsia="Verdana" w:cs="Verdana"/>
          <w:sz w:val="16"/>
          <w:szCs w:val="16"/>
        </w:rPr>
      </w:pPr>
      <w:r>
        <w:rPr>
          <w:rFonts w:ascii="Verdana" w:hAnsi="Verdana" w:eastAsia="Verdana" w:cs="Verdana"/>
          <w:sz w:val="16"/>
          <w:szCs w:val="16"/>
        </w:rPr>
        <w:t>Herkennen van discriminatie of onveiligheid</w:t>
      </w:r>
    </w:p>
    <w:p w:rsidRPr="005A195E" w:rsidR="00DA7781" w:rsidP="005A195E" w:rsidRDefault="00DA7781" w14:paraId="4E6A9BDC" w14:textId="5158B89A">
      <w:pPr>
        <w:pStyle w:val="Lijstalinea"/>
        <w:numPr>
          <w:ilvl w:val="0"/>
          <w:numId w:val="30"/>
        </w:numPr>
        <w:rPr>
          <w:rFonts w:ascii="Verdana" w:hAnsi="Verdana" w:eastAsia="Verdana" w:cs="Verdana"/>
          <w:sz w:val="16"/>
          <w:szCs w:val="16"/>
        </w:rPr>
      </w:pPr>
      <w:r>
        <w:rPr>
          <w:rFonts w:ascii="Verdana" w:hAnsi="Verdana" w:eastAsia="Verdana" w:cs="Verdana"/>
          <w:sz w:val="16"/>
          <w:szCs w:val="16"/>
        </w:rPr>
        <w:t xml:space="preserve">Omstandertrainingen </w:t>
      </w:r>
    </w:p>
    <w:p w:rsidR="009F0DF5" w:rsidP="00412692" w:rsidRDefault="009F0DF5" w14:paraId="43FB1ADD" w14:textId="6122F22B">
      <w:pPr>
        <w:rPr>
          <w:rFonts w:ascii="Verdana" w:hAnsi="Verdana" w:eastAsia="Verdana" w:cs="Verdana"/>
          <w:sz w:val="16"/>
          <w:szCs w:val="16"/>
        </w:rPr>
      </w:pPr>
      <w:r>
        <w:rPr>
          <w:rFonts w:ascii="Verdana" w:hAnsi="Verdana" w:eastAsia="Verdana" w:cs="Verdana"/>
          <w:i/>
          <w:iCs/>
          <w:sz w:val="16"/>
          <w:szCs w:val="16"/>
        </w:rPr>
        <w:t xml:space="preserve">Ad c. </w:t>
      </w:r>
      <w:r w:rsidR="00E41395">
        <w:rPr>
          <w:rFonts w:ascii="Verdana" w:hAnsi="Verdana" w:eastAsia="Verdana" w:cs="Verdana"/>
          <w:i/>
          <w:iCs/>
          <w:sz w:val="16"/>
          <w:szCs w:val="16"/>
        </w:rPr>
        <w:t>Faciliteren van p</w:t>
      </w:r>
      <w:r>
        <w:rPr>
          <w:rFonts w:ascii="Verdana" w:hAnsi="Verdana" w:eastAsia="Verdana" w:cs="Verdana"/>
          <w:i/>
          <w:iCs/>
          <w:sz w:val="16"/>
          <w:szCs w:val="16"/>
        </w:rPr>
        <w:t>ubliek-private samenwerking</w:t>
      </w:r>
      <w:r>
        <w:rPr>
          <w:rFonts w:ascii="Verdana" w:hAnsi="Verdana" w:eastAsia="Verdana" w:cs="Verdana"/>
          <w:i/>
          <w:iCs/>
          <w:sz w:val="16"/>
          <w:szCs w:val="16"/>
        </w:rPr>
        <w:br/>
      </w:r>
      <w:r>
        <w:rPr>
          <w:rFonts w:ascii="Verdana" w:hAnsi="Verdana" w:eastAsia="Verdana" w:cs="Verdana"/>
          <w:sz w:val="16"/>
          <w:szCs w:val="16"/>
        </w:rPr>
        <w:t>Een inzet op publiek-private samenwerking is belangrijk</w:t>
      </w:r>
      <w:r w:rsidR="00EC04D3">
        <w:rPr>
          <w:rFonts w:ascii="Verdana" w:hAnsi="Verdana" w:eastAsia="Verdana" w:cs="Verdana"/>
          <w:sz w:val="16"/>
          <w:szCs w:val="16"/>
        </w:rPr>
        <w:t xml:space="preserve"> en is belangrijk bij primaire preventie. Om onveiligheid van lhbtiq+ personen te voorkomen dienen ook private partijen betrokken worden. Bijvoorbeeld door de werkomgeving- of de fysieke omgeving anders in te richten, maar ook door actief mee te werken aan normverandering</w:t>
      </w:r>
      <w:r w:rsidR="00627DDE">
        <w:rPr>
          <w:rFonts w:ascii="Verdana" w:hAnsi="Verdana" w:eastAsia="Verdana" w:cs="Verdana"/>
          <w:sz w:val="16"/>
          <w:szCs w:val="16"/>
        </w:rPr>
        <w:t xml:space="preserve"> binnen bedrijven</w:t>
      </w:r>
      <w:r w:rsidR="00EC04D3">
        <w:rPr>
          <w:rFonts w:ascii="Verdana" w:hAnsi="Verdana" w:eastAsia="Verdana" w:cs="Verdana"/>
          <w:sz w:val="16"/>
          <w:szCs w:val="16"/>
        </w:rPr>
        <w:t xml:space="preserve">. </w:t>
      </w:r>
      <w:r w:rsidR="00DA7781">
        <w:rPr>
          <w:rFonts w:ascii="Verdana" w:hAnsi="Verdana" w:eastAsia="Verdana" w:cs="Verdana"/>
          <w:sz w:val="16"/>
          <w:szCs w:val="16"/>
        </w:rPr>
        <w:t xml:space="preserve">Ook is de inzet op publiek-private samenwerking relevant voor de borging van de activiteiten van het samenwerkingsverband. Door duurzame relaties met private partijen te creëren kunnen de activiteiten voortgezet worden na de looptijd van de subsidie. </w:t>
      </w:r>
    </w:p>
    <w:p w:rsidR="001B4E95" w:rsidP="001B4E95" w:rsidRDefault="001B4E95" w14:paraId="600436D4" w14:textId="3B54F374">
      <w:pPr>
        <w:rPr>
          <w:rFonts w:ascii="Verdana" w:hAnsi="Verdana" w:eastAsia="Verdana" w:cs="Verdana"/>
          <w:sz w:val="16"/>
          <w:szCs w:val="16"/>
        </w:rPr>
      </w:pPr>
      <w:r>
        <w:rPr>
          <w:rFonts w:ascii="Verdana" w:hAnsi="Verdana" w:eastAsia="Verdana" w:cs="Verdana"/>
          <w:sz w:val="16"/>
          <w:szCs w:val="16"/>
        </w:rPr>
        <w:t xml:space="preserve">Verder wordt gevraagd om een probleemanalyse. Het is van belang dat de projectaanvraag een duidelijke probleemstelling bevat, die aansluit bij het emancipatiebeleid. Dit betekent dat het aansluit bij de opgave van het emancipatiebeleid uit de beleidstheorie, en de prioriteiten die het kabinet heeft geformuleerd. De instelling moet ook beschrijven wat de doelstellingen zijn bij de aanpak van het probleem op het niveau van maatschappelijke impact, </w:t>
      </w:r>
      <w:proofErr w:type="spellStart"/>
      <w:r>
        <w:rPr>
          <w:rFonts w:ascii="Verdana" w:hAnsi="Verdana" w:eastAsia="Verdana" w:cs="Verdana"/>
          <w:sz w:val="16"/>
          <w:szCs w:val="16"/>
        </w:rPr>
        <w:t>outcomes</w:t>
      </w:r>
      <w:proofErr w:type="spellEnd"/>
      <w:r>
        <w:rPr>
          <w:rFonts w:ascii="Verdana" w:hAnsi="Verdana" w:eastAsia="Verdana" w:cs="Verdana"/>
          <w:sz w:val="16"/>
          <w:szCs w:val="16"/>
        </w:rPr>
        <w:t xml:space="preserve"> en </w:t>
      </w:r>
      <w:proofErr w:type="spellStart"/>
      <w:r>
        <w:rPr>
          <w:rFonts w:ascii="Verdana" w:hAnsi="Verdana" w:eastAsia="Verdana" w:cs="Verdana"/>
          <w:sz w:val="16"/>
          <w:szCs w:val="16"/>
        </w:rPr>
        <w:t>outputs</w:t>
      </w:r>
      <w:proofErr w:type="spellEnd"/>
      <w:r>
        <w:rPr>
          <w:rFonts w:ascii="Verdana" w:hAnsi="Verdana" w:eastAsia="Verdana" w:cs="Verdana"/>
          <w:sz w:val="16"/>
          <w:szCs w:val="16"/>
        </w:rPr>
        <w:t>.</w:t>
      </w:r>
      <w:r w:rsidR="00627DDE">
        <w:rPr>
          <w:rFonts w:ascii="Verdana" w:hAnsi="Verdana" w:eastAsia="Verdana" w:cs="Verdana"/>
          <w:sz w:val="16"/>
          <w:szCs w:val="16"/>
        </w:rPr>
        <w:t xml:space="preserve"> Deze probleemanalyse dient als aanvulling op de bestaande probleemanalyse uit het eindrapport van het project Veiligheid lhbtiq+.</w:t>
      </w:r>
      <w:r w:rsidR="00627DDE">
        <w:rPr>
          <w:rStyle w:val="Voetnootmarkering"/>
          <w:rFonts w:ascii="Verdana" w:hAnsi="Verdana" w:eastAsia="Verdana" w:cs="Verdana"/>
          <w:sz w:val="16"/>
          <w:szCs w:val="16"/>
        </w:rPr>
        <w:footnoteReference w:id="18"/>
      </w:r>
      <w:r w:rsidR="00627DDE">
        <w:rPr>
          <w:rFonts w:ascii="Verdana" w:hAnsi="Verdana" w:eastAsia="Verdana" w:cs="Verdana"/>
          <w:sz w:val="16"/>
          <w:szCs w:val="16"/>
        </w:rPr>
        <w:t xml:space="preserve"> </w:t>
      </w:r>
    </w:p>
    <w:p w:rsidR="001B4E95" w:rsidP="001B4E95" w:rsidRDefault="001B4E95" w14:paraId="1CB85AD4" w14:textId="75ED9E18">
      <w:pPr>
        <w:rPr>
          <w:rFonts w:ascii="Verdana" w:hAnsi="Verdana" w:eastAsia="Verdana" w:cs="Verdana"/>
          <w:sz w:val="16"/>
          <w:szCs w:val="16"/>
        </w:rPr>
      </w:pPr>
      <w:r>
        <w:rPr>
          <w:rFonts w:ascii="Verdana" w:hAnsi="Verdana" w:eastAsia="Verdana" w:cs="Verdana"/>
          <w:sz w:val="16"/>
          <w:szCs w:val="16"/>
        </w:rPr>
        <w:t xml:space="preserve">Verder moet het plan van aanpak onderbouwen waarom de voorgestelde aanpak op een doeltreffende en doelmatige wijze bijdraagt aan de beoogde doelen. Zoals aangegeven kan de instelling dit met behulp van verschillende stukken doen die passend zijn bij de grootte en de invulling van project. </w:t>
      </w:r>
    </w:p>
    <w:p w:rsidR="001B4E95" w:rsidP="001B4E95" w:rsidRDefault="001B4E95" w14:paraId="2168FC95" w14:textId="1734DDB0">
      <w:pPr>
        <w:rPr>
          <w:rFonts w:ascii="Verdana" w:hAnsi="Verdana" w:eastAsia="Verdana" w:cs="Verdana"/>
          <w:sz w:val="16"/>
          <w:szCs w:val="16"/>
        </w:rPr>
      </w:pPr>
      <w:r>
        <w:rPr>
          <w:rFonts w:ascii="Verdana" w:hAnsi="Verdana" w:eastAsia="Verdana" w:cs="Verdana"/>
          <w:sz w:val="16"/>
          <w:szCs w:val="16"/>
        </w:rPr>
        <w:t>De</w:t>
      </w:r>
      <w:r w:rsidRPr="00847C09" w:rsidR="00847C09">
        <w:rPr>
          <w:rFonts w:ascii="Verdana" w:hAnsi="Verdana" w:eastAsia="Verdana" w:cs="Verdana"/>
          <w:sz w:val="16"/>
          <w:szCs w:val="16"/>
        </w:rPr>
        <w:t xml:space="preserve"> </w:t>
      </w:r>
      <w:r w:rsidR="00847C09">
        <w:rPr>
          <w:rFonts w:ascii="Verdana" w:hAnsi="Verdana" w:eastAsia="Verdana" w:cs="Verdana"/>
          <w:sz w:val="16"/>
          <w:szCs w:val="16"/>
        </w:rPr>
        <w:t>keuze voor de</w:t>
      </w:r>
      <w:r>
        <w:rPr>
          <w:rFonts w:ascii="Verdana" w:hAnsi="Verdana" w:eastAsia="Verdana" w:cs="Verdana"/>
          <w:sz w:val="16"/>
          <w:szCs w:val="16"/>
        </w:rPr>
        <w:t xml:space="preserve"> doelgroep moet zo veel mogelijk per activiteit worden onderbouwd, en dient </w:t>
      </w:r>
      <w:r w:rsidR="00847C09">
        <w:rPr>
          <w:rFonts w:ascii="Verdana" w:hAnsi="Verdana" w:eastAsia="Verdana" w:cs="Verdana"/>
          <w:sz w:val="16"/>
          <w:szCs w:val="16"/>
        </w:rPr>
        <w:t xml:space="preserve">rekening te houden met de diversiteit binnen de doelgroep. </w:t>
      </w:r>
      <w:r>
        <w:rPr>
          <w:rFonts w:ascii="Verdana" w:hAnsi="Verdana" w:eastAsia="Verdana" w:cs="Verdana"/>
          <w:sz w:val="16"/>
          <w:szCs w:val="16"/>
        </w:rPr>
        <w:t xml:space="preserve"> </w:t>
      </w:r>
    </w:p>
    <w:p w:rsidR="001B4E95" w:rsidP="001B4E95" w:rsidRDefault="001B4E95" w14:paraId="67813B7F" w14:textId="77777777">
      <w:pPr>
        <w:rPr>
          <w:rFonts w:ascii="Verdana" w:hAnsi="Verdana" w:eastAsia="Verdana" w:cs="Verdana"/>
          <w:sz w:val="16"/>
          <w:szCs w:val="16"/>
        </w:rPr>
      </w:pPr>
      <w:r>
        <w:rPr>
          <w:rFonts w:ascii="Verdana" w:hAnsi="Verdana" w:eastAsia="Verdana" w:cs="Verdana"/>
          <w:sz w:val="16"/>
          <w:szCs w:val="16"/>
        </w:rPr>
        <w:t xml:space="preserve">Voor het plan van aanpak dient de instelling de relevante actoren, ook wel stakeholders, in kaart te brengen. Hierdoor krijgt de minister inzicht in de stakeholders waarmee de instelling samenwerkt en hoe zij elkaar betrekken. Door rollen vooraf duidelijk te maken, bijvoorbeeld een adviserende rol, expertrol of uitvoerende rol, ontstaat bovendien een goede samenwerking. </w:t>
      </w:r>
    </w:p>
    <w:p w:rsidR="001B4E95" w:rsidP="001B4E95" w:rsidRDefault="001B4E95" w14:paraId="63D47816" w14:textId="77777777">
      <w:pPr>
        <w:rPr>
          <w:rFonts w:ascii="Verdana" w:hAnsi="Verdana" w:eastAsia="Verdana" w:cs="Verdana"/>
          <w:sz w:val="16"/>
          <w:szCs w:val="16"/>
        </w:rPr>
      </w:pPr>
      <w:r>
        <w:rPr>
          <w:rFonts w:ascii="Verdana" w:hAnsi="Verdana" w:eastAsia="Verdana" w:cs="Verdana"/>
          <w:sz w:val="16"/>
          <w:szCs w:val="16"/>
        </w:rPr>
        <w:t xml:space="preserve">Om meer inzicht te krijgen in de doeltreffendheid en doelmatigheid van de gekozen aanpak moet de instelling in het plan van aanpak beschrijven hoe zij de </w:t>
      </w:r>
      <w:proofErr w:type="spellStart"/>
      <w:r>
        <w:rPr>
          <w:rFonts w:ascii="Verdana" w:hAnsi="Verdana" w:eastAsia="Verdana" w:cs="Verdana"/>
          <w:sz w:val="16"/>
          <w:szCs w:val="16"/>
        </w:rPr>
        <w:t>outputs</w:t>
      </w:r>
      <w:proofErr w:type="spellEnd"/>
      <w:r>
        <w:rPr>
          <w:rFonts w:ascii="Verdana" w:hAnsi="Verdana" w:eastAsia="Verdana" w:cs="Verdana"/>
          <w:sz w:val="16"/>
          <w:szCs w:val="16"/>
        </w:rPr>
        <w:t xml:space="preserve"> en </w:t>
      </w:r>
      <w:proofErr w:type="spellStart"/>
      <w:r>
        <w:rPr>
          <w:rFonts w:ascii="Verdana" w:hAnsi="Verdana" w:eastAsia="Verdana" w:cs="Verdana"/>
          <w:sz w:val="16"/>
          <w:szCs w:val="16"/>
        </w:rPr>
        <w:t>outcomes</w:t>
      </w:r>
      <w:proofErr w:type="spellEnd"/>
      <w:r>
        <w:rPr>
          <w:rFonts w:ascii="Verdana" w:hAnsi="Verdana" w:eastAsia="Verdana" w:cs="Verdana"/>
          <w:sz w:val="16"/>
          <w:szCs w:val="16"/>
        </w:rPr>
        <w:t xml:space="preserve"> monitort. Een output is bijvoorbeeld het aantal mensen dat een workshop heeft gevolgd. Een voorbeeld van een </w:t>
      </w:r>
      <w:proofErr w:type="spellStart"/>
      <w:r>
        <w:rPr>
          <w:rFonts w:ascii="Verdana" w:hAnsi="Verdana" w:eastAsia="Verdana" w:cs="Verdana"/>
          <w:sz w:val="16"/>
          <w:szCs w:val="16"/>
        </w:rPr>
        <w:t>outcome</w:t>
      </w:r>
      <w:proofErr w:type="spellEnd"/>
      <w:r>
        <w:rPr>
          <w:rFonts w:ascii="Verdana" w:hAnsi="Verdana" w:eastAsia="Verdana" w:cs="Verdana"/>
          <w:sz w:val="16"/>
          <w:szCs w:val="16"/>
        </w:rPr>
        <w:t xml:space="preserve"> is het aantal personen dat hierdoor positiever is gaan denken over een onderwerp. Naast kwantitatieve monitoring, waarbij gekeken wordt naar cijfers en aantallen, kan de instelling ook kwalitatief monitoren, door bijvoorbeeld interviews af te nemen. De instelling hoeft niet te meten wat de brede maatschappelijke precieze impact is. Het meten van de brede maatschappelijke impact van emancipatoire projecten is lastig omdat het vaak gaat om complexe, langdurige en maatschappelijke veranderingen in houding, gedrag en verhoudingen, die zich niet direct vertalen in cijfers of eenvoudig aantoonbare verbanden. Bij de beoordeling of de monitoring voldoende is uitgewerkt, wordt rekening gehouden met de omvang en invulling van het project. </w:t>
      </w:r>
    </w:p>
    <w:p w:rsidR="001B4E95" w:rsidP="001B4E95" w:rsidRDefault="001B4E95" w14:paraId="690FD4FB" w14:textId="77777777">
      <w:pPr>
        <w:rPr>
          <w:rFonts w:ascii="Verdana" w:hAnsi="Verdana" w:eastAsia="Verdana" w:cs="Verdana"/>
          <w:sz w:val="16"/>
          <w:szCs w:val="16"/>
        </w:rPr>
      </w:pPr>
      <w:r>
        <w:rPr>
          <w:rFonts w:ascii="Verdana" w:hAnsi="Verdana" w:eastAsia="Verdana" w:cs="Verdana"/>
          <w:sz w:val="16"/>
          <w:szCs w:val="16"/>
        </w:rPr>
        <w:t xml:space="preserve">De instelling dient ook te beschrijven welke activiteiten zij, gedurende de looptijd van de subsidie, onderneemt ten aanzien van het verduurzamen en borgen van de behaalde effecten tijdens en na afloop van de subsidieperiode. Het is belangrijk dat gesubsidieerde activiteiten worden voortgezet na afloop van de subsidieperiode, bijvoorbeeld door ze onder te brengen bij decentrale overheden, of andere departementen. Daardoor blijft de projectsubsidie een middel om actuele en vernieuwende projecten mogelijk te maken. </w:t>
      </w:r>
    </w:p>
    <w:p w:rsidRPr="00847C09" w:rsidR="00BF7BD1" w:rsidP="00412692" w:rsidRDefault="001B4E95" w14:paraId="18011190" w14:textId="527256D9">
      <w:pPr>
        <w:rPr>
          <w:rFonts w:ascii="Verdana" w:hAnsi="Verdana" w:eastAsia="Verdana" w:cs="Verdana"/>
          <w:sz w:val="16"/>
          <w:szCs w:val="16"/>
        </w:rPr>
      </w:pPr>
      <w:r>
        <w:rPr>
          <w:rFonts w:ascii="Verdana" w:hAnsi="Verdana" w:eastAsia="Verdana" w:cs="Verdana"/>
          <w:sz w:val="16"/>
          <w:szCs w:val="16"/>
        </w:rPr>
        <w:t xml:space="preserve">De risicoanalyse kan zien op financiële risico’s, maar ook op risico’s met betrekking tot de uitvoering en het behalen van gestelde doelen. De instelling beschrijft ook welke preventieve, repressieve en mitigerende maatregelen zij neemt om deze risico’s te verkleinen. </w:t>
      </w:r>
    </w:p>
    <w:p w:rsidRPr="005A195E" w:rsidR="00412692" w:rsidP="727B3E10" w:rsidRDefault="00412692" w14:paraId="04631A5C" w14:textId="77777777">
      <w:pPr>
        <w:rPr>
          <w:rFonts w:ascii="Verdana" w:hAnsi="Verdana" w:eastAsia="Verdana" w:cs="Verdana"/>
          <w:i/>
          <w:iCs/>
          <w:sz w:val="18"/>
          <w:szCs w:val="18"/>
        </w:rPr>
      </w:pPr>
      <w:r w:rsidRPr="727B3E10">
        <w:rPr>
          <w:rFonts w:ascii="Verdana" w:hAnsi="Verdana" w:eastAsia="Verdana" w:cs="Verdana"/>
          <w:i/>
          <w:iCs/>
          <w:sz w:val="16"/>
          <w:szCs w:val="16"/>
        </w:rPr>
        <w:t>Artikel 3.8 Begroting</w:t>
      </w:r>
      <w:r>
        <w:rPr>
          <w:rFonts w:ascii="Verdana" w:hAnsi="Verdana" w:eastAsia="Verdana" w:cs="Verdana"/>
          <w:i/>
          <w:iCs/>
          <w:sz w:val="16"/>
          <w:szCs w:val="16"/>
        </w:rPr>
        <w:br/>
      </w:r>
      <w:r w:rsidRPr="006C1AAD">
        <w:rPr>
          <w:rFonts w:ascii="Verdana" w:hAnsi="Verdana" w:eastAsia="Verdana" w:cs="Verdana"/>
          <w:sz w:val="16"/>
          <w:szCs w:val="16"/>
        </w:rPr>
        <w:t xml:space="preserve">De begroting moet worden ingediend volgens het format van DUS-I. Dit format helpt partijen met het indienen van een volledige begroting. Het format bevat onder meer de verplichte onderdelen uit het tweede lid. </w:t>
      </w:r>
      <w:r w:rsidRPr="005A195E">
        <w:rPr>
          <w:rFonts w:ascii="Verdana" w:hAnsi="Verdana"/>
          <w:sz w:val="16"/>
          <w:szCs w:val="16"/>
        </w:rPr>
        <w:t>De wijze van beoordelen is toegelicht in bijlage 2.</w:t>
      </w:r>
    </w:p>
    <w:p w:rsidRPr="00576B9E" w:rsidR="00412692" w:rsidP="00412692" w:rsidRDefault="00412692" w14:paraId="68F6DB57" w14:textId="313148D5">
      <w:pPr>
        <w:rPr>
          <w:rFonts w:ascii="Verdana" w:hAnsi="Verdana" w:eastAsia="Verdana" w:cs="Verdana"/>
          <w:sz w:val="16"/>
          <w:szCs w:val="16"/>
        </w:rPr>
      </w:pPr>
      <w:r w:rsidRPr="06787DA7">
        <w:rPr>
          <w:rFonts w:ascii="Verdana" w:hAnsi="Verdana" w:eastAsia="Verdana" w:cs="Verdana"/>
          <w:i/>
          <w:iCs/>
          <w:sz w:val="16"/>
          <w:szCs w:val="16"/>
        </w:rPr>
        <w:t xml:space="preserve">Artikel 3.9 Evaluatie </w:t>
      </w:r>
      <w:r w:rsidR="00E638E7">
        <w:rPr>
          <w:rFonts w:ascii="Verdana" w:hAnsi="Verdana" w:eastAsia="Verdana" w:cs="Verdana"/>
          <w:i/>
          <w:iCs/>
          <w:sz w:val="16"/>
          <w:szCs w:val="16"/>
        </w:rPr>
        <w:t>projectsubsidie</w:t>
      </w:r>
      <w:r w:rsidRPr="06787DA7">
        <w:rPr>
          <w:rFonts w:ascii="Verdana" w:hAnsi="Verdana" w:eastAsia="Verdana" w:cs="Verdana"/>
          <w:i/>
          <w:iCs/>
          <w:sz w:val="16"/>
          <w:szCs w:val="16"/>
        </w:rPr>
        <w:t xml:space="preserve"> lhbtiq+-veiligheid</w:t>
      </w:r>
      <w:r>
        <w:rPr>
          <w:rFonts w:ascii="Verdana" w:hAnsi="Verdana" w:eastAsia="Verdana" w:cs="Verdana"/>
          <w:i/>
          <w:iCs/>
          <w:sz w:val="16"/>
          <w:szCs w:val="16"/>
        </w:rPr>
        <w:br/>
      </w:r>
      <w:r w:rsidR="00EC04D3">
        <w:rPr>
          <w:rFonts w:ascii="Verdana" w:hAnsi="Verdana" w:eastAsia="Verdana" w:cs="Verdana"/>
          <w:sz w:val="16"/>
          <w:szCs w:val="16"/>
        </w:rPr>
        <w:t>Dit artikel beschrijft de wijze waarop de eindevaluatie van de projectsubsidie lhbtiq+ veiligheid plaatsvindt. De maatschappelijke organisatie of het samenwerkingsverband van maatschappelijke organisaties zijn verplicht om deel te nemen aan een externe evaluatie die ziet op de verantwoording van de gekozen aanpak op. Concreet betekent dit dat de minister bepaalde gegevens en documenten dient te ontvangen. Het kan zijn dat de externe evaluator nog aanvullende gegevens en documenten nodig heeft.</w:t>
      </w:r>
      <w:r w:rsidR="00EC04D3">
        <w:rPr>
          <w:rFonts w:ascii="Verdana" w:hAnsi="Verdana" w:eastAsia="Verdana" w:cs="Verdana"/>
          <w:sz w:val="16"/>
          <w:szCs w:val="16"/>
        </w:rPr>
        <w:br/>
      </w:r>
      <w:r w:rsidR="00EC04D3">
        <w:rPr>
          <w:rFonts w:ascii="Verdana" w:hAnsi="Verdana" w:eastAsia="Verdana" w:cs="Verdana"/>
          <w:sz w:val="16"/>
          <w:szCs w:val="16"/>
        </w:rPr>
        <w:br/>
        <w:t xml:space="preserve">Voor de duurzaamheid van de gekozen aanpak is het belangrijk dat de activiteiten en resultaten van de activiteiten ook blijven bestaan nadat de subsidie is afgelopen. </w:t>
      </w:r>
      <w:r w:rsidR="008D294E">
        <w:rPr>
          <w:rFonts w:ascii="Verdana" w:hAnsi="Verdana" w:eastAsia="Verdana" w:cs="Verdana"/>
          <w:sz w:val="16"/>
          <w:szCs w:val="16"/>
        </w:rPr>
        <w:t>Met het overdragen</w:t>
      </w:r>
      <w:r w:rsidR="00E638E7">
        <w:rPr>
          <w:rFonts w:ascii="Verdana" w:hAnsi="Verdana" w:eastAsia="Verdana" w:cs="Verdana"/>
          <w:sz w:val="16"/>
          <w:szCs w:val="16"/>
        </w:rPr>
        <w:t xml:space="preserve"> en verder ontwikkelen</w:t>
      </w:r>
      <w:r w:rsidR="008D294E">
        <w:rPr>
          <w:rFonts w:ascii="Verdana" w:hAnsi="Verdana" w:eastAsia="Verdana" w:cs="Verdana"/>
          <w:sz w:val="16"/>
          <w:szCs w:val="16"/>
        </w:rPr>
        <w:t xml:space="preserve"> van de producten wordt bijvoorbeeld bedoeld dat </w:t>
      </w:r>
      <w:r w:rsidR="00E638E7">
        <w:rPr>
          <w:rFonts w:ascii="Verdana" w:hAnsi="Verdana" w:eastAsia="Verdana" w:cs="Verdana"/>
          <w:sz w:val="16"/>
          <w:szCs w:val="16"/>
        </w:rPr>
        <w:t xml:space="preserve">beleid op </w:t>
      </w:r>
      <w:r w:rsidR="008D294E">
        <w:rPr>
          <w:rFonts w:ascii="Verdana" w:hAnsi="Verdana" w:eastAsia="Verdana" w:cs="Verdana"/>
          <w:sz w:val="16"/>
          <w:szCs w:val="16"/>
        </w:rPr>
        <w:t xml:space="preserve">lhbtiq+ veiligheid </w:t>
      </w:r>
      <w:r w:rsidR="00142496">
        <w:rPr>
          <w:rFonts w:ascii="Verdana" w:hAnsi="Verdana" w:eastAsia="Verdana" w:cs="Verdana"/>
          <w:sz w:val="16"/>
          <w:szCs w:val="16"/>
        </w:rPr>
        <w:t>goed</w:t>
      </w:r>
      <w:r w:rsidR="008D294E">
        <w:rPr>
          <w:rFonts w:ascii="Verdana" w:hAnsi="Verdana" w:eastAsia="Verdana" w:cs="Verdana"/>
          <w:sz w:val="16"/>
          <w:szCs w:val="16"/>
        </w:rPr>
        <w:t xml:space="preserve"> </w:t>
      </w:r>
      <w:r w:rsidR="00142496">
        <w:rPr>
          <w:rFonts w:ascii="Verdana" w:hAnsi="Verdana" w:eastAsia="Verdana" w:cs="Verdana"/>
          <w:sz w:val="16"/>
          <w:szCs w:val="16"/>
        </w:rPr>
        <w:t xml:space="preserve">en </w:t>
      </w:r>
      <w:r w:rsidR="00E638E7">
        <w:rPr>
          <w:rFonts w:ascii="Verdana" w:hAnsi="Verdana" w:eastAsia="Verdana" w:cs="Verdana"/>
          <w:sz w:val="16"/>
          <w:szCs w:val="16"/>
        </w:rPr>
        <w:t xml:space="preserve">zelfstandig wordt </w:t>
      </w:r>
      <w:r w:rsidR="008D294E">
        <w:rPr>
          <w:rFonts w:ascii="Verdana" w:hAnsi="Verdana" w:eastAsia="Verdana" w:cs="Verdana"/>
          <w:sz w:val="16"/>
          <w:szCs w:val="16"/>
        </w:rPr>
        <w:t xml:space="preserve">opgepakt door een institutie buiten </w:t>
      </w:r>
      <w:r w:rsidR="00E638E7">
        <w:rPr>
          <w:rFonts w:ascii="Verdana" w:hAnsi="Verdana" w:eastAsia="Verdana" w:cs="Verdana"/>
          <w:sz w:val="16"/>
          <w:szCs w:val="16"/>
        </w:rPr>
        <w:t xml:space="preserve">de maatschappelijke organisatie(s) in </w:t>
      </w:r>
      <w:r w:rsidR="008D294E">
        <w:rPr>
          <w:rFonts w:ascii="Verdana" w:hAnsi="Verdana" w:eastAsia="Verdana" w:cs="Verdana"/>
          <w:sz w:val="16"/>
          <w:szCs w:val="16"/>
        </w:rPr>
        <w:t xml:space="preserve">het project, waardoor er duurzaam aandacht voor </w:t>
      </w:r>
      <w:r w:rsidR="00E638E7">
        <w:rPr>
          <w:rFonts w:ascii="Verdana" w:hAnsi="Verdana" w:eastAsia="Verdana" w:cs="Verdana"/>
          <w:sz w:val="16"/>
          <w:szCs w:val="16"/>
        </w:rPr>
        <w:t xml:space="preserve">het onderwerp </w:t>
      </w:r>
      <w:r w:rsidR="008D294E">
        <w:rPr>
          <w:rFonts w:ascii="Verdana" w:hAnsi="Verdana" w:eastAsia="Verdana" w:cs="Verdana"/>
          <w:sz w:val="16"/>
          <w:szCs w:val="16"/>
        </w:rPr>
        <w:t xml:space="preserve">is na het aflopen van de subsidie. </w:t>
      </w:r>
      <w:r w:rsidR="00EC04D3">
        <w:rPr>
          <w:rFonts w:ascii="Verdana" w:hAnsi="Verdana" w:eastAsia="Verdana" w:cs="Verdana"/>
          <w:sz w:val="16"/>
          <w:szCs w:val="16"/>
        </w:rPr>
        <w:br/>
      </w:r>
    </w:p>
    <w:p w:rsidR="00412692" w:rsidP="00E638E7" w:rsidRDefault="00412692" w14:paraId="1249DC33" w14:textId="6A411EF5">
      <w:pPr>
        <w:rPr>
          <w:rFonts w:ascii="Verdana" w:hAnsi="Verdana" w:eastAsia="Verdana" w:cs="Verdana"/>
          <w:sz w:val="16"/>
          <w:szCs w:val="16"/>
        </w:rPr>
      </w:pPr>
      <w:r w:rsidRPr="06787DA7">
        <w:rPr>
          <w:rFonts w:ascii="Verdana" w:hAnsi="Verdana" w:eastAsia="Verdana" w:cs="Verdana"/>
          <w:i/>
          <w:iCs/>
          <w:sz w:val="16"/>
          <w:szCs w:val="16"/>
        </w:rPr>
        <w:t xml:space="preserve">Artikel 3.11 Verplichtingen </w:t>
      </w:r>
      <w:r w:rsidR="00E638E7">
        <w:rPr>
          <w:rFonts w:ascii="Verdana" w:hAnsi="Verdana" w:eastAsia="Verdana" w:cs="Verdana"/>
          <w:i/>
          <w:iCs/>
          <w:sz w:val="16"/>
          <w:szCs w:val="16"/>
        </w:rPr>
        <w:t xml:space="preserve">projectsubsidie </w:t>
      </w:r>
      <w:r w:rsidRPr="06787DA7">
        <w:rPr>
          <w:rFonts w:ascii="Verdana" w:hAnsi="Verdana" w:eastAsia="Verdana" w:cs="Verdana"/>
          <w:i/>
          <w:iCs/>
          <w:sz w:val="16"/>
          <w:szCs w:val="16"/>
        </w:rPr>
        <w:t>lhbtiq+-veiligheid</w:t>
      </w:r>
      <w:r>
        <w:rPr>
          <w:rFonts w:ascii="Verdana" w:hAnsi="Verdana" w:eastAsia="Verdana" w:cs="Verdana"/>
          <w:i/>
          <w:iCs/>
          <w:sz w:val="16"/>
          <w:szCs w:val="16"/>
        </w:rPr>
        <w:br/>
      </w:r>
      <w:r>
        <w:rPr>
          <w:rFonts w:ascii="Verdana" w:hAnsi="Verdana" w:eastAsia="Verdana" w:cs="Verdana"/>
          <w:sz w:val="16"/>
          <w:szCs w:val="16"/>
        </w:rPr>
        <w:t xml:space="preserve">In dit artikel worden de verplichtingen </w:t>
      </w:r>
      <w:r w:rsidR="00E638E7">
        <w:rPr>
          <w:rFonts w:ascii="Verdana" w:hAnsi="Verdana" w:eastAsia="Verdana" w:cs="Verdana"/>
          <w:sz w:val="16"/>
          <w:szCs w:val="16"/>
        </w:rPr>
        <w:t xml:space="preserve">bij de projectsubsidie </w:t>
      </w:r>
      <w:r>
        <w:rPr>
          <w:rFonts w:ascii="Verdana" w:hAnsi="Verdana" w:eastAsia="Verdana" w:cs="Verdana"/>
          <w:sz w:val="16"/>
          <w:szCs w:val="16"/>
        </w:rPr>
        <w:t>beschreven. Deze verplichtingen rusten op de penvoerder</w:t>
      </w:r>
      <w:r w:rsidR="00E638E7">
        <w:rPr>
          <w:rFonts w:ascii="Verdana" w:hAnsi="Verdana" w:eastAsia="Verdana" w:cs="Verdana"/>
          <w:sz w:val="16"/>
          <w:szCs w:val="16"/>
        </w:rPr>
        <w:t xml:space="preserve">, indien er sprake is van een samenwerkingsverband. De maatschappelijke organisatie of het samenwerkingsverband van maatschappelijke organisatie is verplicht om in te zetten op </w:t>
      </w:r>
    </w:p>
    <w:p w:rsidR="006F14C9" w:rsidP="002C27CD" w:rsidRDefault="006F14C9" w14:paraId="3509F827" w14:textId="4CA864CC">
      <w:pPr>
        <w:rPr>
          <w:rFonts w:ascii="Verdana" w:hAnsi="Verdana" w:eastAsia="Verdana" w:cs="Verdana"/>
          <w:sz w:val="16"/>
          <w:szCs w:val="16"/>
        </w:rPr>
      </w:pPr>
      <w:r w:rsidRPr="06787DA7">
        <w:rPr>
          <w:rFonts w:ascii="Verdana" w:hAnsi="Verdana" w:eastAsia="Verdana" w:cs="Verdana"/>
          <w:i/>
          <w:iCs/>
          <w:sz w:val="16"/>
          <w:szCs w:val="16"/>
        </w:rPr>
        <w:t xml:space="preserve">Artikel </w:t>
      </w:r>
      <w:r w:rsidRPr="06787DA7" w:rsidR="00412692">
        <w:rPr>
          <w:rFonts w:ascii="Verdana" w:hAnsi="Verdana" w:eastAsia="Verdana" w:cs="Verdana"/>
          <w:i/>
          <w:iCs/>
          <w:sz w:val="16"/>
          <w:szCs w:val="16"/>
        </w:rPr>
        <w:t>4</w:t>
      </w:r>
      <w:r w:rsidRPr="06787DA7">
        <w:rPr>
          <w:rFonts w:ascii="Verdana" w:hAnsi="Verdana" w:eastAsia="Verdana" w:cs="Verdana"/>
          <w:i/>
          <w:iCs/>
          <w:sz w:val="16"/>
          <w:szCs w:val="16"/>
        </w:rPr>
        <w:t>.1 Doelomschrijving archiefsubsidie</w:t>
      </w:r>
      <w:r>
        <w:br/>
      </w:r>
      <w:r>
        <w:rPr>
          <w:rFonts w:ascii="Verdana" w:hAnsi="Verdana" w:eastAsia="Verdana" w:cs="Verdana"/>
          <w:sz w:val="16"/>
          <w:szCs w:val="16"/>
        </w:rPr>
        <w:t xml:space="preserve">Op grond van </w:t>
      </w:r>
      <w:r w:rsidR="00865FCE">
        <w:rPr>
          <w:rFonts w:ascii="Verdana" w:hAnsi="Verdana" w:eastAsia="Verdana" w:cs="Verdana"/>
          <w:sz w:val="16"/>
          <w:szCs w:val="16"/>
        </w:rPr>
        <w:t>H</w:t>
      </w:r>
      <w:r>
        <w:rPr>
          <w:rFonts w:ascii="Verdana" w:hAnsi="Verdana" w:eastAsia="Verdana" w:cs="Verdana"/>
          <w:sz w:val="16"/>
          <w:szCs w:val="16"/>
        </w:rPr>
        <w:t xml:space="preserve">oofdstuk </w:t>
      </w:r>
      <w:r w:rsidR="00412692">
        <w:rPr>
          <w:rFonts w:ascii="Verdana" w:hAnsi="Verdana" w:eastAsia="Verdana" w:cs="Verdana"/>
          <w:sz w:val="16"/>
          <w:szCs w:val="16"/>
        </w:rPr>
        <w:t xml:space="preserve">4 </w:t>
      </w:r>
      <w:r>
        <w:rPr>
          <w:rFonts w:ascii="Verdana" w:hAnsi="Verdana" w:eastAsia="Verdana" w:cs="Verdana"/>
          <w:sz w:val="16"/>
          <w:szCs w:val="16"/>
        </w:rPr>
        <w:t xml:space="preserve">verleent de minister een instellingssubsidie aan twee maatschappelijke organisaties die zich bezighouden met het in stand houden van archieven ten behoeve van gender en lhbtiq+-gelijkheid. Deze functie is van belang voor het behouden en ontwikkelen van erfgoed op het gebied van gender en lhbtiq+-gelijkheid. </w:t>
      </w:r>
    </w:p>
    <w:p w:rsidR="00094B03" w:rsidP="002C27CD" w:rsidRDefault="00094B03" w14:paraId="09AC7958" w14:textId="732FB72E">
      <w:pPr>
        <w:rPr>
          <w:rFonts w:ascii="Verdana" w:hAnsi="Verdana" w:eastAsia="Verdana" w:cs="Verdana"/>
          <w:sz w:val="16"/>
          <w:szCs w:val="16"/>
        </w:rPr>
      </w:pPr>
      <w:r w:rsidRPr="06787DA7">
        <w:rPr>
          <w:rFonts w:ascii="Verdana" w:hAnsi="Verdana" w:eastAsia="Verdana" w:cs="Verdana"/>
          <w:i/>
          <w:iCs/>
          <w:sz w:val="16"/>
          <w:szCs w:val="16"/>
        </w:rPr>
        <w:t xml:space="preserve">Artikel </w:t>
      </w:r>
      <w:r w:rsidRPr="06787DA7" w:rsidR="00412692">
        <w:rPr>
          <w:rFonts w:ascii="Verdana" w:hAnsi="Verdana" w:eastAsia="Verdana" w:cs="Verdana"/>
          <w:i/>
          <w:iCs/>
          <w:sz w:val="16"/>
          <w:szCs w:val="16"/>
        </w:rPr>
        <w:t>4</w:t>
      </w:r>
      <w:r w:rsidRPr="06787DA7">
        <w:rPr>
          <w:rFonts w:ascii="Verdana" w:hAnsi="Verdana" w:eastAsia="Verdana" w:cs="Verdana"/>
          <w:i/>
          <w:iCs/>
          <w:sz w:val="16"/>
          <w:szCs w:val="16"/>
        </w:rPr>
        <w:t>.</w:t>
      </w:r>
      <w:r w:rsidRPr="06787DA7" w:rsidR="006C6517">
        <w:rPr>
          <w:rFonts w:ascii="Verdana" w:hAnsi="Verdana" w:eastAsia="Verdana" w:cs="Verdana"/>
          <w:i/>
          <w:iCs/>
          <w:sz w:val="16"/>
          <w:szCs w:val="16"/>
        </w:rPr>
        <w:t>3</w:t>
      </w:r>
      <w:r w:rsidRPr="06787DA7">
        <w:rPr>
          <w:rFonts w:ascii="Verdana" w:hAnsi="Verdana" w:eastAsia="Verdana" w:cs="Verdana"/>
          <w:i/>
          <w:iCs/>
          <w:sz w:val="16"/>
          <w:szCs w:val="16"/>
        </w:rPr>
        <w:t xml:space="preserve"> Procedure beoordeling archiefsubsidie</w:t>
      </w:r>
      <w:r>
        <w:br/>
      </w:r>
      <w:r>
        <w:rPr>
          <w:rFonts w:ascii="Verdana" w:hAnsi="Verdana" w:eastAsia="Verdana" w:cs="Verdana"/>
          <w:sz w:val="16"/>
          <w:szCs w:val="16"/>
        </w:rPr>
        <w:t xml:space="preserve">Dit artikel </w:t>
      </w:r>
      <w:r w:rsidR="00865FCE">
        <w:rPr>
          <w:rFonts w:ascii="Verdana" w:hAnsi="Verdana" w:eastAsia="Verdana" w:cs="Verdana"/>
          <w:sz w:val="16"/>
          <w:szCs w:val="16"/>
        </w:rPr>
        <w:t>regelt</w:t>
      </w:r>
      <w:r>
        <w:rPr>
          <w:rFonts w:ascii="Verdana" w:hAnsi="Verdana" w:eastAsia="Verdana" w:cs="Verdana"/>
          <w:sz w:val="16"/>
          <w:szCs w:val="16"/>
        </w:rPr>
        <w:t xml:space="preserve"> de procedure </w:t>
      </w:r>
      <w:r w:rsidR="00865FCE">
        <w:rPr>
          <w:rFonts w:ascii="Verdana" w:hAnsi="Verdana" w:eastAsia="Verdana" w:cs="Verdana"/>
          <w:sz w:val="16"/>
          <w:szCs w:val="16"/>
        </w:rPr>
        <w:t>op grond waarvan</w:t>
      </w:r>
      <w:r>
        <w:rPr>
          <w:rFonts w:ascii="Verdana" w:hAnsi="Verdana" w:eastAsia="Verdana" w:cs="Verdana"/>
          <w:sz w:val="16"/>
          <w:szCs w:val="16"/>
        </w:rPr>
        <w:t xml:space="preserve"> de minister de archiefinstellingen subsidieert. De minister </w:t>
      </w:r>
      <w:r w:rsidR="00865FCE">
        <w:rPr>
          <w:rFonts w:ascii="Verdana" w:hAnsi="Verdana" w:eastAsia="Verdana" w:cs="Verdana"/>
          <w:sz w:val="16"/>
          <w:szCs w:val="16"/>
        </w:rPr>
        <w:t>selecteert</w:t>
      </w:r>
      <w:r>
        <w:rPr>
          <w:rFonts w:ascii="Verdana" w:hAnsi="Verdana" w:eastAsia="Verdana" w:cs="Verdana"/>
          <w:sz w:val="16"/>
          <w:szCs w:val="16"/>
        </w:rPr>
        <w:t xml:space="preserve"> één organisatie gericht op gendergelijkheid en één organisatie gericht op lhbtiq+-gelijkheid. Organisaties kunnen zich hiervoor aanmelden binnen het</w:t>
      </w:r>
      <w:r w:rsidR="00865FCE">
        <w:rPr>
          <w:rFonts w:ascii="Verdana" w:hAnsi="Verdana" w:eastAsia="Verdana" w:cs="Verdana"/>
          <w:sz w:val="16"/>
          <w:szCs w:val="16"/>
        </w:rPr>
        <w:t xml:space="preserve"> genoemde </w:t>
      </w:r>
      <w:r>
        <w:rPr>
          <w:rFonts w:ascii="Verdana" w:hAnsi="Verdana" w:eastAsia="Verdana" w:cs="Verdana"/>
          <w:sz w:val="16"/>
          <w:szCs w:val="16"/>
        </w:rPr>
        <w:t xml:space="preserve">tijdvak, met het formulier </w:t>
      </w:r>
      <w:r w:rsidR="00865FCE">
        <w:rPr>
          <w:rFonts w:ascii="Verdana" w:hAnsi="Verdana" w:eastAsia="Verdana" w:cs="Verdana"/>
          <w:sz w:val="16"/>
          <w:szCs w:val="16"/>
        </w:rPr>
        <w:t>d</w:t>
      </w:r>
      <w:r>
        <w:rPr>
          <w:rFonts w:ascii="Verdana" w:hAnsi="Verdana" w:eastAsia="Verdana" w:cs="Verdana"/>
          <w:sz w:val="16"/>
          <w:szCs w:val="16"/>
        </w:rPr>
        <w:t xml:space="preserve">at daarvoor beschikbaar is gesteld. </w:t>
      </w:r>
    </w:p>
    <w:p w:rsidRPr="005A195E" w:rsidR="00AB7E57" w:rsidP="727B3E10" w:rsidRDefault="00094B03" w14:paraId="37FE8FFF" w14:textId="43900EB2">
      <w:pPr>
        <w:rPr>
          <w:rFonts w:ascii="Verdana" w:hAnsi="Verdana" w:eastAsia="Verdana" w:cs="Verdana"/>
          <w:i/>
          <w:iCs/>
          <w:sz w:val="16"/>
          <w:szCs w:val="16"/>
        </w:rPr>
      </w:pPr>
      <w:r>
        <w:rPr>
          <w:rFonts w:ascii="Verdana" w:hAnsi="Verdana" w:eastAsia="Verdana" w:cs="Verdana"/>
          <w:sz w:val="16"/>
          <w:szCs w:val="16"/>
        </w:rPr>
        <w:t xml:space="preserve">Het artikel </w:t>
      </w:r>
      <w:r w:rsidR="00865FCE">
        <w:rPr>
          <w:rFonts w:ascii="Verdana" w:hAnsi="Verdana" w:eastAsia="Verdana" w:cs="Verdana"/>
          <w:sz w:val="16"/>
          <w:szCs w:val="16"/>
        </w:rPr>
        <w:t>noemt</w:t>
      </w:r>
      <w:r>
        <w:rPr>
          <w:rFonts w:ascii="Verdana" w:hAnsi="Verdana" w:eastAsia="Verdana" w:cs="Verdana"/>
          <w:sz w:val="16"/>
          <w:szCs w:val="16"/>
        </w:rPr>
        <w:t xml:space="preserve"> enkele voorwaarden waaraan de instelling op het moment van de aanvraag moet voldoen. In de aanvraag beschrijft de organisatie hoe zij aan deze voorwaarden voldoe</w:t>
      </w:r>
      <w:r w:rsidR="00865FCE">
        <w:rPr>
          <w:rFonts w:ascii="Verdana" w:hAnsi="Verdana" w:eastAsia="Verdana" w:cs="Verdana"/>
          <w:sz w:val="16"/>
          <w:szCs w:val="16"/>
        </w:rPr>
        <w:t>t</w:t>
      </w:r>
      <w:r>
        <w:rPr>
          <w:rFonts w:ascii="Verdana" w:hAnsi="Verdana" w:eastAsia="Verdana" w:cs="Verdana"/>
          <w:sz w:val="16"/>
          <w:szCs w:val="16"/>
        </w:rPr>
        <w:t>. Daarnaast bevat de aanvraag een activiteitenplan, een begroting en een visiedocument, inclusief de doelstellingen van de organisatie met betrekking tot het archief.</w:t>
      </w:r>
      <w:r w:rsidR="005E4107">
        <w:rPr>
          <w:rFonts w:ascii="Verdana" w:hAnsi="Verdana" w:eastAsia="Verdana" w:cs="Verdana"/>
          <w:sz w:val="16"/>
          <w:szCs w:val="16"/>
        </w:rPr>
        <w:t xml:space="preserve"> Een visiedocument is een strategisch document met de strategische doelstelling van de organisatie, en beschrijft hoe de organisatie deze doelstelling </w:t>
      </w:r>
      <w:r w:rsidR="00743AAA">
        <w:rPr>
          <w:rFonts w:ascii="Verdana" w:hAnsi="Verdana" w:eastAsia="Verdana" w:cs="Verdana"/>
          <w:sz w:val="16"/>
          <w:szCs w:val="16"/>
        </w:rPr>
        <w:t>wil</w:t>
      </w:r>
      <w:r w:rsidR="005E4107">
        <w:rPr>
          <w:rFonts w:ascii="Verdana" w:hAnsi="Verdana" w:eastAsia="Verdana" w:cs="Verdana"/>
          <w:sz w:val="16"/>
          <w:szCs w:val="16"/>
        </w:rPr>
        <w:t xml:space="preserve"> behalen. </w:t>
      </w:r>
    </w:p>
    <w:p w:rsidR="0018744D" w:rsidP="002C27CD" w:rsidRDefault="004168FA" w14:paraId="22703E28" w14:textId="08934E16">
      <w:pPr>
        <w:rPr>
          <w:rFonts w:ascii="Verdana" w:hAnsi="Verdana" w:eastAsia="Verdana" w:cs="Verdana"/>
          <w:sz w:val="16"/>
          <w:szCs w:val="16"/>
        </w:rPr>
      </w:pPr>
      <w:r w:rsidRPr="06787DA7">
        <w:rPr>
          <w:rFonts w:ascii="Verdana" w:hAnsi="Verdana" w:eastAsia="Verdana" w:cs="Verdana"/>
          <w:i/>
          <w:iCs/>
          <w:sz w:val="16"/>
          <w:szCs w:val="16"/>
        </w:rPr>
        <w:t xml:space="preserve">Artikel </w:t>
      </w:r>
      <w:r w:rsidRPr="06787DA7" w:rsidR="00F372E2">
        <w:rPr>
          <w:rFonts w:ascii="Verdana" w:hAnsi="Verdana" w:eastAsia="Verdana" w:cs="Verdana"/>
          <w:i/>
          <w:iCs/>
          <w:sz w:val="16"/>
          <w:szCs w:val="16"/>
        </w:rPr>
        <w:t>5.</w:t>
      </w:r>
      <w:r w:rsidRPr="06787DA7">
        <w:rPr>
          <w:rFonts w:ascii="Verdana" w:hAnsi="Verdana" w:eastAsia="Verdana" w:cs="Verdana"/>
          <w:i/>
          <w:iCs/>
          <w:sz w:val="16"/>
          <w:szCs w:val="16"/>
        </w:rPr>
        <w:t xml:space="preserve">1 Doelomschrijving projectsubsidie </w:t>
      </w:r>
      <w:r>
        <w:br/>
      </w:r>
      <w:r w:rsidRPr="0018744D">
        <w:rPr>
          <w:rFonts w:ascii="Verdana" w:hAnsi="Verdana" w:eastAsia="Verdana" w:cs="Verdana"/>
          <w:sz w:val="16"/>
          <w:szCs w:val="16"/>
        </w:rPr>
        <w:t xml:space="preserve">Op grond van het vierde hoofdstuk verleent de minister projectsubsidies aan maatschappelijke organisaties. Deze subsidies </w:t>
      </w:r>
      <w:r w:rsidRPr="0018744D" w:rsidR="0018744D">
        <w:rPr>
          <w:rFonts w:ascii="Verdana" w:hAnsi="Verdana" w:eastAsia="Verdana" w:cs="Verdana"/>
          <w:sz w:val="16"/>
          <w:szCs w:val="16"/>
        </w:rPr>
        <w:t>kan worden aangevraagd door</w:t>
      </w:r>
      <w:r w:rsidRPr="0018744D">
        <w:rPr>
          <w:rFonts w:ascii="Verdana" w:hAnsi="Verdana" w:eastAsia="Verdana" w:cs="Verdana"/>
          <w:sz w:val="16"/>
          <w:szCs w:val="16"/>
        </w:rPr>
        <w:t xml:space="preserve"> één </w:t>
      </w:r>
      <w:r w:rsidRPr="0018744D" w:rsidR="0018744D">
        <w:rPr>
          <w:rFonts w:ascii="Verdana" w:hAnsi="Verdana" w:eastAsia="Verdana" w:cs="Verdana"/>
          <w:sz w:val="16"/>
          <w:szCs w:val="16"/>
        </w:rPr>
        <w:t xml:space="preserve">instelling </w:t>
      </w:r>
      <w:r w:rsidRPr="0018744D">
        <w:rPr>
          <w:rFonts w:ascii="Verdana" w:hAnsi="Verdana" w:eastAsia="Verdana" w:cs="Verdana"/>
          <w:sz w:val="16"/>
          <w:szCs w:val="16"/>
        </w:rPr>
        <w:t xml:space="preserve">of </w:t>
      </w:r>
      <w:r w:rsidRPr="0018744D" w:rsidR="0018744D">
        <w:rPr>
          <w:rFonts w:ascii="Verdana" w:hAnsi="Verdana" w:eastAsia="Verdana" w:cs="Verdana"/>
          <w:sz w:val="16"/>
          <w:szCs w:val="16"/>
        </w:rPr>
        <w:t xml:space="preserve">gezamenlijk, door </w:t>
      </w:r>
      <w:r w:rsidRPr="0018744D">
        <w:rPr>
          <w:rFonts w:ascii="Verdana" w:hAnsi="Verdana" w:eastAsia="Verdana" w:cs="Verdana"/>
          <w:sz w:val="16"/>
          <w:szCs w:val="16"/>
        </w:rPr>
        <w:t>meerdere organ</w:t>
      </w:r>
      <w:r w:rsidRPr="006D3313">
        <w:rPr>
          <w:rFonts w:ascii="Verdana" w:hAnsi="Verdana" w:eastAsia="Verdana" w:cs="Verdana"/>
          <w:sz w:val="16"/>
          <w:szCs w:val="16"/>
        </w:rPr>
        <w:t>isaties</w:t>
      </w:r>
      <w:r w:rsidRPr="006D3313" w:rsidR="0018744D">
        <w:rPr>
          <w:rFonts w:ascii="Verdana" w:hAnsi="Verdana" w:eastAsia="Verdana" w:cs="Verdana"/>
          <w:sz w:val="16"/>
          <w:szCs w:val="16"/>
        </w:rPr>
        <w:t xml:space="preserve">. </w:t>
      </w:r>
      <w:r w:rsidR="006D3313">
        <w:rPr>
          <w:rFonts w:ascii="Verdana" w:hAnsi="Verdana" w:eastAsia="Verdana" w:cs="Verdana"/>
          <w:sz w:val="16"/>
          <w:szCs w:val="16"/>
        </w:rPr>
        <w:t xml:space="preserve">De projectsubsidie </w:t>
      </w:r>
      <w:r w:rsidR="00AF0716">
        <w:rPr>
          <w:rFonts w:ascii="Verdana" w:hAnsi="Verdana" w:eastAsia="Verdana" w:cs="Verdana"/>
          <w:sz w:val="16"/>
          <w:szCs w:val="16"/>
        </w:rPr>
        <w:t>is er primair voor</w:t>
      </w:r>
      <w:r w:rsidR="00E76F8A">
        <w:rPr>
          <w:rFonts w:ascii="Verdana" w:hAnsi="Verdana" w:eastAsia="Verdana" w:cs="Verdana"/>
          <w:sz w:val="16"/>
          <w:szCs w:val="16"/>
        </w:rPr>
        <w:t xml:space="preserve"> </w:t>
      </w:r>
      <w:r w:rsidR="006D3313">
        <w:rPr>
          <w:rFonts w:ascii="Verdana" w:hAnsi="Verdana" w:eastAsia="Verdana" w:cs="Verdana"/>
          <w:sz w:val="16"/>
          <w:szCs w:val="16"/>
        </w:rPr>
        <w:t xml:space="preserve">het ondersteunen van nieuwe </w:t>
      </w:r>
      <w:r w:rsidR="00E76F8A">
        <w:rPr>
          <w:rFonts w:ascii="Verdana" w:hAnsi="Verdana" w:eastAsia="Verdana" w:cs="Verdana"/>
          <w:sz w:val="16"/>
          <w:szCs w:val="16"/>
        </w:rPr>
        <w:t>en vernieuwende</w:t>
      </w:r>
      <w:r w:rsidR="006F19B9">
        <w:rPr>
          <w:rFonts w:ascii="Verdana" w:hAnsi="Verdana" w:eastAsia="Verdana" w:cs="Verdana"/>
          <w:sz w:val="16"/>
          <w:szCs w:val="16"/>
        </w:rPr>
        <w:t xml:space="preserve"> impactvolle</w:t>
      </w:r>
      <w:r w:rsidR="00E76F8A">
        <w:rPr>
          <w:rFonts w:ascii="Verdana" w:hAnsi="Verdana" w:eastAsia="Verdana" w:cs="Verdana"/>
          <w:sz w:val="16"/>
          <w:szCs w:val="16"/>
        </w:rPr>
        <w:t xml:space="preserve"> initiatieven, met als doel om die een eerste impuls te geven. De projectsubsidie kan</w:t>
      </w:r>
      <w:r w:rsidR="00BD58CE">
        <w:rPr>
          <w:rFonts w:ascii="Verdana" w:hAnsi="Verdana" w:eastAsia="Verdana" w:cs="Verdana"/>
          <w:sz w:val="16"/>
          <w:szCs w:val="16"/>
        </w:rPr>
        <w:t xml:space="preserve"> bij wijze van uitzondering</w:t>
      </w:r>
      <w:r w:rsidR="00E76F8A">
        <w:rPr>
          <w:rFonts w:ascii="Verdana" w:hAnsi="Verdana" w:eastAsia="Verdana" w:cs="Verdana"/>
          <w:sz w:val="16"/>
          <w:szCs w:val="16"/>
        </w:rPr>
        <w:t xml:space="preserve"> </w:t>
      </w:r>
      <w:r w:rsidR="002442B1">
        <w:rPr>
          <w:rFonts w:ascii="Verdana" w:hAnsi="Verdana" w:eastAsia="Verdana" w:cs="Verdana"/>
          <w:sz w:val="16"/>
          <w:szCs w:val="16"/>
        </w:rPr>
        <w:t xml:space="preserve">ook </w:t>
      </w:r>
      <w:r w:rsidR="006C6517">
        <w:rPr>
          <w:rFonts w:ascii="Verdana" w:hAnsi="Verdana" w:eastAsia="Verdana" w:cs="Verdana"/>
          <w:sz w:val="16"/>
          <w:szCs w:val="16"/>
        </w:rPr>
        <w:t xml:space="preserve">gebruikt worden voor een vervolg van een project indien </w:t>
      </w:r>
      <w:r w:rsidR="00122084">
        <w:rPr>
          <w:rFonts w:ascii="Verdana" w:hAnsi="Verdana" w:eastAsia="Verdana" w:cs="Verdana"/>
          <w:sz w:val="16"/>
          <w:szCs w:val="16"/>
        </w:rPr>
        <w:t>dit</w:t>
      </w:r>
      <w:r w:rsidR="006C6517">
        <w:rPr>
          <w:rFonts w:ascii="Verdana" w:hAnsi="Verdana" w:eastAsia="Verdana" w:cs="Verdana"/>
          <w:sz w:val="16"/>
          <w:szCs w:val="16"/>
        </w:rPr>
        <w:t xml:space="preserve"> naar het oordeel van de minister, </w:t>
      </w:r>
      <w:r w:rsidR="002442B1">
        <w:rPr>
          <w:rFonts w:ascii="Verdana" w:hAnsi="Verdana" w:eastAsia="Verdana" w:cs="Verdana"/>
          <w:sz w:val="16"/>
          <w:szCs w:val="16"/>
        </w:rPr>
        <w:t>in belangrijke mate bijdraagt aan het realiseren van gendergelijkheid en lhbtiq+-gelijkheid.</w:t>
      </w:r>
    </w:p>
    <w:p w:rsidR="005E4107" w:rsidP="002C27CD" w:rsidRDefault="0018744D" w14:paraId="7CEEFEC7" w14:textId="4E050A91">
      <w:pPr>
        <w:rPr>
          <w:rFonts w:ascii="Verdana" w:hAnsi="Verdana" w:eastAsia="Verdana" w:cs="Verdana"/>
          <w:sz w:val="16"/>
          <w:szCs w:val="16"/>
        </w:rPr>
      </w:pPr>
      <w:r>
        <w:rPr>
          <w:rFonts w:ascii="Verdana" w:hAnsi="Verdana" w:eastAsia="Verdana" w:cs="Verdana"/>
          <w:sz w:val="16"/>
          <w:szCs w:val="16"/>
        </w:rPr>
        <w:t xml:space="preserve">Dit betreft projectsubsidies gericht op Europees Nederland. </w:t>
      </w:r>
      <w:r w:rsidRPr="0018744D">
        <w:rPr>
          <w:rFonts w:ascii="Verdana" w:hAnsi="Verdana" w:eastAsia="Verdana" w:cs="Verdana"/>
          <w:sz w:val="16"/>
          <w:szCs w:val="16"/>
        </w:rPr>
        <w:t>De</w:t>
      </w:r>
      <w:r>
        <w:rPr>
          <w:rFonts w:ascii="Verdana" w:hAnsi="Verdana" w:eastAsia="Verdana" w:cs="Verdana"/>
          <w:sz w:val="16"/>
          <w:szCs w:val="16"/>
        </w:rPr>
        <w:t>ze</w:t>
      </w:r>
      <w:r w:rsidRPr="0018744D">
        <w:rPr>
          <w:rFonts w:ascii="Verdana" w:hAnsi="Verdana" w:eastAsia="Verdana" w:cs="Verdana"/>
          <w:sz w:val="16"/>
          <w:szCs w:val="16"/>
        </w:rPr>
        <w:t xml:space="preserve"> doelstelling en het beoordelingskader staa</w:t>
      </w:r>
      <w:r w:rsidR="00122084">
        <w:rPr>
          <w:rFonts w:ascii="Verdana" w:hAnsi="Verdana" w:eastAsia="Verdana" w:cs="Verdana"/>
          <w:sz w:val="16"/>
          <w:szCs w:val="16"/>
        </w:rPr>
        <w:t>n</w:t>
      </w:r>
      <w:r w:rsidRPr="0018744D">
        <w:rPr>
          <w:rFonts w:ascii="Verdana" w:hAnsi="Verdana" w:eastAsia="Verdana" w:cs="Verdana"/>
          <w:sz w:val="16"/>
          <w:szCs w:val="16"/>
        </w:rPr>
        <w:t xml:space="preserve"> niet in de weg </w:t>
      </w:r>
      <w:r w:rsidR="003019B7">
        <w:rPr>
          <w:rFonts w:ascii="Verdana" w:hAnsi="Verdana" w:eastAsia="Verdana" w:cs="Verdana"/>
          <w:sz w:val="16"/>
          <w:szCs w:val="16"/>
        </w:rPr>
        <w:t xml:space="preserve">van subsidie </w:t>
      </w:r>
      <w:r w:rsidRPr="0018744D">
        <w:rPr>
          <w:rFonts w:ascii="Verdana" w:hAnsi="Verdana" w:eastAsia="Verdana" w:cs="Verdana"/>
          <w:sz w:val="16"/>
          <w:szCs w:val="16"/>
        </w:rPr>
        <w:t>aan organisaties</w:t>
      </w:r>
      <w:r w:rsidR="003019B7">
        <w:rPr>
          <w:rFonts w:ascii="Verdana" w:hAnsi="Verdana" w:eastAsia="Verdana" w:cs="Verdana"/>
          <w:sz w:val="16"/>
          <w:szCs w:val="16"/>
        </w:rPr>
        <w:t xml:space="preserve"> of koepelorganisaties</w:t>
      </w:r>
      <w:r w:rsidRPr="0018744D">
        <w:rPr>
          <w:rFonts w:ascii="Verdana" w:hAnsi="Verdana" w:eastAsia="Verdana" w:cs="Verdana"/>
          <w:sz w:val="16"/>
          <w:szCs w:val="16"/>
        </w:rPr>
        <w:t xml:space="preserve"> die </w:t>
      </w:r>
      <w:r w:rsidR="003019B7">
        <w:rPr>
          <w:rFonts w:ascii="Verdana" w:hAnsi="Verdana" w:eastAsia="Verdana" w:cs="Verdana"/>
          <w:sz w:val="16"/>
          <w:szCs w:val="16"/>
        </w:rPr>
        <w:t xml:space="preserve">internationale of </w:t>
      </w:r>
      <w:r w:rsidR="00D26958">
        <w:rPr>
          <w:rFonts w:ascii="Verdana" w:hAnsi="Verdana" w:eastAsia="Verdana" w:cs="Verdana"/>
          <w:sz w:val="16"/>
          <w:szCs w:val="16"/>
        </w:rPr>
        <w:t xml:space="preserve">Europese </w:t>
      </w:r>
      <w:r w:rsidRPr="0018744D">
        <w:rPr>
          <w:rFonts w:ascii="Verdana" w:hAnsi="Verdana" w:eastAsia="Verdana" w:cs="Verdana"/>
          <w:sz w:val="16"/>
          <w:szCs w:val="16"/>
        </w:rPr>
        <w:t xml:space="preserve">activiteiten uitvoeren, voor zover zij binding houden met de Nederlandse samenleving en </w:t>
      </w:r>
      <w:r>
        <w:rPr>
          <w:rFonts w:ascii="Verdana" w:hAnsi="Verdana" w:eastAsia="Verdana" w:cs="Verdana"/>
          <w:sz w:val="16"/>
          <w:szCs w:val="16"/>
        </w:rPr>
        <w:t xml:space="preserve">het </w:t>
      </w:r>
      <w:r w:rsidRPr="0018744D">
        <w:rPr>
          <w:rFonts w:ascii="Verdana" w:hAnsi="Verdana" w:eastAsia="Verdana" w:cs="Verdana"/>
          <w:sz w:val="16"/>
          <w:szCs w:val="16"/>
        </w:rPr>
        <w:t xml:space="preserve">primaat van het </w:t>
      </w:r>
      <w:r w:rsidR="00122084">
        <w:rPr>
          <w:rFonts w:ascii="Verdana" w:hAnsi="Verdana" w:eastAsia="Verdana" w:cs="Verdana"/>
          <w:sz w:val="16"/>
          <w:szCs w:val="16"/>
        </w:rPr>
        <w:t>M</w:t>
      </w:r>
      <w:r w:rsidRPr="0018744D">
        <w:rPr>
          <w:rFonts w:ascii="Verdana" w:hAnsi="Verdana" w:eastAsia="Verdana" w:cs="Verdana"/>
          <w:sz w:val="16"/>
          <w:szCs w:val="16"/>
        </w:rPr>
        <w:t>inisterie van Buitenlandse Zaken</w:t>
      </w:r>
      <w:r>
        <w:rPr>
          <w:rFonts w:ascii="Verdana" w:hAnsi="Verdana" w:eastAsia="Verdana" w:cs="Verdana"/>
          <w:sz w:val="16"/>
          <w:szCs w:val="16"/>
        </w:rPr>
        <w:t xml:space="preserve"> in acht nemen.</w:t>
      </w:r>
      <w:r w:rsidR="00970919">
        <w:rPr>
          <w:rFonts w:ascii="Verdana" w:hAnsi="Verdana" w:eastAsia="Verdana" w:cs="Verdana"/>
          <w:sz w:val="16"/>
          <w:szCs w:val="16"/>
        </w:rPr>
        <w:t xml:space="preserve"> Hierbij gaat de voorkeur uit naar projecten die cofinancier</w:t>
      </w:r>
      <w:r w:rsidR="00BB3E96">
        <w:rPr>
          <w:rFonts w:ascii="Verdana" w:hAnsi="Verdana" w:eastAsia="Verdana" w:cs="Verdana"/>
          <w:sz w:val="16"/>
          <w:szCs w:val="16"/>
        </w:rPr>
        <w:t xml:space="preserve">ing ontvangen </w:t>
      </w:r>
      <w:r w:rsidR="00970919">
        <w:rPr>
          <w:rFonts w:ascii="Verdana" w:hAnsi="Verdana" w:eastAsia="Verdana" w:cs="Verdana"/>
          <w:sz w:val="16"/>
          <w:szCs w:val="16"/>
        </w:rPr>
        <w:t xml:space="preserve">van internationale organisaties </w:t>
      </w:r>
      <w:r w:rsidR="00122084">
        <w:rPr>
          <w:rFonts w:ascii="Verdana" w:hAnsi="Verdana" w:eastAsia="Verdana" w:cs="Verdana"/>
          <w:sz w:val="16"/>
          <w:szCs w:val="16"/>
        </w:rPr>
        <w:t>zo</w:t>
      </w:r>
      <w:r w:rsidR="00970919">
        <w:rPr>
          <w:rFonts w:ascii="Verdana" w:hAnsi="Verdana" w:eastAsia="Verdana" w:cs="Verdana"/>
          <w:sz w:val="16"/>
          <w:szCs w:val="16"/>
        </w:rPr>
        <w:t xml:space="preserve">als de Europese Unie en </w:t>
      </w:r>
      <w:r w:rsidR="00122084">
        <w:rPr>
          <w:rFonts w:ascii="Verdana" w:hAnsi="Verdana" w:eastAsia="Verdana" w:cs="Verdana"/>
          <w:sz w:val="16"/>
          <w:szCs w:val="16"/>
        </w:rPr>
        <w:t xml:space="preserve">de </w:t>
      </w:r>
      <w:r w:rsidR="00970919">
        <w:rPr>
          <w:rFonts w:ascii="Verdana" w:hAnsi="Verdana" w:eastAsia="Verdana" w:cs="Verdana"/>
          <w:sz w:val="16"/>
          <w:szCs w:val="16"/>
        </w:rPr>
        <w:t>Raad van Europa</w:t>
      </w:r>
      <w:r w:rsidR="005678D8">
        <w:rPr>
          <w:rFonts w:ascii="Verdana" w:hAnsi="Verdana" w:eastAsia="Verdana" w:cs="Verdana"/>
          <w:sz w:val="16"/>
          <w:szCs w:val="16"/>
        </w:rPr>
        <w:t xml:space="preserve"> en </w:t>
      </w:r>
      <w:r w:rsidR="00122084">
        <w:rPr>
          <w:rFonts w:ascii="Verdana" w:hAnsi="Verdana" w:eastAsia="Verdana" w:cs="Verdana"/>
          <w:sz w:val="16"/>
          <w:szCs w:val="16"/>
        </w:rPr>
        <w:t xml:space="preserve">die </w:t>
      </w:r>
      <w:r w:rsidR="005678D8">
        <w:rPr>
          <w:rFonts w:ascii="Verdana" w:hAnsi="Verdana" w:eastAsia="Verdana" w:cs="Verdana"/>
          <w:sz w:val="16"/>
          <w:szCs w:val="16"/>
        </w:rPr>
        <w:t xml:space="preserve">zich inzetten </w:t>
      </w:r>
      <w:r w:rsidR="00122084">
        <w:rPr>
          <w:rFonts w:ascii="Verdana" w:hAnsi="Verdana" w:eastAsia="Verdana" w:cs="Verdana"/>
          <w:sz w:val="16"/>
          <w:szCs w:val="16"/>
        </w:rPr>
        <w:t>voor</w:t>
      </w:r>
      <w:r w:rsidR="005678D8">
        <w:rPr>
          <w:rFonts w:ascii="Verdana" w:hAnsi="Verdana" w:eastAsia="Verdana" w:cs="Verdana"/>
          <w:sz w:val="16"/>
          <w:szCs w:val="16"/>
        </w:rPr>
        <w:t xml:space="preserve"> het verbeteren van mensenrechtenbeleid en het versterken van de juridische positie van vrouwen en lhbtiq+ personen</w:t>
      </w:r>
      <w:r w:rsidR="00970919">
        <w:rPr>
          <w:rFonts w:ascii="Verdana" w:hAnsi="Verdana" w:eastAsia="Verdana" w:cs="Verdana"/>
          <w:sz w:val="16"/>
          <w:szCs w:val="16"/>
        </w:rPr>
        <w:t xml:space="preserve">. </w:t>
      </w:r>
      <w:r w:rsidR="00D26958">
        <w:rPr>
          <w:rFonts w:ascii="Verdana" w:hAnsi="Verdana" w:eastAsia="Verdana" w:cs="Verdana"/>
          <w:sz w:val="16"/>
          <w:szCs w:val="16"/>
        </w:rPr>
        <w:t>Hetzelfde geldt voor organisaties die buiten Nederland zijn gevestigd</w:t>
      </w:r>
      <w:r w:rsidR="00D04843">
        <w:rPr>
          <w:rFonts w:ascii="Verdana" w:hAnsi="Verdana" w:eastAsia="Verdana" w:cs="Verdana"/>
          <w:sz w:val="16"/>
          <w:szCs w:val="16"/>
        </w:rPr>
        <w:t>, maar activiteiten in Europees Nederland uitvoeren.</w:t>
      </w:r>
      <w:r w:rsidR="004C653F">
        <w:rPr>
          <w:rFonts w:ascii="Verdana" w:hAnsi="Verdana" w:eastAsia="Verdana" w:cs="Verdana"/>
          <w:sz w:val="16"/>
          <w:szCs w:val="16"/>
        </w:rPr>
        <w:t xml:space="preserve"> </w:t>
      </w:r>
    </w:p>
    <w:p w:rsidR="003019B7" w:rsidP="003019B7" w:rsidRDefault="003019B7" w14:paraId="7CDD2F88" w14:textId="16274489">
      <w:pPr>
        <w:rPr>
          <w:rFonts w:ascii="Verdana" w:hAnsi="Verdana" w:eastAsia="Verdana" w:cs="Verdana"/>
          <w:sz w:val="16"/>
          <w:szCs w:val="16"/>
        </w:rPr>
      </w:pPr>
      <w:r w:rsidRPr="727B3E10">
        <w:rPr>
          <w:rFonts w:ascii="Verdana" w:hAnsi="Verdana" w:eastAsia="Verdana" w:cs="Verdana"/>
          <w:i/>
          <w:iCs/>
          <w:sz w:val="16"/>
          <w:szCs w:val="16"/>
        </w:rPr>
        <w:t xml:space="preserve">Artikel </w:t>
      </w:r>
      <w:r w:rsidRPr="727B3E10" w:rsidR="00F372E2">
        <w:rPr>
          <w:rFonts w:ascii="Verdana" w:hAnsi="Verdana" w:eastAsia="Verdana" w:cs="Verdana"/>
          <w:i/>
          <w:iCs/>
          <w:sz w:val="16"/>
          <w:szCs w:val="16"/>
        </w:rPr>
        <w:t>5.</w:t>
      </w:r>
      <w:r w:rsidRPr="727B3E10">
        <w:rPr>
          <w:rFonts w:ascii="Verdana" w:hAnsi="Verdana" w:eastAsia="Verdana" w:cs="Verdana"/>
          <w:i/>
          <w:iCs/>
          <w:sz w:val="16"/>
          <w:szCs w:val="16"/>
        </w:rPr>
        <w:t>3 Vooraanvraag</w:t>
      </w:r>
      <w:r>
        <w:br/>
      </w:r>
      <w:r>
        <w:rPr>
          <w:rFonts w:ascii="Verdana" w:hAnsi="Verdana" w:eastAsia="Verdana" w:cs="Verdana"/>
          <w:sz w:val="16"/>
          <w:szCs w:val="16"/>
        </w:rPr>
        <w:t xml:space="preserve">Dit artikel beschrijft de vooraanvraagprocedure. Een instelling kan gedurende het hele jaar gebruikmaken van een vooraanvraagprocedure. </w:t>
      </w:r>
      <w:r>
        <w:br/>
      </w:r>
      <w:r>
        <w:rPr>
          <w:rFonts w:ascii="Verdana" w:hAnsi="Verdana" w:eastAsia="Verdana" w:cs="Verdana"/>
          <w:sz w:val="16"/>
          <w:szCs w:val="16"/>
        </w:rPr>
        <w:t xml:space="preserve">Een geformaliseerde vooraanvraagprocedure werkt drempelverlagend, omdat iedere persoon of instelling een korte beschrijving van het project kan voorleggen aan </w:t>
      </w:r>
      <w:r w:rsidR="00122084">
        <w:rPr>
          <w:rFonts w:ascii="Verdana" w:hAnsi="Verdana" w:eastAsia="Verdana" w:cs="Verdana"/>
          <w:sz w:val="16"/>
          <w:szCs w:val="16"/>
        </w:rPr>
        <w:t>OCW</w:t>
      </w:r>
      <w:r>
        <w:rPr>
          <w:rFonts w:ascii="Verdana" w:hAnsi="Verdana" w:eastAsia="Verdana" w:cs="Verdana"/>
          <w:sz w:val="16"/>
          <w:szCs w:val="16"/>
        </w:rPr>
        <w:t xml:space="preserve">. Op basis van deze beschrijving gaat de instelling in gesprek met </w:t>
      </w:r>
      <w:r w:rsidR="00122084">
        <w:rPr>
          <w:rFonts w:ascii="Verdana" w:hAnsi="Verdana" w:eastAsia="Verdana" w:cs="Verdana"/>
          <w:sz w:val="16"/>
          <w:szCs w:val="16"/>
        </w:rPr>
        <w:t>medewerkers van</w:t>
      </w:r>
      <w:r>
        <w:rPr>
          <w:rFonts w:ascii="Verdana" w:hAnsi="Verdana" w:eastAsia="Verdana" w:cs="Verdana"/>
          <w:sz w:val="16"/>
          <w:szCs w:val="16"/>
        </w:rPr>
        <w:t xml:space="preserve"> </w:t>
      </w:r>
      <w:r w:rsidR="00122084">
        <w:rPr>
          <w:rFonts w:ascii="Verdana" w:hAnsi="Verdana" w:eastAsia="Verdana" w:cs="Verdana"/>
          <w:sz w:val="16"/>
          <w:szCs w:val="16"/>
        </w:rPr>
        <w:t>OCW</w:t>
      </w:r>
      <w:r>
        <w:rPr>
          <w:rFonts w:ascii="Verdana" w:hAnsi="Verdana" w:eastAsia="Verdana" w:cs="Verdana"/>
          <w:sz w:val="16"/>
          <w:szCs w:val="16"/>
        </w:rPr>
        <w:t>. Het ministerie geeft na dit gesprek een onderbouwd schriftelijk advies over de haalbaarheid van de aanvraag. Hierin kunnen eventuele aandachts- of verbeterpunten worden meegegeven, zodat de instelling de aanvraag verder goed kan uitwerken. Een persoon of instelling is niet verplicht om van de voor</w:t>
      </w:r>
      <w:r w:rsidR="00122084">
        <w:rPr>
          <w:rFonts w:ascii="Verdana" w:hAnsi="Verdana" w:eastAsia="Verdana" w:cs="Verdana"/>
          <w:sz w:val="16"/>
          <w:szCs w:val="16"/>
        </w:rPr>
        <w:t>aanvraag</w:t>
      </w:r>
      <w:r>
        <w:rPr>
          <w:rFonts w:ascii="Verdana" w:hAnsi="Verdana" w:eastAsia="Verdana" w:cs="Verdana"/>
          <w:sz w:val="16"/>
          <w:szCs w:val="16"/>
        </w:rPr>
        <w:t xml:space="preserve">procedure gebruik te maken. </w:t>
      </w:r>
    </w:p>
    <w:p w:rsidR="00D26958" w:rsidP="002C27CD" w:rsidRDefault="0018744D" w14:paraId="71A41B0B" w14:textId="7B7D0B7D">
      <w:pPr>
        <w:rPr>
          <w:rFonts w:ascii="Verdana" w:hAnsi="Verdana" w:eastAsia="Verdana" w:cs="Verdana"/>
          <w:sz w:val="16"/>
          <w:szCs w:val="16"/>
        </w:rPr>
      </w:pPr>
      <w:r w:rsidRPr="727B3E10">
        <w:rPr>
          <w:rFonts w:ascii="Verdana" w:hAnsi="Verdana" w:eastAsia="Verdana" w:cs="Verdana"/>
          <w:i/>
          <w:iCs/>
          <w:sz w:val="16"/>
          <w:szCs w:val="16"/>
        </w:rPr>
        <w:t xml:space="preserve">Artikel </w:t>
      </w:r>
      <w:r w:rsidRPr="727B3E10" w:rsidR="00F372E2">
        <w:rPr>
          <w:rFonts w:ascii="Verdana" w:hAnsi="Verdana" w:eastAsia="Verdana" w:cs="Verdana"/>
          <w:i/>
          <w:iCs/>
          <w:sz w:val="16"/>
          <w:szCs w:val="16"/>
        </w:rPr>
        <w:t>5.</w:t>
      </w:r>
      <w:r w:rsidRPr="727B3E10" w:rsidR="003019B7">
        <w:rPr>
          <w:rFonts w:ascii="Verdana" w:hAnsi="Verdana" w:eastAsia="Verdana" w:cs="Verdana"/>
          <w:i/>
          <w:iCs/>
          <w:sz w:val="16"/>
          <w:szCs w:val="16"/>
        </w:rPr>
        <w:t>4</w:t>
      </w:r>
      <w:r w:rsidRPr="727B3E10">
        <w:rPr>
          <w:rFonts w:ascii="Verdana" w:hAnsi="Verdana" w:eastAsia="Verdana" w:cs="Verdana"/>
          <w:i/>
          <w:iCs/>
          <w:sz w:val="16"/>
          <w:szCs w:val="16"/>
        </w:rPr>
        <w:t xml:space="preserve"> Procedure </w:t>
      </w:r>
      <w:r w:rsidRPr="727B3E10" w:rsidR="00D26958">
        <w:rPr>
          <w:rFonts w:ascii="Verdana" w:hAnsi="Verdana" w:eastAsia="Verdana" w:cs="Verdana"/>
          <w:i/>
          <w:iCs/>
          <w:sz w:val="16"/>
          <w:szCs w:val="16"/>
        </w:rPr>
        <w:t xml:space="preserve">beoordeling projectsubsidie </w:t>
      </w:r>
      <w:r w:rsidR="00D26958">
        <w:br/>
      </w:r>
      <w:r w:rsidR="00D26958">
        <w:rPr>
          <w:rFonts w:ascii="Verdana" w:hAnsi="Verdana" w:eastAsia="Verdana" w:cs="Verdana"/>
          <w:sz w:val="16"/>
          <w:szCs w:val="16"/>
        </w:rPr>
        <w:t xml:space="preserve">Dit artikel </w:t>
      </w:r>
      <w:r w:rsidR="00122084">
        <w:rPr>
          <w:rFonts w:ascii="Verdana" w:hAnsi="Verdana" w:eastAsia="Verdana" w:cs="Verdana"/>
          <w:sz w:val="16"/>
          <w:szCs w:val="16"/>
        </w:rPr>
        <w:t>bevat</w:t>
      </w:r>
      <w:r w:rsidR="00D26958">
        <w:rPr>
          <w:rFonts w:ascii="Verdana" w:hAnsi="Verdana" w:eastAsia="Verdana" w:cs="Verdana"/>
          <w:sz w:val="16"/>
          <w:szCs w:val="16"/>
        </w:rPr>
        <w:t xml:space="preserve"> de procedure voor de beoordeling van de subsidie. Instellingen dienen een aanvraag te doen binnen de aangegeven tijdvakken. Door </w:t>
      </w:r>
      <w:r w:rsidR="00122084">
        <w:rPr>
          <w:rFonts w:ascii="Verdana" w:hAnsi="Verdana" w:eastAsia="Verdana" w:cs="Verdana"/>
          <w:sz w:val="16"/>
          <w:szCs w:val="16"/>
        </w:rPr>
        <w:t xml:space="preserve">tijdvakken </w:t>
      </w:r>
      <w:r w:rsidR="00D26958">
        <w:rPr>
          <w:rFonts w:ascii="Verdana" w:hAnsi="Verdana" w:eastAsia="Verdana" w:cs="Verdana"/>
          <w:sz w:val="16"/>
          <w:szCs w:val="16"/>
        </w:rPr>
        <w:t xml:space="preserve">vast te stellen </w:t>
      </w:r>
      <w:r w:rsidR="00122084">
        <w:rPr>
          <w:rFonts w:ascii="Verdana" w:hAnsi="Verdana" w:eastAsia="Verdana" w:cs="Verdana"/>
          <w:sz w:val="16"/>
          <w:szCs w:val="16"/>
        </w:rPr>
        <w:t>waarbinnen</w:t>
      </w:r>
      <w:r w:rsidR="00D26958">
        <w:rPr>
          <w:rFonts w:ascii="Verdana" w:hAnsi="Verdana" w:eastAsia="Verdana" w:cs="Verdana"/>
          <w:sz w:val="16"/>
          <w:szCs w:val="16"/>
        </w:rPr>
        <w:t xml:space="preserve"> een projectsubsidie kan worden aangevraagd, is beter voorzienbaar wanneer aanvragen binnenkomen. </w:t>
      </w:r>
    </w:p>
    <w:p w:rsidR="000A2DF7" w:rsidP="002C27CD" w:rsidRDefault="004C3448" w14:paraId="69BE5124" w14:textId="45696212">
      <w:pPr>
        <w:rPr>
          <w:rFonts w:ascii="Verdana" w:hAnsi="Verdana" w:eastAsia="Verdana" w:cs="Verdana"/>
          <w:sz w:val="16"/>
          <w:szCs w:val="16"/>
        </w:rPr>
      </w:pPr>
      <w:r>
        <w:rPr>
          <w:rFonts w:ascii="Verdana" w:hAnsi="Verdana" w:eastAsia="Verdana" w:cs="Verdana"/>
          <w:sz w:val="16"/>
          <w:szCs w:val="16"/>
        </w:rPr>
        <w:t xml:space="preserve">De aanvraag, zoals beschreven in het </w:t>
      </w:r>
      <w:r w:rsidR="00795679">
        <w:rPr>
          <w:rFonts w:ascii="Verdana" w:hAnsi="Verdana" w:eastAsia="Verdana" w:cs="Verdana"/>
          <w:sz w:val="16"/>
          <w:szCs w:val="16"/>
        </w:rPr>
        <w:t xml:space="preserve">derde </w:t>
      </w:r>
      <w:r>
        <w:rPr>
          <w:rFonts w:ascii="Verdana" w:hAnsi="Verdana" w:eastAsia="Verdana" w:cs="Verdana"/>
          <w:sz w:val="16"/>
          <w:szCs w:val="16"/>
        </w:rPr>
        <w:t xml:space="preserve">lid, bevat ten minste een plan van aanpak, begroting en een beschrijving van het interne beleid ten aanzien van het tegengaan van seksueel grensoverschrijdend gedrag. De beschrijving van het interne beleid ten aanzien van het tegengaan van seksueel grensoverschrijdend gedrag is een belangrijke randvoorwaarde voor een veilige werkomgeving. Dit is met name van belang </w:t>
      </w:r>
      <w:r w:rsidR="00E75EDC">
        <w:rPr>
          <w:rFonts w:ascii="Verdana" w:hAnsi="Verdana" w:eastAsia="Verdana" w:cs="Verdana"/>
          <w:sz w:val="16"/>
          <w:szCs w:val="16"/>
        </w:rPr>
        <w:t>voor</w:t>
      </w:r>
      <w:r>
        <w:rPr>
          <w:rFonts w:ascii="Verdana" w:hAnsi="Verdana" w:eastAsia="Verdana" w:cs="Verdana"/>
          <w:sz w:val="16"/>
          <w:szCs w:val="16"/>
        </w:rPr>
        <w:t xml:space="preserve"> instellingen die zich inzetten op het terrein van gender- en lhbtiq+-gelijkheid</w:t>
      </w:r>
      <w:r w:rsidR="000A2DF7">
        <w:rPr>
          <w:rFonts w:ascii="Verdana" w:hAnsi="Verdana" w:eastAsia="Verdana" w:cs="Verdana"/>
          <w:sz w:val="16"/>
          <w:szCs w:val="16"/>
        </w:rPr>
        <w:t xml:space="preserve">, omdat dit bijdraagt aan hun geloofwaardigheid, en omdat </w:t>
      </w:r>
      <w:r w:rsidR="00E75EDC">
        <w:rPr>
          <w:rFonts w:ascii="Verdana" w:hAnsi="Verdana" w:eastAsia="Verdana" w:cs="Verdana"/>
          <w:sz w:val="16"/>
          <w:szCs w:val="16"/>
        </w:rPr>
        <w:t>een aantal</w:t>
      </w:r>
      <w:r w:rsidRPr="00795679" w:rsidR="000A2DF7">
        <w:rPr>
          <w:rFonts w:ascii="Verdana" w:hAnsi="Verdana" w:eastAsia="Verdana" w:cs="Verdana"/>
          <w:sz w:val="16"/>
          <w:szCs w:val="16"/>
        </w:rPr>
        <w:t xml:space="preserve"> werknemers </w:t>
      </w:r>
      <w:r w:rsidR="00E75EDC">
        <w:rPr>
          <w:rFonts w:ascii="Verdana" w:hAnsi="Verdana" w:eastAsia="Verdana" w:cs="Verdana"/>
          <w:sz w:val="16"/>
          <w:szCs w:val="16"/>
        </w:rPr>
        <w:t xml:space="preserve">naar verwachting </w:t>
      </w:r>
      <w:r w:rsidRPr="00795679" w:rsidR="000A2DF7">
        <w:rPr>
          <w:rFonts w:ascii="Verdana" w:hAnsi="Verdana" w:eastAsia="Verdana" w:cs="Verdana"/>
          <w:sz w:val="16"/>
          <w:szCs w:val="16"/>
        </w:rPr>
        <w:t>zelf uit gemarginaliseerde gemeenschappen kom</w:t>
      </w:r>
      <w:r w:rsidR="00E75EDC">
        <w:rPr>
          <w:rFonts w:ascii="Verdana" w:hAnsi="Verdana" w:eastAsia="Verdana" w:cs="Verdana"/>
          <w:sz w:val="16"/>
          <w:szCs w:val="16"/>
        </w:rPr>
        <w:t>t</w:t>
      </w:r>
      <w:r w:rsidRPr="00795679" w:rsidR="000A2DF7">
        <w:rPr>
          <w:rFonts w:ascii="Verdana" w:hAnsi="Verdana" w:eastAsia="Verdana" w:cs="Verdana"/>
          <w:sz w:val="16"/>
          <w:szCs w:val="16"/>
        </w:rPr>
        <w:t>. De</w:t>
      </w:r>
      <w:r w:rsidR="000A2DF7">
        <w:rPr>
          <w:rFonts w:ascii="Verdana" w:hAnsi="Verdana" w:eastAsia="Verdana" w:cs="Verdana"/>
          <w:sz w:val="16"/>
          <w:szCs w:val="16"/>
        </w:rPr>
        <w:t xml:space="preserve"> beschrijving hoeft zich niet te beperken tot het tegengaan van seksueel overschrijdend gedrag. </w:t>
      </w:r>
      <w:r w:rsidR="00E75EDC">
        <w:rPr>
          <w:rFonts w:ascii="Verdana" w:hAnsi="Verdana" w:eastAsia="Verdana" w:cs="Verdana"/>
          <w:sz w:val="16"/>
          <w:szCs w:val="16"/>
        </w:rPr>
        <w:t>E</w:t>
      </w:r>
      <w:r w:rsidR="000A2DF7">
        <w:rPr>
          <w:rFonts w:ascii="Verdana" w:hAnsi="Verdana" w:eastAsia="Verdana" w:cs="Verdana"/>
          <w:sz w:val="16"/>
          <w:szCs w:val="16"/>
        </w:rPr>
        <w:t xml:space="preserve">en meer algemene beschrijving van het beleid voor sociale veiligheid </w:t>
      </w:r>
      <w:r w:rsidR="00E75EDC">
        <w:rPr>
          <w:rFonts w:ascii="Verdana" w:hAnsi="Verdana" w:eastAsia="Verdana" w:cs="Verdana"/>
          <w:sz w:val="16"/>
          <w:szCs w:val="16"/>
        </w:rPr>
        <w:t>is eveneens toegestaan</w:t>
      </w:r>
      <w:r w:rsidR="000A2DF7">
        <w:rPr>
          <w:rFonts w:ascii="Verdana" w:hAnsi="Verdana" w:eastAsia="Verdana" w:cs="Verdana"/>
          <w:sz w:val="16"/>
          <w:szCs w:val="16"/>
        </w:rPr>
        <w:t xml:space="preserve">. </w:t>
      </w:r>
    </w:p>
    <w:p w:rsidR="000A2DF7" w:rsidP="002C27CD" w:rsidRDefault="000A2DF7" w14:paraId="112209F6" w14:textId="072EC4CE">
      <w:pPr>
        <w:rPr>
          <w:rFonts w:ascii="Verdana" w:hAnsi="Verdana" w:eastAsia="Verdana" w:cs="Verdana"/>
          <w:sz w:val="16"/>
          <w:szCs w:val="16"/>
        </w:rPr>
      </w:pPr>
      <w:r>
        <w:rPr>
          <w:rFonts w:ascii="Verdana" w:hAnsi="Verdana" w:eastAsia="Verdana" w:cs="Verdana"/>
          <w:sz w:val="16"/>
          <w:szCs w:val="16"/>
        </w:rPr>
        <w:t xml:space="preserve">De volledige aanvragen worden beoordeeld aan de hand van de criteria zoals beschreven in het </w:t>
      </w:r>
      <w:r w:rsidR="00E75EDC">
        <w:rPr>
          <w:rFonts w:ascii="Verdana" w:hAnsi="Verdana" w:eastAsia="Verdana" w:cs="Verdana"/>
          <w:sz w:val="16"/>
          <w:szCs w:val="16"/>
        </w:rPr>
        <w:t>vierde</w:t>
      </w:r>
      <w:r>
        <w:rPr>
          <w:rFonts w:ascii="Verdana" w:hAnsi="Verdana" w:eastAsia="Verdana" w:cs="Verdana"/>
          <w:sz w:val="16"/>
          <w:szCs w:val="16"/>
        </w:rPr>
        <w:t xml:space="preserve"> lid. Deze criteria worden verder toegelicht in </w:t>
      </w:r>
      <w:r w:rsidR="00E7544E">
        <w:rPr>
          <w:rFonts w:ascii="Verdana" w:hAnsi="Verdana" w:eastAsia="Verdana" w:cs="Verdana"/>
          <w:sz w:val="16"/>
          <w:szCs w:val="16"/>
        </w:rPr>
        <w:t>bijlage 3</w:t>
      </w:r>
      <w:r>
        <w:rPr>
          <w:rFonts w:ascii="Verdana" w:hAnsi="Verdana" w:eastAsia="Verdana" w:cs="Verdana"/>
          <w:sz w:val="16"/>
          <w:szCs w:val="16"/>
        </w:rPr>
        <w:t xml:space="preserve">. </w:t>
      </w:r>
    </w:p>
    <w:p w:rsidR="00916C28" w:rsidP="002C27CD" w:rsidRDefault="000A2DF7" w14:paraId="4374E417" w14:textId="2840D932">
      <w:pPr>
        <w:rPr>
          <w:rFonts w:ascii="Verdana" w:hAnsi="Verdana" w:eastAsia="Verdana" w:cs="Verdana"/>
          <w:sz w:val="16"/>
          <w:szCs w:val="16"/>
        </w:rPr>
      </w:pPr>
      <w:r w:rsidRPr="06787DA7">
        <w:rPr>
          <w:rFonts w:ascii="Verdana" w:hAnsi="Verdana" w:eastAsia="Verdana" w:cs="Verdana"/>
          <w:i/>
          <w:iCs/>
          <w:sz w:val="16"/>
          <w:szCs w:val="16"/>
        </w:rPr>
        <w:t xml:space="preserve">Artikel </w:t>
      </w:r>
      <w:r w:rsidRPr="06787DA7" w:rsidR="00F372E2">
        <w:rPr>
          <w:rFonts w:ascii="Verdana" w:hAnsi="Verdana" w:eastAsia="Verdana" w:cs="Verdana"/>
          <w:i/>
          <w:iCs/>
          <w:sz w:val="16"/>
          <w:szCs w:val="16"/>
        </w:rPr>
        <w:t>5.</w:t>
      </w:r>
      <w:r w:rsidRPr="06787DA7" w:rsidR="002214B6">
        <w:rPr>
          <w:rFonts w:ascii="Verdana" w:hAnsi="Verdana" w:eastAsia="Verdana" w:cs="Verdana"/>
          <w:i/>
          <w:iCs/>
          <w:sz w:val="16"/>
          <w:szCs w:val="16"/>
        </w:rPr>
        <w:t>5</w:t>
      </w:r>
      <w:r w:rsidRPr="06787DA7">
        <w:rPr>
          <w:rFonts w:ascii="Verdana" w:hAnsi="Verdana" w:eastAsia="Verdana" w:cs="Verdana"/>
          <w:i/>
          <w:iCs/>
          <w:sz w:val="16"/>
          <w:szCs w:val="16"/>
        </w:rPr>
        <w:t xml:space="preserve"> Plan van aanpak </w:t>
      </w:r>
      <w:r>
        <w:br/>
      </w:r>
      <w:r>
        <w:rPr>
          <w:rFonts w:ascii="Verdana" w:hAnsi="Verdana" w:eastAsia="Verdana" w:cs="Verdana"/>
          <w:sz w:val="16"/>
          <w:szCs w:val="16"/>
        </w:rPr>
        <w:t xml:space="preserve">Het artikel beschrijft waar het plan van aanpak voor een projectsubsidieaanvraag aan moet voldoen. </w:t>
      </w:r>
      <w:r>
        <w:br/>
      </w:r>
      <w:r>
        <w:br/>
      </w:r>
      <w:r w:rsidR="00916C28">
        <w:rPr>
          <w:rFonts w:ascii="Verdana" w:hAnsi="Verdana" w:eastAsia="Verdana" w:cs="Verdana"/>
          <w:sz w:val="16"/>
          <w:szCs w:val="16"/>
        </w:rPr>
        <w:t xml:space="preserve">Er </w:t>
      </w:r>
      <w:r>
        <w:rPr>
          <w:rFonts w:ascii="Verdana" w:hAnsi="Verdana" w:eastAsia="Verdana" w:cs="Verdana"/>
          <w:sz w:val="16"/>
          <w:szCs w:val="16"/>
        </w:rPr>
        <w:t xml:space="preserve">wordt gevraagd om een probleemanalyse. Het is van belang dat </w:t>
      </w:r>
      <w:r w:rsidR="00E237D2">
        <w:rPr>
          <w:rFonts w:ascii="Verdana" w:hAnsi="Verdana" w:eastAsia="Verdana" w:cs="Verdana"/>
          <w:sz w:val="16"/>
          <w:szCs w:val="16"/>
        </w:rPr>
        <w:t>de projectaanvraag een duidelijke probleemstelling bevat, die aansluit bij het emancipatiebeleid. Dit betekent dat het aansluit bij de opgave van het emancipatiebeleid</w:t>
      </w:r>
      <w:r w:rsidR="00A6188E">
        <w:rPr>
          <w:rFonts w:ascii="Verdana" w:hAnsi="Verdana" w:eastAsia="Verdana" w:cs="Verdana"/>
          <w:sz w:val="16"/>
          <w:szCs w:val="16"/>
        </w:rPr>
        <w:t xml:space="preserve"> uit de beleidstheorie</w:t>
      </w:r>
      <w:r w:rsidR="00E237D2">
        <w:rPr>
          <w:rFonts w:ascii="Verdana" w:hAnsi="Verdana" w:eastAsia="Verdana" w:cs="Verdana"/>
          <w:sz w:val="16"/>
          <w:szCs w:val="16"/>
        </w:rPr>
        <w:t xml:space="preserve">, en de prioriteiten die het kabinet heeft geformuleerd. </w:t>
      </w:r>
      <w:r w:rsidR="00916C28">
        <w:rPr>
          <w:rFonts w:ascii="Verdana" w:hAnsi="Verdana" w:eastAsia="Verdana" w:cs="Verdana"/>
          <w:sz w:val="16"/>
          <w:szCs w:val="16"/>
        </w:rPr>
        <w:t xml:space="preserve">De instelling </w:t>
      </w:r>
      <w:r w:rsidR="00E237D2">
        <w:rPr>
          <w:rFonts w:ascii="Verdana" w:hAnsi="Verdana" w:eastAsia="Verdana" w:cs="Verdana"/>
          <w:sz w:val="16"/>
          <w:szCs w:val="16"/>
        </w:rPr>
        <w:t xml:space="preserve">moet ook beschrijven wat </w:t>
      </w:r>
      <w:r w:rsidR="00916C28">
        <w:rPr>
          <w:rFonts w:ascii="Verdana" w:hAnsi="Verdana" w:eastAsia="Verdana" w:cs="Verdana"/>
          <w:sz w:val="16"/>
          <w:szCs w:val="16"/>
        </w:rPr>
        <w:t xml:space="preserve">de </w:t>
      </w:r>
      <w:r w:rsidR="00E237D2">
        <w:rPr>
          <w:rFonts w:ascii="Verdana" w:hAnsi="Verdana" w:eastAsia="Verdana" w:cs="Verdana"/>
          <w:sz w:val="16"/>
          <w:szCs w:val="16"/>
        </w:rPr>
        <w:t>doelstellingen zijn bij de aanpak van het probleem op het niveau</w:t>
      </w:r>
      <w:r w:rsidR="00E75EDC">
        <w:rPr>
          <w:rFonts w:ascii="Verdana" w:hAnsi="Verdana" w:eastAsia="Verdana" w:cs="Verdana"/>
          <w:sz w:val="16"/>
          <w:szCs w:val="16"/>
        </w:rPr>
        <w:t xml:space="preserve"> van maatschappelijke impact, </w:t>
      </w:r>
      <w:proofErr w:type="spellStart"/>
      <w:r w:rsidR="00E75EDC">
        <w:rPr>
          <w:rFonts w:ascii="Verdana" w:hAnsi="Verdana" w:eastAsia="Verdana" w:cs="Verdana"/>
          <w:sz w:val="16"/>
          <w:szCs w:val="16"/>
        </w:rPr>
        <w:t>outcomes</w:t>
      </w:r>
      <w:proofErr w:type="spellEnd"/>
      <w:r w:rsidR="00E75EDC">
        <w:rPr>
          <w:rFonts w:ascii="Verdana" w:hAnsi="Verdana" w:eastAsia="Verdana" w:cs="Verdana"/>
          <w:sz w:val="16"/>
          <w:szCs w:val="16"/>
        </w:rPr>
        <w:t xml:space="preserve"> en </w:t>
      </w:r>
      <w:proofErr w:type="spellStart"/>
      <w:r w:rsidR="00E75EDC">
        <w:rPr>
          <w:rFonts w:ascii="Verdana" w:hAnsi="Verdana" w:eastAsia="Verdana" w:cs="Verdana"/>
          <w:sz w:val="16"/>
          <w:szCs w:val="16"/>
        </w:rPr>
        <w:t>outputs</w:t>
      </w:r>
      <w:proofErr w:type="spellEnd"/>
      <w:r w:rsidR="00916C28">
        <w:rPr>
          <w:rFonts w:ascii="Verdana" w:hAnsi="Verdana" w:eastAsia="Verdana" w:cs="Verdana"/>
          <w:sz w:val="16"/>
          <w:szCs w:val="16"/>
        </w:rPr>
        <w:t>.</w:t>
      </w:r>
    </w:p>
    <w:p w:rsidR="00916C28" w:rsidP="002C27CD" w:rsidRDefault="00916C28" w14:paraId="04583404" w14:textId="377B6405">
      <w:pPr>
        <w:rPr>
          <w:rFonts w:ascii="Verdana" w:hAnsi="Verdana" w:eastAsia="Verdana" w:cs="Verdana"/>
          <w:sz w:val="16"/>
          <w:szCs w:val="16"/>
        </w:rPr>
      </w:pPr>
      <w:r>
        <w:rPr>
          <w:rFonts w:ascii="Verdana" w:hAnsi="Verdana" w:eastAsia="Verdana" w:cs="Verdana"/>
          <w:sz w:val="16"/>
          <w:szCs w:val="16"/>
        </w:rPr>
        <w:t xml:space="preserve">Verder moet het plan van aanpak onderbouwen waarom de voorgestelde aanpak op een doeltreffende en doelmatige wijze bijdraagt aan de beoogde doelen. Zoals aangegeven, kan de instelling dit met </w:t>
      </w:r>
      <w:r w:rsidR="00E75EDC">
        <w:rPr>
          <w:rFonts w:ascii="Verdana" w:hAnsi="Verdana" w:eastAsia="Verdana" w:cs="Verdana"/>
          <w:sz w:val="16"/>
          <w:szCs w:val="16"/>
        </w:rPr>
        <w:t xml:space="preserve">behulp van </w:t>
      </w:r>
      <w:r>
        <w:rPr>
          <w:rFonts w:ascii="Verdana" w:hAnsi="Verdana" w:eastAsia="Verdana" w:cs="Verdana"/>
          <w:sz w:val="16"/>
          <w:szCs w:val="16"/>
        </w:rPr>
        <w:t xml:space="preserve">verschillende stukken doen die passend zijn bij de grootte en de invulling van project. </w:t>
      </w:r>
    </w:p>
    <w:p w:rsidR="00847C09" w:rsidP="00847C09" w:rsidRDefault="00847C09" w14:paraId="5584680F" w14:textId="547DEE1D">
      <w:pPr>
        <w:rPr>
          <w:rFonts w:ascii="Verdana" w:hAnsi="Verdana" w:eastAsia="Verdana" w:cs="Verdana"/>
          <w:sz w:val="16"/>
          <w:szCs w:val="16"/>
        </w:rPr>
      </w:pPr>
      <w:r>
        <w:rPr>
          <w:rFonts w:ascii="Verdana" w:hAnsi="Verdana" w:eastAsia="Verdana" w:cs="Verdana"/>
          <w:sz w:val="16"/>
          <w:szCs w:val="16"/>
        </w:rPr>
        <w:t>De keuze voor de doelgroep moet zo veel mogelijk per activiteit worden onderbouwd, en dient rekening te houden met de diversiteit binnen de doelgroep.</w:t>
      </w:r>
    </w:p>
    <w:p w:rsidR="00916C28" w:rsidP="002C27CD" w:rsidRDefault="00916C28" w14:paraId="65A34BFF" w14:textId="1856B583">
      <w:pPr>
        <w:rPr>
          <w:rFonts w:ascii="Verdana" w:hAnsi="Verdana" w:eastAsia="Verdana" w:cs="Verdana"/>
          <w:sz w:val="16"/>
          <w:szCs w:val="16"/>
        </w:rPr>
      </w:pPr>
      <w:r>
        <w:rPr>
          <w:rFonts w:ascii="Verdana" w:hAnsi="Verdana" w:eastAsia="Verdana" w:cs="Verdana"/>
          <w:sz w:val="16"/>
          <w:szCs w:val="16"/>
        </w:rPr>
        <w:t xml:space="preserve">Voor het plan van aanpak dient de instelling de relevante actoren, ook wel stakeholders, in kaart </w:t>
      </w:r>
      <w:r w:rsidR="00D04843">
        <w:rPr>
          <w:rFonts w:ascii="Verdana" w:hAnsi="Verdana" w:eastAsia="Verdana" w:cs="Verdana"/>
          <w:sz w:val="16"/>
          <w:szCs w:val="16"/>
        </w:rPr>
        <w:t xml:space="preserve">te brengen. Hierdoor krijgt de minister inzicht in de stakeholders waarmee de instelling samenwerkt en hoe zij elkaar betrekken. Door rollen vooraf duidelijk te maken, bijvoorbeeld een adviserende rol, expertrol of uitvoerende rol, ontstaat bovendien een goede samenwerking. </w:t>
      </w:r>
    </w:p>
    <w:p w:rsidR="0051377B" w:rsidP="002C27CD" w:rsidRDefault="00772799" w14:paraId="331F2838" w14:textId="4974E830">
      <w:pPr>
        <w:rPr>
          <w:rFonts w:ascii="Verdana" w:hAnsi="Verdana" w:eastAsia="Verdana" w:cs="Verdana"/>
          <w:sz w:val="16"/>
          <w:szCs w:val="16"/>
        </w:rPr>
      </w:pPr>
      <w:r>
        <w:rPr>
          <w:rFonts w:ascii="Verdana" w:hAnsi="Verdana" w:eastAsia="Verdana" w:cs="Verdana"/>
          <w:sz w:val="16"/>
          <w:szCs w:val="16"/>
        </w:rPr>
        <w:t xml:space="preserve">Om meer inzicht te krijgen in </w:t>
      </w:r>
      <w:r w:rsidR="00E75EDC">
        <w:rPr>
          <w:rFonts w:ascii="Verdana" w:hAnsi="Verdana" w:eastAsia="Verdana" w:cs="Verdana"/>
          <w:sz w:val="16"/>
          <w:szCs w:val="16"/>
        </w:rPr>
        <w:t xml:space="preserve">de </w:t>
      </w:r>
      <w:r w:rsidR="00A6188E">
        <w:rPr>
          <w:rFonts w:ascii="Verdana" w:hAnsi="Verdana" w:eastAsia="Verdana" w:cs="Verdana"/>
          <w:sz w:val="16"/>
          <w:szCs w:val="16"/>
        </w:rPr>
        <w:t xml:space="preserve">doeltreffendheid en doelmatigheid </w:t>
      </w:r>
      <w:r>
        <w:rPr>
          <w:rFonts w:ascii="Verdana" w:hAnsi="Verdana" w:eastAsia="Verdana" w:cs="Verdana"/>
          <w:sz w:val="16"/>
          <w:szCs w:val="16"/>
        </w:rPr>
        <w:t xml:space="preserve">van de gekozen aanpak moet de instelling </w:t>
      </w:r>
      <w:r w:rsidR="00E75EDC">
        <w:rPr>
          <w:rFonts w:ascii="Verdana" w:hAnsi="Verdana" w:eastAsia="Verdana" w:cs="Verdana"/>
          <w:sz w:val="16"/>
          <w:szCs w:val="16"/>
        </w:rPr>
        <w:t>in</w:t>
      </w:r>
      <w:r w:rsidR="00D04843">
        <w:rPr>
          <w:rFonts w:ascii="Verdana" w:hAnsi="Verdana" w:eastAsia="Verdana" w:cs="Verdana"/>
          <w:sz w:val="16"/>
          <w:szCs w:val="16"/>
        </w:rPr>
        <w:t xml:space="preserve"> het plan van aanpak beschrijven hoe </w:t>
      </w:r>
      <w:r w:rsidR="00E75EDC">
        <w:rPr>
          <w:rFonts w:ascii="Verdana" w:hAnsi="Verdana" w:eastAsia="Verdana" w:cs="Verdana"/>
          <w:sz w:val="16"/>
          <w:szCs w:val="16"/>
        </w:rPr>
        <w:t>zij</w:t>
      </w:r>
      <w:r>
        <w:rPr>
          <w:rFonts w:ascii="Verdana" w:hAnsi="Verdana" w:eastAsia="Verdana" w:cs="Verdana"/>
          <w:sz w:val="16"/>
          <w:szCs w:val="16"/>
        </w:rPr>
        <w:t xml:space="preserve"> </w:t>
      </w:r>
      <w:r w:rsidR="00D04843">
        <w:rPr>
          <w:rFonts w:ascii="Verdana" w:hAnsi="Verdana" w:eastAsia="Verdana" w:cs="Verdana"/>
          <w:sz w:val="16"/>
          <w:szCs w:val="16"/>
        </w:rPr>
        <w:t xml:space="preserve">de </w:t>
      </w:r>
      <w:proofErr w:type="spellStart"/>
      <w:r w:rsidR="00D04843">
        <w:rPr>
          <w:rFonts w:ascii="Verdana" w:hAnsi="Verdana" w:eastAsia="Verdana" w:cs="Verdana"/>
          <w:sz w:val="16"/>
          <w:szCs w:val="16"/>
        </w:rPr>
        <w:t>outputs</w:t>
      </w:r>
      <w:proofErr w:type="spellEnd"/>
      <w:r w:rsidR="00D04843">
        <w:rPr>
          <w:rFonts w:ascii="Verdana" w:hAnsi="Verdana" w:eastAsia="Verdana" w:cs="Verdana"/>
          <w:sz w:val="16"/>
          <w:szCs w:val="16"/>
        </w:rPr>
        <w:t xml:space="preserve"> en </w:t>
      </w:r>
      <w:proofErr w:type="spellStart"/>
      <w:r w:rsidR="00D04843">
        <w:rPr>
          <w:rFonts w:ascii="Verdana" w:hAnsi="Verdana" w:eastAsia="Verdana" w:cs="Verdana"/>
          <w:sz w:val="16"/>
          <w:szCs w:val="16"/>
        </w:rPr>
        <w:t>outcomes</w:t>
      </w:r>
      <w:proofErr w:type="spellEnd"/>
      <w:r w:rsidR="0051377B">
        <w:rPr>
          <w:rFonts w:ascii="Verdana" w:hAnsi="Verdana" w:eastAsia="Verdana" w:cs="Verdana"/>
          <w:sz w:val="16"/>
          <w:szCs w:val="16"/>
        </w:rPr>
        <w:t xml:space="preserve"> monitor</w:t>
      </w:r>
      <w:r w:rsidR="00E75EDC">
        <w:rPr>
          <w:rFonts w:ascii="Verdana" w:hAnsi="Verdana" w:eastAsia="Verdana" w:cs="Verdana"/>
          <w:sz w:val="16"/>
          <w:szCs w:val="16"/>
        </w:rPr>
        <w:t>t</w:t>
      </w:r>
      <w:r w:rsidR="0051377B">
        <w:rPr>
          <w:rFonts w:ascii="Verdana" w:hAnsi="Verdana" w:eastAsia="Verdana" w:cs="Verdana"/>
          <w:sz w:val="16"/>
          <w:szCs w:val="16"/>
        </w:rPr>
        <w:t xml:space="preserve">. Een output is bijvoorbeeld het aantal mensen </w:t>
      </w:r>
      <w:r w:rsidR="00E75EDC">
        <w:rPr>
          <w:rFonts w:ascii="Verdana" w:hAnsi="Verdana" w:eastAsia="Verdana" w:cs="Verdana"/>
          <w:sz w:val="16"/>
          <w:szCs w:val="16"/>
        </w:rPr>
        <w:t>dat</w:t>
      </w:r>
      <w:r w:rsidR="0051377B">
        <w:rPr>
          <w:rFonts w:ascii="Verdana" w:hAnsi="Verdana" w:eastAsia="Verdana" w:cs="Verdana"/>
          <w:sz w:val="16"/>
          <w:szCs w:val="16"/>
        </w:rPr>
        <w:t xml:space="preserve"> een workshop heeft gevolgd. Een voorbeeld van een </w:t>
      </w:r>
      <w:proofErr w:type="spellStart"/>
      <w:r w:rsidR="0051377B">
        <w:rPr>
          <w:rFonts w:ascii="Verdana" w:hAnsi="Verdana" w:eastAsia="Verdana" w:cs="Verdana"/>
          <w:sz w:val="16"/>
          <w:szCs w:val="16"/>
        </w:rPr>
        <w:t>outcome</w:t>
      </w:r>
      <w:proofErr w:type="spellEnd"/>
      <w:r w:rsidR="0051377B">
        <w:rPr>
          <w:rFonts w:ascii="Verdana" w:hAnsi="Verdana" w:eastAsia="Verdana" w:cs="Verdana"/>
          <w:sz w:val="16"/>
          <w:szCs w:val="16"/>
        </w:rPr>
        <w:t xml:space="preserve"> is het aantal personen dat </w:t>
      </w:r>
      <w:r w:rsidR="00A6188E">
        <w:rPr>
          <w:rFonts w:ascii="Verdana" w:hAnsi="Verdana" w:eastAsia="Verdana" w:cs="Verdana"/>
          <w:sz w:val="16"/>
          <w:szCs w:val="16"/>
        </w:rPr>
        <w:t xml:space="preserve">hierdoor </w:t>
      </w:r>
      <w:r w:rsidR="0051377B">
        <w:rPr>
          <w:rFonts w:ascii="Verdana" w:hAnsi="Verdana" w:eastAsia="Verdana" w:cs="Verdana"/>
          <w:sz w:val="16"/>
          <w:szCs w:val="16"/>
        </w:rPr>
        <w:t xml:space="preserve">positiever is gaan denken over een onderwerp. Naast kwantitatieve monitoring, waarbij gekeken wordt naar cijfers en aantallen, </w:t>
      </w:r>
      <w:r w:rsidR="00E75EDC">
        <w:rPr>
          <w:rFonts w:ascii="Verdana" w:hAnsi="Verdana" w:eastAsia="Verdana" w:cs="Verdana"/>
          <w:sz w:val="16"/>
          <w:szCs w:val="16"/>
        </w:rPr>
        <w:t>kan de instelling</w:t>
      </w:r>
      <w:r w:rsidR="0051377B">
        <w:rPr>
          <w:rFonts w:ascii="Verdana" w:hAnsi="Verdana" w:eastAsia="Verdana" w:cs="Verdana"/>
          <w:sz w:val="16"/>
          <w:szCs w:val="16"/>
        </w:rPr>
        <w:t xml:space="preserve"> ook kwalitatief monitoren, door bijvoorbeeld interviews af te nemen. De instelling hoeft niet te meten wat de </w:t>
      </w:r>
      <w:r w:rsidR="00A6188E">
        <w:rPr>
          <w:rFonts w:ascii="Verdana" w:hAnsi="Verdana" w:eastAsia="Verdana" w:cs="Verdana"/>
          <w:sz w:val="16"/>
          <w:szCs w:val="16"/>
        </w:rPr>
        <w:t xml:space="preserve">brede maatschappelijke </w:t>
      </w:r>
      <w:r w:rsidR="0051377B">
        <w:rPr>
          <w:rFonts w:ascii="Verdana" w:hAnsi="Verdana" w:eastAsia="Verdana" w:cs="Verdana"/>
          <w:sz w:val="16"/>
          <w:szCs w:val="16"/>
        </w:rPr>
        <w:t xml:space="preserve">precieze impact is. Het meten van de </w:t>
      </w:r>
      <w:r w:rsidR="00A6188E">
        <w:rPr>
          <w:rFonts w:ascii="Verdana" w:hAnsi="Verdana" w:eastAsia="Verdana" w:cs="Verdana"/>
          <w:sz w:val="16"/>
          <w:szCs w:val="16"/>
        </w:rPr>
        <w:t xml:space="preserve">brede maatschappelijke </w:t>
      </w:r>
      <w:r w:rsidR="0051377B">
        <w:rPr>
          <w:rFonts w:ascii="Verdana" w:hAnsi="Verdana" w:eastAsia="Verdana" w:cs="Verdana"/>
          <w:sz w:val="16"/>
          <w:szCs w:val="16"/>
        </w:rPr>
        <w:t>impact van emancipatoire projecten is lastig omdat het vaak gaat om complexe</w:t>
      </w:r>
      <w:r w:rsidR="005426F4">
        <w:rPr>
          <w:rFonts w:ascii="Verdana" w:hAnsi="Verdana" w:eastAsia="Verdana" w:cs="Verdana"/>
          <w:sz w:val="16"/>
          <w:szCs w:val="16"/>
        </w:rPr>
        <w:t>,</w:t>
      </w:r>
      <w:r w:rsidR="0051377B">
        <w:rPr>
          <w:rFonts w:ascii="Verdana" w:hAnsi="Verdana" w:eastAsia="Verdana" w:cs="Verdana"/>
          <w:sz w:val="16"/>
          <w:szCs w:val="16"/>
        </w:rPr>
        <w:t xml:space="preserve"> langdurige en maatschappelijke veranderingen in houding, gedrag en verhoudingen, die </w:t>
      </w:r>
      <w:r>
        <w:rPr>
          <w:rFonts w:ascii="Verdana" w:hAnsi="Verdana" w:eastAsia="Verdana" w:cs="Verdana"/>
          <w:sz w:val="16"/>
          <w:szCs w:val="16"/>
        </w:rPr>
        <w:t>zich niet direct vertalen in cijfers</w:t>
      </w:r>
      <w:r w:rsidR="00A6188E">
        <w:rPr>
          <w:rFonts w:ascii="Verdana" w:hAnsi="Verdana" w:eastAsia="Verdana" w:cs="Verdana"/>
          <w:sz w:val="16"/>
          <w:szCs w:val="16"/>
        </w:rPr>
        <w:t xml:space="preserve"> of eenvoudig aantoonbare verbanden</w:t>
      </w:r>
      <w:r>
        <w:rPr>
          <w:rFonts w:ascii="Verdana" w:hAnsi="Verdana" w:eastAsia="Verdana" w:cs="Verdana"/>
          <w:sz w:val="16"/>
          <w:szCs w:val="16"/>
        </w:rPr>
        <w:t xml:space="preserve">. </w:t>
      </w:r>
      <w:r w:rsidR="0051377B">
        <w:rPr>
          <w:rFonts w:ascii="Verdana" w:hAnsi="Verdana" w:eastAsia="Verdana" w:cs="Verdana"/>
          <w:sz w:val="16"/>
          <w:szCs w:val="16"/>
        </w:rPr>
        <w:t xml:space="preserve">Bij de beoordeling of </w:t>
      </w:r>
      <w:r>
        <w:rPr>
          <w:rFonts w:ascii="Verdana" w:hAnsi="Verdana" w:eastAsia="Verdana" w:cs="Verdana"/>
          <w:sz w:val="16"/>
          <w:szCs w:val="16"/>
        </w:rPr>
        <w:t xml:space="preserve">de monitoring voldoende is uitgewerkt, wordt rekening gehouden met de omvang en invulling van het project. </w:t>
      </w:r>
    </w:p>
    <w:p w:rsidR="006F7073" w:rsidP="002C27CD" w:rsidRDefault="00114409" w14:paraId="6A5C35E8" w14:textId="2E0BBEA5">
      <w:pPr>
        <w:rPr>
          <w:rFonts w:ascii="Verdana" w:hAnsi="Verdana" w:eastAsia="Verdana" w:cs="Verdana"/>
          <w:sz w:val="16"/>
          <w:szCs w:val="16"/>
        </w:rPr>
      </w:pPr>
      <w:r>
        <w:rPr>
          <w:rFonts w:ascii="Verdana" w:hAnsi="Verdana" w:eastAsia="Verdana" w:cs="Verdana"/>
          <w:sz w:val="16"/>
          <w:szCs w:val="16"/>
        </w:rPr>
        <w:t>De instelling dient ook te beschrijven welke activiteiten zij</w:t>
      </w:r>
      <w:r w:rsidR="006F7073">
        <w:rPr>
          <w:rFonts w:ascii="Verdana" w:hAnsi="Verdana" w:eastAsia="Verdana" w:cs="Verdana"/>
          <w:sz w:val="16"/>
          <w:szCs w:val="16"/>
        </w:rPr>
        <w:t>, gedurende de looptijd van de subsidie,</w:t>
      </w:r>
      <w:r>
        <w:rPr>
          <w:rFonts w:ascii="Verdana" w:hAnsi="Verdana" w:eastAsia="Verdana" w:cs="Verdana"/>
          <w:sz w:val="16"/>
          <w:szCs w:val="16"/>
        </w:rPr>
        <w:t xml:space="preserve"> onderne</w:t>
      </w:r>
      <w:r w:rsidR="005426F4">
        <w:rPr>
          <w:rFonts w:ascii="Verdana" w:hAnsi="Verdana" w:eastAsia="Verdana" w:cs="Verdana"/>
          <w:sz w:val="16"/>
          <w:szCs w:val="16"/>
        </w:rPr>
        <w:t>emt</w:t>
      </w:r>
      <w:r>
        <w:rPr>
          <w:rFonts w:ascii="Verdana" w:hAnsi="Verdana" w:eastAsia="Verdana" w:cs="Verdana"/>
          <w:sz w:val="16"/>
          <w:szCs w:val="16"/>
        </w:rPr>
        <w:t xml:space="preserve"> ten aanzien van het verduurzamen en borgen van de behaalde effecten</w:t>
      </w:r>
      <w:r w:rsidR="00E82130">
        <w:rPr>
          <w:rFonts w:ascii="Verdana" w:hAnsi="Verdana" w:eastAsia="Verdana" w:cs="Verdana"/>
          <w:sz w:val="16"/>
          <w:szCs w:val="16"/>
        </w:rPr>
        <w:t xml:space="preserve"> tijdens en</w:t>
      </w:r>
      <w:r>
        <w:rPr>
          <w:rFonts w:ascii="Verdana" w:hAnsi="Verdana" w:eastAsia="Verdana" w:cs="Verdana"/>
          <w:sz w:val="16"/>
          <w:szCs w:val="16"/>
        </w:rPr>
        <w:t xml:space="preserve"> na afloop van de subsidieperiode. </w:t>
      </w:r>
      <w:r w:rsidR="006F7073">
        <w:rPr>
          <w:rFonts w:ascii="Verdana" w:hAnsi="Verdana" w:eastAsia="Verdana" w:cs="Verdana"/>
          <w:sz w:val="16"/>
          <w:szCs w:val="16"/>
        </w:rPr>
        <w:t>Het is belangrijk dat gesubsidieerde activiteiten worden voortgezet na afloop van de subsidieperiode, bijvoorbeeld door ze onder te brengen bij decentrale overheden, of andere departementen. Daardoor blijft de projectsubsidie een middel om actuele en vernieuwende projecten mogelijk te maken.</w:t>
      </w:r>
      <w:r w:rsidR="004C653F">
        <w:rPr>
          <w:rFonts w:ascii="Verdana" w:hAnsi="Verdana" w:eastAsia="Verdana" w:cs="Verdana"/>
          <w:sz w:val="16"/>
          <w:szCs w:val="16"/>
        </w:rPr>
        <w:t xml:space="preserve"> </w:t>
      </w:r>
    </w:p>
    <w:p w:rsidR="006F7073" w:rsidP="002C27CD" w:rsidRDefault="006F7073" w14:paraId="1FFDA4AE" w14:textId="1B249E0C">
      <w:pPr>
        <w:rPr>
          <w:rFonts w:ascii="Verdana" w:hAnsi="Verdana" w:eastAsia="Verdana" w:cs="Verdana"/>
          <w:sz w:val="16"/>
          <w:szCs w:val="16"/>
        </w:rPr>
      </w:pPr>
      <w:r>
        <w:rPr>
          <w:rFonts w:ascii="Verdana" w:hAnsi="Verdana" w:eastAsia="Verdana" w:cs="Verdana"/>
          <w:sz w:val="16"/>
          <w:szCs w:val="16"/>
        </w:rPr>
        <w:t xml:space="preserve">De risicoanalyse kan zien op financiële risico’s, maar ook </w:t>
      </w:r>
      <w:r w:rsidR="005426F4">
        <w:rPr>
          <w:rFonts w:ascii="Verdana" w:hAnsi="Verdana" w:eastAsia="Verdana" w:cs="Verdana"/>
          <w:sz w:val="16"/>
          <w:szCs w:val="16"/>
        </w:rPr>
        <w:t xml:space="preserve">op </w:t>
      </w:r>
      <w:r>
        <w:rPr>
          <w:rFonts w:ascii="Verdana" w:hAnsi="Verdana" w:eastAsia="Verdana" w:cs="Verdana"/>
          <w:sz w:val="16"/>
          <w:szCs w:val="16"/>
        </w:rPr>
        <w:t xml:space="preserve">risico’s met betrekking tot de uitvoering en het behalen van gestelde doelen. De instelling beschrijft </w:t>
      </w:r>
      <w:r w:rsidR="00E315FA">
        <w:rPr>
          <w:rFonts w:ascii="Verdana" w:hAnsi="Verdana" w:eastAsia="Verdana" w:cs="Verdana"/>
          <w:sz w:val="16"/>
          <w:szCs w:val="16"/>
        </w:rPr>
        <w:t>ook</w:t>
      </w:r>
      <w:r>
        <w:rPr>
          <w:rFonts w:ascii="Verdana" w:hAnsi="Verdana" w:eastAsia="Verdana" w:cs="Verdana"/>
          <w:sz w:val="16"/>
          <w:szCs w:val="16"/>
        </w:rPr>
        <w:t xml:space="preserve"> welke preventieve, repressieve en mitigerende maatregelen </w:t>
      </w:r>
      <w:r w:rsidR="005426F4">
        <w:rPr>
          <w:rFonts w:ascii="Verdana" w:hAnsi="Verdana" w:eastAsia="Verdana" w:cs="Verdana"/>
          <w:sz w:val="16"/>
          <w:szCs w:val="16"/>
        </w:rPr>
        <w:t>zij</w:t>
      </w:r>
      <w:r>
        <w:rPr>
          <w:rFonts w:ascii="Verdana" w:hAnsi="Verdana" w:eastAsia="Verdana" w:cs="Verdana"/>
          <w:sz w:val="16"/>
          <w:szCs w:val="16"/>
        </w:rPr>
        <w:t xml:space="preserve"> neemt om deze risico’s te verkleinen. </w:t>
      </w:r>
    </w:p>
    <w:p w:rsidR="004D6DB4" w:rsidP="002C27CD" w:rsidRDefault="006F7073" w14:paraId="50556A40" w14:textId="5AD91C25">
      <w:pPr>
        <w:rPr>
          <w:rFonts w:ascii="Verdana" w:hAnsi="Verdana" w:eastAsia="Verdana" w:cs="Verdana"/>
          <w:sz w:val="16"/>
          <w:szCs w:val="16"/>
        </w:rPr>
      </w:pPr>
      <w:r w:rsidRPr="727B3E10">
        <w:rPr>
          <w:rFonts w:ascii="Verdana" w:hAnsi="Verdana" w:eastAsia="Verdana" w:cs="Verdana"/>
          <w:i/>
          <w:iCs/>
          <w:sz w:val="16"/>
          <w:szCs w:val="16"/>
        </w:rPr>
        <w:t xml:space="preserve">Artikel </w:t>
      </w:r>
      <w:r w:rsidRPr="727B3E10" w:rsidR="00F372E2">
        <w:rPr>
          <w:rFonts w:ascii="Verdana" w:hAnsi="Verdana" w:eastAsia="Verdana" w:cs="Verdana"/>
          <w:i/>
          <w:iCs/>
          <w:sz w:val="16"/>
          <w:szCs w:val="16"/>
        </w:rPr>
        <w:t>5.</w:t>
      </w:r>
      <w:r w:rsidRPr="727B3E10" w:rsidR="002214B6">
        <w:rPr>
          <w:rFonts w:ascii="Verdana" w:hAnsi="Verdana" w:eastAsia="Verdana" w:cs="Verdana"/>
          <w:i/>
          <w:iCs/>
          <w:sz w:val="16"/>
          <w:szCs w:val="16"/>
        </w:rPr>
        <w:t>6</w:t>
      </w:r>
      <w:r w:rsidRPr="727B3E10">
        <w:rPr>
          <w:rFonts w:ascii="Verdana" w:hAnsi="Verdana" w:eastAsia="Verdana" w:cs="Verdana"/>
          <w:i/>
          <w:iCs/>
          <w:sz w:val="16"/>
          <w:szCs w:val="16"/>
        </w:rPr>
        <w:t xml:space="preserve"> Begroting</w:t>
      </w:r>
      <w:r>
        <w:br/>
      </w:r>
      <w:r>
        <w:rPr>
          <w:rFonts w:ascii="Verdana" w:hAnsi="Verdana" w:eastAsia="Verdana" w:cs="Verdana"/>
          <w:sz w:val="16"/>
          <w:szCs w:val="16"/>
        </w:rPr>
        <w:t xml:space="preserve">De instelling dient de begroting uit te werken volgens de vereisten </w:t>
      </w:r>
      <w:r w:rsidR="005426F4">
        <w:rPr>
          <w:rFonts w:ascii="Verdana" w:hAnsi="Verdana" w:eastAsia="Verdana" w:cs="Verdana"/>
          <w:sz w:val="16"/>
          <w:szCs w:val="16"/>
        </w:rPr>
        <w:t>van</w:t>
      </w:r>
      <w:r>
        <w:rPr>
          <w:rFonts w:ascii="Verdana" w:hAnsi="Verdana" w:eastAsia="Verdana" w:cs="Verdana"/>
          <w:sz w:val="16"/>
          <w:szCs w:val="16"/>
        </w:rPr>
        <w:t xml:space="preserve"> dit artikel. </w:t>
      </w:r>
      <w:r w:rsidR="004D6DB4">
        <w:rPr>
          <w:rFonts w:ascii="Verdana" w:hAnsi="Verdana" w:eastAsia="Verdana" w:cs="Verdana"/>
          <w:sz w:val="16"/>
          <w:szCs w:val="16"/>
        </w:rPr>
        <w:t xml:space="preserve">De begroting dient geraamde kosten en uitgaven onderbouwd weer te geven, </w:t>
      </w:r>
      <w:r w:rsidR="005426F4">
        <w:rPr>
          <w:rFonts w:ascii="Verdana" w:hAnsi="Verdana" w:eastAsia="Verdana" w:cs="Verdana"/>
          <w:sz w:val="16"/>
          <w:szCs w:val="16"/>
        </w:rPr>
        <w:t>evenals</w:t>
      </w:r>
      <w:r w:rsidR="004D6DB4">
        <w:rPr>
          <w:rFonts w:ascii="Verdana" w:hAnsi="Verdana" w:eastAsia="Verdana" w:cs="Verdana"/>
          <w:sz w:val="16"/>
          <w:szCs w:val="16"/>
        </w:rPr>
        <w:t xml:space="preserve"> de kosteneffectiviteit per bereikte persoon. Ook moet de begroting het uurtarief per categorie medewerker of functieniveau weer geven, zodat inzichtelijk wordt of het maximale uurtarief niet wordt overschreden. Op de website van DUS-I wordt een online formulier beschikbaar gesteld </w:t>
      </w:r>
      <w:r w:rsidR="005426F4">
        <w:rPr>
          <w:rFonts w:ascii="Verdana" w:hAnsi="Verdana" w:eastAsia="Verdana" w:cs="Verdana"/>
          <w:sz w:val="16"/>
          <w:szCs w:val="16"/>
        </w:rPr>
        <w:t>dat</w:t>
      </w:r>
      <w:r w:rsidR="004D6DB4">
        <w:rPr>
          <w:rFonts w:ascii="Verdana" w:hAnsi="Verdana" w:eastAsia="Verdana" w:cs="Verdana"/>
          <w:sz w:val="16"/>
          <w:szCs w:val="16"/>
        </w:rPr>
        <w:t xml:space="preserve"> de instelling kan gebruiken bij </w:t>
      </w:r>
      <w:r w:rsidR="005426F4">
        <w:rPr>
          <w:rFonts w:ascii="Verdana" w:hAnsi="Verdana" w:eastAsia="Verdana" w:cs="Verdana"/>
          <w:sz w:val="16"/>
          <w:szCs w:val="16"/>
        </w:rPr>
        <w:t>haar</w:t>
      </w:r>
      <w:r w:rsidR="004D6DB4">
        <w:rPr>
          <w:rFonts w:ascii="Verdana" w:hAnsi="Verdana" w:eastAsia="Verdana" w:cs="Verdana"/>
          <w:sz w:val="16"/>
          <w:szCs w:val="16"/>
        </w:rPr>
        <w:t xml:space="preserve"> aanvraag. </w:t>
      </w:r>
    </w:p>
    <w:p w:rsidR="009670D9" w:rsidP="002C27CD" w:rsidRDefault="004D6DB4" w14:paraId="39027303" w14:textId="2D6E8E43">
      <w:pPr>
        <w:rPr>
          <w:rFonts w:ascii="Verdana" w:hAnsi="Verdana" w:eastAsia="Verdana" w:cs="Verdana"/>
          <w:sz w:val="16"/>
          <w:szCs w:val="16"/>
        </w:rPr>
      </w:pPr>
      <w:r w:rsidRPr="06787DA7">
        <w:rPr>
          <w:rFonts w:ascii="Verdana" w:hAnsi="Verdana" w:eastAsia="Verdana" w:cs="Verdana"/>
          <w:i/>
          <w:iCs/>
          <w:sz w:val="16"/>
          <w:szCs w:val="16"/>
        </w:rPr>
        <w:t xml:space="preserve">Artikel </w:t>
      </w:r>
      <w:r w:rsidRPr="06787DA7" w:rsidR="00F372E2">
        <w:rPr>
          <w:rFonts w:ascii="Verdana" w:hAnsi="Verdana" w:eastAsia="Verdana" w:cs="Verdana"/>
          <w:i/>
          <w:iCs/>
          <w:sz w:val="16"/>
          <w:szCs w:val="16"/>
        </w:rPr>
        <w:t>5.</w:t>
      </w:r>
      <w:r w:rsidRPr="06787DA7" w:rsidR="002214B6">
        <w:rPr>
          <w:rFonts w:ascii="Verdana" w:hAnsi="Verdana" w:eastAsia="Verdana" w:cs="Verdana"/>
          <w:i/>
          <w:iCs/>
          <w:sz w:val="16"/>
          <w:szCs w:val="16"/>
        </w:rPr>
        <w:t xml:space="preserve">8 </w:t>
      </w:r>
      <w:r w:rsidRPr="06787DA7">
        <w:rPr>
          <w:rFonts w:ascii="Verdana" w:hAnsi="Verdana" w:eastAsia="Verdana" w:cs="Verdana"/>
          <w:i/>
          <w:iCs/>
          <w:sz w:val="16"/>
          <w:szCs w:val="16"/>
        </w:rPr>
        <w:t xml:space="preserve">Verplichtingen </w:t>
      </w:r>
      <w:r>
        <w:br/>
      </w:r>
      <w:r w:rsidR="00CA09B0">
        <w:rPr>
          <w:rFonts w:ascii="Verdana" w:hAnsi="Verdana" w:eastAsia="Verdana" w:cs="Verdana"/>
          <w:sz w:val="16"/>
          <w:szCs w:val="16"/>
        </w:rPr>
        <w:t xml:space="preserve">Instellingen </w:t>
      </w:r>
      <w:r w:rsidR="009670D9">
        <w:rPr>
          <w:rFonts w:ascii="Verdana" w:hAnsi="Verdana" w:eastAsia="Verdana" w:cs="Verdana"/>
          <w:sz w:val="16"/>
          <w:szCs w:val="16"/>
        </w:rPr>
        <w:t xml:space="preserve">moeten de uitkomsten van de gerealiseerde </w:t>
      </w:r>
      <w:proofErr w:type="spellStart"/>
      <w:r w:rsidR="009670D9">
        <w:rPr>
          <w:rFonts w:ascii="Verdana" w:hAnsi="Verdana" w:eastAsia="Verdana" w:cs="Verdana"/>
          <w:sz w:val="16"/>
          <w:szCs w:val="16"/>
        </w:rPr>
        <w:t>outputs</w:t>
      </w:r>
      <w:proofErr w:type="spellEnd"/>
      <w:r w:rsidR="009670D9">
        <w:rPr>
          <w:rFonts w:ascii="Verdana" w:hAnsi="Verdana" w:eastAsia="Verdana" w:cs="Verdana"/>
          <w:sz w:val="16"/>
          <w:szCs w:val="16"/>
        </w:rPr>
        <w:t xml:space="preserve"> en </w:t>
      </w:r>
      <w:proofErr w:type="spellStart"/>
      <w:r w:rsidR="009670D9">
        <w:rPr>
          <w:rFonts w:ascii="Verdana" w:hAnsi="Verdana" w:eastAsia="Verdana" w:cs="Verdana"/>
          <w:sz w:val="16"/>
          <w:szCs w:val="16"/>
        </w:rPr>
        <w:t>outcomes</w:t>
      </w:r>
      <w:proofErr w:type="spellEnd"/>
      <w:r w:rsidR="009670D9">
        <w:rPr>
          <w:rFonts w:ascii="Verdana" w:hAnsi="Verdana" w:eastAsia="Verdana" w:cs="Verdana"/>
          <w:sz w:val="16"/>
          <w:szCs w:val="16"/>
        </w:rPr>
        <w:t xml:space="preserve"> die volgen uit het monitoren, als bedoeld in artikel </w:t>
      </w:r>
      <w:r w:rsidR="00F372E2">
        <w:rPr>
          <w:rFonts w:ascii="Verdana" w:hAnsi="Verdana" w:eastAsia="Verdana" w:cs="Verdana"/>
          <w:sz w:val="16"/>
          <w:szCs w:val="16"/>
        </w:rPr>
        <w:t>5.</w:t>
      </w:r>
      <w:r w:rsidR="005426F4">
        <w:rPr>
          <w:rFonts w:ascii="Verdana" w:hAnsi="Verdana" w:eastAsia="Verdana" w:cs="Verdana"/>
          <w:sz w:val="16"/>
          <w:szCs w:val="16"/>
        </w:rPr>
        <w:t>5</w:t>
      </w:r>
      <w:r w:rsidR="009670D9">
        <w:rPr>
          <w:rFonts w:ascii="Verdana" w:hAnsi="Verdana" w:eastAsia="Verdana" w:cs="Verdana"/>
          <w:sz w:val="16"/>
          <w:szCs w:val="16"/>
        </w:rPr>
        <w:t>, onderdeel d</w:t>
      </w:r>
      <w:r w:rsidR="005426F4">
        <w:rPr>
          <w:rFonts w:ascii="Verdana" w:hAnsi="Verdana" w:eastAsia="Verdana" w:cs="Verdana"/>
          <w:sz w:val="16"/>
          <w:szCs w:val="16"/>
        </w:rPr>
        <w:t>, delen met de minister</w:t>
      </w:r>
      <w:r w:rsidR="009670D9">
        <w:rPr>
          <w:rFonts w:ascii="Verdana" w:hAnsi="Verdana" w:eastAsia="Verdana" w:cs="Verdana"/>
          <w:sz w:val="16"/>
          <w:szCs w:val="16"/>
        </w:rPr>
        <w:t xml:space="preserve">. Deze uitkomsten gebruikt de minister om meer inzicht te krijgen in de </w:t>
      </w:r>
      <w:r w:rsidR="00A6188E">
        <w:rPr>
          <w:rFonts w:ascii="Verdana" w:hAnsi="Verdana" w:eastAsia="Verdana" w:cs="Verdana"/>
          <w:sz w:val="16"/>
          <w:szCs w:val="16"/>
        </w:rPr>
        <w:t>doeltreffendheid</w:t>
      </w:r>
      <w:r w:rsidR="005426F4">
        <w:rPr>
          <w:rFonts w:ascii="Verdana" w:hAnsi="Verdana" w:eastAsia="Verdana" w:cs="Verdana"/>
          <w:sz w:val="16"/>
          <w:szCs w:val="16"/>
        </w:rPr>
        <w:t>,</w:t>
      </w:r>
      <w:r w:rsidR="00A6188E">
        <w:rPr>
          <w:rFonts w:ascii="Verdana" w:hAnsi="Verdana" w:eastAsia="Verdana" w:cs="Verdana"/>
          <w:sz w:val="16"/>
          <w:szCs w:val="16"/>
        </w:rPr>
        <w:t xml:space="preserve"> doelmatigheid </w:t>
      </w:r>
      <w:r w:rsidR="009670D9">
        <w:rPr>
          <w:rFonts w:ascii="Verdana" w:hAnsi="Verdana" w:eastAsia="Verdana" w:cs="Verdana"/>
          <w:sz w:val="16"/>
          <w:szCs w:val="16"/>
        </w:rPr>
        <w:t xml:space="preserve">en efficiëntie waarmee instellingen activiteiten uitvoeren. Het is van belang dat deze gegevens vóór het versturen worden geanonimiseerd, om privacy-risico’s weg te nemen. </w:t>
      </w:r>
    </w:p>
    <w:p w:rsidR="00401090" w:rsidP="002C27CD" w:rsidRDefault="009670D9" w14:paraId="098F7A10" w14:textId="05546700">
      <w:pPr>
        <w:rPr>
          <w:rFonts w:ascii="Verdana" w:hAnsi="Verdana" w:eastAsia="Verdana" w:cs="Verdana"/>
          <w:sz w:val="16"/>
          <w:szCs w:val="16"/>
        </w:rPr>
      </w:pPr>
      <w:r w:rsidRPr="06787DA7">
        <w:rPr>
          <w:rFonts w:ascii="Verdana" w:hAnsi="Verdana" w:eastAsia="Verdana" w:cs="Verdana"/>
          <w:i/>
          <w:iCs/>
          <w:sz w:val="16"/>
          <w:szCs w:val="16"/>
        </w:rPr>
        <w:t xml:space="preserve">Artikel </w:t>
      </w:r>
      <w:r w:rsidRPr="06787DA7" w:rsidR="00F372E2">
        <w:rPr>
          <w:rFonts w:ascii="Verdana" w:hAnsi="Verdana" w:eastAsia="Verdana" w:cs="Verdana"/>
          <w:i/>
          <w:iCs/>
          <w:sz w:val="16"/>
          <w:szCs w:val="16"/>
        </w:rPr>
        <w:t>5.</w:t>
      </w:r>
      <w:r w:rsidRPr="06787DA7" w:rsidR="002214B6">
        <w:rPr>
          <w:rFonts w:ascii="Verdana" w:hAnsi="Verdana" w:eastAsia="Verdana" w:cs="Verdana"/>
          <w:i/>
          <w:iCs/>
          <w:sz w:val="16"/>
          <w:szCs w:val="16"/>
        </w:rPr>
        <w:t>9</w:t>
      </w:r>
      <w:r w:rsidRPr="06787DA7">
        <w:rPr>
          <w:rFonts w:ascii="Verdana" w:hAnsi="Verdana" w:eastAsia="Verdana" w:cs="Verdana"/>
          <w:i/>
          <w:iCs/>
          <w:sz w:val="16"/>
          <w:szCs w:val="16"/>
        </w:rPr>
        <w:t xml:space="preserve"> Weigeringsgronden </w:t>
      </w:r>
      <w:r>
        <w:br/>
      </w:r>
      <w:r>
        <w:rPr>
          <w:rFonts w:ascii="Verdana" w:hAnsi="Verdana" w:eastAsia="Verdana" w:cs="Verdana"/>
          <w:sz w:val="16"/>
          <w:szCs w:val="16"/>
        </w:rPr>
        <w:t xml:space="preserve">Dit artikel </w:t>
      </w:r>
      <w:r w:rsidR="00A61A7E">
        <w:rPr>
          <w:rFonts w:ascii="Verdana" w:hAnsi="Verdana" w:eastAsia="Verdana" w:cs="Verdana"/>
          <w:sz w:val="16"/>
          <w:szCs w:val="16"/>
        </w:rPr>
        <w:t>bevat</w:t>
      </w:r>
      <w:r>
        <w:rPr>
          <w:rFonts w:ascii="Verdana" w:hAnsi="Verdana" w:eastAsia="Verdana" w:cs="Verdana"/>
          <w:sz w:val="16"/>
          <w:szCs w:val="16"/>
        </w:rPr>
        <w:t xml:space="preserve"> een aantal weigeringsgronden </w:t>
      </w:r>
      <w:r w:rsidR="00A61A7E">
        <w:rPr>
          <w:rFonts w:ascii="Verdana" w:hAnsi="Verdana" w:eastAsia="Verdana" w:cs="Verdana"/>
          <w:sz w:val="16"/>
          <w:szCs w:val="16"/>
        </w:rPr>
        <w:t xml:space="preserve">in aanvulling op artikel 4:35 van de </w:t>
      </w:r>
      <w:proofErr w:type="spellStart"/>
      <w:r w:rsidR="00A61A7E">
        <w:rPr>
          <w:rFonts w:ascii="Verdana" w:hAnsi="Verdana" w:eastAsia="Verdana" w:cs="Verdana"/>
          <w:sz w:val="16"/>
          <w:szCs w:val="16"/>
        </w:rPr>
        <w:t>Awb</w:t>
      </w:r>
      <w:proofErr w:type="spellEnd"/>
      <w:r>
        <w:rPr>
          <w:rFonts w:ascii="Verdana" w:hAnsi="Verdana" w:eastAsia="Verdana" w:cs="Verdana"/>
          <w:sz w:val="16"/>
          <w:szCs w:val="16"/>
        </w:rPr>
        <w:t xml:space="preserve">. Deze weigeringsgronden </w:t>
      </w:r>
      <w:r w:rsidR="00401090">
        <w:rPr>
          <w:rFonts w:ascii="Verdana" w:hAnsi="Verdana" w:eastAsia="Verdana" w:cs="Verdana"/>
          <w:sz w:val="16"/>
          <w:szCs w:val="16"/>
        </w:rPr>
        <w:t>maken duidelijk welke aanvragen niet in aanmerking komen voor subsidie.</w:t>
      </w:r>
    </w:p>
    <w:p w:rsidR="000554E3" w:rsidP="002C27CD" w:rsidRDefault="000554E3" w14:paraId="36E4C36E" w14:textId="39E96776">
      <w:pPr>
        <w:rPr>
          <w:rFonts w:ascii="Verdana" w:hAnsi="Verdana" w:eastAsia="Verdana" w:cs="Verdana"/>
          <w:sz w:val="16"/>
          <w:szCs w:val="16"/>
        </w:rPr>
      </w:pPr>
      <w:r>
        <w:rPr>
          <w:rFonts w:ascii="Verdana" w:hAnsi="Verdana" w:eastAsia="Verdana" w:cs="Verdana"/>
          <w:sz w:val="16"/>
          <w:szCs w:val="16"/>
        </w:rPr>
        <w:t>De minister verstrekt geen subsidie voor eenmalige activiteiten zonder structurele bijdrage aan gender- en lhbtiq+</w:t>
      </w:r>
      <w:r w:rsidR="00E315FA">
        <w:rPr>
          <w:rFonts w:ascii="Verdana" w:hAnsi="Verdana" w:eastAsia="Verdana" w:cs="Verdana"/>
          <w:sz w:val="16"/>
          <w:szCs w:val="16"/>
        </w:rPr>
        <w:t>-</w:t>
      </w:r>
      <w:r w:rsidR="00A61A7E">
        <w:rPr>
          <w:rFonts w:ascii="Verdana" w:hAnsi="Verdana" w:eastAsia="Verdana" w:cs="Verdana"/>
          <w:sz w:val="16"/>
          <w:szCs w:val="16"/>
        </w:rPr>
        <w:t>gelijkheid in Nederland</w:t>
      </w:r>
      <w:r>
        <w:rPr>
          <w:rFonts w:ascii="Verdana" w:hAnsi="Verdana" w:eastAsia="Verdana" w:cs="Verdana"/>
          <w:sz w:val="16"/>
          <w:szCs w:val="16"/>
        </w:rPr>
        <w:t>. Van een eenmalige activiteit, zoals een workshop, conferentie of campagne wordt aangenomen dat dit niet kan leiden tot structurele bijdrage leveren aan gendergelijkheid of lhbtiq+-gelijkheid. Bovendien leidt het subsidiëren van eenmalige activiteiten tot versnippering van middelen.</w:t>
      </w:r>
    </w:p>
    <w:p w:rsidR="007F1CE9" w:rsidP="002C27CD" w:rsidRDefault="000554E3" w14:paraId="2296D28A" w14:textId="29A21A8F">
      <w:pPr>
        <w:rPr>
          <w:rFonts w:ascii="Verdana" w:hAnsi="Verdana" w:eastAsia="Verdana" w:cs="Verdana"/>
          <w:sz w:val="16"/>
          <w:szCs w:val="16"/>
        </w:rPr>
      </w:pPr>
      <w:r>
        <w:rPr>
          <w:rFonts w:ascii="Verdana" w:hAnsi="Verdana" w:eastAsia="Verdana" w:cs="Verdana"/>
          <w:sz w:val="16"/>
          <w:szCs w:val="16"/>
        </w:rPr>
        <w:t xml:space="preserve">De minister verstrekt ook geen subsidie </w:t>
      </w:r>
      <w:r w:rsidR="00386BA4">
        <w:rPr>
          <w:rFonts w:ascii="Verdana" w:hAnsi="Verdana" w:eastAsia="Verdana" w:cs="Verdana"/>
          <w:sz w:val="16"/>
          <w:szCs w:val="16"/>
        </w:rPr>
        <w:t xml:space="preserve">voor projecten </w:t>
      </w:r>
      <w:r w:rsidR="007F1CE9">
        <w:rPr>
          <w:rFonts w:ascii="Verdana" w:hAnsi="Verdana" w:eastAsia="Verdana" w:cs="Verdana"/>
          <w:sz w:val="16"/>
          <w:szCs w:val="16"/>
        </w:rPr>
        <w:t xml:space="preserve">met het oogmerk van het behalen van winst. Binnen de context van gendergelijkheid en lhbtiq+-gelijkheid moeten projectsubsidies de samenleving ten goede komen, in plaats van </w:t>
      </w:r>
      <w:r w:rsidR="00A61A7E">
        <w:rPr>
          <w:rFonts w:ascii="Verdana" w:hAnsi="Verdana" w:eastAsia="Verdana" w:cs="Verdana"/>
          <w:sz w:val="16"/>
          <w:szCs w:val="16"/>
        </w:rPr>
        <w:t xml:space="preserve">de </w:t>
      </w:r>
      <w:r w:rsidR="007F1CE9">
        <w:rPr>
          <w:rFonts w:ascii="Verdana" w:hAnsi="Verdana" w:eastAsia="Verdana" w:cs="Verdana"/>
          <w:sz w:val="16"/>
          <w:szCs w:val="16"/>
        </w:rPr>
        <w:t xml:space="preserve">winst van een organisatie te vergroten. </w:t>
      </w:r>
    </w:p>
    <w:p w:rsidRPr="00386BA4" w:rsidR="00ED2CD4" w:rsidP="00ED2CD4" w:rsidRDefault="00ED2CD4" w14:paraId="48BA2E83" w14:textId="2B448CFC">
      <w:pPr>
        <w:rPr>
          <w:rFonts w:ascii="Verdana" w:hAnsi="Verdana" w:eastAsia="Verdana" w:cs="Verdana"/>
          <w:sz w:val="16"/>
          <w:szCs w:val="16"/>
        </w:rPr>
      </w:pPr>
      <w:r w:rsidRPr="06787DA7">
        <w:rPr>
          <w:rFonts w:ascii="Verdana" w:hAnsi="Verdana" w:eastAsia="Verdana" w:cs="Verdana"/>
          <w:i/>
          <w:iCs/>
          <w:sz w:val="16"/>
          <w:szCs w:val="16"/>
        </w:rPr>
        <w:t xml:space="preserve">Artikel </w:t>
      </w:r>
      <w:r w:rsidRPr="06787DA7" w:rsidR="00412692">
        <w:rPr>
          <w:rFonts w:ascii="Verdana" w:hAnsi="Verdana" w:eastAsia="Verdana" w:cs="Verdana"/>
          <w:i/>
          <w:iCs/>
          <w:sz w:val="16"/>
          <w:szCs w:val="16"/>
        </w:rPr>
        <w:t>6</w:t>
      </w:r>
      <w:r w:rsidRPr="06787DA7">
        <w:rPr>
          <w:rFonts w:ascii="Verdana" w:hAnsi="Verdana" w:eastAsia="Verdana" w:cs="Verdana"/>
          <w:i/>
          <w:iCs/>
          <w:sz w:val="16"/>
          <w:szCs w:val="16"/>
        </w:rPr>
        <w:t>.1 Doelomschrijving projectsubsidie</w:t>
      </w:r>
      <w:r>
        <w:br/>
      </w:r>
      <w:r>
        <w:rPr>
          <w:rFonts w:ascii="Verdana" w:hAnsi="Verdana" w:eastAsia="Verdana" w:cs="Verdana"/>
          <w:sz w:val="16"/>
          <w:szCs w:val="16"/>
        </w:rPr>
        <w:t xml:space="preserve">Op grond van </w:t>
      </w:r>
      <w:r w:rsidR="00A61A7E">
        <w:rPr>
          <w:rFonts w:ascii="Verdana" w:hAnsi="Verdana" w:eastAsia="Verdana" w:cs="Verdana"/>
          <w:sz w:val="16"/>
          <w:szCs w:val="16"/>
        </w:rPr>
        <w:t>H</w:t>
      </w:r>
      <w:r>
        <w:rPr>
          <w:rFonts w:ascii="Verdana" w:hAnsi="Verdana" w:eastAsia="Verdana" w:cs="Verdana"/>
          <w:sz w:val="16"/>
          <w:szCs w:val="16"/>
        </w:rPr>
        <w:t xml:space="preserve">oofdstuk </w:t>
      </w:r>
      <w:r w:rsidR="00412692">
        <w:rPr>
          <w:rFonts w:ascii="Verdana" w:hAnsi="Verdana" w:eastAsia="Verdana" w:cs="Verdana"/>
          <w:sz w:val="16"/>
          <w:szCs w:val="16"/>
        </w:rPr>
        <w:t xml:space="preserve">6 </w:t>
      </w:r>
      <w:r w:rsidR="00A61A7E">
        <w:rPr>
          <w:rFonts w:ascii="Verdana" w:hAnsi="Verdana" w:eastAsia="Verdana" w:cs="Verdana"/>
          <w:sz w:val="16"/>
          <w:szCs w:val="16"/>
        </w:rPr>
        <w:t xml:space="preserve">kan </w:t>
      </w:r>
      <w:r>
        <w:rPr>
          <w:rFonts w:ascii="Verdana" w:hAnsi="Verdana" w:eastAsia="Verdana" w:cs="Verdana"/>
          <w:sz w:val="16"/>
          <w:szCs w:val="16"/>
        </w:rPr>
        <w:t xml:space="preserve">de minister subsidie </w:t>
      </w:r>
      <w:r w:rsidR="00A61A7E">
        <w:rPr>
          <w:rFonts w:ascii="Verdana" w:hAnsi="Verdana" w:eastAsia="Verdana" w:cs="Verdana"/>
          <w:sz w:val="16"/>
          <w:szCs w:val="16"/>
        </w:rPr>
        <w:t xml:space="preserve">verlenen </w:t>
      </w:r>
      <w:r>
        <w:rPr>
          <w:rFonts w:ascii="Verdana" w:hAnsi="Verdana" w:eastAsia="Verdana" w:cs="Verdana"/>
          <w:sz w:val="16"/>
          <w:szCs w:val="16"/>
        </w:rPr>
        <w:t xml:space="preserve">voor projecten die bijdragen aan gendergelijkheid of lhbtiq+-gelijkheid ten behoeve van </w:t>
      </w:r>
      <w:r w:rsidR="00A61A7E">
        <w:rPr>
          <w:rFonts w:ascii="Verdana" w:hAnsi="Verdana" w:eastAsia="Verdana" w:cs="Verdana"/>
          <w:sz w:val="16"/>
          <w:szCs w:val="16"/>
        </w:rPr>
        <w:t xml:space="preserve">het </w:t>
      </w:r>
      <w:r>
        <w:rPr>
          <w:rFonts w:ascii="Verdana" w:hAnsi="Verdana" w:eastAsia="Verdana" w:cs="Verdana"/>
          <w:sz w:val="16"/>
          <w:szCs w:val="16"/>
        </w:rPr>
        <w:t xml:space="preserve">Caribisch deel van het Koninkrijk. </w:t>
      </w:r>
      <w:r w:rsidR="00A61A7E">
        <w:rPr>
          <w:rFonts w:ascii="Verdana" w:hAnsi="Verdana" w:eastAsia="Verdana" w:cs="Verdana"/>
          <w:sz w:val="16"/>
          <w:szCs w:val="16"/>
        </w:rPr>
        <w:t>Het</w:t>
      </w:r>
      <w:r>
        <w:rPr>
          <w:rFonts w:ascii="Verdana" w:hAnsi="Verdana" w:eastAsia="Verdana" w:cs="Verdana"/>
          <w:sz w:val="16"/>
          <w:szCs w:val="16"/>
        </w:rPr>
        <w:t xml:space="preserve"> gaat om instellingen die een belangrijk deel van de activiteiten uitvoeren op</w:t>
      </w:r>
      <w:r w:rsidR="00A61A7E">
        <w:rPr>
          <w:rFonts w:ascii="Verdana" w:hAnsi="Verdana" w:eastAsia="Verdana" w:cs="Verdana"/>
          <w:sz w:val="16"/>
          <w:szCs w:val="16"/>
        </w:rPr>
        <w:t xml:space="preserve"> het</w:t>
      </w:r>
      <w:r>
        <w:rPr>
          <w:rFonts w:ascii="Verdana" w:hAnsi="Verdana" w:eastAsia="Verdana" w:cs="Verdana"/>
          <w:sz w:val="16"/>
          <w:szCs w:val="16"/>
        </w:rPr>
        <w:t xml:space="preserve"> Caribisch deel van het Koninkrijk.</w:t>
      </w:r>
    </w:p>
    <w:p w:rsidR="00ED2CD4" w:rsidP="00ED2CD4" w:rsidRDefault="00ED2CD4" w14:paraId="29972332" w14:textId="2CB2F646">
      <w:pPr>
        <w:rPr>
          <w:rFonts w:ascii="Verdana" w:hAnsi="Verdana" w:eastAsia="Verdana" w:cs="Verdana"/>
          <w:sz w:val="16"/>
          <w:szCs w:val="16"/>
        </w:rPr>
      </w:pPr>
      <w:r>
        <w:rPr>
          <w:rFonts w:ascii="Verdana" w:hAnsi="Verdana" w:eastAsia="Verdana" w:cs="Verdana"/>
          <w:sz w:val="16"/>
          <w:szCs w:val="16"/>
        </w:rPr>
        <w:t xml:space="preserve">Instellingen die zich op </w:t>
      </w:r>
      <w:r w:rsidR="00A61A7E">
        <w:rPr>
          <w:rFonts w:ascii="Verdana" w:hAnsi="Verdana" w:eastAsia="Verdana" w:cs="Verdana"/>
          <w:sz w:val="16"/>
          <w:szCs w:val="16"/>
        </w:rPr>
        <w:t xml:space="preserve">het </w:t>
      </w:r>
      <w:r>
        <w:rPr>
          <w:rFonts w:ascii="Verdana" w:hAnsi="Verdana" w:eastAsia="Verdana" w:cs="Verdana"/>
          <w:sz w:val="16"/>
          <w:szCs w:val="16"/>
        </w:rPr>
        <w:t xml:space="preserve">Caribisch deel van het Koninkrijk inzetten voor gender- en lhbtiq+-gelijkheid hebben een grotere afstand tot de regeling – zowel letterlijk als figuurlijk. Daarom is het belangrijk dat er een apart hoofdstuk bestaat voor </w:t>
      </w:r>
      <w:r w:rsidR="00A61A7E">
        <w:rPr>
          <w:rFonts w:ascii="Verdana" w:hAnsi="Verdana" w:eastAsia="Verdana" w:cs="Verdana"/>
          <w:sz w:val="16"/>
          <w:szCs w:val="16"/>
        </w:rPr>
        <w:t xml:space="preserve">het </w:t>
      </w:r>
      <w:r>
        <w:rPr>
          <w:rFonts w:ascii="Verdana" w:hAnsi="Verdana" w:eastAsia="Verdana" w:cs="Verdana"/>
          <w:sz w:val="16"/>
          <w:szCs w:val="16"/>
        </w:rPr>
        <w:t xml:space="preserve">Caribisch deel van het Koninkrijk met voorwaarden die passen bij de lokale context. </w:t>
      </w:r>
    </w:p>
    <w:p w:rsidR="00ED2CD4" w:rsidP="00ED2CD4" w:rsidRDefault="00ED2CD4" w14:paraId="262DF335" w14:textId="66CFF2DF">
      <w:pPr>
        <w:rPr>
          <w:rFonts w:ascii="Verdana" w:hAnsi="Verdana" w:eastAsia="Verdana" w:cs="Verdana"/>
          <w:sz w:val="16"/>
          <w:szCs w:val="16"/>
        </w:rPr>
      </w:pPr>
      <w:r>
        <w:rPr>
          <w:rFonts w:ascii="Verdana" w:hAnsi="Verdana" w:eastAsia="Verdana" w:cs="Verdana"/>
          <w:sz w:val="16"/>
          <w:szCs w:val="16"/>
        </w:rPr>
        <w:t xml:space="preserve">Naast de kosten van de uitvoering van een project, kan </w:t>
      </w:r>
      <w:r w:rsidR="00A61A7E">
        <w:rPr>
          <w:rFonts w:ascii="Verdana" w:hAnsi="Verdana" w:eastAsia="Verdana" w:cs="Verdana"/>
          <w:sz w:val="16"/>
          <w:szCs w:val="16"/>
        </w:rPr>
        <w:t xml:space="preserve">de minister </w:t>
      </w:r>
      <w:r>
        <w:rPr>
          <w:rFonts w:ascii="Verdana" w:hAnsi="Verdana" w:eastAsia="Verdana" w:cs="Verdana"/>
          <w:sz w:val="16"/>
          <w:szCs w:val="16"/>
        </w:rPr>
        <w:t xml:space="preserve">subsidie verlenen voor de kosten van oprichting en inschrijving bij de Kamer van Koophandel. Dit </w:t>
      </w:r>
      <w:r w:rsidR="00A61A7E">
        <w:rPr>
          <w:rFonts w:ascii="Verdana" w:hAnsi="Verdana" w:eastAsia="Verdana" w:cs="Verdana"/>
          <w:sz w:val="16"/>
          <w:szCs w:val="16"/>
        </w:rPr>
        <w:t>geldt</w:t>
      </w:r>
      <w:r>
        <w:rPr>
          <w:rFonts w:ascii="Verdana" w:hAnsi="Verdana" w:eastAsia="Verdana" w:cs="Verdana"/>
          <w:sz w:val="16"/>
          <w:szCs w:val="16"/>
        </w:rPr>
        <w:t xml:space="preserve"> specifiek</w:t>
      </w:r>
      <w:r w:rsidR="00E315FA">
        <w:rPr>
          <w:rFonts w:ascii="Verdana" w:hAnsi="Verdana" w:eastAsia="Verdana" w:cs="Verdana"/>
          <w:sz w:val="16"/>
          <w:szCs w:val="16"/>
        </w:rPr>
        <w:t xml:space="preserve"> </w:t>
      </w:r>
      <w:r w:rsidR="00A61A7E">
        <w:rPr>
          <w:rFonts w:ascii="Verdana" w:hAnsi="Verdana" w:eastAsia="Verdana" w:cs="Verdana"/>
          <w:sz w:val="16"/>
          <w:szCs w:val="16"/>
        </w:rPr>
        <w:t>voor</w:t>
      </w:r>
      <w:r>
        <w:rPr>
          <w:rFonts w:ascii="Verdana" w:hAnsi="Verdana" w:eastAsia="Verdana" w:cs="Verdana"/>
          <w:sz w:val="16"/>
          <w:szCs w:val="16"/>
        </w:rPr>
        <w:t xml:space="preserve"> de projectsubsidie voor het Caribisch deel van het Koninkrijk, omdat uit adviezen van het </w:t>
      </w:r>
      <w:proofErr w:type="spellStart"/>
      <w:r>
        <w:rPr>
          <w:rFonts w:ascii="Verdana" w:hAnsi="Verdana" w:eastAsia="Verdana" w:cs="Verdana"/>
          <w:sz w:val="16"/>
          <w:szCs w:val="16"/>
        </w:rPr>
        <w:t>Intersectioneel</w:t>
      </w:r>
      <w:proofErr w:type="spellEnd"/>
      <w:r>
        <w:rPr>
          <w:rFonts w:ascii="Verdana" w:hAnsi="Verdana" w:eastAsia="Verdana" w:cs="Verdana"/>
          <w:sz w:val="16"/>
          <w:szCs w:val="16"/>
        </w:rPr>
        <w:t xml:space="preserve"> Netwerk Co-Creatie (INC), gesprekken met het Mondriaanfonds, het fonds voor cultuurparticipatie, BZK en lokale partijen in het Caribisch deel van het Koninkrijk volgt dat maatschappelijke bewegingen zich minder vaak juridisch organiseren dan in Europees Nederland. Aangezien het verlenen van subsidie aan natuurlijke personen niet uitvoerbaar is vanwege administratieve redenen, is ervoor gekozen deze oprichtings- en inschrijvingskosten wel te subsidiëren. Op deze manier worden maatschappelijke bewegingen gestimuleerd om zich juridisch te organiseren en kunnen meer instellingen bijdragen aan het emancipatiebeleid op het Caribisch deel van het Koninkrijk. Het subsidiëren van deze kosten kan alleen voor kosten die gemaakt zijn binnen één jaar voor de datum van indienen van de aanvraag.</w:t>
      </w:r>
      <w:r>
        <w:rPr>
          <w:rFonts w:ascii="Verdana" w:hAnsi="Verdana" w:eastAsia="Verdana" w:cs="Verdana"/>
          <w:sz w:val="16"/>
          <w:szCs w:val="16"/>
        </w:rPr>
        <w:br/>
      </w:r>
      <w:r>
        <w:rPr>
          <w:rFonts w:ascii="Verdana" w:hAnsi="Verdana" w:eastAsia="Verdana" w:cs="Verdana"/>
          <w:sz w:val="16"/>
          <w:szCs w:val="16"/>
        </w:rPr>
        <w:br/>
      </w:r>
    </w:p>
    <w:p w:rsidR="00ED2CD4" w:rsidP="00ED2CD4" w:rsidRDefault="00ED2CD4" w14:paraId="4BD7FB04" w14:textId="7FE15A96">
      <w:pPr>
        <w:rPr>
          <w:rFonts w:ascii="Verdana" w:hAnsi="Verdana" w:eastAsia="Verdana" w:cs="Verdana"/>
          <w:sz w:val="16"/>
          <w:szCs w:val="16"/>
        </w:rPr>
      </w:pPr>
      <w:r w:rsidRPr="727B3E10">
        <w:rPr>
          <w:rFonts w:ascii="Verdana" w:hAnsi="Verdana" w:eastAsia="Verdana" w:cs="Verdana"/>
          <w:i/>
          <w:iCs/>
          <w:sz w:val="16"/>
          <w:szCs w:val="16"/>
        </w:rPr>
        <w:t xml:space="preserve">Artikel </w:t>
      </w:r>
      <w:r w:rsidRPr="727B3E10" w:rsidR="00412692">
        <w:rPr>
          <w:rFonts w:ascii="Verdana" w:hAnsi="Verdana" w:eastAsia="Verdana" w:cs="Verdana"/>
          <w:i/>
          <w:iCs/>
          <w:sz w:val="16"/>
          <w:szCs w:val="16"/>
        </w:rPr>
        <w:t>6</w:t>
      </w:r>
      <w:r w:rsidRPr="727B3E10">
        <w:rPr>
          <w:rFonts w:ascii="Verdana" w:hAnsi="Verdana" w:eastAsia="Verdana" w:cs="Verdana"/>
          <w:i/>
          <w:iCs/>
          <w:sz w:val="16"/>
          <w:szCs w:val="16"/>
        </w:rPr>
        <w:t xml:space="preserve">.3 Vooraanvraag. </w:t>
      </w:r>
      <w:r>
        <w:br/>
      </w:r>
      <w:r>
        <w:rPr>
          <w:rFonts w:ascii="Verdana" w:hAnsi="Verdana" w:eastAsia="Verdana" w:cs="Verdana"/>
          <w:sz w:val="16"/>
          <w:szCs w:val="16"/>
        </w:rPr>
        <w:t xml:space="preserve">Dit artikel </w:t>
      </w:r>
      <w:r w:rsidR="003E1607">
        <w:rPr>
          <w:rFonts w:ascii="Verdana" w:hAnsi="Verdana" w:eastAsia="Verdana" w:cs="Verdana"/>
          <w:sz w:val="16"/>
          <w:szCs w:val="16"/>
        </w:rPr>
        <w:t>regelt</w:t>
      </w:r>
      <w:r>
        <w:rPr>
          <w:rFonts w:ascii="Verdana" w:hAnsi="Verdana" w:eastAsia="Verdana" w:cs="Verdana"/>
          <w:sz w:val="16"/>
          <w:szCs w:val="16"/>
        </w:rPr>
        <w:t xml:space="preserve"> de vooraanvraagprocedure. Een instelling kan gedurende het hele jaar gebruikmaken van een vooraanvraagprocedure. Een geformaliseerde vooraanvraagprocedure werkt drempelverlagend, omdat </w:t>
      </w:r>
      <w:r w:rsidR="003E1607">
        <w:rPr>
          <w:rFonts w:ascii="Verdana" w:hAnsi="Verdana" w:eastAsia="Verdana" w:cs="Verdana"/>
          <w:sz w:val="16"/>
          <w:szCs w:val="16"/>
        </w:rPr>
        <w:t xml:space="preserve">een </w:t>
      </w:r>
      <w:r>
        <w:rPr>
          <w:rFonts w:ascii="Verdana" w:hAnsi="Verdana" w:eastAsia="Verdana" w:cs="Verdana"/>
          <w:sz w:val="16"/>
          <w:szCs w:val="16"/>
        </w:rPr>
        <w:t>instelling een korte beschrijving van het project kan voorleggen aan het ministerie. Op basis van deze beschrijving gaat de instelling in gesprek met het ministerie. Het ministerie geeft na dit gesprek een onderbouwd schriftelijk advies over de haalbaarheid van de aanvraag. Hierin kunnen eventuele aandachts- of verbeterpunten worden meegegeven, zodat de instelling de aanvraag verder goed kan uitwerken. Een instelling is niet verplicht om van de voor</w:t>
      </w:r>
      <w:r w:rsidR="003E1607">
        <w:rPr>
          <w:rFonts w:ascii="Verdana" w:hAnsi="Verdana" w:eastAsia="Verdana" w:cs="Verdana"/>
          <w:sz w:val="16"/>
          <w:szCs w:val="16"/>
        </w:rPr>
        <w:t>aanvraag</w:t>
      </w:r>
      <w:r>
        <w:rPr>
          <w:rFonts w:ascii="Verdana" w:hAnsi="Verdana" w:eastAsia="Verdana" w:cs="Verdana"/>
          <w:sz w:val="16"/>
          <w:szCs w:val="16"/>
        </w:rPr>
        <w:t xml:space="preserve">procedure gebruik te maken. </w:t>
      </w:r>
    </w:p>
    <w:p w:rsidR="00ED2CD4" w:rsidP="00ED2CD4" w:rsidRDefault="00ED2CD4" w14:paraId="37C59C39" w14:textId="035D31CB">
      <w:pPr>
        <w:rPr>
          <w:rFonts w:ascii="Verdana" w:hAnsi="Verdana" w:eastAsia="Verdana" w:cs="Verdana"/>
          <w:sz w:val="16"/>
          <w:szCs w:val="16"/>
        </w:rPr>
      </w:pPr>
      <w:r w:rsidRPr="727B3E10">
        <w:rPr>
          <w:rFonts w:ascii="Verdana" w:hAnsi="Verdana" w:eastAsia="Verdana" w:cs="Verdana"/>
          <w:i/>
          <w:iCs/>
          <w:sz w:val="16"/>
          <w:szCs w:val="16"/>
        </w:rPr>
        <w:t xml:space="preserve">Artikel </w:t>
      </w:r>
      <w:r w:rsidRPr="727B3E10" w:rsidR="00412692">
        <w:rPr>
          <w:rFonts w:ascii="Verdana" w:hAnsi="Verdana" w:eastAsia="Verdana" w:cs="Verdana"/>
          <w:i/>
          <w:iCs/>
          <w:sz w:val="16"/>
          <w:szCs w:val="16"/>
        </w:rPr>
        <w:t>6</w:t>
      </w:r>
      <w:r w:rsidRPr="727B3E10">
        <w:rPr>
          <w:rFonts w:ascii="Verdana" w:hAnsi="Verdana" w:eastAsia="Verdana" w:cs="Verdana"/>
          <w:i/>
          <w:iCs/>
          <w:sz w:val="16"/>
          <w:szCs w:val="16"/>
        </w:rPr>
        <w:t>.4 Beoordelingsprocedure projectsubsidie</w:t>
      </w:r>
      <w:r>
        <w:br/>
      </w:r>
      <w:r>
        <w:rPr>
          <w:rFonts w:ascii="Verdana" w:hAnsi="Verdana" w:eastAsia="Verdana" w:cs="Verdana"/>
          <w:sz w:val="16"/>
          <w:szCs w:val="16"/>
        </w:rPr>
        <w:t xml:space="preserve">Dit artikel </w:t>
      </w:r>
      <w:r w:rsidR="003E1607">
        <w:rPr>
          <w:rFonts w:ascii="Verdana" w:hAnsi="Verdana" w:eastAsia="Verdana" w:cs="Verdana"/>
          <w:sz w:val="16"/>
          <w:szCs w:val="16"/>
        </w:rPr>
        <w:t>bepaalt</w:t>
      </w:r>
      <w:r>
        <w:rPr>
          <w:rFonts w:ascii="Verdana" w:hAnsi="Verdana" w:eastAsia="Verdana" w:cs="Verdana"/>
          <w:sz w:val="16"/>
          <w:szCs w:val="16"/>
        </w:rPr>
        <w:t xml:space="preserve"> </w:t>
      </w:r>
      <w:r w:rsidR="003E1607">
        <w:rPr>
          <w:rFonts w:ascii="Verdana" w:hAnsi="Verdana" w:eastAsia="Verdana" w:cs="Verdana"/>
          <w:sz w:val="16"/>
          <w:szCs w:val="16"/>
        </w:rPr>
        <w:t>aan welke eisen</w:t>
      </w:r>
      <w:r>
        <w:rPr>
          <w:rFonts w:ascii="Verdana" w:hAnsi="Verdana" w:eastAsia="Verdana" w:cs="Verdana"/>
          <w:sz w:val="16"/>
          <w:szCs w:val="16"/>
        </w:rPr>
        <w:t xml:space="preserve"> de subsidieaanvraag moet voldoen en hoe de aanvraag wordt beoordeeld. Een instelling die subsidie aanvra</w:t>
      </w:r>
      <w:r w:rsidR="003E1607">
        <w:rPr>
          <w:rFonts w:ascii="Verdana" w:hAnsi="Verdana" w:eastAsia="Verdana" w:cs="Verdana"/>
          <w:sz w:val="16"/>
          <w:szCs w:val="16"/>
        </w:rPr>
        <w:t>agt</w:t>
      </w:r>
      <w:r>
        <w:rPr>
          <w:rFonts w:ascii="Verdana" w:hAnsi="Verdana" w:eastAsia="Verdana" w:cs="Verdana"/>
          <w:sz w:val="16"/>
          <w:szCs w:val="16"/>
        </w:rPr>
        <w:t xml:space="preserve"> op grond van </w:t>
      </w:r>
      <w:r w:rsidR="003E1607">
        <w:rPr>
          <w:rFonts w:ascii="Verdana" w:hAnsi="Verdana" w:eastAsia="Verdana" w:cs="Verdana"/>
          <w:sz w:val="16"/>
          <w:szCs w:val="16"/>
        </w:rPr>
        <w:t>H</w:t>
      </w:r>
      <w:r>
        <w:rPr>
          <w:rFonts w:ascii="Verdana" w:hAnsi="Verdana" w:eastAsia="Verdana" w:cs="Verdana"/>
          <w:sz w:val="16"/>
          <w:szCs w:val="16"/>
        </w:rPr>
        <w:t>oofdstuk</w:t>
      </w:r>
      <w:r w:rsidR="003E1607">
        <w:rPr>
          <w:rFonts w:ascii="Verdana" w:hAnsi="Verdana" w:eastAsia="Verdana" w:cs="Verdana"/>
          <w:sz w:val="16"/>
          <w:szCs w:val="16"/>
        </w:rPr>
        <w:t xml:space="preserve"> 5</w:t>
      </w:r>
      <w:r>
        <w:rPr>
          <w:rFonts w:ascii="Verdana" w:hAnsi="Verdana" w:eastAsia="Verdana" w:cs="Verdana"/>
          <w:sz w:val="16"/>
          <w:szCs w:val="16"/>
        </w:rPr>
        <w:t xml:space="preserve">, moet gevestigd zijn in </w:t>
      </w:r>
      <w:r w:rsidR="00904C00">
        <w:rPr>
          <w:rFonts w:ascii="Verdana" w:hAnsi="Verdana" w:eastAsia="Verdana" w:cs="Verdana"/>
          <w:sz w:val="16"/>
          <w:szCs w:val="16"/>
        </w:rPr>
        <w:t xml:space="preserve">het </w:t>
      </w:r>
      <w:r>
        <w:rPr>
          <w:rFonts w:ascii="Verdana" w:hAnsi="Verdana" w:eastAsia="Verdana" w:cs="Verdana"/>
          <w:sz w:val="16"/>
          <w:szCs w:val="16"/>
        </w:rPr>
        <w:t xml:space="preserve">Caribisch </w:t>
      </w:r>
      <w:r w:rsidR="00904C00">
        <w:rPr>
          <w:rFonts w:ascii="Verdana" w:hAnsi="Verdana" w:eastAsia="Verdana" w:cs="Verdana"/>
          <w:sz w:val="16"/>
          <w:szCs w:val="16"/>
        </w:rPr>
        <w:t>deel van het Koninkrijk</w:t>
      </w:r>
      <w:r>
        <w:rPr>
          <w:rFonts w:ascii="Verdana" w:hAnsi="Verdana" w:eastAsia="Verdana" w:cs="Verdana"/>
          <w:sz w:val="16"/>
          <w:szCs w:val="16"/>
        </w:rPr>
        <w:t xml:space="preserve">. Bij een aanvraag van meerdere instellingen moet ten minste één instelling gevestigd zijn in </w:t>
      </w:r>
      <w:r w:rsidR="00904C00">
        <w:rPr>
          <w:rFonts w:ascii="Verdana" w:hAnsi="Verdana" w:eastAsia="Verdana" w:cs="Verdana"/>
          <w:sz w:val="16"/>
          <w:szCs w:val="16"/>
        </w:rPr>
        <w:t xml:space="preserve">het </w:t>
      </w:r>
      <w:r>
        <w:rPr>
          <w:rFonts w:ascii="Verdana" w:hAnsi="Verdana" w:eastAsia="Verdana" w:cs="Verdana"/>
          <w:sz w:val="16"/>
          <w:szCs w:val="16"/>
        </w:rPr>
        <w:t xml:space="preserve">Caribisch </w:t>
      </w:r>
      <w:r w:rsidR="00904C00">
        <w:rPr>
          <w:rFonts w:ascii="Verdana" w:hAnsi="Verdana" w:eastAsia="Verdana" w:cs="Verdana"/>
          <w:sz w:val="16"/>
          <w:szCs w:val="16"/>
        </w:rPr>
        <w:t>deel van het Koninkrijk</w:t>
      </w:r>
      <w:r>
        <w:rPr>
          <w:rFonts w:ascii="Verdana" w:hAnsi="Verdana" w:eastAsia="Verdana" w:cs="Verdana"/>
          <w:sz w:val="16"/>
          <w:szCs w:val="16"/>
        </w:rPr>
        <w:t xml:space="preserve">. </w:t>
      </w:r>
    </w:p>
    <w:p w:rsidR="00ED2CD4" w:rsidP="00ED2CD4" w:rsidRDefault="00ED2CD4" w14:paraId="33071365" w14:textId="100FA343">
      <w:pPr>
        <w:rPr>
          <w:rFonts w:ascii="Verdana" w:hAnsi="Verdana" w:eastAsia="Verdana" w:cs="Verdana"/>
          <w:sz w:val="16"/>
          <w:szCs w:val="16"/>
        </w:rPr>
      </w:pPr>
      <w:r>
        <w:rPr>
          <w:rFonts w:ascii="Verdana" w:hAnsi="Verdana" w:eastAsia="Verdana" w:cs="Verdana"/>
          <w:sz w:val="16"/>
          <w:szCs w:val="16"/>
        </w:rPr>
        <w:t xml:space="preserve">De aanvraag, zoals beschreven in het </w:t>
      </w:r>
      <w:r w:rsidR="003E1607">
        <w:rPr>
          <w:rFonts w:ascii="Verdana" w:hAnsi="Verdana" w:eastAsia="Verdana" w:cs="Verdana"/>
          <w:sz w:val="16"/>
          <w:szCs w:val="16"/>
        </w:rPr>
        <w:t>tweede</w:t>
      </w:r>
      <w:r>
        <w:rPr>
          <w:rFonts w:ascii="Verdana" w:hAnsi="Verdana" w:eastAsia="Verdana" w:cs="Verdana"/>
          <w:sz w:val="16"/>
          <w:szCs w:val="16"/>
        </w:rPr>
        <w:t xml:space="preserve"> lid, bevat ten minste een plan van aanpak, begroting en een beschrijving van het interne beleid ten aanzien van het tegengaan van seksueel grensoverschrijdend gedrag. De beschrijving van het interne beleid ten aanzien van het tegengaan van seksueel grensoverschrijdend gedrag is een belangrijke randvoorwaarde voor een veilige werkomgeving. Dit is met name van belang bij instellingen die zich inzetten op het terrein van gender- en lhbtiq+-gelijkheid, omdat dit bijdraagt aan hun geloofwaardigheid. De beschrijving hoeft zich niet te beperken tot het tegengaan van seksueel overschrijdend gedrag. </w:t>
      </w:r>
      <w:r w:rsidR="003E1607">
        <w:rPr>
          <w:rFonts w:ascii="Verdana" w:hAnsi="Verdana" w:eastAsia="Verdana" w:cs="Verdana"/>
          <w:sz w:val="16"/>
          <w:szCs w:val="16"/>
        </w:rPr>
        <w:t>O</w:t>
      </w:r>
      <w:r>
        <w:rPr>
          <w:rFonts w:ascii="Verdana" w:hAnsi="Verdana" w:eastAsia="Verdana" w:cs="Verdana"/>
          <w:sz w:val="16"/>
          <w:szCs w:val="16"/>
        </w:rPr>
        <w:t xml:space="preserve">ok een meer algemene beschrijving van het beleid voor sociale veiligheid </w:t>
      </w:r>
      <w:r w:rsidR="003E1607">
        <w:rPr>
          <w:rFonts w:ascii="Verdana" w:hAnsi="Verdana" w:eastAsia="Verdana" w:cs="Verdana"/>
          <w:sz w:val="16"/>
          <w:szCs w:val="16"/>
        </w:rPr>
        <w:t>is toegestaan</w:t>
      </w:r>
      <w:r>
        <w:rPr>
          <w:rFonts w:ascii="Verdana" w:hAnsi="Verdana" w:eastAsia="Verdana" w:cs="Verdana"/>
          <w:sz w:val="16"/>
          <w:szCs w:val="16"/>
        </w:rPr>
        <w:t xml:space="preserve">. </w:t>
      </w:r>
    </w:p>
    <w:p w:rsidR="00ED2CD4" w:rsidP="00ED2CD4" w:rsidRDefault="00ED2CD4" w14:paraId="317FD79E" w14:textId="294BF19E">
      <w:pPr>
        <w:rPr>
          <w:rFonts w:ascii="Verdana" w:hAnsi="Verdana" w:eastAsia="Verdana" w:cs="Verdana"/>
          <w:sz w:val="16"/>
          <w:szCs w:val="16"/>
        </w:rPr>
      </w:pPr>
      <w:r>
        <w:rPr>
          <w:rFonts w:ascii="Verdana" w:hAnsi="Verdana" w:eastAsia="Verdana" w:cs="Verdana"/>
          <w:sz w:val="16"/>
          <w:szCs w:val="16"/>
        </w:rPr>
        <w:t xml:space="preserve">De volledige aanvragen worden beoordeeld aan de hand van de criteria zoals beschreven in het </w:t>
      </w:r>
      <w:r w:rsidR="003E1607">
        <w:rPr>
          <w:rFonts w:ascii="Verdana" w:hAnsi="Verdana" w:eastAsia="Verdana" w:cs="Verdana"/>
          <w:sz w:val="16"/>
          <w:szCs w:val="16"/>
        </w:rPr>
        <w:t>derde</w:t>
      </w:r>
      <w:r>
        <w:rPr>
          <w:rFonts w:ascii="Verdana" w:hAnsi="Verdana" w:eastAsia="Verdana" w:cs="Verdana"/>
          <w:sz w:val="16"/>
          <w:szCs w:val="16"/>
        </w:rPr>
        <w:t xml:space="preserve"> lid. Deze criteria worden verder toegelicht in </w:t>
      </w:r>
      <w:r w:rsidR="00E7544E">
        <w:rPr>
          <w:rFonts w:ascii="Verdana" w:hAnsi="Verdana" w:eastAsia="Verdana" w:cs="Verdana"/>
          <w:sz w:val="16"/>
          <w:szCs w:val="16"/>
        </w:rPr>
        <w:t>bijlage 3</w:t>
      </w:r>
      <w:r>
        <w:rPr>
          <w:rFonts w:ascii="Verdana" w:hAnsi="Verdana" w:eastAsia="Verdana" w:cs="Verdana"/>
          <w:sz w:val="16"/>
          <w:szCs w:val="16"/>
        </w:rPr>
        <w:t xml:space="preserve">. </w:t>
      </w:r>
    </w:p>
    <w:p w:rsidR="00ED2CD4" w:rsidP="00ED2CD4" w:rsidRDefault="00ED2CD4" w14:paraId="107F9EA5" w14:textId="61810F11">
      <w:pPr>
        <w:rPr>
          <w:rFonts w:ascii="Verdana" w:hAnsi="Verdana" w:eastAsia="Verdana" w:cs="Verdana"/>
          <w:sz w:val="16"/>
          <w:szCs w:val="16"/>
        </w:rPr>
      </w:pPr>
      <w:r w:rsidRPr="727B3E10">
        <w:rPr>
          <w:rFonts w:ascii="Verdana" w:hAnsi="Verdana" w:eastAsia="Verdana" w:cs="Verdana"/>
          <w:i/>
          <w:iCs/>
          <w:sz w:val="16"/>
          <w:szCs w:val="16"/>
        </w:rPr>
        <w:t xml:space="preserve">Artikel </w:t>
      </w:r>
      <w:r w:rsidRPr="727B3E10" w:rsidR="00412692">
        <w:rPr>
          <w:rFonts w:ascii="Verdana" w:hAnsi="Verdana" w:eastAsia="Verdana" w:cs="Verdana"/>
          <w:i/>
          <w:iCs/>
          <w:sz w:val="16"/>
          <w:szCs w:val="16"/>
        </w:rPr>
        <w:t>6</w:t>
      </w:r>
      <w:r w:rsidRPr="727B3E10">
        <w:rPr>
          <w:rFonts w:ascii="Verdana" w:hAnsi="Verdana" w:eastAsia="Verdana" w:cs="Verdana"/>
          <w:i/>
          <w:iCs/>
          <w:sz w:val="16"/>
          <w:szCs w:val="16"/>
        </w:rPr>
        <w:t xml:space="preserve">.5 Plan van aanpak </w:t>
      </w:r>
      <w:r>
        <w:br/>
      </w:r>
      <w:r>
        <w:rPr>
          <w:rFonts w:ascii="Verdana" w:hAnsi="Verdana" w:eastAsia="Verdana" w:cs="Verdana"/>
          <w:sz w:val="16"/>
          <w:szCs w:val="16"/>
        </w:rPr>
        <w:t>Dit artikel beschrijft de onderdelen waar het plan van aanpak aan moet voldoen.</w:t>
      </w:r>
    </w:p>
    <w:p w:rsidR="00ED2CD4" w:rsidP="00ED2CD4" w:rsidRDefault="00ED2CD4" w14:paraId="0AF5D60B" w14:textId="010C8BAD">
      <w:pPr>
        <w:rPr>
          <w:rFonts w:ascii="Verdana" w:hAnsi="Verdana" w:eastAsia="Verdana" w:cs="Verdana"/>
          <w:sz w:val="16"/>
          <w:szCs w:val="16"/>
        </w:rPr>
      </w:pPr>
      <w:r>
        <w:rPr>
          <w:rFonts w:ascii="Verdana" w:hAnsi="Verdana" w:eastAsia="Verdana" w:cs="Verdana"/>
          <w:sz w:val="16"/>
          <w:szCs w:val="16"/>
        </w:rPr>
        <w:t>Het plan van aanpak moet een beschrijving van het probleem bevatten waar de activiteiten zich op richten. Dit moet aansluiten bij de opgave van het emancipatiebeleid</w:t>
      </w:r>
      <w:r w:rsidR="004F1776">
        <w:rPr>
          <w:rFonts w:ascii="Verdana" w:hAnsi="Verdana" w:eastAsia="Verdana" w:cs="Verdana"/>
          <w:sz w:val="16"/>
          <w:szCs w:val="16"/>
        </w:rPr>
        <w:t xml:space="preserve"> uit de beleidstheorie</w:t>
      </w:r>
      <w:r>
        <w:rPr>
          <w:rFonts w:ascii="Verdana" w:hAnsi="Verdana" w:eastAsia="Verdana" w:cs="Verdana"/>
          <w:sz w:val="16"/>
          <w:szCs w:val="16"/>
        </w:rPr>
        <w:t xml:space="preserve">. Om de toegankelijkheid van de subsidieregeling voor Caribisch Nederland te vergroten, is het niet verplicht om bij het plan van aanpak ook </w:t>
      </w:r>
      <w:proofErr w:type="spellStart"/>
      <w:r>
        <w:rPr>
          <w:rFonts w:ascii="Verdana" w:hAnsi="Verdana" w:eastAsia="Verdana" w:cs="Verdana"/>
          <w:sz w:val="16"/>
          <w:szCs w:val="16"/>
        </w:rPr>
        <w:t>outputs</w:t>
      </w:r>
      <w:proofErr w:type="spellEnd"/>
      <w:r>
        <w:rPr>
          <w:rFonts w:ascii="Verdana" w:hAnsi="Verdana" w:eastAsia="Verdana" w:cs="Verdana"/>
          <w:sz w:val="16"/>
          <w:szCs w:val="16"/>
        </w:rPr>
        <w:t xml:space="preserve">, </w:t>
      </w:r>
      <w:proofErr w:type="spellStart"/>
      <w:r>
        <w:rPr>
          <w:rFonts w:ascii="Verdana" w:hAnsi="Verdana" w:eastAsia="Verdana" w:cs="Verdana"/>
          <w:sz w:val="16"/>
          <w:szCs w:val="16"/>
        </w:rPr>
        <w:t>outcomes</w:t>
      </w:r>
      <w:proofErr w:type="spellEnd"/>
      <w:r>
        <w:rPr>
          <w:rFonts w:ascii="Verdana" w:hAnsi="Verdana" w:eastAsia="Verdana" w:cs="Verdana"/>
          <w:sz w:val="16"/>
          <w:szCs w:val="16"/>
        </w:rPr>
        <w:t xml:space="preserve"> en impact te formuleren. </w:t>
      </w:r>
    </w:p>
    <w:p w:rsidR="00ED2CD4" w:rsidP="00ED2CD4" w:rsidRDefault="00ED2CD4" w14:paraId="14211D05" w14:textId="77777777">
      <w:pPr>
        <w:rPr>
          <w:rFonts w:ascii="Verdana" w:hAnsi="Verdana" w:eastAsia="Verdana" w:cs="Verdana"/>
          <w:sz w:val="16"/>
          <w:szCs w:val="16"/>
        </w:rPr>
      </w:pPr>
      <w:r>
        <w:rPr>
          <w:rFonts w:ascii="Verdana" w:hAnsi="Verdana" w:eastAsia="Verdana" w:cs="Verdana"/>
          <w:sz w:val="16"/>
          <w:szCs w:val="16"/>
        </w:rPr>
        <w:t xml:space="preserve">Verder moet het plan van aanpak een beschrijving bevatten van de locaties waar de evenementen plaatsvinden. Anders dan bij de projectsubsidies voor Europees Nederland, is niet verplicht dat de activiteiten ook een landelijke spreiding hebben, of bijvoorbeeld verspreid zijn over het gehele eiland. </w:t>
      </w:r>
    </w:p>
    <w:p w:rsidR="00ED2CD4" w:rsidP="00ED2CD4" w:rsidRDefault="00ED2CD4" w14:paraId="5563050F" w14:textId="5EF8D95B">
      <w:pPr>
        <w:rPr>
          <w:rFonts w:ascii="Verdana" w:hAnsi="Verdana" w:eastAsia="Verdana" w:cs="Verdana"/>
          <w:sz w:val="16"/>
          <w:szCs w:val="16"/>
        </w:rPr>
      </w:pPr>
      <w:r>
        <w:rPr>
          <w:rFonts w:ascii="Verdana" w:hAnsi="Verdana" w:eastAsia="Verdana" w:cs="Verdana"/>
          <w:sz w:val="16"/>
          <w:szCs w:val="16"/>
        </w:rPr>
        <w:t xml:space="preserve">Tot slot bevat het plan van aanpak een activiteitenplanning. Hieruit moet duidelijk volgen wanneer het project begint en eindigt. Hierbij dient het project te worden </w:t>
      </w:r>
      <w:r w:rsidR="003905BB">
        <w:rPr>
          <w:rFonts w:ascii="Verdana" w:hAnsi="Verdana" w:eastAsia="Verdana" w:cs="Verdana"/>
          <w:sz w:val="16"/>
          <w:szCs w:val="16"/>
        </w:rPr>
        <w:t xml:space="preserve">beschreven </w:t>
      </w:r>
      <w:r>
        <w:rPr>
          <w:rFonts w:ascii="Verdana" w:hAnsi="Verdana" w:eastAsia="Verdana" w:cs="Verdana"/>
          <w:sz w:val="16"/>
          <w:szCs w:val="16"/>
        </w:rPr>
        <w:t>in logische, opeenvolgende stappen of fases. Het doel is om structuur aan te brengen, risico’s in de uitvoering te verkleinen en overzicht te creëren.</w:t>
      </w:r>
    </w:p>
    <w:p w:rsidRPr="00854CE4" w:rsidR="00ED2CD4" w:rsidP="00ED2CD4" w:rsidRDefault="00ED2CD4" w14:paraId="52C5EBC9" w14:textId="2F2BE2C2">
      <w:pPr>
        <w:rPr>
          <w:rFonts w:ascii="Verdana" w:hAnsi="Verdana" w:eastAsia="Verdana" w:cs="Verdana"/>
          <w:sz w:val="16"/>
          <w:szCs w:val="16"/>
          <w:u w:val="single"/>
        </w:rPr>
      </w:pPr>
      <w:r w:rsidRPr="727B3E10">
        <w:rPr>
          <w:rFonts w:ascii="Verdana" w:hAnsi="Verdana" w:eastAsia="Verdana" w:cs="Verdana"/>
          <w:i/>
          <w:iCs/>
          <w:sz w:val="16"/>
          <w:szCs w:val="16"/>
        </w:rPr>
        <w:t xml:space="preserve">Artikel </w:t>
      </w:r>
      <w:r w:rsidRPr="727B3E10" w:rsidR="00412692">
        <w:rPr>
          <w:rFonts w:ascii="Verdana" w:hAnsi="Verdana" w:eastAsia="Verdana" w:cs="Verdana"/>
          <w:i/>
          <w:iCs/>
          <w:sz w:val="16"/>
          <w:szCs w:val="16"/>
        </w:rPr>
        <w:t>6</w:t>
      </w:r>
      <w:r w:rsidRPr="727B3E10">
        <w:rPr>
          <w:rFonts w:ascii="Verdana" w:hAnsi="Verdana" w:eastAsia="Verdana" w:cs="Verdana"/>
          <w:i/>
          <w:iCs/>
          <w:sz w:val="16"/>
          <w:szCs w:val="16"/>
        </w:rPr>
        <w:t>.6 Begroting</w:t>
      </w:r>
      <w:r>
        <w:br/>
      </w:r>
      <w:r>
        <w:rPr>
          <w:rFonts w:ascii="Verdana" w:hAnsi="Verdana" w:eastAsia="Verdana" w:cs="Verdana"/>
          <w:sz w:val="16"/>
          <w:szCs w:val="16"/>
        </w:rPr>
        <w:t>De instelling dient de begroting uit te werken volgens de vereisten uit dit artikel.</w:t>
      </w:r>
      <w:r w:rsidRPr="00854CE4">
        <w:rPr>
          <w:rFonts w:ascii="Verdana" w:hAnsi="Verdana" w:eastAsia="Verdana" w:cs="Verdana"/>
          <w:sz w:val="16"/>
          <w:szCs w:val="16"/>
        </w:rPr>
        <w:t xml:space="preserve"> </w:t>
      </w:r>
      <w:r>
        <w:rPr>
          <w:rFonts w:ascii="Verdana" w:hAnsi="Verdana" w:eastAsia="Verdana" w:cs="Verdana"/>
          <w:sz w:val="16"/>
          <w:szCs w:val="16"/>
        </w:rPr>
        <w:t xml:space="preserve">De begroting moet het uurtarief per categorie medewerker of functieniveau weergeven, zodat inzichtelijk wordt of het maximale uurtarief niet wordt overschreden. Op de website van DUS-I wordt een online formulier beschikbaar gesteld </w:t>
      </w:r>
      <w:r w:rsidR="003905BB">
        <w:rPr>
          <w:rFonts w:ascii="Verdana" w:hAnsi="Verdana" w:eastAsia="Verdana" w:cs="Verdana"/>
          <w:sz w:val="16"/>
          <w:szCs w:val="16"/>
        </w:rPr>
        <w:t>dat</w:t>
      </w:r>
      <w:r>
        <w:rPr>
          <w:rFonts w:ascii="Verdana" w:hAnsi="Verdana" w:eastAsia="Verdana" w:cs="Verdana"/>
          <w:sz w:val="16"/>
          <w:szCs w:val="16"/>
        </w:rPr>
        <w:t xml:space="preserve"> de instelling kan gebruiken bij de aanvraag, </w:t>
      </w:r>
      <w:r>
        <w:rPr>
          <w:rFonts w:ascii="Verdana" w:hAnsi="Verdana" w:eastAsia="Verdana" w:cs="Verdana"/>
          <w:sz w:val="16"/>
          <w:szCs w:val="16"/>
          <w:u w:val="single"/>
        </w:rPr>
        <w:t>voorzien van een toelichting in het Nederlands en Engels.</w:t>
      </w:r>
    </w:p>
    <w:p w:rsidR="00ED2CD4" w:rsidP="00ED2CD4" w:rsidRDefault="00ED2CD4" w14:paraId="0DF367F9" w14:textId="41A6EF50">
      <w:pPr>
        <w:rPr>
          <w:rFonts w:ascii="Verdana" w:hAnsi="Verdana" w:eastAsia="Verdana" w:cs="Verdana"/>
          <w:sz w:val="16"/>
          <w:szCs w:val="16"/>
        </w:rPr>
      </w:pPr>
      <w:r w:rsidRPr="727B3E10">
        <w:rPr>
          <w:rFonts w:ascii="Verdana" w:hAnsi="Verdana" w:eastAsia="Verdana" w:cs="Verdana"/>
          <w:i/>
          <w:iCs/>
          <w:vanish/>
          <w:sz w:val="16"/>
          <w:szCs w:val="16"/>
        </w:rPr>
        <w:t xml:space="preserve">Artikel </w:t>
      </w:r>
      <w:r w:rsidRPr="727B3E10" w:rsidR="00412692">
        <w:rPr>
          <w:rFonts w:ascii="Verdana" w:hAnsi="Verdana" w:eastAsia="Verdana" w:cs="Verdana"/>
          <w:i/>
          <w:iCs/>
          <w:vanish/>
          <w:sz w:val="16"/>
          <w:szCs w:val="16"/>
        </w:rPr>
        <w:t>6</w:t>
      </w:r>
      <w:r w:rsidRPr="727B3E10">
        <w:rPr>
          <w:rFonts w:ascii="Verdana" w:hAnsi="Verdana" w:eastAsia="Verdana" w:cs="Verdana"/>
          <w:i/>
          <w:iCs/>
          <w:vanish/>
          <w:sz w:val="16"/>
          <w:szCs w:val="16"/>
        </w:rPr>
        <w:t>.9 Weigeringsgronden</w:t>
      </w:r>
      <w:r>
        <w:rPr>
          <w:rFonts w:ascii="Verdana" w:hAnsi="Verdana" w:eastAsia="Verdana" w:cs="Verdana"/>
          <w:i/>
          <w:iCs/>
          <w:vanish/>
          <w:sz w:val="16"/>
          <w:szCs w:val="16"/>
        </w:rPr>
        <w:br/>
      </w:r>
      <w:r>
        <w:rPr>
          <w:rFonts w:ascii="Verdana" w:hAnsi="Verdana" w:eastAsia="Verdana" w:cs="Verdana"/>
          <w:sz w:val="16"/>
          <w:szCs w:val="16"/>
        </w:rPr>
        <w:t xml:space="preserve">Dit artikel </w:t>
      </w:r>
      <w:r w:rsidR="003905BB">
        <w:rPr>
          <w:rFonts w:ascii="Verdana" w:hAnsi="Verdana" w:eastAsia="Verdana" w:cs="Verdana"/>
          <w:sz w:val="16"/>
          <w:szCs w:val="16"/>
        </w:rPr>
        <w:t>bevat</w:t>
      </w:r>
      <w:r>
        <w:rPr>
          <w:rFonts w:ascii="Verdana" w:hAnsi="Verdana" w:eastAsia="Verdana" w:cs="Verdana"/>
          <w:sz w:val="16"/>
          <w:szCs w:val="16"/>
        </w:rPr>
        <w:t xml:space="preserve"> een aantal weigeringsgronden. Deze weigeringsgronden maken duidelijk welke aanvragen niet in aanmerking komen voor subsidie.</w:t>
      </w:r>
    </w:p>
    <w:p w:rsidR="00ED2CD4" w:rsidP="00ED2CD4" w:rsidRDefault="00ED2CD4" w14:paraId="4DE868CA" w14:textId="2844F8E0">
      <w:pPr>
        <w:rPr>
          <w:rFonts w:ascii="Verdana" w:hAnsi="Verdana" w:eastAsia="Verdana" w:cs="Verdana"/>
          <w:sz w:val="16"/>
          <w:szCs w:val="16"/>
        </w:rPr>
      </w:pPr>
      <w:r>
        <w:rPr>
          <w:rFonts w:ascii="Verdana" w:hAnsi="Verdana" w:eastAsia="Verdana" w:cs="Verdana"/>
          <w:sz w:val="16"/>
          <w:szCs w:val="16"/>
        </w:rPr>
        <w:t>De minister verstrekt geen subsidie voor eenmalige activiteiten zonder structurele bijdrage aan gender- en lhbtiq+</w:t>
      </w:r>
      <w:r w:rsidR="00E315FA">
        <w:rPr>
          <w:rFonts w:ascii="Verdana" w:hAnsi="Verdana" w:eastAsia="Verdana" w:cs="Verdana"/>
          <w:sz w:val="16"/>
          <w:szCs w:val="16"/>
        </w:rPr>
        <w:t>-</w:t>
      </w:r>
      <w:r w:rsidR="003905BB">
        <w:rPr>
          <w:rFonts w:ascii="Verdana" w:hAnsi="Verdana" w:eastAsia="Verdana" w:cs="Verdana"/>
          <w:sz w:val="16"/>
          <w:szCs w:val="16"/>
        </w:rPr>
        <w:t>gelijkheid in het Caribisch deel van het Koninkrijk</w:t>
      </w:r>
      <w:r>
        <w:rPr>
          <w:rFonts w:ascii="Verdana" w:hAnsi="Verdana" w:eastAsia="Verdana" w:cs="Verdana"/>
          <w:sz w:val="16"/>
          <w:szCs w:val="16"/>
        </w:rPr>
        <w:t>. Van een eenmalige activiteit, zoals een workshop, conferentie of campagne wordt aangenomen dat dit niet kan leiden tot</w:t>
      </w:r>
      <w:r w:rsidR="00904C00">
        <w:rPr>
          <w:rFonts w:ascii="Verdana" w:hAnsi="Verdana" w:eastAsia="Verdana" w:cs="Verdana"/>
          <w:sz w:val="16"/>
          <w:szCs w:val="16"/>
        </w:rPr>
        <w:t xml:space="preserve"> een</w:t>
      </w:r>
      <w:r>
        <w:rPr>
          <w:rFonts w:ascii="Verdana" w:hAnsi="Verdana" w:eastAsia="Verdana" w:cs="Verdana"/>
          <w:sz w:val="16"/>
          <w:szCs w:val="16"/>
        </w:rPr>
        <w:t xml:space="preserve"> structurele bijdrage aan gendergelijkheid of lhbtiq+-gelijkheid. Bovendien leidt het subsidiëren van eenmalige activiteiten tot versnippering van middelen.</w:t>
      </w:r>
    </w:p>
    <w:p w:rsidR="00ED2CD4" w:rsidP="00ED2CD4" w:rsidRDefault="00ED2CD4" w14:paraId="6808E319" w14:textId="77777777">
      <w:pPr>
        <w:rPr>
          <w:rFonts w:ascii="Verdana" w:hAnsi="Verdana" w:eastAsia="Verdana" w:cs="Verdana"/>
          <w:sz w:val="16"/>
          <w:szCs w:val="16"/>
        </w:rPr>
      </w:pPr>
      <w:r>
        <w:rPr>
          <w:rFonts w:ascii="Verdana" w:hAnsi="Verdana" w:eastAsia="Verdana" w:cs="Verdana"/>
          <w:sz w:val="16"/>
          <w:szCs w:val="16"/>
        </w:rPr>
        <w:t xml:space="preserve">De minister verstrekt ook geen subsidie voor projecten met het oogmerk van het behalen van winst. Binnen de context van gendergelijkheid en lhbtiq+-gelijkheid moeten projectsubsidies de samenleving ten goede komen, in plaats van winst van een organisatie te vergroten. </w:t>
      </w:r>
    </w:p>
    <w:p w:rsidR="00F05C2D" w:rsidP="007F1CE9" w:rsidRDefault="00F05C2D" w14:paraId="0E11B332" w14:textId="3EA0530A">
      <w:pPr>
        <w:rPr>
          <w:rFonts w:ascii="Verdana" w:hAnsi="Verdana" w:eastAsia="Verdana" w:cs="Verdana"/>
          <w:sz w:val="16"/>
          <w:szCs w:val="16"/>
        </w:rPr>
      </w:pPr>
      <w:r w:rsidRPr="06787DA7">
        <w:rPr>
          <w:rFonts w:ascii="Verdana" w:hAnsi="Verdana" w:eastAsia="Verdana" w:cs="Verdana"/>
          <w:i/>
          <w:iCs/>
          <w:sz w:val="16"/>
          <w:szCs w:val="16"/>
        </w:rPr>
        <w:t xml:space="preserve">Artikel </w:t>
      </w:r>
      <w:r w:rsidRPr="06787DA7" w:rsidR="00412692">
        <w:rPr>
          <w:rFonts w:ascii="Verdana" w:hAnsi="Verdana" w:eastAsia="Verdana" w:cs="Verdana"/>
          <w:i/>
          <w:iCs/>
          <w:sz w:val="16"/>
          <w:szCs w:val="16"/>
        </w:rPr>
        <w:t>7</w:t>
      </w:r>
      <w:r w:rsidRPr="06787DA7">
        <w:rPr>
          <w:rFonts w:ascii="Verdana" w:hAnsi="Verdana" w:eastAsia="Verdana" w:cs="Verdana"/>
          <w:i/>
          <w:iCs/>
          <w:sz w:val="16"/>
          <w:szCs w:val="16"/>
        </w:rPr>
        <w:t>.1 Doelomschrijving kleinschalige projectsubsidie</w:t>
      </w:r>
      <w:r>
        <w:br/>
      </w:r>
      <w:r>
        <w:rPr>
          <w:rFonts w:ascii="Verdana" w:hAnsi="Verdana" w:eastAsia="Verdana" w:cs="Verdana"/>
          <w:sz w:val="16"/>
          <w:szCs w:val="16"/>
        </w:rPr>
        <w:t xml:space="preserve">Op grond van </w:t>
      </w:r>
      <w:r w:rsidR="00904C00">
        <w:rPr>
          <w:rFonts w:ascii="Verdana" w:hAnsi="Verdana" w:eastAsia="Verdana" w:cs="Verdana"/>
          <w:sz w:val="16"/>
          <w:szCs w:val="16"/>
        </w:rPr>
        <w:t>H</w:t>
      </w:r>
      <w:r>
        <w:rPr>
          <w:rFonts w:ascii="Verdana" w:hAnsi="Verdana" w:eastAsia="Verdana" w:cs="Verdana"/>
          <w:sz w:val="16"/>
          <w:szCs w:val="16"/>
        </w:rPr>
        <w:t xml:space="preserve">oofdstuk </w:t>
      </w:r>
      <w:r w:rsidR="00412692">
        <w:rPr>
          <w:rFonts w:ascii="Verdana" w:hAnsi="Verdana" w:eastAsia="Verdana" w:cs="Verdana"/>
          <w:sz w:val="16"/>
          <w:szCs w:val="16"/>
        </w:rPr>
        <w:t xml:space="preserve">7 </w:t>
      </w:r>
      <w:r w:rsidR="00904C00">
        <w:rPr>
          <w:rFonts w:ascii="Verdana" w:hAnsi="Verdana" w:eastAsia="Verdana" w:cs="Verdana"/>
          <w:sz w:val="16"/>
          <w:szCs w:val="16"/>
        </w:rPr>
        <w:t>kan</w:t>
      </w:r>
      <w:r>
        <w:rPr>
          <w:rFonts w:ascii="Verdana" w:hAnsi="Verdana" w:eastAsia="Verdana" w:cs="Verdana"/>
          <w:sz w:val="16"/>
          <w:szCs w:val="16"/>
        </w:rPr>
        <w:t xml:space="preserve"> de minister subsidie </w:t>
      </w:r>
      <w:r w:rsidR="00904C00">
        <w:rPr>
          <w:rFonts w:ascii="Verdana" w:hAnsi="Verdana" w:eastAsia="Verdana" w:cs="Verdana"/>
          <w:sz w:val="16"/>
          <w:szCs w:val="16"/>
        </w:rPr>
        <w:t xml:space="preserve">verlenen </w:t>
      </w:r>
      <w:r>
        <w:rPr>
          <w:rFonts w:ascii="Verdana" w:hAnsi="Verdana" w:eastAsia="Verdana" w:cs="Verdana"/>
          <w:sz w:val="16"/>
          <w:szCs w:val="16"/>
        </w:rPr>
        <w:t xml:space="preserve">aan </w:t>
      </w:r>
      <w:r w:rsidR="00904C00">
        <w:rPr>
          <w:rFonts w:ascii="Verdana" w:hAnsi="Verdana" w:eastAsia="Verdana" w:cs="Verdana"/>
          <w:sz w:val="16"/>
          <w:szCs w:val="16"/>
        </w:rPr>
        <w:t>maximaal zes</w:t>
      </w:r>
      <w:r w:rsidR="009674EC">
        <w:rPr>
          <w:rFonts w:ascii="Verdana" w:hAnsi="Verdana" w:eastAsia="Verdana" w:cs="Verdana"/>
          <w:sz w:val="16"/>
          <w:szCs w:val="16"/>
        </w:rPr>
        <w:t xml:space="preserve"> </w:t>
      </w:r>
      <w:r>
        <w:rPr>
          <w:rFonts w:ascii="Verdana" w:hAnsi="Verdana" w:eastAsia="Verdana" w:cs="Verdana"/>
          <w:sz w:val="16"/>
          <w:szCs w:val="16"/>
        </w:rPr>
        <w:t>kleinschalige projecten, waarin aandacht is voor ondervertegenwoordigde groepen en problemen binnen het realiseren van gender- en lhbtiq+-gelijkheid. Kleinschalige initiatieven kunnen een belangrijke rol spelen bij het emancipatiebeleid omdat ze kunnen aansluiten bij de specifieke behoeften van bepaalde ondervertegenwoordigde groepen, of</w:t>
      </w:r>
      <w:r w:rsidR="00904C00">
        <w:rPr>
          <w:rFonts w:ascii="Verdana" w:hAnsi="Verdana" w:eastAsia="Verdana" w:cs="Verdana"/>
          <w:sz w:val="16"/>
          <w:szCs w:val="16"/>
        </w:rPr>
        <w:t xml:space="preserve"> bij</w:t>
      </w:r>
      <w:r>
        <w:rPr>
          <w:rFonts w:ascii="Verdana" w:hAnsi="Verdana" w:eastAsia="Verdana" w:cs="Verdana"/>
          <w:sz w:val="16"/>
          <w:szCs w:val="16"/>
        </w:rPr>
        <w:t xml:space="preserve"> problemen </w:t>
      </w:r>
      <w:r w:rsidR="00904C00">
        <w:rPr>
          <w:rFonts w:ascii="Verdana" w:hAnsi="Verdana" w:eastAsia="Verdana" w:cs="Verdana"/>
          <w:sz w:val="16"/>
          <w:szCs w:val="16"/>
        </w:rPr>
        <w:t>die</w:t>
      </w:r>
      <w:r>
        <w:rPr>
          <w:rFonts w:ascii="Verdana" w:hAnsi="Verdana" w:eastAsia="Verdana" w:cs="Verdana"/>
          <w:sz w:val="16"/>
          <w:szCs w:val="16"/>
        </w:rPr>
        <w:t xml:space="preserve"> het landelijke emancipatiebeleid onvoldoende adresseert. </w:t>
      </w:r>
      <w:r w:rsidR="008B5FDD">
        <w:rPr>
          <w:rFonts w:ascii="Verdana" w:hAnsi="Verdana" w:eastAsia="Verdana" w:cs="Verdana"/>
          <w:sz w:val="16"/>
          <w:szCs w:val="16"/>
        </w:rPr>
        <w:t xml:space="preserve">Door hier aparte en duidelijke regels voor te </w:t>
      </w:r>
      <w:r w:rsidR="008E47E3">
        <w:rPr>
          <w:rFonts w:ascii="Verdana" w:hAnsi="Verdana" w:eastAsia="Verdana" w:cs="Verdana"/>
          <w:sz w:val="16"/>
          <w:szCs w:val="16"/>
        </w:rPr>
        <w:t>stellen</w:t>
      </w:r>
      <w:r w:rsidR="008B5FDD">
        <w:rPr>
          <w:rFonts w:ascii="Verdana" w:hAnsi="Verdana" w:eastAsia="Verdana" w:cs="Verdana"/>
          <w:sz w:val="16"/>
          <w:szCs w:val="16"/>
        </w:rPr>
        <w:t xml:space="preserve"> beoogt de minister de toegankelijkheid van de subsidieregeling voor alle groepen in de samenleving te versterken. </w:t>
      </w:r>
    </w:p>
    <w:p w:rsidR="009674EC" w:rsidP="007F1CE9" w:rsidRDefault="009674EC" w14:paraId="6902AD06" w14:textId="279E74EF">
      <w:pPr>
        <w:rPr>
          <w:rFonts w:ascii="Verdana" w:hAnsi="Verdana" w:eastAsia="Verdana" w:cs="Verdana"/>
          <w:sz w:val="16"/>
          <w:szCs w:val="16"/>
        </w:rPr>
      </w:pPr>
      <w:r w:rsidRPr="727B3E10">
        <w:rPr>
          <w:rFonts w:ascii="Verdana" w:hAnsi="Verdana" w:eastAsia="Verdana" w:cs="Verdana"/>
          <w:i/>
          <w:iCs/>
          <w:sz w:val="16"/>
          <w:szCs w:val="16"/>
        </w:rPr>
        <w:t xml:space="preserve">Artikel </w:t>
      </w:r>
      <w:r w:rsidRPr="727B3E10" w:rsidR="00412692">
        <w:rPr>
          <w:rFonts w:ascii="Verdana" w:hAnsi="Verdana" w:eastAsia="Verdana" w:cs="Verdana"/>
          <w:i/>
          <w:iCs/>
          <w:sz w:val="16"/>
          <w:szCs w:val="16"/>
        </w:rPr>
        <w:t>7</w:t>
      </w:r>
      <w:r w:rsidRPr="727B3E10">
        <w:rPr>
          <w:rFonts w:ascii="Verdana" w:hAnsi="Verdana" w:eastAsia="Verdana" w:cs="Verdana"/>
          <w:i/>
          <w:iCs/>
          <w:sz w:val="16"/>
          <w:szCs w:val="16"/>
        </w:rPr>
        <w:t>.3 Beoordelingsprocedure kleinschalige projectsubsidie</w:t>
      </w:r>
      <w:r>
        <w:br/>
      </w:r>
      <w:r>
        <w:rPr>
          <w:rFonts w:ascii="Verdana" w:hAnsi="Verdana" w:eastAsia="Verdana" w:cs="Verdana"/>
          <w:sz w:val="16"/>
          <w:szCs w:val="16"/>
        </w:rPr>
        <w:t xml:space="preserve">De minister beoordeelt aanvragen op volgorde van binnenkomst. De aanvraag moet </w:t>
      </w:r>
      <w:r w:rsidR="008E47E3">
        <w:rPr>
          <w:rFonts w:ascii="Verdana" w:hAnsi="Verdana" w:eastAsia="Verdana" w:cs="Verdana"/>
          <w:sz w:val="16"/>
          <w:szCs w:val="16"/>
        </w:rPr>
        <w:t xml:space="preserve">worden </w:t>
      </w:r>
      <w:r>
        <w:rPr>
          <w:rFonts w:ascii="Verdana" w:hAnsi="Verdana" w:eastAsia="Verdana" w:cs="Verdana"/>
          <w:sz w:val="16"/>
          <w:szCs w:val="16"/>
        </w:rPr>
        <w:t xml:space="preserve">ingediend binnen het aangegeven tijdvak. Aanvragen </w:t>
      </w:r>
      <w:r w:rsidR="008E47E3">
        <w:rPr>
          <w:rFonts w:ascii="Verdana" w:hAnsi="Verdana" w:eastAsia="Verdana" w:cs="Verdana"/>
          <w:sz w:val="16"/>
          <w:szCs w:val="16"/>
        </w:rPr>
        <w:t xml:space="preserve">die worden ingediend </w:t>
      </w:r>
      <w:r>
        <w:rPr>
          <w:rFonts w:ascii="Verdana" w:hAnsi="Verdana" w:eastAsia="Verdana" w:cs="Verdana"/>
          <w:sz w:val="16"/>
          <w:szCs w:val="16"/>
        </w:rPr>
        <w:t xml:space="preserve">buiten dit tijdvak worden afgewezen. </w:t>
      </w:r>
    </w:p>
    <w:p w:rsidR="009674EC" w:rsidP="007F1CE9" w:rsidRDefault="009674EC" w14:paraId="1B057F4C" w14:textId="03184F02">
      <w:pPr>
        <w:rPr>
          <w:rFonts w:ascii="Verdana" w:hAnsi="Verdana" w:eastAsia="Verdana" w:cs="Verdana"/>
          <w:sz w:val="16"/>
          <w:szCs w:val="16"/>
        </w:rPr>
      </w:pPr>
      <w:r>
        <w:rPr>
          <w:rFonts w:ascii="Verdana" w:hAnsi="Verdana" w:eastAsia="Verdana" w:cs="Verdana"/>
          <w:sz w:val="16"/>
          <w:szCs w:val="16"/>
        </w:rPr>
        <w:t xml:space="preserve">De instelling moet in een online formulier het project, het doel en de doelgroep, de tijdsplanning, de motivatie, en de begroting beschrijven. In de motivatie </w:t>
      </w:r>
      <w:r w:rsidR="008E47E3">
        <w:rPr>
          <w:rFonts w:ascii="Verdana" w:hAnsi="Verdana" w:eastAsia="Verdana" w:cs="Verdana"/>
          <w:sz w:val="16"/>
          <w:szCs w:val="16"/>
        </w:rPr>
        <w:t>krijgt</w:t>
      </w:r>
      <w:r>
        <w:rPr>
          <w:rFonts w:ascii="Verdana" w:hAnsi="Verdana" w:eastAsia="Verdana" w:cs="Verdana"/>
          <w:sz w:val="16"/>
          <w:szCs w:val="16"/>
        </w:rPr>
        <w:t xml:space="preserve"> de aanvrager de kans om het belang van het project toe te lichten. </w:t>
      </w:r>
    </w:p>
    <w:p w:rsidR="00900A03" w:rsidP="007F1CE9" w:rsidRDefault="009674EC" w14:paraId="32699E6F" w14:textId="3929D4F7">
      <w:pPr>
        <w:rPr>
          <w:rFonts w:ascii="Verdana" w:hAnsi="Verdana" w:eastAsia="Verdana" w:cs="Verdana"/>
          <w:sz w:val="16"/>
          <w:szCs w:val="16"/>
        </w:rPr>
      </w:pPr>
      <w:r>
        <w:rPr>
          <w:rFonts w:ascii="Verdana" w:hAnsi="Verdana" w:eastAsia="Verdana" w:cs="Verdana"/>
          <w:sz w:val="16"/>
          <w:szCs w:val="16"/>
        </w:rPr>
        <w:t xml:space="preserve">De beoordelingscriteria zijn </w:t>
      </w:r>
      <w:r w:rsidR="00900A03">
        <w:rPr>
          <w:rFonts w:ascii="Verdana" w:hAnsi="Verdana" w:eastAsia="Verdana" w:cs="Verdana"/>
          <w:sz w:val="16"/>
          <w:szCs w:val="16"/>
        </w:rPr>
        <w:t xml:space="preserve">geformuleerd in </w:t>
      </w:r>
      <w:r w:rsidR="008E47E3">
        <w:rPr>
          <w:rFonts w:ascii="Verdana" w:hAnsi="Verdana" w:eastAsia="Verdana" w:cs="Verdana"/>
          <w:sz w:val="16"/>
          <w:szCs w:val="16"/>
        </w:rPr>
        <w:t>het derde lid</w:t>
      </w:r>
      <w:r w:rsidR="00900A03">
        <w:rPr>
          <w:rFonts w:ascii="Verdana" w:hAnsi="Verdana" w:eastAsia="Verdana" w:cs="Verdana"/>
          <w:sz w:val="16"/>
          <w:szCs w:val="16"/>
        </w:rPr>
        <w:t>. De aanvraag wordt beoordeeld op de mate waarin het project bijdraagt aan gender en lhbtiq+</w:t>
      </w:r>
      <w:r w:rsidR="00E315FA">
        <w:rPr>
          <w:rFonts w:ascii="Verdana" w:hAnsi="Verdana" w:eastAsia="Verdana" w:cs="Verdana"/>
          <w:sz w:val="16"/>
          <w:szCs w:val="16"/>
        </w:rPr>
        <w:t>-</w:t>
      </w:r>
      <w:r w:rsidR="00900A03">
        <w:rPr>
          <w:rFonts w:ascii="Verdana" w:hAnsi="Verdana" w:eastAsia="Verdana" w:cs="Verdana"/>
          <w:sz w:val="16"/>
          <w:szCs w:val="16"/>
        </w:rPr>
        <w:t>gelijkheid voor ondervertegenwoordigde groepen en problemen. Deze beoordeling is tweeledig. Ten eerste kijkt de minister of het project daadwerkelijk bijdraagt aan de gender- en lhbtiq+-gelijkheid van ondervertegenwoordigde groepen en problemen</w:t>
      </w:r>
      <w:r w:rsidR="004E2066">
        <w:rPr>
          <w:rFonts w:ascii="Verdana" w:hAnsi="Verdana" w:eastAsia="Verdana" w:cs="Verdana"/>
          <w:sz w:val="16"/>
          <w:szCs w:val="16"/>
        </w:rPr>
        <w:t xml:space="preserve">. Daarbij moet het </w:t>
      </w:r>
      <w:r w:rsidRPr="002214B6" w:rsidR="004E2066">
        <w:rPr>
          <w:rFonts w:ascii="Verdana" w:hAnsi="Verdana" w:eastAsia="Verdana" w:cs="Verdana"/>
          <w:sz w:val="16"/>
          <w:szCs w:val="16"/>
        </w:rPr>
        <w:t>redelijkerwijs aannemelijk zijn dat</w:t>
      </w:r>
      <w:r w:rsidRPr="2902436B" w:rsidR="2902436B">
        <w:rPr>
          <w:rFonts w:ascii="Verdana" w:hAnsi="Verdana" w:eastAsia="Verdana" w:cs="Verdana"/>
          <w:sz w:val="16"/>
          <w:szCs w:val="16"/>
        </w:rPr>
        <w:t xml:space="preserve"> </w:t>
      </w:r>
      <w:r w:rsidRPr="2902436B" w:rsidR="00EC51D2">
        <w:rPr>
          <w:rFonts w:ascii="Verdana" w:hAnsi="Verdana" w:eastAsia="Verdana" w:cs="Verdana"/>
          <w:sz w:val="16"/>
          <w:szCs w:val="16"/>
        </w:rPr>
        <w:t>h</w:t>
      </w:r>
      <w:r w:rsidRPr="2902436B" w:rsidR="6D4AB864">
        <w:rPr>
          <w:rFonts w:ascii="Verdana" w:hAnsi="Verdana" w:eastAsia="Verdana" w:cs="Verdana"/>
          <w:sz w:val="16"/>
          <w:szCs w:val="16"/>
        </w:rPr>
        <w:t xml:space="preserve">et project </w:t>
      </w:r>
      <w:r w:rsidR="008E47E3">
        <w:rPr>
          <w:rFonts w:ascii="Verdana" w:hAnsi="Verdana" w:eastAsia="Verdana" w:cs="Verdana"/>
          <w:sz w:val="16"/>
          <w:szCs w:val="16"/>
        </w:rPr>
        <w:t xml:space="preserve">daaraan </w:t>
      </w:r>
      <w:r w:rsidRPr="2902436B" w:rsidR="6D4AB864">
        <w:rPr>
          <w:rFonts w:ascii="Verdana" w:hAnsi="Verdana" w:eastAsia="Verdana" w:cs="Verdana"/>
          <w:sz w:val="16"/>
          <w:szCs w:val="16"/>
        </w:rPr>
        <w:t>bijdraagt</w:t>
      </w:r>
      <w:r w:rsidRPr="2902436B" w:rsidR="2902436B">
        <w:rPr>
          <w:rFonts w:ascii="Verdana" w:hAnsi="Verdana" w:eastAsia="Verdana" w:cs="Verdana"/>
          <w:sz w:val="16"/>
          <w:szCs w:val="16"/>
        </w:rPr>
        <w:t>.</w:t>
      </w:r>
      <w:r w:rsidRPr="002214B6" w:rsidR="00900A03">
        <w:rPr>
          <w:rFonts w:ascii="Verdana" w:hAnsi="Verdana" w:eastAsia="Verdana" w:cs="Verdana"/>
          <w:sz w:val="16"/>
          <w:szCs w:val="16"/>
        </w:rPr>
        <w:t xml:space="preserve"> Ten tweede kijkt de minister naar de</w:t>
      </w:r>
      <w:r w:rsidR="00900A03">
        <w:rPr>
          <w:rFonts w:ascii="Verdana" w:hAnsi="Verdana" w:eastAsia="Verdana" w:cs="Verdana"/>
          <w:sz w:val="16"/>
          <w:szCs w:val="16"/>
        </w:rPr>
        <w:t xml:space="preserve"> mate waarin een groep of probleem ondervertegenwoordigd is. Hierbij kijkt de minister </w:t>
      </w:r>
      <w:r w:rsidR="008E47E3">
        <w:rPr>
          <w:rFonts w:ascii="Verdana" w:hAnsi="Verdana" w:eastAsia="Verdana" w:cs="Verdana"/>
          <w:sz w:val="16"/>
          <w:szCs w:val="16"/>
        </w:rPr>
        <w:t xml:space="preserve">naar </w:t>
      </w:r>
      <w:r w:rsidR="00900A03">
        <w:rPr>
          <w:rFonts w:ascii="Verdana" w:hAnsi="Verdana" w:eastAsia="Verdana" w:cs="Verdana"/>
          <w:sz w:val="16"/>
          <w:szCs w:val="16"/>
        </w:rPr>
        <w:t xml:space="preserve">de mate waarin de doelgroep en het probleem </w:t>
      </w:r>
      <w:r w:rsidR="008E47E3">
        <w:rPr>
          <w:rFonts w:ascii="Verdana" w:hAnsi="Verdana" w:eastAsia="Verdana" w:cs="Verdana"/>
          <w:sz w:val="16"/>
          <w:szCs w:val="16"/>
        </w:rPr>
        <w:t>dat</w:t>
      </w:r>
      <w:r w:rsidR="00900A03">
        <w:rPr>
          <w:rFonts w:ascii="Verdana" w:hAnsi="Verdana" w:eastAsia="Verdana" w:cs="Verdana"/>
          <w:sz w:val="16"/>
          <w:szCs w:val="16"/>
        </w:rPr>
        <w:t xml:space="preserve"> </w:t>
      </w:r>
      <w:r w:rsidR="008E47E3">
        <w:rPr>
          <w:rFonts w:ascii="Verdana" w:hAnsi="Verdana" w:eastAsia="Verdana" w:cs="Verdana"/>
          <w:sz w:val="16"/>
          <w:szCs w:val="16"/>
        </w:rPr>
        <w:t xml:space="preserve">in het project </w:t>
      </w:r>
      <w:r w:rsidR="00900A03">
        <w:rPr>
          <w:rFonts w:ascii="Verdana" w:hAnsi="Verdana" w:eastAsia="Verdana" w:cs="Verdana"/>
          <w:sz w:val="16"/>
          <w:szCs w:val="16"/>
        </w:rPr>
        <w:t>centraal staa</w:t>
      </w:r>
      <w:r w:rsidR="008E47E3">
        <w:rPr>
          <w:rFonts w:ascii="Verdana" w:hAnsi="Verdana" w:eastAsia="Verdana" w:cs="Verdana"/>
          <w:sz w:val="16"/>
          <w:szCs w:val="16"/>
        </w:rPr>
        <w:t>t</w:t>
      </w:r>
      <w:r w:rsidR="00900A03">
        <w:rPr>
          <w:rFonts w:ascii="Verdana" w:hAnsi="Verdana" w:eastAsia="Verdana" w:cs="Verdana"/>
          <w:sz w:val="16"/>
          <w:szCs w:val="16"/>
        </w:rPr>
        <w:t xml:space="preserve"> </w:t>
      </w:r>
      <w:r w:rsidR="008E47E3">
        <w:rPr>
          <w:rFonts w:ascii="Verdana" w:hAnsi="Verdana" w:eastAsia="Verdana" w:cs="Verdana"/>
          <w:sz w:val="16"/>
          <w:szCs w:val="16"/>
        </w:rPr>
        <w:t>passen</w:t>
      </w:r>
      <w:r w:rsidR="00900A03">
        <w:rPr>
          <w:rFonts w:ascii="Verdana" w:hAnsi="Verdana" w:eastAsia="Verdana" w:cs="Verdana"/>
          <w:sz w:val="16"/>
          <w:szCs w:val="16"/>
        </w:rPr>
        <w:t xml:space="preserve"> in bestaand beleid. </w:t>
      </w:r>
    </w:p>
    <w:p w:rsidRPr="004E2066" w:rsidR="004E2066" w:rsidP="007F1CE9" w:rsidRDefault="00900A03" w14:paraId="6BDC6325" w14:textId="04F8C78D">
      <w:pPr>
        <w:rPr>
          <w:rFonts w:ascii="Verdana" w:hAnsi="Verdana" w:eastAsia="Verdana" w:cs="Verdana"/>
          <w:sz w:val="16"/>
          <w:szCs w:val="16"/>
        </w:rPr>
      </w:pPr>
      <w:r>
        <w:rPr>
          <w:rFonts w:ascii="Verdana" w:hAnsi="Verdana" w:eastAsia="Verdana" w:cs="Verdana"/>
          <w:sz w:val="16"/>
          <w:szCs w:val="16"/>
        </w:rPr>
        <w:t xml:space="preserve">De minister beoordeelt ook of het project haalbaar is. Daarbij wordt gekeken of </w:t>
      </w:r>
      <w:r w:rsidR="004E2066">
        <w:rPr>
          <w:rFonts w:ascii="Verdana" w:hAnsi="Verdana" w:eastAsia="Verdana" w:cs="Verdana"/>
          <w:sz w:val="16"/>
          <w:szCs w:val="16"/>
        </w:rPr>
        <w:t xml:space="preserve">de kosten redelijkerwijs in verhouding staan </w:t>
      </w:r>
      <w:r w:rsidR="008E47E3">
        <w:rPr>
          <w:rFonts w:ascii="Verdana" w:hAnsi="Verdana" w:eastAsia="Verdana" w:cs="Verdana"/>
          <w:sz w:val="16"/>
          <w:szCs w:val="16"/>
        </w:rPr>
        <w:t>tot</w:t>
      </w:r>
      <w:r w:rsidR="004E2066">
        <w:rPr>
          <w:rFonts w:ascii="Verdana" w:hAnsi="Verdana" w:eastAsia="Verdana" w:cs="Verdana"/>
          <w:sz w:val="16"/>
          <w:szCs w:val="16"/>
        </w:rPr>
        <w:t xml:space="preserve"> de activiteiten en of de opzet en planning realistisch is. </w:t>
      </w:r>
      <w:r w:rsidR="004E2066">
        <w:br/>
      </w:r>
      <w:r w:rsidR="004E2066">
        <w:br/>
      </w:r>
      <w:r w:rsidRPr="727B3E10" w:rsidR="004E2066">
        <w:rPr>
          <w:rFonts w:ascii="Verdana" w:hAnsi="Verdana" w:eastAsia="Verdana" w:cs="Verdana"/>
          <w:i/>
          <w:iCs/>
          <w:sz w:val="16"/>
          <w:szCs w:val="16"/>
        </w:rPr>
        <w:t xml:space="preserve">Artikel </w:t>
      </w:r>
      <w:r w:rsidRPr="727B3E10" w:rsidR="00412692">
        <w:rPr>
          <w:rFonts w:ascii="Verdana" w:hAnsi="Verdana" w:eastAsia="Verdana" w:cs="Verdana"/>
          <w:i/>
          <w:iCs/>
          <w:sz w:val="16"/>
          <w:szCs w:val="16"/>
        </w:rPr>
        <w:t>7</w:t>
      </w:r>
      <w:r w:rsidRPr="727B3E10" w:rsidR="004E2066">
        <w:rPr>
          <w:rFonts w:ascii="Verdana" w:hAnsi="Verdana" w:eastAsia="Verdana" w:cs="Verdana"/>
          <w:i/>
          <w:iCs/>
          <w:sz w:val="16"/>
          <w:szCs w:val="16"/>
        </w:rPr>
        <w:t>.5 Weigeringsgronden</w:t>
      </w:r>
      <w:r w:rsidR="004E2066">
        <w:br/>
      </w:r>
      <w:r w:rsidRPr="004E2066" w:rsidR="004E2066">
        <w:rPr>
          <w:rFonts w:ascii="Verdana" w:hAnsi="Verdana" w:eastAsia="Verdana" w:cs="Verdana"/>
          <w:sz w:val="16"/>
          <w:szCs w:val="16"/>
        </w:rPr>
        <w:t xml:space="preserve">Deze subsidie is niet beschikbaar voor instellingen die al onderdeel zijn van een alliantie. Deze subsidie is namelijk expliciet </w:t>
      </w:r>
      <w:r w:rsidR="008E47E3">
        <w:rPr>
          <w:rFonts w:ascii="Verdana" w:hAnsi="Verdana" w:eastAsia="Verdana" w:cs="Verdana"/>
          <w:sz w:val="16"/>
          <w:szCs w:val="16"/>
        </w:rPr>
        <w:t xml:space="preserve">bedoeld </w:t>
      </w:r>
      <w:r w:rsidRPr="004E2066" w:rsidR="004E2066">
        <w:rPr>
          <w:rFonts w:ascii="Verdana" w:hAnsi="Verdana" w:eastAsia="Verdana" w:cs="Verdana"/>
          <w:sz w:val="16"/>
          <w:szCs w:val="16"/>
        </w:rPr>
        <w:t xml:space="preserve">voor instellingen </w:t>
      </w:r>
      <w:r w:rsidR="008B5FDD">
        <w:rPr>
          <w:rFonts w:ascii="Verdana" w:hAnsi="Verdana" w:eastAsia="Verdana" w:cs="Verdana"/>
          <w:sz w:val="16"/>
          <w:szCs w:val="16"/>
        </w:rPr>
        <w:t>en</w:t>
      </w:r>
      <w:r w:rsidRPr="2902436B" w:rsidR="008B5FDD">
        <w:rPr>
          <w:rFonts w:ascii="Verdana" w:hAnsi="Verdana" w:eastAsia="Verdana" w:cs="Verdana"/>
          <w:sz w:val="16"/>
          <w:szCs w:val="16"/>
        </w:rPr>
        <w:t xml:space="preserve"> </w:t>
      </w:r>
      <w:r w:rsidRPr="004E2066" w:rsidR="004E2066">
        <w:rPr>
          <w:rFonts w:ascii="Verdana" w:hAnsi="Verdana" w:eastAsia="Verdana" w:cs="Verdana"/>
          <w:sz w:val="16"/>
          <w:szCs w:val="16"/>
        </w:rPr>
        <w:t xml:space="preserve">kleinschalige projecten die nog onderbelicht zijn in het huidige beleid. </w:t>
      </w:r>
      <w:r w:rsidR="008B5FDD">
        <w:rPr>
          <w:rFonts w:ascii="Verdana" w:hAnsi="Verdana" w:eastAsia="Verdana" w:cs="Verdana"/>
          <w:sz w:val="16"/>
          <w:szCs w:val="16"/>
        </w:rPr>
        <w:t xml:space="preserve">Binnen allianties wordt de diversiteit en meerstemmigheid geborgd door aanvragen te beoordelen op de mate waarin zij oog houden voor diversiteit binnen hun doelgroepen en de mate waarin zij hun aanpak hierop hebben ingericht. </w:t>
      </w:r>
    </w:p>
    <w:p w:rsidRPr="00BF4442" w:rsidR="004F1ED2" w:rsidP="004F1ED2" w:rsidRDefault="004F1ED2" w14:paraId="1F3E4280" w14:textId="77777777">
      <w:pPr>
        <w:rPr>
          <w:rFonts w:ascii="Verdana" w:hAnsi="Verdana"/>
          <w:sz w:val="16"/>
        </w:rPr>
      </w:pPr>
    </w:p>
    <w:p w:rsidRPr="005F7679" w:rsidR="004F1ED2" w:rsidP="004F1ED2" w:rsidRDefault="004F1ED2" w14:paraId="3278330C" w14:textId="54FA3E8B">
      <w:pPr>
        <w:rPr>
          <w:rFonts w:ascii="Verdana" w:hAnsi="Verdana" w:eastAsia="Verdana" w:cs="Verdana"/>
          <w:sz w:val="16"/>
          <w:szCs w:val="16"/>
        </w:rPr>
      </w:pPr>
      <w:r w:rsidRPr="005F7679">
        <w:rPr>
          <w:rFonts w:ascii="Verdana" w:hAnsi="Verdana" w:eastAsia="Verdana" w:cs="Verdana"/>
          <w:sz w:val="16"/>
          <w:szCs w:val="16"/>
        </w:rPr>
        <w:t>De Staatssecretaris van Onderwijs, Cultuur en Wetenschap,</w:t>
      </w:r>
    </w:p>
    <w:p w:rsidRPr="005F7679" w:rsidR="004F1ED2" w:rsidP="004F1ED2" w:rsidRDefault="004F1ED2" w14:paraId="484B2315" w14:textId="77777777">
      <w:pPr>
        <w:rPr>
          <w:rFonts w:ascii="Verdana" w:hAnsi="Verdana" w:eastAsia="Verdana" w:cs="Verdana"/>
          <w:sz w:val="16"/>
          <w:szCs w:val="16"/>
        </w:rPr>
      </w:pPr>
    </w:p>
    <w:p w:rsidR="004F1ED2" w:rsidP="004F1ED2" w:rsidRDefault="004F1ED2" w14:paraId="058DC0A9" w14:textId="77777777">
      <w:pPr>
        <w:rPr>
          <w:rFonts w:ascii="Verdana" w:hAnsi="Verdana" w:eastAsia="Verdana" w:cs="Verdana"/>
          <w:sz w:val="16"/>
          <w:szCs w:val="16"/>
        </w:rPr>
      </w:pPr>
    </w:p>
    <w:p w:rsidR="00F8686E" w:rsidP="004F1ED2" w:rsidRDefault="00F8686E" w14:paraId="2F6F2ADD" w14:textId="77777777">
      <w:pPr>
        <w:rPr>
          <w:rFonts w:ascii="Verdana" w:hAnsi="Verdana" w:eastAsia="Verdana" w:cs="Verdana"/>
          <w:sz w:val="16"/>
          <w:szCs w:val="16"/>
        </w:rPr>
      </w:pPr>
    </w:p>
    <w:p w:rsidRPr="005F7679" w:rsidR="00F8686E" w:rsidP="004F1ED2" w:rsidRDefault="00F8686E" w14:paraId="730718FE" w14:textId="77777777">
      <w:pPr>
        <w:rPr>
          <w:rFonts w:ascii="Verdana" w:hAnsi="Verdana" w:eastAsia="Verdana" w:cs="Verdana"/>
          <w:sz w:val="16"/>
          <w:szCs w:val="16"/>
        </w:rPr>
      </w:pPr>
    </w:p>
    <w:p w:rsidRPr="005F7679" w:rsidR="004F1ED2" w:rsidP="004F1ED2" w:rsidRDefault="004F1ED2" w14:paraId="2A24D9AE" w14:textId="77777777">
      <w:pPr>
        <w:rPr>
          <w:rFonts w:ascii="Verdana" w:hAnsi="Verdana" w:eastAsia="Verdana" w:cs="Verdana"/>
          <w:sz w:val="16"/>
          <w:szCs w:val="16"/>
        </w:rPr>
      </w:pPr>
    </w:p>
    <w:p w:rsidRPr="00854CE4" w:rsidR="00A724D8" w:rsidP="004F1ED2" w:rsidRDefault="004F1ED2" w14:paraId="1CFE38CE" w14:textId="62BFAA39">
      <w:pPr>
        <w:rPr>
          <w:rFonts w:ascii="Verdana" w:hAnsi="Verdana" w:eastAsia="Verdana" w:cs="Verdana"/>
          <w:sz w:val="16"/>
          <w:szCs w:val="16"/>
        </w:rPr>
      </w:pPr>
      <w:r w:rsidRPr="005F7679">
        <w:rPr>
          <w:rFonts w:ascii="Verdana" w:hAnsi="Verdana" w:eastAsia="Verdana" w:cs="Verdana"/>
          <w:sz w:val="16"/>
          <w:szCs w:val="16"/>
        </w:rPr>
        <w:t xml:space="preserve">Judith </w:t>
      </w:r>
      <w:proofErr w:type="spellStart"/>
      <w:r w:rsidRPr="005F7679">
        <w:rPr>
          <w:rFonts w:ascii="Verdana" w:hAnsi="Verdana" w:eastAsia="Verdana" w:cs="Verdana"/>
          <w:sz w:val="16"/>
          <w:szCs w:val="16"/>
        </w:rPr>
        <w:t>Zs.C.M</w:t>
      </w:r>
      <w:proofErr w:type="spellEnd"/>
      <w:r w:rsidRPr="005F7679">
        <w:rPr>
          <w:rFonts w:ascii="Verdana" w:hAnsi="Verdana" w:eastAsia="Verdana" w:cs="Verdana"/>
          <w:sz w:val="16"/>
          <w:szCs w:val="16"/>
        </w:rPr>
        <w:t>. Tielen</w:t>
      </w:r>
    </w:p>
    <w:p w:rsidRPr="00213237" w:rsidR="00EB38D8" w:rsidP="007F1CE9" w:rsidRDefault="00EB38D8" w14:paraId="5B9A2281" w14:textId="57DFD597">
      <w:pPr>
        <w:rPr>
          <w:rFonts w:ascii="Verdana" w:hAnsi="Verdana" w:eastAsia="Verdana" w:cs="Verdana"/>
          <w:i/>
          <w:iCs/>
          <w:sz w:val="16"/>
          <w:szCs w:val="16"/>
        </w:rPr>
      </w:pPr>
    </w:p>
    <w:p w:rsidRPr="00323509" w:rsidR="00EB38D8" w:rsidP="007F1CE9" w:rsidRDefault="00EB38D8" w14:paraId="1409E50D" w14:textId="77777777">
      <w:pPr>
        <w:rPr>
          <w:rFonts w:ascii="Verdana" w:hAnsi="Verdana" w:eastAsia="Verdana" w:cs="Verdana"/>
          <w:sz w:val="16"/>
          <w:szCs w:val="16"/>
        </w:rPr>
      </w:pPr>
    </w:p>
    <w:p w:rsidRPr="002C27CD" w:rsidR="00137FD6" w:rsidRDefault="00137FD6" w14:paraId="44F71876" w14:textId="7C1CEF79"/>
    <w:sectPr w:rsidRPr="002C27CD" w:rsidR="00137FD6" w:rsidSect="009744B2">
      <w:headerReference w:type="default" r:id="rId11"/>
      <w:footerReference w:type="default" r:id="rId12"/>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1519F" w14:textId="77777777" w:rsidR="001246AD" w:rsidRDefault="001246AD" w:rsidP="00337242">
      <w:pPr>
        <w:spacing w:after="0" w:line="240" w:lineRule="auto"/>
      </w:pPr>
      <w:r>
        <w:separator/>
      </w:r>
    </w:p>
  </w:endnote>
  <w:endnote w:type="continuationSeparator" w:id="0">
    <w:p w14:paraId="70CAB515" w14:textId="77777777" w:rsidR="001246AD" w:rsidRDefault="001246AD" w:rsidP="003372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1F5C4" w14:textId="77777777" w:rsidR="00E306B3" w:rsidRDefault="00E306B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B8029" w14:textId="77777777" w:rsidR="001246AD" w:rsidRDefault="001246AD" w:rsidP="00337242">
      <w:pPr>
        <w:spacing w:after="0" w:line="240" w:lineRule="auto"/>
      </w:pPr>
      <w:r>
        <w:separator/>
      </w:r>
    </w:p>
  </w:footnote>
  <w:footnote w:type="continuationSeparator" w:id="0">
    <w:p w14:paraId="0B2417C7" w14:textId="77777777" w:rsidR="001246AD" w:rsidRDefault="001246AD" w:rsidP="00337242">
      <w:pPr>
        <w:spacing w:after="0" w:line="240" w:lineRule="auto"/>
      </w:pPr>
      <w:r>
        <w:continuationSeparator/>
      </w:r>
    </w:p>
  </w:footnote>
  <w:footnote w:id="1">
    <w:p w14:paraId="1016A2DF" w14:textId="593E7071" w:rsidR="004C6B13" w:rsidRPr="005A195E" w:rsidRDefault="004C6B13">
      <w:pPr>
        <w:pStyle w:val="Voetnoottekst"/>
        <w:rPr>
          <w:sz w:val="16"/>
          <w:szCs w:val="16"/>
        </w:rPr>
      </w:pPr>
      <w:r w:rsidRPr="005A195E">
        <w:rPr>
          <w:rStyle w:val="Voetnootmarkering"/>
          <w:sz w:val="16"/>
          <w:szCs w:val="16"/>
        </w:rPr>
        <w:footnoteRef/>
      </w:r>
      <w:r w:rsidRPr="005A195E">
        <w:rPr>
          <w:sz w:val="16"/>
          <w:szCs w:val="16"/>
        </w:rPr>
        <w:t xml:space="preserve"> Ministerie van Justitie en Veiligheid &amp; Ministerie van Onderwijs, Cultuur en Wetenschap, </w:t>
      </w:r>
      <w:r w:rsidRPr="005A195E">
        <w:rPr>
          <w:i/>
          <w:iCs/>
          <w:sz w:val="16"/>
          <w:szCs w:val="16"/>
        </w:rPr>
        <w:t xml:space="preserve">Eindrapport Project Veiligheid </w:t>
      </w:r>
      <w:proofErr w:type="spellStart"/>
      <w:r w:rsidRPr="005A195E">
        <w:rPr>
          <w:i/>
          <w:iCs/>
          <w:sz w:val="16"/>
          <w:szCs w:val="16"/>
        </w:rPr>
        <w:t>lhbtiq</w:t>
      </w:r>
      <w:proofErr w:type="spellEnd"/>
      <w:r w:rsidRPr="005A195E">
        <w:rPr>
          <w:i/>
          <w:iCs/>
          <w:sz w:val="16"/>
          <w:szCs w:val="16"/>
        </w:rPr>
        <w:t xml:space="preserve"> personen</w:t>
      </w:r>
      <w:r w:rsidRPr="005A195E">
        <w:rPr>
          <w:sz w:val="16"/>
          <w:szCs w:val="16"/>
        </w:rPr>
        <w:t xml:space="preserve"> (2025),</w:t>
      </w:r>
      <w:r w:rsidR="000A2ABA" w:rsidRPr="005A195E">
        <w:rPr>
          <w:sz w:val="16"/>
          <w:szCs w:val="16"/>
        </w:rPr>
        <w:t xml:space="preserve"> §3.2</w:t>
      </w:r>
      <w:r w:rsidRPr="005A195E">
        <w:rPr>
          <w:sz w:val="16"/>
          <w:szCs w:val="16"/>
        </w:rPr>
        <w:t xml:space="preserve"> &lt;https://www.rijksoverheid.nl/documenten/2025/12/10/tk-bijlage-3-eindrapport-lhbtiq-veiligheid-20251113-schoon&gt;.</w:t>
      </w:r>
    </w:p>
  </w:footnote>
  <w:footnote w:id="2">
    <w:p w14:paraId="2F525BBB" w14:textId="1D48524F" w:rsidR="004C6B13" w:rsidRPr="005A195E" w:rsidRDefault="004C6B13">
      <w:pPr>
        <w:pStyle w:val="Voetnoottekst"/>
        <w:rPr>
          <w:sz w:val="16"/>
          <w:szCs w:val="16"/>
        </w:rPr>
      </w:pPr>
      <w:r w:rsidRPr="005A195E">
        <w:rPr>
          <w:rStyle w:val="Voetnootmarkering"/>
          <w:sz w:val="16"/>
          <w:szCs w:val="16"/>
        </w:rPr>
        <w:footnoteRef/>
      </w:r>
      <w:r w:rsidRPr="005A195E">
        <w:rPr>
          <w:sz w:val="16"/>
          <w:szCs w:val="16"/>
        </w:rPr>
        <w:t xml:space="preserve"> </w:t>
      </w:r>
      <w:hyperlink r:id="rId1" w:history="1">
        <w:r w:rsidR="000A2ABA" w:rsidRPr="005A195E">
          <w:rPr>
            <w:rStyle w:val="Hyperlink"/>
            <w:sz w:val="16"/>
            <w:szCs w:val="16"/>
          </w:rPr>
          <w:t xml:space="preserve">Ministerie van Justitie en Veiligheid &amp; Ministerie van Onderwijs, Cultuur en Wetenschap; </w:t>
        </w:r>
        <w:r w:rsidR="000A2ABA" w:rsidRPr="005A195E">
          <w:rPr>
            <w:rStyle w:val="Hyperlink"/>
            <w:i/>
            <w:iCs/>
            <w:sz w:val="16"/>
            <w:szCs w:val="16"/>
          </w:rPr>
          <w:t xml:space="preserve">Toelichting probleem oorzakenanalyse </w:t>
        </w:r>
        <w:r w:rsidR="000A2ABA" w:rsidRPr="005A195E">
          <w:rPr>
            <w:rStyle w:val="Hyperlink"/>
            <w:sz w:val="16"/>
            <w:szCs w:val="16"/>
          </w:rPr>
          <w:t>(2025), §9 t/m §13 &lt;https://www.rijksoverheid.nl/documenten/2025/12/10/tk-bijlage-2-toelichting-probleem-oorzakenanalyse-lijnversie-19-november&gt;</w:t>
        </w:r>
      </w:hyperlink>
    </w:p>
  </w:footnote>
  <w:footnote w:id="3">
    <w:p w14:paraId="30B08187" w14:textId="5CA0E77C" w:rsidR="004C6B13" w:rsidRDefault="004C6B13">
      <w:pPr>
        <w:pStyle w:val="Voetnoottekst"/>
      </w:pPr>
      <w:r w:rsidRPr="005A195E">
        <w:rPr>
          <w:rStyle w:val="Voetnootmarkering"/>
          <w:sz w:val="16"/>
          <w:szCs w:val="16"/>
        </w:rPr>
        <w:footnoteRef/>
      </w:r>
      <w:r w:rsidRPr="005A195E">
        <w:rPr>
          <w:sz w:val="16"/>
          <w:szCs w:val="16"/>
        </w:rPr>
        <w:t xml:space="preserve"> </w:t>
      </w:r>
      <w:hyperlink r:id="rId2" w:history="1">
        <w:r w:rsidR="000A2ABA" w:rsidRPr="005A195E">
          <w:rPr>
            <w:rStyle w:val="Hyperlink"/>
            <w:sz w:val="16"/>
            <w:szCs w:val="16"/>
          </w:rPr>
          <w:t>Ministerie van Justitie en Veiligheid &amp; Ministerie van Onderwijs, Cultuur en Wetenschap; Bloemlezing lhbtiq+ veiligheid (2025) &lt;https://www.rijksoverheid.nl/documenten/2025/12/10/tk-bijlage-2-toelichting-probleem-oorzakenanalyse-lijnversie-19-november&gt;</w:t>
        </w:r>
      </w:hyperlink>
    </w:p>
  </w:footnote>
  <w:footnote w:id="4">
    <w:p w14:paraId="5253D8E4" w14:textId="11FAFF92" w:rsidR="002B457F" w:rsidRDefault="002B457F">
      <w:pPr>
        <w:pStyle w:val="Voetnoottekst"/>
      </w:pPr>
      <w:r>
        <w:rPr>
          <w:rStyle w:val="Voetnootmarkering"/>
        </w:rPr>
        <w:footnoteRef/>
      </w:r>
      <w:r w:rsidRPr="06787DA7">
        <w:t xml:space="preserve"> </w:t>
      </w:r>
      <w:r w:rsidRPr="002B457F">
        <w:t xml:space="preserve">Ministerie van Justitie en Veiligheid &amp; Ministerie van Onderwijs, Cultuur en Wetenschap, </w:t>
      </w:r>
      <w:r w:rsidRPr="06787DA7">
        <w:rPr>
          <w:i/>
          <w:iCs/>
        </w:rPr>
        <w:t xml:space="preserve">Eindrapport Project Veiligheid </w:t>
      </w:r>
      <w:proofErr w:type="spellStart"/>
      <w:r w:rsidRPr="06787DA7">
        <w:rPr>
          <w:i/>
          <w:iCs/>
        </w:rPr>
        <w:t>lhbtiq</w:t>
      </w:r>
      <w:proofErr w:type="spellEnd"/>
      <w:r w:rsidRPr="06787DA7">
        <w:rPr>
          <w:i/>
          <w:iCs/>
        </w:rPr>
        <w:t xml:space="preserve"> personen</w:t>
      </w:r>
      <w:r w:rsidRPr="002B457F">
        <w:t xml:space="preserve"> (2025), &lt;https://www.rijksoverheid.nl/documenten/2025/12/10/tk-bijlage-3-eindrapport-lhbtiq-veiligheid-20251113-schoon&gt;.</w:t>
      </w:r>
    </w:p>
  </w:footnote>
  <w:footnote w:id="5">
    <w:p w14:paraId="490DF591" w14:textId="14A7BD21" w:rsidR="00FB33C8" w:rsidRPr="009D291D" w:rsidRDefault="00FB33C8">
      <w:pPr>
        <w:pStyle w:val="Voetnoottekst"/>
        <w:rPr>
          <w:rFonts w:ascii="Verdana" w:hAnsi="Verdana"/>
          <w:sz w:val="16"/>
          <w:szCs w:val="16"/>
        </w:rPr>
      </w:pPr>
      <w:r w:rsidRPr="009D291D">
        <w:rPr>
          <w:rStyle w:val="Voetnootmarkering"/>
          <w:rFonts w:ascii="Verdana" w:hAnsi="Verdana"/>
          <w:sz w:val="16"/>
          <w:szCs w:val="16"/>
        </w:rPr>
        <w:footnoteRef/>
      </w:r>
      <w:r w:rsidRPr="009D291D">
        <w:rPr>
          <w:rFonts w:ascii="Verdana" w:hAnsi="Verdana"/>
          <w:sz w:val="16"/>
          <w:szCs w:val="16"/>
        </w:rPr>
        <w:t xml:space="preserve"> </w:t>
      </w:r>
      <w:r w:rsidR="00564477">
        <w:rPr>
          <w:rFonts w:ascii="Verdana" w:hAnsi="Verdana"/>
          <w:sz w:val="16"/>
          <w:szCs w:val="16"/>
        </w:rPr>
        <w:t xml:space="preserve">Bijvoorbeeld </w:t>
      </w:r>
      <w:r w:rsidRPr="009D291D">
        <w:rPr>
          <w:rFonts w:ascii="Verdana" w:hAnsi="Verdana"/>
          <w:sz w:val="16"/>
          <w:szCs w:val="16"/>
        </w:rPr>
        <w:t>Kamerstukken II 2022/23, 30 420, nr. 374 (Emancipatienota 2022-2025).</w:t>
      </w:r>
    </w:p>
  </w:footnote>
  <w:footnote w:id="6">
    <w:p w14:paraId="348CE06A" w14:textId="64E52CFA" w:rsidR="00FB33C8" w:rsidRPr="009D291D" w:rsidRDefault="00FB33C8">
      <w:pPr>
        <w:pStyle w:val="Voetnoottekst"/>
        <w:rPr>
          <w:rFonts w:ascii="Verdana" w:hAnsi="Verdana"/>
          <w:sz w:val="16"/>
          <w:szCs w:val="16"/>
        </w:rPr>
      </w:pPr>
      <w:r w:rsidRPr="009D291D">
        <w:rPr>
          <w:rStyle w:val="Voetnootmarkering"/>
          <w:rFonts w:ascii="Verdana" w:hAnsi="Verdana"/>
          <w:sz w:val="16"/>
          <w:szCs w:val="16"/>
        </w:rPr>
        <w:footnoteRef/>
      </w:r>
      <w:r w:rsidRPr="009D291D">
        <w:rPr>
          <w:rFonts w:ascii="Verdana" w:hAnsi="Verdana"/>
          <w:sz w:val="16"/>
          <w:szCs w:val="16"/>
        </w:rPr>
        <w:t xml:space="preserve"> Een publieksversie van de beleidstheorie wordt op de website van DUS-I geplaatst (www.dus-i.nl).</w:t>
      </w:r>
    </w:p>
  </w:footnote>
  <w:footnote w:id="7">
    <w:p w14:paraId="6F6D9917" w14:textId="77777777" w:rsidR="0032749F" w:rsidRPr="009D291D" w:rsidRDefault="0032749F" w:rsidP="0032749F">
      <w:pPr>
        <w:pStyle w:val="Voetnoottekst"/>
        <w:rPr>
          <w:rFonts w:ascii="Verdana" w:hAnsi="Verdana"/>
          <w:sz w:val="16"/>
          <w:szCs w:val="16"/>
        </w:rPr>
      </w:pPr>
      <w:r w:rsidRPr="009D291D">
        <w:rPr>
          <w:rStyle w:val="Voetnootmarkering"/>
          <w:rFonts w:ascii="Verdana" w:hAnsi="Verdana"/>
          <w:sz w:val="16"/>
          <w:szCs w:val="16"/>
        </w:rPr>
        <w:footnoteRef/>
      </w:r>
      <w:r w:rsidRPr="009D291D">
        <w:rPr>
          <w:rFonts w:ascii="Verdana" w:hAnsi="Verdana"/>
          <w:sz w:val="16"/>
          <w:szCs w:val="16"/>
        </w:rPr>
        <w:t xml:space="preserve"> </w:t>
      </w:r>
      <w:proofErr w:type="spellStart"/>
      <w:r w:rsidRPr="009D291D">
        <w:rPr>
          <w:rFonts w:ascii="Verdana" w:hAnsi="Verdana"/>
          <w:sz w:val="16"/>
          <w:szCs w:val="16"/>
        </w:rPr>
        <w:t>Ecorys</w:t>
      </w:r>
      <w:proofErr w:type="spellEnd"/>
      <w:r w:rsidRPr="009D291D">
        <w:rPr>
          <w:rFonts w:ascii="Verdana" w:hAnsi="Verdana"/>
          <w:sz w:val="16"/>
          <w:szCs w:val="16"/>
        </w:rPr>
        <w:t xml:space="preserve">, </w:t>
      </w:r>
      <w:proofErr w:type="spellStart"/>
      <w:r w:rsidRPr="009D291D">
        <w:rPr>
          <w:rFonts w:ascii="Verdana" w:hAnsi="Verdana"/>
          <w:sz w:val="16"/>
          <w:szCs w:val="16"/>
        </w:rPr>
        <w:t>Midtermevaluatie</w:t>
      </w:r>
      <w:proofErr w:type="spellEnd"/>
      <w:r w:rsidRPr="009D291D">
        <w:rPr>
          <w:rFonts w:ascii="Verdana" w:hAnsi="Verdana"/>
          <w:sz w:val="16"/>
          <w:szCs w:val="16"/>
        </w:rPr>
        <w:t xml:space="preserve"> allianties voor gender- en </w:t>
      </w:r>
      <w:proofErr w:type="spellStart"/>
      <w:r w:rsidRPr="009D291D">
        <w:rPr>
          <w:rFonts w:ascii="Verdana" w:hAnsi="Verdana"/>
          <w:sz w:val="16"/>
          <w:szCs w:val="16"/>
        </w:rPr>
        <w:t>lhbti</w:t>
      </w:r>
      <w:proofErr w:type="spellEnd"/>
      <w:r w:rsidRPr="009D291D">
        <w:rPr>
          <w:rFonts w:ascii="Verdana" w:hAnsi="Verdana"/>
          <w:sz w:val="16"/>
          <w:szCs w:val="16"/>
        </w:rPr>
        <w:t>+-gelijkheid: Eindrapport, Rotterdam 5 maart 2025 (Bijlage bij Kamerstukken II 2024/25, 30 420, nr. 417).</w:t>
      </w:r>
    </w:p>
  </w:footnote>
  <w:footnote w:id="8">
    <w:p w14:paraId="6325FB2F" w14:textId="77777777" w:rsidR="000A2ABA" w:rsidRDefault="000A2ABA" w:rsidP="000A2ABA">
      <w:pPr>
        <w:pStyle w:val="Voetnoottekst"/>
      </w:pPr>
      <w:r>
        <w:rPr>
          <w:rStyle w:val="Voetnootmarkering"/>
        </w:rPr>
        <w:footnoteRef/>
      </w:r>
      <w:r>
        <w:t xml:space="preserve"> </w:t>
      </w:r>
      <w:r w:rsidRPr="002B457F">
        <w:t xml:space="preserve">Ministerie van Justitie en Veiligheid &amp; Ministerie van Onderwijs, Cultuur en Wetenschap, </w:t>
      </w:r>
      <w:r w:rsidRPr="06787DA7">
        <w:rPr>
          <w:i/>
          <w:iCs/>
        </w:rPr>
        <w:t xml:space="preserve">Eindrapport Project Veiligheid </w:t>
      </w:r>
      <w:proofErr w:type="spellStart"/>
      <w:r w:rsidRPr="06787DA7">
        <w:rPr>
          <w:i/>
          <w:iCs/>
        </w:rPr>
        <w:t>lhbtiq</w:t>
      </w:r>
      <w:proofErr w:type="spellEnd"/>
      <w:r w:rsidRPr="06787DA7">
        <w:rPr>
          <w:i/>
          <w:iCs/>
        </w:rPr>
        <w:t xml:space="preserve"> personen</w:t>
      </w:r>
      <w:r w:rsidRPr="002B457F">
        <w:t xml:space="preserve"> (2025),</w:t>
      </w:r>
      <w:r>
        <w:t xml:space="preserve"> </w:t>
      </w:r>
      <w:r w:rsidRPr="000A2ABA">
        <w:t>§</w:t>
      </w:r>
      <w:r>
        <w:t>3.2</w:t>
      </w:r>
      <w:r w:rsidRPr="002B457F">
        <w:t xml:space="preserve"> &lt;https://www.rijksoverheid.nl/documenten/2025/12/10/tk-bijlage-3-eindrapport-lhbtiq-veiligheid-20251113-schoon&gt;.</w:t>
      </w:r>
    </w:p>
  </w:footnote>
  <w:footnote w:id="9">
    <w:p w14:paraId="43221A35" w14:textId="14DE8BC8" w:rsidR="000A2ABA" w:rsidRDefault="000A2ABA" w:rsidP="000A2ABA">
      <w:pPr>
        <w:pStyle w:val="Voetnoottekst"/>
      </w:pPr>
      <w:r>
        <w:rPr>
          <w:rStyle w:val="Voetnootmarkering"/>
        </w:rPr>
        <w:footnoteRef/>
      </w:r>
      <w:r>
        <w:t xml:space="preserve"> </w:t>
      </w:r>
      <w:hyperlink r:id="rId3" w:history="1">
        <w:r w:rsidRPr="000A2ABA">
          <w:rPr>
            <w:rStyle w:val="Hyperlink"/>
          </w:rPr>
          <w:t xml:space="preserve">Ministerie van Justitie en Veiligheid &amp; Ministerie van Onderwijs, Cultuur en Wetenschap; </w:t>
        </w:r>
        <w:r w:rsidRPr="002476A7">
          <w:rPr>
            <w:rStyle w:val="Hyperlink"/>
            <w:i/>
            <w:iCs/>
          </w:rPr>
          <w:t xml:space="preserve">Toelichting probleem oorzakenanalyse </w:t>
        </w:r>
        <w:r w:rsidRPr="000A2ABA">
          <w:rPr>
            <w:rStyle w:val="Hyperlink"/>
          </w:rPr>
          <w:t xml:space="preserve">(2025), </w:t>
        </w:r>
        <w:r w:rsidRPr="002855B7">
          <w:rPr>
            <w:rStyle w:val="Hyperlink"/>
          </w:rPr>
          <w:t>§9 t/m §13</w:t>
        </w:r>
        <w:r w:rsidRPr="000A2ABA">
          <w:rPr>
            <w:rStyle w:val="Hyperlink"/>
          </w:rPr>
          <w:t xml:space="preserve"> &lt;https://www.rijksoverheid.nl/documenten/2025/12/10/tk-bijlage-2-toelichting-probleem-oorzakenanalyse-lijnversie-19-november&gt;</w:t>
        </w:r>
      </w:hyperlink>
    </w:p>
  </w:footnote>
  <w:footnote w:id="10">
    <w:p w14:paraId="0E543ED2" w14:textId="77777777" w:rsidR="000A2ABA" w:rsidRDefault="000A2ABA" w:rsidP="000A2ABA">
      <w:pPr>
        <w:pStyle w:val="Voetnoottekst"/>
      </w:pPr>
      <w:r>
        <w:rPr>
          <w:rStyle w:val="Voetnootmarkering"/>
        </w:rPr>
        <w:footnoteRef/>
      </w:r>
      <w:r>
        <w:t xml:space="preserve"> </w:t>
      </w:r>
      <w:hyperlink r:id="rId4" w:history="1">
        <w:r>
          <w:rPr>
            <w:rStyle w:val="Hyperlink"/>
          </w:rPr>
          <w:t>Ministerie van Justitie en Veiligheid &amp; Ministerie van Onderwijs, Cultuur en Wetenschap; Bloemlezing lhbtiq+ veiligheid (2025) &lt;https://www.rijksoverheid.nl/documenten/2025/12/10/tk-bijlage-2-toelichting-probleem-oorzakenanalyse-lijnversie-19-november&gt;</w:t>
        </w:r>
      </w:hyperlink>
    </w:p>
  </w:footnote>
  <w:footnote w:id="11">
    <w:p w14:paraId="1964359D" w14:textId="547BBE75" w:rsidR="00142496" w:rsidRPr="009D291D" w:rsidRDefault="00142496">
      <w:pPr>
        <w:pStyle w:val="Voetnoottekst"/>
        <w:rPr>
          <w:rFonts w:ascii="Verdana" w:hAnsi="Verdana"/>
          <w:sz w:val="16"/>
          <w:szCs w:val="16"/>
        </w:rPr>
      </w:pPr>
      <w:r w:rsidRPr="009D291D">
        <w:rPr>
          <w:rStyle w:val="Voetnootmarkering"/>
          <w:rFonts w:ascii="Verdana" w:hAnsi="Verdana"/>
          <w:sz w:val="16"/>
          <w:szCs w:val="16"/>
        </w:rPr>
        <w:footnoteRef/>
      </w:r>
      <w:r w:rsidRPr="009D291D">
        <w:rPr>
          <w:rFonts w:ascii="Verdana" w:hAnsi="Verdana"/>
          <w:sz w:val="16"/>
          <w:szCs w:val="16"/>
        </w:rPr>
        <w:t xml:space="preserve"> Indien aanvraag meer dan € 125,000.- is.</w:t>
      </w:r>
    </w:p>
  </w:footnote>
  <w:footnote w:id="12">
    <w:p w14:paraId="2D0103C3" w14:textId="31A4BF2E" w:rsidR="003A6219" w:rsidRPr="009D291D" w:rsidRDefault="003A6219">
      <w:pPr>
        <w:pStyle w:val="Voetnoottekst"/>
        <w:rPr>
          <w:rFonts w:ascii="Verdana" w:hAnsi="Verdana"/>
          <w:sz w:val="16"/>
          <w:szCs w:val="16"/>
        </w:rPr>
      </w:pPr>
      <w:r w:rsidRPr="009D291D">
        <w:rPr>
          <w:rStyle w:val="Voetnootmarkering"/>
          <w:rFonts w:ascii="Verdana" w:hAnsi="Verdana"/>
          <w:sz w:val="16"/>
          <w:szCs w:val="16"/>
        </w:rPr>
        <w:footnoteRef/>
      </w:r>
      <w:r w:rsidRPr="009D291D">
        <w:rPr>
          <w:rFonts w:ascii="Verdana" w:hAnsi="Verdana"/>
          <w:sz w:val="16"/>
          <w:szCs w:val="16"/>
        </w:rPr>
        <w:t xml:space="preserve"> Afhankelijk van rijksbegroting</w:t>
      </w:r>
      <w:r w:rsidR="00913F66" w:rsidRPr="009D291D">
        <w:rPr>
          <w:rFonts w:ascii="Verdana" w:hAnsi="Verdana"/>
          <w:sz w:val="16"/>
          <w:szCs w:val="16"/>
        </w:rPr>
        <w:t>.</w:t>
      </w:r>
    </w:p>
  </w:footnote>
  <w:footnote w:id="13">
    <w:p w14:paraId="66860F4C" w14:textId="616FCE88" w:rsidR="00337242" w:rsidRPr="009D291D" w:rsidRDefault="00337242">
      <w:pPr>
        <w:pStyle w:val="Voetnoottekst"/>
        <w:rPr>
          <w:rFonts w:ascii="Verdana" w:hAnsi="Verdana"/>
          <w:sz w:val="16"/>
          <w:szCs w:val="16"/>
        </w:rPr>
      </w:pPr>
      <w:r w:rsidRPr="009D291D">
        <w:rPr>
          <w:rStyle w:val="Voetnootmarkering"/>
          <w:rFonts w:ascii="Verdana" w:hAnsi="Verdana"/>
          <w:sz w:val="16"/>
          <w:szCs w:val="16"/>
        </w:rPr>
        <w:footnoteRef/>
      </w:r>
      <w:r w:rsidRPr="009D291D">
        <w:rPr>
          <w:rFonts w:ascii="Verdana" w:hAnsi="Verdana"/>
          <w:sz w:val="16"/>
          <w:szCs w:val="16"/>
        </w:rPr>
        <w:t xml:space="preserve"> </w:t>
      </w:r>
      <w:r w:rsidR="006116F4" w:rsidRPr="009D291D">
        <w:rPr>
          <w:rFonts w:ascii="Verdana" w:hAnsi="Verdana"/>
          <w:sz w:val="16"/>
          <w:szCs w:val="16"/>
        </w:rPr>
        <w:t>Hermens, N., Out, M., &amp; Van der Klein, M. (2020). Synergie in en met allianties: Procesevaluatie strategische partnerschappen in het emancipatiebeleid. Verwey-Jonker Instituut.</w:t>
      </w:r>
    </w:p>
  </w:footnote>
  <w:footnote w:id="14">
    <w:p w14:paraId="552CBD87" w14:textId="77777777" w:rsidR="00D04448" w:rsidRDefault="00D04448" w:rsidP="00D04448">
      <w:pPr>
        <w:pStyle w:val="Voetnoottekst"/>
      </w:pPr>
      <w:r>
        <w:rPr>
          <w:rStyle w:val="Voetnootmarkering"/>
        </w:rPr>
        <w:footnoteRef/>
      </w:r>
      <w:r>
        <w:t xml:space="preserve"> </w:t>
      </w:r>
      <w:r w:rsidRPr="002B457F">
        <w:t xml:space="preserve">Ministerie van Justitie en Veiligheid &amp; Ministerie van Onderwijs, Cultuur en Wetenschap, </w:t>
      </w:r>
      <w:r w:rsidRPr="06787DA7">
        <w:rPr>
          <w:i/>
          <w:iCs/>
        </w:rPr>
        <w:t xml:space="preserve">Eindrapport Project Veiligheid </w:t>
      </w:r>
      <w:proofErr w:type="spellStart"/>
      <w:r w:rsidRPr="06787DA7">
        <w:rPr>
          <w:i/>
          <w:iCs/>
        </w:rPr>
        <w:t>lhbtiq</w:t>
      </w:r>
      <w:proofErr w:type="spellEnd"/>
      <w:r w:rsidRPr="06787DA7">
        <w:rPr>
          <w:i/>
          <w:iCs/>
        </w:rPr>
        <w:t xml:space="preserve"> personen</w:t>
      </w:r>
      <w:r w:rsidRPr="002B457F">
        <w:t xml:space="preserve"> (2025),</w:t>
      </w:r>
      <w:r>
        <w:t xml:space="preserve"> </w:t>
      </w:r>
      <w:r w:rsidRPr="000A2ABA">
        <w:t>§</w:t>
      </w:r>
      <w:r>
        <w:t>3.2</w:t>
      </w:r>
      <w:r w:rsidRPr="002B457F">
        <w:t xml:space="preserve"> &lt;https://www.rijksoverheid.nl/documenten/2025/12/10/tk-bijlage-3-eindrapport-lhbtiq-veiligheid-20251113-schoon&gt;.</w:t>
      </w:r>
    </w:p>
  </w:footnote>
  <w:footnote w:id="15">
    <w:p w14:paraId="306FD7F5" w14:textId="14583875" w:rsidR="00D04448" w:rsidRDefault="00D04448" w:rsidP="00D04448">
      <w:pPr>
        <w:pStyle w:val="Voetnoottekst"/>
      </w:pPr>
      <w:r>
        <w:rPr>
          <w:rStyle w:val="Voetnootmarkering"/>
        </w:rPr>
        <w:footnoteRef/>
      </w:r>
      <w:r>
        <w:t xml:space="preserve"> </w:t>
      </w:r>
      <w:hyperlink r:id="rId5" w:history="1">
        <w:r w:rsidRPr="000A2ABA">
          <w:rPr>
            <w:rStyle w:val="Hyperlink"/>
          </w:rPr>
          <w:t xml:space="preserve">Ministerie van Justitie en Veiligheid &amp; Ministerie van Onderwijs, Cultuur en Wetenschap; </w:t>
        </w:r>
        <w:r w:rsidRPr="002476A7">
          <w:rPr>
            <w:rStyle w:val="Hyperlink"/>
            <w:i/>
            <w:iCs/>
          </w:rPr>
          <w:t xml:space="preserve">Toelichting probleem oorzakenanalyse </w:t>
        </w:r>
        <w:r w:rsidRPr="000A2ABA">
          <w:rPr>
            <w:rStyle w:val="Hyperlink"/>
          </w:rPr>
          <w:t xml:space="preserve">(2025), </w:t>
        </w:r>
        <w:r w:rsidRPr="002855B7">
          <w:rPr>
            <w:rStyle w:val="Hyperlink"/>
          </w:rPr>
          <w:t>§9 t/m §13</w:t>
        </w:r>
        <w:r w:rsidRPr="000A2ABA">
          <w:rPr>
            <w:rStyle w:val="Hyperlink"/>
          </w:rPr>
          <w:t xml:space="preserve"> &lt;https://www.rijksoverheid.nl/documenten/2025/12/10/tk-bijlage-2-toelichting-probleem-oorzakenanalyse-lijnversie-19-november&gt;</w:t>
        </w:r>
      </w:hyperlink>
    </w:p>
  </w:footnote>
  <w:footnote w:id="16">
    <w:p w14:paraId="4DBCABC4" w14:textId="77777777" w:rsidR="00D04448" w:rsidRDefault="00D04448" w:rsidP="00D04448">
      <w:pPr>
        <w:pStyle w:val="Voetnoottekst"/>
      </w:pPr>
      <w:r>
        <w:rPr>
          <w:rStyle w:val="Voetnootmarkering"/>
        </w:rPr>
        <w:footnoteRef/>
      </w:r>
      <w:r>
        <w:t xml:space="preserve"> </w:t>
      </w:r>
      <w:hyperlink r:id="rId6" w:history="1">
        <w:r>
          <w:rPr>
            <w:rStyle w:val="Hyperlink"/>
          </w:rPr>
          <w:t>Ministerie van Justitie en Veiligheid &amp; Ministerie van Onderwijs, Cultuur en Wetenschap; Bloemlezing lhbtiq+ veiligheid (2025) &lt;https://www.rijksoverheid.nl/documenten/2025/12/10/tk-bijlage-2-toelichting-probleem-oorzakenanalyse-lijnversie-19-november&gt;</w:t>
        </w:r>
      </w:hyperlink>
    </w:p>
  </w:footnote>
  <w:footnote w:id="17">
    <w:p w14:paraId="3D58199A" w14:textId="50D7FE9A" w:rsidR="0012330B" w:rsidRDefault="0012330B">
      <w:pPr>
        <w:pStyle w:val="Voetnoottekst"/>
      </w:pPr>
      <w:r>
        <w:rPr>
          <w:rStyle w:val="Voetnootmarkering"/>
        </w:rPr>
        <w:footnoteRef/>
      </w:r>
      <w:r>
        <w:t xml:space="preserve"> Zie artikel 1.1 Begripsbepalingen</w:t>
      </w:r>
    </w:p>
  </w:footnote>
  <w:footnote w:id="18">
    <w:p w14:paraId="3F175F2A" w14:textId="77777777" w:rsidR="00627DDE" w:rsidRDefault="00627DDE" w:rsidP="00627DDE">
      <w:pPr>
        <w:pStyle w:val="Voetnoottekst"/>
      </w:pPr>
      <w:r>
        <w:rPr>
          <w:rStyle w:val="Voetnootmarkering"/>
        </w:rPr>
        <w:footnoteRef/>
      </w:r>
      <w:r>
        <w:t xml:space="preserve"> </w:t>
      </w:r>
      <w:r w:rsidRPr="002B457F">
        <w:t xml:space="preserve">Ministerie van Justitie en Veiligheid &amp; Ministerie van Onderwijs, Cultuur en Wetenschap, </w:t>
      </w:r>
      <w:r w:rsidRPr="06787DA7">
        <w:rPr>
          <w:i/>
          <w:iCs/>
        </w:rPr>
        <w:t xml:space="preserve">Eindrapport Project Veiligheid </w:t>
      </w:r>
      <w:proofErr w:type="spellStart"/>
      <w:r w:rsidRPr="06787DA7">
        <w:rPr>
          <w:i/>
          <w:iCs/>
        </w:rPr>
        <w:t>lhbtiq</w:t>
      </w:r>
      <w:proofErr w:type="spellEnd"/>
      <w:r w:rsidRPr="06787DA7">
        <w:rPr>
          <w:i/>
          <w:iCs/>
        </w:rPr>
        <w:t xml:space="preserve"> personen</w:t>
      </w:r>
      <w:r w:rsidRPr="002B457F">
        <w:t xml:space="preserve"> (2025),</w:t>
      </w:r>
      <w:r>
        <w:t xml:space="preserve"> </w:t>
      </w:r>
      <w:r w:rsidRPr="000A2ABA">
        <w:t>§</w:t>
      </w:r>
      <w:r>
        <w:t>3.2</w:t>
      </w:r>
      <w:r w:rsidRPr="002B457F">
        <w:t xml:space="preserve"> &lt;https://www.rijksoverheid.nl/documenten/2025/12/10/tk-bijlage-3-eindrapport-lhbtiq-veiligheid-20251113-schoon&gt;.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592DD" w14:textId="77777777" w:rsidR="00E306B3" w:rsidRDefault="00E306B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6DD1"/>
    <w:multiLevelType w:val="multilevel"/>
    <w:tmpl w:val="579EA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6820FE"/>
    <w:multiLevelType w:val="hybridMultilevel"/>
    <w:tmpl w:val="3F9E232E"/>
    <w:lvl w:ilvl="0" w:tplc="B35A208E">
      <w:start w:val="1"/>
      <w:numFmt w:val="decimal"/>
      <w:lvlText w:val="%1."/>
      <w:lvlJc w:val="left"/>
      <w:pPr>
        <w:ind w:left="420" w:hanging="360"/>
      </w:pPr>
      <w:rPr>
        <w:rFonts w:hint="default"/>
      </w:rPr>
    </w:lvl>
    <w:lvl w:ilvl="1" w:tplc="04130019" w:tentative="1">
      <w:start w:val="1"/>
      <w:numFmt w:val="lowerLetter"/>
      <w:lvlText w:val="%2."/>
      <w:lvlJc w:val="left"/>
      <w:pPr>
        <w:ind w:left="1140" w:hanging="360"/>
      </w:pPr>
    </w:lvl>
    <w:lvl w:ilvl="2" w:tplc="0413001B" w:tentative="1">
      <w:start w:val="1"/>
      <w:numFmt w:val="lowerRoman"/>
      <w:lvlText w:val="%3."/>
      <w:lvlJc w:val="right"/>
      <w:pPr>
        <w:ind w:left="1860" w:hanging="180"/>
      </w:pPr>
    </w:lvl>
    <w:lvl w:ilvl="3" w:tplc="0413000F" w:tentative="1">
      <w:start w:val="1"/>
      <w:numFmt w:val="decimal"/>
      <w:lvlText w:val="%4."/>
      <w:lvlJc w:val="left"/>
      <w:pPr>
        <w:ind w:left="2580" w:hanging="360"/>
      </w:pPr>
    </w:lvl>
    <w:lvl w:ilvl="4" w:tplc="04130019" w:tentative="1">
      <w:start w:val="1"/>
      <w:numFmt w:val="lowerLetter"/>
      <w:lvlText w:val="%5."/>
      <w:lvlJc w:val="left"/>
      <w:pPr>
        <w:ind w:left="3300" w:hanging="360"/>
      </w:pPr>
    </w:lvl>
    <w:lvl w:ilvl="5" w:tplc="0413001B" w:tentative="1">
      <w:start w:val="1"/>
      <w:numFmt w:val="lowerRoman"/>
      <w:lvlText w:val="%6."/>
      <w:lvlJc w:val="right"/>
      <w:pPr>
        <w:ind w:left="4020" w:hanging="180"/>
      </w:pPr>
    </w:lvl>
    <w:lvl w:ilvl="6" w:tplc="0413000F" w:tentative="1">
      <w:start w:val="1"/>
      <w:numFmt w:val="decimal"/>
      <w:lvlText w:val="%7."/>
      <w:lvlJc w:val="left"/>
      <w:pPr>
        <w:ind w:left="4740" w:hanging="360"/>
      </w:pPr>
    </w:lvl>
    <w:lvl w:ilvl="7" w:tplc="04130019" w:tentative="1">
      <w:start w:val="1"/>
      <w:numFmt w:val="lowerLetter"/>
      <w:lvlText w:val="%8."/>
      <w:lvlJc w:val="left"/>
      <w:pPr>
        <w:ind w:left="5460" w:hanging="360"/>
      </w:pPr>
    </w:lvl>
    <w:lvl w:ilvl="8" w:tplc="0413001B" w:tentative="1">
      <w:start w:val="1"/>
      <w:numFmt w:val="lowerRoman"/>
      <w:lvlText w:val="%9."/>
      <w:lvlJc w:val="right"/>
      <w:pPr>
        <w:ind w:left="6180" w:hanging="180"/>
      </w:pPr>
    </w:lvl>
  </w:abstractNum>
  <w:abstractNum w:abstractNumId="2" w15:restartNumberingAfterBreak="0">
    <w:nsid w:val="01C879D4"/>
    <w:multiLevelType w:val="multilevel"/>
    <w:tmpl w:val="1CBE24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1D1522"/>
    <w:multiLevelType w:val="multilevel"/>
    <w:tmpl w:val="BC189D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5A553E"/>
    <w:multiLevelType w:val="multilevel"/>
    <w:tmpl w:val="C6B0D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D3635D"/>
    <w:multiLevelType w:val="hybridMultilevel"/>
    <w:tmpl w:val="D7D46DDE"/>
    <w:lvl w:ilvl="0" w:tplc="AD900090">
      <w:start w:val="1"/>
      <w:numFmt w:val="bullet"/>
      <w:lvlText w:val="-"/>
      <w:lvlJc w:val="left"/>
      <w:pPr>
        <w:ind w:left="720" w:hanging="360"/>
      </w:pPr>
      <w:rPr>
        <w:rFonts w:ascii="Verdana" w:eastAsia="Verdana"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59472F3"/>
    <w:multiLevelType w:val="multilevel"/>
    <w:tmpl w:val="49CC6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5531B5"/>
    <w:multiLevelType w:val="multilevel"/>
    <w:tmpl w:val="5C88261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2B43DC"/>
    <w:multiLevelType w:val="multilevel"/>
    <w:tmpl w:val="470AC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5F5FB2"/>
    <w:multiLevelType w:val="multilevel"/>
    <w:tmpl w:val="EDD47D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EC3B00"/>
    <w:multiLevelType w:val="hybridMultilevel"/>
    <w:tmpl w:val="8EBAE0F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C2A13BE"/>
    <w:multiLevelType w:val="multilevel"/>
    <w:tmpl w:val="033EC57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717A7C"/>
    <w:multiLevelType w:val="hybridMultilevel"/>
    <w:tmpl w:val="7D54A06E"/>
    <w:lvl w:ilvl="0" w:tplc="38E291EE">
      <w:start w:val="1"/>
      <w:numFmt w:val="bullet"/>
      <w:lvlText w:val=""/>
      <w:lvlJc w:val="left"/>
      <w:pPr>
        <w:ind w:left="1440" w:hanging="360"/>
      </w:pPr>
      <w:rPr>
        <w:rFonts w:ascii="Symbol" w:hAnsi="Symbol"/>
      </w:rPr>
    </w:lvl>
    <w:lvl w:ilvl="1" w:tplc="059A5ACE">
      <w:start w:val="1"/>
      <w:numFmt w:val="bullet"/>
      <w:lvlText w:val=""/>
      <w:lvlJc w:val="left"/>
      <w:pPr>
        <w:ind w:left="1440" w:hanging="360"/>
      </w:pPr>
      <w:rPr>
        <w:rFonts w:ascii="Symbol" w:hAnsi="Symbol"/>
      </w:rPr>
    </w:lvl>
    <w:lvl w:ilvl="2" w:tplc="F7B0AAAA">
      <w:start w:val="1"/>
      <w:numFmt w:val="bullet"/>
      <w:lvlText w:val=""/>
      <w:lvlJc w:val="left"/>
      <w:pPr>
        <w:ind w:left="1440" w:hanging="360"/>
      </w:pPr>
      <w:rPr>
        <w:rFonts w:ascii="Symbol" w:hAnsi="Symbol"/>
      </w:rPr>
    </w:lvl>
    <w:lvl w:ilvl="3" w:tplc="ECA87412">
      <w:start w:val="1"/>
      <w:numFmt w:val="bullet"/>
      <w:lvlText w:val=""/>
      <w:lvlJc w:val="left"/>
      <w:pPr>
        <w:ind w:left="1440" w:hanging="360"/>
      </w:pPr>
      <w:rPr>
        <w:rFonts w:ascii="Symbol" w:hAnsi="Symbol"/>
      </w:rPr>
    </w:lvl>
    <w:lvl w:ilvl="4" w:tplc="33989E7C">
      <w:start w:val="1"/>
      <w:numFmt w:val="bullet"/>
      <w:lvlText w:val=""/>
      <w:lvlJc w:val="left"/>
      <w:pPr>
        <w:ind w:left="1440" w:hanging="360"/>
      </w:pPr>
      <w:rPr>
        <w:rFonts w:ascii="Symbol" w:hAnsi="Symbol"/>
      </w:rPr>
    </w:lvl>
    <w:lvl w:ilvl="5" w:tplc="67BC25BE">
      <w:start w:val="1"/>
      <w:numFmt w:val="bullet"/>
      <w:lvlText w:val=""/>
      <w:lvlJc w:val="left"/>
      <w:pPr>
        <w:ind w:left="1440" w:hanging="360"/>
      </w:pPr>
      <w:rPr>
        <w:rFonts w:ascii="Symbol" w:hAnsi="Symbol"/>
      </w:rPr>
    </w:lvl>
    <w:lvl w:ilvl="6" w:tplc="3AB0C1C0">
      <w:start w:val="1"/>
      <w:numFmt w:val="bullet"/>
      <w:lvlText w:val=""/>
      <w:lvlJc w:val="left"/>
      <w:pPr>
        <w:ind w:left="1440" w:hanging="360"/>
      </w:pPr>
      <w:rPr>
        <w:rFonts w:ascii="Symbol" w:hAnsi="Symbol"/>
      </w:rPr>
    </w:lvl>
    <w:lvl w:ilvl="7" w:tplc="9774CAA2">
      <w:start w:val="1"/>
      <w:numFmt w:val="bullet"/>
      <w:lvlText w:val=""/>
      <w:lvlJc w:val="left"/>
      <w:pPr>
        <w:ind w:left="1440" w:hanging="360"/>
      </w:pPr>
      <w:rPr>
        <w:rFonts w:ascii="Symbol" w:hAnsi="Symbol"/>
      </w:rPr>
    </w:lvl>
    <w:lvl w:ilvl="8" w:tplc="5CFA729E">
      <w:start w:val="1"/>
      <w:numFmt w:val="bullet"/>
      <w:lvlText w:val=""/>
      <w:lvlJc w:val="left"/>
      <w:pPr>
        <w:ind w:left="1440" w:hanging="360"/>
      </w:pPr>
      <w:rPr>
        <w:rFonts w:ascii="Symbol" w:hAnsi="Symbol"/>
      </w:rPr>
    </w:lvl>
  </w:abstractNum>
  <w:abstractNum w:abstractNumId="13" w15:restartNumberingAfterBreak="0">
    <w:nsid w:val="3E864FB4"/>
    <w:multiLevelType w:val="multilevel"/>
    <w:tmpl w:val="C1845AC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09837A1"/>
    <w:multiLevelType w:val="multilevel"/>
    <w:tmpl w:val="A9B4E1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18D7B51"/>
    <w:multiLevelType w:val="hybridMultilevel"/>
    <w:tmpl w:val="5DD4E9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1FF1565"/>
    <w:multiLevelType w:val="hybridMultilevel"/>
    <w:tmpl w:val="AB7C5AB4"/>
    <w:lvl w:ilvl="0" w:tplc="0102F22E">
      <w:start w:val="1"/>
      <w:numFmt w:val="lowerLetter"/>
      <w:lvlText w:val="%1."/>
      <w:lvlJc w:val="left"/>
      <w:pPr>
        <w:ind w:left="720" w:hanging="360"/>
      </w:pPr>
      <w:rPr>
        <w:rFonts w:hint="default"/>
        <w:b w:val="0"/>
        <w:bCs/>
      </w:rPr>
    </w:lvl>
    <w:lvl w:ilvl="1" w:tplc="0413001B">
      <w:start w:val="1"/>
      <w:numFmt w:val="lowerRoman"/>
      <w:lvlText w:val="%2."/>
      <w:lvlJc w:val="righ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4676BCD"/>
    <w:multiLevelType w:val="hybridMultilevel"/>
    <w:tmpl w:val="D6645ADE"/>
    <w:lvl w:ilvl="0" w:tplc="5B16BFEE">
      <w:start w:val="1"/>
      <w:numFmt w:val="lowerLetter"/>
      <w:lvlText w:val="%1."/>
      <w:lvlJc w:val="left"/>
      <w:pPr>
        <w:ind w:left="1020" w:hanging="360"/>
      </w:pPr>
    </w:lvl>
    <w:lvl w:ilvl="1" w:tplc="9E2802CE">
      <w:start w:val="1"/>
      <w:numFmt w:val="lowerLetter"/>
      <w:lvlText w:val="%2."/>
      <w:lvlJc w:val="left"/>
      <w:pPr>
        <w:ind w:left="1020" w:hanging="360"/>
      </w:pPr>
    </w:lvl>
    <w:lvl w:ilvl="2" w:tplc="124667D6">
      <w:start w:val="1"/>
      <w:numFmt w:val="lowerLetter"/>
      <w:lvlText w:val="%3."/>
      <w:lvlJc w:val="left"/>
      <w:pPr>
        <w:ind w:left="1020" w:hanging="360"/>
      </w:pPr>
    </w:lvl>
    <w:lvl w:ilvl="3" w:tplc="17267D56">
      <w:start w:val="1"/>
      <w:numFmt w:val="lowerLetter"/>
      <w:lvlText w:val="%4."/>
      <w:lvlJc w:val="left"/>
      <w:pPr>
        <w:ind w:left="1020" w:hanging="360"/>
      </w:pPr>
    </w:lvl>
    <w:lvl w:ilvl="4" w:tplc="E69C774E">
      <w:start w:val="1"/>
      <w:numFmt w:val="lowerLetter"/>
      <w:lvlText w:val="%5."/>
      <w:lvlJc w:val="left"/>
      <w:pPr>
        <w:ind w:left="1020" w:hanging="360"/>
      </w:pPr>
    </w:lvl>
    <w:lvl w:ilvl="5" w:tplc="52EA6E00">
      <w:start w:val="1"/>
      <w:numFmt w:val="lowerLetter"/>
      <w:lvlText w:val="%6."/>
      <w:lvlJc w:val="left"/>
      <w:pPr>
        <w:ind w:left="1020" w:hanging="360"/>
      </w:pPr>
    </w:lvl>
    <w:lvl w:ilvl="6" w:tplc="69149658">
      <w:start w:val="1"/>
      <w:numFmt w:val="lowerLetter"/>
      <w:lvlText w:val="%7."/>
      <w:lvlJc w:val="left"/>
      <w:pPr>
        <w:ind w:left="1020" w:hanging="360"/>
      </w:pPr>
    </w:lvl>
    <w:lvl w:ilvl="7" w:tplc="13A6200A">
      <w:start w:val="1"/>
      <w:numFmt w:val="lowerLetter"/>
      <w:lvlText w:val="%8."/>
      <w:lvlJc w:val="left"/>
      <w:pPr>
        <w:ind w:left="1020" w:hanging="360"/>
      </w:pPr>
    </w:lvl>
    <w:lvl w:ilvl="8" w:tplc="A426F974">
      <w:start w:val="1"/>
      <w:numFmt w:val="lowerLetter"/>
      <w:lvlText w:val="%9."/>
      <w:lvlJc w:val="left"/>
      <w:pPr>
        <w:ind w:left="1020" w:hanging="360"/>
      </w:pPr>
    </w:lvl>
  </w:abstractNum>
  <w:abstractNum w:abstractNumId="18" w15:restartNumberingAfterBreak="0">
    <w:nsid w:val="450B711D"/>
    <w:multiLevelType w:val="multilevel"/>
    <w:tmpl w:val="4D9CE0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EBA06F4"/>
    <w:multiLevelType w:val="multilevel"/>
    <w:tmpl w:val="C39E2D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D3B616F"/>
    <w:multiLevelType w:val="hybridMultilevel"/>
    <w:tmpl w:val="71F2DD78"/>
    <w:lvl w:ilvl="0" w:tplc="CE8C52B4">
      <w:start w:val="1"/>
      <w:numFmt w:val="decimal"/>
      <w:lvlText w:val="%1)"/>
      <w:lvlJc w:val="left"/>
      <w:pPr>
        <w:ind w:left="1140" w:hanging="360"/>
      </w:pPr>
    </w:lvl>
    <w:lvl w:ilvl="1" w:tplc="4A286528">
      <w:start w:val="1"/>
      <w:numFmt w:val="decimal"/>
      <w:lvlText w:val="%2)"/>
      <w:lvlJc w:val="left"/>
      <w:pPr>
        <w:ind w:left="1140" w:hanging="360"/>
      </w:pPr>
    </w:lvl>
    <w:lvl w:ilvl="2" w:tplc="4AE0EB2C">
      <w:start w:val="1"/>
      <w:numFmt w:val="decimal"/>
      <w:lvlText w:val="%3)"/>
      <w:lvlJc w:val="left"/>
      <w:pPr>
        <w:ind w:left="1140" w:hanging="360"/>
      </w:pPr>
    </w:lvl>
    <w:lvl w:ilvl="3" w:tplc="80721F5E">
      <w:start w:val="1"/>
      <w:numFmt w:val="decimal"/>
      <w:lvlText w:val="%4)"/>
      <w:lvlJc w:val="left"/>
      <w:pPr>
        <w:ind w:left="1140" w:hanging="360"/>
      </w:pPr>
    </w:lvl>
    <w:lvl w:ilvl="4" w:tplc="A10254A4">
      <w:start w:val="1"/>
      <w:numFmt w:val="decimal"/>
      <w:lvlText w:val="%5)"/>
      <w:lvlJc w:val="left"/>
      <w:pPr>
        <w:ind w:left="1140" w:hanging="360"/>
      </w:pPr>
    </w:lvl>
    <w:lvl w:ilvl="5" w:tplc="A5540942">
      <w:start w:val="1"/>
      <w:numFmt w:val="decimal"/>
      <w:lvlText w:val="%6)"/>
      <w:lvlJc w:val="left"/>
      <w:pPr>
        <w:ind w:left="1140" w:hanging="360"/>
      </w:pPr>
    </w:lvl>
    <w:lvl w:ilvl="6" w:tplc="7986AD94">
      <w:start w:val="1"/>
      <w:numFmt w:val="decimal"/>
      <w:lvlText w:val="%7)"/>
      <w:lvlJc w:val="left"/>
      <w:pPr>
        <w:ind w:left="1140" w:hanging="360"/>
      </w:pPr>
    </w:lvl>
    <w:lvl w:ilvl="7" w:tplc="78389D0A">
      <w:start w:val="1"/>
      <w:numFmt w:val="decimal"/>
      <w:lvlText w:val="%8)"/>
      <w:lvlJc w:val="left"/>
      <w:pPr>
        <w:ind w:left="1140" w:hanging="360"/>
      </w:pPr>
    </w:lvl>
    <w:lvl w:ilvl="8" w:tplc="F4B219F8">
      <w:start w:val="1"/>
      <w:numFmt w:val="decimal"/>
      <w:lvlText w:val="%9)"/>
      <w:lvlJc w:val="left"/>
      <w:pPr>
        <w:ind w:left="1140" w:hanging="360"/>
      </w:pPr>
    </w:lvl>
  </w:abstractNum>
  <w:abstractNum w:abstractNumId="21" w15:restartNumberingAfterBreak="0">
    <w:nsid w:val="5DA72405"/>
    <w:multiLevelType w:val="hybridMultilevel"/>
    <w:tmpl w:val="2188C190"/>
    <w:lvl w:ilvl="0" w:tplc="66E84620">
      <w:start w:val="1"/>
      <w:numFmt w:val="decimal"/>
      <w:lvlText w:val="%1)"/>
      <w:lvlJc w:val="left"/>
      <w:pPr>
        <w:ind w:left="1140" w:hanging="360"/>
      </w:pPr>
    </w:lvl>
    <w:lvl w:ilvl="1" w:tplc="A5E85CC4">
      <w:start w:val="1"/>
      <w:numFmt w:val="decimal"/>
      <w:lvlText w:val="%2)"/>
      <w:lvlJc w:val="left"/>
      <w:pPr>
        <w:ind w:left="1140" w:hanging="360"/>
      </w:pPr>
    </w:lvl>
    <w:lvl w:ilvl="2" w:tplc="50AE9926">
      <w:start w:val="1"/>
      <w:numFmt w:val="decimal"/>
      <w:lvlText w:val="%3)"/>
      <w:lvlJc w:val="left"/>
      <w:pPr>
        <w:ind w:left="1140" w:hanging="360"/>
      </w:pPr>
    </w:lvl>
    <w:lvl w:ilvl="3" w:tplc="F4E8327E">
      <w:start w:val="1"/>
      <w:numFmt w:val="decimal"/>
      <w:lvlText w:val="%4)"/>
      <w:lvlJc w:val="left"/>
      <w:pPr>
        <w:ind w:left="1140" w:hanging="360"/>
      </w:pPr>
    </w:lvl>
    <w:lvl w:ilvl="4" w:tplc="5484B3DC">
      <w:start w:val="1"/>
      <w:numFmt w:val="decimal"/>
      <w:lvlText w:val="%5)"/>
      <w:lvlJc w:val="left"/>
      <w:pPr>
        <w:ind w:left="1140" w:hanging="360"/>
      </w:pPr>
    </w:lvl>
    <w:lvl w:ilvl="5" w:tplc="9644247E">
      <w:start w:val="1"/>
      <w:numFmt w:val="decimal"/>
      <w:lvlText w:val="%6)"/>
      <w:lvlJc w:val="left"/>
      <w:pPr>
        <w:ind w:left="1140" w:hanging="360"/>
      </w:pPr>
    </w:lvl>
    <w:lvl w:ilvl="6" w:tplc="4FA858CE">
      <w:start w:val="1"/>
      <w:numFmt w:val="decimal"/>
      <w:lvlText w:val="%7)"/>
      <w:lvlJc w:val="left"/>
      <w:pPr>
        <w:ind w:left="1140" w:hanging="360"/>
      </w:pPr>
    </w:lvl>
    <w:lvl w:ilvl="7" w:tplc="377883EC">
      <w:start w:val="1"/>
      <w:numFmt w:val="decimal"/>
      <w:lvlText w:val="%8)"/>
      <w:lvlJc w:val="left"/>
      <w:pPr>
        <w:ind w:left="1140" w:hanging="360"/>
      </w:pPr>
    </w:lvl>
    <w:lvl w:ilvl="8" w:tplc="577EEC10">
      <w:start w:val="1"/>
      <w:numFmt w:val="decimal"/>
      <w:lvlText w:val="%9)"/>
      <w:lvlJc w:val="left"/>
      <w:pPr>
        <w:ind w:left="1140" w:hanging="360"/>
      </w:pPr>
    </w:lvl>
  </w:abstractNum>
  <w:abstractNum w:abstractNumId="22" w15:restartNumberingAfterBreak="0">
    <w:nsid w:val="61123EE6"/>
    <w:multiLevelType w:val="multilevel"/>
    <w:tmpl w:val="97C02D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1B10BBC"/>
    <w:multiLevelType w:val="multilevel"/>
    <w:tmpl w:val="D1FC41F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BE03390"/>
    <w:multiLevelType w:val="multilevel"/>
    <w:tmpl w:val="8EBEA20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EBC68D1"/>
    <w:multiLevelType w:val="multilevel"/>
    <w:tmpl w:val="C062E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4A1117E"/>
    <w:multiLevelType w:val="multilevel"/>
    <w:tmpl w:val="A7C002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74611C4"/>
    <w:multiLevelType w:val="multilevel"/>
    <w:tmpl w:val="756C2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AB40BD8"/>
    <w:multiLevelType w:val="multilevel"/>
    <w:tmpl w:val="05D6519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C633CC4"/>
    <w:multiLevelType w:val="multilevel"/>
    <w:tmpl w:val="C8B44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94211034">
    <w:abstractNumId w:val="10"/>
  </w:num>
  <w:num w:numId="2" w16cid:durableId="802575908">
    <w:abstractNumId w:val="16"/>
  </w:num>
  <w:num w:numId="3" w16cid:durableId="1263877891">
    <w:abstractNumId w:val="4"/>
  </w:num>
  <w:num w:numId="4" w16cid:durableId="451829005">
    <w:abstractNumId w:val="9"/>
  </w:num>
  <w:num w:numId="5" w16cid:durableId="1594389334">
    <w:abstractNumId w:val="2"/>
  </w:num>
  <w:num w:numId="6" w16cid:durableId="1470778973">
    <w:abstractNumId w:val="28"/>
  </w:num>
  <w:num w:numId="7" w16cid:durableId="171846558">
    <w:abstractNumId w:val="7"/>
  </w:num>
  <w:num w:numId="8" w16cid:durableId="624770467">
    <w:abstractNumId w:val="29"/>
  </w:num>
  <w:num w:numId="9" w16cid:durableId="1550608620">
    <w:abstractNumId w:val="19"/>
  </w:num>
  <w:num w:numId="10" w16cid:durableId="21245177">
    <w:abstractNumId w:val="0"/>
  </w:num>
  <w:num w:numId="11" w16cid:durableId="387605623">
    <w:abstractNumId w:val="3"/>
  </w:num>
  <w:num w:numId="12" w16cid:durableId="1477527985">
    <w:abstractNumId w:val="26"/>
  </w:num>
  <w:num w:numId="13" w16cid:durableId="1301839514">
    <w:abstractNumId w:val="14"/>
  </w:num>
  <w:num w:numId="14" w16cid:durableId="1751197336">
    <w:abstractNumId w:val="13"/>
  </w:num>
  <w:num w:numId="15" w16cid:durableId="1315647022">
    <w:abstractNumId w:val="23"/>
  </w:num>
  <w:num w:numId="16" w16cid:durableId="1615140018">
    <w:abstractNumId w:val="18"/>
  </w:num>
  <w:num w:numId="17" w16cid:durableId="1754399559">
    <w:abstractNumId w:val="11"/>
  </w:num>
  <w:num w:numId="18" w16cid:durableId="2091273903">
    <w:abstractNumId w:val="24"/>
  </w:num>
  <w:num w:numId="19" w16cid:durableId="350836348">
    <w:abstractNumId w:val="22"/>
  </w:num>
  <w:num w:numId="20" w16cid:durableId="2073237791">
    <w:abstractNumId w:val="8"/>
  </w:num>
  <w:num w:numId="21" w16cid:durableId="1050347365">
    <w:abstractNumId w:val="27"/>
  </w:num>
  <w:num w:numId="22" w16cid:durableId="1594973679">
    <w:abstractNumId w:val="25"/>
  </w:num>
  <w:num w:numId="23" w16cid:durableId="904922847">
    <w:abstractNumId w:val="1"/>
  </w:num>
  <w:num w:numId="24" w16cid:durableId="1550219781">
    <w:abstractNumId w:val="6"/>
  </w:num>
  <w:num w:numId="25" w16cid:durableId="898513884">
    <w:abstractNumId w:val="17"/>
  </w:num>
  <w:num w:numId="26" w16cid:durableId="1335256383">
    <w:abstractNumId w:val="12"/>
  </w:num>
  <w:num w:numId="27" w16cid:durableId="1289898092">
    <w:abstractNumId w:val="20"/>
  </w:num>
  <w:num w:numId="28" w16cid:durableId="1726639079">
    <w:abstractNumId w:val="21"/>
  </w:num>
  <w:num w:numId="29" w16cid:durableId="1640262680">
    <w:abstractNumId w:val="15"/>
  </w:num>
  <w:num w:numId="30" w16cid:durableId="11971629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6DBA9FA"/>
    <w:rsid w:val="000031A7"/>
    <w:rsid w:val="00003ADC"/>
    <w:rsid w:val="0000433A"/>
    <w:rsid w:val="000065E3"/>
    <w:rsid w:val="00010351"/>
    <w:rsid w:val="000103F2"/>
    <w:rsid w:val="00012369"/>
    <w:rsid w:val="00014C24"/>
    <w:rsid w:val="000159E1"/>
    <w:rsid w:val="00015D90"/>
    <w:rsid w:val="00016016"/>
    <w:rsid w:val="00024177"/>
    <w:rsid w:val="0002650A"/>
    <w:rsid w:val="0003092D"/>
    <w:rsid w:val="00031E18"/>
    <w:rsid w:val="000322A7"/>
    <w:rsid w:val="000332F6"/>
    <w:rsid w:val="000334D3"/>
    <w:rsid w:val="0003369E"/>
    <w:rsid w:val="00040558"/>
    <w:rsid w:val="000413CE"/>
    <w:rsid w:val="000554E3"/>
    <w:rsid w:val="00056129"/>
    <w:rsid w:val="00056B36"/>
    <w:rsid w:val="00056ED4"/>
    <w:rsid w:val="00066455"/>
    <w:rsid w:val="0007140D"/>
    <w:rsid w:val="00072158"/>
    <w:rsid w:val="00073BD7"/>
    <w:rsid w:val="00073EE5"/>
    <w:rsid w:val="00081D29"/>
    <w:rsid w:val="000821D1"/>
    <w:rsid w:val="0008321D"/>
    <w:rsid w:val="00094B03"/>
    <w:rsid w:val="00094EB8"/>
    <w:rsid w:val="000954D4"/>
    <w:rsid w:val="00097BC1"/>
    <w:rsid w:val="000A1409"/>
    <w:rsid w:val="000A2ABA"/>
    <w:rsid w:val="000A2DF7"/>
    <w:rsid w:val="000A6F09"/>
    <w:rsid w:val="000A75C1"/>
    <w:rsid w:val="000B684D"/>
    <w:rsid w:val="000C2F6E"/>
    <w:rsid w:val="000C3457"/>
    <w:rsid w:val="000C4A8B"/>
    <w:rsid w:val="000C66D1"/>
    <w:rsid w:val="000D0346"/>
    <w:rsid w:val="000D0790"/>
    <w:rsid w:val="000D1117"/>
    <w:rsid w:val="000D17DA"/>
    <w:rsid w:val="000D18C4"/>
    <w:rsid w:val="000D398C"/>
    <w:rsid w:val="000D5286"/>
    <w:rsid w:val="000D7FA5"/>
    <w:rsid w:val="000E0A98"/>
    <w:rsid w:val="000E2A5F"/>
    <w:rsid w:val="000E5122"/>
    <w:rsid w:val="000F00B3"/>
    <w:rsid w:val="000F665E"/>
    <w:rsid w:val="00102305"/>
    <w:rsid w:val="00106957"/>
    <w:rsid w:val="00106D8C"/>
    <w:rsid w:val="00113696"/>
    <w:rsid w:val="00114409"/>
    <w:rsid w:val="001153A9"/>
    <w:rsid w:val="00121870"/>
    <w:rsid w:val="00121F05"/>
    <w:rsid w:val="00122084"/>
    <w:rsid w:val="00122489"/>
    <w:rsid w:val="0012330B"/>
    <w:rsid w:val="001238E9"/>
    <w:rsid w:val="00124488"/>
    <w:rsid w:val="001246AD"/>
    <w:rsid w:val="00126191"/>
    <w:rsid w:val="00126511"/>
    <w:rsid w:val="00127C2D"/>
    <w:rsid w:val="00127F58"/>
    <w:rsid w:val="00132883"/>
    <w:rsid w:val="001346AA"/>
    <w:rsid w:val="00137FD6"/>
    <w:rsid w:val="00142496"/>
    <w:rsid w:val="00145065"/>
    <w:rsid w:val="0014551B"/>
    <w:rsid w:val="00145C3D"/>
    <w:rsid w:val="0014629C"/>
    <w:rsid w:val="00146CF3"/>
    <w:rsid w:val="00146FFD"/>
    <w:rsid w:val="00147095"/>
    <w:rsid w:val="001547B2"/>
    <w:rsid w:val="0015642E"/>
    <w:rsid w:val="00156563"/>
    <w:rsid w:val="001600A4"/>
    <w:rsid w:val="00161AC9"/>
    <w:rsid w:val="00170533"/>
    <w:rsid w:val="001766C5"/>
    <w:rsid w:val="001771C6"/>
    <w:rsid w:val="00177893"/>
    <w:rsid w:val="00185611"/>
    <w:rsid w:val="00186E90"/>
    <w:rsid w:val="0018744D"/>
    <w:rsid w:val="00190638"/>
    <w:rsid w:val="00194478"/>
    <w:rsid w:val="00194C1D"/>
    <w:rsid w:val="001950F1"/>
    <w:rsid w:val="00195D5E"/>
    <w:rsid w:val="00196687"/>
    <w:rsid w:val="001A1EC1"/>
    <w:rsid w:val="001B2EAE"/>
    <w:rsid w:val="001B4E95"/>
    <w:rsid w:val="001C45B4"/>
    <w:rsid w:val="001C57BB"/>
    <w:rsid w:val="001D05A4"/>
    <w:rsid w:val="001D583A"/>
    <w:rsid w:val="001D670F"/>
    <w:rsid w:val="001D6FEF"/>
    <w:rsid w:val="001E365A"/>
    <w:rsid w:val="001E3D85"/>
    <w:rsid w:val="001F140D"/>
    <w:rsid w:val="00207806"/>
    <w:rsid w:val="00210CC8"/>
    <w:rsid w:val="00210FC4"/>
    <w:rsid w:val="00213237"/>
    <w:rsid w:val="002170FE"/>
    <w:rsid w:val="00217624"/>
    <w:rsid w:val="002214B6"/>
    <w:rsid w:val="0022526B"/>
    <w:rsid w:val="00226A61"/>
    <w:rsid w:val="00226ACA"/>
    <w:rsid w:val="00230DA4"/>
    <w:rsid w:val="00231D58"/>
    <w:rsid w:val="00233701"/>
    <w:rsid w:val="00235BEC"/>
    <w:rsid w:val="00235CD9"/>
    <w:rsid w:val="002442B1"/>
    <w:rsid w:val="00244995"/>
    <w:rsid w:val="00247343"/>
    <w:rsid w:val="002474D7"/>
    <w:rsid w:val="00250479"/>
    <w:rsid w:val="002513AC"/>
    <w:rsid w:val="00251A61"/>
    <w:rsid w:val="0025410C"/>
    <w:rsid w:val="00254A7F"/>
    <w:rsid w:val="002570E1"/>
    <w:rsid w:val="002615BE"/>
    <w:rsid w:val="00263677"/>
    <w:rsid w:val="00264468"/>
    <w:rsid w:val="0026456E"/>
    <w:rsid w:val="002648AC"/>
    <w:rsid w:val="00270197"/>
    <w:rsid w:val="00277FF4"/>
    <w:rsid w:val="00280FCD"/>
    <w:rsid w:val="00283C65"/>
    <w:rsid w:val="00285AB6"/>
    <w:rsid w:val="00286CC0"/>
    <w:rsid w:val="00287CF5"/>
    <w:rsid w:val="00287DC6"/>
    <w:rsid w:val="0029118B"/>
    <w:rsid w:val="002A1E8B"/>
    <w:rsid w:val="002A456E"/>
    <w:rsid w:val="002B06D3"/>
    <w:rsid w:val="002B457F"/>
    <w:rsid w:val="002B649C"/>
    <w:rsid w:val="002B69E1"/>
    <w:rsid w:val="002B7982"/>
    <w:rsid w:val="002C06CD"/>
    <w:rsid w:val="002C0BCB"/>
    <w:rsid w:val="002C27CD"/>
    <w:rsid w:val="002C4824"/>
    <w:rsid w:val="002C7D63"/>
    <w:rsid w:val="002D2D03"/>
    <w:rsid w:val="002D4B54"/>
    <w:rsid w:val="002D5AAB"/>
    <w:rsid w:val="002E0907"/>
    <w:rsid w:val="002E0F64"/>
    <w:rsid w:val="002E3A80"/>
    <w:rsid w:val="002E44FC"/>
    <w:rsid w:val="002E585A"/>
    <w:rsid w:val="002E687C"/>
    <w:rsid w:val="002F1E03"/>
    <w:rsid w:val="002F2558"/>
    <w:rsid w:val="002F6698"/>
    <w:rsid w:val="002F69D0"/>
    <w:rsid w:val="0030078B"/>
    <w:rsid w:val="003019B7"/>
    <w:rsid w:val="00301F8F"/>
    <w:rsid w:val="003059CF"/>
    <w:rsid w:val="00305D3D"/>
    <w:rsid w:val="00314150"/>
    <w:rsid w:val="00314C8C"/>
    <w:rsid w:val="00317380"/>
    <w:rsid w:val="003217EC"/>
    <w:rsid w:val="00322785"/>
    <w:rsid w:val="00323509"/>
    <w:rsid w:val="003268F2"/>
    <w:rsid w:val="0032749F"/>
    <w:rsid w:val="003275CC"/>
    <w:rsid w:val="00330BD8"/>
    <w:rsid w:val="00334E6F"/>
    <w:rsid w:val="00335FB6"/>
    <w:rsid w:val="00336F0C"/>
    <w:rsid w:val="00337242"/>
    <w:rsid w:val="0034089C"/>
    <w:rsid w:val="00345005"/>
    <w:rsid w:val="00345B79"/>
    <w:rsid w:val="003511B7"/>
    <w:rsid w:val="003531D6"/>
    <w:rsid w:val="00360DA5"/>
    <w:rsid w:val="00361F27"/>
    <w:rsid w:val="00362DB3"/>
    <w:rsid w:val="00366073"/>
    <w:rsid w:val="00375956"/>
    <w:rsid w:val="00376829"/>
    <w:rsid w:val="00376A9B"/>
    <w:rsid w:val="003776B6"/>
    <w:rsid w:val="00380D27"/>
    <w:rsid w:val="00380F20"/>
    <w:rsid w:val="00386BA4"/>
    <w:rsid w:val="003905BB"/>
    <w:rsid w:val="00395BC3"/>
    <w:rsid w:val="00396A58"/>
    <w:rsid w:val="003A6219"/>
    <w:rsid w:val="003A6529"/>
    <w:rsid w:val="003B0E78"/>
    <w:rsid w:val="003B4D23"/>
    <w:rsid w:val="003B577A"/>
    <w:rsid w:val="003B7ACD"/>
    <w:rsid w:val="003C32CD"/>
    <w:rsid w:val="003C6289"/>
    <w:rsid w:val="003D13CA"/>
    <w:rsid w:val="003D69E8"/>
    <w:rsid w:val="003E1607"/>
    <w:rsid w:val="003E1BAC"/>
    <w:rsid w:val="003E22A6"/>
    <w:rsid w:val="003F01F3"/>
    <w:rsid w:val="003F0536"/>
    <w:rsid w:val="003F1D24"/>
    <w:rsid w:val="003F3873"/>
    <w:rsid w:val="003F5AF2"/>
    <w:rsid w:val="003F6FE0"/>
    <w:rsid w:val="00401090"/>
    <w:rsid w:val="0040584E"/>
    <w:rsid w:val="00412522"/>
    <w:rsid w:val="00412692"/>
    <w:rsid w:val="0041374B"/>
    <w:rsid w:val="00413B53"/>
    <w:rsid w:val="0041423B"/>
    <w:rsid w:val="004168FA"/>
    <w:rsid w:val="004172D6"/>
    <w:rsid w:val="00420D63"/>
    <w:rsid w:val="00426047"/>
    <w:rsid w:val="00437FF7"/>
    <w:rsid w:val="004400EC"/>
    <w:rsid w:val="004443EB"/>
    <w:rsid w:val="00444BB1"/>
    <w:rsid w:val="00444C7F"/>
    <w:rsid w:val="00445332"/>
    <w:rsid w:val="00445C94"/>
    <w:rsid w:val="00446E57"/>
    <w:rsid w:val="00451A05"/>
    <w:rsid w:val="00454BFE"/>
    <w:rsid w:val="004551B0"/>
    <w:rsid w:val="00474E12"/>
    <w:rsid w:val="004758C8"/>
    <w:rsid w:val="004770A9"/>
    <w:rsid w:val="0047728C"/>
    <w:rsid w:val="004847B6"/>
    <w:rsid w:val="00485068"/>
    <w:rsid w:val="004868AE"/>
    <w:rsid w:val="00491331"/>
    <w:rsid w:val="004916E3"/>
    <w:rsid w:val="004938F3"/>
    <w:rsid w:val="004956F9"/>
    <w:rsid w:val="00497145"/>
    <w:rsid w:val="004A1854"/>
    <w:rsid w:val="004B6AAA"/>
    <w:rsid w:val="004B6F28"/>
    <w:rsid w:val="004B712E"/>
    <w:rsid w:val="004C3448"/>
    <w:rsid w:val="004C653F"/>
    <w:rsid w:val="004C6ACD"/>
    <w:rsid w:val="004C6B13"/>
    <w:rsid w:val="004C75D7"/>
    <w:rsid w:val="004D009A"/>
    <w:rsid w:val="004D0125"/>
    <w:rsid w:val="004D0642"/>
    <w:rsid w:val="004D2469"/>
    <w:rsid w:val="004D28F4"/>
    <w:rsid w:val="004D6DB4"/>
    <w:rsid w:val="004E0335"/>
    <w:rsid w:val="004E1A2D"/>
    <w:rsid w:val="004E2066"/>
    <w:rsid w:val="004E3E51"/>
    <w:rsid w:val="004E4055"/>
    <w:rsid w:val="004E677D"/>
    <w:rsid w:val="004E7498"/>
    <w:rsid w:val="004F1776"/>
    <w:rsid w:val="004F19AC"/>
    <w:rsid w:val="004F1ED2"/>
    <w:rsid w:val="004F4004"/>
    <w:rsid w:val="004F64CD"/>
    <w:rsid w:val="004F6A96"/>
    <w:rsid w:val="00500015"/>
    <w:rsid w:val="0050312D"/>
    <w:rsid w:val="00503C37"/>
    <w:rsid w:val="0050417F"/>
    <w:rsid w:val="00507D2C"/>
    <w:rsid w:val="005108F5"/>
    <w:rsid w:val="00512583"/>
    <w:rsid w:val="005131A9"/>
    <w:rsid w:val="0051377B"/>
    <w:rsid w:val="005143BF"/>
    <w:rsid w:val="005154AF"/>
    <w:rsid w:val="00515A62"/>
    <w:rsid w:val="00517180"/>
    <w:rsid w:val="00517B8C"/>
    <w:rsid w:val="00517DF4"/>
    <w:rsid w:val="00527C92"/>
    <w:rsid w:val="00531382"/>
    <w:rsid w:val="005318AB"/>
    <w:rsid w:val="00535A92"/>
    <w:rsid w:val="0054095E"/>
    <w:rsid w:val="005426F4"/>
    <w:rsid w:val="00543F97"/>
    <w:rsid w:val="0054551F"/>
    <w:rsid w:val="00545DE1"/>
    <w:rsid w:val="00553084"/>
    <w:rsid w:val="00555A77"/>
    <w:rsid w:val="00561AA1"/>
    <w:rsid w:val="00562D03"/>
    <w:rsid w:val="0056420A"/>
    <w:rsid w:val="00564477"/>
    <w:rsid w:val="0056646C"/>
    <w:rsid w:val="00566C32"/>
    <w:rsid w:val="005678D8"/>
    <w:rsid w:val="00570910"/>
    <w:rsid w:val="005743C4"/>
    <w:rsid w:val="005920D2"/>
    <w:rsid w:val="005A1652"/>
    <w:rsid w:val="005A195E"/>
    <w:rsid w:val="005A3C84"/>
    <w:rsid w:val="005A46EA"/>
    <w:rsid w:val="005A6869"/>
    <w:rsid w:val="005B24CE"/>
    <w:rsid w:val="005B4EDE"/>
    <w:rsid w:val="005B554F"/>
    <w:rsid w:val="005B5D33"/>
    <w:rsid w:val="005B61C1"/>
    <w:rsid w:val="005B6501"/>
    <w:rsid w:val="005C53F4"/>
    <w:rsid w:val="005C5C9A"/>
    <w:rsid w:val="005D07F9"/>
    <w:rsid w:val="005D39F3"/>
    <w:rsid w:val="005E00D1"/>
    <w:rsid w:val="005E4107"/>
    <w:rsid w:val="005E6333"/>
    <w:rsid w:val="005F1719"/>
    <w:rsid w:val="005F1A1A"/>
    <w:rsid w:val="005F204C"/>
    <w:rsid w:val="005F3DD5"/>
    <w:rsid w:val="005F7005"/>
    <w:rsid w:val="006012C0"/>
    <w:rsid w:val="0060185D"/>
    <w:rsid w:val="00602B56"/>
    <w:rsid w:val="00602B9C"/>
    <w:rsid w:val="00603459"/>
    <w:rsid w:val="006046DA"/>
    <w:rsid w:val="0061143B"/>
    <w:rsid w:val="006116F4"/>
    <w:rsid w:val="00611BED"/>
    <w:rsid w:val="00614D06"/>
    <w:rsid w:val="00615F40"/>
    <w:rsid w:val="0061681C"/>
    <w:rsid w:val="00617DFF"/>
    <w:rsid w:val="00621E0D"/>
    <w:rsid w:val="00624907"/>
    <w:rsid w:val="00626F0D"/>
    <w:rsid w:val="00627CBE"/>
    <w:rsid w:val="00627DDE"/>
    <w:rsid w:val="00637098"/>
    <w:rsid w:val="00643744"/>
    <w:rsid w:val="00644C72"/>
    <w:rsid w:val="00644D22"/>
    <w:rsid w:val="006478FD"/>
    <w:rsid w:val="00647CDB"/>
    <w:rsid w:val="00650C02"/>
    <w:rsid w:val="00651332"/>
    <w:rsid w:val="00653026"/>
    <w:rsid w:val="00654315"/>
    <w:rsid w:val="00660071"/>
    <w:rsid w:val="00660DD6"/>
    <w:rsid w:val="0067118F"/>
    <w:rsid w:val="00671A02"/>
    <w:rsid w:val="006736EB"/>
    <w:rsid w:val="00673956"/>
    <w:rsid w:val="00674175"/>
    <w:rsid w:val="00674E7C"/>
    <w:rsid w:val="0067731B"/>
    <w:rsid w:val="006779B9"/>
    <w:rsid w:val="00681349"/>
    <w:rsid w:val="00681C60"/>
    <w:rsid w:val="00684598"/>
    <w:rsid w:val="00684CDB"/>
    <w:rsid w:val="00692A17"/>
    <w:rsid w:val="00695C1F"/>
    <w:rsid w:val="006A235E"/>
    <w:rsid w:val="006A40D0"/>
    <w:rsid w:val="006A44D1"/>
    <w:rsid w:val="006A6FE8"/>
    <w:rsid w:val="006A7FD2"/>
    <w:rsid w:val="006B21F8"/>
    <w:rsid w:val="006B3499"/>
    <w:rsid w:val="006B4408"/>
    <w:rsid w:val="006B689C"/>
    <w:rsid w:val="006C1AAD"/>
    <w:rsid w:val="006C263D"/>
    <w:rsid w:val="006C6517"/>
    <w:rsid w:val="006C7B69"/>
    <w:rsid w:val="006D0368"/>
    <w:rsid w:val="006D0624"/>
    <w:rsid w:val="006D1BA6"/>
    <w:rsid w:val="006D2034"/>
    <w:rsid w:val="006D25DB"/>
    <w:rsid w:val="006D3313"/>
    <w:rsid w:val="006D3DAC"/>
    <w:rsid w:val="006D525E"/>
    <w:rsid w:val="006D5325"/>
    <w:rsid w:val="006D62B6"/>
    <w:rsid w:val="006D6F6A"/>
    <w:rsid w:val="006D7812"/>
    <w:rsid w:val="006D7AA6"/>
    <w:rsid w:val="006E0585"/>
    <w:rsid w:val="006E5BDD"/>
    <w:rsid w:val="006F039B"/>
    <w:rsid w:val="006F14C9"/>
    <w:rsid w:val="006F168A"/>
    <w:rsid w:val="006F19B9"/>
    <w:rsid w:val="006F34B8"/>
    <w:rsid w:val="006F4408"/>
    <w:rsid w:val="006F4F12"/>
    <w:rsid w:val="006F7073"/>
    <w:rsid w:val="007053D6"/>
    <w:rsid w:val="007059BE"/>
    <w:rsid w:val="007127A8"/>
    <w:rsid w:val="007127CD"/>
    <w:rsid w:val="007152F9"/>
    <w:rsid w:val="00716A61"/>
    <w:rsid w:val="00726EEA"/>
    <w:rsid w:val="0072719B"/>
    <w:rsid w:val="00731AA9"/>
    <w:rsid w:val="00735F09"/>
    <w:rsid w:val="00740CF1"/>
    <w:rsid w:val="00741CCF"/>
    <w:rsid w:val="00741EA6"/>
    <w:rsid w:val="00742529"/>
    <w:rsid w:val="00743AAA"/>
    <w:rsid w:val="0074448A"/>
    <w:rsid w:val="0074503F"/>
    <w:rsid w:val="00745AFC"/>
    <w:rsid w:val="007462E1"/>
    <w:rsid w:val="00746DCD"/>
    <w:rsid w:val="00751AA7"/>
    <w:rsid w:val="00753041"/>
    <w:rsid w:val="007536D2"/>
    <w:rsid w:val="00753726"/>
    <w:rsid w:val="00764CE0"/>
    <w:rsid w:val="00765560"/>
    <w:rsid w:val="00765C6A"/>
    <w:rsid w:val="00771E74"/>
    <w:rsid w:val="00772033"/>
    <w:rsid w:val="007722D0"/>
    <w:rsid w:val="00772799"/>
    <w:rsid w:val="00774AFB"/>
    <w:rsid w:val="00776AFD"/>
    <w:rsid w:val="00783D55"/>
    <w:rsid w:val="00784CCD"/>
    <w:rsid w:val="00784E48"/>
    <w:rsid w:val="0078646D"/>
    <w:rsid w:val="00791E43"/>
    <w:rsid w:val="0079296A"/>
    <w:rsid w:val="00795679"/>
    <w:rsid w:val="00797EE1"/>
    <w:rsid w:val="007A222F"/>
    <w:rsid w:val="007B3DCD"/>
    <w:rsid w:val="007B49F5"/>
    <w:rsid w:val="007B6746"/>
    <w:rsid w:val="007C39AF"/>
    <w:rsid w:val="007C549C"/>
    <w:rsid w:val="007C5BCB"/>
    <w:rsid w:val="007D234B"/>
    <w:rsid w:val="007D7E4F"/>
    <w:rsid w:val="007E69CF"/>
    <w:rsid w:val="007F1CE9"/>
    <w:rsid w:val="007F30B3"/>
    <w:rsid w:val="007F70C0"/>
    <w:rsid w:val="007F7B72"/>
    <w:rsid w:val="00801FEF"/>
    <w:rsid w:val="008028BE"/>
    <w:rsid w:val="00805F73"/>
    <w:rsid w:val="00806788"/>
    <w:rsid w:val="0080770D"/>
    <w:rsid w:val="008113A0"/>
    <w:rsid w:val="008135A8"/>
    <w:rsid w:val="00820445"/>
    <w:rsid w:val="00821E40"/>
    <w:rsid w:val="00822968"/>
    <w:rsid w:val="00823B9A"/>
    <w:rsid w:val="00825E20"/>
    <w:rsid w:val="00826D64"/>
    <w:rsid w:val="00830B55"/>
    <w:rsid w:val="00842F2B"/>
    <w:rsid w:val="0084578B"/>
    <w:rsid w:val="00847C09"/>
    <w:rsid w:val="00851B7A"/>
    <w:rsid w:val="00852AE9"/>
    <w:rsid w:val="00854CE4"/>
    <w:rsid w:val="00860677"/>
    <w:rsid w:val="00865EB6"/>
    <w:rsid w:val="00865FCE"/>
    <w:rsid w:val="00876BF0"/>
    <w:rsid w:val="0088269F"/>
    <w:rsid w:val="00885135"/>
    <w:rsid w:val="0088600A"/>
    <w:rsid w:val="008868D9"/>
    <w:rsid w:val="00890D69"/>
    <w:rsid w:val="00892F89"/>
    <w:rsid w:val="008930FF"/>
    <w:rsid w:val="008950DF"/>
    <w:rsid w:val="008956BB"/>
    <w:rsid w:val="00896B4E"/>
    <w:rsid w:val="00896BAD"/>
    <w:rsid w:val="008A1185"/>
    <w:rsid w:val="008A2F62"/>
    <w:rsid w:val="008A5D25"/>
    <w:rsid w:val="008A6F2D"/>
    <w:rsid w:val="008A7DFE"/>
    <w:rsid w:val="008B5FDD"/>
    <w:rsid w:val="008B6729"/>
    <w:rsid w:val="008C2483"/>
    <w:rsid w:val="008C2487"/>
    <w:rsid w:val="008C46B5"/>
    <w:rsid w:val="008D053B"/>
    <w:rsid w:val="008D08CC"/>
    <w:rsid w:val="008D294E"/>
    <w:rsid w:val="008D5062"/>
    <w:rsid w:val="008E10E0"/>
    <w:rsid w:val="008E47E3"/>
    <w:rsid w:val="008E4903"/>
    <w:rsid w:val="008E55CF"/>
    <w:rsid w:val="008E5B16"/>
    <w:rsid w:val="008F05F9"/>
    <w:rsid w:val="008F23F8"/>
    <w:rsid w:val="008F2AD2"/>
    <w:rsid w:val="008F4372"/>
    <w:rsid w:val="008F45EA"/>
    <w:rsid w:val="008F55EB"/>
    <w:rsid w:val="00900A03"/>
    <w:rsid w:val="00904368"/>
    <w:rsid w:val="00904C00"/>
    <w:rsid w:val="00904FCE"/>
    <w:rsid w:val="009053E0"/>
    <w:rsid w:val="009117C7"/>
    <w:rsid w:val="0091214B"/>
    <w:rsid w:val="00913F66"/>
    <w:rsid w:val="00915C6B"/>
    <w:rsid w:val="00916C28"/>
    <w:rsid w:val="009174BB"/>
    <w:rsid w:val="0092309B"/>
    <w:rsid w:val="00935A26"/>
    <w:rsid w:val="009367B2"/>
    <w:rsid w:val="009440DC"/>
    <w:rsid w:val="009467A8"/>
    <w:rsid w:val="00951508"/>
    <w:rsid w:val="00952462"/>
    <w:rsid w:val="00955684"/>
    <w:rsid w:val="00955DF0"/>
    <w:rsid w:val="00956C16"/>
    <w:rsid w:val="0096246B"/>
    <w:rsid w:val="009670D9"/>
    <w:rsid w:val="009674EC"/>
    <w:rsid w:val="00970919"/>
    <w:rsid w:val="00971E15"/>
    <w:rsid w:val="009744B2"/>
    <w:rsid w:val="009805B2"/>
    <w:rsid w:val="00980C97"/>
    <w:rsid w:val="00980D3A"/>
    <w:rsid w:val="00981EA7"/>
    <w:rsid w:val="00986DC0"/>
    <w:rsid w:val="00990519"/>
    <w:rsid w:val="00993328"/>
    <w:rsid w:val="0099383F"/>
    <w:rsid w:val="00994DE5"/>
    <w:rsid w:val="009965EA"/>
    <w:rsid w:val="00996FB0"/>
    <w:rsid w:val="00997BB3"/>
    <w:rsid w:val="009A2412"/>
    <w:rsid w:val="009A6E6F"/>
    <w:rsid w:val="009B1607"/>
    <w:rsid w:val="009B1BCA"/>
    <w:rsid w:val="009B3F28"/>
    <w:rsid w:val="009B6E49"/>
    <w:rsid w:val="009C2100"/>
    <w:rsid w:val="009D0C25"/>
    <w:rsid w:val="009D26A5"/>
    <w:rsid w:val="009D291D"/>
    <w:rsid w:val="009D6087"/>
    <w:rsid w:val="009E084F"/>
    <w:rsid w:val="009E0CCA"/>
    <w:rsid w:val="009E336D"/>
    <w:rsid w:val="009E734B"/>
    <w:rsid w:val="009F0DF5"/>
    <w:rsid w:val="009F3578"/>
    <w:rsid w:val="009F3DBB"/>
    <w:rsid w:val="009F76D4"/>
    <w:rsid w:val="00A00033"/>
    <w:rsid w:val="00A03F6C"/>
    <w:rsid w:val="00A10D5C"/>
    <w:rsid w:val="00A22F8B"/>
    <w:rsid w:val="00A2492C"/>
    <w:rsid w:val="00A2559E"/>
    <w:rsid w:val="00A264A1"/>
    <w:rsid w:val="00A276A4"/>
    <w:rsid w:val="00A27E0B"/>
    <w:rsid w:val="00A31DDA"/>
    <w:rsid w:val="00A32F7C"/>
    <w:rsid w:val="00A4002F"/>
    <w:rsid w:val="00A4086D"/>
    <w:rsid w:val="00A4174B"/>
    <w:rsid w:val="00A417C4"/>
    <w:rsid w:val="00A41B6A"/>
    <w:rsid w:val="00A45054"/>
    <w:rsid w:val="00A46788"/>
    <w:rsid w:val="00A50C53"/>
    <w:rsid w:val="00A5269E"/>
    <w:rsid w:val="00A602A2"/>
    <w:rsid w:val="00A6169D"/>
    <w:rsid w:val="00A6188E"/>
    <w:rsid w:val="00A61A7E"/>
    <w:rsid w:val="00A645C3"/>
    <w:rsid w:val="00A66F28"/>
    <w:rsid w:val="00A70736"/>
    <w:rsid w:val="00A724D8"/>
    <w:rsid w:val="00A77ABA"/>
    <w:rsid w:val="00A815DA"/>
    <w:rsid w:val="00A81C88"/>
    <w:rsid w:val="00A8201F"/>
    <w:rsid w:val="00A83857"/>
    <w:rsid w:val="00A84EA4"/>
    <w:rsid w:val="00A85FAF"/>
    <w:rsid w:val="00A8625C"/>
    <w:rsid w:val="00A878A9"/>
    <w:rsid w:val="00A90979"/>
    <w:rsid w:val="00A95361"/>
    <w:rsid w:val="00A97C9B"/>
    <w:rsid w:val="00AA673B"/>
    <w:rsid w:val="00AA6D4C"/>
    <w:rsid w:val="00AA7FB1"/>
    <w:rsid w:val="00AB128A"/>
    <w:rsid w:val="00AB13F1"/>
    <w:rsid w:val="00AB5569"/>
    <w:rsid w:val="00AB69C1"/>
    <w:rsid w:val="00AB7E57"/>
    <w:rsid w:val="00AC71EC"/>
    <w:rsid w:val="00AD0AB5"/>
    <w:rsid w:val="00AD3A29"/>
    <w:rsid w:val="00AD5246"/>
    <w:rsid w:val="00AD62BB"/>
    <w:rsid w:val="00AE032B"/>
    <w:rsid w:val="00AE7CED"/>
    <w:rsid w:val="00AF0716"/>
    <w:rsid w:val="00AF19BA"/>
    <w:rsid w:val="00AF525D"/>
    <w:rsid w:val="00AF5FCB"/>
    <w:rsid w:val="00AF712F"/>
    <w:rsid w:val="00B00EFB"/>
    <w:rsid w:val="00B04D5B"/>
    <w:rsid w:val="00B05B01"/>
    <w:rsid w:val="00B05CFA"/>
    <w:rsid w:val="00B07292"/>
    <w:rsid w:val="00B155C1"/>
    <w:rsid w:val="00B2453E"/>
    <w:rsid w:val="00B245A8"/>
    <w:rsid w:val="00B3344B"/>
    <w:rsid w:val="00B339B3"/>
    <w:rsid w:val="00B40104"/>
    <w:rsid w:val="00B408EB"/>
    <w:rsid w:val="00B4228E"/>
    <w:rsid w:val="00B424CF"/>
    <w:rsid w:val="00B4284B"/>
    <w:rsid w:val="00B4317A"/>
    <w:rsid w:val="00B51F62"/>
    <w:rsid w:val="00B54382"/>
    <w:rsid w:val="00B56D63"/>
    <w:rsid w:val="00B64F6C"/>
    <w:rsid w:val="00B67BDF"/>
    <w:rsid w:val="00B776B0"/>
    <w:rsid w:val="00B8146F"/>
    <w:rsid w:val="00B91300"/>
    <w:rsid w:val="00B917D9"/>
    <w:rsid w:val="00B94A1A"/>
    <w:rsid w:val="00B95E54"/>
    <w:rsid w:val="00B96287"/>
    <w:rsid w:val="00B96FDD"/>
    <w:rsid w:val="00BA0D1B"/>
    <w:rsid w:val="00BA2242"/>
    <w:rsid w:val="00BA3D9D"/>
    <w:rsid w:val="00BB3E96"/>
    <w:rsid w:val="00BC39A6"/>
    <w:rsid w:val="00BD4AE0"/>
    <w:rsid w:val="00BD58CE"/>
    <w:rsid w:val="00BD6BC0"/>
    <w:rsid w:val="00BE3047"/>
    <w:rsid w:val="00BE3219"/>
    <w:rsid w:val="00BE642E"/>
    <w:rsid w:val="00BF1EF4"/>
    <w:rsid w:val="00BF2A11"/>
    <w:rsid w:val="00BF4442"/>
    <w:rsid w:val="00BF7BD1"/>
    <w:rsid w:val="00C01C1D"/>
    <w:rsid w:val="00C04780"/>
    <w:rsid w:val="00C060F1"/>
    <w:rsid w:val="00C07C46"/>
    <w:rsid w:val="00C07FAD"/>
    <w:rsid w:val="00C11D97"/>
    <w:rsid w:val="00C12939"/>
    <w:rsid w:val="00C20C53"/>
    <w:rsid w:val="00C2145E"/>
    <w:rsid w:val="00C222B1"/>
    <w:rsid w:val="00C23AD9"/>
    <w:rsid w:val="00C242A6"/>
    <w:rsid w:val="00C25DCF"/>
    <w:rsid w:val="00C262F7"/>
    <w:rsid w:val="00C270D2"/>
    <w:rsid w:val="00C3145B"/>
    <w:rsid w:val="00C3306A"/>
    <w:rsid w:val="00C42D4E"/>
    <w:rsid w:val="00C447A6"/>
    <w:rsid w:val="00C46D68"/>
    <w:rsid w:val="00C502A5"/>
    <w:rsid w:val="00C521E7"/>
    <w:rsid w:val="00C54E2C"/>
    <w:rsid w:val="00C5678E"/>
    <w:rsid w:val="00C60AE8"/>
    <w:rsid w:val="00C61C7E"/>
    <w:rsid w:val="00C62DE4"/>
    <w:rsid w:val="00C6528D"/>
    <w:rsid w:val="00C6546A"/>
    <w:rsid w:val="00C6654B"/>
    <w:rsid w:val="00C836D8"/>
    <w:rsid w:val="00C839A9"/>
    <w:rsid w:val="00C84857"/>
    <w:rsid w:val="00C85AC9"/>
    <w:rsid w:val="00C86882"/>
    <w:rsid w:val="00C922BB"/>
    <w:rsid w:val="00C957D0"/>
    <w:rsid w:val="00C97D5E"/>
    <w:rsid w:val="00CA09B0"/>
    <w:rsid w:val="00CA1A97"/>
    <w:rsid w:val="00CA2930"/>
    <w:rsid w:val="00CA5788"/>
    <w:rsid w:val="00CC2CE6"/>
    <w:rsid w:val="00CC32F5"/>
    <w:rsid w:val="00CC46D0"/>
    <w:rsid w:val="00CC72F0"/>
    <w:rsid w:val="00CD4F6C"/>
    <w:rsid w:val="00CD4FE2"/>
    <w:rsid w:val="00CD63FE"/>
    <w:rsid w:val="00CE02AC"/>
    <w:rsid w:val="00CE06A4"/>
    <w:rsid w:val="00CE0C9F"/>
    <w:rsid w:val="00CE1A9D"/>
    <w:rsid w:val="00CE3C9E"/>
    <w:rsid w:val="00CE61AD"/>
    <w:rsid w:val="00CE6264"/>
    <w:rsid w:val="00CF032C"/>
    <w:rsid w:val="00CF0EC0"/>
    <w:rsid w:val="00CF38B9"/>
    <w:rsid w:val="00CF614A"/>
    <w:rsid w:val="00CF6182"/>
    <w:rsid w:val="00CF66BC"/>
    <w:rsid w:val="00CF6D91"/>
    <w:rsid w:val="00D012EA"/>
    <w:rsid w:val="00D04448"/>
    <w:rsid w:val="00D04843"/>
    <w:rsid w:val="00D05F11"/>
    <w:rsid w:val="00D075B1"/>
    <w:rsid w:val="00D13F78"/>
    <w:rsid w:val="00D15997"/>
    <w:rsid w:val="00D22990"/>
    <w:rsid w:val="00D243A0"/>
    <w:rsid w:val="00D262AD"/>
    <w:rsid w:val="00D26958"/>
    <w:rsid w:val="00D3026B"/>
    <w:rsid w:val="00D321B9"/>
    <w:rsid w:val="00D36557"/>
    <w:rsid w:val="00D4225E"/>
    <w:rsid w:val="00D43604"/>
    <w:rsid w:val="00D43A01"/>
    <w:rsid w:val="00D504D6"/>
    <w:rsid w:val="00D52796"/>
    <w:rsid w:val="00D53129"/>
    <w:rsid w:val="00D53A06"/>
    <w:rsid w:val="00D54CD0"/>
    <w:rsid w:val="00D6615E"/>
    <w:rsid w:val="00D66F8A"/>
    <w:rsid w:val="00D70A68"/>
    <w:rsid w:val="00D7176E"/>
    <w:rsid w:val="00D72E21"/>
    <w:rsid w:val="00D759A4"/>
    <w:rsid w:val="00D83597"/>
    <w:rsid w:val="00D85CDC"/>
    <w:rsid w:val="00D87CEE"/>
    <w:rsid w:val="00D91138"/>
    <w:rsid w:val="00D92CE2"/>
    <w:rsid w:val="00D95038"/>
    <w:rsid w:val="00D95122"/>
    <w:rsid w:val="00D961BB"/>
    <w:rsid w:val="00DA381C"/>
    <w:rsid w:val="00DA6D1D"/>
    <w:rsid w:val="00DA7781"/>
    <w:rsid w:val="00DB6477"/>
    <w:rsid w:val="00DC07C4"/>
    <w:rsid w:val="00DC4D2C"/>
    <w:rsid w:val="00DD7B16"/>
    <w:rsid w:val="00DE3CAC"/>
    <w:rsid w:val="00DE69D5"/>
    <w:rsid w:val="00DF0892"/>
    <w:rsid w:val="00DF0980"/>
    <w:rsid w:val="00DF2A55"/>
    <w:rsid w:val="00DF68E1"/>
    <w:rsid w:val="00E13354"/>
    <w:rsid w:val="00E14CD6"/>
    <w:rsid w:val="00E15697"/>
    <w:rsid w:val="00E16362"/>
    <w:rsid w:val="00E171B0"/>
    <w:rsid w:val="00E20AD5"/>
    <w:rsid w:val="00E215CA"/>
    <w:rsid w:val="00E237D2"/>
    <w:rsid w:val="00E301C9"/>
    <w:rsid w:val="00E306B3"/>
    <w:rsid w:val="00E315FA"/>
    <w:rsid w:val="00E31698"/>
    <w:rsid w:val="00E32494"/>
    <w:rsid w:val="00E32996"/>
    <w:rsid w:val="00E33667"/>
    <w:rsid w:val="00E34A2D"/>
    <w:rsid w:val="00E36A10"/>
    <w:rsid w:val="00E37EE2"/>
    <w:rsid w:val="00E41395"/>
    <w:rsid w:val="00E4342F"/>
    <w:rsid w:val="00E45242"/>
    <w:rsid w:val="00E529B3"/>
    <w:rsid w:val="00E625A2"/>
    <w:rsid w:val="00E62D57"/>
    <w:rsid w:val="00E638E7"/>
    <w:rsid w:val="00E666A0"/>
    <w:rsid w:val="00E6783E"/>
    <w:rsid w:val="00E70D6F"/>
    <w:rsid w:val="00E70DE9"/>
    <w:rsid w:val="00E7438A"/>
    <w:rsid w:val="00E7483C"/>
    <w:rsid w:val="00E7511B"/>
    <w:rsid w:val="00E7544E"/>
    <w:rsid w:val="00E75511"/>
    <w:rsid w:val="00E75EDC"/>
    <w:rsid w:val="00E76F8A"/>
    <w:rsid w:val="00E80E55"/>
    <w:rsid w:val="00E81066"/>
    <w:rsid w:val="00E8189F"/>
    <w:rsid w:val="00E82130"/>
    <w:rsid w:val="00E840E8"/>
    <w:rsid w:val="00E84F6D"/>
    <w:rsid w:val="00E86448"/>
    <w:rsid w:val="00E9185D"/>
    <w:rsid w:val="00E96828"/>
    <w:rsid w:val="00EA0BA2"/>
    <w:rsid w:val="00EA1AF8"/>
    <w:rsid w:val="00EA732E"/>
    <w:rsid w:val="00EB0883"/>
    <w:rsid w:val="00EB38D8"/>
    <w:rsid w:val="00EB76B5"/>
    <w:rsid w:val="00EC04D3"/>
    <w:rsid w:val="00EC054F"/>
    <w:rsid w:val="00EC1BFE"/>
    <w:rsid w:val="00EC51D2"/>
    <w:rsid w:val="00EC638E"/>
    <w:rsid w:val="00EC76D6"/>
    <w:rsid w:val="00ED2CD4"/>
    <w:rsid w:val="00ED3D68"/>
    <w:rsid w:val="00ED551F"/>
    <w:rsid w:val="00ED6326"/>
    <w:rsid w:val="00ED65EB"/>
    <w:rsid w:val="00EE2911"/>
    <w:rsid w:val="00EE3B4B"/>
    <w:rsid w:val="00EE545C"/>
    <w:rsid w:val="00EF2132"/>
    <w:rsid w:val="00EF2C20"/>
    <w:rsid w:val="00F03057"/>
    <w:rsid w:val="00F03A13"/>
    <w:rsid w:val="00F0419E"/>
    <w:rsid w:val="00F0434E"/>
    <w:rsid w:val="00F050E5"/>
    <w:rsid w:val="00F05AA4"/>
    <w:rsid w:val="00F05C2D"/>
    <w:rsid w:val="00F0677E"/>
    <w:rsid w:val="00F13976"/>
    <w:rsid w:val="00F15335"/>
    <w:rsid w:val="00F219A9"/>
    <w:rsid w:val="00F2245C"/>
    <w:rsid w:val="00F23E4D"/>
    <w:rsid w:val="00F25379"/>
    <w:rsid w:val="00F36C6A"/>
    <w:rsid w:val="00F372E2"/>
    <w:rsid w:val="00F42A35"/>
    <w:rsid w:val="00F51E76"/>
    <w:rsid w:val="00F54CB1"/>
    <w:rsid w:val="00F560E6"/>
    <w:rsid w:val="00F5678D"/>
    <w:rsid w:val="00F6184E"/>
    <w:rsid w:val="00F6252C"/>
    <w:rsid w:val="00F64041"/>
    <w:rsid w:val="00F65EBB"/>
    <w:rsid w:val="00F70FE8"/>
    <w:rsid w:val="00F75A15"/>
    <w:rsid w:val="00F76365"/>
    <w:rsid w:val="00F81D81"/>
    <w:rsid w:val="00F85A69"/>
    <w:rsid w:val="00F860EF"/>
    <w:rsid w:val="00F8686E"/>
    <w:rsid w:val="00F90C53"/>
    <w:rsid w:val="00F9261C"/>
    <w:rsid w:val="00FA0F19"/>
    <w:rsid w:val="00FA2C02"/>
    <w:rsid w:val="00FA2CB3"/>
    <w:rsid w:val="00FA40DF"/>
    <w:rsid w:val="00FA598E"/>
    <w:rsid w:val="00FA5D89"/>
    <w:rsid w:val="00FA5EC2"/>
    <w:rsid w:val="00FA6154"/>
    <w:rsid w:val="00FB0586"/>
    <w:rsid w:val="00FB257C"/>
    <w:rsid w:val="00FB33C8"/>
    <w:rsid w:val="00FB383A"/>
    <w:rsid w:val="00FB4745"/>
    <w:rsid w:val="00FB5321"/>
    <w:rsid w:val="00FB555F"/>
    <w:rsid w:val="00FC173E"/>
    <w:rsid w:val="00FC42C3"/>
    <w:rsid w:val="00FC5390"/>
    <w:rsid w:val="00FC71FF"/>
    <w:rsid w:val="00FD170D"/>
    <w:rsid w:val="00FD6924"/>
    <w:rsid w:val="00FE1ADC"/>
    <w:rsid w:val="00FF0274"/>
    <w:rsid w:val="00FF294C"/>
    <w:rsid w:val="06787DA7"/>
    <w:rsid w:val="090E6509"/>
    <w:rsid w:val="1128F1F1"/>
    <w:rsid w:val="1532438D"/>
    <w:rsid w:val="16DBA9FA"/>
    <w:rsid w:val="17E90866"/>
    <w:rsid w:val="18D019DE"/>
    <w:rsid w:val="19214399"/>
    <w:rsid w:val="1A02E8A3"/>
    <w:rsid w:val="1A41B874"/>
    <w:rsid w:val="1AD921D0"/>
    <w:rsid w:val="1DF16A9A"/>
    <w:rsid w:val="21934F43"/>
    <w:rsid w:val="2199A837"/>
    <w:rsid w:val="248F4762"/>
    <w:rsid w:val="274B0DEF"/>
    <w:rsid w:val="2902436B"/>
    <w:rsid w:val="29D5119D"/>
    <w:rsid w:val="2E9A6F17"/>
    <w:rsid w:val="30B57E44"/>
    <w:rsid w:val="34884828"/>
    <w:rsid w:val="3611AE55"/>
    <w:rsid w:val="36180749"/>
    <w:rsid w:val="3A17631D"/>
    <w:rsid w:val="3C256043"/>
    <w:rsid w:val="3CF0B93B"/>
    <w:rsid w:val="3DBD1E53"/>
    <w:rsid w:val="3F55A1C7"/>
    <w:rsid w:val="3FFF7FC8"/>
    <w:rsid w:val="40142D38"/>
    <w:rsid w:val="40A4FD80"/>
    <w:rsid w:val="453994A7"/>
    <w:rsid w:val="483CC4F0"/>
    <w:rsid w:val="495C18E2"/>
    <w:rsid w:val="4971786E"/>
    <w:rsid w:val="4E21765C"/>
    <w:rsid w:val="507ED5F5"/>
    <w:rsid w:val="5650601D"/>
    <w:rsid w:val="56CACFF8"/>
    <w:rsid w:val="5E3CF6FB"/>
    <w:rsid w:val="60E3B973"/>
    <w:rsid w:val="6239FB6D"/>
    <w:rsid w:val="658E4933"/>
    <w:rsid w:val="668455DD"/>
    <w:rsid w:val="6D4AB864"/>
    <w:rsid w:val="709CBB0B"/>
    <w:rsid w:val="727B3E10"/>
    <w:rsid w:val="72E75770"/>
    <w:rsid w:val="73E62E1C"/>
    <w:rsid w:val="76849E67"/>
    <w:rsid w:val="7A5A67CE"/>
    <w:rsid w:val="7CAF8074"/>
    <w:rsid w:val="7E91A9F2"/>
    <w:rsid w:val="7F0255CA"/>
    <w:rsid w:val="7FE6BC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BA9FA"/>
  <w15:chartTrackingRefBased/>
  <w15:docId w15:val="{52519957-6553-4745-AA20-9D2F2F70F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47C09"/>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1"/>
    <w:qFormat/>
    <w:rsid w:val="00AB5569"/>
    <w:pPr>
      <w:ind w:left="720"/>
      <w:contextualSpacing/>
    </w:pPr>
  </w:style>
  <w:style w:type="character" w:styleId="Verwijzingopmerking">
    <w:name w:val="annotation reference"/>
    <w:basedOn w:val="Standaardalinea-lettertype"/>
    <w:uiPriority w:val="99"/>
    <w:semiHidden/>
    <w:unhideWhenUsed/>
    <w:rsid w:val="00AB5569"/>
    <w:rPr>
      <w:sz w:val="16"/>
      <w:szCs w:val="16"/>
    </w:rPr>
  </w:style>
  <w:style w:type="paragraph" w:styleId="Tekstopmerking">
    <w:name w:val="annotation text"/>
    <w:basedOn w:val="Standaard"/>
    <w:link w:val="TekstopmerkingChar"/>
    <w:uiPriority w:val="99"/>
    <w:unhideWhenUsed/>
    <w:rsid w:val="00AB5569"/>
    <w:pPr>
      <w:spacing w:line="240" w:lineRule="auto"/>
    </w:pPr>
    <w:rPr>
      <w:sz w:val="20"/>
      <w:szCs w:val="20"/>
    </w:rPr>
  </w:style>
  <w:style w:type="character" w:customStyle="1" w:styleId="TekstopmerkingChar">
    <w:name w:val="Tekst opmerking Char"/>
    <w:basedOn w:val="Standaardalinea-lettertype"/>
    <w:link w:val="Tekstopmerking"/>
    <w:uiPriority w:val="99"/>
    <w:rsid w:val="00AB5569"/>
    <w:rPr>
      <w:sz w:val="20"/>
      <w:szCs w:val="20"/>
    </w:rPr>
  </w:style>
  <w:style w:type="paragraph" w:styleId="Onderwerpvanopmerking">
    <w:name w:val="annotation subject"/>
    <w:basedOn w:val="Tekstopmerking"/>
    <w:next w:val="Tekstopmerking"/>
    <w:link w:val="OnderwerpvanopmerkingChar"/>
    <w:uiPriority w:val="99"/>
    <w:semiHidden/>
    <w:unhideWhenUsed/>
    <w:rsid w:val="00AB5569"/>
    <w:rPr>
      <w:b/>
      <w:bCs/>
    </w:rPr>
  </w:style>
  <w:style w:type="character" w:customStyle="1" w:styleId="OnderwerpvanopmerkingChar">
    <w:name w:val="Onderwerp van opmerking Char"/>
    <w:basedOn w:val="TekstopmerkingChar"/>
    <w:link w:val="Onderwerpvanopmerking"/>
    <w:uiPriority w:val="99"/>
    <w:semiHidden/>
    <w:rsid w:val="00AB5569"/>
    <w:rPr>
      <w:b/>
      <w:bCs/>
      <w:sz w:val="20"/>
      <w:szCs w:val="20"/>
    </w:rPr>
  </w:style>
  <w:style w:type="paragraph" w:customStyle="1" w:styleId="msonormal0">
    <w:name w:val="msonormal"/>
    <w:basedOn w:val="Standaard"/>
    <w:rsid w:val="00C242A6"/>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aragraph">
    <w:name w:val="paragraph"/>
    <w:basedOn w:val="Standaard"/>
    <w:rsid w:val="00C242A6"/>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textrun">
    <w:name w:val="textrun"/>
    <w:basedOn w:val="Standaardalinea-lettertype"/>
    <w:rsid w:val="00C242A6"/>
  </w:style>
  <w:style w:type="character" w:customStyle="1" w:styleId="normaltextrun">
    <w:name w:val="normaltextrun"/>
    <w:basedOn w:val="Standaardalinea-lettertype"/>
    <w:rsid w:val="00C242A6"/>
  </w:style>
  <w:style w:type="character" w:customStyle="1" w:styleId="eop">
    <w:name w:val="eop"/>
    <w:basedOn w:val="Standaardalinea-lettertype"/>
    <w:rsid w:val="00C242A6"/>
  </w:style>
  <w:style w:type="character" w:customStyle="1" w:styleId="spellingerror">
    <w:name w:val="spellingerror"/>
    <w:basedOn w:val="Standaardalinea-lettertype"/>
    <w:rsid w:val="00C242A6"/>
  </w:style>
  <w:style w:type="character" w:customStyle="1" w:styleId="contextualspellingandgrammarerror">
    <w:name w:val="contextualspellingandgrammarerror"/>
    <w:basedOn w:val="Standaardalinea-lettertype"/>
    <w:rsid w:val="00C242A6"/>
  </w:style>
  <w:style w:type="character" w:customStyle="1" w:styleId="linebreakblob">
    <w:name w:val="linebreakblob"/>
    <w:basedOn w:val="Standaardalinea-lettertype"/>
    <w:rsid w:val="00C242A6"/>
  </w:style>
  <w:style w:type="character" w:customStyle="1" w:styleId="scxw129512366">
    <w:name w:val="scxw129512366"/>
    <w:basedOn w:val="Standaardalinea-lettertype"/>
    <w:rsid w:val="00C242A6"/>
  </w:style>
  <w:style w:type="character" w:customStyle="1" w:styleId="pagebreakblob">
    <w:name w:val="pagebreakblob"/>
    <w:basedOn w:val="Standaardalinea-lettertype"/>
    <w:rsid w:val="00C242A6"/>
  </w:style>
  <w:style w:type="character" w:customStyle="1" w:styleId="pagebreakborderspan">
    <w:name w:val="pagebreakborderspan"/>
    <w:basedOn w:val="Standaardalinea-lettertype"/>
    <w:rsid w:val="00C242A6"/>
  </w:style>
  <w:style w:type="character" w:customStyle="1" w:styleId="pagebreaktextspan">
    <w:name w:val="pagebreaktextspan"/>
    <w:basedOn w:val="Standaardalinea-lettertype"/>
    <w:rsid w:val="00C242A6"/>
  </w:style>
  <w:style w:type="paragraph" w:customStyle="1" w:styleId="outlineelement">
    <w:name w:val="outlineelement"/>
    <w:basedOn w:val="Standaard"/>
    <w:rsid w:val="00C242A6"/>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Revisie">
    <w:name w:val="Revision"/>
    <w:hidden/>
    <w:uiPriority w:val="99"/>
    <w:semiHidden/>
    <w:rsid w:val="0050417F"/>
    <w:pPr>
      <w:spacing w:after="0" w:line="240" w:lineRule="auto"/>
    </w:pPr>
  </w:style>
  <w:style w:type="character" w:styleId="Hyperlink">
    <w:name w:val="Hyperlink"/>
    <w:basedOn w:val="Standaardalinea-lettertype"/>
    <w:uiPriority w:val="99"/>
    <w:unhideWhenUsed/>
    <w:rsid w:val="009174BB"/>
    <w:rPr>
      <w:color w:val="0563C1" w:themeColor="hyperlink"/>
      <w:u w:val="single"/>
    </w:rPr>
  </w:style>
  <w:style w:type="character" w:styleId="Onopgelostemelding">
    <w:name w:val="Unresolved Mention"/>
    <w:basedOn w:val="Standaardalinea-lettertype"/>
    <w:uiPriority w:val="99"/>
    <w:semiHidden/>
    <w:unhideWhenUsed/>
    <w:rsid w:val="009174BB"/>
    <w:rPr>
      <w:color w:val="605E5C"/>
      <w:shd w:val="clear" w:color="auto" w:fill="E1DFDD"/>
    </w:rPr>
  </w:style>
  <w:style w:type="paragraph" w:styleId="Normaalweb">
    <w:name w:val="Normal (Web)"/>
    <w:basedOn w:val="Standaard"/>
    <w:uiPriority w:val="99"/>
    <w:semiHidden/>
    <w:unhideWhenUsed/>
    <w:rsid w:val="005D07F9"/>
    <w:rPr>
      <w:rFonts w:ascii="Times New Roman" w:hAnsi="Times New Roman" w:cs="Times New Roman"/>
      <w:sz w:val="24"/>
      <w:szCs w:val="24"/>
    </w:rPr>
  </w:style>
  <w:style w:type="paragraph" w:styleId="Voetnoottekst">
    <w:name w:val="footnote text"/>
    <w:basedOn w:val="Standaard"/>
    <w:link w:val="VoetnoottekstChar"/>
    <w:uiPriority w:val="99"/>
    <w:semiHidden/>
    <w:unhideWhenUsed/>
    <w:rsid w:val="00337242"/>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337242"/>
    <w:rPr>
      <w:sz w:val="20"/>
      <w:szCs w:val="20"/>
    </w:rPr>
  </w:style>
  <w:style w:type="character" w:styleId="Voetnootmarkering">
    <w:name w:val="footnote reference"/>
    <w:basedOn w:val="Standaardalinea-lettertype"/>
    <w:uiPriority w:val="99"/>
    <w:semiHidden/>
    <w:unhideWhenUsed/>
    <w:rsid w:val="00337242"/>
    <w:rPr>
      <w:vertAlign w:val="superscript"/>
    </w:rPr>
  </w:style>
  <w:style w:type="character" w:styleId="Tekstvantijdelijkeaanduiding">
    <w:name w:val="Placeholder Text"/>
    <w:basedOn w:val="Standaardalinea-lettertype"/>
    <w:uiPriority w:val="99"/>
    <w:semiHidden/>
    <w:rsid w:val="00CE06A4"/>
    <w:rPr>
      <w:color w:val="666666"/>
    </w:rPr>
  </w:style>
  <w:style w:type="paragraph" w:styleId="Koptekst">
    <w:name w:val="header"/>
    <w:basedOn w:val="Standaard"/>
    <w:link w:val="KoptekstChar"/>
    <w:uiPriority w:val="99"/>
    <w:unhideWhenUsed/>
    <w:rsid w:val="00852AE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52AE9"/>
  </w:style>
  <w:style w:type="paragraph" w:styleId="Voettekst">
    <w:name w:val="footer"/>
    <w:basedOn w:val="Standaard"/>
    <w:link w:val="VoettekstChar"/>
    <w:uiPriority w:val="99"/>
    <w:unhideWhenUsed/>
    <w:rsid w:val="00852AE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52AE9"/>
  </w:style>
  <w:style w:type="character" w:styleId="GevolgdeHyperlink">
    <w:name w:val="FollowedHyperlink"/>
    <w:basedOn w:val="Standaardalinea-lettertype"/>
    <w:uiPriority w:val="99"/>
    <w:semiHidden/>
    <w:unhideWhenUsed/>
    <w:rsid w:val="00F050E5"/>
    <w:rPr>
      <w:color w:val="954F72" w:themeColor="followedHyperlink"/>
      <w:u w:val="single"/>
    </w:rPr>
  </w:style>
  <w:style w:type="table" w:styleId="Tabelraster">
    <w:name w:val="Table Grid"/>
    <w:basedOn w:val="Standaardtabel"/>
    <w:uiPriority w:val="39"/>
    <w:rsid w:val="008D50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3" Type="http://schemas.openxmlformats.org/officeDocument/2006/relationships/hyperlink" Target="file:///\\ocw.local\userdata\Homedrive\o209ove\Data\Proza\proza_ocw_local-otcs\c-64435344\Ministerie%20van%20Justitie%20en%20Veiligheid%20&amp;%20Ministerie%20van%20Onderwijs,%20Cultuur%20en%20Wetenschap;%20Toelichting%20probleem%20oorzakenanalyse%20(2025),%20&#167;9%20t\m%20&#167;13%20%3chttps:\www.rijksoverheid.nl\documenten\2025\12\10\tk-bijlage-2-toelichting-probleem-oorzakenanalyse-lijnversie-19-november%3e" TargetMode="External"/><Relationship Id="rId2" Type="http://schemas.openxmlformats.org/officeDocument/2006/relationships/hyperlink" Target="https://www.rijksoverheid.nl/documenten/2025/12/10/tk-bijlage-1-bloemlezing-lhbtiq-veiligheid-lijnversie-19-november" TargetMode="External"/><Relationship Id="rId1" Type="http://schemas.openxmlformats.org/officeDocument/2006/relationships/hyperlink" Target="file:///\\ocw.local\userdata\Homedrive\o209ove\Data\Proza\proza_ocw_local-otcs\c-64435344\Ministerie%20van%20Justitie%20en%20Veiligheid%20&amp;%20Ministerie%20van%20Onderwijs,%20Cultuur%20en%20Wetenschap;%20Toelichting%20probleem%20oorzakenanalyse%20(2025),%20&#167;9%20t\m%20&#167;13%20%3chttps:\www.rijksoverheid.nl\documenten\2025\12\10\tk-bijlage-2-toelichting-probleem-oorzakenanalyse-lijnversie-19-november%3e" TargetMode="External"/><Relationship Id="rId6" Type="http://schemas.openxmlformats.org/officeDocument/2006/relationships/hyperlink" Target="https://www.rijksoverheid.nl/documenten/2025/12/10/tk-bijlage-1-bloemlezing-lhbtiq-veiligheid-lijnversie-19-november" TargetMode="External"/><Relationship Id="rId5" Type="http://schemas.openxmlformats.org/officeDocument/2006/relationships/hyperlink" Target="file:///\\ocw.local\userdata\Homedrive\o209ove\Data\Proza\proza_ocw_local-otcs\c-64435344\Ministerie%20van%20Justitie%20en%20Veiligheid%20&amp;%20Ministerie%20van%20Onderwijs,%20Cultuur%20en%20Wetenschap;%20Toelichting%20probleem%20oorzakenanalyse%20(2025),%20&#167;9%20t\m%20&#167;13%20%3chttps:\www.rijksoverheid.nl\documenten\2025\12\10\tk-bijlage-2-toelichting-probleem-oorzakenanalyse-lijnversie-19-november%3e" TargetMode="External"/><Relationship Id="rId4" Type="http://schemas.openxmlformats.org/officeDocument/2006/relationships/hyperlink" Target="https://www.rijksoverheid.nl/documenten/2025/12/10/tk-bijlage-1-bloemlezing-lhbtiq-veiligheid-lijnversie-19-novemb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10</ap:Pages>
  <ap:Words>25991</ap:Words>
  <ap:Characters>142956</ap:Characters>
  <ap:DocSecurity>4</ap:DocSecurity>
  <ap:Lines>1191</ap:Lines>
  <ap:Paragraphs>337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168610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2026-04-30T07:45:00.0000000Z</lastPrinted>
  <dcterms:created xsi:type="dcterms:W3CDTF">2026-09-24T15:52:00.0000000Z</dcterms:created>
  <dcterms:modified xsi:type="dcterms:W3CDTF">2026-09-24T15:52:00.0000000Z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0x010100D59B531CF03AA647840CB6A552969EE9</vt:lpwstr>
  </property>
  <property fmtid="{D5CDD505-2E9C-101B-9397-08002B2CF9AE}" pid="3" name="cs_objectid">
    <vt:lpwstr>65784679</vt:lpwstr>
  </property>
</Properties>
</file>