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2026Z19832</w:t>
        <w:br/>
      </w:r>
      <w:proofErr w:type="spellEnd"/>
    </w:p>
    <w:p>
      <w:pPr>
        <w:pStyle w:val="Normal"/>
        <w:rPr>
          <w:b w:val="1"/>
          <w:bCs w:val="1"/>
        </w:rPr>
      </w:pPr>
      <w:r w:rsidR="250AE766">
        <w:rPr>
          <w:b w:val="0"/>
          <w:bCs w:val="0"/>
        </w:rPr>
        <w:t>(ingezonden 24 september 2026)</w:t>
        <w:br/>
      </w:r>
    </w:p>
    <w:p>
      <w:r>
        <w:t xml:space="preserve">Vragen van het lid Rajkowski (VVD) aan de minister van Buitenlandse Zaken over het bericht 'Albanese Refused to Condemn Iran, Now She Attacks NATO Over Ukraine'.</w:t>
      </w:r>
      <w:r>
        <w:br/>
      </w:r>
    </w:p>
    <w:p>
      <w:r>
        <w:t xml:space="preserve"> </w:t>
      </w:r>
      <w:r>
        <w:br/>
      </w:r>
    </w:p>
    <w:p>
      <w:r>
        <w:t xml:space="preserve"/>
      </w:r>
      <w:r>
        <w:rPr>
          <w:b w:val="1"/>
          <w:bCs w:val="1"/>
        </w:rPr>
        <w:t xml:space="preserve">Vraag 1</w:t>
      </w:r>
      <w:r>
        <w:rPr/>
        <w:t xml:space="preserve"/>
      </w:r>
      <w:r>
        <w:br/>
      </w:r>
    </w:p>
    <w:p>
      <w:r>
        <w:t xml:space="preserve">Bent u bekend met de uitlatingen van Francesca Albanese, speciaal VN-rapporteur voor de mensenrechtensituatie in de bezette Palestijnse gebieden, tijdens het Festival di Open in Parma op 19 september jl.? [1]</w:t>
      </w:r>
      <w:r>
        <w:br/>
      </w:r>
    </w:p>
    <w:p>
      <w:r>
        <w:t xml:space="preserve"> </w:t>
      </w:r>
      <w:r>
        <w:br/>
      </w:r>
    </w:p>
    <w:p>
      <w:r>
        <w:t xml:space="preserve"/>
      </w:r>
      <w:r>
        <w:rPr>
          <w:b w:val="1"/>
          <w:bCs w:val="1"/>
        </w:rPr>
        <w:t xml:space="preserve">Vraag 2</w:t>
      </w:r>
      <w:r>
        <w:rPr/>
        <w:t xml:space="preserve"/>
      </w:r>
      <w:r>
        <w:br/>
      </w:r>
    </w:p>
    <w:p>
      <w:r>
        <w:t xml:space="preserve">Klopt het dat mevrouw Albanese tijdens deze bijeenkomst heeft opgeroepen om te stoppen met het leveren van wapens aan Oekraïne?</w:t>
      </w:r>
      <w:r>
        <w:br/>
      </w:r>
    </w:p>
    <w:p>
      <w:r>
        <w:t xml:space="preserve"> </w:t>
      </w:r>
      <w:r>
        <w:br/>
      </w:r>
    </w:p>
    <w:p>
      <w:r>
        <w:t xml:space="preserve"/>
      </w:r>
      <w:r>
        <w:rPr>
          <w:b w:val="1"/>
          <w:bCs w:val="1"/>
        </w:rPr>
        <w:t xml:space="preserve">Vraag 3</w:t>
      </w:r>
      <w:r>
        <w:rPr/>
        <w:t xml:space="preserve"/>
      </w:r>
      <w:r>
        <w:br/>
      </w:r>
    </w:p>
    <w:p>
      <w:r>
        <w:t xml:space="preserve">Klopt het dat zij heeft gesuggereerd dat er “redenen” waren voor de Russische invasie van Oekraïne?</w:t>
      </w:r>
      <w:r>
        <w:br/>
      </w:r>
    </w:p>
    <w:p>
      <w:r>
        <w:t xml:space="preserve"> </w:t>
      </w:r>
      <w:r>
        <w:br/>
      </w:r>
    </w:p>
    <w:p>
      <w:r>
        <w:t xml:space="preserve"/>
      </w:r>
      <w:r>
        <w:rPr>
          <w:b w:val="1"/>
          <w:bCs w:val="1"/>
        </w:rPr>
        <w:t xml:space="preserve">Vraag 4</w:t>
      </w:r>
      <w:r>
        <w:rPr/>
        <w:t xml:space="preserve"/>
      </w:r>
      <w:r>
        <w:br/>
      </w:r>
    </w:p>
    <w:p>
      <w:r>
        <w:t xml:space="preserve">Klopt het voorts dat zij beweerde dat er sprake is van een politieke berekening binnen een door de Verenigde Staten geleide NAVO die gebaat zou zijn bij een “zwak Europa”, en dat om die reden “dat front openblijft”?</w:t>
      </w:r>
      <w:r>
        <w:br/>
      </w:r>
    </w:p>
    <w:p>
      <w:r>
        <w:t xml:space="preserve"> </w:t>
      </w:r>
      <w:r>
        <w:br/>
      </w:r>
    </w:p>
    <w:p>
      <w:r>
        <w:t xml:space="preserve"/>
      </w:r>
      <w:r>
        <w:rPr>
          <w:b w:val="1"/>
          <w:bCs w:val="1"/>
        </w:rPr>
        <w:t xml:space="preserve">Vraag 5</w:t>
      </w:r>
      <w:r>
        <w:rPr/>
        <w:t xml:space="preserve"/>
      </w:r>
      <w:r>
        <w:br/>
      </w:r>
    </w:p>
    <w:p>
      <w:r>
        <w:t xml:space="preserve">Hoe oordeelt u over het feit dat een functionaris van de Verenigde Naties dergelijke verstrekkende geopolitieke beschuldigingen uit, terwijl zij ter plekke zelf expliciet toegaf “geen expert” te zijn en “geen oplossing” te hebben en dat dit onderwerp ook niet haar mandaat betreft?</w:t>
      </w:r>
      <w:r>
        <w:br/>
      </w:r>
    </w:p>
    <w:p>
      <w:r>
        <w:t xml:space="preserve"> </w:t>
      </w:r>
      <w:r>
        <w:br/>
      </w:r>
    </w:p>
    <w:p>
      <w:r>
        <w:t xml:space="preserve"/>
      </w:r>
      <w:r>
        <w:rPr>
          <w:b w:val="1"/>
          <w:bCs w:val="1"/>
        </w:rPr>
        <w:t xml:space="preserve">Vraag 6</w:t>
      </w:r>
      <w:r>
        <w:rPr/>
        <w:t xml:space="preserve"/>
      </w:r>
      <w:r>
        <w:br/>
      </w:r>
    </w:p>
    <w:p>
      <w:r>
        <w:t xml:space="preserve">Deelt u de mening dat een oproep tot het staken van wapenleveranties aan Oekraïne de facto neerkomt op een oproep tot capitulatie van Oekraïne? Zo nee, waarom niet?</w:t>
      </w:r>
      <w:r>
        <w:br/>
      </w:r>
    </w:p>
    <w:p>
      <w:r>
        <w:t xml:space="preserve"> </w:t>
      </w:r>
      <w:r>
        <w:br/>
      </w:r>
    </w:p>
    <w:p>
      <w:r>
        <w:t xml:space="preserve"/>
      </w:r>
      <w:r>
        <w:rPr>
          <w:b w:val="1"/>
          <w:bCs w:val="1"/>
        </w:rPr>
        <w:t xml:space="preserve">Vraag 7</w:t>
      </w:r>
      <w:r>
        <w:rPr/>
        <w:t xml:space="preserve"/>
      </w:r>
      <w:r>
        <w:br/>
      </w:r>
    </w:p>
    <w:p>
      <w:r>
        <w:t xml:space="preserve">Deelt u de opvatting dat het stopzetten van militaire steun aan Oekraïne zou leiden tot de rechteloze onderdrukking van miljoenen onschuldige mensen door het Russische regime? Zo nee, waarom niet?</w:t>
      </w:r>
      <w:r>
        <w:br/>
      </w:r>
    </w:p>
    <w:p>
      <w:r>
        <w:t xml:space="preserve"> </w:t>
      </w:r>
      <w:r>
        <w:br/>
      </w:r>
    </w:p>
    <w:p>
      <w:r>
        <w:t xml:space="preserve"/>
      </w:r>
      <w:r>
        <w:rPr>
          <w:b w:val="1"/>
          <w:bCs w:val="1"/>
        </w:rPr>
        <w:t xml:space="preserve">Vraag 8</w:t>
      </w:r>
      <w:r>
        <w:rPr/>
        <w:t xml:space="preserve"/>
      </w:r>
      <w:r>
        <w:br/>
      </w:r>
    </w:p>
    <w:p>
      <w:r>
        <w:t xml:space="preserve">Deelt u de stelling dat vrede en veiligheid in Europa alleen duurzaam kunnen worden gewaarborgd wanneer wordt voorkomen dat Rusland deze agressieoorlog wint? Zo nee, waarom niet?</w:t>
      </w:r>
      <w:r>
        <w:br/>
      </w:r>
    </w:p>
    <w:p>
      <w:r>
        <w:t xml:space="preserve"> </w:t>
      </w:r>
      <w:r>
        <w:br/>
      </w:r>
    </w:p>
    <w:p>
      <w:r>
        <w:t xml:space="preserve"/>
      </w:r>
      <w:r>
        <w:rPr>
          <w:b w:val="1"/>
          <w:bCs w:val="1"/>
        </w:rPr>
        <w:t xml:space="preserve">Vraag 9</w:t>
      </w:r>
      <w:r>
        <w:rPr/>
        <w:t xml:space="preserve"/>
      </w:r>
      <w:r>
        <w:br/>
      </w:r>
    </w:p>
    <w:p>
      <w:r>
        <w:t xml:space="preserve">Deelt u de opvatting dat een sterke NAVO en onverminderde militaire, politieke en financiële steun aan Oekraïne noodzakelijk zijn om Poetin een halt toe te roepen? Zo nee, waarom niet?</w:t>
      </w:r>
      <w:r>
        <w:br/>
      </w:r>
    </w:p>
    <w:p>
      <w:r>
        <w:t xml:space="preserve"> </w:t>
      </w:r>
      <w:r>
        <w:br/>
      </w:r>
    </w:p>
    <w:p>
      <w:r>
        <w:t xml:space="preserve"/>
      </w:r>
      <w:r>
        <w:rPr>
          <w:b w:val="1"/>
          <w:bCs w:val="1"/>
        </w:rPr>
        <w:t xml:space="preserve">Vraag 10</w:t>
      </w:r>
      <w:r>
        <w:rPr/>
        <w:t xml:space="preserve"/>
      </w:r>
      <w:r>
        <w:br/>
      </w:r>
    </w:p>
    <w:p>
      <w:r>
        <w:t xml:space="preserve">Hoe verhouden de uitspraken van mevrouw Albanese zich volgens u tot de realiteit dat Rusland soevereine grenzen schendt en NAVO-lidstaten dagelijks op de proef stelt met hybride aanvallen, spionage en sabotage?</w:t>
      </w:r>
      <w:r>
        <w:br/>
      </w:r>
    </w:p>
    <w:p>
      <w:r>
        <w:t xml:space="preserve"> </w:t>
      </w:r>
      <w:r>
        <w:br/>
      </w:r>
    </w:p>
    <w:p>
      <w:r>
        <w:t xml:space="preserve"/>
      </w:r>
      <w:r>
        <w:rPr>
          <w:b w:val="1"/>
          <w:bCs w:val="1"/>
        </w:rPr>
        <w:t xml:space="preserve">Vraag 11</w:t>
      </w:r>
      <w:r>
        <w:rPr/>
        <w:t xml:space="preserve"/>
      </w:r>
      <w:r>
        <w:br/>
      </w:r>
    </w:p>
    <w:p>
      <w:r>
        <w:t xml:space="preserve">Deelt u het standpunt dat de VN en haar rapporteurs moeten bijdragen aan vrede, veiligheid en het handhaven van het Handvest van de VN, en dat de uitspraken van mevrouw Albanese hier haaks op staan? Zo nee, waarom niet?</w:t>
      </w:r>
      <w:r>
        <w:br/>
      </w:r>
    </w:p>
    <w:p>
      <w:r>
        <w:t xml:space="preserve"> </w:t>
      </w:r>
      <w:r>
        <w:br/>
      </w:r>
    </w:p>
    <w:p>
      <w:r>
        <w:t xml:space="preserve"/>
      </w:r>
      <w:r>
        <w:rPr>
          <w:b w:val="1"/>
          <w:bCs w:val="1"/>
        </w:rPr>
        <w:t xml:space="preserve">Vraag 12</w:t>
      </w:r>
      <w:r>
        <w:rPr/>
        <w:t xml:space="preserve"/>
      </w:r>
      <w:r>
        <w:br/>
      </w:r>
    </w:p>
    <w:p>
      <w:r>
        <w:t xml:space="preserve">Deelt u het oordeel dat uitlatingen over de oorlog in Oekraïne en aanvallen op de NAVO volstrekt buiten het formele mandaat van mevrouw Albanese als rapporteur voor de bezette Palestijnse gebieden vallen? Zo nee, waarom niet?</w:t>
      </w:r>
      <w:r>
        <w:br/>
      </w:r>
    </w:p>
    <w:p>
      <w:r>
        <w:t xml:space="preserve"> </w:t>
      </w:r>
      <w:r>
        <w:br/>
      </w:r>
    </w:p>
    <w:p>
      <w:r>
        <w:t xml:space="preserve"/>
      </w:r>
      <w:r>
        <w:rPr>
          <w:b w:val="1"/>
          <w:bCs w:val="1"/>
        </w:rPr>
        <w:t xml:space="preserve">Vraag 13</w:t>
      </w:r>
      <w:r>
        <w:rPr/>
        <w:t xml:space="preserve"/>
      </w:r>
      <w:r>
        <w:br/>
      </w:r>
    </w:p>
    <w:p>
      <w:r>
        <w:t xml:space="preserve">Hoe beoordeelt u de selectiviteit van mevrouw Albanese, die zich in januari 2026 beriep op de grenzen van haar mandaat om geen commentaar te geven op het neerslaan van demonstranten door het Iraanse regime, maar diezelfde mandaatsgrenzen negeert wanneer zij westerse democratieën kan bekritiseren?</w:t>
      </w:r>
      <w:r>
        <w:br/>
      </w:r>
    </w:p>
    <w:p>
      <w:r>
        <w:t xml:space="preserve"> </w:t>
      </w:r>
      <w:r>
        <w:br/>
      </w:r>
    </w:p>
    <w:p>
      <w:r>
        <w:t xml:space="preserve"/>
      </w:r>
      <w:r>
        <w:rPr>
          <w:b w:val="1"/>
          <w:bCs w:val="1"/>
        </w:rPr>
        <w:t xml:space="preserve">Vraag 14</w:t>
      </w:r>
      <w:r>
        <w:rPr/>
        <w:t xml:space="preserve"/>
      </w:r>
      <w:r>
        <w:br/>
      </w:r>
    </w:p>
    <w:p>
      <w:r>
        <w:t xml:space="preserve">Hoe beziet u in bredere zin de ideologie van het derdewereldactivisme (third-worldism) binnen internationale gremia zoals de VN, waarbij westerse democratieën stelselmatig als imperialistisch of kwaadwillend worden neergezet, terwijl niet-westerse autoritaire regimes en agressors moreel worden gerelativeerd of vergoelijkt?</w:t>
      </w:r>
      <w:r>
        <w:br/>
      </w:r>
    </w:p>
    <w:p>
      <w:r>
        <w:t xml:space="preserve"> </w:t>
      </w:r>
      <w:r>
        <w:br/>
      </w:r>
    </w:p>
    <w:p>
      <w:r>
        <w:t xml:space="preserve"/>
      </w:r>
      <w:r>
        <w:rPr>
          <w:b w:val="1"/>
          <w:bCs w:val="1"/>
        </w:rPr>
        <w:t xml:space="preserve">Vraag 15</w:t>
      </w:r>
      <w:r>
        <w:rPr/>
        <w:t xml:space="preserve"/>
      </w:r>
      <w:r>
        <w:br/>
      </w:r>
    </w:p>
    <w:p>
      <w:r>
        <w:t xml:space="preserve">Herkent u deze ideologie van derdewereldactivisme in de publieke optredens, retoriek en verslaglegging van mevrouw Albanese?</w:t>
      </w:r>
      <w:r>
        <w:br/>
      </w:r>
    </w:p>
    <w:p>
      <w:r>
        <w:t xml:space="preserve"> </w:t>
      </w:r>
      <w:r>
        <w:br/>
      </w:r>
    </w:p>
    <w:p>
      <w:r>
        <w:t xml:space="preserve"/>
      </w:r>
      <w:r>
        <w:rPr>
          <w:b w:val="1"/>
          <w:bCs w:val="1"/>
        </w:rPr>
        <w:t xml:space="preserve">Vraag 16</w:t>
      </w:r>
      <w:r>
        <w:rPr/>
        <w:t xml:space="preserve"/>
      </w:r>
      <w:r>
        <w:br/>
      </w:r>
    </w:p>
    <w:p>
      <w:r>
        <w:t xml:space="preserve">Hoe duidt u in dat kader het optreden van mevrouw Albanese bij de Russische staatszender RT op 13 september jl., waarin zij zich uitliet over het Amerikaanse embargo tegen Cuba?</w:t>
      </w:r>
      <w:r>
        <w:br/>
      </w:r>
    </w:p>
    <w:p>
      <w:r>
        <w:t xml:space="preserve"> </w:t>
      </w:r>
      <w:r>
        <w:br/>
      </w:r>
    </w:p>
    <w:p>
      <w:r>
        <w:t xml:space="preserve"/>
      </w:r>
      <w:r>
        <w:rPr>
          <w:b w:val="1"/>
          <w:bCs w:val="1"/>
        </w:rPr>
        <w:t xml:space="preserve">Vraag 17</w:t>
      </w:r>
      <w:r>
        <w:rPr/>
        <w:t xml:space="preserve"/>
      </w:r>
      <w:r>
        <w:br/>
      </w:r>
    </w:p>
    <w:p>
      <w:r>
        <w:t xml:space="preserve">Deelt u de mening dat een VN-rapporteur haar positie en het gezag van de Verenigde Naties niet mag misbruiken om Russische propaganda en antiwesterse sentimenten te verspreiden? Zo nee, waarom niet?</w:t>
      </w:r>
      <w:r>
        <w:br/>
      </w:r>
    </w:p>
    <w:p>
      <w:r>
        <w:t xml:space="preserve"> </w:t>
      </w:r>
      <w:r>
        <w:br/>
      </w:r>
    </w:p>
    <w:p>
      <w:r>
        <w:t xml:space="preserve"/>
      </w:r>
      <w:r>
        <w:rPr>
          <w:b w:val="1"/>
          <w:bCs w:val="1"/>
        </w:rPr>
        <w:t xml:space="preserve">Vraag 18</w:t>
      </w:r>
      <w:r>
        <w:rPr/>
        <w:t xml:space="preserve"/>
      </w:r>
      <w:r>
        <w:br/>
      </w:r>
    </w:p>
    <w:p>
      <w:r>
        <w:t xml:space="preserve">Deelt u de conclusie dat deze uitspraken volstrekt niet passen bij de functie en de waardigheid van een gezant of speciaal rapporteur van de VN? Zo nee, waarom niet?</w:t>
      </w:r>
      <w:r>
        <w:br/>
      </w:r>
    </w:p>
    <w:p>
      <w:r>
        <w:t xml:space="preserve"> </w:t>
      </w:r>
      <w:r>
        <w:br/>
      </w:r>
    </w:p>
    <w:p>
      <w:r>
        <w:t xml:space="preserve"/>
      </w:r>
      <w:r>
        <w:rPr>
          <w:b w:val="1"/>
          <w:bCs w:val="1"/>
        </w:rPr>
        <w:t xml:space="preserve">Vraag 19</w:t>
      </w:r>
      <w:r>
        <w:rPr/>
        <w:t xml:space="preserve"/>
      </w:r>
      <w:r>
        <w:br/>
      </w:r>
    </w:p>
    <w:p>
      <w:r>
        <w:t xml:space="preserve">Deelt u de mening dat mevrouw Albanese door haar structurele vooringenomenheid ongeschikt is voor haar rol als onafhankelijk speciaal rapporteur? Zo nee, waarom niet?</w:t>
      </w:r>
      <w:r>
        <w:br/>
      </w:r>
    </w:p>
    <w:p>
      <w:r>
        <w:t xml:space="preserve"> </w:t>
      </w:r>
      <w:r>
        <w:br/>
      </w:r>
    </w:p>
    <w:p>
      <w:r>
        <w:t xml:space="preserve"/>
      </w:r>
      <w:r>
        <w:rPr>
          <w:b w:val="1"/>
          <w:bCs w:val="1"/>
        </w:rPr>
        <w:t xml:space="preserve">Vraag 20</w:t>
      </w:r>
      <w:r>
        <w:rPr/>
        <w:t xml:space="preserve"/>
      </w:r>
      <w:r>
        <w:br/>
      </w:r>
    </w:p>
    <w:p>
      <w:r>
        <w:t xml:space="preserve">Bent u bereid om haar speciale status en haar rol als speciaal rapporteur ter discussie te stellen samen met gelijkgezinde internationale partners tijdens de Algemene Vergadering van de VN in New York? Zo nee, waarom niet?</w:t>
      </w:r>
      <w:r>
        <w:br/>
      </w:r>
    </w:p>
    <w:p>
      <w:r>
        <w:t xml:space="preserve"> </w:t>
      </w:r>
      <w:r>
        <w:br/>
      </w:r>
    </w:p>
    <w:p>
      <w:r>
        <w:t xml:space="preserve">[1] UN Watch, 22 september 2026, 'Albanese Refused to Condemn Iran, Now She Attacks NATO Over Ukraine' (https://unwatch.org/albanese-refused-to-condemn-iran-now-she-attacks-nato-over-ukraine/); Brussels Signal, 22 september 2026, 'UN Palestine rapporteur Albanese says NATO keeps Ukraine war open and backs halt to arms'.</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