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4C45" w:rsidRDefault="00284C45" w14:paraId="3E718ED1" w14:textId="005EC3D2">
      <w:r>
        <w:t>AH 103</w:t>
      </w:r>
    </w:p>
    <w:p w:rsidR="00284C45" w:rsidRDefault="00284C45" w14:paraId="4734FC85" w14:textId="27CDE32D">
      <w:r>
        <w:t>2026Z18092</w:t>
      </w:r>
    </w:p>
    <w:p w:rsidRPr="00284C45" w:rsidR="00284C45" w:rsidP="00284C45" w:rsidRDefault="00284C45" w14:paraId="3A77CC16" w14:textId="325F2441">
      <w:pPr>
        <w:rPr>
          <w:rFonts w:ascii="Times New Roman" w:hAnsi="Times New Roman"/>
          <w:sz w:val="24"/>
          <w:szCs w:val="24"/>
        </w:rPr>
      </w:pPr>
      <w:r w:rsidRPr="00D25B3E">
        <w:rPr>
          <w:sz w:val="24"/>
          <w:szCs w:val="24"/>
        </w:rPr>
        <w:t>Mededeling van minister Letschert (Onderwijs, Cultuur en Wetenschap)</w:t>
      </w:r>
      <w:r>
        <w:rPr>
          <w:sz w:val="24"/>
          <w:szCs w:val="24"/>
        </w:rPr>
        <w:t xml:space="preserve"> en de </w:t>
      </w:r>
      <w:r w:rsidRPr="00D31852">
        <w:rPr>
          <w:rFonts w:ascii="Times New Roman" w:hAnsi="Times New Roman"/>
          <w:sz w:val="24"/>
          <w:szCs w:val="24"/>
        </w:rPr>
        <w:t>staatssecretaris van Onderwijs, Cultuur en Wetenschap</w:t>
      </w:r>
      <w:r w:rsidRPr="00D25B3E">
        <w:rPr>
          <w:sz w:val="24"/>
          <w:szCs w:val="24"/>
        </w:rPr>
        <w:t xml:space="preserve"> (ontvangen</w:t>
      </w:r>
      <w:r>
        <w:rPr>
          <w:sz w:val="24"/>
          <w:szCs w:val="24"/>
        </w:rPr>
        <w:t xml:space="preserve">  24 september 2026)</w:t>
      </w:r>
      <w:r>
        <w:t xml:space="preserve"> </w:t>
      </w:r>
    </w:p>
    <w:p w:rsidR="00284C45" w:rsidP="00A421A1" w:rsidRDefault="00284C45" w14:paraId="20DD33BF" w14:textId="77777777"/>
    <w:p w:rsidR="00284C45" w:rsidP="00CA35E4" w:rsidRDefault="00284C45" w14:paraId="6116F25D" w14:textId="77777777">
      <w:r>
        <w:t xml:space="preserve">Op 15 september 2026 heeft het lid Boomsma (JA21) </w:t>
      </w:r>
      <w:r w:rsidRPr="009C7D56">
        <w:t>schriftelijke vragen</w:t>
      </w:r>
      <w:r>
        <w:t xml:space="preserve"> gesteld (</w:t>
      </w:r>
      <w:r w:rsidRPr="00C9291E">
        <w:t>2026Z18092</w:t>
      </w:r>
      <w:r>
        <w:t xml:space="preserve">) over de publicatie </w:t>
      </w:r>
      <w:r w:rsidRPr="009C7D56">
        <w:rPr>
          <w:i/>
          <w:iCs/>
        </w:rPr>
        <w:t>"Het mysterie van de verdwenen onderwijsmiljarden, een analyse van de Onderwijsraad als case study over een falend onderwijssysteem"</w:t>
      </w:r>
      <w:r>
        <w:t xml:space="preserve"> van De Nieuwe Denktank en Beter Onderwijs Nederland. Tot onze spijt is beantwoording binnen de gestelde termijn niet mogelijk, omdat de beantwoording om nadere afstemming vraagt met externe partijen. Wij zullen </w:t>
      </w:r>
      <w:r w:rsidRPr="009C7D56">
        <w:t>de vragen</w:t>
      </w:r>
      <w:r>
        <w:t xml:space="preserve"> binnen de daarvoor geldende termijn van 6 weken beantwoorden.</w:t>
      </w:r>
    </w:p>
    <w:p w:rsidR="00284C45" w:rsidP="00CA35E4" w:rsidRDefault="00284C45" w14:paraId="485CBAAB" w14:textId="77777777"/>
    <w:p w:rsidR="00284C45" w:rsidP="00CA35E4" w:rsidRDefault="00284C45" w14:paraId="287206A4" w14:textId="77777777"/>
    <w:p w:rsidR="00284C45" w:rsidP="00CB40D1" w:rsidRDefault="00284C45" w14:paraId="3327EA56" w14:textId="77777777"/>
    <w:p w:rsidR="00DF3764" w:rsidRDefault="00DF3764" w14:paraId="1D55B74B" w14:textId="77777777"/>
    <w:sectPr w:rsidR="00DF376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E6A1E" w14:textId="77777777" w:rsidR="00DB572B" w:rsidRDefault="00DB572B" w:rsidP="00284C45">
      <w:pPr>
        <w:spacing w:after="0" w:line="240" w:lineRule="auto"/>
      </w:pPr>
      <w:r>
        <w:separator/>
      </w:r>
    </w:p>
  </w:endnote>
  <w:endnote w:type="continuationSeparator" w:id="0">
    <w:p w14:paraId="0C790B9E" w14:textId="77777777" w:rsidR="00DB572B" w:rsidRDefault="00DB572B" w:rsidP="00284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7F3C" w14:textId="77777777" w:rsidR="00284C45" w:rsidRPr="00284C45" w:rsidRDefault="00284C45" w:rsidP="00284C4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E84FE" w14:textId="77777777" w:rsidR="00284C45" w:rsidRPr="00284C45" w:rsidRDefault="00284C45" w:rsidP="00284C4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BD4C" w14:textId="77777777" w:rsidR="00284C45" w:rsidRPr="00284C45" w:rsidRDefault="00284C45" w:rsidP="00284C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A21FC" w14:textId="77777777" w:rsidR="00DB572B" w:rsidRDefault="00DB572B" w:rsidP="00284C45">
      <w:pPr>
        <w:spacing w:after="0" w:line="240" w:lineRule="auto"/>
      </w:pPr>
      <w:r>
        <w:separator/>
      </w:r>
    </w:p>
  </w:footnote>
  <w:footnote w:type="continuationSeparator" w:id="0">
    <w:p w14:paraId="43A9B69B" w14:textId="77777777" w:rsidR="00DB572B" w:rsidRDefault="00DB572B" w:rsidP="00284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EEA5" w14:textId="77777777" w:rsidR="00284C45" w:rsidRPr="00284C45" w:rsidRDefault="00284C45" w:rsidP="00284C4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DA91" w14:textId="77777777" w:rsidR="00284C45" w:rsidRPr="00284C45" w:rsidRDefault="00284C45" w:rsidP="00284C4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4B70" w14:textId="77777777" w:rsidR="00284C45" w:rsidRPr="00284C45" w:rsidRDefault="00284C45" w:rsidP="00284C4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C45"/>
    <w:rsid w:val="00284C45"/>
    <w:rsid w:val="008C441C"/>
    <w:rsid w:val="00DB572B"/>
    <w:rsid w:val="00DF37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77F52"/>
  <w15:chartTrackingRefBased/>
  <w15:docId w15:val="{61236C29-B2A3-42BA-9887-9EF0382C4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84C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84C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84C4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84C4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84C4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84C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4C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4C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4C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4C4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84C4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84C4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84C4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84C4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84C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4C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4C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4C45"/>
    <w:rPr>
      <w:rFonts w:eastAsiaTheme="majorEastAsia" w:cstheme="majorBidi"/>
      <w:color w:val="272727" w:themeColor="text1" w:themeTint="D8"/>
    </w:rPr>
  </w:style>
  <w:style w:type="paragraph" w:styleId="Titel">
    <w:name w:val="Title"/>
    <w:basedOn w:val="Standaard"/>
    <w:next w:val="Standaard"/>
    <w:link w:val="TitelChar"/>
    <w:uiPriority w:val="10"/>
    <w:qFormat/>
    <w:rsid w:val="00284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4C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4C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4C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4C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4C45"/>
    <w:rPr>
      <w:i/>
      <w:iCs/>
      <w:color w:val="404040" w:themeColor="text1" w:themeTint="BF"/>
    </w:rPr>
  </w:style>
  <w:style w:type="paragraph" w:styleId="Lijstalinea">
    <w:name w:val="List Paragraph"/>
    <w:basedOn w:val="Standaard"/>
    <w:uiPriority w:val="34"/>
    <w:qFormat/>
    <w:rsid w:val="00284C45"/>
    <w:pPr>
      <w:ind w:left="720"/>
      <w:contextualSpacing/>
    </w:pPr>
  </w:style>
  <w:style w:type="character" w:styleId="Intensievebenadrukking">
    <w:name w:val="Intense Emphasis"/>
    <w:basedOn w:val="Standaardalinea-lettertype"/>
    <w:uiPriority w:val="21"/>
    <w:qFormat/>
    <w:rsid w:val="00284C45"/>
    <w:rPr>
      <w:i/>
      <w:iCs/>
      <w:color w:val="2F5496" w:themeColor="accent1" w:themeShade="BF"/>
    </w:rPr>
  </w:style>
  <w:style w:type="paragraph" w:styleId="Duidelijkcitaat">
    <w:name w:val="Intense Quote"/>
    <w:basedOn w:val="Standaard"/>
    <w:next w:val="Standaard"/>
    <w:link w:val="DuidelijkcitaatChar"/>
    <w:uiPriority w:val="30"/>
    <w:qFormat/>
    <w:rsid w:val="00284C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84C45"/>
    <w:rPr>
      <w:i/>
      <w:iCs/>
      <w:color w:val="2F5496" w:themeColor="accent1" w:themeShade="BF"/>
    </w:rPr>
  </w:style>
  <w:style w:type="character" w:styleId="Intensieveverwijzing">
    <w:name w:val="Intense Reference"/>
    <w:basedOn w:val="Standaardalinea-lettertype"/>
    <w:uiPriority w:val="32"/>
    <w:qFormat/>
    <w:rsid w:val="00284C45"/>
    <w:rPr>
      <w:b/>
      <w:bCs/>
      <w:smallCaps/>
      <w:color w:val="2F5496" w:themeColor="accent1" w:themeShade="BF"/>
      <w:spacing w:val="5"/>
    </w:rPr>
  </w:style>
  <w:style w:type="character" w:customStyle="1" w:styleId="Huisstijl-GegevenCharChar">
    <w:name w:val="Huisstijl-Gegeven Char Char"/>
    <w:link w:val="Huisstijl-Gegeven"/>
    <w:rsid w:val="00284C45"/>
    <w:rPr>
      <w:rFonts w:ascii="Verdana" w:hAnsi="Verdana"/>
      <w:noProof/>
      <w:sz w:val="13"/>
      <w:szCs w:val="24"/>
      <w:lang w:eastAsia="nl-NL"/>
    </w:rPr>
  </w:style>
  <w:style w:type="paragraph" w:customStyle="1" w:styleId="Huisstijl-Gegeven">
    <w:name w:val="Huisstijl-Gegeven"/>
    <w:basedOn w:val="Standaard"/>
    <w:link w:val="Huisstijl-GegevenCharChar"/>
    <w:rsid w:val="00284C45"/>
    <w:pPr>
      <w:spacing w:after="92" w:line="180" w:lineRule="exact"/>
    </w:pPr>
    <w:rPr>
      <w:rFonts w:ascii="Verdana" w:hAnsi="Verdana"/>
      <w:noProof/>
      <w:sz w:val="13"/>
      <w:szCs w:val="24"/>
      <w:lang w:eastAsia="nl-NL"/>
    </w:rPr>
  </w:style>
  <w:style w:type="paragraph" w:customStyle="1" w:styleId="Colofonkop">
    <w:name w:val="Colofonkop"/>
    <w:basedOn w:val="Standaard"/>
    <w:qFormat/>
    <w:rsid w:val="00284C45"/>
    <w:pPr>
      <w:framePr w:hSpace="142" w:wrap="around" w:vAnchor="page" w:hAnchor="page" w:x="9357" w:y="3068"/>
      <w:spacing w:after="0" w:line="180" w:lineRule="exact"/>
    </w:pPr>
    <w:rPr>
      <w:rFonts w:ascii="Verdana" w:eastAsia="Times New Roman" w:hAnsi="Verdana" w:cs="Times New Roman"/>
      <w:b/>
      <w:noProof/>
      <w:kern w:val="0"/>
      <w:sz w:val="13"/>
      <w:szCs w:val="13"/>
      <w:lang w:eastAsia="nl-NL"/>
      <w14:ligatures w14:val="none"/>
    </w:rPr>
  </w:style>
  <w:style w:type="paragraph" w:styleId="Koptekst">
    <w:name w:val="header"/>
    <w:basedOn w:val="Standaard"/>
    <w:link w:val="KoptekstChar"/>
    <w:uiPriority w:val="99"/>
    <w:unhideWhenUsed/>
    <w:rsid w:val="00284C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84C45"/>
  </w:style>
  <w:style w:type="paragraph" w:styleId="Voettekst">
    <w:name w:val="footer"/>
    <w:basedOn w:val="Standaard"/>
    <w:link w:val="VoettekstChar"/>
    <w:uiPriority w:val="99"/>
    <w:unhideWhenUsed/>
    <w:rsid w:val="00284C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84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109</ap:Words>
  <ap:Characters>602</ap:Characters>
  <ap:DocSecurity>0</ap:DocSecurity>
  <ap:Lines>5</ap:Lines>
  <ap:Paragraphs>1</ap:Paragraphs>
  <ap:ScaleCrop>false</ap:ScaleCrop>
  <ap:LinksUpToDate>false</ap:LinksUpToDate>
  <ap:CharactersWithSpaces>710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2026-09-24T12:34:00.0000000Z</dcterms:created>
  <dcterms:modified xsi:type="dcterms:W3CDTF">2026-09-24T12:35:00.0000000Z</dcterms:modified>
  <version/>
  <category/>
</coreProperties>
</file>