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2246" w:rsidR="00E12246" w:rsidP="00E12246" w:rsidRDefault="00E12246" w14:paraId="48421410" w14:textId="77777777"/>
    <w:p w:rsidRPr="00E12246" w:rsidR="00E12246" w:rsidP="00E12246" w:rsidRDefault="00E12246" w14:paraId="2A088933" w14:textId="6070B863">
      <w:r w:rsidRPr="00E12246">
        <w:rPr>
          <w:b/>
          <w:bCs/>
        </w:rPr>
        <w:t>Van:</w:t>
      </w:r>
      <w:r w:rsidRPr="00E12246">
        <w:t xml:space="preserve"> Hemel, S.P. van den &lt;</w:t>
      </w:r>
      <w:r w:rsidRPr="00E12246">
        <w:t xml:space="preserve"> </w:t>
      </w:r>
      <w:r w:rsidRPr="00E12246">
        <w:t xml:space="preserve">&gt; </w:t>
      </w:r>
      <w:r w:rsidRPr="00E12246">
        <w:br/>
      </w:r>
      <w:r w:rsidRPr="00E12246">
        <w:rPr>
          <w:b/>
          <w:bCs/>
        </w:rPr>
        <w:t>Verzonden:</w:t>
      </w:r>
      <w:r w:rsidRPr="00E12246">
        <w:t xml:space="preserve"> woensdag 23 september 2026 09:32</w:t>
      </w:r>
      <w:r w:rsidRPr="00E12246">
        <w:br/>
      </w:r>
      <w:r w:rsidRPr="00E12246">
        <w:rPr>
          <w:b/>
          <w:bCs/>
        </w:rPr>
        <w:t>Aan:</w:t>
      </w:r>
      <w:r w:rsidRPr="00E12246">
        <w:t xml:space="preserve"> Commissie DEF &lt;</w:t>
      </w:r>
      <w:r w:rsidRPr="00E12246">
        <w:t xml:space="preserve"> </w:t>
      </w:r>
      <w:r w:rsidRPr="00E12246">
        <w:t>&gt;</w:t>
      </w:r>
      <w:r w:rsidRPr="00E12246">
        <w:br/>
      </w:r>
      <w:r w:rsidRPr="00E12246">
        <w:rPr>
          <w:b/>
          <w:bCs/>
        </w:rPr>
        <w:t>Onderwerp:</w:t>
      </w:r>
      <w:r w:rsidRPr="00E12246">
        <w:t xml:space="preserve"> Agenda procedurevergadering</w:t>
      </w:r>
    </w:p>
    <w:p w:rsidRPr="00E12246" w:rsidR="00E12246" w:rsidP="00E12246" w:rsidRDefault="00E12246" w14:paraId="2484313C" w14:textId="77777777"/>
    <w:p w:rsidRPr="00E12246" w:rsidR="00E12246" w:rsidP="00E12246" w:rsidRDefault="00E12246" w14:paraId="7E619E1D" w14:textId="77777777">
      <w:r w:rsidRPr="00E12246">
        <w:t>Beste mevrouw Durville,</w:t>
      </w:r>
    </w:p>
    <w:p w:rsidRPr="00E12246" w:rsidR="00E12246" w:rsidP="00E12246" w:rsidRDefault="00E12246" w14:paraId="01FBBE24" w14:textId="77777777"/>
    <w:p w:rsidRPr="00E12246" w:rsidR="00E12246" w:rsidP="00E12246" w:rsidRDefault="00E12246" w14:paraId="31BA2B71" w14:textId="77777777">
      <w:r w:rsidRPr="00E12246">
        <w:t xml:space="preserve">Namens het lid Boon wil ik voor de Procedurevergadering van morgen graag een agendapunt aan de regeling van werkzaamheden voegen. Wij willen graag een brief van het kabinet over het AD-nieuwsbericht "Meer dan de helft van de 22 belangrijkste wapens van defensie is deels niet inzetbaar." </w:t>
      </w:r>
    </w:p>
    <w:p w:rsidRPr="00E12246" w:rsidR="00E12246" w:rsidP="00E12246" w:rsidRDefault="00E12246" w14:paraId="4E216904" w14:textId="77777777">
      <w:r w:rsidRPr="00E12246">
        <w:t>Ik verwacht u hiermee voldoende te hebben geïnformeerd.</w:t>
      </w:r>
    </w:p>
    <w:p w:rsidRPr="00E12246" w:rsidR="00E12246" w:rsidP="00E12246" w:rsidRDefault="00E12246" w14:paraId="72C69C8F" w14:textId="77777777">
      <w:hyperlink w:history="1" r:id="rId4">
        <w:r w:rsidRPr="00E12246">
          <w:rPr>
            <w:rStyle w:val="Hyperlink"/>
          </w:rPr>
          <w:t>https://www.ad.nl/binnenland/meer-dan-de-helft-van-de-22-belangrijkste-wapens-van-defensie-is-deels-niet-inzetbaar~ae38880a/?slug_rd=1</w:t>
        </w:r>
      </w:hyperlink>
    </w:p>
    <w:p w:rsidRPr="00E12246" w:rsidR="00E12246" w:rsidP="00E12246" w:rsidRDefault="00E12246" w14:paraId="48711F8C" w14:textId="77777777"/>
    <w:p w:rsidRPr="00E12246" w:rsidR="00E12246" w:rsidP="00E12246" w:rsidRDefault="00E12246" w14:paraId="36D4129B" w14:textId="77777777">
      <w:r w:rsidRPr="00E12246">
        <w:t>Met vriendelijke groet,</w:t>
      </w:r>
    </w:p>
    <w:p w:rsidRPr="00E12246" w:rsidR="00E12246" w:rsidP="00E12246" w:rsidRDefault="00E12246" w14:paraId="00DA887F" w14:textId="77777777"/>
    <w:p w:rsidRPr="00E12246" w:rsidR="00E12246" w:rsidP="00E12246" w:rsidRDefault="00E12246" w14:paraId="5AB32EDA" w14:textId="77777777">
      <w:pPr>
        <w:rPr>
          <w:b/>
          <w:bCs/>
        </w:rPr>
      </w:pPr>
      <w:r w:rsidRPr="00E12246">
        <w:rPr>
          <w:b/>
          <w:bCs/>
        </w:rPr>
        <w:t>Van den Hemel, S. P. (Sjoerd)</w:t>
      </w:r>
    </w:p>
    <w:p w:rsidRPr="00E12246" w:rsidR="00E12246" w:rsidP="00E12246" w:rsidRDefault="00E12246" w14:paraId="27193C50" w14:textId="77777777">
      <w:r w:rsidRPr="00E12246">
        <w:t>Beleidsmedewerker Defensie | SZW</w:t>
      </w:r>
    </w:p>
    <w:p w:rsidR="00D419E5" w:rsidRDefault="00D419E5" w14:paraId="3DEEC45B" w14:textId="77777777"/>
    <w:sectPr w:rsidR="00D419E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46"/>
    <w:rsid w:val="0034293A"/>
    <w:rsid w:val="00353D0C"/>
    <w:rsid w:val="00610531"/>
    <w:rsid w:val="00D419E5"/>
    <w:rsid w:val="00E122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14C47"/>
  <w15:chartTrackingRefBased/>
  <w15:docId w15:val="{28AE1D69-4B34-4F96-A5FE-08BA6C4D1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12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12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122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122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122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122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122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122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122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122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122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122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122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122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122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122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122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12246"/>
    <w:rPr>
      <w:rFonts w:eastAsiaTheme="majorEastAsia" w:cstheme="majorBidi"/>
      <w:color w:val="272727" w:themeColor="text1" w:themeTint="D8"/>
    </w:rPr>
  </w:style>
  <w:style w:type="paragraph" w:styleId="Titel">
    <w:name w:val="Title"/>
    <w:basedOn w:val="Standaard"/>
    <w:next w:val="Standaard"/>
    <w:link w:val="TitelChar"/>
    <w:uiPriority w:val="10"/>
    <w:qFormat/>
    <w:rsid w:val="00E12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122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122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122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122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12246"/>
    <w:rPr>
      <w:i/>
      <w:iCs/>
      <w:color w:val="404040" w:themeColor="text1" w:themeTint="BF"/>
    </w:rPr>
  </w:style>
  <w:style w:type="paragraph" w:styleId="Lijstalinea">
    <w:name w:val="List Paragraph"/>
    <w:basedOn w:val="Standaard"/>
    <w:uiPriority w:val="34"/>
    <w:qFormat/>
    <w:rsid w:val="00E12246"/>
    <w:pPr>
      <w:ind w:left="720"/>
      <w:contextualSpacing/>
    </w:pPr>
  </w:style>
  <w:style w:type="character" w:styleId="Intensievebenadrukking">
    <w:name w:val="Intense Emphasis"/>
    <w:basedOn w:val="Standaardalinea-lettertype"/>
    <w:uiPriority w:val="21"/>
    <w:qFormat/>
    <w:rsid w:val="00E12246"/>
    <w:rPr>
      <w:i/>
      <w:iCs/>
      <w:color w:val="0F4761" w:themeColor="accent1" w:themeShade="BF"/>
    </w:rPr>
  </w:style>
  <w:style w:type="paragraph" w:styleId="Duidelijkcitaat">
    <w:name w:val="Intense Quote"/>
    <w:basedOn w:val="Standaard"/>
    <w:next w:val="Standaard"/>
    <w:link w:val="DuidelijkcitaatChar"/>
    <w:uiPriority w:val="30"/>
    <w:qFormat/>
    <w:rsid w:val="00E12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12246"/>
    <w:rPr>
      <w:i/>
      <w:iCs/>
      <w:color w:val="0F4761" w:themeColor="accent1" w:themeShade="BF"/>
    </w:rPr>
  </w:style>
  <w:style w:type="character" w:styleId="Intensieveverwijzing">
    <w:name w:val="Intense Reference"/>
    <w:basedOn w:val="Standaardalinea-lettertype"/>
    <w:uiPriority w:val="32"/>
    <w:qFormat/>
    <w:rsid w:val="00E12246"/>
    <w:rPr>
      <w:b/>
      <w:bCs/>
      <w:smallCaps/>
      <w:color w:val="0F4761" w:themeColor="accent1" w:themeShade="BF"/>
      <w:spacing w:val="5"/>
    </w:rPr>
  </w:style>
  <w:style w:type="character" w:styleId="Hyperlink">
    <w:name w:val="Hyperlink"/>
    <w:basedOn w:val="Standaardalinea-lettertype"/>
    <w:uiPriority w:val="99"/>
    <w:unhideWhenUsed/>
    <w:rsid w:val="00E12246"/>
    <w:rPr>
      <w:color w:val="467886" w:themeColor="hyperlink"/>
      <w:u w:val="single"/>
    </w:rPr>
  </w:style>
  <w:style w:type="character" w:styleId="Onopgelostemelding">
    <w:name w:val="Unresolved Mention"/>
    <w:basedOn w:val="Standaardalinea-lettertype"/>
    <w:uiPriority w:val="99"/>
    <w:semiHidden/>
    <w:unhideWhenUsed/>
    <w:rsid w:val="00E12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ur06.safelinks.protection.outlook.com/?url=https%3A%2F%2Fwww.ad.nl%2Fbinnenland%2Fmeer-dan-de-helft-van-de-22-belangrijkste-wapens-van-defensie-is-deels-niet-inzetbaar~ae38880a%2F%3Fslug_rd%3D1&amp;data=05%7C02%7Ccie.def%40tweedekamer.nl%7C09224de4a40446509a2808df1944cab4%7C238cb5073f714afeaaab8382731a4345%7C0%7C0%7C639257455384750803%7CUnknown%7CTWFpbGZsb3d8eyJFbXB0eU1hcGkiOnRydWUsIlYiOiIwLjAuMDAwMCIsIlAiOiJXaW4zMiIsIkFOIjoiTWFpbCIsIldUIjoyfQ%3D%3D%7C0%7C%7C%7C&amp;sdata=H1K2bPQl%2FSZs9B179IH4Neu9VRAlMH8We4aiBVSuFio%3D&amp;reserved=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150</ap:Words>
  <ap:Characters>1136</ap:Characters>
  <ap:DocSecurity>0</ap:DocSecurity>
  <ap:Lines>34</ap:Lines>
  <ap:Paragraphs>15</ap:Paragraphs>
  <ap:ScaleCrop>false</ap:ScaleCrop>
  <ap:LinksUpToDate>false</ap:LinksUpToDate>
  <ap:CharactersWithSpaces>1271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2026-09-24T10:56:00.0000000Z</dcterms:created>
  <dcterms:modified xsi:type="dcterms:W3CDTF">2026-09-24T10:57:00.0000000Z</dcterms:modified>
  <version/>
  <category/>
</coreProperties>
</file>