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E16F78" w:rsidR="00E16F78" w:rsidP="00E16F78" w:rsidRDefault="00E16F78" w14:paraId="59FCDD06" w14:textId="77777777">
      <w:bookmarkStart w:name="_GoBack" w:id="0"/>
      <w:bookmarkEnd w:id="0"/>
      <w:r w:rsidRPr="00E16F78">
        <w:t>Geachte voorzitter,</w:t>
      </w:r>
    </w:p>
    <w:p w:rsidRPr="00E16F78" w:rsidR="00E16F78" w:rsidP="00E16F78" w:rsidRDefault="00E16F78" w14:paraId="54B81289" w14:textId="77777777"/>
    <w:p w:rsidRPr="005250BA" w:rsidR="000D1683" w:rsidP="00125EE6" w:rsidRDefault="000D1683" w14:paraId="428C0FB2" w14:textId="325175F5">
      <w:pPr>
        <w:rPr>
          <w:sz w:val="12"/>
          <w:szCs w:val="12"/>
        </w:rPr>
      </w:pPr>
      <w:r>
        <w:t>Er is een verzoek binnengekomen vanuit de Tweede Kamer</w:t>
      </w:r>
      <w:r>
        <w:rPr>
          <w:rStyle w:val="FootnoteReference"/>
        </w:rPr>
        <w:footnoteReference w:id="1"/>
      </w:r>
      <w:r>
        <w:t xml:space="preserve"> om een reactie te geven op de brief van een ondernemer die aandacht vraagt voor de gevolgen van zero-emissiezones </w:t>
      </w:r>
      <w:r w:rsidR="006A33FE">
        <w:t>(ZE-zone</w:t>
      </w:r>
      <w:r w:rsidR="00827B1A">
        <w:t>s</w:t>
      </w:r>
      <w:r w:rsidR="006A33FE">
        <w:t xml:space="preserve">) </w:t>
      </w:r>
      <w:r>
        <w:t xml:space="preserve">voor ondernemers met een plug-in hybride bedrijfsbus. De ondernemer in kwestie heeft in mei 2025 een plug-in hybride bedrijfsbus aangeschaft en heeft inmiddels een drietal boetes ontvangen voor het rijden in een zero-emissiezone. De ondernemer </w:t>
      </w:r>
      <w:r w:rsidR="00260AD9">
        <w:t xml:space="preserve">heeft in september </w:t>
      </w:r>
      <w:r w:rsidR="006E5996">
        <w:t xml:space="preserve">2026 </w:t>
      </w:r>
      <w:r w:rsidR="00260AD9">
        <w:t xml:space="preserve">contact gehad met het ministerie en </w:t>
      </w:r>
      <w:r>
        <w:t>vraagt</w:t>
      </w:r>
      <w:r w:rsidR="00260AD9">
        <w:t xml:space="preserve"> nu ook via</w:t>
      </w:r>
      <w:r>
        <w:t xml:space="preserve"> de Tweede Kamer om </w:t>
      </w:r>
      <w:r w:rsidR="00C76094">
        <w:t>een reflectie</w:t>
      </w:r>
      <w:r w:rsidR="00125EE6">
        <w:t>.</w:t>
      </w:r>
      <w:r w:rsidR="005250BA">
        <w:br/>
      </w:r>
    </w:p>
    <w:p w:rsidRPr="000D1683" w:rsidR="000D1683" w:rsidP="000D1683" w:rsidRDefault="000D1683" w14:paraId="7E49C29A" w14:textId="16E24676">
      <w:pPr>
        <w:rPr>
          <w:u w:val="single"/>
        </w:rPr>
      </w:pPr>
      <w:r>
        <w:rPr>
          <w:u w:val="single"/>
        </w:rPr>
        <w:t xml:space="preserve">Reflectie op </w:t>
      </w:r>
      <w:r w:rsidR="005720CC">
        <w:rPr>
          <w:u w:val="single"/>
        </w:rPr>
        <w:t>de brief</w:t>
      </w:r>
    </w:p>
    <w:p w:rsidR="00EB162F" w:rsidP="005720CC" w:rsidRDefault="00EB162F" w14:paraId="1EE0D511" w14:textId="0F329C2A">
      <w:pPr>
        <w:spacing w:line="240" w:lineRule="exact"/>
      </w:pPr>
      <w:r>
        <w:t xml:space="preserve">Het ministerie heeft telefonisch contact opgenomen met de betreffende ondernemer om </w:t>
      </w:r>
      <w:r w:rsidR="000E7E3A">
        <w:t>de</w:t>
      </w:r>
      <w:r>
        <w:t xml:space="preserve"> situatie te bespreken. De ondernemer bleek tijdens het moment van aanschaf onvoldoende op de hoogte van de geldende afspraken en de toegangsregels voor zero-emissiezones voor plug-in hybride voertuigen. Ook de dealer die deze bestelbus verkocht heeft </w:t>
      </w:r>
      <w:r w:rsidR="00DA0116">
        <w:t xml:space="preserve">de ondernemer </w:t>
      </w:r>
      <w:r>
        <w:t xml:space="preserve">hier onvoldoende over geïnformeerd. De ondernemer gaf aan op zoek te zijn naar een oplossing voor </w:t>
      </w:r>
      <w:r w:rsidR="006E5996">
        <w:t xml:space="preserve">de </w:t>
      </w:r>
      <w:r>
        <w:t xml:space="preserve">situatie en tegelijkertijd aandacht voor dit probleem te willen vragen. </w:t>
      </w:r>
    </w:p>
    <w:p w:rsidR="002104D0" w:rsidP="005720CC" w:rsidRDefault="002104D0" w14:paraId="0CFE78EC" w14:textId="77777777">
      <w:pPr>
        <w:spacing w:line="240" w:lineRule="exact"/>
      </w:pPr>
    </w:p>
    <w:p w:rsidR="002104D0" w:rsidP="005720CC" w:rsidRDefault="002104D0" w14:paraId="3FC94A5C" w14:textId="75D51166">
      <w:pPr>
        <w:spacing w:line="240" w:lineRule="exact"/>
      </w:pPr>
      <w:r w:rsidRPr="002104D0">
        <w:t xml:space="preserve">Dat deze ondernemer een voertuig heeft aangeschaft dat niet aan de toegangseisen voldoet, is uiteraard </w:t>
      </w:r>
      <w:r w:rsidR="006E5996">
        <w:t xml:space="preserve">heel </w:t>
      </w:r>
      <w:r w:rsidRPr="002104D0">
        <w:t>vervelend</w:t>
      </w:r>
      <w:r w:rsidR="006E5996">
        <w:t xml:space="preserve"> en zorgt ervoor dat deze ondernemer in de knel komt. </w:t>
      </w:r>
      <w:r w:rsidRPr="002104D0">
        <w:t xml:space="preserve">Het ministerie heeft </w:t>
      </w:r>
      <w:r w:rsidR="000E7E3A">
        <w:t xml:space="preserve">uitgebreid gesproken over </w:t>
      </w:r>
      <w:r w:rsidR="008B7993">
        <w:t xml:space="preserve">mogelijke </w:t>
      </w:r>
      <w:r w:rsidRPr="002104D0">
        <w:t xml:space="preserve">stappen </w:t>
      </w:r>
      <w:r w:rsidR="000E7E3A">
        <w:t xml:space="preserve">die </w:t>
      </w:r>
      <w:r w:rsidRPr="002104D0">
        <w:t xml:space="preserve">de ondernemer </w:t>
      </w:r>
      <w:r w:rsidR="006E5996">
        <w:t xml:space="preserve">in dit geval </w:t>
      </w:r>
      <w:r w:rsidRPr="002104D0">
        <w:t xml:space="preserve">kan zetten. Zo kan de ondernemer een gratis adviesgesprek aanvragen bij een logistiek makelaar via </w:t>
      </w:r>
      <w:hyperlink w:history="1" r:id="rId9">
        <w:r w:rsidRPr="002104D0">
          <w:rPr>
            <w:rStyle w:val="Hyperlink"/>
          </w:rPr>
          <w:t>www.opwegnaarzes.nl</w:t>
        </w:r>
      </w:hyperlink>
      <w:r w:rsidRPr="002104D0">
        <w:t xml:space="preserve">. </w:t>
      </w:r>
      <w:r w:rsidR="000E7E3A">
        <w:t xml:space="preserve">Deze logistieke makelaars adviseren ondernemers </w:t>
      </w:r>
      <w:r w:rsidRPr="000E7E3A" w:rsidR="000E7E3A">
        <w:t xml:space="preserve">gratis over slimmer, efficiënter en schoner </w:t>
      </w:r>
      <w:r w:rsidR="000E7E3A">
        <w:t xml:space="preserve">vervoer. </w:t>
      </w:r>
      <w:r w:rsidRPr="002104D0">
        <w:t xml:space="preserve">Daarnaast is </w:t>
      </w:r>
      <w:r w:rsidR="008B7993">
        <w:t xml:space="preserve">de suggestie gedaan </w:t>
      </w:r>
      <w:r w:rsidRPr="002104D0">
        <w:t xml:space="preserve">om contact op te nemen met de verkopende dealer om te kijken of er een passende oplossing mogelijk is. Tot slot </w:t>
      </w:r>
      <w:r w:rsidR="008B7993">
        <w:t>hebben g</w:t>
      </w:r>
      <w:r w:rsidRPr="008B7993" w:rsidR="008B7993">
        <w:t>emeenten de mogelijkheid om in specifieke situaties maatwerk te bieden via de hardheidsclausule. Op basis daarvan kunnen zij een ondernemer, wanneer toepassing van de regels tot een onredelijke uitkomst leidt, een ontheffing verlenen.</w:t>
      </w:r>
    </w:p>
    <w:p w:rsidR="009C3924" w:rsidP="005720CC" w:rsidRDefault="009C3924" w14:paraId="28AE6C47" w14:textId="77777777">
      <w:pPr>
        <w:spacing w:line="240" w:lineRule="exact"/>
      </w:pPr>
    </w:p>
    <w:p w:rsidR="00EB162F" w:rsidP="005720CC" w:rsidRDefault="00EB162F" w14:paraId="14D0C735" w14:textId="2B178154">
      <w:pPr>
        <w:spacing w:line="240" w:lineRule="exact"/>
      </w:pPr>
      <w:r>
        <w:t xml:space="preserve"> </w:t>
      </w:r>
    </w:p>
    <w:p w:rsidR="005720CC" w:rsidP="005720CC" w:rsidRDefault="005720CC" w14:paraId="10B1A527" w14:textId="77777777">
      <w:pPr>
        <w:spacing w:line="240" w:lineRule="exact"/>
      </w:pPr>
    </w:p>
    <w:p w:rsidRPr="008B7993" w:rsidR="002104D0" w:rsidP="005720CC" w:rsidRDefault="002104D0" w14:paraId="4B6B9DA5" w14:textId="15D0D90E">
      <w:pPr>
        <w:spacing w:line="240" w:lineRule="exact"/>
        <w:rPr>
          <w:u w:val="single"/>
        </w:rPr>
      </w:pPr>
      <w:r w:rsidRPr="008B7993">
        <w:rPr>
          <w:u w:val="single"/>
        </w:rPr>
        <w:lastRenderedPageBreak/>
        <w:t>Totstandkoming toegangsregels en communicatie</w:t>
      </w:r>
    </w:p>
    <w:p w:rsidR="002104D0" w:rsidP="005720CC" w:rsidRDefault="002104D0" w14:paraId="5EB04784" w14:textId="77777777">
      <w:pPr>
        <w:spacing w:line="240" w:lineRule="exact"/>
      </w:pPr>
      <w:r>
        <w:t xml:space="preserve">Het basisprincipe van de zero-emissiezones is dat elke vracht- en bedrijfsauto die na 1 januari 2025 op kenteken wordt gezet, uitstootvrij moet zijn om de zones in te mogen. Daarbij wordt de Europese definitie van uitstootvrij gehanteerd. Plug-in hybride voertuigen vallen niet onder die definitie. Ten eerste is dat omdat plug-in hybride voertuigen niet volledig uitstootvrij zijn aan de uitlaat, en ten tweede is het voor gemeenten niet te handhaven of een plug-in hybride voertuig daadwerkelijk elektrisch rijdt binnen de grenzen van de ZE-zone. </w:t>
      </w:r>
    </w:p>
    <w:p w:rsidR="002104D0" w:rsidP="005720CC" w:rsidRDefault="002104D0" w14:paraId="4AFDE015" w14:textId="77777777">
      <w:pPr>
        <w:spacing w:line="240" w:lineRule="exact"/>
      </w:pPr>
    </w:p>
    <w:p w:rsidR="005720CC" w:rsidP="005720CC" w:rsidRDefault="002104D0" w14:paraId="7D9F5960" w14:textId="6BE41E0D">
      <w:pPr>
        <w:spacing w:line="240" w:lineRule="exact"/>
      </w:pPr>
      <w:r>
        <w:t xml:space="preserve">In de communicatie heeft altijd het basisprincipe van de zero-emissiezones centraal gestaan. </w:t>
      </w:r>
      <w:r w:rsidRPr="006E5262" w:rsidR="005720CC">
        <w:t>Het Rijk en de convenantpartners (gemeenten en branchepartijen) zetten al jaren alle mogelijke routes in om de achterban, zoals de ondernemer in kwestie, op de hoogte te brengen van de ZE-zones en de toegangsregels en vangnetten.</w:t>
      </w:r>
      <w:r w:rsidR="005720CC">
        <w:t xml:space="preserve"> </w:t>
      </w:r>
      <w:r w:rsidRPr="006E5262" w:rsidR="005720CC">
        <w:t xml:space="preserve">De zero-emissiezones zijn al in 2019 met het Klimaatakkoord aangekondigd. In 2021 is de eerste Uitvoeringsagenda (Stadslogistiek) vastgesteld met nadere criteria en overgangsregels. Vanaf 2022 is er landelijke communicatie. Kortom, de regels zijn al een flinke tijd bekend en </w:t>
      </w:r>
      <w:r w:rsidR="005720CC">
        <w:t xml:space="preserve">breed </w:t>
      </w:r>
      <w:r w:rsidRPr="006E5262" w:rsidR="005720CC">
        <w:t xml:space="preserve">gecommuniceerd. </w:t>
      </w:r>
      <w:r w:rsidR="005720CC">
        <w:t xml:space="preserve">Communicatie varieerde van ondernemersavonden via gemeenten of branches, landelijke bijeenkomsten tot brieven aan voertuigeigenaren via de </w:t>
      </w:r>
      <w:r w:rsidRPr="005720CC" w:rsidR="005720CC">
        <w:t>Rijksdienst voor het Wegverkeer</w:t>
      </w:r>
      <w:r w:rsidR="005720CC">
        <w:t xml:space="preserve"> (RDW). </w:t>
      </w:r>
    </w:p>
    <w:p w:rsidR="00BD0B8F" w:rsidP="00260AD9" w:rsidRDefault="00BD0B8F" w14:paraId="384B272A" w14:textId="77777777"/>
    <w:p w:rsidR="00BD0B8F" w:rsidP="004839CE" w:rsidRDefault="004839CE" w14:paraId="6C529AE5" w14:textId="34D04910">
      <w:pPr>
        <w:spacing w:line="240" w:lineRule="exact"/>
      </w:pPr>
      <w:r w:rsidRPr="004839CE">
        <w:t>Hoewel wij de landelijke regels in deze specifieke situatie niet kunnen aanpassen, vinden wij het belangrijk om waar mogelijk mee te denken met ondernemers die hierdoor in de knel komen. Daarom hebben wij in een telefonisch overleg met de ondernemer de mogelijke vervolgstappen besproken en gekeken naar de mogelijkheden die binnen de geldende kaders beschikbaar zijn.</w:t>
      </w:r>
    </w:p>
    <w:p w:rsidR="000D1683" w:rsidP="004839CE" w:rsidRDefault="000D1683" w14:paraId="7AAE9559" w14:textId="77777777">
      <w:pPr>
        <w:spacing w:line="240" w:lineRule="exact"/>
      </w:pPr>
    </w:p>
    <w:p w:rsidRPr="00E16F78" w:rsidR="003A6674" w:rsidRDefault="001E2429" w14:paraId="74A55880" w14:textId="0C571D75">
      <w:pPr>
        <w:pStyle w:val="Slotzin"/>
      </w:pPr>
      <w:r w:rsidRPr="00E16F78">
        <w:t>Hoogachtend,</w:t>
      </w:r>
    </w:p>
    <w:p w:rsidRPr="00E16F78" w:rsidR="003A6674" w:rsidRDefault="001E2429" w14:paraId="064109B5" w14:textId="77777777">
      <w:pPr>
        <w:pStyle w:val="OndertekeningArea1"/>
      </w:pPr>
      <w:r w:rsidRPr="00E16F78">
        <w:t>DE STAATSSECRETARIS VAN INFRASTRUCTUUR EN WATERSTAAT,</w:t>
      </w:r>
    </w:p>
    <w:p w:rsidRPr="00E16F78" w:rsidR="003A6674" w:rsidRDefault="003A6674" w14:paraId="081E2B1E" w14:textId="77777777"/>
    <w:p w:rsidRPr="00E16F78" w:rsidR="003A6674" w:rsidRDefault="003A6674" w14:paraId="0868C085" w14:textId="77777777"/>
    <w:p w:rsidRPr="00E16F78" w:rsidR="003A6674" w:rsidRDefault="003A6674" w14:paraId="35AE5EA5" w14:textId="77777777"/>
    <w:p w:rsidRPr="00E16F78" w:rsidR="003A6674" w:rsidRDefault="003A6674" w14:paraId="7D71BFD9" w14:textId="77777777"/>
    <w:p w:rsidRPr="00E16F78" w:rsidR="003A6674" w:rsidRDefault="001E2429" w14:paraId="0FD9D4DB" w14:textId="77777777">
      <w:r w:rsidRPr="00E16F78">
        <w:t>Annet Bertram</w:t>
      </w:r>
    </w:p>
    <w:sectPr w:rsidRPr="00E16F78" w:rsidR="003A6674">
      <w:headerReference w:type="even" r:id="rId10"/>
      <w:headerReference w:type="default" r:id="rId11"/>
      <w:footerReference w:type="even" r:id="rId12"/>
      <w:footerReference w:type="default" r:id="rId13"/>
      <w:headerReference w:type="first" r:id="rId14"/>
      <w:footerReference w:type="first" r:id="rId15"/>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9DCD8B" w14:textId="77777777" w:rsidR="00443466" w:rsidRDefault="00443466">
      <w:pPr>
        <w:spacing w:line="240" w:lineRule="auto"/>
      </w:pPr>
      <w:r>
        <w:separator/>
      </w:r>
    </w:p>
  </w:endnote>
  <w:endnote w:type="continuationSeparator" w:id="0">
    <w:p w14:paraId="002BD498" w14:textId="77777777" w:rsidR="00443466" w:rsidRDefault="004434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FB680" w14:textId="77777777" w:rsidR="008041E8" w:rsidRDefault="008041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7BEF3" w14:textId="77777777" w:rsidR="008041E8" w:rsidRDefault="008041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DEF27" w14:textId="77777777" w:rsidR="008041E8" w:rsidRDefault="008041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990CDE" w14:textId="77777777" w:rsidR="00443466" w:rsidRDefault="00443466">
      <w:pPr>
        <w:spacing w:line="240" w:lineRule="auto"/>
      </w:pPr>
      <w:r>
        <w:separator/>
      </w:r>
    </w:p>
  </w:footnote>
  <w:footnote w:type="continuationSeparator" w:id="0">
    <w:p w14:paraId="54A7F922" w14:textId="77777777" w:rsidR="00443466" w:rsidRDefault="00443466">
      <w:pPr>
        <w:spacing w:line="240" w:lineRule="auto"/>
      </w:pPr>
      <w:r>
        <w:continuationSeparator/>
      </w:r>
    </w:p>
  </w:footnote>
  <w:footnote w:id="1">
    <w:p w14:paraId="09A04804" w14:textId="213033F0" w:rsidR="000D1683" w:rsidRDefault="000D1683">
      <w:pPr>
        <w:pStyle w:val="FootnoteText"/>
      </w:pPr>
      <w:r w:rsidRPr="000D1683">
        <w:rPr>
          <w:rStyle w:val="FootnoteReference"/>
          <w:sz w:val="16"/>
          <w:szCs w:val="16"/>
        </w:rPr>
        <w:footnoteRef/>
      </w:r>
      <w:r w:rsidRPr="000D1683">
        <w:rPr>
          <w:sz w:val="16"/>
          <w:szCs w:val="16"/>
        </w:rPr>
        <w:t xml:space="preserve"> 2026Z17279/2026D42272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A808B" w14:textId="77777777" w:rsidR="008041E8" w:rsidRDefault="008041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134DA" w14:textId="77777777" w:rsidR="003A6674" w:rsidRDefault="001E2429">
    <w:r>
      <w:rPr>
        <w:noProof/>
        <w:lang w:val="en-GB" w:eastAsia="en-GB"/>
      </w:rPr>
      <mc:AlternateContent>
        <mc:Choice Requires="wps">
          <w:drawing>
            <wp:anchor distT="0" distB="0" distL="0" distR="0" simplePos="0" relativeHeight="251651584" behindDoc="0" locked="1" layoutInCell="1" allowOverlap="1" wp14:anchorId="24DB2D7D" wp14:editId="076CC9D6">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42F025FC" w14:textId="77777777" w:rsidR="003A6674" w:rsidRDefault="001E2429">
                          <w:pPr>
                            <w:pStyle w:val="AfzendgegevensKop0"/>
                          </w:pPr>
                          <w:r>
                            <w:t>Ministerie van Infrastructuur en Waterstaat</w:t>
                          </w:r>
                        </w:p>
                        <w:p w14:paraId="6BA7F0AC" w14:textId="77777777" w:rsidR="004E5AF4" w:rsidRDefault="004E5AF4" w:rsidP="004E5AF4"/>
                        <w:p w14:paraId="134F4726" w14:textId="77777777" w:rsidR="004E5AF4" w:rsidRPr="004E5AF4" w:rsidRDefault="004E5AF4" w:rsidP="004E5AF4">
                          <w:pPr>
                            <w:rPr>
                              <w:b/>
                              <w:bCs/>
                              <w:sz w:val="13"/>
                              <w:szCs w:val="13"/>
                            </w:rPr>
                          </w:pPr>
                          <w:r w:rsidRPr="004E5AF4">
                            <w:rPr>
                              <w:b/>
                              <w:bCs/>
                              <w:sz w:val="13"/>
                              <w:szCs w:val="13"/>
                            </w:rPr>
                            <w:t>Ons kenmerk</w:t>
                          </w:r>
                        </w:p>
                        <w:p w14:paraId="63693C91" w14:textId="77777777" w:rsidR="004E5AF4" w:rsidRPr="004E5AF4" w:rsidRDefault="004E5AF4" w:rsidP="004E5AF4">
                          <w:pPr>
                            <w:rPr>
                              <w:sz w:val="13"/>
                              <w:szCs w:val="13"/>
                            </w:rPr>
                          </w:pPr>
                          <w:r w:rsidRPr="004E5AF4">
                            <w:rPr>
                              <w:sz w:val="13"/>
                              <w:szCs w:val="13"/>
                            </w:rPr>
                            <w:t>IENW/BSK-2026/183409</w:t>
                          </w:r>
                        </w:p>
                        <w:p w14:paraId="4B36E07F" w14:textId="77777777" w:rsidR="004E5AF4" w:rsidRPr="004E5AF4" w:rsidRDefault="004E5AF4" w:rsidP="004E5AF4"/>
                      </w:txbxContent>
                    </wps:txbx>
                    <wps:bodyPr vert="horz" wrap="square" lIns="0" tIns="0" rIns="0" bIns="0" anchor="t" anchorCtr="0"/>
                  </wps:wsp>
                </a:graphicData>
              </a:graphic>
            </wp:anchor>
          </w:drawing>
        </mc:Choice>
        <mc:Fallback>
          <w:pict>
            <v:shapetype w14:anchorId="24DB2D7D"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42F025FC" w14:textId="77777777" w:rsidR="003A6674" w:rsidRDefault="001E2429">
                    <w:pPr>
                      <w:pStyle w:val="AfzendgegevensKop0"/>
                    </w:pPr>
                    <w:r>
                      <w:t>Ministerie van Infrastructuur en Waterstaat</w:t>
                    </w:r>
                  </w:p>
                  <w:p w14:paraId="6BA7F0AC" w14:textId="77777777" w:rsidR="004E5AF4" w:rsidRDefault="004E5AF4" w:rsidP="004E5AF4"/>
                  <w:p w14:paraId="134F4726" w14:textId="77777777" w:rsidR="004E5AF4" w:rsidRPr="004E5AF4" w:rsidRDefault="004E5AF4" w:rsidP="004E5AF4">
                    <w:pPr>
                      <w:rPr>
                        <w:b/>
                        <w:bCs/>
                        <w:sz w:val="13"/>
                        <w:szCs w:val="13"/>
                      </w:rPr>
                    </w:pPr>
                    <w:r w:rsidRPr="004E5AF4">
                      <w:rPr>
                        <w:b/>
                        <w:bCs/>
                        <w:sz w:val="13"/>
                        <w:szCs w:val="13"/>
                      </w:rPr>
                      <w:t>Ons kenmerk</w:t>
                    </w:r>
                  </w:p>
                  <w:p w14:paraId="63693C91" w14:textId="77777777" w:rsidR="004E5AF4" w:rsidRPr="004E5AF4" w:rsidRDefault="004E5AF4" w:rsidP="004E5AF4">
                    <w:pPr>
                      <w:rPr>
                        <w:sz w:val="13"/>
                        <w:szCs w:val="13"/>
                      </w:rPr>
                    </w:pPr>
                    <w:r w:rsidRPr="004E5AF4">
                      <w:rPr>
                        <w:sz w:val="13"/>
                        <w:szCs w:val="13"/>
                      </w:rPr>
                      <w:t>IENW/BSK-2026/183409</w:t>
                    </w:r>
                  </w:p>
                  <w:p w14:paraId="4B36E07F" w14:textId="77777777" w:rsidR="004E5AF4" w:rsidRPr="004E5AF4" w:rsidRDefault="004E5AF4" w:rsidP="004E5AF4"/>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7387DDC5" wp14:editId="3E53D643">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76AA669D" w14:textId="0B9CF1B6" w:rsidR="003A6674" w:rsidRDefault="001E2429">
                          <w:pPr>
                            <w:pStyle w:val="Referentiegegevens"/>
                          </w:pPr>
                          <w:r>
                            <w:t xml:space="preserve">Page </w:t>
                          </w:r>
                          <w:r>
                            <w:fldChar w:fldCharType="begin"/>
                          </w:r>
                          <w:r>
                            <w:instrText>PAGE</w:instrText>
                          </w:r>
                          <w:r>
                            <w:fldChar w:fldCharType="separate"/>
                          </w:r>
                          <w:r w:rsidR="0005072D">
                            <w:rPr>
                              <w:noProof/>
                            </w:rPr>
                            <w:t>2</w:t>
                          </w:r>
                          <w:r>
                            <w:fldChar w:fldCharType="end"/>
                          </w:r>
                          <w:r>
                            <w:t xml:space="preserve"> of </w:t>
                          </w:r>
                          <w:r>
                            <w:fldChar w:fldCharType="begin"/>
                          </w:r>
                          <w:r>
                            <w:instrText>NUMPAGES</w:instrText>
                          </w:r>
                          <w:r>
                            <w:fldChar w:fldCharType="separate"/>
                          </w:r>
                          <w:r w:rsidR="0005072D">
                            <w:rPr>
                              <w:noProof/>
                            </w:rPr>
                            <w:t>2</w:t>
                          </w:r>
                          <w:r>
                            <w:fldChar w:fldCharType="end"/>
                          </w:r>
                        </w:p>
                      </w:txbxContent>
                    </wps:txbx>
                    <wps:bodyPr vert="horz" wrap="square" lIns="0" tIns="0" rIns="0" bIns="0" anchor="t" anchorCtr="0"/>
                  </wps:wsp>
                </a:graphicData>
              </a:graphic>
            </wp:anchor>
          </w:drawing>
        </mc:Choice>
        <mc:Fallback>
          <w:pict>
            <v:shape w14:anchorId="7387DDC5"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76AA669D" w14:textId="0B9CF1B6" w:rsidR="003A6674" w:rsidRDefault="001E2429">
                    <w:pPr>
                      <w:pStyle w:val="Referentiegegevens"/>
                    </w:pPr>
                    <w:r>
                      <w:t xml:space="preserve">Page </w:t>
                    </w:r>
                    <w:r>
                      <w:fldChar w:fldCharType="begin"/>
                    </w:r>
                    <w:r>
                      <w:instrText>PAGE</w:instrText>
                    </w:r>
                    <w:r>
                      <w:fldChar w:fldCharType="separate"/>
                    </w:r>
                    <w:r w:rsidR="0005072D">
                      <w:rPr>
                        <w:noProof/>
                      </w:rPr>
                      <w:t>2</w:t>
                    </w:r>
                    <w:r>
                      <w:fldChar w:fldCharType="end"/>
                    </w:r>
                    <w:r>
                      <w:t xml:space="preserve"> of </w:t>
                    </w:r>
                    <w:r>
                      <w:fldChar w:fldCharType="begin"/>
                    </w:r>
                    <w:r>
                      <w:instrText>NUMPAGES</w:instrText>
                    </w:r>
                    <w:r>
                      <w:fldChar w:fldCharType="separate"/>
                    </w:r>
                    <w:r w:rsidR="0005072D">
                      <w:rPr>
                        <w:noProof/>
                      </w:rPr>
                      <w:t>2</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314FA062" wp14:editId="56C8937C">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75B99FB3" w14:textId="77777777" w:rsidR="003A6674" w:rsidRDefault="001E2429">
                          <w:pPr>
                            <w:pStyle w:val="Rubricering"/>
                          </w:pPr>
                          <w:r>
                            <w:t>openbaar</w:t>
                          </w:r>
                        </w:p>
                      </w:txbxContent>
                    </wps:txbx>
                    <wps:bodyPr vert="horz" wrap="square" lIns="0" tIns="0" rIns="0" bIns="0" anchor="t" anchorCtr="0"/>
                  </wps:wsp>
                </a:graphicData>
              </a:graphic>
            </wp:anchor>
          </w:drawing>
        </mc:Choice>
        <mc:Fallback>
          <w:pict>
            <v:shape w14:anchorId="314FA062"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75B99FB3" w14:textId="77777777" w:rsidR="003A6674" w:rsidRDefault="001E2429">
                    <w:pPr>
                      <w:pStyle w:val="Rubricering"/>
                    </w:pPr>
                    <w:r>
                      <w:t>openbaar</w:t>
                    </w:r>
                  </w:p>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67CEEB9D" wp14:editId="0831D1A3">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78FB00F8" w14:textId="77777777" w:rsidR="00E83946" w:rsidRDefault="00E83946"/>
                      </w:txbxContent>
                    </wps:txbx>
                    <wps:bodyPr vert="horz" wrap="square" lIns="0" tIns="0" rIns="0" bIns="0" anchor="t" anchorCtr="0"/>
                  </wps:wsp>
                </a:graphicData>
              </a:graphic>
            </wp:anchor>
          </w:drawing>
        </mc:Choice>
        <mc:Fallback>
          <w:pict>
            <v:shape w14:anchorId="67CEEB9D"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78FB00F8" w14:textId="77777777" w:rsidR="00E83946" w:rsidRDefault="00E83946"/>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13BE8" w14:textId="77777777" w:rsidR="003A6674" w:rsidRDefault="001E2429">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7A440765" wp14:editId="1EDC9BD7">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9A9427B" w14:textId="77777777" w:rsidR="003A6674" w:rsidRDefault="001E2429">
                          <w:pPr>
                            <w:pStyle w:val="Rubricering"/>
                          </w:pPr>
                          <w:r>
                            <w:t>openbaar</w:t>
                          </w:r>
                        </w:p>
                      </w:txbxContent>
                    </wps:txbx>
                    <wps:bodyPr vert="horz" wrap="square" lIns="0" tIns="0" rIns="0" bIns="0" anchor="t" anchorCtr="0"/>
                  </wps:wsp>
                </a:graphicData>
              </a:graphic>
            </wp:anchor>
          </w:drawing>
        </mc:Choice>
        <mc:Fallback>
          <w:pict>
            <v:shapetype w14:anchorId="7A440765"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39A9427B" w14:textId="77777777" w:rsidR="003A6674" w:rsidRDefault="001E2429">
                    <w:pPr>
                      <w:pStyle w:val="Rubricering"/>
                    </w:pPr>
                    <w:r>
                      <w:t>openbaar</w:t>
                    </w:r>
                  </w:p>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10533B2F" wp14:editId="641236C4">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1065E78A" w14:textId="610E8229" w:rsidR="003A6674" w:rsidRDefault="001E2429">
                          <w:pPr>
                            <w:pStyle w:val="Referentiegegevens"/>
                          </w:pPr>
                          <w:r>
                            <w:t xml:space="preserve">Page </w:t>
                          </w:r>
                          <w:r>
                            <w:fldChar w:fldCharType="begin"/>
                          </w:r>
                          <w:r>
                            <w:instrText>PAGE</w:instrText>
                          </w:r>
                          <w:r>
                            <w:fldChar w:fldCharType="separate"/>
                          </w:r>
                          <w:r w:rsidR="0005072D">
                            <w:rPr>
                              <w:noProof/>
                            </w:rPr>
                            <w:t>1</w:t>
                          </w:r>
                          <w:r>
                            <w:fldChar w:fldCharType="end"/>
                          </w:r>
                          <w:r>
                            <w:t xml:space="preserve"> of </w:t>
                          </w:r>
                          <w:r>
                            <w:fldChar w:fldCharType="begin"/>
                          </w:r>
                          <w:r>
                            <w:instrText>NUMPAGES</w:instrText>
                          </w:r>
                          <w:r>
                            <w:fldChar w:fldCharType="separate"/>
                          </w:r>
                          <w:r w:rsidR="0005072D">
                            <w:rPr>
                              <w:noProof/>
                            </w:rPr>
                            <w:t>1</w:t>
                          </w:r>
                          <w:r>
                            <w:fldChar w:fldCharType="end"/>
                          </w:r>
                        </w:p>
                      </w:txbxContent>
                    </wps:txbx>
                    <wps:bodyPr vert="horz" wrap="square" lIns="0" tIns="0" rIns="0" bIns="0" anchor="t" anchorCtr="0"/>
                  </wps:wsp>
                </a:graphicData>
              </a:graphic>
            </wp:anchor>
          </w:drawing>
        </mc:Choice>
        <mc:Fallback>
          <w:pict>
            <v:shape w14:anchorId="10533B2F"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1065E78A" w14:textId="610E8229" w:rsidR="003A6674" w:rsidRDefault="001E2429">
                    <w:pPr>
                      <w:pStyle w:val="Referentiegegevens"/>
                    </w:pPr>
                    <w:r>
                      <w:t xml:space="preserve">Page </w:t>
                    </w:r>
                    <w:r>
                      <w:fldChar w:fldCharType="begin"/>
                    </w:r>
                    <w:r>
                      <w:instrText>PAGE</w:instrText>
                    </w:r>
                    <w:r>
                      <w:fldChar w:fldCharType="separate"/>
                    </w:r>
                    <w:r w:rsidR="0005072D">
                      <w:rPr>
                        <w:noProof/>
                      </w:rPr>
                      <w:t>1</w:t>
                    </w:r>
                    <w:r>
                      <w:fldChar w:fldCharType="end"/>
                    </w:r>
                    <w:r>
                      <w:t xml:space="preserve"> of </w:t>
                    </w:r>
                    <w:r>
                      <w:fldChar w:fldCharType="begin"/>
                    </w:r>
                    <w:r>
                      <w:instrText>NUMPAGES</w:instrText>
                    </w:r>
                    <w:r>
                      <w:fldChar w:fldCharType="separate"/>
                    </w:r>
                    <w:r w:rsidR="0005072D">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29CBDBFD" wp14:editId="0CC34A23">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624E4AC7" w14:textId="77777777" w:rsidR="003A6674" w:rsidRDefault="001E2429">
                          <w:pPr>
                            <w:pStyle w:val="AfzendgegevensKop0"/>
                          </w:pPr>
                          <w:r>
                            <w:t>Ministerie van Infrastructuur en Waterstaat</w:t>
                          </w:r>
                        </w:p>
                        <w:p w14:paraId="70979F4A" w14:textId="77777777" w:rsidR="003A6674" w:rsidRDefault="003A6674">
                          <w:pPr>
                            <w:pStyle w:val="WitregelW1"/>
                          </w:pPr>
                        </w:p>
                        <w:p w14:paraId="03C6C269" w14:textId="77777777" w:rsidR="003A6674" w:rsidRDefault="001E2429">
                          <w:pPr>
                            <w:pStyle w:val="Afzendgegevens"/>
                          </w:pPr>
                          <w:r>
                            <w:t>Rijnstraat 8</w:t>
                          </w:r>
                        </w:p>
                        <w:p w14:paraId="7B1CF89A" w14:textId="020E8240" w:rsidR="003A6674" w:rsidRPr="009B20CD" w:rsidRDefault="001E2429">
                          <w:pPr>
                            <w:pStyle w:val="Afzendgegevens"/>
                            <w:rPr>
                              <w:lang w:val="de-DE"/>
                            </w:rPr>
                          </w:pPr>
                          <w:r w:rsidRPr="009B20CD">
                            <w:rPr>
                              <w:lang w:val="de-DE"/>
                            </w:rPr>
                            <w:t xml:space="preserve">2515 </w:t>
                          </w:r>
                          <w:r w:rsidR="00172121" w:rsidRPr="009B20CD">
                            <w:rPr>
                              <w:lang w:val="de-DE"/>
                            </w:rPr>
                            <w:t>XP Den</w:t>
                          </w:r>
                          <w:r w:rsidRPr="009B20CD">
                            <w:rPr>
                              <w:lang w:val="de-DE"/>
                            </w:rPr>
                            <w:t xml:space="preserve"> Haag</w:t>
                          </w:r>
                        </w:p>
                        <w:p w14:paraId="217A3092" w14:textId="77777777" w:rsidR="003A6674" w:rsidRPr="009B20CD" w:rsidRDefault="001E2429">
                          <w:pPr>
                            <w:pStyle w:val="Afzendgegevens"/>
                            <w:rPr>
                              <w:lang w:val="de-DE"/>
                            </w:rPr>
                          </w:pPr>
                          <w:r w:rsidRPr="009B20CD">
                            <w:rPr>
                              <w:lang w:val="de-DE"/>
                            </w:rPr>
                            <w:t>Postbus 20901</w:t>
                          </w:r>
                        </w:p>
                        <w:p w14:paraId="67A617FE" w14:textId="77777777" w:rsidR="003A6674" w:rsidRPr="009B20CD" w:rsidRDefault="001E2429">
                          <w:pPr>
                            <w:pStyle w:val="Afzendgegevens"/>
                            <w:rPr>
                              <w:lang w:val="de-DE"/>
                            </w:rPr>
                          </w:pPr>
                          <w:r w:rsidRPr="009B20CD">
                            <w:rPr>
                              <w:lang w:val="de-DE"/>
                            </w:rPr>
                            <w:t>2500 EX Den Haag</w:t>
                          </w:r>
                        </w:p>
                        <w:p w14:paraId="69F36BFF" w14:textId="77777777" w:rsidR="003A6674" w:rsidRPr="009B20CD" w:rsidRDefault="003A6674">
                          <w:pPr>
                            <w:pStyle w:val="WitregelW1"/>
                            <w:rPr>
                              <w:lang w:val="de-DE"/>
                            </w:rPr>
                          </w:pPr>
                        </w:p>
                        <w:p w14:paraId="3A831816" w14:textId="77777777" w:rsidR="003A6674" w:rsidRPr="009B20CD" w:rsidRDefault="001E2429">
                          <w:pPr>
                            <w:pStyle w:val="Afzendgegevens"/>
                            <w:rPr>
                              <w:lang w:val="de-DE"/>
                            </w:rPr>
                          </w:pPr>
                          <w:r w:rsidRPr="009B20CD">
                            <w:rPr>
                              <w:lang w:val="de-DE"/>
                            </w:rPr>
                            <w:t>T   070-456 0000</w:t>
                          </w:r>
                        </w:p>
                        <w:p w14:paraId="523FE6E6" w14:textId="77777777" w:rsidR="003A6674" w:rsidRDefault="001E2429">
                          <w:pPr>
                            <w:pStyle w:val="Afzendgegevens"/>
                          </w:pPr>
                          <w:r>
                            <w:t>F   070-456 1111</w:t>
                          </w:r>
                        </w:p>
                        <w:p w14:paraId="7889D666" w14:textId="77777777" w:rsidR="003A6674" w:rsidRDefault="003A6674">
                          <w:pPr>
                            <w:pStyle w:val="WitregelW2"/>
                          </w:pPr>
                        </w:p>
                        <w:p w14:paraId="497558D8" w14:textId="36C1CE7E" w:rsidR="004E5AF4" w:rsidRPr="004E5AF4" w:rsidRDefault="004E5AF4" w:rsidP="004E5AF4">
                          <w:pPr>
                            <w:rPr>
                              <w:b/>
                              <w:bCs/>
                              <w:sz w:val="13"/>
                              <w:szCs w:val="13"/>
                            </w:rPr>
                          </w:pPr>
                          <w:r w:rsidRPr="004E5AF4">
                            <w:rPr>
                              <w:b/>
                              <w:bCs/>
                              <w:sz w:val="13"/>
                              <w:szCs w:val="13"/>
                            </w:rPr>
                            <w:t>Ons kenmerk</w:t>
                          </w:r>
                        </w:p>
                        <w:p w14:paraId="6D134F38" w14:textId="374D2A89" w:rsidR="004E5AF4" w:rsidRPr="004E5AF4" w:rsidRDefault="004E5AF4" w:rsidP="004E5AF4">
                          <w:pPr>
                            <w:rPr>
                              <w:sz w:val="13"/>
                              <w:szCs w:val="13"/>
                            </w:rPr>
                          </w:pPr>
                          <w:r w:rsidRPr="004E5AF4">
                            <w:rPr>
                              <w:sz w:val="13"/>
                              <w:szCs w:val="13"/>
                            </w:rPr>
                            <w:t>IENW/BSK-2026/183409</w:t>
                          </w:r>
                        </w:p>
                        <w:p w14:paraId="238791C1" w14:textId="77777777" w:rsidR="004E5AF4" w:rsidRPr="004E5AF4" w:rsidRDefault="004E5AF4" w:rsidP="004E5AF4"/>
                        <w:p w14:paraId="5AF306E2" w14:textId="77777777" w:rsidR="003A6674" w:rsidRDefault="001E2429">
                          <w:pPr>
                            <w:pStyle w:val="Referentiegegevenskop"/>
                          </w:pPr>
                          <w:r>
                            <w:t>Bijlage(n)</w:t>
                          </w:r>
                        </w:p>
                        <w:p w14:paraId="385BE172" w14:textId="5CF3C44E" w:rsidR="003A6674" w:rsidRDefault="008041E8">
                          <w:pPr>
                            <w:pStyle w:val="Referentiegegevens"/>
                          </w:pPr>
                          <w:r>
                            <w:t>1</w:t>
                          </w:r>
                        </w:p>
                      </w:txbxContent>
                    </wps:txbx>
                    <wps:bodyPr vert="horz" wrap="square" lIns="0" tIns="0" rIns="0" bIns="0" anchor="t" anchorCtr="0"/>
                  </wps:wsp>
                </a:graphicData>
              </a:graphic>
            </wp:anchor>
          </w:drawing>
        </mc:Choice>
        <mc:Fallback>
          <w:pict>
            <v:shape w14:anchorId="29CBDBFD"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624E4AC7" w14:textId="77777777" w:rsidR="003A6674" w:rsidRDefault="001E2429">
                    <w:pPr>
                      <w:pStyle w:val="AfzendgegevensKop0"/>
                    </w:pPr>
                    <w:r>
                      <w:t>Ministerie van Infrastructuur en Waterstaat</w:t>
                    </w:r>
                  </w:p>
                  <w:p w14:paraId="70979F4A" w14:textId="77777777" w:rsidR="003A6674" w:rsidRDefault="003A6674">
                    <w:pPr>
                      <w:pStyle w:val="WitregelW1"/>
                    </w:pPr>
                  </w:p>
                  <w:p w14:paraId="03C6C269" w14:textId="77777777" w:rsidR="003A6674" w:rsidRDefault="001E2429">
                    <w:pPr>
                      <w:pStyle w:val="Afzendgegevens"/>
                    </w:pPr>
                    <w:r>
                      <w:t>Rijnstraat 8</w:t>
                    </w:r>
                  </w:p>
                  <w:p w14:paraId="7B1CF89A" w14:textId="020E8240" w:rsidR="003A6674" w:rsidRPr="009B20CD" w:rsidRDefault="001E2429">
                    <w:pPr>
                      <w:pStyle w:val="Afzendgegevens"/>
                      <w:rPr>
                        <w:lang w:val="de-DE"/>
                      </w:rPr>
                    </w:pPr>
                    <w:r w:rsidRPr="009B20CD">
                      <w:rPr>
                        <w:lang w:val="de-DE"/>
                      </w:rPr>
                      <w:t xml:space="preserve">2515 </w:t>
                    </w:r>
                    <w:r w:rsidR="00172121" w:rsidRPr="009B20CD">
                      <w:rPr>
                        <w:lang w:val="de-DE"/>
                      </w:rPr>
                      <w:t>XP Den</w:t>
                    </w:r>
                    <w:r w:rsidRPr="009B20CD">
                      <w:rPr>
                        <w:lang w:val="de-DE"/>
                      </w:rPr>
                      <w:t xml:space="preserve"> Haag</w:t>
                    </w:r>
                  </w:p>
                  <w:p w14:paraId="217A3092" w14:textId="77777777" w:rsidR="003A6674" w:rsidRPr="009B20CD" w:rsidRDefault="001E2429">
                    <w:pPr>
                      <w:pStyle w:val="Afzendgegevens"/>
                      <w:rPr>
                        <w:lang w:val="de-DE"/>
                      </w:rPr>
                    </w:pPr>
                    <w:r w:rsidRPr="009B20CD">
                      <w:rPr>
                        <w:lang w:val="de-DE"/>
                      </w:rPr>
                      <w:t>Postbus 20901</w:t>
                    </w:r>
                  </w:p>
                  <w:p w14:paraId="67A617FE" w14:textId="77777777" w:rsidR="003A6674" w:rsidRPr="009B20CD" w:rsidRDefault="001E2429">
                    <w:pPr>
                      <w:pStyle w:val="Afzendgegevens"/>
                      <w:rPr>
                        <w:lang w:val="de-DE"/>
                      </w:rPr>
                    </w:pPr>
                    <w:r w:rsidRPr="009B20CD">
                      <w:rPr>
                        <w:lang w:val="de-DE"/>
                      </w:rPr>
                      <w:t>2500 EX Den Haag</w:t>
                    </w:r>
                  </w:p>
                  <w:p w14:paraId="69F36BFF" w14:textId="77777777" w:rsidR="003A6674" w:rsidRPr="009B20CD" w:rsidRDefault="003A6674">
                    <w:pPr>
                      <w:pStyle w:val="WitregelW1"/>
                      <w:rPr>
                        <w:lang w:val="de-DE"/>
                      </w:rPr>
                    </w:pPr>
                  </w:p>
                  <w:p w14:paraId="3A831816" w14:textId="77777777" w:rsidR="003A6674" w:rsidRPr="009B20CD" w:rsidRDefault="001E2429">
                    <w:pPr>
                      <w:pStyle w:val="Afzendgegevens"/>
                      <w:rPr>
                        <w:lang w:val="de-DE"/>
                      </w:rPr>
                    </w:pPr>
                    <w:r w:rsidRPr="009B20CD">
                      <w:rPr>
                        <w:lang w:val="de-DE"/>
                      </w:rPr>
                      <w:t>T   070-456 0000</w:t>
                    </w:r>
                  </w:p>
                  <w:p w14:paraId="523FE6E6" w14:textId="77777777" w:rsidR="003A6674" w:rsidRDefault="001E2429">
                    <w:pPr>
                      <w:pStyle w:val="Afzendgegevens"/>
                    </w:pPr>
                    <w:r>
                      <w:t>F   070-456 1111</w:t>
                    </w:r>
                  </w:p>
                  <w:p w14:paraId="7889D666" w14:textId="77777777" w:rsidR="003A6674" w:rsidRDefault="003A6674">
                    <w:pPr>
                      <w:pStyle w:val="WitregelW2"/>
                    </w:pPr>
                  </w:p>
                  <w:p w14:paraId="497558D8" w14:textId="36C1CE7E" w:rsidR="004E5AF4" w:rsidRPr="004E5AF4" w:rsidRDefault="004E5AF4" w:rsidP="004E5AF4">
                    <w:pPr>
                      <w:rPr>
                        <w:b/>
                        <w:bCs/>
                        <w:sz w:val="13"/>
                        <w:szCs w:val="13"/>
                      </w:rPr>
                    </w:pPr>
                    <w:r w:rsidRPr="004E5AF4">
                      <w:rPr>
                        <w:b/>
                        <w:bCs/>
                        <w:sz w:val="13"/>
                        <w:szCs w:val="13"/>
                      </w:rPr>
                      <w:t>Ons kenmerk</w:t>
                    </w:r>
                  </w:p>
                  <w:p w14:paraId="6D134F38" w14:textId="374D2A89" w:rsidR="004E5AF4" w:rsidRPr="004E5AF4" w:rsidRDefault="004E5AF4" w:rsidP="004E5AF4">
                    <w:pPr>
                      <w:rPr>
                        <w:sz w:val="13"/>
                        <w:szCs w:val="13"/>
                      </w:rPr>
                    </w:pPr>
                    <w:r w:rsidRPr="004E5AF4">
                      <w:rPr>
                        <w:sz w:val="13"/>
                        <w:szCs w:val="13"/>
                      </w:rPr>
                      <w:t>IENW/BSK-2026/183409</w:t>
                    </w:r>
                  </w:p>
                  <w:p w14:paraId="238791C1" w14:textId="77777777" w:rsidR="004E5AF4" w:rsidRPr="004E5AF4" w:rsidRDefault="004E5AF4" w:rsidP="004E5AF4"/>
                  <w:p w14:paraId="5AF306E2" w14:textId="77777777" w:rsidR="003A6674" w:rsidRDefault="001E2429">
                    <w:pPr>
                      <w:pStyle w:val="Referentiegegevenskop"/>
                    </w:pPr>
                    <w:r>
                      <w:t>Bijlage(n)</w:t>
                    </w:r>
                  </w:p>
                  <w:p w14:paraId="385BE172" w14:textId="5CF3C44E" w:rsidR="003A6674" w:rsidRDefault="008041E8">
                    <w:pPr>
                      <w:pStyle w:val="Referentiegegevens"/>
                    </w:pPr>
                    <w: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3AFFD04C" wp14:editId="02E6B434">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5A0D32A8" w14:textId="77777777" w:rsidR="003A6674" w:rsidRDefault="001E2429">
                          <w:pPr>
                            <w:spacing w:line="240" w:lineRule="auto"/>
                          </w:pPr>
                          <w:r>
                            <w:rPr>
                              <w:noProof/>
                              <w:lang w:val="en-GB" w:eastAsia="en-GB"/>
                            </w:rPr>
                            <w:drawing>
                              <wp:inline distT="0" distB="0" distL="0" distR="0" wp14:anchorId="4E819299" wp14:editId="5BE1E1D4">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AFFD04C"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5A0D32A8" w14:textId="77777777" w:rsidR="003A6674" w:rsidRDefault="001E2429">
                    <w:pPr>
                      <w:spacing w:line="240" w:lineRule="auto"/>
                    </w:pPr>
                    <w:r>
                      <w:rPr>
                        <w:noProof/>
                        <w:lang w:val="en-GB" w:eastAsia="en-GB"/>
                      </w:rPr>
                      <w:drawing>
                        <wp:inline distT="0" distB="0" distL="0" distR="0" wp14:anchorId="4E819299" wp14:editId="5BE1E1D4">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679BD208" wp14:editId="5FD55E04">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DCC854F" w14:textId="77777777" w:rsidR="003A6674" w:rsidRDefault="001E2429">
                          <w:pPr>
                            <w:spacing w:line="240" w:lineRule="auto"/>
                          </w:pPr>
                          <w:r>
                            <w:rPr>
                              <w:noProof/>
                              <w:lang w:val="en-GB" w:eastAsia="en-GB"/>
                            </w:rPr>
                            <w:drawing>
                              <wp:inline distT="0" distB="0" distL="0" distR="0" wp14:anchorId="03A17196" wp14:editId="638F4CB9">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79BD208"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5DCC854F" w14:textId="77777777" w:rsidR="003A6674" w:rsidRDefault="001E2429">
                    <w:pPr>
                      <w:spacing w:line="240" w:lineRule="auto"/>
                    </w:pPr>
                    <w:r>
                      <w:rPr>
                        <w:noProof/>
                        <w:lang w:val="en-GB" w:eastAsia="en-GB"/>
                      </w:rPr>
                      <w:drawing>
                        <wp:inline distT="0" distB="0" distL="0" distR="0" wp14:anchorId="03A17196" wp14:editId="638F4CB9">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17849985" wp14:editId="55024387">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00F84384" w14:textId="77777777" w:rsidR="003A6674" w:rsidRDefault="001E2429">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17849985"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00F84384" w14:textId="77777777" w:rsidR="003A6674" w:rsidRDefault="001E2429">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52E5856F" wp14:editId="4A3CC2AC">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53DCDD1F" w14:textId="77777777" w:rsidR="003A6674" w:rsidRDefault="001E2429">
                          <w:pPr>
                            <w:pStyle w:val="Rubricering"/>
                          </w:pPr>
                          <w:r>
                            <w:t>openbaar</w:t>
                          </w:r>
                        </w:p>
                        <w:p w14:paraId="5B1BD24A" w14:textId="77777777" w:rsidR="003A6674" w:rsidRDefault="001E2429">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52E5856F"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53DCDD1F" w14:textId="77777777" w:rsidR="003A6674" w:rsidRDefault="001E2429">
                    <w:pPr>
                      <w:pStyle w:val="Rubricering"/>
                    </w:pPr>
                    <w:r>
                      <w:t>openbaar</w:t>
                    </w:r>
                  </w:p>
                  <w:p w14:paraId="5B1BD24A" w14:textId="77777777" w:rsidR="003A6674" w:rsidRDefault="001E2429">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1805280A" wp14:editId="18DDBC29">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3A6674" w14:paraId="35378C1C" w14:textId="77777777">
                            <w:trPr>
                              <w:trHeight w:val="200"/>
                            </w:trPr>
                            <w:tc>
                              <w:tcPr>
                                <w:tcW w:w="1140" w:type="dxa"/>
                              </w:tcPr>
                              <w:p w14:paraId="442E1C6B" w14:textId="77777777" w:rsidR="003A6674" w:rsidRDefault="003A6674"/>
                            </w:tc>
                            <w:tc>
                              <w:tcPr>
                                <w:tcW w:w="5400" w:type="dxa"/>
                              </w:tcPr>
                              <w:p w14:paraId="38050FAF" w14:textId="77777777" w:rsidR="003A6674" w:rsidRDefault="003A6674"/>
                            </w:tc>
                          </w:tr>
                          <w:tr w:rsidR="003A6674" w14:paraId="7D4B7B14" w14:textId="77777777">
                            <w:trPr>
                              <w:trHeight w:val="240"/>
                            </w:trPr>
                            <w:tc>
                              <w:tcPr>
                                <w:tcW w:w="1140" w:type="dxa"/>
                              </w:tcPr>
                              <w:p w14:paraId="2F06D85A" w14:textId="77777777" w:rsidR="003A6674" w:rsidRDefault="001E2429">
                                <w:r>
                                  <w:t>Datum</w:t>
                                </w:r>
                              </w:p>
                            </w:tc>
                            <w:tc>
                              <w:tcPr>
                                <w:tcW w:w="5400" w:type="dxa"/>
                              </w:tcPr>
                              <w:p w14:paraId="34A6C7CB" w14:textId="58219526" w:rsidR="003A6674" w:rsidRDefault="008041E8">
                                <w:r>
                                  <w:t>23 september 2026</w:t>
                                </w:r>
                              </w:p>
                            </w:tc>
                          </w:tr>
                          <w:tr w:rsidR="003A6674" w14:paraId="52B33435" w14:textId="77777777">
                            <w:trPr>
                              <w:trHeight w:val="240"/>
                            </w:trPr>
                            <w:tc>
                              <w:tcPr>
                                <w:tcW w:w="1140" w:type="dxa"/>
                              </w:tcPr>
                              <w:p w14:paraId="53BDA148" w14:textId="77777777" w:rsidR="003A6674" w:rsidRDefault="001E2429">
                                <w:r>
                                  <w:t>Betreft</w:t>
                                </w:r>
                              </w:p>
                            </w:tc>
                            <w:tc>
                              <w:tcPr>
                                <w:tcW w:w="5400" w:type="dxa"/>
                              </w:tcPr>
                              <w:p w14:paraId="2CE11A1A" w14:textId="542E9755" w:rsidR="003A6674" w:rsidRDefault="006A33FE">
                                <w:r>
                                  <w:t>Plug-in Hybride bedrijfsvoertuigen en zero-emissiezones</w:t>
                                </w:r>
                              </w:p>
                            </w:tc>
                          </w:tr>
                          <w:tr w:rsidR="003A6674" w14:paraId="7DF971EE" w14:textId="77777777">
                            <w:trPr>
                              <w:trHeight w:val="200"/>
                            </w:trPr>
                            <w:tc>
                              <w:tcPr>
                                <w:tcW w:w="1140" w:type="dxa"/>
                              </w:tcPr>
                              <w:p w14:paraId="3FE6AA26" w14:textId="77777777" w:rsidR="003A6674" w:rsidRDefault="003A6674"/>
                            </w:tc>
                            <w:tc>
                              <w:tcPr>
                                <w:tcW w:w="5400" w:type="dxa"/>
                              </w:tcPr>
                              <w:p w14:paraId="0F1A45EE" w14:textId="77777777" w:rsidR="003A6674" w:rsidRDefault="003A6674"/>
                            </w:tc>
                          </w:tr>
                        </w:tbl>
                        <w:p w14:paraId="6594B9AF" w14:textId="77777777" w:rsidR="00E83946" w:rsidRDefault="00E83946"/>
                      </w:txbxContent>
                    </wps:txbx>
                    <wps:bodyPr vert="horz" wrap="square" lIns="0" tIns="0" rIns="0" bIns="0" anchor="t" anchorCtr="0"/>
                  </wps:wsp>
                </a:graphicData>
              </a:graphic>
            </wp:anchor>
          </w:drawing>
        </mc:Choice>
        <mc:Fallback>
          <w:pict>
            <v:shape w14:anchorId="1805280A"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3A6674" w14:paraId="35378C1C" w14:textId="77777777">
                      <w:trPr>
                        <w:trHeight w:val="200"/>
                      </w:trPr>
                      <w:tc>
                        <w:tcPr>
                          <w:tcW w:w="1140" w:type="dxa"/>
                        </w:tcPr>
                        <w:p w14:paraId="442E1C6B" w14:textId="77777777" w:rsidR="003A6674" w:rsidRDefault="003A6674"/>
                      </w:tc>
                      <w:tc>
                        <w:tcPr>
                          <w:tcW w:w="5400" w:type="dxa"/>
                        </w:tcPr>
                        <w:p w14:paraId="38050FAF" w14:textId="77777777" w:rsidR="003A6674" w:rsidRDefault="003A6674"/>
                      </w:tc>
                    </w:tr>
                    <w:tr w:rsidR="003A6674" w14:paraId="7D4B7B14" w14:textId="77777777">
                      <w:trPr>
                        <w:trHeight w:val="240"/>
                      </w:trPr>
                      <w:tc>
                        <w:tcPr>
                          <w:tcW w:w="1140" w:type="dxa"/>
                        </w:tcPr>
                        <w:p w14:paraId="2F06D85A" w14:textId="77777777" w:rsidR="003A6674" w:rsidRDefault="001E2429">
                          <w:r>
                            <w:t>Datum</w:t>
                          </w:r>
                        </w:p>
                      </w:tc>
                      <w:tc>
                        <w:tcPr>
                          <w:tcW w:w="5400" w:type="dxa"/>
                        </w:tcPr>
                        <w:p w14:paraId="34A6C7CB" w14:textId="58219526" w:rsidR="003A6674" w:rsidRDefault="008041E8">
                          <w:r>
                            <w:t>23 september 2026</w:t>
                          </w:r>
                        </w:p>
                      </w:tc>
                    </w:tr>
                    <w:tr w:rsidR="003A6674" w14:paraId="52B33435" w14:textId="77777777">
                      <w:trPr>
                        <w:trHeight w:val="240"/>
                      </w:trPr>
                      <w:tc>
                        <w:tcPr>
                          <w:tcW w:w="1140" w:type="dxa"/>
                        </w:tcPr>
                        <w:p w14:paraId="53BDA148" w14:textId="77777777" w:rsidR="003A6674" w:rsidRDefault="001E2429">
                          <w:r>
                            <w:t>Betreft</w:t>
                          </w:r>
                        </w:p>
                      </w:tc>
                      <w:tc>
                        <w:tcPr>
                          <w:tcW w:w="5400" w:type="dxa"/>
                        </w:tcPr>
                        <w:p w14:paraId="2CE11A1A" w14:textId="542E9755" w:rsidR="003A6674" w:rsidRDefault="006A33FE">
                          <w:r>
                            <w:t>Plug-in Hybride bedrijfsvoertuigen en zero-emissiezones</w:t>
                          </w:r>
                        </w:p>
                      </w:tc>
                    </w:tr>
                    <w:tr w:rsidR="003A6674" w14:paraId="7DF971EE" w14:textId="77777777">
                      <w:trPr>
                        <w:trHeight w:val="200"/>
                      </w:trPr>
                      <w:tc>
                        <w:tcPr>
                          <w:tcW w:w="1140" w:type="dxa"/>
                        </w:tcPr>
                        <w:p w14:paraId="3FE6AA26" w14:textId="77777777" w:rsidR="003A6674" w:rsidRDefault="003A6674"/>
                      </w:tc>
                      <w:tc>
                        <w:tcPr>
                          <w:tcW w:w="5400" w:type="dxa"/>
                        </w:tcPr>
                        <w:p w14:paraId="0F1A45EE" w14:textId="77777777" w:rsidR="003A6674" w:rsidRDefault="003A6674"/>
                      </w:tc>
                    </w:tr>
                  </w:tbl>
                  <w:p w14:paraId="6594B9AF" w14:textId="77777777" w:rsidR="00E83946" w:rsidRDefault="00E83946"/>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0D883109" wp14:editId="3CCDEC54">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E7A2E23" w14:textId="77777777" w:rsidR="00E83946" w:rsidRDefault="00E83946"/>
                      </w:txbxContent>
                    </wps:txbx>
                    <wps:bodyPr vert="horz" wrap="square" lIns="0" tIns="0" rIns="0" bIns="0" anchor="t" anchorCtr="0"/>
                  </wps:wsp>
                </a:graphicData>
              </a:graphic>
            </wp:anchor>
          </w:drawing>
        </mc:Choice>
        <mc:Fallback>
          <w:pict>
            <v:shape w14:anchorId="0D883109"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5E7A2E23" w14:textId="77777777" w:rsidR="00E83946" w:rsidRDefault="00E83946"/>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15D49CF"/>
    <w:multiLevelType w:val="multilevel"/>
    <w:tmpl w:val="5ABEF9C0"/>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F498207"/>
    <w:multiLevelType w:val="multilevel"/>
    <w:tmpl w:val="A48626F7"/>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91F1CAD9"/>
    <w:multiLevelType w:val="multilevel"/>
    <w:tmpl w:val="872C3BD6"/>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3A7B2FC"/>
    <w:multiLevelType w:val="multilevel"/>
    <w:tmpl w:val="F69497E8"/>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6BE2511"/>
    <w:multiLevelType w:val="multilevel"/>
    <w:tmpl w:val="79EC0D51"/>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DCBBCE92"/>
    <w:multiLevelType w:val="multilevel"/>
    <w:tmpl w:val="F76E5B73"/>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E0FAFC1D"/>
    <w:multiLevelType w:val="multilevel"/>
    <w:tmpl w:val="659A0A3D"/>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E2EA04E4"/>
    <w:multiLevelType w:val="multilevel"/>
    <w:tmpl w:val="5D2631E5"/>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E3B69941"/>
    <w:multiLevelType w:val="multilevel"/>
    <w:tmpl w:val="FDA3937C"/>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D8DB590"/>
    <w:multiLevelType w:val="multilevel"/>
    <w:tmpl w:val="3AD122D7"/>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F1DF9D5E"/>
    <w:multiLevelType w:val="multilevel"/>
    <w:tmpl w:val="777CF6EC"/>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90F6CD0"/>
    <w:multiLevelType w:val="multilevel"/>
    <w:tmpl w:val="2756BDCB"/>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0984BA2"/>
    <w:multiLevelType w:val="hybridMultilevel"/>
    <w:tmpl w:val="0534EE3C"/>
    <w:lvl w:ilvl="0" w:tplc="64C2DA8E">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09F4859"/>
    <w:multiLevelType w:val="hybridMultilevel"/>
    <w:tmpl w:val="7584ECD0"/>
    <w:lvl w:ilvl="0" w:tplc="7396BEA6">
      <w:numFmt w:val="bullet"/>
      <w:lvlText w:val="•"/>
      <w:lvlJc w:val="left"/>
      <w:pPr>
        <w:ind w:left="1065" w:hanging="705"/>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268330A"/>
    <w:multiLevelType w:val="multilevel"/>
    <w:tmpl w:val="69699105"/>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90E7E5D"/>
    <w:multiLevelType w:val="multilevel"/>
    <w:tmpl w:val="41229F28"/>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2101EA71"/>
    <w:multiLevelType w:val="multilevel"/>
    <w:tmpl w:val="B45BFA9F"/>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1ED30CD"/>
    <w:multiLevelType w:val="hybridMultilevel"/>
    <w:tmpl w:val="6854C38C"/>
    <w:lvl w:ilvl="0" w:tplc="6DA48D2C">
      <w:start w:val="1"/>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CB01384"/>
    <w:multiLevelType w:val="hybridMultilevel"/>
    <w:tmpl w:val="895E4F2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4AC6CAB"/>
    <w:multiLevelType w:val="hybridMultilevel"/>
    <w:tmpl w:val="EBBAE386"/>
    <w:lvl w:ilvl="0" w:tplc="F75E58CC">
      <w:numFmt w:val="bullet"/>
      <w:lvlText w:val="-"/>
      <w:lvlJc w:val="left"/>
      <w:pPr>
        <w:ind w:left="720" w:hanging="360"/>
      </w:pPr>
      <w:rPr>
        <w:rFonts w:ascii="Verdana" w:eastAsia="Aptos"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34D20F96"/>
    <w:multiLevelType w:val="hybridMultilevel"/>
    <w:tmpl w:val="969A09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536FD61"/>
    <w:multiLevelType w:val="multilevel"/>
    <w:tmpl w:val="6D1502A7"/>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7A99C8"/>
    <w:multiLevelType w:val="multilevel"/>
    <w:tmpl w:val="4A53E495"/>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D050D0B"/>
    <w:multiLevelType w:val="hybridMultilevel"/>
    <w:tmpl w:val="4296CD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0978007"/>
    <w:multiLevelType w:val="multilevel"/>
    <w:tmpl w:val="160B1A9F"/>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55A73E5"/>
    <w:multiLevelType w:val="multilevel"/>
    <w:tmpl w:val="E73905D7"/>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DA6091"/>
    <w:multiLevelType w:val="hybridMultilevel"/>
    <w:tmpl w:val="9ABA80B6"/>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BD6F5BC"/>
    <w:multiLevelType w:val="multilevel"/>
    <w:tmpl w:val="C337B6FB"/>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E9EFD06"/>
    <w:multiLevelType w:val="multilevel"/>
    <w:tmpl w:val="3A3620D0"/>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75B48BD"/>
    <w:multiLevelType w:val="multilevel"/>
    <w:tmpl w:val="1BE4310E"/>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DB540AF"/>
    <w:multiLevelType w:val="multilevel"/>
    <w:tmpl w:val="9131B488"/>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6"/>
  </w:num>
  <w:num w:numId="3">
    <w:abstractNumId w:val="2"/>
  </w:num>
  <w:num w:numId="4">
    <w:abstractNumId w:val="3"/>
  </w:num>
  <w:num w:numId="5">
    <w:abstractNumId w:val="1"/>
  </w:num>
  <w:num w:numId="6">
    <w:abstractNumId w:val="11"/>
  </w:num>
  <w:num w:numId="7">
    <w:abstractNumId w:val="22"/>
  </w:num>
  <w:num w:numId="8">
    <w:abstractNumId w:val="27"/>
  </w:num>
  <w:num w:numId="9">
    <w:abstractNumId w:val="24"/>
  </w:num>
  <w:num w:numId="10">
    <w:abstractNumId w:val="29"/>
  </w:num>
  <w:num w:numId="11">
    <w:abstractNumId w:val="10"/>
  </w:num>
  <w:num w:numId="12">
    <w:abstractNumId w:val="15"/>
  </w:num>
  <w:num w:numId="13">
    <w:abstractNumId w:val="14"/>
  </w:num>
  <w:num w:numId="14">
    <w:abstractNumId w:val="16"/>
  </w:num>
  <w:num w:numId="15">
    <w:abstractNumId w:val="4"/>
  </w:num>
  <w:num w:numId="16">
    <w:abstractNumId w:val="25"/>
  </w:num>
  <w:num w:numId="17">
    <w:abstractNumId w:val="9"/>
  </w:num>
  <w:num w:numId="18">
    <w:abstractNumId w:val="7"/>
  </w:num>
  <w:num w:numId="19">
    <w:abstractNumId w:val="5"/>
  </w:num>
  <w:num w:numId="20">
    <w:abstractNumId w:val="30"/>
  </w:num>
  <w:num w:numId="21">
    <w:abstractNumId w:val="21"/>
  </w:num>
  <w:num w:numId="22">
    <w:abstractNumId w:val="28"/>
  </w:num>
  <w:num w:numId="23">
    <w:abstractNumId w:val="8"/>
  </w:num>
  <w:num w:numId="24">
    <w:abstractNumId w:val="17"/>
  </w:num>
  <w:num w:numId="25">
    <w:abstractNumId w:val="13"/>
  </w:num>
  <w:num w:numId="26">
    <w:abstractNumId w:val="12"/>
  </w:num>
  <w:num w:numId="27">
    <w:abstractNumId w:val="23"/>
  </w:num>
  <w:num w:numId="28">
    <w:abstractNumId w:val="20"/>
  </w:num>
  <w:num w:numId="29">
    <w:abstractNumId w:val="26"/>
  </w:num>
  <w:num w:numId="30">
    <w:abstractNumId w:val="18"/>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0CD"/>
    <w:rsid w:val="000166A6"/>
    <w:rsid w:val="00037A2E"/>
    <w:rsid w:val="00043773"/>
    <w:rsid w:val="0005072D"/>
    <w:rsid w:val="0007097E"/>
    <w:rsid w:val="000A62F8"/>
    <w:rsid w:val="000A6350"/>
    <w:rsid w:val="000C3B7F"/>
    <w:rsid w:val="000D1683"/>
    <w:rsid w:val="000D2C6A"/>
    <w:rsid w:val="000D5F02"/>
    <w:rsid w:val="000E7E3A"/>
    <w:rsid w:val="000E7E9D"/>
    <w:rsid w:val="00112377"/>
    <w:rsid w:val="00125EE6"/>
    <w:rsid w:val="00172121"/>
    <w:rsid w:val="00184F4F"/>
    <w:rsid w:val="0019175C"/>
    <w:rsid w:val="001C02D0"/>
    <w:rsid w:val="001E2429"/>
    <w:rsid w:val="002104D0"/>
    <w:rsid w:val="00240FA5"/>
    <w:rsid w:val="00244DD6"/>
    <w:rsid w:val="00251DEA"/>
    <w:rsid w:val="00260AD9"/>
    <w:rsid w:val="00276EBF"/>
    <w:rsid w:val="002A586F"/>
    <w:rsid w:val="002B1DD2"/>
    <w:rsid w:val="002C132F"/>
    <w:rsid w:val="002C343D"/>
    <w:rsid w:val="002C69B9"/>
    <w:rsid w:val="00343D2A"/>
    <w:rsid w:val="003446A4"/>
    <w:rsid w:val="003508DA"/>
    <w:rsid w:val="00351E84"/>
    <w:rsid w:val="00366573"/>
    <w:rsid w:val="003872EA"/>
    <w:rsid w:val="003A242E"/>
    <w:rsid w:val="003A6674"/>
    <w:rsid w:val="003A7343"/>
    <w:rsid w:val="00406F1F"/>
    <w:rsid w:val="00414570"/>
    <w:rsid w:val="00443466"/>
    <w:rsid w:val="00454346"/>
    <w:rsid w:val="00461823"/>
    <w:rsid w:val="004839CE"/>
    <w:rsid w:val="004907D2"/>
    <w:rsid w:val="004D211B"/>
    <w:rsid w:val="004E0D45"/>
    <w:rsid w:val="004E5AF4"/>
    <w:rsid w:val="00501627"/>
    <w:rsid w:val="00514C71"/>
    <w:rsid w:val="005250BA"/>
    <w:rsid w:val="00530504"/>
    <w:rsid w:val="00537173"/>
    <w:rsid w:val="00543E99"/>
    <w:rsid w:val="005470A2"/>
    <w:rsid w:val="00561844"/>
    <w:rsid w:val="005720CC"/>
    <w:rsid w:val="0057236C"/>
    <w:rsid w:val="005A4081"/>
    <w:rsid w:val="005E7E3C"/>
    <w:rsid w:val="00607EB8"/>
    <w:rsid w:val="0062720C"/>
    <w:rsid w:val="00662300"/>
    <w:rsid w:val="0067354D"/>
    <w:rsid w:val="00680797"/>
    <w:rsid w:val="00687448"/>
    <w:rsid w:val="006955C7"/>
    <w:rsid w:val="006A0B70"/>
    <w:rsid w:val="006A27E5"/>
    <w:rsid w:val="006A33FE"/>
    <w:rsid w:val="006B043C"/>
    <w:rsid w:val="006E25B5"/>
    <w:rsid w:val="006E5996"/>
    <w:rsid w:val="007254DC"/>
    <w:rsid w:val="00744357"/>
    <w:rsid w:val="007470EE"/>
    <w:rsid w:val="0075769D"/>
    <w:rsid w:val="007615FC"/>
    <w:rsid w:val="00772AF9"/>
    <w:rsid w:val="00775F57"/>
    <w:rsid w:val="00780B1F"/>
    <w:rsid w:val="007A76BE"/>
    <w:rsid w:val="008041E8"/>
    <w:rsid w:val="00827B1A"/>
    <w:rsid w:val="00831C04"/>
    <w:rsid w:val="008B7993"/>
    <w:rsid w:val="008C3D3C"/>
    <w:rsid w:val="009B20CD"/>
    <w:rsid w:val="009C3605"/>
    <w:rsid w:val="009C3924"/>
    <w:rsid w:val="00A03CAB"/>
    <w:rsid w:val="00A338C9"/>
    <w:rsid w:val="00A45AA5"/>
    <w:rsid w:val="00A7498C"/>
    <w:rsid w:val="00A977D4"/>
    <w:rsid w:val="00AC27C0"/>
    <w:rsid w:val="00AD2D20"/>
    <w:rsid w:val="00AD5423"/>
    <w:rsid w:val="00AD6B3A"/>
    <w:rsid w:val="00AE1945"/>
    <w:rsid w:val="00B33302"/>
    <w:rsid w:val="00B34AAA"/>
    <w:rsid w:val="00B44A76"/>
    <w:rsid w:val="00B5128A"/>
    <w:rsid w:val="00B653CD"/>
    <w:rsid w:val="00BA5BE4"/>
    <w:rsid w:val="00BB3C4F"/>
    <w:rsid w:val="00BB3EE1"/>
    <w:rsid w:val="00BD0B8F"/>
    <w:rsid w:val="00BD5274"/>
    <w:rsid w:val="00C20A61"/>
    <w:rsid w:val="00C30ADE"/>
    <w:rsid w:val="00C5325C"/>
    <w:rsid w:val="00C76094"/>
    <w:rsid w:val="00C903E1"/>
    <w:rsid w:val="00C92FD4"/>
    <w:rsid w:val="00D166F9"/>
    <w:rsid w:val="00D562DB"/>
    <w:rsid w:val="00DA0116"/>
    <w:rsid w:val="00DA49FD"/>
    <w:rsid w:val="00DC0619"/>
    <w:rsid w:val="00DC2A82"/>
    <w:rsid w:val="00DF79D7"/>
    <w:rsid w:val="00E00C77"/>
    <w:rsid w:val="00E13A40"/>
    <w:rsid w:val="00E16F78"/>
    <w:rsid w:val="00E7585A"/>
    <w:rsid w:val="00E83946"/>
    <w:rsid w:val="00EB162F"/>
    <w:rsid w:val="00EC11AF"/>
    <w:rsid w:val="00EF280B"/>
    <w:rsid w:val="00F44ADE"/>
    <w:rsid w:val="00F71FAE"/>
    <w:rsid w:val="00F7240D"/>
    <w:rsid w:val="00F8613B"/>
    <w:rsid w:val="00FB10D3"/>
    <w:rsid w:val="00FB3641"/>
    <w:rsid w:val="00FC2966"/>
    <w:rsid w:val="00FE0316"/>
    <w:rsid w:val="00FE21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96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9B20CD"/>
    <w:pPr>
      <w:tabs>
        <w:tab w:val="center" w:pos="4536"/>
        <w:tab w:val="right" w:pos="9072"/>
      </w:tabs>
      <w:spacing w:line="240" w:lineRule="auto"/>
    </w:pPr>
  </w:style>
  <w:style w:type="character" w:customStyle="1" w:styleId="HeaderChar">
    <w:name w:val="Header Char"/>
    <w:basedOn w:val="DefaultParagraphFont"/>
    <w:link w:val="Header"/>
    <w:uiPriority w:val="99"/>
    <w:rsid w:val="009B20CD"/>
    <w:rPr>
      <w:rFonts w:ascii="Verdana" w:hAnsi="Verdana"/>
      <w:color w:val="000000"/>
      <w:sz w:val="18"/>
      <w:szCs w:val="18"/>
    </w:rPr>
  </w:style>
  <w:style w:type="paragraph" w:styleId="Footer">
    <w:name w:val="footer"/>
    <w:basedOn w:val="Normal"/>
    <w:link w:val="FooterChar"/>
    <w:uiPriority w:val="99"/>
    <w:unhideWhenUsed/>
    <w:rsid w:val="009B20CD"/>
    <w:pPr>
      <w:tabs>
        <w:tab w:val="center" w:pos="4536"/>
        <w:tab w:val="right" w:pos="9072"/>
      </w:tabs>
      <w:spacing w:line="240" w:lineRule="auto"/>
    </w:pPr>
  </w:style>
  <w:style w:type="character" w:customStyle="1" w:styleId="FooterChar">
    <w:name w:val="Footer Char"/>
    <w:basedOn w:val="DefaultParagraphFont"/>
    <w:link w:val="Footer"/>
    <w:uiPriority w:val="99"/>
    <w:rsid w:val="009B20CD"/>
    <w:rPr>
      <w:rFonts w:ascii="Verdana" w:hAnsi="Verdana"/>
      <w:color w:val="000000"/>
      <w:sz w:val="18"/>
      <w:szCs w:val="18"/>
    </w:rPr>
  </w:style>
  <w:style w:type="paragraph" w:styleId="ListParagraph">
    <w:name w:val="List Paragraph"/>
    <w:basedOn w:val="Normal"/>
    <w:uiPriority w:val="34"/>
    <w:qFormat/>
    <w:rsid w:val="00E16F78"/>
    <w:pPr>
      <w:autoSpaceDN/>
      <w:spacing w:after="160" w:line="259" w:lineRule="auto"/>
      <w:ind w:left="720"/>
      <w:contextualSpacing/>
      <w:textAlignment w:val="auto"/>
    </w:pPr>
    <w:rPr>
      <w:rFonts w:asciiTheme="minorHAnsi" w:eastAsiaTheme="minorHAnsi" w:hAnsiTheme="minorHAnsi" w:cstheme="minorBidi"/>
      <w:color w:val="auto"/>
      <w:kern w:val="2"/>
      <w:sz w:val="22"/>
      <w:szCs w:val="22"/>
      <w:lang w:eastAsia="en-US"/>
      <w14:ligatures w14:val="standardContextual"/>
    </w:rPr>
  </w:style>
  <w:style w:type="paragraph" w:styleId="FootnoteText">
    <w:name w:val="footnote text"/>
    <w:basedOn w:val="Normal"/>
    <w:link w:val="FootnoteTextChar"/>
    <w:uiPriority w:val="99"/>
    <w:semiHidden/>
    <w:unhideWhenUsed/>
    <w:rsid w:val="00E16F78"/>
    <w:pPr>
      <w:autoSpaceDN/>
      <w:spacing w:line="240" w:lineRule="auto"/>
      <w:textAlignment w:val="auto"/>
    </w:pPr>
    <w:rPr>
      <w:rFonts w:asciiTheme="minorHAnsi" w:eastAsiaTheme="minorEastAsia" w:hAnsiTheme="minorHAnsi" w:cstheme="minorBidi"/>
      <w:color w:val="auto"/>
      <w:kern w:val="2"/>
      <w:sz w:val="20"/>
      <w:szCs w:val="20"/>
      <w14:ligatures w14:val="standardContextual"/>
    </w:rPr>
  </w:style>
  <w:style w:type="character" w:customStyle="1" w:styleId="FootnoteTextChar">
    <w:name w:val="Footnote Text Char"/>
    <w:basedOn w:val="DefaultParagraphFont"/>
    <w:link w:val="FootnoteText"/>
    <w:uiPriority w:val="99"/>
    <w:semiHidden/>
    <w:rsid w:val="00E16F78"/>
    <w:rPr>
      <w:rFonts w:asciiTheme="minorHAnsi" w:eastAsiaTheme="minorEastAsia" w:hAnsiTheme="minorHAnsi" w:cstheme="minorBidi"/>
      <w:kern w:val="2"/>
      <w14:ligatures w14:val="standardContextual"/>
    </w:rPr>
  </w:style>
  <w:style w:type="character" w:styleId="FootnoteReference">
    <w:name w:val="footnote reference"/>
    <w:basedOn w:val="DefaultParagraphFont"/>
    <w:uiPriority w:val="99"/>
    <w:semiHidden/>
    <w:unhideWhenUsed/>
    <w:rsid w:val="00E16F78"/>
    <w:rPr>
      <w:vertAlign w:val="superscript"/>
    </w:rPr>
  </w:style>
  <w:style w:type="character" w:styleId="FollowedHyperlink">
    <w:name w:val="FollowedHyperlink"/>
    <w:basedOn w:val="DefaultParagraphFont"/>
    <w:uiPriority w:val="99"/>
    <w:semiHidden/>
    <w:unhideWhenUsed/>
    <w:rsid w:val="00C903E1"/>
    <w:rPr>
      <w:color w:val="96607D" w:themeColor="followedHyperlink"/>
      <w:u w:val="single"/>
    </w:rPr>
  </w:style>
  <w:style w:type="character" w:styleId="CommentReference">
    <w:name w:val="annotation reference"/>
    <w:basedOn w:val="DefaultParagraphFont"/>
    <w:uiPriority w:val="99"/>
    <w:semiHidden/>
    <w:unhideWhenUsed/>
    <w:rsid w:val="00A338C9"/>
    <w:rPr>
      <w:sz w:val="16"/>
      <w:szCs w:val="16"/>
    </w:rPr>
  </w:style>
  <w:style w:type="paragraph" w:styleId="CommentText">
    <w:name w:val="annotation text"/>
    <w:basedOn w:val="Normal"/>
    <w:link w:val="CommentTextChar"/>
    <w:uiPriority w:val="99"/>
    <w:unhideWhenUsed/>
    <w:rsid w:val="00A338C9"/>
    <w:pPr>
      <w:spacing w:line="240" w:lineRule="auto"/>
    </w:pPr>
    <w:rPr>
      <w:sz w:val="20"/>
      <w:szCs w:val="20"/>
    </w:rPr>
  </w:style>
  <w:style w:type="character" w:customStyle="1" w:styleId="CommentTextChar">
    <w:name w:val="Comment Text Char"/>
    <w:basedOn w:val="DefaultParagraphFont"/>
    <w:link w:val="CommentText"/>
    <w:uiPriority w:val="99"/>
    <w:rsid w:val="00A338C9"/>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A338C9"/>
    <w:rPr>
      <w:b/>
      <w:bCs/>
    </w:rPr>
  </w:style>
  <w:style w:type="character" w:customStyle="1" w:styleId="CommentSubjectChar">
    <w:name w:val="Comment Subject Char"/>
    <w:basedOn w:val="CommentTextChar"/>
    <w:link w:val="CommentSubject"/>
    <w:uiPriority w:val="99"/>
    <w:semiHidden/>
    <w:rsid w:val="00A338C9"/>
    <w:rPr>
      <w:rFonts w:ascii="Verdana" w:hAnsi="Verdana"/>
      <w:b/>
      <w:bCs/>
      <w:color w:val="000000"/>
    </w:rPr>
  </w:style>
  <w:style w:type="paragraph" w:styleId="Revision">
    <w:name w:val="Revision"/>
    <w:hidden/>
    <w:uiPriority w:val="99"/>
    <w:semiHidden/>
    <w:rsid w:val="00827B1A"/>
    <w:pPr>
      <w:autoSpaceDN/>
      <w:textAlignment w:val="auto"/>
    </w:pPr>
    <w:rPr>
      <w:rFonts w:ascii="Verdana" w:hAnsi="Verdana"/>
      <w:color w:val="000000"/>
      <w:sz w:val="18"/>
      <w:szCs w:val="18"/>
    </w:rPr>
  </w:style>
  <w:style w:type="character" w:customStyle="1" w:styleId="UnresolvedMention">
    <w:name w:val="Unresolved Mention"/>
    <w:basedOn w:val="DefaultParagraphFont"/>
    <w:uiPriority w:val="99"/>
    <w:semiHidden/>
    <w:unhideWhenUsed/>
    <w:rsid w:val="00210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536886">
      <w:bodyDiv w:val="1"/>
      <w:marLeft w:val="0"/>
      <w:marRight w:val="0"/>
      <w:marTop w:val="0"/>
      <w:marBottom w:val="0"/>
      <w:divBdr>
        <w:top w:val="none" w:sz="0" w:space="0" w:color="auto"/>
        <w:left w:val="none" w:sz="0" w:space="0" w:color="auto"/>
        <w:bottom w:val="none" w:sz="0" w:space="0" w:color="auto"/>
        <w:right w:val="none" w:sz="0" w:space="0" w:color="auto"/>
      </w:divBdr>
    </w:div>
    <w:div w:id="226575988">
      <w:bodyDiv w:val="1"/>
      <w:marLeft w:val="0"/>
      <w:marRight w:val="0"/>
      <w:marTop w:val="0"/>
      <w:marBottom w:val="0"/>
      <w:divBdr>
        <w:top w:val="none" w:sz="0" w:space="0" w:color="auto"/>
        <w:left w:val="none" w:sz="0" w:space="0" w:color="auto"/>
        <w:bottom w:val="none" w:sz="0" w:space="0" w:color="auto"/>
        <w:right w:val="none" w:sz="0" w:space="0" w:color="auto"/>
      </w:divBdr>
    </w:div>
    <w:div w:id="328335388">
      <w:bodyDiv w:val="1"/>
      <w:marLeft w:val="0"/>
      <w:marRight w:val="0"/>
      <w:marTop w:val="0"/>
      <w:marBottom w:val="0"/>
      <w:divBdr>
        <w:top w:val="none" w:sz="0" w:space="0" w:color="auto"/>
        <w:left w:val="none" w:sz="0" w:space="0" w:color="auto"/>
        <w:bottom w:val="none" w:sz="0" w:space="0" w:color="auto"/>
        <w:right w:val="none" w:sz="0" w:space="0" w:color="auto"/>
      </w:divBdr>
    </w:div>
    <w:div w:id="747310671">
      <w:bodyDiv w:val="1"/>
      <w:marLeft w:val="0"/>
      <w:marRight w:val="0"/>
      <w:marTop w:val="0"/>
      <w:marBottom w:val="0"/>
      <w:divBdr>
        <w:top w:val="none" w:sz="0" w:space="0" w:color="auto"/>
        <w:left w:val="none" w:sz="0" w:space="0" w:color="auto"/>
        <w:bottom w:val="none" w:sz="0" w:space="0" w:color="auto"/>
        <w:right w:val="none" w:sz="0" w:space="0" w:color="auto"/>
      </w:divBdr>
    </w:div>
    <w:div w:id="976956292">
      <w:bodyDiv w:val="1"/>
      <w:marLeft w:val="0"/>
      <w:marRight w:val="0"/>
      <w:marTop w:val="0"/>
      <w:marBottom w:val="0"/>
      <w:divBdr>
        <w:top w:val="none" w:sz="0" w:space="0" w:color="auto"/>
        <w:left w:val="none" w:sz="0" w:space="0" w:color="auto"/>
        <w:bottom w:val="none" w:sz="0" w:space="0" w:color="auto"/>
        <w:right w:val="none" w:sz="0" w:space="0" w:color="auto"/>
      </w:divBdr>
    </w:div>
    <w:div w:id="1242905291">
      <w:bodyDiv w:val="1"/>
      <w:marLeft w:val="0"/>
      <w:marRight w:val="0"/>
      <w:marTop w:val="0"/>
      <w:marBottom w:val="0"/>
      <w:divBdr>
        <w:top w:val="none" w:sz="0" w:space="0" w:color="auto"/>
        <w:left w:val="none" w:sz="0" w:space="0" w:color="auto"/>
        <w:bottom w:val="none" w:sz="0" w:space="0" w:color="auto"/>
        <w:right w:val="none" w:sz="0" w:space="0" w:color="auto"/>
      </w:divBdr>
    </w:div>
    <w:div w:id="1441609350">
      <w:bodyDiv w:val="1"/>
      <w:marLeft w:val="0"/>
      <w:marRight w:val="0"/>
      <w:marTop w:val="0"/>
      <w:marBottom w:val="0"/>
      <w:divBdr>
        <w:top w:val="none" w:sz="0" w:space="0" w:color="auto"/>
        <w:left w:val="none" w:sz="0" w:space="0" w:color="auto"/>
        <w:bottom w:val="none" w:sz="0" w:space="0" w:color="auto"/>
        <w:right w:val="none" w:sz="0" w:space="0" w:color="auto"/>
      </w:divBdr>
    </w:div>
    <w:div w:id="15160671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s://www.opwegnaarzes.nl/?utm_source=chatgpt.com" TargetMode="External" Id="rId9" /><Relationship Type="http://schemas.openxmlformats.org/officeDocument/2006/relationships/header" Target="head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583</ap:Words>
  <ap:Characters>3326</ap:Characters>
  <ap:DocSecurity>0</ap:DocSecurity>
  <ap:Lines>27</ap:Lines>
  <ap:Paragraphs>7</ap:Paragraphs>
  <ap:ScaleCrop>false</ap:ScaleCrop>
  <ap:HeadingPairs>
    <vt:vector baseType="variant" size="2">
      <vt:variant>
        <vt:lpstr>Titel</vt:lpstr>
      </vt:variant>
      <vt:variant>
        <vt:i4>1</vt:i4>
      </vt:variant>
    </vt:vector>
  </ap:HeadingPairs>
  <ap:TitlesOfParts>
    <vt:vector baseType="lpstr" size="1">
      <vt:lpstr>Brief aan Parlement - Voortgang duurzaam vervoer</vt:lpstr>
    </vt:vector>
  </ap:TitlesOfParts>
  <ap:LinksUpToDate>false</ap:LinksUpToDate>
  <ap:CharactersWithSpaces>3902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2026-09-01T15:31:00.0000000Z</lastPrinted>
  <dcterms:created xsi:type="dcterms:W3CDTF">2026-09-23T13:41:00.0000000Z</dcterms:created>
  <dcterms:modified xsi:type="dcterms:W3CDTF">2026-09-23T13:41:00.0000000Z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Voortgang duurzaam vervoer</vt:lpwstr>
  </property>
  <property fmtid="{D5CDD505-2E9C-101B-9397-08002B2CF9AE}" pid="5" name="Publicatiedatum">
    <vt:lpwstr/>
  </property>
  <property fmtid="{D5CDD505-2E9C-101B-9397-08002B2CF9AE}" pid="6" name="Verantwoordelijke organisatie">
    <vt:lpwstr>Dir.Duurzame Mobiliteit</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J.W.B. Beijk</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openbaar</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