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F77645" w14:paraId="6C2ECD27" w14:textId="4F5C7D73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22 september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03322FFC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F77645">
              <w:t>het bericht dat een groep krakers in Amstelveen de gekraakte woning niet hoeven te verlaten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F77645" w14:paraId="2A2BBFB1" w14:textId="75C7C9C0">
            <w:pPr>
              <w:pStyle w:val="referentiegegevens"/>
            </w:pPr>
            <w:r>
              <w:t>7996322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F77645" w:rsidR="00C6487D" w:rsidP="00133AE9" w:rsidRDefault="00F77645" w14:paraId="7E785020" w14:textId="5CE97819">
            <w:pPr>
              <w:pStyle w:val="referentiegegevens"/>
            </w:pPr>
            <w:r w:rsidRPr="00F77645">
              <w:t>2026Z17360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7EEAD55C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F77645">
        <w:rPr>
          <w:rFonts w:cs="Utopia"/>
          <w:color w:val="000000"/>
        </w:rPr>
        <w:t>het lid</w:t>
      </w:r>
      <w:r w:rsidR="00F64F6A">
        <w:t xml:space="preserve"> </w:t>
      </w:r>
      <w:r w:rsidR="00F77645">
        <w:t>Nobel (VVD)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F77645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F77645">
        <w:t>het bericht dat een groep krakers in Amstelveen de gekraakte woning niet hoeven te verlaten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F77645">
        <w:t>28 augustus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12A33BB8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F77645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F77645" w14:paraId="514717E7" w14:textId="6DB5AE83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1631185252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1144716051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4F39B7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0CE2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77645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163</ap:Words>
  <ap:Characters>1209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2026-09-22T14:36:00.0000000Z</dcterms:created>
  <dcterms:modified xsi:type="dcterms:W3CDTF">2026-09-22T14:36:00.0000000Z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