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6327" w:rsidR="002D160C" w:rsidP="00CD077B" w:rsidRDefault="00D25F33" w14:paraId="03A42F2F" w14:textId="527D149B">
      <w:pPr>
        <w:ind w:firstLine="0"/>
        <w:rPr>
          <w:rFonts w:ascii="Verdana" w:hAnsi="Verdana"/>
          <w:b/>
          <w:sz w:val="18"/>
          <w:szCs w:val="18"/>
          <w:lang w:val="nl-NL"/>
        </w:rPr>
      </w:pPr>
      <w:r>
        <w:rPr>
          <w:rFonts w:ascii="Verdana" w:hAnsi="Verdana"/>
          <w:b/>
          <w:sz w:val="18"/>
          <w:szCs w:val="18"/>
          <w:lang w:val="nl-NL"/>
        </w:rPr>
        <w:t>Verdrag</w:t>
      </w:r>
      <w:r w:rsidRPr="00556990" w:rsidR="00873B6E">
        <w:rPr>
          <w:rFonts w:ascii="Verdana" w:hAnsi="Verdana"/>
          <w:b/>
          <w:sz w:val="18"/>
          <w:szCs w:val="18"/>
          <w:lang w:val="nl-NL"/>
        </w:rPr>
        <w:t xml:space="preserve"> tussen het Koninkrijk der Nederlanden en </w:t>
      </w:r>
      <w:r w:rsidR="009779B4">
        <w:rPr>
          <w:rFonts w:ascii="Verdana" w:hAnsi="Verdana"/>
          <w:b/>
          <w:sz w:val="18"/>
          <w:szCs w:val="18"/>
          <w:lang w:val="nl-NL"/>
        </w:rPr>
        <w:t>het Koninkrijk</w:t>
      </w:r>
      <w:r w:rsidRPr="00556990" w:rsidR="00873B6E">
        <w:rPr>
          <w:rFonts w:ascii="Verdana" w:hAnsi="Verdana"/>
          <w:b/>
          <w:sz w:val="18"/>
          <w:szCs w:val="18"/>
          <w:lang w:val="nl-NL"/>
        </w:rPr>
        <w:t xml:space="preserve"> </w:t>
      </w:r>
      <w:r w:rsidR="009779B4">
        <w:rPr>
          <w:rFonts w:ascii="Verdana" w:hAnsi="Verdana"/>
          <w:b/>
          <w:sz w:val="18"/>
          <w:szCs w:val="18"/>
          <w:lang w:val="nl-NL"/>
        </w:rPr>
        <w:t>Thailand</w:t>
      </w:r>
      <w:r w:rsidRPr="00556990" w:rsidR="00873B6E">
        <w:rPr>
          <w:rFonts w:ascii="Verdana" w:hAnsi="Verdana"/>
          <w:b/>
          <w:sz w:val="18"/>
          <w:szCs w:val="18"/>
          <w:lang w:val="nl-NL"/>
        </w:rPr>
        <w:t xml:space="preserve"> tot het vermijden van dubbele belasting met betrekking tot belastingen naar het inkomen en het voorkomen van het </w:t>
      </w:r>
      <w:r w:rsidRPr="00556990" w:rsidR="0033280C">
        <w:rPr>
          <w:rFonts w:ascii="Verdana" w:hAnsi="Verdana"/>
          <w:b/>
          <w:sz w:val="18"/>
          <w:szCs w:val="18"/>
          <w:lang w:val="nl-NL"/>
        </w:rPr>
        <w:t xml:space="preserve">ontduiken </w:t>
      </w:r>
      <w:r w:rsidR="0006109E">
        <w:rPr>
          <w:rFonts w:ascii="Verdana" w:hAnsi="Verdana"/>
          <w:b/>
          <w:sz w:val="18"/>
          <w:szCs w:val="18"/>
          <w:lang w:val="nl-NL"/>
        </w:rPr>
        <w:t>en</w:t>
      </w:r>
      <w:r w:rsidRPr="00556990" w:rsidR="0033280C">
        <w:rPr>
          <w:rFonts w:ascii="Verdana" w:hAnsi="Verdana"/>
          <w:b/>
          <w:sz w:val="18"/>
          <w:szCs w:val="18"/>
          <w:lang w:val="nl-NL"/>
        </w:rPr>
        <w:t xml:space="preserve"> ontwijken van belasting</w:t>
      </w:r>
      <w:r w:rsidR="0006109E">
        <w:rPr>
          <w:rFonts w:ascii="Verdana" w:hAnsi="Verdana"/>
          <w:b/>
          <w:sz w:val="18"/>
          <w:szCs w:val="18"/>
          <w:lang w:val="nl-NL"/>
        </w:rPr>
        <w:t>, met Protocol</w:t>
      </w:r>
      <w:r w:rsidRPr="001C6327" w:rsidR="00873B6E">
        <w:rPr>
          <w:rFonts w:ascii="Verdana" w:hAnsi="Verdana"/>
          <w:b/>
          <w:sz w:val="18"/>
          <w:szCs w:val="18"/>
          <w:lang w:val="nl-NL"/>
        </w:rPr>
        <w:t xml:space="preserve">; </w:t>
      </w:r>
      <w:r w:rsidR="0006109E">
        <w:rPr>
          <w:rFonts w:ascii="Verdana" w:hAnsi="Verdana"/>
          <w:b/>
          <w:sz w:val="18"/>
          <w:szCs w:val="18"/>
          <w:lang w:val="nl-NL"/>
        </w:rPr>
        <w:t>Brussel</w:t>
      </w:r>
      <w:r w:rsidRPr="001C6327" w:rsidR="00393BD8">
        <w:rPr>
          <w:rFonts w:ascii="Verdana" w:hAnsi="Verdana"/>
          <w:b/>
          <w:sz w:val="18"/>
          <w:szCs w:val="18"/>
          <w:lang w:val="nl-NL"/>
        </w:rPr>
        <w:t xml:space="preserve">, </w:t>
      </w:r>
      <w:r w:rsidR="0006109E">
        <w:rPr>
          <w:rFonts w:ascii="Verdana" w:hAnsi="Verdana"/>
          <w:b/>
          <w:sz w:val="18"/>
          <w:szCs w:val="18"/>
          <w:lang w:val="nl-NL"/>
        </w:rPr>
        <w:t>21 november 2025</w:t>
      </w:r>
      <w:r w:rsidRPr="001C6327" w:rsidR="00873B6E">
        <w:rPr>
          <w:rFonts w:ascii="Verdana" w:hAnsi="Verdana"/>
          <w:b/>
          <w:sz w:val="18"/>
          <w:szCs w:val="18"/>
          <w:lang w:val="nl-NL"/>
        </w:rPr>
        <w:t xml:space="preserve"> </w:t>
      </w:r>
      <w:r w:rsidRPr="00EF52BE" w:rsidR="00873B6E">
        <w:rPr>
          <w:rFonts w:ascii="Verdana" w:hAnsi="Verdana"/>
          <w:b/>
          <w:sz w:val="18"/>
          <w:lang w:val="nl-NL"/>
        </w:rPr>
        <w:t>(</w:t>
      </w:r>
      <w:proofErr w:type="spellStart"/>
      <w:r w:rsidRPr="00EF52BE" w:rsidR="00873B6E">
        <w:rPr>
          <w:rFonts w:ascii="Verdana" w:hAnsi="Verdana"/>
          <w:b/>
          <w:i/>
          <w:sz w:val="18"/>
          <w:lang w:val="nl-NL"/>
        </w:rPr>
        <w:t>Trb</w:t>
      </w:r>
      <w:proofErr w:type="spellEnd"/>
      <w:r w:rsidRPr="00EF52BE" w:rsidR="00873B6E">
        <w:rPr>
          <w:rFonts w:ascii="Verdana" w:hAnsi="Verdana"/>
          <w:b/>
          <w:sz w:val="18"/>
          <w:lang w:val="nl-NL"/>
        </w:rPr>
        <w:t xml:space="preserve">. </w:t>
      </w:r>
      <w:r w:rsidRPr="0006109E" w:rsidR="0006109E">
        <w:rPr>
          <w:rFonts w:ascii="Verdana" w:hAnsi="Verdana"/>
          <w:b/>
          <w:sz w:val="18"/>
          <w:szCs w:val="18"/>
          <w:lang w:val="nl-NL"/>
        </w:rPr>
        <w:t xml:space="preserve">2025, </w:t>
      </w:r>
      <w:r w:rsidR="00CA7FA9">
        <w:rPr>
          <w:rFonts w:ascii="Verdana" w:hAnsi="Verdana"/>
          <w:b/>
          <w:sz w:val="18"/>
          <w:szCs w:val="18"/>
          <w:lang w:val="nl-NL"/>
        </w:rPr>
        <w:t>94</w:t>
      </w:r>
      <w:r w:rsidRPr="00EF52BE" w:rsidR="002D160C">
        <w:rPr>
          <w:rFonts w:ascii="Verdana" w:hAnsi="Verdana"/>
          <w:b/>
          <w:sz w:val="18"/>
          <w:lang w:val="nl-NL"/>
        </w:rPr>
        <w:t>)</w:t>
      </w:r>
    </w:p>
    <w:p w:rsidRPr="0006109E" w:rsidR="0006109E" w:rsidP="0006109E" w:rsidRDefault="0006109E" w14:paraId="63435BEB" w14:textId="77777777">
      <w:pPr>
        <w:rPr>
          <w:rFonts w:ascii="Verdana" w:hAnsi="Verdana"/>
          <w:b/>
          <w:bCs/>
          <w:sz w:val="18"/>
          <w:szCs w:val="18"/>
          <w:lang w:val="nl-NL"/>
        </w:rPr>
      </w:pPr>
    </w:p>
    <w:p w:rsidRPr="0006109E" w:rsidR="0006109E" w:rsidP="0006109E" w:rsidRDefault="00AA7015" w14:paraId="2A2A4381" w14:textId="040F3432">
      <w:pPr>
        <w:ind w:firstLine="0"/>
        <w:rPr>
          <w:rFonts w:ascii="Verdana" w:hAnsi="Verdana"/>
          <w:b/>
          <w:bCs/>
          <w:sz w:val="18"/>
          <w:szCs w:val="18"/>
          <w:lang w:val="nl-NL"/>
        </w:rPr>
      </w:pPr>
      <w:r>
        <w:rPr>
          <w:rFonts w:ascii="Verdana" w:hAnsi="Verdana"/>
          <w:b/>
          <w:bCs/>
          <w:sz w:val="18"/>
          <w:szCs w:val="18"/>
          <w:lang w:val="nl-NL"/>
        </w:rPr>
        <w:t>Toelichtende nota</w:t>
      </w:r>
    </w:p>
    <w:p w:rsidRPr="001C6327" w:rsidR="002D160C" w:rsidP="00CD077B" w:rsidRDefault="002D160C" w14:paraId="4CB2C44A" w14:textId="77777777">
      <w:pPr>
        <w:rPr>
          <w:rFonts w:ascii="Verdana" w:hAnsi="Verdana"/>
          <w:b/>
          <w:sz w:val="18"/>
          <w:szCs w:val="18"/>
          <w:lang w:val="nl-NL"/>
        </w:rPr>
      </w:pPr>
    </w:p>
    <w:p w:rsidRPr="001C6327" w:rsidR="00A40719" w:rsidP="009B275E" w:rsidRDefault="00B411D1" w14:paraId="14D50778" w14:textId="77777777">
      <w:pPr>
        <w:ind w:firstLine="0"/>
        <w:outlineLvl w:val="3"/>
        <w:rPr>
          <w:rFonts w:ascii="Verdana" w:hAnsi="Verdana"/>
          <w:sz w:val="18"/>
          <w:szCs w:val="18"/>
          <w:lang w:val="nl-NL"/>
        </w:rPr>
      </w:pPr>
      <w:r w:rsidRPr="001C6327">
        <w:rPr>
          <w:rFonts w:ascii="Verdana" w:hAnsi="Verdana" w:cs="Arial"/>
          <w:b/>
          <w:bCs/>
          <w:i/>
          <w:iCs/>
          <w:sz w:val="18"/>
          <w:szCs w:val="18"/>
          <w:lang w:val="nl-NL"/>
        </w:rPr>
        <w:t xml:space="preserve">I. </w:t>
      </w:r>
      <w:r w:rsidRPr="001C6327" w:rsidR="002D160C">
        <w:rPr>
          <w:rFonts w:ascii="Verdana" w:hAnsi="Verdana" w:cs="Arial"/>
          <w:b/>
          <w:bCs/>
          <w:i/>
          <w:iCs/>
          <w:sz w:val="18"/>
          <w:szCs w:val="18"/>
          <w:lang w:val="nl-NL"/>
        </w:rPr>
        <w:t>ALGEMEEN</w:t>
      </w:r>
    </w:p>
    <w:p w:rsidRPr="001C6327" w:rsidR="00A40719" w:rsidP="009B275E" w:rsidRDefault="00A40719" w14:paraId="4B8C411D" w14:textId="77777777">
      <w:pPr>
        <w:pStyle w:val="Heading1"/>
        <w:numPr>
          <w:ilvl w:val="0"/>
          <w:numId w:val="0"/>
        </w:numPr>
        <w:rPr>
          <w:rFonts w:ascii="Verdana" w:hAnsi="Verdana"/>
          <w:sz w:val="18"/>
          <w:szCs w:val="18"/>
          <w:lang w:val="nl-NL"/>
        </w:rPr>
      </w:pPr>
    </w:p>
    <w:p w:rsidRPr="001C6327" w:rsidR="00B411D1" w:rsidP="009B275E" w:rsidRDefault="00B411D1" w14:paraId="5EAACA0D" w14:textId="77777777">
      <w:pPr>
        <w:ind w:firstLine="0"/>
        <w:outlineLvl w:val="4"/>
        <w:rPr>
          <w:rFonts w:ascii="Verdana" w:hAnsi="Verdana" w:cs="Arial"/>
          <w:i/>
          <w:iCs/>
          <w:sz w:val="18"/>
          <w:szCs w:val="18"/>
          <w:lang w:val="nl-NL"/>
        </w:rPr>
      </w:pPr>
      <w:r w:rsidRPr="001C6327">
        <w:rPr>
          <w:rFonts w:ascii="Verdana" w:hAnsi="Verdana" w:cs="Arial"/>
          <w:i/>
          <w:iCs/>
          <w:sz w:val="18"/>
          <w:szCs w:val="18"/>
          <w:lang w:val="nl-NL"/>
        </w:rPr>
        <w:t>I.1. Inleiding</w:t>
      </w:r>
      <w:r w:rsidR="009779B4">
        <w:rPr>
          <w:rFonts w:ascii="Verdana" w:hAnsi="Verdana" w:cs="Arial"/>
          <w:i/>
          <w:iCs/>
          <w:sz w:val="18"/>
          <w:szCs w:val="18"/>
          <w:lang w:val="nl-NL"/>
        </w:rPr>
        <w:t xml:space="preserve"> </w:t>
      </w:r>
    </w:p>
    <w:p w:rsidRPr="00CD077B" w:rsidR="0087061D" w:rsidP="0087061D" w:rsidRDefault="0087061D" w14:paraId="591650BA" w14:textId="77777777">
      <w:pPr>
        <w:ind w:firstLine="0"/>
        <w:outlineLvl w:val="4"/>
        <w:rPr>
          <w:rFonts w:ascii="Verdana" w:hAnsi="Verdana" w:cs="Arial"/>
          <w:i/>
          <w:iCs/>
          <w:sz w:val="18"/>
          <w:szCs w:val="18"/>
          <w:lang w:val="nl-NL"/>
        </w:rPr>
      </w:pPr>
    </w:p>
    <w:p w:rsidRPr="00F578EC" w:rsidR="00E06DFA" w:rsidP="00032A23" w:rsidRDefault="0087061D" w14:paraId="4823E103" w14:textId="543E7B53">
      <w:pPr>
        <w:ind w:firstLine="708"/>
        <w:rPr>
          <w:rFonts w:ascii="Verdana" w:hAnsi="Verdana"/>
          <w:sz w:val="18"/>
          <w:szCs w:val="18"/>
          <w:lang w:val="nl-NL"/>
        </w:rPr>
      </w:pPr>
      <w:r w:rsidRPr="00CD077B">
        <w:rPr>
          <w:rFonts w:ascii="Verdana" w:hAnsi="Verdana"/>
          <w:sz w:val="18"/>
          <w:szCs w:val="18"/>
          <w:lang w:val="nl-NL"/>
        </w:rPr>
        <w:t xml:space="preserve">Het onderhavige, op </w:t>
      </w:r>
      <w:r w:rsidR="0006109E">
        <w:rPr>
          <w:rFonts w:ascii="Verdana" w:hAnsi="Verdana"/>
          <w:sz w:val="18"/>
          <w:szCs w:val="18"/>
          <w:lang w:val="nl-NL"/>
        </w:rPr>
        <w:t>21 november 2025</w:t>
      </w:r>
      <w:r w:rsidRPr="00CD077B">
        <w:rPr>
          <w:rFonts w:ascii="Verdana" w:hAnsi="Verdana"/>
          <w:sz w:val="18"/>
          <w:szCs w:val="18"/>
          <w:lang w:val="nl-NL"/>
        </w:rPr>
        <w:t xml:space="preserve"> te </w:t>
      </w:r>
      <w:r w:rsidR="0006109E">
        <w:rPr>
          <w:rFonts w:ascii="Verdana" w:hAnsi="Verdana"/>
          <w:sz w:val="18"/>
          <w:szCs w:val="18"/>
          <w:lang w:val="nl-NL"/>
        </w:rPr>
        <w:t>Brussel</w:t>
      </w:r>
      <w:r w:rsidRPr="00CD077B">
        <w:rPr>
          <w:rFonts w:ascii="Verdana" w:hAnsi="Verdana"/>
          <w:b/>
          <w:sz w:val="18"/>
          <w:szCs w:val="18"/>
          <w:lang w:val="nl-NL"/>
        </w:rPr>
        <w:t xml:space="preserve"> </w:t>
      </w:r>
      <w:r w:rsidRPr="00CD077B">
        <w:rPr>
          <w:rFonts w:ascii="Verdana" w:hAnsi="Verdana"/>
          <w:sz w:val="18"/>
          <w:szCs w:val="18"/>
          <w:lang w:val="nl-NL"/>
        </w:rPr>
        <w:t>ondertekende,</w:t>
      </w:r>
      <w:r>
        <w:rPr>
          <w:rFonts w:ascii="Verdana" w:hAnsi="Verdana"/>
          <w:sz w:val="18"/>
          <w:szCs w:val="18"/>
          <w:lang w:val="nl-NL"/>
        </w:rPr>
        <w:t xml:space="preserve"> </w:t>
      </w:r>
      <w:r w:rsidR="00D25F33">
        <w:rPr>
          <w:rFonts w:ascii="Verdana" w:hAnsi="Verdana"/>
          <w:sz w:val="18"/>
          <w:szCs w:val="18"/>
          <w:lang w:val="nl-NL"/>
        </w:rPr>
        <w:t>Verdrag</w:t>
      </w:r>
      <w:r w:rsidRPr="001C6327" w:rsidR="00ED0B1E">
        <w:rPr>
          <w:rFonts w:ascii="Verdana" w:hAnsi="Verdana"/>
          <w:sz w:val="18"/>
          <w:szCs w:val="18"/>
          <w:lang w:val="nl-NL"/>
        </w:rPr>
        <w:t xml:space="preserve"> tussen het Koninkrijk der Nederlanden en </w:t>
      </w:r>
      <w:r w:rsidR="009779B4">
        <w:rPr>
          <w:rFonts w:ascii="Verdana" w:hAnsi="Verdana"/>
          <w:sz w:val="18"/>
          <w:szCs w:val="18"/>
          <w:lang w:val="nl-NL"/>
        </w:rPr>
        <w:t>het Koninkrijk Thailand</w:t>
      </w:r>
      <w:r w:rsidRPr="00F578EC" w:rsidR="00F31805">
        <w:rPr>
          <w:rFonts w:ascii="Verdana" w:hAnsi="Verdana"/>
          <w:sz w:val="18"/>
          <w:szCs w:val="18"/>
          <w:lang w:val="nl-NL"/>
        </w:rPr>
        <w:t xml:space="preserve"> </w:t>
      </w:r>
      <w:r w:rsidRPr="00F578EC" w:rsidR="0056081D">
        <w:rPr>
          <w:rFonts w:ascii="Verdana" w:hAnsi="Verdana"/>
          <w:sz w:val="18"/>
          <w:szCs w:val="18"/>
          <w:lang w:val="nl-NL"/>
        </w:rPr>
        <w:t xml:space="preserve">tot het vermijden van dubbele belasting met betrekking tot belastingen naar het inkomen en het voorkomen van het ontduiken </w:t>
      </w:r>
      <w:r w:rsidR="0006109E">
        <w:rPr>
          <w:rFonts w:ascii="Verdana" w:hAnsi="Verdana"/>
          <w:sz w:val="18"/>
          <w:szCs w:val="18"/>
          <w:lang w:val="nl-NL"/>
        </w:rPr>
        <w:t>en</w:t>
      </w:r>
      <w:r w:rsidRPr="00F578EC" w:rsidR="0056081D">
        <w:rPr>
          <w:rFonts w:ascii="Verdana" w:hAnsi="Verdana"/>
          <w:sz w:val="18"/>
          <w:szCs w:val="18"/>
          <w:lang w:val="nl-NL"/>
        </w:rPr>
        <w:t xml:space="preserve"> ontwijken van belasting, met Protocol, </w:t>
      </w:r>
      <w:r w:rsidRPr="00BC6175" w:rsidR="00ED0B1E">
        <w:rPr>
          <w:rFonts w:ascii="Verdana" w:hAnsi="Verdana"/>
          <w:sz w:val="18"/>
          <w:szCs w:val="18"/>
          <w:lang w:val="nl-NL"/>
        </w:rPr>
        <w:t>(hierna: ‘</w:t>
      </w:r>
      <w:r w:rsidRPr="00BC6175" w:rsidR="00F31805">
        <w:rPr>
          <w:rFonts w:ascii="Verdana" w:hAnsi="Verdana"/>
          <w:sz w:val="18"/>
          <w:szCs w:val="18"/>
          <w:lang w:val="nl-NL"/>
        </w:rPr>
        <w:t>h</w:t>
      </w:r>
      <w:r w:rsidRPr="00CF22A8" w:rsidR="00F31805">
        <w:rPr>
          <w:rFonts w:ascii="Verdana" w:hAnsi="Verdana"/>
          <w:sz w:val="18"/>
          <w:szCs w:val="18"/>
          <w:lang w:val="nl-NL"/>
        </w:rPr>
        <w:t xml:space="preserve">et </w:t>
      </w:r>
      <w:r w:rsidR="00D25F33">
        <w:rPr>
          <w:rFonts w:ascii="Verdana" w:hAnsi="Verdana"/>
          <w:sz w:val="18"/>
          <w:szCs w:val="18"/>
          <w:lang w:val="nl-NL"/>
        </w:rPr>
        <w:t>Verdrag</w:t>
      </w:r>
      <w:r w:rsidRPr="00CF22A8" w:rsidR="00ED0B1E">
        <w:rPr>
          <w:rFonts w:ascii="Verdana" w:hAnsi="Verdana"/>
          <w:sz w:val="18"/>
          <w:szCs w:val="18"/>
          <w:lang w:val="nl-NL"/>
        </w:rPr>
        <w:t>’</w:t>
      </w:r>
      <w:r w:rsidRPr="00CC3F01" w:rsidR="0056081D">
        <w:rPr>
          <w:rFonts w:ascii="Verdana" w:hAnsi="Verdana"/>
          <w:sz w:val="18"/>
          <w:szCs w:val="18"/>
          <w:lang w:val="nl-NL"/>
        </w:rPr>
        <w:t xml:space="preserve"> en ‘het Protocol’</w:t>
      </w:r>
      <w:r w:rsidRPr="00CC3F01" w:rsidR="00ED0B1E">
        <w:rPr>
          <w:rFonts w:ascii="Verdana" w:hAnsi="Verdana"/>
          <w:sz w:val="18"/>
          <w:szCs w:val="18"/>
          <w:lang w:val="nl-NL"/>
        </w:rPr>
        <w:t>)</w:t>
      </w:r>
      <w:r>
        <w:rPr>
          <w:rFonts w:ascii="Verdana" w:hAnsi="Verdana"/>
          <w:sz w:val="18"/>
          <w:szCs w:val="18"/>
          <w:lang w:val="nl-NL"/>
        </w:rPr>
        <w:t xml:space="preserve"> </w:t>
      </w:r>
      <w:r w:rsidRPr="00CD077B">
        <w:rPr>
          <w:rFonts w:ascii="Verdana" w:hAnsi="Verdana"/>
          <w:sz w:val="18"/>
          <w:szCs w:val="18"/>
          <w:lang w:val="nl-NL"/>
        </w:rPr>
        <w:t xml:space="preserve">geeft regels die aanwijzen welke van de </w:t>
      </w:r>
      <w:r w:rsidR="00D25F33">
        <w:rPr>
          <w:rFonts w:ascii="Verdana" w:hAnsi="Verdana"/>
          <w:sz w:val="18"/>
          <w:szCs w:val="18"/>
          <w:lang w:val="nl-NL"/>
        </w:rPr>
        <w:t>verdrag</w:t>
      </w:r>
      <w:r w:rsidRPr="00CD077B">
        <w:rPr>
          <w:rFonts w:ascii="Verdana" w:hAnsi="Verdana"/>
          <w:sz w:val="18"/>
          <w:szCs w:val="18"/>
          <w:lang w:val="nl-NL"/>
        </w:rPr>
        <w:t xml:space="preserve">sluitende </w:t>
      </w:r>
      <w:r w:rsidR="001E0872">
        <w:rPr>
          <w:rFonts w:ascii="Verdana" w:hAnsi="Verdana"/>
          <w:sz w:val="18"/>
          <w:szCs w:val="18"/>
          <w:lang w:val="nl-NL"/>
        </w:rPr>
        <w:t>s</w:t>
      </w:r>
      <w:r w:rsidRPr="00CD077B">
        <w:rPr>
          <w:rFonts w:ascii="Verdana" w:hAnsi="Verdana"/>
          <w:sz w:val="18"/>
          <w:szCs w:val="18"/>
          <w:lang w:val="nl-NL"/>
        </w:rPr>
        <w:t xml:space="preserve">taten bevoegd is om in overeenstemming met zijn nationale wetgeving belasting te heffen </w:t>
      </w:r>
      <w:r>
        <w:rPr>
          <w:rFonts w:ascii="Verdana" w:hAnsi="Verdana"/>
          <w:sz w:val="18"/>
          <w:szCs w:val="18"/>
          <w:lang w:val="nl-NL"/>
        </w:rPr>
        <w:t>over</w:t>
      </w:r>
      <w:r w:rsidRPr="00CD077B">
        <w:rPr>
          <w:rFonts w:ascii="Verdana" w:hAnsi="Verdana"/>
          <w:sz w:val="18"/>
          <w:szCs w:val="18"/>
          <w:lang w:val="nl-NL"/>
        </w:rPr>
        <w:t xml:space="preserve"> het inkomen van inwoners van één of van beide </w:t>
      </w:r>
      <w:r w:rsidR="001E0872">
        <w:rPr>
          <w:rFonts w:ascii="Verdana" w:hAnsi="Verdana"/>
          <w:sz w:val="18"/>
          <w:szCs w:val="18"/>
          <w:lang w:val="nl-NL"/>
        </w:rPr>
        <w:t>s</w:t>
      </w:r>
      <w:r w:rsidRPr="00CD077B">
        <w:rPr>
          <w:rFonts w:ascii="Verdana" w:hAnsi="Verdana"/>
          <w:sz w:val="18"/>
          <w:szCs w:val="18"/>
          <w:lang w:val="nl-NL"/>
        </w:rPr>
        <w:t xml:space="preserve">taten. </w:t>
      </w:r>
      <w:r w:rsidR="00D46435">
        <w:rPr>
          <w:rFonts w:ascii="Verdana" w:hAnsi="Verdana"/>
          <w:sz w:val="18"/>
          <w:szCs w:val="18"/>
          <w:lang w:val="nl-NL"/>
        </w:rPr>
        <w:t>Het belangrijkste doel van deze regels is</w:t>
      </w:r>
      <w:r w:rsidRPr="00CD077B" w:rsidR="00D46435">
        <w:rPr>
          <w:rFonts w:ascii="Verdana" w:hAnsi="Verdana"/>
          <w:sz w:val="18"/>
          <w:szCs w:val="18"/>
          <w:lang w:val="nl-NL"/>
        </w:rPr>
        <w:t xml:space="preserve"> </w:t>
      </w:r>
      <w:r w:rsidR="00D46435">
        <w:rPr>
          <w:rFonts w:ascii="Verdana" w:hAnsi="Verdana"/>
          <w:sz w:val="18"/>
          <w:szCs w:val="18"/>
          <w:lang w:val="nl-NL"/>
        </w:rPr>
        <w:t xml:space="preserve">het vermijden van </w:t>
      </w:r>
      <w:r w:rsidRPr="00CD077B">
        <w:rPr>
          <w:rFonts w:ascii="Verdana" w:hAnsi="Verdana"/>
          <w:sz w:val="18"/>
          <w:szCs w:val="18"/>
          <w:lang w:val="nl-NL"/>
        </w:rPr>
        <w:t>dubbele belasting</w:t>
      </w:r>
      <w:r w:rsidRPr="00CC3F01" w:rsidR="00F31805">
        <w:rPr>
          <w:rFonts w:ascii="Verdana" w:hAnsi="Verdana"/>
          <w:sz w:val="18"/>
          <w:szCs w:val="18"/>
          <w:lang w:val="nl-NL"/>
        </w:rPr>
        <w:t>.</w:t>
      </w:r>
      <w:r w:rsidR="00C56FFE">
        <w:rPr>
          <w:rFonts w:ascii="Verdana" w:hAnsi="Verdana"/>
          <w:sz w:val="18"/>
          <w:szCs w:val="18"/>
          <w:lang w:val="nl-NL"/>
        </w:rPr>
        <w:t xml:space="preserve"> </w:t>
      </w:r>
      <w:r w:rsidRPr="00CD077B" w:rsidR="00C56FFE">
        <w:rPr>
          <w:rFonts w:ascii="Verdana" w:hAnsi="Verdana" w:cs="Arial"/>
          <w:sz w:val="18"/>
          <w:szCs w:val="18"/>
          <w:lang w:val="nl-NL"/>
        </w:rPr>
        <w:t xml:space="preserve">Daarnaast regelt het </w:t>
      </w:r>
      <w:r w:rsidR="00D25F33">
        <w:rPr>
          <w:rFonts w:ascii="Verdana" w:hAnsi="Verdana" w:cs="Arial"/>
          <w:sz w:val="18"/>
          <w:szCs w:val="18"/>
          <w:lang w:val="nl-NL"/>
        </w:rPr>
        <w:t>Verdrag</w:t>
      </w:r>
      <w:r w:rsidRPr="00CD077B" w:rsidR="00C56FFE">
        <w:rPr>
          <w:rFonts w:ascii="Verdana" w:hAnsi="Verdana" w:cs="Arial"/>
          <w:sz w:val="18"/>
          <w:szCs w:val="18"/>
          <w:lang w:val="nl-NL"/>
        </w:rPr>
        <w:t xml:space="preserve">, onder meer met het oog op het voorkomen van het </w:t>
      </w:r>
      <w:r w:rsidR="00587141">
        <w:rPr>
          <w:rFonts w:ascii="Verdana" w:hAnsi="Verdana" w:cs="Arial"/>
          <w:sz w:val="18"/>
          <w:szCs w:val="18"/>
          <w:lang w:val="nl-NL"/>
        </w:rPr>
        <w:t>ontduiken v</w:t>
      </w:r>
      <w:r w:rsidRPr="00CD077B" w:rsidR="00C56FFE">
        <w:rPr>
          <w:rFonts w:ascii="Verdana" w:hAnsi="Verdana" w:cs="Arial"/>
          <w:sz w:val="18"/>
          <w:szCs w:val="18"/>
          <w:lang w:val="nl-NL"/>
        </w:rPr>
        <w:t>an belasting, de wederzijdse administratieve bijstand in de vorm van onderlinge uitwisseling van informatie over</w:t>
      </w:r>
      <w:r w:rsidR="001665D6">
        <w:rPr>
          <w:rFonts w:ascii="Verdana" w:hAnsi="Verdana" w:cs="Arial"/>
          <w:sz w:val="18"/>
          <w:szCs w:val="18"/>
          <w:lang w:val="nl-NL"/>
        </w:rPr>
        <w:t>,</w:t>
      </w:r>
      <w:r w:rsidRPr="00CD077B" w:rsidR="00C56FFE">
        <w:rPr>
          <w:rFonts w:ascii="Verdana" w:hAnsi="Verdana" w:cs="Arial"/>
          <w:sz w:val="18"/>
          <w:szCs w:val="18"/>
          <w:lang w:val="nl-NL"/>
        </w:rPr>
        <w:t xml:space="preserve"> en invordering van</w:t>
      </w:r>
      <w:r w:rsidR="001665D6">
        <w:rPr>
          <w:rFonts w:ascii="Verdana" w:hAnsi="Verdana" w:cs="Arial"/>
          <w:sz w:val="18"/>
          <w:szCs w:val="18"/>
          <w:lang w:val="nl-NL"/>
        </w:rPr>
        <w:t>,</w:t>
      </w:r>
      <w:r w:rsidRPr="00CD077B" w:rsidR="00C56FFE">
        <w:rPr>
          <w:rFonts w:ascii="Verdana" w:hAnsi="Verdana" w:cs="Arial"/>
          <w:sz w:val="18"/>
          <w:szCs w:val="18"/>
          <w:lang w:val="nl-NL"/>
        </w:rPr>
        <w:t xml:space="preserve"> belastingen en toeslagen.</w:t>
      </w:r>
      <w:r>
        <w:rPr>
          <w:rFonts w:ascii="Verdana" w:hAnsi="Verdana" w:cs="Arial"/>
          <w:sz w:val="18"/>
          <w:szCs w:val="18"/>
          <w:lang w:val="nl-NL"/>
        </w:rPr>
        <w:t xml:space="preserve"> </w:t>
      </w:r>
      <w:r w:rsidRPr="00CC3F01" w:rsidR="008D46B5">
        <w:rPr>
          <w:rFonts w:ascii="Verdana" w:hAnsi="Verdana"/>
          <w:sz w:val="18"/>
          <w:szCs w:val="18"/>
          <w:lang w:val="nl-NL"/>
        </w:rPr>
        <w:t xml:space="preserve">Als het </w:t>
      </w:r>
      <w:r w:rsidR="00D25F33">
        <w:rPr>
          <w:rFonts w:ascii="Verdana" w:hAnsi="Verdana"/>
          <w:sz w:val="18"/>
          <w:szCs w:val="18"/>
          <w:lang w:val="nl-NL"/>
        </w:rPr>
        <w:t>Verdrag</w:t>
      </w:r>
      <w:r w:rsidRPr="00CC3F01" w:rsidR="008D46B5">
        <w:rPr>
          <w:rFonts w:ascii="Verdana" w:hAnsi="Verdana"/>
          <w:sz w:val="18"/>
          <w:szCs w:val="18"/>
          <w:lang w:val="nl-NL"/>
        </w:rPr>
        <w:t xml:space="preserve"> in werking treedt, </w:t>
      </w:r>
      <w:r w:rsidRPr="00CC3F01" w:rsidR="00535746">
        <w:rPr>
          <w:rFonts w:ascii="Verdana" w:hAnsi="Verdana" w:cs="Arial"/>
          <w:sz w:val="18"/>
          <w:szCs w:val="18"/>
          <w:lang w:val="nl-NL"/>
        </w:rPr>
        <w:t xml:space="preserve">komt </w:t>
      </w:r>
      <w:r w:rsidRPr="00CC3F01" w:rsidR="008D46B5">
        <w:rPr>
          <w:rFonts w:ascii="Verdana" w:hAnsi="Verdana" w:cs="Arial"/>
          <w:sz w:val="18"/>
          <w:szCs w:val="18"/>
          <w:lang w:val="nl-NL"/>
        </w:rPr>
        <w:t xml:space="preserve">het </w:t>
      </w:r>
      <w:r w:rsidRPr="00CC3F01" w:rsidR="00535746">
        <w:rPr>
          <w:rFonts w:ascii="Verdana" w:hAnsi="Verdana" w:cs="Arial"/>
          <w:sz w:val="18"/>
          <w:szCs w:val="18"/>
          <w:lang w:val="nl-NL"/>
        </w:rPr>
        <w:t xml:space="preserve">in de plaats van </w:t>
      </w:r>
      <w:r w:rsidRPr="00CC3F01" w:rsidR="0056081D">
        <w:rPr>
          <w:rFonts w:ascii="Verdana" w:hAnsi="Verdana" w:cs="Arial"/>
          <w:sz w:val="18"/>
          <w:szCs w:val="18"/>
          <w:lang w:val="nl-NL"/>
        </w:rPr>
        <w:t xml:space="preserve">de </w:t>
      </w:r>
      <w:r w:rsidRPr="00CC3F01" w:rsidR="00535746">
        <w:rPr>
          <w:rFonts w:ascii="Verdana" w:hAnsi="Verdana" w:cs="Arial"/>
          <w:sz w:val="18"/>
          <w:szCs w:val="18"/>
          <w:lang w:val="nl-NL"/>
        </w:rPr>
        <w:t xml:space="preserve">op </w:t>
      </w:r>
      <w:r w:rsidR="009779B4">
        <w:rPr>
          <w:rFonts w:ascii="Verdana" w:hAnsi="Verdana" w:cs="Arial"/>
          <w:sz w:val="18"/>
          <w:szCs w:val="18"/>
          <w:lang w:val="nl-NL"/>
        </w:rPr>
        <w:t>11 september</w:t>
      </w:r>
      <w:r w:rsidRPr="00CC3F01" w:rsidR="00535746">
        <w:rPr>
          <w:rFonts w:ascii="Verdana" w:hAnsi="Verdana" w:cs="Arial"/>
          <w:sz w:val="18"/>
          <w:szCs w:val="18"/>
          <w:lang w:val="nl-NL"/>
        </w:rPr>
        <w:t xml:space="preserve"> 19</w:t>
      </w:r>
      <w:r w:rsidR="009779B4">
        <w:rPr>
          <w:rFonts w:ascii="Verdana" w:hAnsi="Verdana" w:cs="Arial"/>
          <w:sz w:val="18"/>
          <w:szCs w:val="18"/>
          <w:lang w:val="nl-NL"/>
        </w:rPr>
        <w:t>75</w:t>
      </w:r>
      <w:r w:rsidRPr="00CC3F01" w:rsidR="00535746">
        <w:rPr>
          <w:rFonts w:ascii="Verdana" w:hAnsi="Verdana" w:cs="Arial"/>
          <w:sz w:val="18"/>
          <w:szCs w:val="18"/>
          <w:lang w:val="nl-NL"/>
        </w:rPr>
        <w:t xml:space="preserve"> </w:t>
      </w:r>
      <w:r w:rsidR="009779B4">
        <w:rPr>
          <w:rFonts w:ascii="Verdana" w:hAnsi="Verdana" w:cs="Arial"/>
          <w:sz w:val="18"/>
          <w:szCs w:val="18"/>
          <w:lang w:val="nl-NL"/>
        </w:rPr>
        <w:t>te Bangkok</w:t>
      </w:r>
      <w:r w:rsidRPr="00CC3F01" w:rsidR="00016880">
        <w:rPr>
          <w:rFonts w:ascii="Verdana" w:hAnsi="Verdana" w:cs="Arial"/>
          <w:sz w:val="18"/>
          <w:szCs w:val="18"/>
          <w:lang w:val="nl-NL"/>
        </w:rPr>
        <w:t xml:space="preserve"> </w:t>
      </w:r>
      <w:r w:rsidRPr="00916448" w:rsidR="007103E6">
        <w:rPr>
          <w:rFonts w:ascii="Verdana" w:hAnsi="Verdana" w:cs="Arial"/>
          <w:sz w:val="18"/>
          <w:szCs w:val="18"/>
          <w:lang w:val="nl-NL"/>
        </w:rPr>
        <w:t xml:space="preserve">ondertekende </w:t>
      </w:r>
      <w:r w:rsidRPr="00916448" w:rsidR="0056081D">
        <w:rPr>
          <w:rFonts w:ascii="Verdana" w:hAnsi="Verdana" w:cs="Arial"/>
          <w:sz w:val="18"/>
          <w:szCs w:val="18"/>
          <w:lang w:val="nl-NL"/>
        </w:rPr>
        <w:t xml:space="preserve">Overeenkomst tussen het Koninkrijk der Nederlanden en </w:t>
      </w:r>
      <w:r w:rsidR="009779B4">
        <w:rPr>
          <w:rFonts w:ascii="Verdana" w:hAnsi="Verdana" w:cs="Arial"/>
          <w:sz w:val="18"/>
          <w:szCs w:val="18"/>
          <w:lang w:val="nl-NL"/>
        </w:rPr>
        <w:t>h</w:t>
      </w:r>
      <w:r w:rsidRPr="00916448" w:rsidR="0056081D">
        <w:rPr>
          <w:rFonts w:ascii="Verdana" w:hAnsi="Verdana" w:cs="Arial"/>
          <w:sz w:val="18"/>
          <w:szCs w:val="18"/>
          <w:lang w:val="nl-NL"/>
        </w:rPr>
        <w:t>e</w:t>
      </w:r>
      <w:r w:rsidR="009779B4">
        <w:rPr>
          <w:rFonts w:ascii="Verdana" w:hAnsi="Verdana" w:cs="Arial"/>
          <w:sz w:val="18"/>
          <w:szCs w:val="18"/>
          <w:lang w:val="nl-NL"/>
        </w:rPr>
        <w:t>t</w:t>
      </w:r>
      <w:r w:rsidRPr="00916448" w:rsidR="0056081D">
        <w:rPr>
          <w:rFonts w:ascii="Verdana" w:hAnsi="Verdana" w:cs="Arial"/>
          <w:sz w:val="18"/>
          <w:szCs w:val="18"/>
          <w:lang w:val="nl-NL"/>
        </w:rPr>
        <w:t xml:space="preserve"> </w:t>
      </w:r>
      <w:r w:rsidR="009779B4">
        <w:rPr>
          <w:rFonts w:ascii="Verdana" w:hAnsi="Verdana"/>
          <w:sz w:val="18"/>
          <w:szCs w:val="18"/>
          <w:lang w:val="nl-NL"/>
        </w:rPr>
        <w:t>Koninkrijk Thailand</w:t>
      </w:r>
      <w:r w:rsidRPr="00F578EC" w:rsidR="009779B4">
        <w:rPr>
          <w:rFonts w:ascii="Verdana" w:hAnsi="Verdana"/>
          <w:sz w:val="18"/>
          <w:szCs w:val="18"/>
          <w:lang w:val="nl-NL"/>
        </w:rPr>
        <w:t xml:space="preserve"> </w:t>
      </w:r>
      <w:r w:rsidRPr="00916448" w:rsidR="0056081D">
        <w:rPr>
          <w:rFonts w:ascii="Verdana" w:hAnsi="Verdana" w:cs="Arial"/>
          <w:sz w:val="18"/>
          <w:szCs w:val="18"/>
          <w:lang w:val="nl-NL"/>
        </w:rPr>
        <w:t>tot het vermijden van dubbele belasting en het voorkomen van het ontgaan van belasting met betrekking tot belastingen naar het inkomen</w:t>
      </w:r>
      <w:r w:rsidR="0006109E">
        <w:rPr>
          <w:rFonts w:ascii="Verdana" w:hAnsi="Verdana" w:cs="Arial"/>
          <w:sz w:val="18"/>
          <w:szCs w:val="18"/>
          <w:lang w:val="nl-NL"/>
        </w:rPr>
        <w:t xml:space="preserve"> en naar het vermogen</w:t>
      </w:r>
      <w:r w:rsidRPr="000819E4" w:rsidR="00016880">
        <w:rPr>
          <w:rFonts w:ascii="Verdana" w:hAnsi="Verdana" w:cs="Arial"/>
          <w:sz w:val="18"/>
          <w:szCs w:val="18"/>
          <w:lang w:val="nl-NL"/>
        </w:rPr>
        <w:t xml:space="preserve">, met Protocol, </w:t>
      </w:r>
      <w:r w:rsidRPr="0021450B" w:rsidR="0056081D">
        <w:rPr>
          <w:rFonts w:ascii="Verdana" w:hAnsi="Verdana" w:cs="Arial"/>
          <w:sz w:val="18"/>
          <w:szCs w:val="18"/>
          <w:lang w:val="nl-NL"/>
        </w:rPr>
        <w:t>(</w:t>
      </w:r>
      <w:proofErr w:type="spellStart"/>
      <w:r w:rsidRPr="00337338" w:rsidR="00016880">
        <w:rPr>
          <w:rFonts w:ascii="Verdana" w:hAnsi="Verdana" w:cs="Arial"/>
          <w:i/>
          <w:sz w:val="18"/>
          <w:szCs w:val="18"/>
          <w:lang w:val="nl-NL"/>
        </w:rPr>
        <w:t>Trb</w:t>
      </w:r>
      <w:proofErr w:type="spellEnd"/>
      <w:r w:rsidR="009779B4">
        <w:rPr>
          <w:rFonts w:ascii="Verdana" w:hAnsi="Verdana" w:cs="Arial"/>
          <w:sz w:val="18"/>
          <w:szCs w:val="18"/>
          <w:lang w:val="nl-NL"/>
        </w:rPr>
        <w:t>. 1975</w:t>
      </w:r>
      <w:r w:rsidRPr="00556990" w:rsidR="00016880">
        <w:rPr>
          <w:rFonts w:ascii="Verdana" w:hAnsi="Verdana" w:cs="Arial"/>
          <w:sz w:val="18"/>
          <w:szCs w:val="18"/>
          <w:lang w:val="nl-NL"/>
        </w:rPr>
        <w:t xml:space="preserve">, </w:t>
      </w:r>
      <w:r w:rsidRPr="001C6327" w:rsidR="00016880">
        <w:rPr>
          <w:rFonts w:ascii="Verdana" w:hAnsi="Verdana" w:cs="Arial"/>
          <w:sz w:val="18"/>
          <w:szCs w:val="18"/>
          <w:lang w:val="nl-NL"/>
        </w:rPr>
        <w:t>1</w:t>
      </w:r>
      <w:r w:rsidR="009779B4">
        <w:rPr>
          <w:rFonts w:ascii="Verdana" w:hAnsi="Verdana" w:cs="Arial"/>
          <w:sz w:val="18"/>
          <w:szCs w:val="18"/>
          <w:lang w:val="nl-NL"/>
        </w:rPr>
        <w:t>13</w:t>
      </w:r>
      <w:r w:rsidRPr="001C6327" w:rsidR="0056081D">
        <w:rPr>
          <w:rFonts w:ascii="Verdana" w:hAnsi="Verdana" w:cs="Arial"/>
          <w:sz w:val="18"/>
          <w:szCs w:val="18"/>
          <w:lang w:val="nl-NL"/>
        </w:rPr>
        <w:t>)</w:t>
      </w:r>
      <w:r w:rsidRPr="001C6327" w:rsidR="00805997">
        <w:rPr>
          <w:rFonts w:ascii="Verdana" w:hAnsi="Verdana" w:cs="Arial"/>
          <w:sz w:val="18"/>
          <w:szCs w:val="18"/>
          <w:lang w:val="nl-NL"/>
        </w:rPr>
        <w:t xml:space="preserve"> (hierna: ‘</w:t>
      </w:r>
      <w:r w:rsidR="00DF7726">
        <w:rPr>
          <w:rFonts w:ascii="Verdana" w:hAnsi="Verdana" w:cs="Arial"/>
          <w:sz w:val="18"/>
          <w:szCs w:val="18"/>
          <w:lang w:val="nl-NL"/>
        </w:rPr>
        <w:t xml:space="preserve">het </w:t>
      </w:r>
      <w:r w:rsidRPr="001C6327" w:rsidR="00805997">
        <w:rPr>
          <w:rFonts w:ascii="Verdana" w:hAnsi="Verdana" w:cs="Arial"/>
          <w:sz w:val="18"/>
          <w:szCs w:val="18"/>
          <w:lang w:val="nl-NL"/>
        </w:rPr>
        <w:t>Verdrag</w:t>
      </w:r>
      <w:r w:rsidRPr="00CB07AC" w:rsidR="00D720A1">
        <w:rPr>
          <w:rFonts w:ascii="Verdana" w:hAnsi="Verdana" w:cs="Arial"/>
          <w:sz w:val="18"/>
          <w:szCs w:val="18"/>
          <w:lang w:val="nl-NL"/>
        </w:rPr>
        <w:t xml:space="preserve"> van</w:t>
      </w:r>
      <w:r w:rsidRPr="00CB07AC" w:rsidR="00805997">
        <w:rPr>
          <w:rFonts w:ascii="Verdana" w:hAnsi="Verdana" w:cs="Arial"/>
          <w:sz w:val="18"/>
          <w:szCs w:val="18"/>
          <w:lang w:val="nl-NL"/>
        </w:rPr>
        <w:t xml:space="preserve"> 19</w:t>
      </w:r>
      <w:r w:rsidR="009779B4">
        <w:rPr>
          <w:rFonts w:ascii="Verdana" w:hAnsi="Verdana" w:cs="Arial"/>
          <w:sz w:val="18"/>
          <w:szCs w:val="18"/>
          <w:lang w:val="nl-NL"/>
        </w:rPr>
        <w:t>75</w:t>
      </w:r>
      <w:r w:rsidRPr="00CB07AC" w:rsidR="00805997">
        <w:rPr>
          <w:rFonts w:ascii="Verdana" w:hAnsi="Verdana" w:cs="Arial"/>
          <w:sz w:val="18"/>
          <w:szCs w:val="18"/>
          <w:lang w:val="nl-NL"/>
        </w:rPr>
        <w:t>’)</w:t>
      </w:r>
      <w:r w:rsidR="0006109E">
        <w:rPr>
          <w:rFonts w:ascii="Verdana" w:hAnsi="Verdana" w:cs="Arial"/>
          <w:sz w:val="18"/>
          <w:szCs w:val="18"/>
          <w:lang w:val="nl-NL"/>
        </w:rPr>
        <w:t xml:space="preserve"> die op 9 juni </w:t>
      </w:r>
      <w:r w:rsidRPr="0006109E" w:rsidR="0006109E">
        <w:rPr>
          <w:rFonts w:ascii="Verdana" w:hAnsi="Verdana" w:cs="Arial"/>
          <w:sz w:val="18"/>
          <w:szCs w:val="18"/>
          <w:lang w:val="nl-NL"/>
        </w:rPr>
        <w:t>1976</w:t>
      </w:r>
      <w:r w:rsidR="0006109E">
        <w:rPr>
          <w:rFonts w:ascii="Verdana" w:hAnsi="Verdana" w:cs="Arial"/>
          <w:sz w:val="18"/>
          <w:szCs w:val="18"/>
          <w:lang w:val="nl-NL"/>
        </w:rPr>
        <w:t xml:space="preserve"> voor Europe</w:t>
      </w:r>
      <w:r w:rsidR="00B923EF">
        <w:rPr>
          <w:rFonts w:ascii="Verdana" w:hAnsi="Verdana" w:cs="Arial"/>
          <w:sz w:val="18"/>
          <w:szCs w:val="18"/>
          <w:lang w:val="nl-NL"/>
        </w:rPr>
        <w:t>e</w:t>
      </w:r>
      <w:r w:rsidR="0006109E">
        <w:rPr>
          <w:rFonts w:ascii="Verdana" w:hAnsi="Verdana" w:cs="Arial"/>
          <w:sz w:val="18"/>
          <w:szCs w:val="18"/>
          <w:lang w:val="nl-NL"/>
        </w:rPr>
        <w:t>s Nederland in werking is getreden (</w:t>
      </w:r>
      <w:proofErr w:type="spellStart"/>
      <w:r w:rsidRPr="0006109E" w:rsidR="0006109E">
        <w:rPr>
          <w:rFonts w:ascii="Verdana" w:hAnsi="Verdana" w:cs="Arial"/>
          <w:i/>
          <w:iCs/>
          <w:sz w:val="18"/>
          <w:szCs w:val="18"/>
          <w:lang w:val="nl-NL"/>
        </w:rPr>
        <w:t>Trb</w:t>
      </w:r>
      <w:proofErr w:type="spellEnd"/>
      <w:r w:rsidRPr="0006109E" w:rsidR="0006109E">
        <w:rPr>
          <w:rFonts w:ascii="Verdana" w:hAnsi="Verdana" w:cs="Arial"/>
          <w:i/>
          <w:iCs/>
          <w:sz w:val="18"/>
          <w:szCs w:val="18"/>
          <w:lang w:val="nl-NL"/>
        </w:rPr>
        <w:t>.</w:t>
      </w:r>
      <w:r w:rsidR="0006109E">
        <w:rPr>
          <w:rFonts w:ascii="Verdana" w:hAnsi="Verdana" w:cs="Arial"/>
          <w:sz w:val="18"/>
          <w:szCs w:val="18"/>
          <w:lang w:val="nl-NL"/>
        </w:rPr>
        <w:t xml:space="preserve"> 1976, 96)</w:t>
      </w:r>
      <w:r w:rsidRPr="00F578EC" w:rsidR="00FB5BEA">
        <w:rPr>
          <w:rFonts w:ascii="Verdana" w:hAnsi="Verdana" w:cs="Arial"/>
          <w:sz w:val="18"/>
          <w:szCs w:val="18"/>
          <w:lang w:val="nl-NL"/>
        </w:rPr>
        <w:t>.</w:t>
      </w:r>
    </w:p>
    <w:p w:rsidR="0026129B" w:rsidP="00AE20D7" w:rsidRDefault="00037937" w14:paraId="5162B944" w14:textId="1468D977">
      <w:pPr>
        <w:rPr>
          <w:rFonts w:ascii="Verdana" w:hAnsi="Verdana"/>
          <w:sz w:val="18"/>
          <w:szCs w:val="18"/>
          <w:lang w:val="nl-NL"/>
        </w:rPr>
      </w:pPr>
      <w:r w:rsidRPr="00F578EC">
        <w:rPr>
          <w:rFonts w:ascii="Verdana" w:hAnsi="Verdana"/>
          <w:sz w:val="18"/>
          <w:szCs w:val="18"/>
          <w:lang w:val="nl-NL"/>
        </w:rPr>
        <w:t>De economische betrekkingen tussen Nederland</w:t>
      </w:r>
      <w:r w:rsidR="004273BB">
        <w:rPr>
          <w:rStyle w:val="FootnoteReference"/>
          <w:rFonts w:ascii="Verdana" w:hAnsi="Verdana"/>
          <w:sz w:val="18"/>
          <w:szCs w:val="18"/>
          <w:lang w:val="nl-NL"/>
        </w:rPr>
        <w:footnoteReference w:id="2"/>
      </w:r>
      <w:r w:rsidRPr="00F578EC">
        <w:rPr>
          <w:rFonts w:ascii="Verdana" w:hAnsi="Verdana"/>
          <w:sz w:val="18"/>
          <w:szCs w:val="18"/>
          <w:lang w:val="nl-NL"/>
        </w:rPr>
        <w:t xml:space="preserve"> en </w:t>
      </w:r>
      <w:r w:rsidR="009779B4">
        <w:rPr>
          <w:rFonts w:ascii="Verdana" w:hAnsi="Verdana"/>
          <w:sz w:val="18"/>
          <w:szCs w:val="18"/>
          <w:lang w:val="nl-NL"/>
        </w:rPr>
        <w:t>Thailand</w:t>
      </w:r>
      <w:r w:rsidRPr="00F578EC">
        <w:rPr>
          <w:rFonts w:ascii="Verdana" w:hAnsi="Verdana"/>
          <w:sz w:val="18"/>
          <w:szCs w:val="18"/>
          <w:lang w:val="nl-NL"/>
        </w:rPr>
        <w:t xml:space="preserve"> zijn erbij gebaat </w:t>
      </w:r>
      <w:r w:rsidRPr="007276E6" w:rsidR="0056081D">
        <w:rPr>
          <w:rFonts w:ascii="Verdana" w:hAnsi="Verdana"/>
          <w:sz w:val="18"/>
          <w:szCs w:val="18"/>
          <w:lang w:val="nl-NL"/>
        </w:rPr>
        <w:t xml:space="preserve">dat </w:t>
      </w:r>
      <w:r w:rsidRPr="007276E6">
        <w:rPr>
          <w:rFonts w:ascii="Verdana" w:hAnsi="Verdana"/>
          <w:sz w:val="18"/>
          <w:szCs w:val="18"/>
          <w:lang w:val="nl-NL"/>
        </w:rPr>
        <w:t xml:space="preserve">dubbele belasting </w:t>
      </w:r>
      <w:r w:rsidRPr="00323312" w:rsidR="00972369">
        <w:rPr>
          <w:rFonts w:ascii="Verdana" w:hAnsi="Verdana"/>
          <w:sz w:val="18"/>
          <w:szCs w:val="18"/>
          <w:lang w:val="nl-NL"/>
        </w:rPr>
        <w:t>in</w:t>
      </w:r>
      <w:r w:rsidRPr="00323312">
        <w:rPr>
          <w:rFonts w:ascii="Verdana" w:hAnsi="Verdana"/>
          <w:sz w:val="18"/>
          <w:szCs w:val="18"/>
          <w:lang w:val="nl-NL"/>
        </w:rPr>
        <w:t xml:space="preserve"> grensoverschrijdende situaties wordt voorkomen. H</w:t>
      </w:r>
      <w:r w:rsidRPr="006E5CFF" w:rsidR="00ED0B1E">
        <w:rPr>
          <w:rFonts w:ascii="Verdana" w:hAnsi="Verdana"/>
          <w:sz w:val="18"/>
          <w:szCs w:val="18"/>
          <w:lang w:val="nl-NL"/>
        </w:rPr>
        <w:t xml:space="preserve">et </w:t>
      </w:r>
      <w:r w:rsidR="00D25F33">
        <w:rPr>
          <w:rFonts w:ascii="Verdana" w:hAnsi="Verdana"/>
          <w:sz w:val="18"/>
          <w:szCs w:val="18"/>
          <w:lang w:val="nl-NL"/>
        </w:rPr>
        <w:t>Verdrag</w:t>
      </w:r>
      <w:r w:rsidRPr="006E5CFF" w:rsidR="00ED0B1E">
        <w:rPr>
          <w:rFonts w:ascii="Verdana" w:hAnsi="Verdana"/>
          <w:sz w:val="18"/>
          <w:szCs w:val="18"/>
          <w:lang w:val="nl-NL"/>
        </w:rPr>
        <w:t xml:space="preserve"> </w:t>
      </w:r>
      <w:r w:rsidRPr="006E5CFF">
        <w:rPr>
          <w:rFonts w:ascii="Verdana" w:hAnsi="Verdana"/>
          <w:sz w:val="18"/>
          <w:szCs w:val="18"/>
          <w:lang w:val="nl-NL"/>
        </w:rPr>
        <w:t xml:space="preserve">verdeelt daarom </w:t>
      </w:r>
      <w:r w:rsidRPr="00BC6175" w:rsidR="00263B25">
        <w:rPr>
          <w:rFonts w:ascii="Verdana" w:hAnsi="Verdana"/>
          <w:sz w:val="18"/>
          <w:szCs w:val="18"/>
          <w:lang w:val="nl-NL"/>
        </w:rPr>
        <w:t xml:space="preserve">bevoegdheden </w:t>
      </w:r>
      <w:r w:rsidRPr="00BC6175">
        <w:rPr>
          <w:rFonts w:ascii="Verdana" w:hAnsi="Verdana"/>
          <w:sz w:val="18"/>
          <w:szCs w:val="18"/>
          <w:lang w:val="nl-NL"/>
        </w:rPr>
        <w:t xml:space="preserve">tussen </w:t>
      </w:r>
      <w:r w:rsidRPr="00BC6175" w:rsidR="00D85E13">
        <w:rPr>
          <w:rFonts w:ascii="Verdana" w:hAnsi="Verdana"/>
          <w:sz w:val="18"/>
          <w:szCs w:val="18"/>
          <w:lang w:val="nl-NL"/>
        </w:rPr>
        <w:t xml:space="preserve">Nederland en </w:t>
      </w:r>
      <w:r w:rsidR="009779B4">
        <w:rPr>
          <w:rFonts w:ascii="Verdana" w:hAnsi="Verdana"/>
          <w:sz w:val="18"/>
          <w:szCs w:val="18"/>
          <w:lang w:val="nl-NL"/>
        </w:rPr>
        <w:t>Thailand</w:t>
      </w:r>
      <w:r w:rsidRPr="00BC6175">
        <w:rPr>
          <w:rFonts w:ascii="Verdana" w:hAnsi="Verdana"/>
          <w:sz w:val="18"/>
          <w:szCs w:val="18"/>
          <w:lang w:val="nl-NL"/>
        </w:rPr>
        <w:t xml:space="preserve"> </w:t>
      </w:r>
      <w:r w:rsidRPr="00556990">
        <w:rPr>
          <w:rFonts w:ascii="Verdana" w:hAnsi="Verdana"/>
          <w:sz w:val="18"/>
          <w:szCs w:val="18"/>
          <w:lang w:val="nl-NL"/>
        </w:rPr>
        <w:t xml:space="preserve">om </w:t>
      </w:r>
      <w:r w:rsidRPr="00556990" w:rsidR="00263B25">
        <w:rPr>
          <w:rFonts w:ascii="Verdana" w:hAnsi="Verdana"/>
          <w:sz w:val="18"/>
          <w:szCs w:val="18"/>
          <w:lang w:val="nl-NL"/>
        </w:rPr>
        <w:t xml:space="preserve">belasting </w:t>
      </w:r>
      <w:r w:rsidRPr="001C6327">
        <w:rPr>
          <w:rFonts w:ascii="Verdana" w:hAnsi="Verdana"/>
          <w:sz w:val="18"/>
          <w:szCs w:val="18"/>
          <w:lang w:val="nl-NL"/>
        </w:rPr>
        <w:t xml:space="preserve">te mogen </w:t>
      </w:r>
      <w:r w:rsidRPr="001C6327" w:rsidR="00263B25">
        <w:rPr>
          <w:rFonts w:ascii="Verdana" w:hAnsi="Verdana"/>
          <w:sz w:val="18"/>
          <w:szCs w:val="18"/>
          <w:lang w:val="nl-NL"/>
        </w:rPr>
        <w:t xml:space="preserve">heffen over het inkomen van inwoners van </w:t>
      </w:r>
      <w:r w:rsidRPr="00CD077B" w:rsidR="009C232E">
        <w:rPr>
          <w:rFonts w:ascii="Verdana" w:hAnsi="Verdana"/>
          <w:sz w:val="18"/>
          <w:szCs w:val="18"/>
          <w:lang w:val="nl-NL"/>
        </w:rPr>
        <w:t xml:space="preserve">één </w:t>
      </w:r>
      <w:r w:rsidR="009C232E">
        <w:rPr>
          <w:rFonts w:ascii="Verdana" w:hAnsi="Verdana"/>
          <w:sz w:val="18"/>
          <w:szCs w:val="18"/>
          <w:lang w:val="nl-NL"/>
        </w:rPr>
        <w:t xml:space="preserve">of </w:t>
      </w:r>
      <w:r w:rsidRPr="00556990" w:rsidR="00322267">
        <w:rPr>
          <w:rFonts w:ascii="Verdana" w:hAnsi="Verdana"/>
          <w:sz w:val="18"/>
          <w:szCs w:val="18"/>
          <w:lang w:val="nl-NL"/>
        </w:rPr>
        <w:t xml:space="preserve">van </w:t>
      </w:r>
      <w:r w:rsidR="009C232E">
        <w:rPr>
          <w:rFonts w:ascii="Verdana" w:hAnsi="Verdana"/>
          <w:sz w:val="18"/>
          <w:szCs w:val="18"/>
          <w:lang w:val="nl-NL"/>
        </w:rPr>
        <w:t>bei</w:t>
      </w:r>
      <w:r w:rsidRPr="00556990" w:rsidR="00263B25">
        <w:rPr>
          <w:rFonts w:ascii="Verdana" w:hAnsi="Verdana"/>
          <w:sz w:val="18"/>
          <w:szCs w:val="18"/>
          <w:lang w:val="nl-NL"/>
        </w:rPr>
        <w:t xml:space="preserve">de staten. </w:t>
      </w:r>
      <w:r w:rsidRPr="001C6327" w:rsidR="00D376D5">
        <w:rPr>
          <w:rFonts w:ascii="Verdana" w:hAnsi="Verdana"/>
          <w:sz w:val="18"/>
          <w:szCs w:val="18"/>
          <w:lang w:val="nl-NL"/>
        </w:rPr>
        <w:t xml:space="preserve">Nederland en </w:t>
      </w:r>
      <w:r w:rsidR="009779B4">
        <w:rPr>
          <w:rFonts w:ascii="Verdana" w:hAnsi="Verdana"/>
          <w:sz w:val="18"/>
          <w:szCs w:val="18"/>
          <w:lang w:val="nl-NL"/>
        </w:rPr>
        <w:t xml:space="preserve">Thailand </w:t>
      </w:r>
      <w:r w:rsidRPr="001C6327" w:rsidR="00D376D5">
        <w:rPr>
          <w:rFonts w:ascii="Verdana" w:hAnsi="Verdana"/>
          <w:sz w:val="18"/>
          <w:szCs w:val="18"/>
          <w:lang w:val="nl-NL"/>
        </w:rPr>
        <w:t>hebben daa</w:t>
      </w:r>
      <w:r w:rsidRPr="001C6327" w:rsidR="00322267">
        <w:rPr>
          <w:rFonts w:ascii="Verdana" w:hAnsi="Verdana"/>
          <w:sz w:val="18"/>
          <w:szCs w:val="18"/>
          <w:lang w:val="nl-NL"/>
        </w:rPr>
        <w:t>rnaast nieuwe afspraken gemaakt</w:t>
      </w:r>
      <w:r w:rsidRPr="00F578EC" w:rsidR="00D85E13">
        <w:rPr>
          <w:rFonts w:ascii="Verdana" w:hAnsi="Verdana"/>
          <w:sz w:val="18"/>
          <w:szCs w:val="18"/>
          <w:lang w:val="nl-NL"/>
        </w:rPr>
        <w:t xml:space="preserve"> over wederzijdse bijstand in de vorm van uitwisseling van informatie over</w:t>
      </w:r>
      <w:r w:rsidRPr="00F578EC" w:rsidR="00D720A1">
        <w:rPr>
          <w:rFonts w:ascii="Verdana" w:hAnsi="Verdana"/>
          <w:sz w:val="18"/>
          <w:szCs w:val="18"/>
          <w:lang w:val="nl-NL"/>
        </w:rPr>
        <w:t>,</w:t>
      </w:r>
      <w:r w:rsidRPr="00F578EC" w:rsidR="00D85E13">
        <w:rPr>
          <w:rFonts w:ascii="Verdana" w:hAnsi="Verdana"/>
          <w:sz w:val="18"/>
          <w:szCs w:val="18"/>
          <w:lang w:val="nl-NL"/>
        </w:rPr>
        <w:t xml:space="preserve"> en invordering van</w:t>
      </w:r>
      <w:r w:rsidRPr="00BC6175" w:rsidR="00D720A1">
        <w:rPr>
          <w:rFonts w:ascii="Verdana" w:hAnsi="Verdana"/>
          <w:sz w:val="18"/>
          <w:szCs w:val="18"/>
          <w:lang w:val="nl-NL"/>
        </w:rPr>
        <w:t>,</w:t>
      </w:r>
      <w:r w:rsidRPr="00BC6175" w:rsidR="00D85E13">
        <w:rPr>
          <w:rFonts w:ascii="Verdana" w:hAnsi="Verdana"/>
          <w:sz w:val="18"/>
          <w:szCs w:val="18"/>
          <w:lang w:val="nl-NL"/>
        </w:rPr>
        <w:t xml:space="preserve"> belasting en toeslagen. Naast deze maatregelen </w:t>
      </w:r>
      <w:r w:rsidR="00AA3CE8">
        <w:rPr>
          <w:rFonts w:ascii="Verdana" w:hAnsi="Verdana"/>
          <w:sz w:val="18"/>
          <w:szCs w:val="18"/>
          <w:lang w:val="nl-NL"/>
        </w:rPr>
        <w:t>hebben Nederland en Thailand</w:t>
      </w:r>
      <w:r w:rsidRPr="00916448" w:rsidR="00AE20D7">
        <w:rPr>
          <w:rFonts w:ascii="Verdana" w:hAnsi="Verdana"/>
          <w:sz w:val="18"/>
          <w:szCs w:val="18"/>
          <w:lang w:val="nl-NL"/>
        </w:rPr>
        <w:t xml:space="preserve"> overeenstemming bereikt over opname van bepalingen die zijn voorgesteld in het BEPS-project tegen grondslaguitholling en winstverschuiving </w:t>
      </w:r>
      <w:r w:rsidRPr="00916448" w:rsidR="00815C6A">
        <w:rPr>
          <w:rFonts w:ascii="Verdana" w:hAnsi="Verdana"/>
          <w:sz w:val="18"/>
          <w:szCs w:val="18"/>
          <w:lang w:val="nl-NL"/>
        </w:rPr>
        <w:t>(</w:t>
      </w:r>
      <w:r w:rsidR="009A4A8D">
        <w:rPr>
          <w:rFonts w:ascii="Verdana" w:hAnsi="Verdana"/>
          <w:i/>
          <w:sz w:val="18"/>
          <w:szCs w:val="18"/>
          <w:lang w:val="nl-NL"/>
        </w:rPr>
        <w:t>B</w:t>
      </w:r>
      <w:r w:rsidRPr="00780A5E" w:rsidR="00815C6A">
        <w:rPr>
          <w:rFonts w:ascii="Verdana" w:hAnsi="Verdana"/>
          <w:i/>
          <w:sz w:val="18"/>
          <w:szCs w:val="18"/>
          <w:lang w:val="nl-NL"/>
        </w:rPr>
        <w:t xml:space="preserve">ase </w:t>
      </w:r>
      <w:proofErr w:type="spellStart"/>
      <w:r w:rsidR="009A4A8D">
        <w:rPr>
          <w:rFonts w:ascii="Verdana" w:hAnsi="Verdana"/>
          <w:i/>
          <w:sz w:val="18"/>
          <w:szCs w:val="18"/>
          <w:lang w:val="nl-NL"/>
        </w:rPr>
        <w:t>E</w:t>
      </w:r>
      <w:r w:rsidRPr="000819E4" w:rsidR="00815C6A">
        <w:rPr>
          <w:rFonts w:ascii="Verdana" w:hAnsi="Verdana"/>
          <w:i/>
          <w:sz w:val="18"/>
          <w:szCs w:val="18"/>
          <w:lang w:val="nl-NL"/>
        </w:rPr>
        <w:t>rosion</w:t>
      </w:r>
      <w:proofErr w:type="spellEnd"/>
      <w:r w:rsidRPr="000819E4" w:rsidR="00815C6A">
        <w:rPr>
          <w:rFonts w:ascii="Verdana" w:hAnsi="Verdana"/>
          <w:i/>
          <w:sz w:val="18"/>
          <w:szCs w:val="18"/>
          <w:lang w:val="nl-NL"/>
        </w:rPr>
        <w:t xml:space="preserve"> </w:t>
      </w:r>
      <w:proofErr w:type="spellStart"/>
      <w:r w:rsidRPr="000819E4" w:rsidR="00815C6A">
        <w:rPr>
          <w:rFonts w:ascii="Verdana" w:hAnsi="Verdana"/>
          <w:i/>
          <w:sz w:val="18"/>
          <w:szCs w:val="18"/>
          <w:lang w:val="nl-NL"/>
        </w:rPr>
        <w:t>and</w:t>
      </w:r>
      <w:proofErr w:type="spellEnd"/>
      <w:r w:rsidRPr="000819E4" w:rsidR="00815C6A">
        <w:rPr>
          <w:rFonts w:ascii="Verdana" w:hAnsi="Verdana"/>
          <w:i/>
          <w:sz w:val="18"/>
          <w:szCs w:val="18"/>
          <w:lang w:val="nl-NL"/>
        </w:rPr>
        <w:t xml:space="preserve"> </w:t>
      </w:r>
      <w:r w:rsidR="009A4A8D">
        <w:rPr>
          <w:rFonts w:ascii="Verdana" w:hAnsi="Verdana"/>
          <w:i/>
          <w:sz w:val="18"/>
          <w:szCs w:val="18"/>
          <w:lang w:val="nl-NL"/>
        </w:rPr>
        <w:t>P</w:t>
      </w:r>
      <w:r w:rsidRPr="0021450B" w:rsidR="00815C6A">
        <w:rPr>
          <w:rFonts w:ascii="Verdana" w:hAnsi="Verdana"/>
          <w:i/>
          <w:sz w:val="18"/>
          <w:szCs w:val="18"/>
          <w:lang w:val="nl-NL"/>
        </w:rPr>
        <w:t xml:space="preserve">rofit </w:t>
      </w:r>
      <w:proofErr w:type="spellStart"/>
      <w:r w:rsidR="009A4A8D">
        <w:rPr>
          <w:rFonts w:ascii="Verdana" w:hAnsi="Verdana"/>
          <w:i/>
          <w:sz w:val="18"/>
          <w:szCs w:val="18"/>
          <w:lang w:val="nl-NL"/>
        </w:rPr>
        <w:t>S</w:t>
      </w:r>
      <w:r w:rsidRPr="0021450B" w:rsidR="00815C6A">
        <w:rPr>
          <w:rFonts w:ascii="Verdana" w:hAnsi="Verdana"/>
          <w:i/>
          <w:sz w:val="18"/>
          <w:szCs w:val="18"/>
          <w:lang w:val="nl-NL"/>
        </w:rPr>
        <w:t>hifting</w:t>
      </w:r>
      <w:proofErr w:type="spellEnd"/>
      <w:r w:rsidRPr="0021450B" w:rsidR="00815C6A">
        <w:rPr>
          <w:rFonts w:ascii="Verdana" w:hAnsi="Verdana"/>
          <w:i/>
          <w:sz w:val="18"/>
          <w:szCs w:val="18"/>
          <w:lang w:val="nl-NL"/>
        </w:rPr>
        <w:t xml:space="preserve">) </w:t>
      </w:r>
      <w:r w:rsidRPr="0021450B" w:rsidR="00AE20D7">
        <w:rPr>
          <w:rFonts w:ascii="Verdana" w:hAnsi="Verdana"/>
          <w:sz w:val="18"/>
          <w:szCs w:val="18"/>
          <w:lang w:val="nl-NL"/>
        </w:rPr>
        <w:t xml:space="preserve">dat is geïnitieerd door de G20/OESO. </w:t>
      </w:r>
      <w:r w:rsidRPr="0021450B" w:rsidR="00322267">
        <w:rPr>
          <w:rFonts w:ascii="Verdana" w:hAnsi="Verdana"/>
          <w:sz w:val="18"/>
          <w:szCs w:val="18"/>
          <w:lang w:val="nl-NL"/>
        </w:rPr>
        <w:t xml:space="preserve">Het gaat om maatregelen </w:t>
      </w:r>
      <w:r w:rsidRPr="0021450B" w:rsidR="006A0E37">
        <w:rPr>
          <w:rFonts w:ascii="Verdana" w:hAnsi="Verdana"/>
          <w:sz w:val="18"/>
          <w:szCs w:val="18"/>
          <w:lang w:val="nl-NL"/>
        </w:rPr>
        <w:t>op het gebied van</w:t>
      </w:r>
      <w:r w:rsidRPr="0021450B" w:rsidR="008C113B">
        <w:rPr>
          <w:rFonts w:ascii="Verdana" w:hAnsi="Verdana"/>
          <w:sz w:val="18"/>
          <w:szCs w:val="18"/>
          <w:lang w:val="nl-NL"/>
        </w:rPr>
        <w:t xml:space="preserve"> </w:t>
      </w:r>
      <w:r w:rsidR="00D25F33">
        <w:rPr>
          <w:rFonts w:ascii="Verdana" w:hAnsi="Verdana"/>
          <w:sz w:val="18"/>
          <w:szCs w:val="18"/>
          <w:lang w:val="nl-NL"/>
        </w:rPr>
        <w:t>verdrag</w:t>
      </w:r>
      <w:r w:rsidRPr="0021450B" w:rsidR="00322267">
        <w:rPr>
          <w:rFonts w:ascii="Verdana" w:hAnsi="Verdana"/>
          <w:sz w:val="18"/>
          <w:szCs w:val="18"/>
          <w:lang w:val="nl-NL"/>
        </w:rPr>
        <w:t>smisbruik</w:t>
      </w:r>
      <w:r w:rsidRPr="0021450B" w:rsidR="006A0E37">
        <w:rPr>
          <w:rFonts w:ascii="Verdana" w:hAnsi="Verdana"/>
          <w:sz w:val="18"/>
          <w:szCs w:val="18"/>
          <w:lang w:val="nl-NL"/>
        </w:rPr>
        <w:t xml:space="preserve"> (BEPS-actie 6)</w:t>
      </w:r>
      <w:r w:rsidR="00821302">
        <w:rPr>
          <w:rFonts w:ascii="Verdana" w:hAnsi="Verdana"/>
          <w:sz w:val="18"/>
          <w:szCs w:val="18"/>
          <w:lang w:val="nl-NL"/>
        </w:rPr>
        <w:t xml:space="preserve"> en</w:t>
      </w:r>
      <w:r w:rsidRPr="0021450B" w:rsidR="00322267">
        <w:rPr>
          <w:rFonts w:ascii="Verdana" w:hAnsi="Verdana"/>
          <w:sz w:val="18"/>
          <w:szCs w:val="18"/>
          <w:lang w:val="nl-NL"/>
        </w:rPr>
        <w:t xml:space="preserve"> </w:t>
      </w:r>
      <w:r w:rsidRPr="0021450B" w:rsidR="006A0E37">
        <w:rPr>
          <w:rFonts w:ascii="Verdana" w:hAnsi="Verdana"/>
          <w:sz w:val="18"/>
          <w:szCs w:val="18"/>
          <w:lang w:val="nl-NL"/>
        </w:rPr>
        <w:t>vaste inric</w:t>
      </w:r>
      <w:r w:rsidR="00821302">
        <w:rPr>
          <w:rFonts w:ascii="Verdana" w:hAnsi="Verdana"/>
          <w:sz w:val="18"/>
          <w:szCs w:val="18"/>
          <w:lang w:val="nl-NL"/>
        </w:rPr>
        <w:t>htingen (BEPS-actie 7).</w:t>
      </w:r>
    </w:p>
    <w:p w:rsidRPr="00DD3563" w:rsidR="004B3EA8" w:rsidP="00AE20D7" w:rsidRDefault="004B3EA8" w14:paraId="4D1DFDA7" w14:textId="77777777">
      <w:pPr>
        <w:rPr>
          <w:rFonts w:ascii="Verdana" w:hAnsi="Verdana"/>
          <w:sz w:val="18"/>
          <w:szCs w:val="18"/>
          <w:lang w:val="nl-NL"/>
        </w:rPr>
      </w:pPr>
    </w:p>
    <w:p w:rsidR="00B646A0" w:rsidP="00CD077B" w:rsidRDefault="00C92ECF" w14:paraId="1298DABE" w14:textId="77777777">
      <w:pPr>
        <w:ind w:firstLine="0"/>
        <w:rPr>
          <w:rFonts w:ascii="Verdana" w:hAnsi="Verdana"/>
          <w:sz w:val="18"/>
          <w:szCs w:val="18"/>
          <w:lang w:val="nl-NL"/>
        </w:rPr>
      </w:pPr>
      <w:r w:rsidRPr="00E01754">
        <w:rPr>
          <w:rFonts w:ascii="Verdana" w:hAnsi="Verdana" w:cs="Arial"/>
          <w:i/>
          <w:iCs/>
          <w:sz w:val="18"/>
          <w:szCs w:val="18"/>
          <w:lang w:val="nl-NL"/>
        </w:rPr>
        <w:t>I</w:t>
      </w:r>
      <w:r w:rsidRPr="00E01754" w:rsidR="00D82BA6">
        <w:rPr>
          <w:rFonts w:ascii="Verdana" w:hAnsi="Verdana" w:cs="Arial"/>
          <w:i/>
          <w:iCs/>
          <w:sz w:val="18"/>
          <w:szCs w:val="18"/>
          <w:lang w:val="nl-NL"/>
        </w:rPr>
        <w:t>.2</w:t>
      </w:r>
      <w:r w:rsidRPr="00CB4452" w:rsidR="00173F7D">
        <w:rPr>
          <w:rFonts w:ascii="Verdana" w:hAnsi="Verdana" w:cs="Arial"/>
          <w:i/>
          <w:iCs/>
          <w:sz w:val="18"/>
          <w:szCs w:val="18"/>
          <w:lang w:val="nl-NL"/>
        </w:rPr>
        <w:t>.</w:t>
      </w:r>
      <w:r w:rsidRPr="00CB4452" w:rsidR="00D82BA6">
        <w:rPr>
          <w:rFonts w:ascii="Verdana" w:hAnsi="Verdana" w:cs="Arial"/>
          <w:i/>
          <w:iCs/>
          <w:sz w:val="18"/>
          <w:szCs w:val="18"/>
          <w:lang w:val="nl-NL"/>
        </w:rPr>
        <w:t xml:space="preserve"> </w:t>
      </w:r>
      <w:r w:rsidRPr="00CB4452" w:rsidR="002D160C">
        <w:rPr>
          <w:rFonts w:ascii="Verdana" w:hAnsi="Verdana" w:cs="Arial"/>
          <w:i/>
          <w:iCs/>
          <w:sz w:val="18"/>
          <w:szCs w:val="18"/>
          <w:lang w:val="nl-NL"/>
        </w:rPr>
        <w:t>Aanl</w:t>
      </w:r>
      <w:r w:rsidRPr="006515E9" w:rsidR="002D160C">
        <w:rPr>
          <w:rFonts w:ascii="Verdana" w:hAnsi="Verdana" w:cs="Arial"/>
          <w:i/>
          <w:iCs/>
          <w:sz w:val="18"/>
          <w:szCs w:val="18"/>
          <w:lang w:val="nl-NL"/>
        </w:rPr>
        <w:t>eiding voor en verloop van de onderhandelingen</w:t>
      </w:r>
      <w:r w:rsidRPr="006515E9">
        <w:rPr>
          <w:rFonts w:ascii="Verdana" w:hAnsi="Verdana" w:cs="Arial"/>
          <w:b/>
          <w:bCs/>
          <w:i/>
          <w:sz w:val="18"/>
          <w:szCs w:val="18"/>
          <w:lang w:val="nl-NL"/>
        </w:rPr>
        <w:br/>
      </w:r>
    </w:p>
    <w:p w:rsidR="00B13336" w:rsidP="00032A23" w:rsidRDefault="00B85DD1" w14:paraId="0D0C7428" w14:textId="20328501">
      <w:pPr>
        <w:ind w:firstLine="708"/>
        <w:rPr>
          <w:rFonts w:ascii="Verdana" w:hAnsi="Verdana"/>
          <w:sz w:val="18"/>
          <w:szCs w:val="18"/>
          <w:lang w:val="nl-NL"/>
        </w:rPr>
      </w:pPr>
      <w:r>
        <w:rPr>
          <w:rFonts w:ascii="Verdana" w:hAnsi="Verdana"/>
          <w:sz w:val="18"/>
          <w:szCs w:val="18"/>
          <w:lang w:val="nl-NL"/>
        </w:rPr>
        <w:t xml:space="preserve">In de periode van 2009-2014 </w:t>
      </w:r>
      <w:r w:rsidR="00B13336">
        <w:rPr>
          <w:rFonts w:ascii="Verdana" w:hAnsi="Verdana"/>
          <w:sz w:val="18"/>
          <w:szCs w:val="18"/>
          <w:lang w:val="nl-NL"/>
        </w:rPr>
        <w:t xml:space="preserve">heeft Nederland met Thailand </w:t>
      </w:r>
      <w:r>
        <w:rPr>
          <w:rFonts w:ascii="Verdana" w:hAnsi="Verdana"/>
          <w:sz w:val="18"/>
          <w:szCs w:val="18"/>
          <w:lang w:val="nl-NL"/>
        </w:rPr>
        <w:t>gesprekken gevoerd</w:t>
      </w:r>
      <w:r w:rsidR="00B13336">
        <w:rPr>
          <w:rFonts w:ascii="Verdana" w:hAnsi="Verdana"/>
          <w:sz w:val="18"/>
          <w:szCs w:val="18"/>
          <w:lang w:val="nl-NL"/>
        </w:rPr>
        <w:t xml:space="preserve"> </w:t>
      </w:r>
      <w:r w:rsidR="002B0EE9">
        <w:rPr>
          <w:rFonts w:ascii="Verdana" w:hAnsi="Verdana"/>
          <w:sz w:val="18"/>
          <w:szCs w:val="18"/>
          <w:lang w:val="nl-NL"/>
        </w:rPr>
        <w:t xml:space="preserve">over een </w:t>
      </w:r>
      <w:r w:rsidR="00DE4F92">
        <w:rPr>
          <w:rFonts w:ascii="Verdana" w:hAnsi="Verdana"/>
          <w:sz w:val="18"/>
          <w:szCs w:val="18"/>
          <w:lang w:val="nl-NL"/>
        </w:rPr>
        <w:t xml:space="preserve">beperkt </w:t>
      </w:r>
      <w:r>
        <w:rPr>
          <w:rFonts w:ascii="Verdana" w:hAnsi="Verdana"/>
          <w:sz w:val="18"/>
          <w:szCs w:val="18"/>
          <w:lang w:val="nl-NL"/>
        </w:rPr>
        <w:t xml:space="preserve">aantal technische wijzigingen ten opzichte van het </w:t>
      </w:r>
      <w:r w:rsidR="00D25F33">
        <w:rPr>
          <w:rFonts w:ascii="Verdana" w:hAnsi="Verdana"/>
          <w:sz w:val="18"/>
          <w:szCs w:val="18"/>
          <w:lang w:val="nl-NL"/>
        </w:rPr>
        <w:t>Verdrag</w:t>
      </w:r>
      <w:r>
        <w:rPr>
          <w:rFonts w:ascii="Verdana" w:hAnsi="Verdana"/>
          <w:sz w:val="18"/>
          <w:szCs w:val="18"/>
          <w:lang w:val="nl-NL"/>
        </w:rPr>
        <w:t xml:space="preserve"> van 1975. Thailand heeft </w:t>
      </w:r>
      <w:r w:rsidR="00AA4564">
        <w:rPr>
          <w:rFonts w:ascii="Verdana" w:hAnsi="Verdana"/>
          <w:sz w:val="18"/>
          <w:szCs w:val="18"/>
          <w:lang w:val="nl-NL"/>
        </w:rPr>
        <w:lastRenderedPageBreak/>
        <w:t xml:space="preserve">vervolgens </w:t>
      </w:r>
      <w:r>
        <w:rPr>
          <w:rFonts w:ascii="Verdana" w:hAnsi="Verdana"/>
          <w:sz w:val="18"/>
          <w:szCs w:val="18"/>
          <w:lang w:val="nl-NL"/>
        </w:rPr>
        <w:t xml:space="preserve">aangegeven het </w:t>
      </w:r>
      <w:r w:rsidR="00EB10F7">
        <w:rPr>
          <w:rFonts w:ascii="Verdana" w:hAnsi="Verdana"/>
          <w:sz w:val="18"/>
          <w:szCs w:val="18"/>
          <w:lang w:val="nl-NL"/>
        </w:rPr>
        <w:t>ge</w:t>
      </w:r>
      <w:r>
        <w:rPr>
          <w:rFonts w:ascii="Verdana" w:hAnsi="Verdana"/>
          <w:sz w:val="18"/>
          <w:szCs w:val="18"/>
          <w:lang w:val="nl-NL"/>
        </w:rPr>
        <w:t xml:space="preserve">hele </w:t>
      </w:r>
      <w:r w:rsidR="00D25F33">
        <w:rPr>
          <w:rFonts w:ascii="Verdana" w:hAnsi="Verdana"/>
          <w:sz w:val="18"/>
          <w:szCs w:val="18"/>
          <w:lang w:val="nl-NL"/>
        </w:rPr>
        <w:t>Verdrag</w:t>
      </w:r>
      <w:r>
        <w:rPr>
          <w:rFonts w:ascii="Verdana" w:hAnsi="Verdana"/>
          <w:sz w:val="18"/>
          <w:szCs w:val="18"/>
          <w:lang w:val="nl-NL"/>
        </w:rPr>
        <w:t xml:space="preserve"> te willen</w:t>
      </w:r>
      <w:r w:rsidR="00C553E3">
        <w:rPr>
          <w:rFonts w:ascii="Verdana" w:hAnsi="Verdana"/>
          <w:sz w:val="18"/>
          <w:szCs w:val="18"/>
          <w:lang w:val="nl-NL"/>
        </w:rPr>
        <w:t xml:space="preserve"> heronderhandelen, vanwege de wens om het </w:t>
      </w:r>
      <w:r w:rsidR="00D25F33">
        <w:rPr>
          <w:rFonts w:ascii="Verdana" w:hAnsi="Verdana"/>
          <w:sz w:val="18"/>
          <w:szCs w:val="18"/>
          <w:lang w:val="nl-NL"/>
        </w:rPr>
        <w:t>Verdrag</w:t>
      </w:r>
      <w:r w:rsidR="00C553E3">
        <w:rPr>
          <w:rFonts w:ascii="Verdana" w:hAnsi="Verdana"/>
          <w:sz w:val="18"/>
          <w:szCs w:val="18"/>
          <w:lang w:val="nl-NL"/>
        </w:rPr>
        <w:t xml:space="preserve"> te moderniseren en aan te passen aan het huidige</w:t>
      </w:r>
      <w:r>
        <w:rPr>
          <w:rFonts w:ascii="Verdana" w:hAnsi="Verdana"/>
          <w:sz w:val="18"/>
          <w:szCs w:val="18"/>
          <w:lang w:val="nl-NL"/>
        </w:rPr>
        <w:t xml:space="preserve"> Thaise </w:t>
      </w:r>
      <w:r w:rsidR="00D25F33">
        <w:rPr>
          <w:rFonts w:ascii="Verdana" w:hAnsi="Verdana"/>
          <w:sz w:val="18"/>
          <w:szCs w:val="18"/>
          <w:lang w:val="nl-NL"/>
        </w:rPr>
        <w:t>verdrag</w:t>
      </w:r>
      <w:r>
        <w:rPr>
          <w:rFonts w:ascii="Verdana" w:hAnsi="Verdana"/>
          <w:sz w:val="18"/>
          <w:szCs w:val="18"/>
          <w:lang w:val="nl-NL"/>
        </w:rPr>
        <w:t>sbeleid.</w:t>
      </w:r>
      <w:r w:rsidR="00C553E3">
        <w:rPr>
          <w:rFonts w:ascii="Verdana" w:hAnsi="Verdana"/>
          <w:sz w:val="18"/>
          <w:szCs w:val="18"/>
          <w:lang w:val="nl-NL"/>
        </w:rPr>
        <w:t xml:space="preserve"> </w:t>
      </w:r>
      <w:r>
        <w:rPr>
          <w:rFonts w:ascii="Verdana" w:hAnsi="Verdana"/>
          <w:sz w:val="18"/>
          <w:szCs w:val="18"/>
          <w:lang w:val="nl-NL"/>
        </w:rPr>
        <w:t>Nederland</w:t>
      </w:r>
      <w:r w:rsidR="00C553E3">
        <w:rPr>
          <w:rFonts w:ascii="Verdana" w:hAnsi="Verdana"/>
          <w:sz w:val="18"/>
          <w:szCs w:val="18"/>
          <w:lang w:val="nl-NL"/>
        </w:rPr>
        <w:t xml:space="preserve"> stemde in met de heronderhandelingen, vanuit de eigen wens</w:t>
      </w:r>
      <w:r>
        <w:rPr>
          <w:rFonts w:ascii="Verdana" w:hAnsi="Verdana"/>
          <w:sz w:val="18"/>
          <w:szCs w:val="18"/>
          <w:lang w:val="nl-NL"/>
        </w:rPr>
        <w:t xml:space="preserve"> om een bronstaatheffing voor pensioenen te kunnen effectueren en </w:t>
      </w:r>
      <w:r w:rsidR="009A4A8D">
        <w:rPr>
          <w:rFonts w:ascii="Verdana" w:hAnsi="Verdana"/>
          <w:sz w:val="18"/>
          <w:szCs w:val="18"/>
          <w:lang w:val="nl-NL"/>
        </w:rPr>
        <w:t>het artikel ov</w:t>
      </w:r>
      <w:r>
        <w:rPr>
          <w:rFonts w:ascii="Verdana" w:hAnsi="Verdana"/>
          <w:sz w:val="18"/>
          <w:szCs w:val="18"/>
          <w:lang w:val="nl-NL"/>
        </w:rPr>
        <w:t>e</w:t>
      </w:r>
      <w:r w:rsidR="009A4A8D">
        <w:rPr>
          <w:rFonts w:ascii="Verdana" w:hAnsi="Verdana"/>
          <w:sz w:val="18"/>
          <w:szCs w:val="18"/>
          <w:lang w:val="nl-NL"/>
        </w:rPr>
        <w:t>r</w:t>
      </w:r>
      <w:r>
        <w:rPr>
          <w:rFonts w:ascii="Verdana" w:hAnsi="Verdana"/>
          <w:sz w:val="18"/>
          <w:szCs w:val="18"/>
          <w:lang w:val="nl-NL"/>
        </w:rPr>
        <w:t xml:space="preserve"> uitwisseling van informatie te moderniseren. Ook was het voor Nederland van belang om </w:t>
      </w:r>
      <w:r w:rsidR="00E670CF">
        <w:rPr>
          <w:rFonts w:ascii="Verdana" w:hAnsi="Verdana"/>
          <w:sz w:val="18"/>
          <w:szCs w:val="18"/>
          <w:lang w:val="nl-NL"/>
        </w:rPr>
        <w:t xml:space="preserve">het </w:t>
      </w:r>
      <w:r w:rsidR="00D25F33">
        <w:rPr>
          <w:rFonts w:ascii="Verdana" w:hAnsi="Verdana"/>
          <w:sz w:val="18"/>
          <w:szCs w:val="18"/>
          <w:lang w:val="nl-NL"/>
        </w:rPr>
        <w:t>Verdrag</w:t>
      </w:r>
      <w:r w:rsidR="00E670CF">
        <w:rPr>
          <w:rFonts w:ascii="Verdana" w:hAnsi="Verdana"/>
          <w:sz w:val="18"/>
          <w:szCs w:val="18"/>
          <w:lang w:val="nl-NL"/>
        </w:rPr>
        <w:t xml:space="preserve"> </w:t>
      </w:r>
      <w:r w:rsidR="009A4A8D">
        <w:rPr>
          <w:rFonts w:ascii="Verdana" w:hAnsi="Verdana"/>
          <w:sz w:val="18"/>
          <w:szCs w:val="18"/>
          <w:lang w:val="nl-NL"/>
        </w:rPr>
        <w:t>in lijn</w:t>
      </w:r>
      <w:r w:rsidR="00E670CF">
        <w:rPr>
          <w:rFonts w:ascii="Verdana" w:hAnsi="Verdana"/>
          <w:sz w:val="18"/>
          <w:szCs w:val="18"/>
          <w:lang w:val="nl-NL"/>
        </w:rPr>
        <w:t xml:space="preserve"> te brengen met de </w:t>
      </w:r>
      <w:r w:rsidR="002B0EE9">
        <w:rPr>
          <w:rFonts w:ascii="Verdana" w:hAnsi="Verdana"/>
          <w:sz w:val="18"/>
          <w:szCs w:val="18"/>
          <w:lang w:val="nl-NL"/>
        </w:rPr>
        <w:t xml:space="preserve">actuele </w:t>
      </w:r>
      <w:r w:rsidR="00E670CF">
        <w:rPr>
          <w:rFonts w:ascii="Verdana" w:hAnsi="Verdana"/>
          <w:sz w:val="18"/>
          <w:szCs w:val="18"/>
          <w:lang w:val="nl-NL"/>
        </w:rPr>
        <w:t>OESO</w:t>
      </w:r>
      <w:r w:rsidR="009A4A8D">
        <w:rPr>
          <w:rFonts w:ascii="Verdana" w:hAnsi="Verdana"/>
          <w:sz w:val="18"/>
          <w:szCs w:val="18"/>
          <w:lang w:val="nl-NL"/>
        </w:rPr>
        <w:t>-</w:t>
      </w:r>
      <w:r w:rsidR="00E670CF">
        <w:rPr>
          <w:rFonts w:ascii="Verdana" w:hAnsi="Verdana"/>
          <w:sz w:val="18"/>
          <w:szCs w:val="18"/>
          <w:lang w:val="nl-NL"/>
        </w:rPr>
        <w:t>anti</w:t>
      </w:r>
      <w:r w:rsidR="00722BA4">
        <w:rPr>
          <w:rFonts w:ascii="Verdana" w:hAnsi="Verdana"/>
          <w:sz w:val="18"/>
          <w:szCs w:val="18"/>
          <w:lang w:val="nl-NL"/>
        </w:rPr>
        <w:t>misbruikstandaarden</w:t>
      </w:r>
      <w:r w:rsidR="00E670CF">
        <w:rPr>
          <w:rFonts w:ascii="Verdana" w:hAnsi="Verdana"/>
          <w:sz w:val="18"/>
          <w:szCs w:val="18"/>
          <w:lang w:val="nl-NL"/>
        </w:rPr>
        <w:t xml:space="preserve">. </w:t>
      </w:r>
      <w:r>
        <w:rPr>
          <w:rFonts w:ascii="Verdana" w:hAnsi="Verdana"/>
          <w:sz w:val="18"/>
          <w:szCs w:val="18"/>
          <w:lang w:val="nl-NL"/>
        </w:rPr>
        <w:t xml:space="preserve">Dit heeft uiteindelijk geleid tot overeenstemming om begin 2020 een nieuwe onderhandelingsronde te houden. </w:t>
      </w:r>
    </w:p>
    <w:p w:rsidR="00B646A0" w:rsidP="00CD077B" w:rsidRDefault="00476F11" w14:paraId="31D0E0CC" w14:textId="77777777">
      <w:pPr>
        <w:ind w:firstLine="0"/>
        <w:rPr>
          <w:rFonts w:ascii="Verdana" w:hAnsi="Verdana"/>
          <w:sz w:val="18"/>
          <w:szCs w:val="18"/>
          <w:lang w:val="nl-NL"/>
        </w:rPr>
      </w:pPr>
      <w:r>
        <w:rPr>
          <w:rFonts w:ascii="Verdana" w:hAnsi="Verdana"/>
          <w:sz w:val="18"/>
          <w:szCs w:val="18"/>
          <w:lang w:val="nl-NL"/>
        </w:rPr>
        <w:tab/>
      </w:r>
      <w:r w:rsidRPr="00556990" w:rsidR="007B5C36">
        <w:rPr>
          <w:rFonts w:ascii="Verdana" w:hAnsi="Verdana"/>
          <w:sz w:val="18"/>
          <w:szCs w:val="18"/>
          <w:lang w:val="nl-NL"/>
        </w:rPr>
        <w:t>Bij de onderhandelingen is</w:t>
      </w:r>
      <w:r w:rsidR="00F85BF0">
        <w:rPr>
          <w:rFonts w:ascii="Verdana" w:hAnsi="Verdana"/>
          <w:sz w:val="18"/>
          <w:szCs w:val="18"/>
          <w:lang w:val="nl-NL"/>
        </w:rPr>
        <w:t xml:space="preserve"> </w:t>
      </w:r>
      <w:r>
        <w:rPr>
          <w:rFonts w:ascii="Verdana" w:hAnsi="Verdana"/>
          <w:sz w:val="18"/>
          <w:szCs w:val="18"/>
          <w:lang w:val="nl-NL"/>
        </w:rPr>
        <w:t xml:space="preserve">zowel </w:t>
      </w:r>
      <w:r w:rsidRPr="00556990" w:rsidR="007B5C36">
        <w:rPr>
          <w:rFonts w:ascii="Verdana" w:hAnsi="Verdana"/>
          <w:sz w:val="18"/>
          <w:szCs w:val="18"/>
          <w:lang w:val="nl-NL"/>
        </w:rPr>
        <w:t xml:space="preserve">het OESO-modelverdrag </w:t>
      </w:r>
      <w:r>
        <w:rPr>
          <w:rFonts w:ascii="Verdana" w:hAnsi="Verdana"/>
          <w:sz w:val="18"/>
          <w:szCs w:val="18"/>
          <w:lang w:val="nl-NL"/>
        </w:rPr>
        <w:t>als het VN-modelverdrag als uitgangspunt genomen,</w:t>
      </w:r>
      <w:r w:rsidRPr="00556990" w:rsidR="007B5C36">
        <w:rPr>
          <w:rFonts w:ascii="Verdana" w:hAnsi="Verdana"/>
          <w:sz w:val="18"/>
          <w:szCs w:val="18"/>
          <w:lang w:val="nl-NL"/>
        </w:rPr>
        <w:t xml:space="preserve"> overeenkomstig de verdragspraktijk van Nederland en </w:t>
      </w:r>
      <w:r>
        <w:rPr>
          <w:rFonts w:ascii="Verdana" w:hAnsi="Verdana"/>
          <w:sz w:val="18"/>
          <w:szCs w:val="18"/>
          <w:lang w:val="nl-NL"/>
        </w:rPr>
        <w:t>Thailand</w:t>
      </w:r>
      <w:r w:rsidRPr="00556990" w:rsidR="007B5C36">
        <w:rPr>
          <w:rFonts w:ascii="Verdana" w:hAnsi="Verdana"/>
          <w:sz w:val="18"/>
          <w:szCs w:val="18"/>
          <w:lang w:val="nl-NL"/>
        </w:rPr>
        <w:t>.</w:t>
      </w:r>
      <w:r w:rsidR="007B5C36">
        <w:rPr>
          <w:rFonts w:ascii="Verdana" w:hAnsi="Verdana"/>
          <w:sz w:val="18"/>
          <w:szCs w:val="18"/>
          <w:lang w:val="nl-NL"/>
        </w:rPr>
        <w:t xml:space="preserve"> </w:t>
      </w:r>
      <w:r w:rsidRPr="00556990" w:rsidR="003F26E2">
        <w:rPr>
          <w:rFonts w:ascii="Verdana" w:hAnsi="Verdana"/>
          <w:sz w:val="18"/>
          <w:szCs w:val="18"/>
          <w:lang w:val="nl-NL"/>
        </w:rPr>
        <w:t xml:space="preserve">Nederland en </w:t>
      </w:r>
      <w:r w:rsidR="00F85BF0">
        <w:rPr>
          <w:rFonts w:ascii="Verdana" w:hAnsi="Verdana"/>
          <w:sz w:val="18"/>
          <w:szCs w:val="18"/>
          <w:lang w:val="nl-NL"/>
        </w:rPr>
        <w:t>Thailand</w:t>
      </w:r>
      <w:r w:rsidRPr="00556990" w:rsidR="003F26E2">
        <w:rPr>
          <w:rFonts w:ascii="Verdana" w:hAnsi="Verdana"/>
          <w:sz w:val="18"/>
          <w:szCs w:val="18"/>
          <w:lang w:val="nl-NL"/>
        </w:rPr>
        <w:t xml:space="preserve"> hebben </w:t>
      </w:r>
      <w:r w:rsidR="00D24EB9">
        <w:rPr>
          <w:rFonts w:ascii="Verdana" w:hAnsi="Verdana"/>
          <w:sz w:val="18"/>
          <w:szCs w:val="18"/>
          <w:lang w:val="nl-NL"/>
        </w:rPr>
        <w:t xml:space="preserve">verder </w:t>
      </w:r>
      <w:r w:rsidRPr="00556990" w:rsidR="00DC2EDC">
        <w:rPr>
          <w:rFonts w:ascii="Verdana" w:hAnsi="Verdana"/>
          <w:sz w:val="18"/>
          <w:szCs w:val="18"/>
          <w:lang w:val="nl-NL"/>
        </w:rPr>
        <w:t xml:space="preserve">de belangrijkste BEPS-maatregelen verwerkt in de tekst van dit </w:t>
      </w:r>
      <w:r w:rsidR="00D25F33">
        <w:rPr>
          <w:rFonts w:ascii="Verdana" w:hAnsi="Verdana"/>
          <w:sz w:val="18"/>
          <w:szCs w:val="18"/>
          <w:lang w:val="nl-NL"/>
        </w:rPr>
        <w:t>Verdrag</w:t>
      </w:r>
      <w:r w:rsidRPr="00556990" w:rsidR="00DC2EDC">
        <w:rPr>
          <w:rFonts w:ascii="Verdana" w:hAnsi="Verdana"/>
          <w:sz w:val="18"/>
          <w:szCs w:val="18"/>
          <w:lang w:val="nl-NL"/>
        </w:rPr>
        <w:t xml:space="preserve">. Het gaat hierbij </w:t>
      </w:r>
      <w:r w:rsidR="00D83B9B">
        <w:rPr>
          <w:rFonts w:ascii="Verdana" w:hAnsi="Verdana"/>
          <w:sz w:val="18"/>
          <w:szCs w:val="18"/>
          <w:lang w:val="nl-NL"/>
        </w:rPr>
        <w:t xml:space="preserve">ten eerste </w:t>
      </w:r>
      <w:r w:rsidRPr="00556990" w:rsidR="00DC2EDC">
        <w:rPr>
          <w:rFonts w:ascii="Verdana" w:hAnsi="Verdana"/>
          <w:sz w:val="18"/>
          <w:szCs w:val="18"/>
          <w:lang w:val="nl-NL"/>
        </w:rPr>
        <w:t xml:space="preserve">om de voorstellen die </w:t>
      </w:r>
      <w:r w:rsidRPr="00556990" w:rsidR="00862BC0">
        <w:rPr>
          <w:rFonts w:ascii="Verdana" w:hAnsi="Verdana"/>
          <w:sz w:val="18"/>
          <w:szCs w:val="18"/>
          <w:lang w:val="nl-NL"/>
        </w:rPr>
        <w:t xml:space="preserve">tot de minimumstandaard </w:t>
      </w:r>
      <w:r w:rsidRPr="00556990" w:rsidR="00274587">
        <w:rPr>
          <w:rFonts w:ascii="Verdana" w:hAnsi="Verdana"/>
          <w:sz w:val="18"/>
          <w:szCs w:val="18"/>
          <w:lang w:val="nl-NL"/>
        </w:rPr>
        <w:t xml:space="preserve">van het BEPS-project </w:t>
      </w:r>
      <w:r w:rsidRPr="00556990" w:rsidR="00862BC0">
        <w:rPr>
          <w:rFonts w:ascii="Verdana" w:hAnsi="Verdana"/>
          <w:sz w:val="18"/>
          <w:szCs w:val="18"/>
          <w:lang w:val="nl-NL"/>
        </w:rPr>
        <w:t xml:space="preserve">behoren en die </w:t>
      </w:r>
      <w:r w:rsidRPr="00556990" w:rsidR="00DC2EDC">
        <w:rPr>
          <w:rFonts w:ascii="Verdana" w:hAnsi="Verdana"/>
          <w:sz w:val="18"/>
          <w:szCs w:val="18"/>
          <w:lang w:val="nl-NL"/>
        </w:rPr>
        <w:t xml:space="preserve">als noodzakelijk zijn beoordeeld om </w:t>
      </w:r>
      <w:r w:rsidR="00D25F33">
        <w:rPr>
          <w:rFonts w:ascii="Verdana" w:hAnsi="Verdana"/>
          <w:sz w:val="18"/>
          <w:szCs w:val="18"/>
          <w:lang w:val="nl-NL"/>
        </w:rPr>
        <w:t>verdrag</w:t>
      </w:r>
      <w:r w:rsidRPr="00556990" w:rsidR="00862BC0">
        <w:rPr>
          <w:rFonts w:ascii="Verdana" w:hAnsi="Verdana"/>
          <w:sz w:val="18"/>
          <w:szCs w:val="18"/>
          <w:lang w:val="nl-NL"/>
        </w:rPr>
        <w:t>smisbruik te voorkomen (BEPS-actie 6). Daarnaast zijn optionele maatre</w:t>
      </w:r>
      <w:r w:rsidR="00C9772A">
        <w:rPr>
          <w:rFonts w:ascii="Verdana" w:hAnsi="Verdana"/>
          <w:sz w:val="18"/>
          <w:szCs w:val="18"/>
          <w:lang w:val="nl-NL"/>
        </w:rPr>
        <w:t>gelen o</w:t>
      </w:r>
      <w:r w:rsidR="00562164">
        <w:rPr>
          <w:rFonts w:ascii="Verdana" w:hAnsi="Verdana"/>
          <w:sz w:val="18"/>
          <w:szCs w:val="18"/>
          <w:lang w:val="nl-NL"/>
        </w:rPr>
        <w:t>pgenomen</w:t>
      </w:r>
      <w:r w:rsidR="00C9772A">
        <w:rPr>
          <w:rFonts w:ascii="Verdana" w:hAnsi="Verdana"/>
          <w:sz w:val="18"/>
          <w:szCs w:val="18"/>
          <w:lang w:val="nl-NL"/>
        </w:rPr>
        <w:t xml:space="preserve"> </w:t>
      </w:r>
      <w:r w:rsidRPr="00556990" w:rsidR="00862BC0">
        <w:rPr>
          <w:rFonts w:ascii="Verdana" w:hAnsi="Verdana"/>
          <w:sz w:val="18"/>
          <w:szCs w:val="18"/>
          <w:lang w:val="nl-NL"/>
        </w:rPr>
        <w:t xml:space="preserve">tegen </w:t>
      </w:r>
      <w:r w:rsidRPr="00556990" w:rsidR="00DC2EDC">
        <w:rPr>
          <w:rFonts w:ascii="Verdana" w:hAnsi="Verdana"/>
          <w:sz w:val="18"/>
          <w:szCs w:val="18"/>
          <w:lang w:val="nl-NL"/>
        </w:rPr>
        <w:t>grondslaguitholling en winstverschuiving</w:t>
      </w:r>
      <w:r>
        <w:rPr>
          <w:rFonts w:ascii="Verdana" w:hAnsi="Verdana"/>
          <w:sz w:val="18"/>
          <w:szCs w:val="18"/>
          <w:lang w:val="nl-NL"/>
        </w:rPr>
        <w:t xml:space="preserve"> via het kunstmatig omzeilen van een vaste inrichting</w:t>
      </w:r>
      <w:r w:rsidRPr="00556990" w:rsidR="00862BC0">
        <w:rPr>
          <w:rFonts w:ascii="Verdana" w:hAnsi="Verdana"/>
          <w:sz w:val="18"/>
          <w:szCs w:val="18"/>
          <w:lang w:val="nl-NL"/>
        </w:rPr>
        <w:t>.</w:t>
      </w:r>
      <w:r w:rsidR="00562164">
        <w:rPr>
          <w:rFonts w:ascii="Verdana" w:hAnsi="Verdana"/>
          <w:sz w:val="18"/>
          <w:szCs w:val="18"/>
          <w:lang w:val="nl-NL"/>
        </w:rPr>
        <w:t xml:space="preserve"> </w:t>
      </w:r>
    </w:p>
    <w:p w:rsidRPr="006E5CFF" w:rsidR="00263093" w:rsidP="00CD077B" w:rsidRDefault="00B646A0" w14:paraId="354CC9C7" w14:textId="17E40F9B">
      <w:pPr>
        <w:ind w:firstLine="0"/>
        <w:rPr>
          <w:rFonts w:ascii="Verdana" w:hAnsi="Verdana"/>
          <w:sz w:val="18"/>
          <w:szCs w:val="18"/>
          <w:lang w:val="nl-NL"/>
        </w:rPr>
      </w:pPr>
      <w:r>
        <w:rPr>
          <w:rFonts w:ascii="Verdana" w:hAnsi="Verdana"/>
          <w:sz w:val="18"/>
          <w:szCs w:val="18"/>
          <w:lang w:val="nl-NL"/>
        </w:rPr>
        <w:tab/>
      </w:r>
      <w:r w:rsidRPr="00556990" w:rsidR="00862BC0">
        <w:rPr>
          <w:rFonts w:ascii="Verdana" w:hAnsi="Verdana"/>
          <w:sz w:val="18"/>
          <w:szCs w:val="18"/>
          <w:lang w:val="nl-NL"/>
        </w:rPr>
        <w:t xml:space="preserve"> </w:t>
      </w:r>
      <w:r w:rsidR="00476F11">
        <w:rPr>
          <w:rFonts w:ascii="Verdana" w:hAnsi="Verdana"/>
          <w:sz w:val="18"/>
          <w:szCs w:val="18"/>
          <w:lang w:val="nl-NL"/>
        </w:rPr>
        <w:t xml:space="preserve">De onderhandelingen zijn in één ronde voltooid in januari 2020. De tekst is in de maanden daarna technisch afgerond. </w:t>
      </w:r>
      <w:r w:rsidRPr="0066276C" w:rsidR="006659C6">
        <w:rPr>
          <w:rFonts w:ascii="Segoe UI" w:hAnsi="Segoe UI" w:cs="Segoe UI"/>
          <w:sz w:val="18"/>
          <w:szCs w:val="18"/>
          <w:lang w:val="nl-NL"/>
        </w:rPr>
        <w:t xml:space="preserve"> </w:t>
      </w:r>
      <w:r w:rsidRPr="0066276C" w:rsidR="006659C6">
        <w:rPr>
          <w:rFonts w:ascii="Verdana" w:hAnsi="Verdana"/>
          <w:sz w:val="18"/>
          <w:szCs w:val="18"/>
          <w:lang w:val="nl-NL"/>
        </w:rPr>
        <w:t>Na voltooiing van intern-politieke processen en besluitvorming in beide staten kon het Verdrag uiteindelijk</w:t>
      </w:r>
      <w:r w:rsidR="001211FD">
        <w:rPr>
          <w:rFonts w:ascii="Verdana" w:hAnsi="Verdana"/>
          <w:sz w:val="18"/>
          <w:szCs w:val="18"/>
          <w:lang w:val="nl-NL"/>
        </w:rPr>
        <w:t xml:space="preserve"> </w:t>
      </w:r>
      <w:r w:rsidRPr="00556990" w:rsidR="00172834">
        <w:rPr>
          <w:rFonts w:ascii="Verdana" w:hAnsi="Verdana"/>
          <w:sz w:val="18"/>
          <w:szCs w:val="18"/>
          <w:lang w:val="nl-NL"/>
        </w:rPr>
        <w:t xml:space="preserve">op </w:t>
      </w:r>
      <w:r w:rsidR="002E1330">
        <w:rPr>
          <w:rFonts w:ascii="Verdana" w:hAnsi="Verdana"/>
          <w:sz w:val="18"/>
          <w:szCs w:val="18"/>
          <w:lang w:val="nl-NL"/>
        </w:rPr>
        <w:t>21 november 2025</w:t>
      </w:r>
      <w:r w:rsidRPr="006E5CFF" w:rsidR="006E5CFF">
        <w:rPr>
          <w:rFonts w:ascii="Verdana" w:hAnsi="Verdana"/>
          <w:sz w:val="18"/>
          <w:szCs w:val="18"/>
          <w:lang w:val="nl-NL"/>
        </w:rPr>
        <w:t xml:space="preserve"> </w:t>
      </w:r>
      <w:r w:rsidRPr="006E5CFF" w:rsidR="00172834">
        <w:rPr>
          <w:rFonts w:ascii="Verdana" w:hAnsi="Verdana"/>
          <w:sz w:val="18"/>
          <w:szCs w:val="18"/>
          <w:lang w:val="nl-NL"/>
        </w:rPr>
        <w:t xml:space="preserve">te </w:t>
      </w:r>
      <w:r w:rsidR="002E1330">
        <w:rPr>
          <w:rFonts w:ascii="Verdana" w:hAnsi="Verdana"/>
          <w:sz w:val="18"/>
          <w:szCs w:val="18"/>
          <w:lang w:val="nl-NL"/>
        </w:rPr>
        <w:t>Brussel</w:t>
      </w:r>
      <w:r w:rsidR="00490536">
        <w:rPr>
          <w:rFonts w:ascii="Verdana" w:hAnsi="Verdana"/>
          <w:sz w:val="18"/>
          <w:szCs w:val="18"/>
          <w:lang w:val="nl-NL"/>
        </w:rPr>
        <w:t xml:space="preserve"> </w:t>
      </w:r>
      <w:r w:rsidR="006659C6">
        <w:rPr>
          <w:rFonts w:ascii="Verdana" w:hAnsi="Verdana"/>
          <w:sz w:val="18"/>
          <w:szCs w:val="18"/>
          <w:lang w:val="nl-NL"/>
        </w:rPr>
        <w:t xml:space="preserve">worden </w:t>
      </w:r>
      <w:r w:rsidRPr="006E5CFF" w:rsidR="00172834">
        <w:rPr>
          <w:rFonts w:ascii="Verdana" w:hAnsi="Verdana"/>
          <w:sz w:val="18"/>
          <w:szCs w:val="18"/>
          <w:lang w:val="nl-NL"/>
        </w:rPr>
        <w:t xml:space="preserve">ondertekend. </w:t>
      </w:r>
    </w:p>
    <w:p w:rsidRPr="00BC6175" w:rsidR="00D25D3E" w:rsidP="00CD077B" w:rsidRDefault="00D25D3E" w14:paraId="5DE59EB3" w14:textId="77777777">
      <w:pPr>
        <w:ind w:firstLine="0"/>
        <w:rPr>
          <w:rFonts w:ascii="Verdana" w:hAnsi="Verdana" w:cs="Arial"/>
          <w:i/>
          <w:sz w:val="18"/>
          <w:szCs w:val="18"/>
          <w:lang w:val="nl-NL"/>
        </w:rPr>
      </w:pPr>
    </w:p>
    <w:p w:rsidRPr="00BC6175" w:rsidR="00562691" w:rsidP="00CD077B" w:rsidRDefault="00562691" w14:paraId="4D0616D6" w14:textId="77777777">
      <w:pPr>
        <w:ind w:firstLine="0"/>
        <w:rPr>
          <w:rFonts w:ascii="Verdana" w:hAnsi="Verdana" w:cs="Arial"/>
          <w:i/>
          <w:sz w:val="18"/>
          <w:szCs w:val="18"/>
          <w:lang w:val="nl-NL"/>
        </w:rPr>
      </w:pPr>
      <w:r w:rsidRPr="00BC6175">
        <w:rPr>
          <w:rFonts w:ascii="Verdana" w:hAnsi="Verdana" w:cs="Arial"/>
          <w:i/>
          <w:sz w:val="18"/>
          <w:szCs w:val="18"/>
          <w:lang w:val="nl-NL"/>
        </w:rPr>
        <w:t xml:space="preserve">I.3. Inhoud van het </w:t>
      </w:r>
      <w:r w:rsidR="00D25F33">
        <w:rPr>
          <w:rFonts w:ascii="Verdana" w:hAnsi="Verdana" w:cs="Arial"/>
          <w:i/>
          <w:sz w:val="18"/>
          <w:szCs w:val="18"/>
          <w:lang w:val="nl-NL"/>
        </w:rPr>
        <w:t>Verdrag</w:t>
      </w:r>
    </w:p>
    <w:p w:rsidRPr="00916448" w:rsidR="00562691" w:rsidP="00CD077B" w:rsidRDefault="00562691" w14:paraId="7DA6F976" w14:textId="77777777">
      <w:pPr>
        <w:ind w:left="360" w:firstLine="0"/>
        <w:rPr>
          <w:rFonts w:ascii="Verdana" w:hAnsi="Verdana" w:cs="Arial"/>
          <w:i/>
          <w:sz w:val="18"/>
          <w:szCs w:val="18"/>
          <w:lang w:val="nl-NL"/>
        </w:rPr>
      </w:pPr>
    </w:p>
    <w:p w:rsidRPr="00916448" w:rsidR="00562691" w:rsidP="00CD077B" w:rsidRDefault="00562691" w14:paraId="09BD2F63" w14:textId="77777777">
      <w:pPr>
        <w:ind w:firstLine="0"/>
        <w:rPr>
          <w:rFonts w:ascii="Verdana" w:hAnsi="Verdana" w:cs="Arial"/>
          <w:i/>
          <w:sz w:val="18"/>
          <w:szCs w:val="18"/>
          <w:lang w:val="nl-NL"/>
        </w:rPr>
      </w:pPr>
      <w:r w:rsidRPr="00916448">
        <w:rPr>
          <w:rFonts w:ascii="Verdana" w:hAnsi="Verdana" w:cs="Arial"/>
          <w:i/>
          <w:sz w:val="18"/>
          <w:szCs w:val="18"/>
          <w:lang w:val="nl-NL"/>
        </w:rPr>
        <w:t>I.3.1. Algemeen</w:t>
      </w:r>
    </w:p>
    <w:p w:rsidRPr="00916448" w:rsidR="00562691" w:rsidP="00CD077B" w:rsidRDefault="00562691" w14:paraId="39CFA4D5" w14:textId="77777777">
      <w:pPr>
        <w:ind w:firstLine="0"/>
        <w:rPr>
          <w:rFonts w:ascii="Verdana" w:hAnsi="Verdana"/>
          <w:sz w:val="18"/>
          <w:szCs w:val="18"/>
          <w:lang w:val="nl-NL"/>
        </w:rPr>
      </w:pPr>
    </w:p>
    <w:p w:rsidRPr="00556990" w:rsidR="00815C6A" w:rsidP="004827B9" w:rsidRDefault="00ED0B1E" w14:paraId="6DF35E3C" w14:textId="24242FAA">
      <w:pPr>
        <w:rPr>
          <w:rFonts w:ascii="Verdana" w:hAnsi="Verdana"/>
          <w:sz w:val="18"/>
          <w:szCs w:val="18"/>
          <w:lang w:val="nl-NL"/>
        </w:rPr>
      </w:pPr>
      <w:r w:rsidRPr="00780A5E">
        <w:rPr>
          <w:rFonts w:ascii="Verdana" w:hAnsi="Verdana"/>
          <w:sz w:val="18"/>
          <w:szCs w:val="18"/>
          <w:lang w:val="nl-NL"/>
        </w:rPr>
        <w:t xml:space="preserve">De Nederlandse inzet </w:t>
      </w:r>
      <w:r w:rsidRPr="00780A5E" w:rsidR="00D82BA6">
        <w:rPr>
          <w:rFonts w:ascii="Verdana" w:hAnsi="Verdana"/>
          <w:sz w:val="18"/>
          <w:szCs w:val="18"/>
          <w:lang w:val="nl-NL"/>
        </w:rPr>
        <w:t xml:space="preserve">bij de onderhandelingen </w:t>
      </w:r>
      <w:r w:rsidRPr="00780A5E">
        <w:rPr>
          <w:rFonts w:ascii="Verdana" w:hAnsi="Verdana"/>
          <w:sz w:val="18"/>
          <w:szCs w:val="18"/>
          <w:lang w:val="nl-NL"/>
        </w:rPr>
        <w:t xml:space="preserve">was gebaseerd op het verdragsbeleid </w:t>
      </w:r>
      <w:r w:rsidRPr="000819E4" w:rsidR="006C1811">
        <w:rPr>
          <w:rFonts w:ascii="Verdana" w:hAnsi="Verdana"/>
          <w:sz w:val="18"/>
          <w:szCs w:val="18"/>
          <w:lang w:val="nl-NL"/>
        </w:rPr>
        <w:t xml:space="preserve">dat is </w:t>
      </w:r>
      <w:r w:rsidRPr="0021450B">
        <w:rPr>
          <w:rFonts w:ascii="Verdana" w:hAnsi="Verdana"/>
          <w:sz w:val="18"/>
          <w:szCs w:val="18"/>
          <w:lang w:val="nl-NL"/>
        </w:rPr>
        <w:t xml:space="preserve">neergelegd in de </w:t>
      </w:r>
      <w:r w:rsidRPr="0021450B" w:rsidR="0006531F">
        <w:rPr>
          <w:rFonts w:ascii="Verdana" w:hAnsi="Verdana"/>
          <w:sz w:val="18"/>
          <w:szCs w:val="18"/>
          <w:lang w:val="nl-NL"/>
        </w:rPr>
        <w:t>Notitie Fiscaal Verdragsbeleid 2011</w:t>
      </w:r>
      <w:r w:rsidRPr="00556990" w:rsidR="0006531F">
        <w:rPr>
          <w:rStyle w:val="FootnoteReference"/>
          <w:rFonts w:ascii="Verdana" w:hAnsi="Verdana"/>
          <w:sz w:val="18"/>
          <w:szCs w:val="18"/>
          <w:lang w:val="nl-NL"/>
        </w:rPr>
        <w:footnoteReference w:id="3"/>
      </w:r>
      <w:r w:rsidRPr="00556990" w:rsidR="0006531F">
        <w:rPr>
          <w:rFonts w:ascii="Verdana" w:hAnsi="Verdana"/>
          <w:sz w:val="18"/>
          <w:szCs w:val="18"/>
          <w:lang w:val="nl-NL"/>
        </w:rPr>
        <w:t xml:space="preserve"> (hierna: ‘NFV 2011’)</w:t>
      </w:r>
      <w:r w:rsidRPr="001C6327">
        <w:rPr>
          <w:rFonts w:ascii="Verdana" w:hAnsi="Verdana"/>
          <w:sz w:val="18"/>
          <w:szCs w:val="18"/>
          <w:lang w:val="nl-NL"/>
        </w:rPr>
        <w:t xml:space="preserve">, waarbij voor het instrumentarium </w:t>
      </w:r>
      <w:r w:rsidRPr="00F578EC" w:rsidR="007103E6">
        <w:rPr>
          <w:rFonts w:ascii="Verdana" w:hAnsi="Verdana"/>
          <w:sz w:val="18"/>
          <w:szCs w:val="18"/>
          <w:lang w:val="nl-NL"/>
        </w:rPr>
        <w:t xml:space="preserve">zoveel mogelijk </w:t>
      </w:r>
      <w:r w:rsidRPr="00F578EC">
        <w:rPr>
          <w:rFonts w:ascii="Verdana" w:hAnsi="Verdana"/>
          <w:sz w:val="18"/>
          <w:szCs w:val="18"/>
          <w:lang w:val="nl-NL"/>
        </w:rPr>
        <w:t xml:space="preserve">is aangeknoopt bij de bepalingen van het OESO-modelverdrag </w:t>
      </w:r>
      <w:r w:rsidRPr="00BC6175" w:rsidR="00C05B28">
        <w:rPr>
          <w:rFonts w:ascii="Verdana" w:hAnsi="Verdana"/>
          <w:sz w:val="18"/>
          <w:szCs w:val="18"/>
          <w:lang w:val="nl-NL"/>
        </w:rPr>
        <w:t>zoals dat luidt na de actualisering per</w:t>
      </w:r>
      <w:r w:rsidRPr="00BC6175" w:rsidR="008C113B">
        <w:rPr>
          <w:rFonts w:ascii="Verdana" w:hAnsi="Verdana"/>
          <w:sz w:val="18"/>
          <w:szCs w:val="18"/>
          <w:lang w:val="nl-NL"/>
        </w:rPr>
        <w:t xml:space="preserve"> </w:t>
      </w:r>
      <w:r w:rsidRPr="00BC6175" w:rsidR="00D67D74">
        <w:rPr>
          <w:rFonts w:ascii="Verdana" w:hAnsi="Verdana"/>
          <w:sz w:val="18"/>
          <w:szCs w:val="18"/>
          <w:lang w:val="nl-NL"/>
        </w:rPr>
        <w:t xml:space="preserve">21 november 2017 </w:t>
      </w:r>
      <w:r w:rsidRPr="00CF22A8" w:rsidR="00E869DB">
        <w:rPr>
          <w:rFonts w:ascii="Verdana" w:hAnsi="Verdana"/>
          <w:sz w:val="18"/>
          <w:szCs w:val="18"/>
          <w:lang w:val="nl-NL"/>
        </w:rPr>
        <w:t>(hierna: ‘het OESO-modelverdrag’)</w:t>
      </w:r>
      <w:r w:rsidRPr="00CF22A8" w:rsidR="00776F44">
        <w:rPr>
          <w:rFonts w:ascii="Verdana" w:hAnsi="Verdana"/>
          <w:sz w:val="18"/>
          <w:szCs w:val="18"/>
          <w:lang w:val="nl-NL"/>
        </w:rPr>
        <w:t>.</w:t>
      </w:r>
      <w:r w:rsidRPr="00CC3F01" w:rsidR="00264139">
        <w:rPr>
          <w:rFonts w:ascii="Verdana" w:hAnsi="Verdana"/>
          <w:sz w:val="18"/>
          <w:szCs w:val="18"/>
          <w:lang w:val="nl-NL"/>
        </w:rPr>
        <w:t xml:space="preserve"> </w:t>
      </w:r>
      <w:r w:rsidRPr="00CC3F01" w:rsidR="0006531F">
        <w:rPr>
          <w:rFonts w:ascii="Verdana" w:hAnsi="Verdana"/>
          <w:sz w:val="18"/>
          <w:szCs w:val="18"/>
          <w:lang w:val="nl-NL"/>
        </w:rPr>
        <w:t>In onderdeel I.</w:t>
      </w:r>
      <w:r w:rsidR="004C04B7">
        <w:rPr>
          <w:rFonts w:ascii="Verdana" w:hAnsi="Verdana"/>
          <w:sz w:val="18"/>
          <w:szCs w:val="18"/>
          <w:lang w:val="nl-NL"/>
        </w:rPr>
        <w:t>8</w:t>
      </w:r>
      <w:r w:rsidRPr="00916448" w:rsidR="0006531F">
        <w:rPr>
          <w:rFonts w:ascii="Verdana" w:hAnsi="Verdana"/>
          <w:sz w:val="18"/>
          <w:szCs w:val="18"/>
          <w:lang w:val="nl-NL"/>
        </w:rPr>
        <w:t xml:space="preserve"> van deze </w:t>
      </w:r>
      <w:r w:rsidR="00AA7015">
        <w:rPr>
          <w:rFonts w:ascii="Verdana" w:hAnsi="Verdana"/>
          <w:sz w:val="18"/>
          <w:szCs w:val="18"/>
          <w:lang w:val="nl-NL"/>
        </w:rPr>
        <w:t>toelichtende nota</w:t>
      </w:r>
      <w:r w:rsidRPr="00916448" w:rsidR="0006531F">
        <w:rPr>
          <w:rFonts w:ascii="Verdana" w:hAnsi="Verdana"/>
          <w:sz w:val="18"/>
          <w:szCs w:val="18"/>
          <w:lang w:val="nl-NL"/>
        </w:rPr>
        <w:t xml:space="preserve"> is het </w:t>
      </w:r>
      <w:proofErr w:type="spellStart"/>
      <w:r w:rsidRPr="00916448" w:rsidR="0006531F">
        <w:rPr>
          <w:rFonts w:ascii="Verdana" w:hAnsi="Verdana"/>
          <w:sz w:val="18"/>
          <w:szCs w:val="18"/>
          <w:lang w:val="nl-NL"/>
        </w:rPr>
        <w:t>Toetsschema</w:t>
      </w:r>
      <w:proofErr w:type="spellEnd"/>
      <w:r w:rsidRPr="00916448" w:rsidR="0006531F">
        <w:rPr>
          <w:rFonts w:ascii="Verdana" w:hAnsi="Verdana"/>
          <w:sz w:val="18"/>
          <w:szCs w:val="18"/>
          <w:lang w:val="nl-NL"/>
        </w:rPr>
        <w:t xml:space="preserve"> Fiscaal Verdragsbeleid 2011 opgenomen.</w:t>
      </w:r>
      <w:r w:rsidRPr="00556990" w:rsidR="0006531F">
        <w:rPr>
          <w:rStyle w:val="FootnoteReference"/>
          <w:rFonts w:ascii="Verdana" w:hAnsi="Verdana"/>
          <w:sz w:val="18"/>
          <w:szCs w:val="18"/>
          <w:lang w:val="nl-NL"/>
        </w:rPr>
        <w:footnoteReference w:id="4"/>
      </w:r>
      <w:r w:rsidRPr="00556990" w:rsidR="0006531F">
        <w:rPr>
          <w:rFonts w:ascii="Verdana" w:hAnsi="Verdana"/>
          <w:sz w:val="18"/>
          <w:szCs w:val="18"/>
          <w:lang w:val="nl-NL"/>
        </w:rPr>
        <w:t xml:space="preserve"> </w:t>
      </w:r>
    </w:p>
    <w:p w:rsidR="001670BD" w:rsidP="008E2500" w:rsidRDefault="00917BFF" w14:paraId="26BC79AA" w14:textId="36929F30">
      <w:pPr>
        <w:rPr>
          <w:rFonts w:ascii="Verdana" w:hAnsi="Verdana"/>
          <w:sz w:val="18"/>
          <w:szCs w:val="18"/>
          <w:lang w:val="nl-NL"/>
        </w:rPr>
      </w:pPr>
      <w:r w:rsidRPr="00F578EC">
        <w:rPr>
          <w:rFonts w:ascii="Verdana" w:hAnsi="Verdana"/>
          <w:sz w:val="18"/>
          <w:szCs w:val="18"/>
          <w:lang w:val="nl-NL"/>
        </w:rPr>
        <w:t xml:space="preserve">De inhoud van het </w:t>
      </w:r>
      <w:r w:rsidR="00D25F33">
        <w:rPr>
          <w:rFonts w:ascii="Verdana" w:hAnsi="Verdana"/>
          <w:sz w:val="18"/>
          <w:szCs w:val="18"/>
          <w:lang w:val="nl-NL"/>
        </w:rPr>
        <w:t>Verdrag</w:t>
      </w:r>
      <w:r w:rsidRPr="00F578EC">
        <w:rPr>
          <w:rFonts w:ascii="Verdana" w:hAnsi="Verdana"/>
          <w:sz w:val="18"/>
          <w:szCs w:val="18"/>
          <w:lang w:val="nl-NL"/>
        </w:rPr>
        <w:t xml:space="preserve"> is het resultaat van de onderhandelingsinzet van Nederland en </w:t>
      </w:r>
      <w:r w:rsidR="00F85BF0">
        <w:rPr>
          <w:rFonts w:ascii="Verdana" w:hAnsi="Verdana"/>
          <w:sz w:val="18"/>
          <w:szCs w:val="18"/>
          <w:lang w:val="nl-NL"/>
        </w:rPr>
        <w:t>Thailand</w:t>
      </w:r>
      <w:r w:rsidRPr="00F578EC">
        <w:rPr>
          <w:rFonts w:ascii="Verdana" w:hAnsi="Verdana"/>
          <w:sz w:val="18"/>
          <w:szCs w:val="18"/>
          <w:lang w:val="nl-NL"/>
        </w:rPr>
        <w:t xml:space="preserve">. </w:t>
      </w:r>
      <w:r w:rsidRPr="00F578EC" w:rsidR="0038015E">
        <w:rPr>
          <w:rFonts w:ascii="Verdana" w:hAnsi="Verdana"/>
          <w:sz w:val="18"/>
          <w:szCs w:val="18"/>
          <w:lang w:val="nl-NL"/>
        </w:rPr>
        <w:t>Een belangrijk punt bij de Nederlandse inzet was het opnemen va</w:t>
      </w:r>
      <w:r w:rsidR="00F85BF0">
        <w:rPr>
          <w:rFonts w:ascii="Verdana" w:hAnsi="Verdana"/>
          <w:sz w:val="18"/>
          <w:szCs w:val="18"/>
          <w:lang w:val="nl-NL"/>
        </w:rPr>
        <w:t>n een</w:t>
      </w:r>
      <w:r w:rsidRPr="00F85BF0" w:rsidR="00F85BF0">
        <w:rPr>
          <w:rFonts w:ascii="Verdana" w:hAnsi="Verdana"/>
          <w:sz w:val="18"/>
          <w:szCs w:val="18"/>
          <w:lang w:val="nl-NL"/>
        </w:rPr>
        <w:t xml:space="preserve"> </w:t>
      </w:r>
      <w:r w:rsidRPr="000E5819" w:rsidR="00F85BF0">
        <w:rPr>
          <w:rFonts w:ascii="Verdana" w:hAnsi="Verdana"/>
          <w:sz w:val="18"/>
          <w:szCs w:val="18"/>
          <w:lang w:val="nl-NL"/>
        </w:rPr>
        <w:t>algehele bronstaatheffing voor particuliere pensioenen</w:t>
      </w:r>
      <w:r w:rsidRPr="006E5CFF" w:rsidR="0038015E">
        <w:rPr>
          <w:rFonts w:ascii="Verdana" w:hAnsi="Verdana"/>
          <w:sz w:val="18"/>
          <w:szCs w:val="18"/>
          <w:lang w:val="nl-NL"/>
        </w:rPr>
        <w:t xml:space="preserve">. </w:t>
      </w:r>
      <w:r w:rsidRPr="00BC6175" w:rsidR="002B44CB">
        <w:rPr>
          <w:rFonts w:ascii="Verdana" w:hAnsi="Verdana"/>
          <w:sz w:val="18"/>
          <w:szCs w:val="18"/>
          <w:lang w:val="nl-NL"/>
        </w:rPr>
        <w:t>D</w:t>
      </w:r>
      <w:r w:rsidRPr="00BC6175" w:rsidR="00264139">
        <w:rPr>
          <w:rFonts w:ascii="Verdana" w:hAnsi="Verdana"/>
          <w:sz w:val="18"/>
          <w:szCs w:val="18"/>
          <w:lang w:val="nl-NL"/>
        </w:rPr>
        <w:t xml:space="preserve">e </w:t>
      </w:r>
      <w:r w:rsidRPr="00BC6175" w:rsidR="002B44CB">
        <w:rPr>
          <w:rFonts w:ascii="Verdana" w:hAnsi="Verdana"/>
          <w:sz w:val="18"/>
          <w:szCs w:val="18"/>
          <w:lang w:val="nl-NL"/>
        </w:rPr>
        <w:t xml:space="preserve">inzet van </w:t>
      </w:r>
      <w:r w:rsidR="00F85BF0">
        <w:rPr>
          <w:rFonts w:ascii="Verdana" w:hAnsi="Verdana"/>
          <w:sz w:val="18"/>
          <w:szCs w:val="18"/>
          <w:lang w:val="nl-NL"/>
        </w:rPr>
        <w:t>Thailand</w:t>
      </w:r>
      <w:r w:rsidRPr="00CF22A8" w:rsidR="00264139">
        <w:rPr>
          <w:rFonts w:ascii="Verdana" w:hAnsi="Verdana"/>
          <w:sz w:val="18"/>
          <w:szCs w:val="18"/>
          <w:lang w:val="nl-NL"/>
        </w:rPr>
        <w:t xml:space="preserve"> </w:t>
      </w:r>
      <w:r w:rsidRPr="00CF22A8" w:rsidR="007E7CEF">
        <w:rPr>
          <w:rFonts w:ascii="Verdana" w:hAnsi="Verdana"/>
          <w:sz w:val="18"/>
          <w:szCs w:val="18"/>
          <w:lang w:val="nl-NL"/>
        </w:rPr>
        <w:t>was</w:t>
      </w:r>
      <w:r w:rsidR="00D25F33">
        <w:rPr>
          <w:rFonts w:ascii="Verdana" w:hAnsi="Verdana"/>
          <w:sz w:val="18"/>
          <w:szCs w:val="18"/>
          <w:lang w:val="nl-NL"/>
        </w:rPr>
        <w:t xml:space="preserve"> om, ten opzichte van het Verdrag van 1975, </w:t>
      </w:r>
      <w:r w:rsidR="00F85BF0">
        <w:rPr>
          <w:rFonts w:ascii="Verdana" w:hAnsi="Verdana"/>
          <w:sz w:val="18"/>
          <w:szCs w:val="18"/>
          <w:lang w:val="nl-NL"/>
        </w:rPr>
        <w:t>eerder</w:t>
      </w:r>
      <w:r w:rsidR="00D25F33">
        <w:rPr>
          <w:rFonts w:ascii="Verdana" w:hAnsi="Verdana"/>
          <w:sz w:val="18"/>
          <w:szCs w:val="18"/>
          <w:lang w:val="nl-NL"/>
        </w:rPr>
        <w:t xml:space="preserve"> te</w:t>
      </w:r>
      <w:r w:rsidR="006E4D0E">
        <w:rPr>
          <w:rFonts w:ascii="Verdana" w:hAnsi="Verdana"/>
          <w:sz w:val="18"/>
          <w:szCs w:val="18"/>
          <w:lang w:val="nl-NL"/>
        </w:rPr>
        <w:t xml:space="preserve"> kunnen</w:t>
      </w:r>
      <w:r w:rsidR="00F85BF0">
        <w:rPr>
          <w:rFonts w:ascii="Verdana" w:hAnsi="Verdana"/>
          <w:sz w:val="18"/>
          <w:szCs w:val="18"/>
          <w:lang w:val="nl-NL"/>
        </w:rPr>
        <w:t xml:space="preserve"> heffen over economische activiteiten die in Thailand p</w:t>
      </w:r>
      <w:r w:rsidR="006A016B">
        <w:rPr>
          <w:rFonts w:ascii="Verdana" w:hAnsi="Verdana"/>
          <w:sz w:val="18"/>
          <w:szCs w:val="18"/>
          <w:lang w:val="nl-NL"/>
        </w:rPr>
        <w:t>laatsvinden</w:t>
      </w:r>
      <w:r w:rsidR="00D25F33">
        <w:rPr>
          <w:rFonts w:ascii="Verdana" w:hAnsi="Verdana"/>
          <w:sz w:val="18"/>
          <w:szCs w:val="18"/>
          <w:lang w:val="nl-NL"/>
        </w:rPr>
        <w:t>,</w:t>
      </w:r>
      <w:r w:rsidR="006A016B">
        <w:rPr>
          <w:rFonts w:ascii="Verdana" w:hAnsi="Verdana"/>
          <w:sz w:val="18"/>
          <w:szCs w:val="18"/>
          <w:lang w:val="nl-NL"/>
        </w:rPr>
        <w:t xml:space="preserve"> via een </w:t>
      </w:r>
      <w:proofErr w:type="spellStart"/>
      <w:r w:rsidR="006A016B">
        <w:rPr>
          <w:rFonts w:ascii="Verdana" w:hAnsi="Verdana"/>
          <w:sz w:val="18"/>
          <w:szCs w:val="18"/>
          <w:lang w:val="nl-NL"/>
        </w:rPr>
        <w:t>dienst</w:t>
      </w:r>
      <w:r w:rsidR="00166B99">
        <w:rPr>
          <w:rFonts w:ascii="Verdana" w:hAnsi="Verdana"/>
          <w:sz w:val="18"/>
          <w:szCs w:val="18"/>
          <w:lang w:val="nl-NL"/>
        </w:rPr>
        <w:t>verl</w:t>
      </w:r>
      <w:r w:rsidR="006A016B">
        <w:rPr>
          <w:rFonts w:ascii="Verdana" w:hAnsi="Verdana"/>
          <w:sz w:val="18"/>
          <w:szCs w:val="18"/>
          <w:lang w:val="nl-NL"/>
        </w:rPr>
        <w:t>en</w:t>
      </w:r>
      <w:r w:rsidR="00166B99">
        <w:rPr>
          <w:rFonts w:ascii="Verdana" w:hAnsi="Verdana"/>
          <w:sz w:val="18"/>
          <w:szCs w:val="18"/>
          <w:lang w:val="nl-NL"/>
        </w:rPr>
        <w:t>ings</w:t>
      </w:r>
      <w:r w:rsidR="006A016B">
        <w:rPr>
          <w:rFonts w:ascii="Verdana" w:hAnsi="Verdana"/>
          <w:sz w:val="18"/>
          <w:szCs w:val="18"/>
          <w:lang w:val="nl-NL"/>
        </w:rPr>
        <w:t>vaste</w:t>
      </w:r>
      <w:proofErr w:type="spellEnd"/>
      <w:r w:rsidR="00166B99">
        <w:rPr>
          <w:rFonts w:ascii="Verdana" w:hAnsi="Verdana"/>
          <w:sz w:val="18"/>
          <w:szCs w:val="18"/>
          <w:lang w:val="nl-NL"/>
        </w:rPr>
        <w:t>-</w:t>
      </w:r>
      <w:r w:rsidR="006A016B">
        <w:rPr>
          <w:rFonts w:ascii="Verdana" w:hAnsi="Verdana"/>
          <w:sz w:val="18"/>
          <w:szCs w:val="18"/>
          <w:lang w:val="nl-NL"/>
        </w:rPr>
        <w:t>inrichting</w:t>
      </w:r>
      <w:r w:rsidR="00F85BF0">
        <w:rPr>
          <w:rFonts w:ascii="Verdana" w:hAnsi="Verdana"/>
          <w:sz w:val="18"/>
          <w:szCs w:val="18"/>
          <w:lang w:val="nl-NL"/>
        </w:rPr>
        <w:t xml:space="preserve"> en een </w:t>
      </w:r>
      <w:r w:rsidR="00FD6BD2">
        <w:rPr>
          <w:rFonts w:ascii="Verdana" w:hAnsi="Verdana"/>
          <w:sz w:val="18"/>
          <w:szCs w:val="18"/>
          <w:lang w:val="nl-NL"/>
        </w:rPr>
        <w:t>zogenoemde ‘</w:t>
      </w:r>
      <w:proofErr w:type="spellStart"/>
      <w:r w:rsidRPr="00032A23" w:rsidR="00FD6BD2">
        <w:rPr>
          <w:rFonts w:ascii="Verdana" w:hAnsi="Verdana"/>
          <w:i/>
          <w:sz w:val="18"/>
          <w:szCs w:val="18"/>
          <w:lang w:val="nl-NL"/>
        </w:rPr>
        <w:t>b</w:t>
      </w:r>
      <w:r w:rsidRPr="00032A23" w:rsidR="00F85BF0">
        <w:rPr>
          <w:rFonts w:ascii="Verdana" w:hAnsi="Verdana"/>
          <w:i/>
          <w:sz w:val="18"/>
          <w:szCs w:val="18"/>
          <w:lang w:val="nl-NL"/>
        </w:rPr>
        <w:t>ranch</w:t>
      </w:r>
      <w:proofErr w:type="spellEnd"/>
      <w:r w:rsidRPr="00032A23" w:rsidR="00F85BF0">
        <w:rPr>
          <w:rFonts w:ascii="Verdana" w:hAnsi="Verdana"/>
          <w:i/>
          <w:sz w:val="18"/>
          <w:szCs w:val="18"/>
          <w:lang w:val="nl-NL"/>
        </w:rPr>
        <w:t xml:space="preserve"> </w:t>
      </w:r>
      <w:proofErr w:type="spellStart"/>
      <w:r w:rsidRPr="00032A23" w:rsidR="00FD6BD2">
        <w:rPr>
          <w:rFonts w:ascii="Verdana" w:hAnsi="Verdana"/>
          <w:i/>
          <w:sz w:val="18"/>
          <w:szCs w:val="18"/>
          <w:lang w:val="nl-NL"/>
        </w:rPr>
        <w:t>p</w:t>
      </w:r>
      <w:r w:rsidRPr="00032A23" w:rsidR="00F85BF0">
        <w:rPr>
          <w:rFonts w:ascii="Verdana" w:hAnsi="Verdana"/>
          <w:i/>
          <w:sz w:val="18"/>
          <w:szCs w:val="18"/>
          <w:lang w:val="nl-NL"/>
        </w:rPr>
        <w:t>rofit</w:t>
      </w:r>
      <w:r w:rsidRPr="00032A23" w:rsidR="003B1E00">
        <w:rPr>
          <w:rFonts w:ascii="Verdana" w:hAnsi="Verdana"/>
          <w:i/>
          <w:sz w:val="18"/>
          <w:szCs w:val="18"/>
          <w:lang w:val="nl-NL"/>
        </w:rPr>
        <w:t>s</w:t>
      </w:r>
      <w:proofErr w:type="spellEnd"/>
      <w:r w:rsidRPr="00032A23" w:rsidR="00F85BF0">
        <w:rPr>
          <w:rFonts w:ascii="Verdana" w:hAnsi="Verdana"/>
          <w:i/>
          <w:sz w:val="18"/>
          <w:szCs w:val="18"/>
          <w:lang w:val="nl-NL"/>
        </w:rPr>
        <w:t xml:space="preserve"> </w:t>
      </w:r>
      <w:proofErr w:type="spellStart"/>
      <w:r w:rsidRPr="00032A23" w:rsidR="00FD6BD2">
        <w:rPr>
          <w:rFonts w:ascii="Verdana" w:hAnsi="Verdana"/>
          <w:i/>
          <w:sz w:val="18"/>
          <w:szCs w:val="18"/>
          <w:lang w:val="nl-NL"/>
        </w:rPr>
        <w:t>t</w:t>
      </w:r>
      <w:r w:rsidRPr="00032A23" w:rsidR="00F85BF0">
        <w:rPr>
          <w:rFonts w:ascii="Verdana" w:hAnsi="Verdana"/>
          <w:i/>
          <w:sz w:val="18"/>
          <w:szCs w:val="18"/>
          <w:lang w:val="nl-NL"/>
        </w:rPr>
        <w:t>ax</w:t>
      </w:r>
      <w:proofErr w:type="spellEnd"/>
      <w:r w:rsidR="00FD6BD2">
        <w:rPr>
          <w:rFonts w:ascii="Verdana" w:hAnsi="Verdana"/>
          <w:sz w:val="18"/>
          <w:szCs w:val="18"/>
          <w:lang w:val="nl-NL"/>
        </w:rPr>
        <w:t>’</w:t>
      </w:r>
      <w:r w:rsidR="00F85BF0">
        <w:rPr>
          <w:rFonts w:ascii="Verdana" w:hAnsi="Verdana"/>
          <w:sz w:val="18"/>
          <w:szCs w:val="18"/>
          <w:lang w:val="nl-NL"/>
        </w:rPr>
        <w:t xml:space="preserve">. </w:t>
      </w:r>
      <w:r w:rsidRPr="000819E4" w:rsidR="006A0E37">
        <w:rPr>
          <w:rFonts w:ascii="Verdana" w:hAnsi="Verdana"/>
          <w:sz w:val="18"/>
          <w:szCs w:val="18"/>
          <w:lang w:val="nl-NL"/>
        </w:rPr>
        <w:t xml:space="preserve">Bij </w:t>
      </w:r>
      <w:r w:rsidRPr="000819E4" w:rsidR="00A2444B">
        <w:rPr>
          <w:rFonts w:ascii="Verdana" w:hAnsi="Verdana"/>
          <w:sz w:val="18"/>
          <w:szCs w:val="18"/>
          <w:lang w:val="nl-NL"/>
        </w:rPr>
        <w:t>de opname van de BEPS-maatrege</w:t>
      </w:r>
      <w:r w:rsidRPr="000819E4" w:rsidR="006A0E37">
        <w:rPr>
          <w:rFonts w:ascii="Verdana" w:hAnsi="Verdana"/>
          <w:sz w:val="18"/>
          <w:szCs w:val="18"/>
          <w:lang w:val="nl-NL"/>
        </w:rPr>
        <w:t>l</w:t>
      </w:r>
      <w:r w:rsidRPr="0021450B" w:rsidR="00A2444B">
        <w:rPr>
          <w:rFonts w:ascii="Verdana" w:hAnsi="Verdana"/>
          <w:sz w:val="18"/>
          <w:szCs w:val="18"/>
          <w:lang w:val="nl-NL"/>
        </w:rPr>
        <w:t xml:space="preserve">en is aansluiting gezocht bij de keuzes die Nederland </w:t>
      </w:r>
      <w:r w:rsidR="00C9772A">
        <w:rPr>
          <w:rFonts w:ascii="Verdana" w:hAnsi="Verdana"/>
          <w:sz w:val="18"/>
          <w:szCs w:val="18"/>
          <w:lang w:val="nl-NL"/>
        </w:rPr>
        <w:t xml:space="preserve">en Thailand </w:t>
      </w:r>
      <w:r w:rsidRPr="0021450B" w:rsidR="00A2444B">
        <w:rPr>
          <w:rFonts w:ascii="Verdana" w:hAnsi="Verdana"/>
          <w:sz w:val="18"/>
          <w:szCs w:val="18"/>
          <w:lang w:val="nl-NL"/>
        </w:rPr>
        <w:t>he</w:t>
      </w:r>
      <w:r w:rsidR="00C9772A">
        <w:rPr>
          <w:rFonts w:ascii="Verdana" w:hAnsi="Verdana"/>
          <w:sz w:val="18"/>
          <w:szCs w:val="18"/>
          <w:lang w:val="nl-NL"/>
        </w:rPr>
        <w:t>bben</w:t>
      </w:r>
      <w:r w:rsidRPr="0021450B" w:rsidR="00A2444B">
        <w:rPr>
          <w:rFonts w:ascii="Verdana" w:hAnsi="Verdana"/>
          <w:sz w:val="18"/>
          <w:szCs w:val="18"/>
          <w:lang w:val="nl-NL"/>
        </w:rPr>
        <w:t xml:space="preserve"> gemaakt bij het </w:t>
      </w:r>
      <w:r w:rsidR="006E5CFF">
        <w:rPr>
          <w:rFonts w:ascii="Verdana" w:hAnsi="Verdana"/>
          <w:sz w:val="18"/>
          <w:szCs w:val="18"/>
          <w:lang w:val="nl-NL"/>
        </w:rPr>
        <w:t xml:space="preserve">op 24 november 2016 te Parijs tot stand gekomen </w:t>
      </w:r>
      <w:r w:rsidRPr="006E5CFF" w:rsidR="00A2444B">
        <w:rPr>
          <w:rFonts w:ascii="Verdana" w:hAnsi="Verdana"/>
          <w:sz w:val="18"/>
          <w:szCs w:val="18"/>
          <w:lang w:val="nl-NL"/>
        </w:rPr>
        <w:t xml:space="preserve">Multilateraal </w:t>
      </w:r>
      <w:r w:rsidR="00D25F33">
        <w:rPr>
          <w:rFonts w:ascii="Verdana" w:hAnsi="Verdana"/>
          <w:sz w:val="18"/>
          <w:szCs w:val="18"/>
          <w:lang w:val="nl-NL"/>
        </w:rPr>
        <w:t>Verdrag</w:t>
      </w:r>
      <w:r w:rsidRPr="006E5CFF" w:rsidR="00A2444B">
        <w:rPr>
          <w:rFonts w:ascii="Verdana" w:hAnsi="Verdana"/>
          <w:sz w:val="18"/>
          <w:szCs w:val="18"/>
          <w:lang w:val="nl-NL"/>
        </w:rPr>
        <w:t xml:space="preserve"> ter implementatie van aan belastingverdragen gerelateerde maatregelen ter voorkoming van grondslaguitholling en winstverschuiving (</w:t>
      </w:r>
      <w:proofErr w:type="spellStart"/>
      <w:r w:rsidRPr="00337338" w:rsidR="006E5CFF">
        <w:rPr>
          <w:rFonts w:ascii="Verdana" w:hAnsi="Verdana"/>
          <w:i/>
          <w:sz w:val="18"/>
          <w:szCs w:val="18"/>
          <w:lang w:val="nl-NL"/>
        </w:rPr>
        <w:t>Trb</w:t>
      </w:r>
      <w:proofErr w:type="spellEnd"/>
      <w:r w:rsidR="006E5CFF">
        <w:rPr>
          <w:rFonts w:ascii="Verdana" w:hAnsi="Verdana"/>
          <w:sz w:val="18"/>
          <w:szCs w:val="18"/>
          <w:lang w:val="nl-NL"/>
        </w:rPr>
        <w:t>. 2017, 86) (</w:t>
      </w:r>
      <w:r w:rsidRPr="006E5CFF" w:rsidR="00A2444B">
        <w:rPr>
          <w:rFonts w:ascii="Verdana" w:hAnsi="Verdana"/>
          <w:sz w:val="18"/>
          <w:szCs w:val="18"/>
          <w:lang w:val="nl-NL"/>
        </w:rPr>
        <w:t>hierna: ‘het MLI’).</w:t>
      </w:r>
      <w:r w:rsidR="006A71B9">
        <w:rPr>
          <w:rStyle w:val="FootnoteReference"/>
          <w:rFonts w:ascii="Verdana" w:hAnsi="Verdana"/>
          <w:sz w:val="18"/>
          <w:szCs w:val="18"/>
          <w:lang w:val="nl-NL"/>
        </w:rPr>
        <w:footnoteReference w:id="5"/>
      </w:r>
      <w:r w:rsidRPr="006E5CFF" w:rsidR="00A2444B">
        <w:rPr>
          <w:rFonts w:ascii="Verdana" w:hAnsi="Verdana"/>
          <w:sz w:val="18"/>
          <w:szCs w:val="18"/>
          <w:lang w:val="nl-NL"/>
        </w:rPr>
        <w:t xml:space="preserve"> </w:t>
      </w:r>
      <w:r w:rsidRPr="006E5CFF" w:rsidR="008F7097">
        <w:rPr>
          <w:rFonts w:ascii="Verdana" w:hAnsi="Verdana"/>
          <w:sz w:val="18"/>
          <w:szCs w:val="18"/>
          <w:lang w:val="nl-NL"/>
        </w:rPr>
        <w:t xml:space="preserve">De achtergrond </w:t>
      </w:r>
      <w:r w:rsidRPr="006E5CFF" w:rsidR="008F7097">
        <w:rPr>
          <w:rFonts w:ascii="Verdana" w:hAnsi="Verdana"/>
          <w:sz w:val="18"/>
          <w:szCs w:val="18"/>
          <w:lang w:val="nl-NL"/>
        </w:rPr>
        <w:lastRenderedPageBreak/>
        <w:t xml:space="preserve">van de BEPS-maatregelen is toegelicht in de BEPS-rapporten die zijn gepubliceerd in oktober 2015 en </w:t>
      </w:r>
      <w:r w:rsidR="00166B99">
        <w:rPr>
          <w:rFonts w:ascii="Verdana" w:hAnsi="Verdana"/>
          <w:sz w:val="18"/>
          <w:szCs w:val="18"/>
          <w:lang w:val="nl-NL"/>
        </w:rPr>
        <w:t xml:space="preserve">die </w:t>
      </w:r>
      <w:r w:rsidRPr="006E5CFF" w:rsidR="008F7097">
        <w:rPr>
          <w:rFonts w:ascii="Verdana" w:hAnsi="Verdana"/>
          <w:sz w:val="18"/>
          <w:szCs w:val="18"/>
          <w:lang w:val="nl-NL"/>
        </w:rPr>
        <w:t>zijn verwerkt in het huidige OESO-modelverdrag en het bijbehorende commentaar.</w:t>
      </w:r>
      <w:r w:rsidR="00AC22AE">
        <w:rPr>
          <w:rStyle w:val="FootnoteReference"/>
          <w:rFonts w:ascii="Verdana" w:hAnsi="Verdana"/>
          <w:sz w:val="18"/>
          <w:szCs w:val="18"/>
          <w:lang w:val="nl-NL"/>
        </w:rPr>
        <w:footnoteReference w:id="6"/>
      </w:r>
      <w:r w:rsidRPr="006E5CFF" w:rsidR="008F7097">
        <w:rPr>
          <w:rFonts w:ascii="Verdana" w:hAnsi="Verdana"/>
          <w:sz w:val="18"/>
          <w:szCs w:val="18"/>
          <w:lang w:val="nl-NL"/>
        </w:rPr>
        <w:t xml:space="preserve"> </w:t>
      </w:r>
      <w:r w:rsidRPr="006E5CFF" w:rsidR="00141DD2">
        <w:rPr>
          <w:rFonts w:ascii="Verdana" w:hAnsi="Verdana"/>
          <w:sz w:val="18"/>
          <w:szCs w:val="18"/>
          <w:lang w:val="nl-NL"/>
        </w:rPr>
        <w:t>In de artikelsgewijze toelichti</w:t>
      </w:r>
      <w:r w:rsidR="0044476B">
        <w:rPr>
          <w:rFonts w:ascii="Verdana" w:hAnsi="Verdana"/>
          <w:sz w:val="18"/>
          <w:szCs w:val="18"/>
          <w:lang w:val="nl-NL"/>
        </w:rPr>
        <w:t>ng wordt hier nader op ingegaan.</w:t>
      </w:r>
    </w:p>
    <w:p w:rsidR="008E2500" w:rsidP="008E2500" w:rsidRDefault="0044476B" w14:paraId="2C73225A" w14:textId="238E576B">
      <w:pPr>
        <w:rPr>
          <w:rFonts w:ascii="Verdana" w:hAnsi="Verdana"/>
          <w:sz w:val="18"/>
          <w:szCs w:val="18"/>
          <w:lang w:val="nl-NL"/>
        </w:rPr>
      </w:pPr>
      <w:r w:rsidRPr="008E2500">
        <w:rPr>
          <w:rFonts w:ascii="Verdana" w:hAnsi="Verdana"/>
          <w:sz w:val="18"/>
          <w:szCs w:val="18"/>
          <w:lang w:val="nl-NL"/>
        </w:rPr>
        <w:t xml:space="preserve">Hieronder volgt een korte samenvatting </w:t>
      </w:r>
      <w:r w:rsidRPr="008E2500" w:rsidR="008E2500">
        <w:rPr>
          <w:rFonts w:ascii="Verdana" w:hAnsi="Verdana"/>
          <w:sz w:val="18"/>
          <w:szCs w:val="18"/>
          <w:lang w:val="nl-NL"/>
        </w:rPr>
        <w:t xml:space="preserve">van de belangrijke wijzigingen ten opzichte van het </w:t>
      </w:r>
      <w:r w:rsidR="00166B99">
        <w:rPr>
          <w:rFonts w:ascii="Verdana" w:hAnsi="Verdana"/>
          <w:sz w:val="18"/>
          <w:szCs w:val="18"/>
          <w:lang w:val="nl-NL"/>
        </w:rPr>
        <w:t>V</w:t>
      </w:r>
      <w:r w:rsidRPr="008E2500" w:rsidR="00166B99">
        <w:rPr>
          <w:rFonts w:ascii="Verdana" w:hAnsi="Verdana"/>
          <w:sz w:val="18"/>
          <w:szCs w:val="18"/>
          <w:lang w:val="nl-NL"/>
        </w:rPr>
        <w:t xml:space="preserve">erdrag </w:t>
      </w:r>
      <w:r w:rsidRPr="008E2500" w:rsidR="008E2500">
        <w:rPr>
          <w:rFonts w:ascii="Verdana" w:hAnsi="Verdana"/>
          <w:sz w:val="18"/>
          <w:szCs w:val="18"/>
          <w:lang w:val="nl-NL"/>
        </w:rPr>
        <w:t xml:space="preserve">van 1975. </w:t>
      </w:r>
    </w:p>
    <w:p w:rsidR="008E2500" w:rsidP="008E2500" w:rsidRDefault="008E2500" w14:paraId="57F9A897" w14:textId="77777777">
      <w:pPr>
        <w:pStyle w:val="ListParagraph"/>
        <w:numPr>
          <w:ilvl w:val="0"/>
          <w:numId w:val="45"/>
        </w:numPr>
        <w:spacing w:line="360" w:lineRule="auto"/>
        <w:rPr>
          <w:rFonts w:ascii="Verdana" w:hAnsi="Verdana"/>
          <w:sz w:val="18"/>
          <w:szCs w:val="18"/>
        </w:rPr>
      </w:pPr>
      <w:r w:rsidRPr="008E2500">
        <w:rPr>
          <w:rFonts w:ascii="Verdana" w:hAnsi="Verdana"/>
          <w:sz w:val="18"/>
          <w:szCs w:val="18"/>
        </w:rPr>
        <w:t>H</w:t>
      </w:r>
      <w:r w:rsidRPr="008E2500" w:rsidR="000B7390">
        <w:rPr>
          <w:rFonts w:ascii="Verdana" w:hAnsi="Verdana"/>
          <w:sz w:val="18"/>
          <w:szCs w:val="18"/>
        </w:rPr>
        <w:t>et vaste</w:t>
      </w:r>
      <w:r w:rsidR="00166B99">
        <w:rPr>
          <w:rFonts w:ascii="Verdana" w:hAnsi="Verdana"/>
          <w:sz w:val="18"/>
          <w:szCs w:val="18"/>
        </w:rPr>
        <w:t>-</w:t>
      </w:r>
      <w:r w:rsidRPr="008E2500" w:rsidR="000B7390">
        <w:rPr>
          <w:rFonts w:ascii="Verdana" w:hAnsi="Verdana"/>
          <w:sz w:val="18"/>
          <w:szCs w:val="18"/>
        </w:rPr>
        <w:t>inrichtingsbegrip</w:t>
      </w:r>
      <w:r>
        <w:rPr>
          <w:rFonts w:ascii="Verdana" w:hAnsi="Verdana"/>
          <w:sz w:val="18"/>
          <w:szCs w:val="18"/>
        </w:rPr>
        <w:t xml:space="preserve"> is</w:t>
      </w:r>
      <w:r w:rsidRPr="008E2500" w:rsidR="000B7390">
        <w:rPr>
          <w:rFonts w:ascii="Verdana" w:hAnsi="Verdana"/>
          <w:sz w:val="18"/>
          <w:szCs w:val="18"/>
        </w:rPr>
        <w:t xml:space="preserve"> uitgebreid naar werkzaamheden buitengaats en </w:t>
      </w:r>
      <w:r>
        <w:rPr>
          <w:rFonts w:ascii="Verdana" w:hAnsi="Verdana"/>
          <w:sz w:val="18"/>
          <w:szCs w:val="18"/>
        </w:rPr>
        <w:t>een</w:t>
      </w:r>
      <w:r w:rsidRPr="008E2500" w:rsidR="000B7390">
        <w:rPr>
          <w:rFonts w:ascii="Verdana" w:hAnsi="Verdana"/>
          <w:sz w:val="18"/>
          <w:szCs w:val="18"/>
        </w:rPr>
        <w:t xml:space="preserve"> vaste inrichting voor diensten</w:t>
      </w:r>
      <w:r>
        <w:rPr>
          <w:rFonts w:ascii="Verdana" w:hAnsi="Verdana"/>
          <w:sz w:val="18"/>
          <w:szCs w:val="18"/>
        </w:rPr>
        <w:t>.</w:t>
      </w:r>
      <w:r w:rsidRPr="008E2500" w:rsidR="000B7390">
        <w:rPr>
          <w:rFonts w:ascii="Verdana" w:hAnsi="Verdana"/>
          <w:sz w:val="18"/>
          <w:szCs w:val="18"/>
        </w:rPr>
        <w:t xml:space="preserve"> Daarnaast is een</w:t>
      </w:r>
      <w:r w:rsidR="00BA6A65">
        <w:rPr>
          <w:rFonts w:ascii="Verdana" w:hAnsi="Verdana"/>
          <w:sz w:val="18"/>
          <w:szCs w:val="18"/>
        </w:rPr>
        <w:t xml:space="preserve"> </w:t>
      </w:r>
      <w:r w:rsidR="00FD6BD2">
        <w:rPr>
          <w:rFonts w:ascii="Verdana" w:hAnsi="Verdana"/>
          <w:sz w:val="18"/>
          <w:szCs w:val="18"/>
        </w:rPr>
        <w:t>regeling</w:t>
      </w:r>
      <w:r w:rsidR="00BA6A65">
        <w:rPr>
          <w:rFonts w:ascii="Verdana" w:hAnsi="Verdana"/>
          <w:sz w:val="18"/>
          <w:szCs w:val="18"/>
        </w:rPr>
        <w:t xml:space="preserve"> met </w:t>
      </w:r>
      <w:r w:rsidR="00FD6BD2">
        <w:rPr>
          <w:rFonts w:ascii="Verdana" w:hAnsi="Verdana"/>
          <w:sz w:val="18"/>
          <w:szCs w:val="18"/>
        </w:rPr>
        <w:t>het oog op</w:t>
      </w:r>
      <w:r w:rsidR="00BA6A65">
        <w:rPr>
          <w:rFonts w:ascii="Verdana" w:hAnsi="Verdana"/>
          <w:sz w:val="18"/>
          <w:szCs w:val="18"/>
        </w:rPr>
        <w:t xml:space="preserve"> </w:t>
      </w:r>
      <w:r w:rsidR="00FD6BD2">
        <w:rPr>
          <w:rFonts w:ascii="Verdana" w:hAnsi="Verdana"/>
          <w:sz w:val="18"/>
          <w:szCs w:val="18"/>
        </w:rPr>
        <w:t>de</w:t>
      </w:r>
      <w:r w:rsidRPr="008E2500" w:rsidR="000B7390">
        <w:rPr>
          <w:rFonts w:ascii="Verdana" w:hAnsi="Verdana"/>
          <w:sz w:val="18"/>
          <w:szCs w:val="18"/>
        </w:rPr>
        <w:t xml:space="preserve"> zogen</w:t>
      </w:r>
      <w:r w:rsidR="003F50A3">
        <w:rPr>
          <w:rFonts w:ascii="Verdana" w:hAnsi="Verdana"/>
          <w:sz w:val="18"/>
          <w:szCs w:val="18"/>
        </w:rPr>
        <w:t>oe</w:t>
      </w:r>
      <w:r w:rsidRPr="008E2500" w:rsidR="000B7390">
        <w:rPr>
          <w:rFonts w:ascii="Verdana" w:hAnsi="Verdana"/>
          <w:sz w:val="18"/>
          <w:szCs w:val="18"/>
        </w:rPr>
        <w:t>mde ‘</w:t>
      </w:r>
      <w:proofErr w:type="spellStart"/>
      <w:r w:rsidRPr="00257606" w:rsidR="000B7390">
        <w:rPr>
          <w:rFonts w:ascii="Verdana" w:hAnsi="Verdana"/>
          <w:i/>
          <w:sz w:val="18"/>
          <w:szCs w:val="18"/>
        </w:rPr>
        <w:t>branch</w:t>
      </w:r>
      <w:proofErr w:type="spellEnd"/>
      <w:r w:rsidRPr="00257606" w:rsidR="000B7390">
        <w:rPr>
          <w:rFonts w:ascii="Verdana" w:hAnsi="Verdana"/>
          <w:i/>
          <w:sz w:val="18"/>
          <w:szCs w:val="18"/>
        </w:rPr>
        <w:t xml:space="preserve"> </w:t>
      </w:r>
      <w:proofErr w:type="spellStart"/>
      <w:r w:rsidRPr="00257606" w:rsidR="000B7390">
        <w:rPr>
          <w:rFonts w:ascii="Verdana" w:hAnsi="Verdana"/>
          <w:i/>
          <w:sz w:val="18"/>
          <w:szCs w:val="18"/>
        </w:rPr>
        <w:t>profit</w:t>
      </w:r>
      <w:r w:rsidRPr="00257606" w:rsidR="00BF6688">
        <w:rPr>
          <w:rFonts w:ascii="Verdana" w:hAnsi="Verdana"/>
          <w:i/>
          <w:sz w:val="18"/>
          <w:szCs w:val="18"/>
        </w:rPr>
        <w:t>s</w:t>
      </w:r>
      <w:proofErr w:type="spellEnd"/>
      <w:r w:rsidRPr="00257606" w:rsidR="000B7390">
        <w:rPr>
          <w:rFonts w:ascii="Verdana" w:hAnsi="Verdana"/>
          <w:i/>
          <w:sz w:val="18"/>
          <w:szCs w:val="18"/>
        </w:rPr>
        <w:t xml:space="preserve"> </w:t>
      </w:r>
      <w:proofErr w:type="spellStart"/>
      <w:r w:rsidRPr="00257606" w:rsidR="000B7390">
        <w:rPr>
          <w:rFonts w:ascii="Verdana" w:hAnsi="Verdana"/>
          <w:i/>
          <w:sz w:val="18"/>
          <w:szCs w:val="18"/>
        </w:rPr>
        <w:t>tax</w:t>
      </w:r>
      <w:proofErr w:type="spellEnd"/>
      <w:r w:rsidRPr="008E2500" w:rsidR="000B7390">
        <w:rPr>
          <w:rFonts w:ascii="Verdana" w:hAnsi="Verdana"/>
          <w:sz w:val="18"/>
          <w:szCs w:val="18"/>
        </w:rPr>
        <w:t>’ opgenomen</w:t>
      </w:r>
      <w:r w:rsidRPr="008E2500" w:rsidR="0044476B">
        <w:rPr>
          <w:rFonts w:ascii="Verdana" w:hAnsi="Verdana"/>
          <w:sz w:val="18"/>
          <w:szCs w:val="18"/>
        </w:rPr>
        <w:t xml:space="preserve">, </w:t>
      </w:r>
      <w:r w:rsidRPr="008E2500" w:rsidR="000B7390">
        <w:rPr>
          <w:rFonts w:ascii="Verdana" w:hAnsi="Verdana"/>
          <w:sz w:val="18"/>
          <w:szCs w:val="18"/>
        </w:rPr>
        <w:t>waarmee de winstuitkeringen van</w:t>
      </w:r>
      <w:r w:rsidR="003F50A3">
        <w:rPr>
          <w:rFonts w:ascii="Verdana" w:hAnsi="Verdana"/>
          <w:sz w:val="18"/>
          <w:szCs w:val="18"/>
        </w:rPr>
        <w:t>uit</w:t>
      </w:r>
      <w:r w:rsidRPr="008E2500" w:rsidR="000B7390">
        <w:rPr>
          <w:rFonts w:ascii="Verdana" w:hAnsi="Verdana"/>
          <w:sz w:val="18"/>
          <w:szCs w:val="18"/>
        </w:rPr>
        <w:t xml:space="preserve"> vaste inrichtingen </w:t>
      </w:r>
      <w:r w:rsidR="005D64C1">
        <w:rPr>
          <w:rFonts w:ascii="Verdana" w:hAnsi="Verdana"/>
          <w:sz w:val="18"/>
          <w:szCs w:val="18"/>
        </w:rPr>
        <w:t>voor de toepassing van het Verdrag behandeld</w:t>
      </w:r>
      <w:r w:rsidRPr="008E2500" w:rsidR="005D64C1">
        <w:rPr>
          <w:rFonts w:ascii="Verdana" w:hAnsi="Verdana"/>
          <w:sz w:val="18"/>
          <w:szCs w:val="18"/>
        </w:rPr>
        <w:t xml:space="preserve"> </w:t>
      </w:r>
      <w:r w:rsidRPr="008E2500" w:rsidR="000B7390">
        <w:rPr>
          <w:rFonts w:ascii="Verdana" w:hAnsi="Verdana"/>
          <w:sz w:val="18"/>
          <w:szCs w:val="18"/>
        </w:rPr>
        <w:t>worden a</w:t>
      </w:r>
      <w:r w:rsidRPr="008E2500" w:rsidR="0044476B">
        <w:rPr>
          <w:rFonts w:ascii="Verdana" w:hAnsi="Verdana"/>
          <w:sz w:val="18"/>
          <w:szCs w:val="18"/>
        </w:rPr>
        <w:t>ls dividenden</w:t>
      </w:r>
      <w:r w:rsidRPr="008E2500" w:rsidR="000B7390">
        <w:rPr>
          <w:rFonts w:ascii="Verdana" w:hAnsi="Verdana"/>
          <w:sz w:val="18"/>
          <w:szCs w:val="18"/>
        </w:rPr>
        <w:t>.</w:t>
      </w:r>
    </w:p>
    <w:p w:rsidRPr="00632F48" w:rsidR="008E2500" w:rsidP="00AC22AE" w:rsidRDefault="000B7390" w14:paraId="1FC59727" w14:textId="03EEBDF6">
      <w:pPr>
        <w:pStyle w:val="ListParagraph"/>
        <w:numPr>
          <w:ilvl w:val="0"/>
          <w:numId w:val="45"/>
        </w:numPr>
        <w:spacing w:line="360" w:lineRule="auto"/>
        <w:rPr>
          <w:rFonts w:ascii="Verdana" w:hAnsi="Verdana"/>
          <w:sz w:val="18"/>
          <w:szCs w:val="18"/>
        </w:rPr>
      </w:pPr>
      <w:r w:rsidRPr="00632F48">
        <w:rPr>
          <w:rFonts w:ascii="Verdana" w:hAnsi="Verdana"/>
          <w:sz w:val="18"/>
          <w:szCs w:val="18"/>
        </w:rPr>
        <w:t xml:space="preserve">Ook </w:t>
      </w:r>
      <w:r w:rsidRPr="00632F48" w:rsidR="00166B99">
        <w:rPr>
          <w:rFonts w:ascii="Verdana" w:hAnsi="Verdana"/>
          <w:sz w:val="18"/>
          <w:szCs w:val="18"/>
        </w:rPr>
        <w:t>is</w:t>
      </w:r>
      <w:r w:rsidRPr="00632F48">
        <w:rPr>
          <w:rFonts w:ascii="Verdana" w:hAnsi="Verdana"/>
          <w:sz w:val="18"/>
          <w:szCs w:val="18"/>
        </w:rPr>
        <w:t xml:space="preserve"> een aantal </w:t>
      </w:r>
      <w:r w:rsidRPr="00632F48" w:rsidR="00E2267D">
        <w:rPr>
          <w:rFonts w:ascii="Verdana" w:hAnsi="Verdana"/>
          <w:sz w:val="18"/>
          <w:szCs w:val="18"/>
        </w:rPr>
        <w:t>optionele</w:t>
      </w:r>
      <w:r w:rsidRPr="00632F48" w:rsidR="00722BA4">
        <w:rPr>
          <w:rFonts w:ascii="Verdana" w:hAnsi="Verdana"/>
          <w:sz w:val="18"/>
          <w:szCs w:val="18"/>
        </w:rPr>
        <w:t xml:space="preserve"> </w:t>
      </w:r>
      <w:r w:rsidRPr="00632F48" w:rsidR="006A016B">
        <w:rPr>
          <w:rFonts w:ascii="Verdana" w:hAnsi="Verdana"/>
          <w:sz w:val="18"/>
          <w:szCs w:val="18"/>
        </w:rPr>
        <w:t>BEPS</w:t>
      </w:r>
      <w:r w:rsidRPr="00632F48" w:rsidR="00166B99">
        <w:rPr>
          <w:rFonts w:ascii="Verdana" w:hAnsi="Verdana"/>
          <w:sz w:val="18"/>
          <w:szCs w:val="18"/>
        </w:rPr>
        <w:t>-</w:t>
      </w:r>
      <w:r w:rsidRPr="00632F48" w:rsidR="00722BA4">
        <w:rPr>
          <w:rFonts w:ascii="Verdana" w:hAnsi="Verdana"/>
          <w:sz w:val="18"/>
          <w:szCs w:val="18"/>
        </w:rPr>
        <w:t xml:space="preserve">conforme antimisbruikbepalingen </w:t>
      </w:r>
      <w:r w:rsidRPr="00632F48" w:rsidR="00D43CE9">
        <w:rPr>
          <w:rFonts w:ascii="Verdana" w:hAnsi="Verdana"/>
          <w:sz w:val="18"/>
          <w:szCs w:val="18"/>
        </w:rPr>
        <w:t xml:space="preserve">opgenomen in het </w:t>
      </w:r>
      <w:r w:rsidRPr="00632F48" w:rsidR="00D25F33">
        <w:rPr>
          <w:rFonts w:ascii="Verdana" w:hAnsi="Verdana"/>
          <w:sz w:val="18"/>
          <w:szCs w:val="18"/>
        </w:rPr>
        <w:t>Verdrag</w:t>
      </w:r>
      <w:r w:rsidRPr="00632F48" w:rsidR="003B2855">
        <w:rPr>
          <w:rFonts w:ascii="Verdana" w:hAnsi="Verdana"/>
          <w:sz w:val="18"/>
          <w:szCs w:val="18"/>
        </w:rPr>
        <w:t xml:space="preserve"> met betrekking tot de vaste inrichting</w:t>
      </w:r>
      <w:r w:rsidRPr="00632F48">
        <w:rPr>
          <w:rFonts w:ascii="Verdana" w:hAnsi="Verdana"/>
          <w:sz w:val="18"/>
          <w:szCs w:val="18"/>
        </w:rPr>
        <w:t xml:space="preserve">. </w:t>
      </w:r>
      <w:r w:rsidRPr="00632F48" w:rsidR="00722BA4">
        <w:rPr>
          <w:rFonts w:ascii="Verdana" w:hAnsi="Verdana"/>
          <w:sz w:val="18"/>
          <w:szCs w:val="18"/>
        </w:rPr>
        <w:t xml:space="preserve">Omdat </w:t>
      </w:r>
      <w:r w:rsidRPr="00632F48" w:rsidR="00C3743D">
        <w:rPr>
          <w:rFonts w:ascii="Verdana" w:hAnsi="Verdana"/>
          <w:sz w:val="18"/>
          <w:szCs w:val="18"/>
        </w:rPr>
        <w:t xml:space="preserve">in relatie tot </w:t>
      </w:r>
      <w:r w:rsidRPr="00632F48" w:rsidR="00722BA4">
        <w:rPr>
          <w:rFonts w:ascii="Verdana" w:hAnsi="Verdana"/>
          <w:sz w:val="18"/>
          <w:szCs w:val="18"/>
        </w:rPr>
        <w:t xml:space="preserve">Thailand </w:t>
      </w:r>
      <w:r w:rsidRPr="00632F48" w:rsidR="00C3743D">
        <w:rPr>
          <w:rFonts w:ascii="Verdana" w:hAnsi="Verdana"/>
          <w:sz w:val="18"/>
          <w:szCs w:val="18"/>
        </w:rPr>
        <w:t>een effectieve vorm van geschilbeslechting mogelijk niet verzekerd is</w:t>
      </w:r>
      <w:r w:rsidRPr="00632F48" w:rsidR="0056044B">
        <w:rPr>
          <w:rStyle w:val="FootnoteReference"/>
          <w:rFonts w:ascii="Verdana" w:hAnsi="Verdana"/>
          <w:sz w:val="18"/>
          <w:szCs w:val="18"/>
        </w:rPr>
        <w:footnoteReference w:id="7"/>
      </w:r>
      <w:r w:rsidRPr="00632F48" w:rsidR="00C3743D">
        <w:t xml:space="preserve"> (</w:t>
      </w:r>
      <w:r w:rsidRPr="00632F48" w:rsidR="0056044B">
        <w:t xml:space="preserve">zo </w:t>
      </w:r>
      <w:r w:rsidRPr="00632F48" w:rsidR="0056044B">
        <w:rPr>
          <w:rFonts w:ascii="Verdana" w:hAnsi="Verdana"/>
          <w:sz w:val="18"/>
          <w:szCs w:val="18"/>
        </w:rPr>
        <w:t xml:space="preserve">stemde </w:t>
      </w:r>
      <w:r w:rsidRPr="00632F48" w:rsidR="00C3743D">
        <w:rPr>
          <w:rFonts w:ascii="Verdana" w:hAnsi="Verdana"/>
          <w:sz w:val="18"/>
          <w:szCs w:val="18"/>
        </w:rPr>
        <w:t>Thailand bijvoorbeeld ook niet in</w:t>
      </w:r>
      <w:r w:rsidRPr="00632F48" w:rsidR="00722BA4">
        <w:rPr>
          <w:rFonts w:ascii="Verdana" w:hAnsi="Verdana"/>
          <w:sz w:val="18"/>
          <w:szCs w:val="18"/>
        </w:rPr>
        <w:t xml:space="preserve"> met een arbitrage</w:t>
      </w:r>
      <w:r w:rsidRPr="00632F48" w:rsidR="00BD617B">
        <w:rPr>
          <w:rFonts w:ascii="Verdana" w:hAnsi="Verdana"/>
          <w:sz w:val="18"/>
          <w:szCs w:val="18"/>
        </w:rPr>
        <w:t>bepaling</w:t>
      </w:r>
      <w:r w:rsidRPr="00632F48" w:rsidR="00C3743D">
        <w:rPr>
          <w:rFonts w:ascii="Verdana" w:hAnsi="Verdana"/>
          <w:sz w:val="18"/>
          <w:szCs w:val="18"/>
        </w:rPr>
        <w:t>)</w:t>
      </w:r>
      <w:r w:rsidRPr="00632F48" w:rsidR="00BD617B">
        <w:rPr>
          <w:rFonts w:ascii="Verdana" w:hAnsi="Verdana"/>
          <w:sz w:val="18"/>
          <w:szCs w:val="18"/>
        </w:rPr>
        <w:t xml:space="preserve"> is </w:t>
      </w:r>
      <w:r w:rsidR="00F07EBE">
        <w:rPr>
          <w:rFonts w:ascii="Verdana" w:hAnsi="Verdana"/>
          <w:sz w:val="18"/>
          <w:szCs w:val="18"/>
        </w:rPr>
        <w:t>besloten</w:t>
      </w:r>
      <w:r w:rsidRPr="00632F48" w:rsidR="00632F48">
        <w:rPr>
          <w:rFonts w:ascii="Verdana" w:hAnsi="Verdana"/>
          <w:sz w:val="18"/>
          <w:szCs w:val="18"/>
        </w:rPr>
        <w:t xml:space="preserve"> om af te zien </w:t>
      </w:r>
      <w:r w:rsidR="00F07EBE">
        <w:rPr>
          <w:rFonts w:ascii="Verdana" w:hAnsi="Verdana"/>
          <w:sz w:val="18"/>
          <w:szCs w:val="18"/>
        </w:rPr>
        <w:t xml:space="preserve">van </w:t>
      </w:r>
      <w:r w:rsidRPr="00632F48" w:rsidR="00632F48">
        <w:rPr>
          <w:rFonts w:ascii="Verdana" w:hAnsi="Verdana"/>
          <w:sz w:val="18"/>
          <w:szCs w:val="18"/>
        </w:rPr>
        <w:t xml:space="preserve">het opnemen van de ‘commissionair’- en </w:t>
      </w:r>
      <w:proofErr w:type="spellStart"/>
      <w:r w:rsidRPr="00632F48" w:rsidR="00632F48">
        <w:rPr>
          <w:rFonts w:ascii="Verdana" w:hAnsi="Verdana"/>
          <w:sz w:val="18"/>
          <w:szCs w:val="18"/>
        </w:rPr>
        <w:t>onafhankelijkevertegenwoordigerbepalingen</w:t>
      </w:r>
      <w:proofErr w:type="spellEnd"/>
      <w:r w:rsidRPr="00632F48" w:rsidR="00632F48">
        <w:rPr>
          <w:rFonts w:ascii="Verdana" w:hAnsi="Verdana"/>
          <w:sz w:val="18"/>
          <w:szCs w:val="18"/>
        </w:rPr>
        <w:t xml:space="preserve"> uit het MLI</w:t>
      </w:r>
      <w:r w:rsidR="00632F48">
        <w:rPr>
          <w:rFonts w:ascii="Verdana" w:hAnsi="Verdana"/>
          <w:sz w:val="18"/>
          <w:szCs w:val="18"/>
        </w:rPr>
        <w:t>.</w:t>
      </w:r>
      <w:r w:rsidRPr="00632F48" w:rsidR="00632F48">
        <w:rPr>
          <w:rStyle w:val="FootnoteReference"/>
          <w:rFonts w:ascii="Arial" w:hAnsi="Arial"/>
          <w:sz w:val="20"/>
          <w:szCs w:val="24"/>
        </w:rPr>
        <w:t xml:space="preserve"> </w:t>
      </w:r>
      <w:r w:rsidRPr="00632F48" w:rsidR="006A016B">
        <w:rPr>
          <w:rStyle w:val="FootnoteReference"/>
          <w:rFonts w:ascii="Arial" w:hAnsi="Arial"/>
          <w:sz w:val="20"/>
          <w:szCs w:val="24"/>
          <w:lang w:val="en-GB"/>
        </w:rPr>
        <w:footnoteReference w:id="8"/>
      </w:r>
    </w:p>
    <w:p w:rsidR="00B64AE0" w:rsidP="008E2500" w:rsidRDefault="000654EF" w14:paraId="3953485E" w14:textId="5D95DBC1">
      <w:pPr>
        <w:pStyle w:val="ListParagraph"/>
        <w:numPr>
          <w:ilvl w:val="0"/>
          <w:numId w:val="45"/>
        </w:numPr>
        <w:spacing w:line="360" w:lineRule="auto"/>
        <w:rPr>
          <w:rFonts w:ascii="Verdana" w:hAnsi="Verdana"/>
          <w:sz w:val="18"/>
          <w:szCs w:val="18"/>
        </w:rPr>
      </w:pPr>
      <w:r w:rsidRPr="00780A5E">
        <w:rPr>
          <w:rFonts w:ascii="Verdana" w:hAnsi="Verdana" w:cs="Arial"/>
          <w:sz w:val="18"/>
          <w:szCs w:val="18"/>
        </w:rPr>
        <w:t>I</w:t>
      </w:r>
      <w:r w:rsidRPr="00780A5E">
        <w:rPr>
          <w:rFonts w:ascii="Verdana" w:hAnsi="Verdana"/>
          <w:sz w:val="18"/>
          <w:szCs w:val="18"/>
        </w:rPr>
        <w:t xml:space="preserve">n lijn met </w:t>
      </w:r>
      <w:r>
        <w:rPr>
          <w:rFonts w:ascii="Verdana" w:hAnsi="Verdana"/>
          <w:sz w:val="18"/>
          <w:szCs w:val="18"/>
        </w:rPr>
        <w:t>de NFV</w:t>
      </w:r>
      <w:r w:rsidRPr="00780A5E">
        <w:rPr>
          <w:rFonts w:ascii="Verdana" w:hAnsi="Verdana"/>
          <w:sz w:val="18"/>
          <w:szCs w:val="18"/>
        </w:rPr>
        <w:t xml:space="preserve"> 2011</w:t>
      </w:r>
      <w:r>
        <w:rPr>
          <w:rFonts w:ascii="Verdana" w:hAnsi="Verdana"/>
          <w:sz w:val="18"/>
          <w:szCs w:val="18"/>
        </w:rPr>
        <w:t xml:space="preserve"> is o</w:t>
      </w:r>
      <w:r w:rsidRPr="00632F48" w:rsidR="00577444">
        <w:rPr>
          <w:rFonts w:ascii="Verdana" w:hAnsi="Verdana"/>
          <w:sz w:val="18"/>
          <w:szCs w:val="18"/>
        </w:rPr>
        <w:t xml:space="preserve">p verzoek </w:t>
      </w:r>
      <w:r w:rsidRPr="00632F48" w:rsidR="002334D9">
        <w:rPr>
          <w:rFonts w:ascii="Verdana" w:hAnsi="Verdana"/>
          <w:sz w:val="18"/>
          <w:szCs w:val="18"/>
        </w:rPr>
        <w:t xml:space="preserve">van </w:t>
      </w:r>
      <w:r w:rsidRPr="00632F48" w:rsidR="00577444">
        <w:rPr>
          <w:rFonts w:ascii="Verdana" w:hAnsi="Verdana"/>
          <w:sz w:val="18"/>
          <w:szCs w:val="18"/>
        </w:rPr>
        <w:t>Nederland een volledige bron</w:t>
      </w:r>
      <w:r w:rsidRPr="00632F48" w:rsidR="002334D9">
        <w:rPr>
          <w:rFonts w:ascii="Verdana" w:hAnsi="Verdana"/>
          <w:sz w:val="18"/>
          <w:szCs w:val="18"/>
        </w:rPr>
        <w:t>staat</w:t>
      </w:r>
      <w:r w:rsidRPr="00632F48" w:rsidR="00577444">
        <w:rPr>
          <w:rFonts w:ascii="Verdana" w:hAnsi="Verdana"/>
          <w:sz w:val="18"/>
          <w:szCs w:val="18"/>
        </w:rPr>
        <w:t>heffing opgenomen vo</w:t>
      </w:r>
      <w:r w:rsidRPr="00632F48" w:rsidR="0044476B">
        <w:rPr>
          <w:rFonts w:ascii="Verdana" w:hAnsi="Verdana"/>
          <w:sz w:val="18"/>
          <w:szCs w:val="18"/>
        </w:rPr>
        <w:t>or pensioenen en lijfrentes.</w:t>
      </w:r>
      <w:r w:rsidR="00A30EC2">
        <w:rPr>
          <w:rFonts w:ascii="Verdana" w:hAnsi="Verdana"/>
          <w:sz w:val="18"/>
          <w:szCs w:val="18"/>
        </w:rPr>
        <w:t xml:space="preserve"> </w:t>
      </w:r>
      <w:r w:rsidRPr="0066276C">
        <w:rPr>
          <w:rFonts w:ascii="Verdana" w:hAnsi="Verdana"/>
          <w:sz w:val="18"/>
          <w:szCs w:val="18"/>
        </w:rPr>
        <w:t xml:space="preserve">Dit verdragsbeleid is </w:t>
      </w:r>
      <w:r w:rsidR="00F72605">
        <w:rPr>
          <w:rFonts w:ascii="Verdana" w:hAnsi="Verdana"/>
          <w:sz w:val="18"/>
          <w:szCs w:val="18"/>
        </w:rPr>
        <w:t>tevens</w:t>
      </w:r>
      <w:r w:rsidRPr="0066276C">
        <w:rPr>
          <w:rFonts w:ascii="Verdana" w:hAnsi="Verdana"/>
          <w:sz w:val="18"/>
          <w:szCs w:val="18"/>
        </w:rPr>
        <w:t xml:space="preserve"> bevestigd in de motie van het lid Groot,</w:t>
      </w:r>
      <w:r w:rsidR="00A30EC2">
        <w:rPr>
          <w:rFonts w:ascii="Verdana" w:hAnsi="Verdana"/>
          <w:sz w:val="18"/>
          <w:szCs w:val="18"/>
        </w:rPr>
        <w:t xml:space="preserve"> waarin </w:t>
      </w:r>
      <w:r>
        <w:rPr>
          <w:rFonts w:ascii="Verdana" w:hAnsi="Verdana"/>
          <w:sz w:val="18"/>
          <w:szCs w:val="18"/>
        </w:rPr>
        <w:t xml:space="preserve">de regering </w:t>
      </w:r>
      <w:r w:rsidR="00A30EC2">
        <w:rPr>
          <w:rFonts w:ascii="Verdana" w:hAnsi="Verdana"/>
          <w:sz w:val="18"/>
          <w:szCs w:val="18"/>
        </w:rPr>
        <w:t>wordt verzocht om geen belastingverdragen af te sluiten waar</w:t>
      </w:r>
      <w:r w:rsidR="00F72605">
        <w:rPr>
          <w:rFonts w:ascii="Verdana" w:hAnsi="Verdana"/>
          <w:sz w:val="18"/>
          <w:szCs w:val="18"/>
        </w:rPr>
        <w:t>in</w:t>
      </w:r>
      <w:r w:rsidR="00A30EC2">
        <w:rPr>
          <w:rFonts w:ascii="Verdana" w:hAnsi="Verdana"/>
          <w:sz w:val="18"/>
          <w:szCs w:val="18"/>
        </w:rPr>
        <w:t xml:space="preserve"> het heffingsrecht over pensioenen hoofdzakelijk toekomt aan de woonstaat</w:t>
      </w:r>
      <w:r w:rsidR="00F72605">
        <w:rPr>
          <w:rStyle w:val="FootnoteReference"/>
          <w:rFonts w:ascii="Verdana" w:hAnsi="Verdana"/>
          <w:sz w:val="18"/>
          <w:szCs w:val="18"/>
        </w:rPr>
        <w:footnoteReference w:id="9"/>
      </w:r>
      <w:r w:rsidR="00A30EC2">
        <w:rPr>
          <w:rFonts w:ascii="Verdana" w:hAnsi="Verdana"/>
          <w:sz w:val="18"/>
          <w:szCs w:val="18"/>
        </w:rPr>
        <w:t xml:space="preserve">. </w:t>
      </w:r>
      <w:r w:rsidRPr="00632F48" w:rsidR="0044476B">
        <w:rPr>
          <w:rFonts w:ascii="Verdana" w:hAnsi="Verdana"/>
          <w:sz w:val="18"/>
          <w:szCs w:val="18"/>
        </w:rPr>
        <w:t xml:space="preserve">Dit is een </w:t>
      </w:r>
      <w:r w:rsidRPr="00632F48" w:rsidR="002334D9">
        <w:rPr>
          <w:rFonts w:ascii="Verdana" w:hAnsi="Verdana"/>
          <w:sz w:val="18"/>
          <w:szCs w:val="18"/>
        </w:rPr>
        <w:t xml:space="preserve">wijziging </w:t>
      </w:r>
      <w:r w:rsidRPr="00632F48" w:rsidR="0044476B">
        <w:rPr>
          <w:rFonts w:ascii="Verdana" w:hAnsi="Verdana"/>
          <w:sz w:val="18"/>
          <w:szCs w:val="18"/>
        </w:rPr>
        <w:t xml:space="preserve">ten opzichte van het </w:t>
      </w:r>
      <w:r w:rsidRPr="00632F48" w:rsidR="00D25F33">
        <w:rPr>
          <w:rFonts w:ascii="Verdana" w:hAnsi="Verdana"/>
          <w:sz w:val="18"/>
          <w:szCs w:val="18"/>
        </w:rPr>
        <w:t>Verdrag</w:t>
      </w:r>
      <w:r w:rsidRPr="00632F48" w:rsidR="0044476B">
        <w:rPr>
          <w:rFonts w:ascii="Verdana" w:hAnsi="Verdana"/>
          <w:sz w:val="18"/>
          <w:szCs w:val="18"/>
        </w:rPr>
        <w:t xml:space="preserve"> van 1975, waar</w:t>
      </w:r>
      <w:r w:rsidRPr="00632F48" w:rsidR="002334D9">
        <w:rPr>
          <w:rFonts w:ascii="Verdana" w:hAnsi="Verdana"/>
          <w:sz w:val="18"/>
          <w:szCs w:val="18"/>
        </w:rPr>
        <w:t>in</w:t>
      </w:r>
      <w:r w:rsidRPr="00632F48" w:rsidR="0044476B">
        <w:rPr>
          <w:rFonts w:ascii="Verdana" w:hAnsi="Verdana"/>
          <w:sz w:val="18"/>
          <w:szCs w:val="18"/>
        </w:rPr>
        <w:t xml:space="preserve"> tevens een bron</w:t>
      </w:r>
      <w:r w:rsidRPr="00632F48" w:rsidR="00A42CDB">
        <w:rPr>
          <w:rFonts w:ascii="Verdana" w:hAnsi="Verdana"/>
          <w:sz w:val="18"/>
          <w:szCs w:val="18"/>
        </w:rPr>
        <w:t>staat</w:t>
      </w:r>
      <w:r w:rsidRPr="00632F48" w:rsidR="0044476B">
        <w:rPr>
          <w:rFonts w:ascii="Verdana" w:hAnsi="Verdana"/>
          <w:sz w:val="18"/>
          <w:szCs w:val="18"/>
        </w:rPr>
        <w:t xml:space="preserve">heffing was opgenomen, die echter </w:t>
      </w:r>
      <w:r w:rsidRPr="00632F48" w:rsidR="00BA6A65">
        <w:rPr>
          <w:rFonts w:ascii="Verdana" w:hAnsi="Verdana"/>
          <w:sz w:val="18"/>
          <w:szCs w:val="18"/>
        </w:rPr>
        <w:t>in de praktijk (veelal</w:t>
      </w:r>
      <w:r w:rsidR="00BA6A65">
        <w:rPr>
          <w:rFonts w:ascii="Verdana" w:hAnsi="Verdana"/>
          <w:sz w:val="18"/>
          <w:szCs w:val="18"/>
        </w:rPr>
        <w:t xml:space="preserve">) </w:t>
      </w:r>
      <w:r w:rsidRPr="008E2500" w:rsidR="0044476B">
        <w:rPr>
          <w:rFonts w:ascii="Verdana" w:hAnsi="Verdana"/>
          <w:sz w:val="18"/>
          <w:szCs w:val="18"/>
        </w:rPr>
        <w:t>niet geëffectueerd kon worden</w:t>
      </w:r>
      <w:r w:rsidRPr="00B226B6" w:rsidR="00B226B6">
        <w:rPr>
          <w:rFonts w:ascii="Verdana" w:hAnsi="Verdana"/>
          <w:sz w:val="18"/>
          <w:szCs w:val="18"/>
        </w:rPr>
        <w:t>, gelet op een uitspraak van Gerechtshof ’s-Hertogenbosch</w:t>
      </w:r>
      <w:r w:rsidR="00B226B6">
        <w:rPr>
          <w:rStyle w:val="FootnoteReference"/>
          <w:rFonts w:ascii="Verdana" w:hAnsi="Verdana"/>
          <w:sz w:val="18"/>
          <w:szCs w:val="18"/>
        </w:rPr>
        <w:footnoteReference w:id="10"/>
      </w:r>
      <w:r w:rsidRPr="008E2500" w:rsidR="0044476B">
        <w:rPr>
          <w:rFonts w:ascii="Verdana" w:hAnsi="Verdana"/>
          <w:sz w:val="18"/>
          <w:szCs w:val="18"/>
        </w:rPr>
        <w:t xml:space="preserve">. Hierdoor verschoof het heffingsrecht </w:t>
      </w:r>
      <w:r w:rsidR="001211FD">
        <w:rPr>
          <w:rFonts w:ascii="Verdana" w:hAnsi="Verdana"/>
          <w:sz w:val="18"/>
          <w:szCs w:val="18"/>
        </w:rPr>
        <w:t xml:space="preserve">over pensioenen </w:t>
      </w:r>
      <w:r w:rsidRPr="008E2500" w:rsidR="0044476B">
        <w:rPr>
          <w:rFonts w:ascii="Verdana" w:hAnsi="Verdana"/>
          <w:sz w:val="18"/>
          <w:szCs w:val="18"/>
        </w:rPr>
        <w:t xml:space="preserve">onder het oude </w:t>
      </w:r>
      <w:r w:rsidR="00D25F33">
        <w:rPr>
          <w:rFonts w:ascii="Verdana" w:hAnsi="Verdana"/>
          <w:sz w:val="18"/>
          <w:szCs w:val="18"/>
        </w:rPr>
        <w:t>Verdrag</w:t>
      </w:r>
      <w:r w:rsidRPr="008E2500" w:rsidR="0044476B">
        <w:rPr>
          <w:rFonts w:ascii="Verdana" w:hAnsi="Verdana"/>
          <w:sz w:val="18"/>
          <w:szCs w:val="18"/>
        </w:rPr>
        <w:t xml:space="preserve"> </w:t>
      </w:r>
      <w:r w:rsidR="00BA6A65">
        <w:rPr>
          <w:rFonts w:ascii="Verdana" w:hAnsi="Verdana"/>
          <w:sz w:val="18"/>
          <w:szCs w:val="18"/>
        </w:rPr>
        <w:t xml:space="preserve">in de praktijk (veelal) </w:t>
      </w:r>
      <w:r w:rsidRPr="008E2500" w:rsidR="0044476B">
        <w:rPr>
          <w:rFonts w:ascii="Verdana" w:hAnsi="Verdana"/>
          <w:sz w:val="18"/>
          <w:szCs w:val="18"/>
        </w:rPr>
        <w:t xml:space="preserve">naar het woonland. </w:t>
      </w:r>
      <w:r w:rsidR="006659C6">
        <w:rPr>
          <w:rFonts w:ascii="Verdana" w:hAnsi="Verdana"/>
          <w:sz w:val="18"/>
          <w:szCs w:val="18"/>
        </w:rPr>
        <w:t>Concreet betekent dit dat on</w:t>
      </w:r>
      <w:r w:rsidRPr="00B226B6" w:rsidR="006659C6">
        <w:rPr>
          <w:rFonts w:ascii="Verdana" w:hAnsi="Verdana"/>
          <w:sz w:val="18"/>
          <w:szCs w:val="18"/>
        </w:rPr>
        <w:t xml:space="preserve">der het </w:t>
      </w:r>
      <w:r w:rsidR="006659C6">
        <w:rPr>
          <w:rFonts w:ascii="Verdana" w:hAnsi="Verdana"/>
          <w:sz w:val="18"/>
          <w:szCs w:val="18"/>
        </w:rPr>
        <w:t>V</w:t>
      </w:r>
      <w:r w:rsidRPr="00B226B6" w:rsidR="006659C6">
        <w:rPr>
          <w:rFonts w:ascii="Verdana" w:hAnsi="Verdana"/>
          <w:sz w:val="18"/>
          <w:szCs w:val="18"/>
        </w:rPr>
        <w:t xml:space="preserve">erdrag </w:t>
      </w:r>
      <w:r w:rsidR="006659C6">
        <w:rPr>
          <w:rFonts w:ascii="Verdana" w:hAnsi="Verdana"/>
          <w:sz w:val="18"/>
          <w:szCs w:val="18"/>
        </w:rPr>
        <w:t xml:space="preserve">van 1975 </w:t>
      </w:r>
      <w:r w:rsidRPr="00B226B6" w:rsidR="006659C6">
        <w:rPr>
          <w:rFonts w:ascii="Verdana" w:hAnsi="Verdana"/>
          <w:sz w:val="18"/>
          <w:szCs w:val="18"/>
        </w:rPr>
        <w:t>de in N</w:t>
      </w:r>
      <w:r w:rsidR="006659C6">
        <w:rPr>
          <w:rFonts w:ascii="Verdana" w:hAnsi="Verdana"/>
          <w:sz w:val="18"/>
          <w:szCs w:val="18"/>
        </w:rPr>
        <w:t>ederland</w:t>
      </w:r>
      <w:r w:rsidRPr="00B226B6" w:rsidR="006659C6">
        <w:rPr>
          <w:rFonts w:ascii="Verdana" w:hAnsi="Verdana"/>
          <w:sz w:val="18"/>
          <w:szCs w:val="18"/>
        </w:rPr>
        <w:t xml:space="preserve"> fiscaal gefaciliteerd opgebouwde pensioenen ontvangen door inwoners van Thailand dus in Thailand </w:t>
      </w:r>
      <w:r w:rsidR="006659C6">
        <w:rPr>
          <w:rFonts w:ascii="Verdana" w:hAnsi="Verdana"/>
          <w:sz w:val="18"/>
          <w:szCs w:val="18"/>
        </w:rPr>
        <w:t xml:space="preserve">mogen </w:t>
      </w:r>
      <w:r w:rsidRPr="00B226B6" w:rsidR="006659C6">
        <w:rPr>
          <w:rFonts w:ascii="Verdana" w:hAnsi="Verdana"/>
          <w:sz w:val="18"/>
          <w:szCs w:val="18"/>
        </w:rPr>
        <w:t xml:space="preserve">worden belast. </w:t>
      </w:r>
      <w:r w:rsidR="006659C6">
        <w:rPr>
          <w:rFonts w:ascii="Verdana" w:hAnsi="Verdana"/>
          <w:sz w:val="18"/>
          <w:szCs w:val="18"/>
        </w:rPr>
        <w:t>Daar komt nog bij dat i</w:t>
      </w:r>
      <w:r w:rsidRPr="00B226B6" w:rsidR="006659C6">
        <w:rPr>
          <w:rFonts w:ascii="Verdana" w:hAnsi="Verdana"/>
          <w:sz w:val="18"/>
          <w:szCs w:val="18"/>
        </w:rPr>
        <w:t xml:space="preserve">n de praktijk Thailand </w:t>
      </w:r>
      <w:r w:rsidR="003318EA">
        <w:rPr>
          <w:rFonts w:ascii="Verdana" w:hAnsi="Verdana"/>
          <w:sz w:val="18"/>
          <w:szCs w:val="18"/>
        </w:rPr>
        <w:t xml:space="preserve">(in veel gevallen) </w:t>
      </w:r>
      <w:r w:rsidRPr="00B226B6" w:rsidR="006659C6">
        <w:rPr>
          <w:rFonts w:ascii="Verdana" w:hAnsi="Verdana"/>
          <w:sz w:val="18"/>
          <w:szCs w:val="18"/>
        </w:rPr>
        <w:t xml:space="preserve">nauwelijks tot geen belasting </w:t>
      </w:r>
      <w:r w:rsidR="006659C6">
        <w:rPr>
          <w:rFonts w:ascii="Verdana" w:hAnsi="Verdana"/>
          <w:sz w:val="18"/>
          <w:szCs w:val="18"/>
        </w:rPr>
        <w:t xml:space="preserve">heft </w:t>
      </w:r>
      <w:r w:rsidRPr="00B226B6" w:rsidR="006659C6">
        <w:rPr>
          <w:rFonts w:ascii="Verdana" w:hAnsi="Verdana"/>
          <w:sz w:val="18"/>
          <w:szCs w:val="18"/>
        </w:rPr>
        <w:t>over deze pensioenen. Dit komt onder meer omdat Thailand het buitenlands</w:t>
      </w:r>
      <w:r w:rsidR="006659C6">
        <w:rPr>
          <w:rFonts w:ascii="Verdana" w:hAnsi="Verdana"/>
          <w:sz w:val="18"/>
          <w:szCs w:val="18"/>
        </w:rPr>
        <w:t>e</w:t>
      </w:r>
      <w:r w:rsidRPr="00B226B6" w:rsidR="006659C6">
        <w:rPr>
          <w:rFonts w:ascii="Verdana" w:hAnsi="Verdana"/>
          <w:sz w:val="18"/>
          <w:szCs w:val="18"/>
        </w:rPr>
        <w:t xml:space="preserve"> inkomen alleen belast voor zover het inkomen Thailand is </w:t>
      </w:r>
      <w:r w:rsidR="006659C6">
        <w:rPr>
          <w:rFonts w:ascii="Verdana" w:hAnsi="Verdana"/>
          <w:sz w:val="18"/>
          <w:szCs w:val="18"/>
        </w:rPr>
        <w:t>‘</w:t>
      </w:r>
      <w:r w:rsidRPr="00B226B6" w:rsidR="006659C6">
        <w:rPr>
          <w:rFonts w:ascii="Verdana" w:hAnsi="Verdana"/>
          <w:sz w:val="18"/>
          <w:szCs w:val="18"/>
        </w:rPr>
        <w:t>binnenge</w:t>
      </w:r>
      <w:r w:rsidR="006659C6">
        <w:rPr>
          <w:rFonts w:ascii="Verdana" w:hAnsi="Verdana"/>
          <w:sz w:val="18"/>
          <w:szCs w:val="18"/>
        </w:rPr>
        <w:t>bracht’, dat wil zeggen (kort gezegd) voor zover dat inkomen is overgemaakt naar een Thaise bankrekening</w:t>
      </w:r>
      <w:r w:rsidRPr="00B226B6" w:rsidR="006659C6">
        <w:rPr>
          <w:rFonts w:ascii="Verdana" w:hAnsi="Verdana"/>
          <w:sz w:val="18"/>
          <w:szCs w:val="18"/>
        </w:rPr>
        <w:t xml:space="preserve">. </w:t>
      </w:r>
      <w:r w:rsidR="006659C6">
        <w:rPr>
          <w:rFonts w:ascii="Verdana" w:hAnsi="Verdana"/>
          <w:sz w:val="18"/>
          <w:szCs w:val="18"/>
        </w:rPr>
        <w:t xml:space="preserve">Deze wijziging leidt ertoe dat Nederland, in lijn met het verdragsbeleid, in de uitkeringsfase belasting kan heffen over </w:t>
      </w:r>
      <w:r w:rsidR="001211FD">
        <w:rPr>
          <w:rFonts w:ascii="Verdana" w:hAnsi="Verdana"/>
          <w:sz w:val="18"/>
          <w:szCs w:val="18"/>
        </w:rPr>
        <w:t xml:space="preserve">in </w:t>
      </w:r>
      <w:r w:rsidR="006659C6">
        <w:rPr>
          <w:rFonts w:ascii="Verdana" w:hAnsi="Verdana"/>
          <w:sz w:val="18"/>
          <w:szCs w:val="18"/>
        </w:rPr>
        <w:t>Nederland gefaciliteerd opgebouwde pensioenen, zodat de Nederlandse belastingclaim wordt veiliggesteld</w:t>
      </w:r>
      <w:r w:rsidRPr="00B64AE0" w:rsidR="006659C6">
        <w:rPr>
          <w:rFonts w:ascii="Verdana" w:hAnsi="Verdana"/>
          <w:sz w:val="18"/>
          <w:szCs w:val="18"/>
        </w:rPr>
        <w:t xml:space="preserve">, en wordt voorkomen dat </w:t>
      </w:r>
      <w:r w:rsidR="006659C6">
        <w:rPr>
          <w:rFonts w:ascii="Verdana" w:hAnsi="Verdana"/>
          <w:sz w:val="18"/>
          <w:szCs w:val="18"/>
        </w:rPr>
        <w:t>het pensioeninkomen (nagenoeg) onbelast blijft.</w:t>
      </w:r>
    </w:p>
    <w:p w:rsidR="008E2500" w:rsidP="008E2500" w:rsidRDefault="0044476B" w14:paraId="7A447507" w14:textId="59269C9E">
      <w:pPr>
        <w:pStyle w:val="ListParagraph"/>
        <w:numPr>
          <w:ilvl w:val="0"/>
          <w:numId w:val="45"/>
        </w:numPr>
        <w:spacing w:line="360" w:lineRule="auto"/>
        <w:rPr>
          <w:rFonts w:ascii="Verdana" w:hAnsi="Verdana"/>
          <w:sz w:val="18"/>
          <w:szCs w:val="18"/>
        </w:rPr>
      </w:pPr>
      <w:r w:rsidRPr="008E2500">
        <w:rPr>
          <w:rFonts w:ascii="Verdana" w:hAnsi="Verdana"/>
          <w:sz w:val="18"/>
          <w:szCs w:val="18"/>
        </w:rPr>
        <w:t xml:space="preserve">Ook voor socialezekerheidsuitkeringen is </w:t>
      </w:r>
      <w:r w:rsidR="00EB10F7">
        <w:rPr>
          <w:rFonts w:ascii="Verdana" w:hAnsi="Verdana"/>
          <w:sz w:val="18"/>
          <w:szCs w:val="18"/>
        </w:rPr>
        <w:t xml:space="preserve">in het </w:t>
      </w:r>
      <w:r w:rsidR="00D25F33">
        <w:rPr>
          <w:rFonts w:ascii="Verdana" w:hAnsi="Verdana"/>
          <w:sz w:val="18"/>
          <w:szCs w:val="18"/>
        </w:rPr>
        <w:t>Verdrag</w:t>
      </w:r>
      <w:r w:rsidR="00EB10F7">
        <w:rPr>
          <w:rFonts w:ascii="Verdana" w:hAnsi="Verdana"/>
          <w:sz w:val="18"/>
          <w:szCs w:val="18"/>
        </w:rPr>
        <w:t xml:space="preserve"> </w:t>
      </w:r>
      <w:r w:rsidRPr="008E2500">
        <w:rPr>
          <w:rFonts w:ascii="Verdana" w:hAnsi="Verdana"/>
          <w:sz w:val="18"/>
          <w:szCs w:val="18"/>
        </w:rPr>
        <w:t xml:space="preserve">een </w:t>
      </w:r>
      <w:r w:rsidR="002334D9">
        <w:rPr>
          <w:rFonts w:ascii="Verdana" w:hAnsi="Verdana"/>
          <w:sz w:val="18"/>
          <w:szCs w:val="18"/>
        </w:rPr>
        <w:t xml:space="preserve">volledig </w:t>
      </w:r>
      <w:r w:rsidRPr="008E2500">
        <w:rPr>
          <w:rFonts w:ascii="Verdana" w:hAnsi="Verdana"/>
          <w:sz w:val="18"/>
          <w:szCs w:val="18"/>
        </w:rPr>
        <w:t xml:space="preserve">heffingsrecht opgenomen voor de bronstaat. Onder het </w:t>
      </w:r>
      <w:r w:rsidR="00D25F33">
        <w:rPr>
          <w:rFonts w:ascii="Verdana" w:hAnsi="Verdana"/>
          <w:sz w:val="18"/>
          <w:szCs w:val="18"/>
        </w:rPr>
        <w:t>Verdrag</w:t>
      </w:r>
      <w:r w:rsidRPr="008E2500">
        <w:rPr>
          <w:rFonts w:ascii="Verdana" w:hAnsi="Verdana"/>
          <w:sz w:val="18"/>
          <w:szCs w:val="18"/>
        </w:rPr>
        <w:t xml:space="preserve"> van 1975 </w:t>
      </w:r>
      <w:r w:rsidR="000A73A5">
        <w:rPr>
          <w:rFonts w:ascii="Verdana" w:hAnsi="Verdana"/>
          <w:sz w:val="18"/>
          <w:szCs w:val="18"/>
        </w:rPr>
        <w:t xml:space="preserve">is </w:t>
      </w:r>
      <w:r w:rsidRPr="008E2500">
        <w:rPr>
          <w:rFonts w:ascii="Verdana" w:hAnsi="Verdana"/>
          <w:sz w:val="18"/>
          <w:szCs w:val="18"/>
        </w:rPr>
        <w:t xml:space="preserve">er niets geregeld voor </w:t>
      </w:r>
      <w:r w:rsidRPr="008E2500">
        <w:rPr>
          <w:rFonts w:ascii="Verdana" w:hAnsi="Verdana"/>
          <w:sz w:val="18"/>
          <w:szCs w:val="18"/>
        </w:rPr>
        <w:lastRenderedPageBreak/>
        <w:t xml:space="preserve">socialezekerheidsuitkeringen waardoor Nederland </w:t>
      </w:r>
      <w:r w:rsidR="00E86131">
        <w:rPr>
          <w:rFonts w:ascii="Verdana" w:hAnsi="Verdana"/>
          <w:sz w:val="18"/>
          <w:szCs w:val="18"/>
        </w:rPr>
        <w:t xml:space="preserve">als bronstaat </w:t>
      </w:r>
      <w:r w:rsidRPr="008E2500">
        <w:rPr>
          <w:rFonts w:ascii="Verdana" w:hAnsi="Verdana"/>
          <w:sz w:val="18"/>
          <w:szCs w:val="18"/>
        </w:rPr>
        <w:t xml:space="preserve">weliswaar </w:t>
      </w:r>
      <w:r w:rsidR="002334D9">
        <w:rPr>
          <w:rFonts w:ascii="Verdana" w:hAnsi="Verdana"/>
          <w:sz w:val="18"/>
          <w:szCs w:val="18"/>
        </w:rPr>
        <w:t xml:space="preserve">het </w:t>
      </w:r>
      <w:r w:rsidRPr="008E2500">
        <w:rPr>
          <w:rFonts w:ascii="Verdana" w:hAnsi="Verdana"/>
          <w:sz w:val="18"/>
          <w:szCs w:val="18"/>
        </w:rPr>
        <w:t>heffingsrecht h</w:t>
      </w:r>
      <w:r w:rsidR="000A73A5">
        <w:rPr>
          <w:rFonts w:ascii="Verdana" w:hAnsi="Verdana"/>
          <w:sz w:val="18"/>
          <w:szCs w:val="18"/>
        </w:rPr>
        <w:t>eeft</w:t>
      </w:r>
      <w:r w:rsidR="00BA6A65">
        <w:rPr>
          <w:rFonts w:ascii="Verdana" w:hAnsi="Verdana"/>
          <w:sz w:val="18"/>
          <w:szCs w:val="18"/>
        </w:rPr>
        <w:t xml:space="preserve"> (gelet op de omstandigheid dat in dat verdrag een zogenoemd restartikel ontbreekt)</w:t>
      </w:r>
      <w:r w:rsidRPr="008E2500">
        <w:rPr>
          <w:rFonts w:ascii="Verdana" w:hAnsi="Verdana"/>
          <w:sz w:val="18"/>
          <w:szCs w:val="18"/>
        </w:rPr>
        <w:t>, maar er ook dubbele belasting k</w:t>
      </w:r>
      <w:r w:rsidR="002372CD">
        <w:rPr>
          <w:rFonts w:ascii="Verdana" w:hAnsi="Verdana"/>
          <w:sz w:val="18"/>
          <w:szCs w:val="18"/>
        </w:rPr>
        <w:t>a</w:t>
      </w:r>
      <w:r w:rsidRPr="008E2500">
        <w:rPr>
          <w:rFonts w:ascii="Verdana" w:hAnsi="Verdana"/>
          <w:sz w:val="18"/>
          <w:szCs w:val="18"/>
        </w:rPr>
        <w:t xml:space="preserve">n ontstaan. </w:t>
      </w:r>
    </w:p>
    <w:p w:rsidRPr="00EB10F7" w:rsidR="00EB10F7" w:rsidP="00EF75E9" w:rsidRDefault="00EB10F7" w14:paraId="2F4A80C9" w14:textId="3486AE40">
      <w:pPr>
        <w:pStyle w:val="ListParagraph"/>
        <w:numPr>
          <w:ilvl w:val="0"/>
          <w:numId w:val="45"/>
        </w:numPr>
        <w:spacing w:line="360" w:lineRule="auto"/>
        <w:rPr>
          <w:rFonts w:ascii="Verdana" w:hAnsi="Verdana"/>
          <w:sz w:val="18"/>
          <w:szCs w:val="18"/>
        </w:rPr>
      </w:pPr>
      <w:r w:rsidRPr="008E2500">
        <w:rPr>
          <w:rFonts w:ascii="Verdana" w:hAnsi="Verdana"/>
          <w:sz w:val="18"/>
          <w:szCs w:val="18"/>
        </w:rPr>
        <w:t xml:space="preserve">Voor Nederland is verder van belang dat het </w:t>
      </w:r>
      <w:proofErr w:type="spellStart"/>
      <w:r w:rsidR="00EF75E9">
        <w:rPr>
          <w:rFonts w:ascii="Verdana" w:hAnsi="Verdana"/>
          <w:sz w:val="18"/>
          <w:szCs w:val="18"/>
        </w:rPr>
        <w:t>a</w:t>
      </w:r>
      <w:r w:rsidRPr="00EF75E9" w:rsidR="00EF75E9">
        <w:rPr>
          <w:rFonts w:ascii="Verdana" w:hAnsi="Verdana"/>
          <w:sz w:val="18"/>
          <w:szCs w:val="18"/>
        </w:rPr>
        <w:t>anmerkelijkbelangvoorbehoud</w:t>
      </w:r>
      <w:proofErr w:type="spellEnd"/>
      <w:r w:rsidRPr="00EF75E9" w:rsidR="00EF75E9">
        <w:rPr>
          <w:rFonts w:ascii="Verdana" w:hAnsi="Verdana"/>
          <w:sz w:val="18"/>
          <w:szCs w:val="18"/>
        </w:rPr>
        <w:t xml:space="preserve"> </w:t>
      </w:r>
      <w:r>
        <w:rPr>
          <w:rFonts w:ascii="Verdana" w:hAnsi="Verdana"/>
          <w:sz w:val="18"/>
          <w:szCs w:val="18"/>
        </w:rPr>
        <w:t>(</w:t>
      </w:r>
      <w:r w:rsidR="003D5B59">
        <w:rPr>
          <w:rFonts w:ascii="Verdana" w:hAnsi="Verdana"/>
          <w:sz w:val="18"/>
          <w:szCs w:val="18"/>
        </w:rPr>
        <w:t>hierna: ‘</w:t>
      </w:r>
      <w:r>
        <w:rPr>
          <w:rFonts w:ascii="Verdana" w:hAnsi="Verdana"/>
          <w:sz w:val="18"/>
          <w:szCs w:val="18"/>
        </w:rPr>
        <w:t>AB</w:t>
      </w:r>
      <w:r w:rsidR="00EF75E9">
        <w:rPr>
          <w:rFonts w:ascii="Verdana" w:hAnsi="Verdana"/>
          <w:sz w:val="18"/>
          <w:szCs w:val="18"/>
        </w:rPr>
        <w:t>-</w:t>
      </w:r>
      <w:r w:rsidRPr="008E2500" w:rsidR="00EF75E9">
        <w:rPr>
          <w:rFonts w:ascii="Verdana" w:hAnsi="Verdana"/>
          <w:sz w:val="18"/>
          <w:szCs w:val="18"/>
        </w:rPr>
        <w:t>voorbehoud</w:t>
      </w:r>
      <w:r w:rsidR="003D5B59">
        <w:rPr>
          <w:rFonts w:ascii="Verdana" w:hAnsi="Verdana"/>
          <w:sz w:val="18"/>
          <w:szCs w:val="18"/>
        </w:rPr>
        <w:t>’</w:t>
      </w:r>
      <w:r>
        <w:rPr>
          <w:rFonts w:ascii="Verdana" w:hAnsi="Verdana"/>
          <w:sz w:val="18"/>
          <w:szCs w:val="18"/>
        </w:rPr>
        <w:t>)</w:t>
      </w:r>
      <w:r w:rsidRPr="008E2500">
        <w:rPr>
          <w:rFonts w:ascii="Verdana" w:hAnsi="Verdana"/>
          <w:sz w:val="18"/>
          <w:szCs w:val="18"/>
        </w:rPr>
        <w:t xml:space="preserve"> is uitgebreid. </w:t>
      </w:r>
      <w:r>
        <w:rPr>
          <w:rFonts w:ascii="Verdana" w:hAnsi="Verdana"/>
          <w:sz w:val="18"/>
          <w:szCs w:val="18"/>
        </w:rPr>
        <w:t>Met het AB-</w:t>
      </w:r>
      <w:r w:rsidRPr="008E2500">
        <w:rPr>
          <w:rFonts w:ascii="Verdana" w:hAnsi="Verdana"/>
          <w:sz w:val="18"/>
          <w:szCs w:val="18"/>
        </w:rPr>
        <w:t>voorbehoud wordt aan Nederland het heffingsrecht toegewezen met betrekking tot de in de binnenlandse periode aangegroeide waarde van</w:t>
      </w:r>
      <w:r w:rsidR="000C2399">
        <w:rPr>
          <w:rFonts w:ascii="Verdana" w:hAnsi="Verdana"/>
          <w:sz w:val="18"/>
          <w:szCs w:val="18"/>
        </w:rPr>
        <w:t>,</w:t>
      </w:r>
      <w:r w:rsidRPr="008E2500">
        <w:rPr>
          <w:rFonts w:ascii="Verdana" w:hAnsi="Verdana"/>
          <w:sz w:val="18"/>
          <w:szCs w:val="18"/>
        </w:rPr>
        <w:t xml:space="preserve"> </w:t>
      </w:r>
      <w:r w:rsidR="00EF75E9">
        <w:rPr>
          <w:rFonts w:ascii="Verdana" w:hAnsi="Verdana"/>
          <w:sz w:val="18"/>
          <w:szCs w:val="18"/>
        </w:rPr>
        <w:t>onder meer</w:t>
      </w:r>
      <w:r w:rsidR="000C2399">
        <w:rPr>
          <w:rFonts w:ascii="Verdana" w:hAnsi="Verdana"/>
          <w:sz w:val="18"/>
          <w:szCs w:val="18"/>
        </w:rPr>
        <w:t>,</w:t>
      </w:r>
      <w:r w:rsidR="00EF75E9">
        <w:rPr>
          <w:rFonts w:ascii="Verdana" w:hAnsi="Verdana"/>
          <w:sz w:val="18"/>
          <w:szCs w:val="18"/>
        </w:rPr>
        <w:t xml:space="preserve"> </w:t>
      </w:r>
      <w:r w:rsidRPr="00EF75E9" w:rsidR="00EF75E9">
        <w:rPr>
          <w:rFonts w:ascii="Verdana" w:hAnsi="Verdana"/>
          <w:sz w:val="18"/>
          <w:szCs w:val="18"/>
        </w:rPr>
        <w:t>aandelen</w:t>
      </w:r>
      <w:r w:rsidR="00EF75E9">
        <w:rPr>
          <w:rFonts w:ascii="Verdana" w:hAnsi="Verdana"/>
          <w:sz w:val="18"/>
          <w:szCs w:val="18"/>
        </w:rPr>
        <w:t xml:space="preserve"> en winstbewijzen in </w:t>
      </w:r>
      <w:r w:rsidRPr="008E2500">
        <w:rPr>
          <w:rFonts w:ascii="Verdana" w:hAnsi="Verdana"/>
          <w:sz w:val="18"/>
          <w:szCs w:val="18"/>
        </w:rPr>
        <w:t>een Nederlandse vennootschap</w:t>
      </w:r>
      <w:r w:rsidR="00BA6A65">
        <w:rPr>
          <w:rFonts w:ascii="Verdana" w:hAnsi="Verdana"/>
          <w:sz w:val="18"/>
          <w:szCs w:val="18"/>
        </w:rPr>
        <w:t xml:space="preserve"> die tot een aanmerkelijk belang behoren</w:t>
      </w:r>
      <w:r w:rsidRPr="008E2500">
        <w:rPr>
          <w:rFonts w:ascii="Verdana" w:hAnsi="Verdana"/>
          <w:sz w:val="18"/>
          <w:szCs w:val="18"/>
        </w:rPr>
        <w:t xml:space="preserve">. </w:t>
      </w:r>
      <w:r w:rsidR="00BA6A65">
        <w:rPr>
          <w:rFonts w:ascii="Verdana" w:hAnsi="Verdana"/>
          <w:sz w:val="18"/>
          <w:szCs w:val="18"/>
        </w:rPr>
        <w:t xml:space="preserve">De in </w:t>
      </w:r>
      <w:r>
        <w:rPr>
          <w:rFonts w:ascii="Verdana" w:hAnsi="Verdana"/>
          <w:sz w:val="18"/>
          <w:szCs w:val="18"/>
        </w:rPr>
        <w:t>het</w:t>
      </w:r>
      <w:r w:rsidRPr="008E2500">
        <w:rPr>
          <w:rFonts w:ascii="Verdana" w:hAnsi="Verdana"/>
          <w:sz w:val="18"/>
          <w:szCs w:val="18"/>
        </w:rPr>
        <w:t xml:space="preserve"> </w:t>
      </w:r>
      <w:r w:rsidR="00D25F33">
        <w:rPr>
          <w:rFonts w:ascii="Verdana" w:hAnsi="Verdana"/>
          <w:sz w:val="18"/>
          <w:szCs w:val="18"/>
        </w:rPr>
        <w:t>Verdrag</w:t>
      </w:r>
      <w:r w:rsidRPr="008E2500">
        <w:rPr>
          <w:rFonts w:ascii="Verdana" w:hAnsi="Verdana"/>
          <w:sz w:val="18"/>
          <w:szCs w:val="18"/>
        </w:rPr>
        <w:t xml:space="preserve"> </w:t>
      </w:r>
      <w:r w:rsidR="00BA6A65">
        <w:rPr>
          <w:rFonts w:ascii="Verdana" w:hAnsi="Verdana"/>
          <w:sz w:val="18"/>
          <w:szCs w:val="18"/>
        </w:rPr>
        <w:t>van 1975 in dit kader opgenomen termijn van</w:t>
      </w:r>
      <w:r w:rsidRPr="008E2500">
        <w:rPr>
          <w:rFonts w:ascii="Verdana" w:hAnsi="Verdana"/>
          <w:sz w:val="18"/>
          <w:szCs w:val="18"/>
        </w:rPr>
        <w:t xml:space="preserve"> </w:t>
      </w:r>
      <w:r w:rsidR="00EF75E9">
        <w:rPr>
          <w:rFonts w:ascii="Verdana" w:hAnsi="Verdana"/>
          <w:sz w:val="18"/>
          <w:szCs w:val="18"/>
        </w:rPr>
        <w:t>vijf</w:t>
      </w:r>
      <w:r w:rsidRPr="008E2500" w:rsidR="00EF75E9">
        <w:rPr>
          <w:rFonts w:ascii="Verdana" w:hAnsi="Verdana"/>
          <w:sz w:val="18"/>
          <w:szCs w:val="18"/>
        </w:rPr>
        <w:t xml:space="preserve"> </w:t>
      </w:r>
      <w:r w:rsidRPr="008E2500">
        <w:rPr>
          <w:rFonts w:ascii="Verdana" w:hAnsi="Verdana"/>
          <w:sz w:val="18"/>
          <w:szCs w:val="18"/>
        </w:rPr>
        <w:t>jaar</w:t>
      </w:r>
      <w:r w:rsidR="00BA6A65">
        <w:rPr>
          <w:rFonts w:ascii="Verdana" w:hAnsi="Verdana"/>
          <w:sz w:val="18"/>
          <w:szCs w:val="18"/>
        </w:rPr>
        <w:t xml:space="preserve"> vervalt onder het Verdrag</w:t>
      </w:r>
      <w:r w:rsidRPr="008E2500">
        <w:rPr>
          <w:rFonts w:ascii="Verdana" w:hAnsi="Verdana"/>
          <w:sz w:val="18"/>
          <w:szCs w:val="18"/>
        </w:rPr>
        <w:t>.</w:t>
      </w:r>
    </w:p>
    <w:p w:rsidR="00BD25AF" w:rsidP="00D907F0" w:rsidRDefault="006A016B" w14:paraId="583B6095" w14:textId="7C5EC23E">
      <w:pPr>
        <w:pStyle w:val="ListParagraph"/>
        <w:numPr>
          <w:ilvl w:val="0"/>
          <w:numId w:val="45"/>
        </w:numPr>
        <w:spacing w:line="360" w:lineRule="auto"/>
        <w:rPr>
          <w:rFonts w:ascii="Verdana" w:hAnsi="Verdana"/>
          <w:sz w:val="18"/>
          <w:szCs w:val="18"/>
        </w:rPr>
      </w:pPr>
      <w:r w:rsidRPr="00BD25AF">
        <w:rPr>
          <w:rFonts w:ascii="Verdana" w:hAnsi="Verdana"/>
          <w:sz w:val="18"/>
          <w:szCs w:val="18"/>
        </w:rPr>
        <w:t>Z</w:t>
      </w:r>
      <w:r w:rsidRPr="00BD25AF" w:rsidR="008E2500">
        <w:rPr>
          <w:rFonts w:ascii="Verdana" w:hAnsi="Verdana"/>
          <w:sz w:val="18"/>
          <w:szCs w:val="18"/>
        </w:rPr>
        <w:t xml:space="preserve">owel </w:t>
      </w:r>
      <w:r w:rsidRPr="00BD25AF" w:rsidR="002838F6">
        <w:rPr>
          <w:rFonts w:ascii="Verdana" w:hAnsi="Verdana"/>
          <w:sz w:val="18"/>
          <w:szCs w:val="18"/>
        </w:rPr>
        <w:t xml:space="preserve">Nederlandse als Thaise pensioenfondsen </w:t>
      </w:r>
      <w:r w:rsidRPr="00BD25AF">
        <w:rPr>
          <w:rFonts w:ascii="Verdana" w:hAnsi="Verdana"/>
          <w:sz w:val="18"/>
          <w:szCs w:val="18"/>
        </w:rPr>
        <w:t xml:space="preserve">worden expliciet </w:t>
      </w:r>
      <w:r w:rsidRPr="00BD25AF" w:rsidR="008E2500">
        <w:rPr>
          <w:rFonts w:ascii="Verdana" w:hAnsi="Verdana"/>
          <w:sz w:val="18"/>
          <w:szCs w:val="18"/>
        </w:rPr>
        <w:t>als inwoners</w:t>
      </w:r>
      <w:r w:rsidRPr="00BD25AF" w:rsidR="00EB10F7">
        <w:rPr>
          <w:rFonts w:ascii="Verdana" w:hAnsi="Verdana"/>
          <w:sz w:val="18"/>
          <w:szCs w:val="18"/>
        </w:rPr>
        <w:t xml:space="preserve"> </w:t>
      </w:r>
      <w:r w:rsidR="00F07EBE">
        <w:rPr>
          <w:rFonts w:ascii="Verdana" w:hAnsi="Verdana"/>
          <w:sz w:val="18"/>
          <w:szCs w:val="18"/>
        </w:rPr>
        <w:t xml:space="preserve">in de zin van het Verdrag </w:t>
      </w:r>
      <w:r w:rsidRPr="00BD25AF" w:rsidR="00EB10F7">
        <w:rPr>
          <w:rFonts w:ascii="Verdana" w:hAnsi="Verdana"/>
          <w:sz w:val="18"/>
          <w:szCs w:val="18"/>
        </w:rPr>
        <w:t>aangemerkt</w:t>
      </w:r>
      <w:r w:rsidRPr="00BD25AF" w:rsidR="008E2500">
        <w:rPr>
          <w:rFonts w:ascii="Verdana" w:hAnsi="Verdana"/>
          <w:sz w:val="18"/>
          <w:szCs w:val="18"/>
        </w:rPr>
        <w:t xml:space="preserve"> waardoor zij </w:t>
      </w:r>
      <w:r w:rsidRPr="00BD25AF" w:rsidR="002838F6">
        <w:rPr>
          <w:rFonts w:ascii="Verdana" w:hAnsi="Verdana"/>
          <w:sz w:val="18"/>
          <w:szCs w:val="18"/>
        </w:rPr>
        <w:t>aanspraak</w:t>
      </w:r>
      <w:r w:rsidRPr="00BD25AF" w:rsidR="008E2500">
        <w:rPr>
          <w:rFonts w:ascii="Verdana" w:hAnsi="Verdana"/>
          <w:sz w:val="18"/>
          <w:szCs w:val="18"/>
        </w:rPr>
        <w:t xml:space="preserve"> kunnen</w:t>
      </w:r>
      <w:r w:rsidRPr="00BD25AF" w:rsidR="002838F6">
        <w:rPr>
          <w:rFonts w:ascii="Verdana" w:hAnsi="Verdana"/>
          <w:sz w:val="18"/>
          <w:szCs w:val="18"/>
        </w:rPr>
        <w:t xml:space="preserve"> maken op de </w:t>
      </w:r>
      <w:r w:rsidR="00F07EBE">
        <w:rPr>
          <w:rFonts w:ascii="Verdana" w:hAnsi="Verdana"/>
          <w:sz w:val="18"/>
          <w:szCs w:val="18"/>
        </w:rPr>
        <w:t>bijbehorende v</w:t>
      </w:r>
      <w:r w:rsidRPr="00BD25AF" w:rsidR="00D25F33">
        <w:rPr>
          <w:rFonts w:ascii="Verdana" w:hAnsi="Verdana"/>
          <w:sz w:val="18"/>
          <w:szCs w:val="18"/>
        </w:rPr>
        <w:t>erdrag</w:t>
      </w:r>
      <w:r w:rsidRPr="00BD25AF" w:rsidR="002838F6">
        <w:rPr>
          <w:rFonts w:ascii="Verdana" w:hAnsi="Verdana"/>
          <w:sz w:val="18"/>
          <w:szCs w:val="18"/>
        </w:rPr>
        <w:t>svoordelen.</w:t>
      </w:r>
      <w:r w:rsidRPr="00BD25AF" w:rsidR="00EB10F7">
        <w:rPr>
          <w:rFonts w:ascii="Verdana" w:hAnsi="Verdana"/>
          <w:sz w:val="18"/>
          <w:szCs w:val="18"/>
        </w:rPr>
        <w:t xml:space="preserve"> </w:t>
      </w:r>
      <w:r w:rsidRPr="00BD25AF" w:rsidR="002838F6">
        <w:rPr>
          <w:rFonts w:ascii="Verdana" w:hAnsi="Verdana"/>
          <w:sz w:val="18"/>
          <w:szCs w:val="18"/>
        </w:rPr>
        <w:t>Daarnaast</w:t>
      </w:r>
      <w:r w:rsidRPr="00BD25AF">
        <w:rPr>
          <w:rFonts w:ascii="Verdana" w:hAnsi="Verdana"/>
          <w:sz w:val="18"/>
          <w:szCs w:val="18"/>
        </w:rPr>
        <w:t xml:space="preserve"> geldt er voor pensioenfondsen een uitzondering op de</w:t>
      </w:r>
      <w:r w:rsidRPr="00BD25AF" w:rsidR="002838F6">
        <w:rPr>
          <w:rFonts w:ascii="Verdana" w:hAnsi="Verdana"/>
          <w:sz w:val="18"/>
          <w:szCs w:val="18"/>
        </w:rPr>
        <w:t xml:space="preserve"> </w:t>
      </w:r>
      <w:r w:rsidR="00BA6A65">
        <w:rPr>
          <w:rFonts w:ascii="Verdana" w:hAnsi="Verdana"/>
          <w:sz w:val="18"/>
          <w:szCs w:val="18"/>
        </w:rPr>
        <w:t xml:space="preserve">(beperkte) </w:t>
      </w:r>
      <w:r w:rsidRPr="00BD25AF" w:rsidR="002838F6">
        <w:rPr>
          <w:rFonts w:ascii="Verdana" w:hAnsi="Verdana"/>
          <w:sz w:val="18"/>
          <w:szCs w:val="18"/>
        </w:rPr>
        <w:t>bron</w:t>
      </w:r>
      <w:r w:rsidR="00BA6A65">
        <w:rPr>
          <w:rFonts w:ascii="Verdana" w:hAnsi="Verdana"/>
          <w:sz w:val="18"/>
          <w:szCs w:val="18"/>
        </w:rPr>
        <w:t>staat</w:t>
      </w:r>
      <w:r w:rsidRPr="00BD25AF" w:rsidR="002838F6">
        <w:rPr>
          <w:rFonts w:ascii="Verdana" w:hAnsi="Verdana"/>
          <w:sz w:val="18"/>
          <w:szCs w:val="18"/>
        </w:rPr>
        <w:t>heffing op rentebetalingen.</w:t>
      </w:r>
    </w:p>
    <w:p w:rsidRPr="00BD25AF" w:rsidR="008E2500" w:rsidP="00D907F0" w:rsidRDefault="008E2500" w14:paraId="78F50B7E" w14:textId="75DB39CE">
      <w:pPr>
        <w:pStyle w:val="ListParagraph"/>
        <w:numPr>
          <w:ilvl w:val="0"/>
          <w:numId w:val="45"/>
        </w:numPr>
        <w:spacing w:line="360" w:lineRule="auto"/>
        <w:rPr>
          <w:rFonts w:ascii="Verdana" w:hAnsi="Verdana"/>
          <w:sz w:val="18"/>
          <w:szCs w:val="18"/>
        </w:rPr>
      </w:pPr>
      <w:r w:rsidRPr="00BD25AF">
        <w:rPr>
          <w:rFonts w:ascii="Verdana" w:hAnsi="Verdana"/>
          <w:sz w:val="18"/>
          <w:szCs w:val="18"/>
        </w:rPr>
        <w:t xml:space="preserve">De bronheffingstarieven voor dividenden zijn </w:t>
      </w:r>
      <w:r w:rsidRPr="00BD25AF" w:rsidR="00C820E0">
        <w:rPr>
          <w:rFonts w:ascii="Verdana" w:hAnsi="Verdana"/>
          <w:sz w:val="18"/>
          <w:szCs w:val="18"/>
        </w:rPr>
        <w:t>geactualiseerd</w:t>
      </w:r>
      <w:r w:rsidRPr="00BD25AF" w:rsidR="0021510B">
        <w:rPr>
          <w:rFonts w:ascii="Verdana" w:hAnsi="Verdana"/>
          <w:sz w:val="18"/>
          <w:szCs w:val="18"/>
        </w:rPr>
        <w:t xml:space="preserve"> </w:t>
      </w:r>
      <w:r w:rsidR="00AA7B78">
        <w:rPr>
          <w:rFonts w:ascii="Verdana" w:hAnsi="Verdana"/>
          <w:sz w:val="18"/>
          <w:szCs w:val="18"/>
        </w:rPr>
        <w:t>in het licht van</w:t>
      </w:r>
      <w:r w:rsidRPr="00BD25AF" w:rsidR="00AA7B78">
        <w:rPr>
          <w:rFonts w:ascii="Verdana" w:hAnsi="Verdana"/>
          <w:sz w:val="18"/>
          <w:szCs w:val="18"/>
        </w:rPr>
        <w:t xml:space="preserve"> </w:t>
      </w:r>
      <w:r w:rsidRPr="00BD25AF" w:rsidR="0021510B">
        <w:rPr>
          <w:rFonts w:ascii="Verdana" w:hAnsi="Verdana"/>
          <w:sz w:val="18"/>
          <w:szCs w:val="18"/>
        </w:rPr>
        <w:t>de huidige Thaise en Nederlandse tarieven.</w:t>
      </w:r>
      <w:r w:rsidRPr="00BD25AF" w:rsidR="000B7390">
        <w:rPr>
          <w:rFonts w:ascii="Verdana" w:hAnsi="Verdana"/>
          <w:sz w:val="18"/>
          <w:szCs w:val="18"/>
        </w:rPr>
        <w:t xml:space="preserve"> Dit heeft als gevolg dat o</w:t>
      </w:r>
      <w:r w:rsidRPr="00BD25AF" w:rsidR="0021510B">
        <w:rPr>
          <w:rFonts w:ascii="Verdana" w:hAnsi="Verdana"/>
          <w:sz w:val="18"/>
          <w:szCs w:val="18"/>
        </w:rPr>
        <w:t>p d</w:t>
      </w:r>
      <w:r w:rsidRPr="00BD25AF" w:rsidR="00C820E0">
        <w:rPr>
          <w:rFonts w:ascii="Verdana" w:hAnsi="Verdana"/>
          <w:sz w:val="18"/>
          <w:szCs w:val="18"/>
        </w:rPr>
        <w:t xml:space="preserve">ividenden die </w:t>
      </w:r>
      <w:r w:rsidRPr="00BD25AF" w:rsidR="00E123C9">
        <w:rPr>
          <w:rFonts w:ascii="Verdana" w:hAnsi="Verdana"/>
          <w:sz w:val="18"/>
          <w:szCs w:val="18"/>
        </w:rPr>
        <w:t xml:space="preserve">worden betaald </w:t>
      </w:r>
      <w:r w:rsidRPr="00BD25AF" w:rsidR="00C820E0">
        <w:rPr>
          <w:rFonts w:ascii="Verdana" w:hAnsi="Verdana"/>
          <w:sz w:val="18"/>
          <w:szCs w:val="18"/>
        </w:rPr>
        <w:t xml:space="preserve">door een </w:t>
      </w:r>
      <w:r w:rsidRPr="00BD25AF" w:rsidR="00E123C9">
        <w:rPr>
          <w:rFonts w:ascii="Verdana" w:hAnsi="Verdana"/>
          <w:sz w:val="18"/>
          <w:szCs w:val="18"/>
        </w:rPr>
        <w:t xml:space="preserve">lichaam dat inwoner is van </w:t>
      </w:r>
      <w:r w:rsidRPr="00BD25AF" w:rsidR="00C820E0">
        <w:rPr>
          <w:rFonts w:ascii="Verdana" w:hAnsi="Verdana"/>
          <w:sz w:val="18"/>
          <w:szCs w:val="18"/>
        </w:rPr>
        <w:t xml:space="preserve">Thailand </w:t>
      </w:r>
      <w:r w:rsidRPr="00BD25AF" w:rsidR="0021510B">
        <w:rPr>
          <w:rFonts w:ascii="Verdana" w:hAnsi="Verdana"/>
          <w:sz w:val="18"/>
          <w:szCs w:val="18"/>
        </w:rPr>
        <w:t>een bronheffing</w:t>
      </w:r>
      <w:r w:rsidRPr="00BD25AF" w:rsidR="00C820E0">
        <w:rPr>
          <w:rFonts w:ascii="Verdana" w:hAnsi="Verdana"/>
          <w:sz w:val="18"/>
          <w:szCs w:val="18"/>
        </w:rPr>
        <w:t xml:space="preserve"> van maximaal 10% </w:t>
      </w:r>
      <w:r w:rsidRPr="00BD25AF" w:rsidR="0021510B">
        <w:rPr>
          <w:rFonts w:ascii="Verdana" w:hAnsi="Verdana"/>
          <w:sz w:val="18"/>
          <w:szCs w:val="18"/>
        </w:rPr>
        <w:t xml:space="preserve">is </w:t>
      </w:r>
      <w:r w:rsidRPr="00BD25AF" w:rsidR="00C820E0">
        <w:rPr>
          <w:rFonts w:ascii="Verdana" w:hAnsi="Verdana"/>
          <w:sz w:val="18"/>
          <w:szCs w:val="18"/>
        </w:rPr>
        <w:t xml:space="preserve">afgesproken. </w:t>
      </w:r>
      <w:r w:rsidRPr="00BD25AF" w:rsidR="0021510B">
        <w:rPr>
          <w:rFonts w:ascii="Verdana" w:hAnsi="Verdana"/>
          <w:sz w:val="18"/>
          <w:szCs w:val="18"/>
        </w:rPr>
        <w:t>V</w:t>
      </w:r>
      <w:r w:rsidRPr="00BD25AF" w:rsidR="00C820E0">
        <w:rPr>
          <w:rFonts w:ascii="Verdana" w:hAnsi="Verdana"/>
          <w:sz w:val="18"/>
          <w:szCs w:val="18"/>
        </w:rPr>
        <w:t xml:space="preserve">oor dividenden die </w:t>
      </w:r>
      <w:r w:rsidRPr="00BD25AF" w:rsidR="00E123C9">
        <w:rPr>
          <w:rFonts w:ascii="Verdana" w:hAnsi="Verdana"/>
          <w:sz w:val="18"/>
          <w:szCs w:val="18"/>
        </w:rPr>
        <w:t xml:space="preserve">worden betaald door een lichaam dat inwoner is van </w:t>
      </w:r>
      <w:r w:rsidRPr="00BD25AF" w:rsidR="0021510B">
        <w:rPr>
          <w:rFonts w:ascii="Verdana" w:hAnsi="Verdana"/>
          <w:sz w:val="18"/>
          <w:szCs w:val="18"/>
        </w:rPr>
        <w:t xml:space="preserve">Nederland </w:t>
      </w:r>
      <w:r w:rsidRPr="00BD25AF" w:rsidR="00C820E0">
        <w:rPr>
          <w:rFonts w:ascii="Verdana" w:hAnsi="Verdana"/>
          <w:sz w:val="18"/>
          <w:szCs w:val="18"/>
        </w:rPr>
        <w:t>is</w:t>
      </w:r>
      <w:r w:rsidRPr="00BD25AF" w:rsidR="0021510B">
        <w:rPr>
          <w:rFonts w:ascii="Verdana" w:hAnsi="Verdana"/>
          <w:sz w:val="18"/>
          <w:szCs w:val="18"/>
        </w:rPr>
        <w:t xml:space="preserve"> </w:t>
      </w:r>
      <w:r w:rsidRPr="00BD25AF" w:rsidR="00C820E0">
        <w:rPr>
          <w:rFonts w:ascii="Verdana" w:hAnsi="Verdana"/>
          <w:sz w:val="18"/>
          <w:szCs w:val="18"/>
        </w:rPr>
        <w:t>e</w:t>
      </w:r>
      <w:r w:rsidRPr="00BD25AF" w:rsidR="000B7390">
        <w:rPr>
          <w:rFonts w:ascii="Verdana" w:hAnsi="Verdana"/>
          <w:sz w:val="18"/>
          <w:szCs w:val="18"/>
        </w:rPr>
        <w:t xml:space="preserve">en bronheffing van maximaal 15% afgesproken, wat aansluit </w:t>
      </w:r>
      <w:r w:rsidRPr="00BD25AF" w:rsidR="00E86131">
        <w:rPr>
          <w:rFonts w:ascii="Verdana" w:hAnsi="Verdana"/>
          <w:sz w:val="18"/>
          <w:szCs w:val="18"/>
        </w:rPr>
        <w:t xml:space="preserve">bij </w:t>
      </w:r>
      <w:r w:rsidRPr="00BD25AF" w:rsidR="000B7390">
        <w:rPr>
          <w:rFonts w:ascii="Verdana" w:hAnsi="Verdana"/>
          <w:sz w:val="18"/>
          <w:szCs w:val="18"/>
        </w:rPr>
        <w:t xml:space="preserve">het </w:t>
      </w:r>
      <w:r w:rsidR="00F07EBE">
        <w:rPr>
          <w:rFonts w:ascii="Verdana" w:hAnsi="Verdana"/>
          <w:sz w:val="18"/>
          <w:szCs w:val="18"/>
        </w:rPr>
        <w:t>v</w:t>
      </w:r>
      <w:r w:rsidRPr="00BD25AF" w:rsidR="00D25F33">
        <w:rPr>
          <w:rFonts w:ascii="Verdana" w:hAnsi="Verdana"/>
          <w:sz w:val="18"/>
          <w:szCs w:val="18"/>
        </w:rPr>
        <w:t>erdrag</w:t>
      </w:r>
      <w:r w:rsidRPr="00BD25AF" w:rsidR="00E123C9">
        <w:rPr>
          <w:rFonts w:ascii="Verdana" w:hAnsi="Verdana"/>
          <w:sz w:val="18"/>
          <w:szCs w:val="18"/>
        </w:rPr>
        <w:t>s</w:t>
      </w:r>
      <w:r w:rsidRPr="00BD25AF" w:rsidR="000B7390">
        <w:rPr>
          <w:rFonts w:ascii="Verdana" w:hAnsi="Verdana"/>
          <w:sz w:val="18"/>
          <w:szCs w:val="18"/>
        </w:rPr>
        <w:t xml:space="preserve">tarief </w:t>
      </w:r>
      <w:r w:rsidRPr="00BD25AF" w:rsidR="00E123C9">
        <w:rPr>
          <w:rFonts w:ascii="Verdana" w:hAnsi="Verdana"/>
          <w:sz w:val="18"/>
          <w:szCs w:val="18"/>
        </w:rPr>
        <w:t xml:space="preserve">dat Nederland nastreeft </w:t>
      </w:r>
      <w:r w:rsidRPr="00BD25AF" w:rsidR="000B7390">
        <w:rPr>
          <w:rFonts w:ascii="Verdana" w:hAnsi="Verdana"/>
          <w:sz w:val="18"/>
          <w:szCs w:val="18"/>
        </w:rPr>
        <w:t xml:space="preserve">voor portfoliodividenden. </w:t>
      </w:r>
    </w:p>
    <w:p w:rsidRPr="008E2500" w:rsidR="00957127" w:rsidP="008E2500" w:rsidRDefault="008E2500" w14:paraId="6BC6D908" w14:textId="77777777">
      <w:pPr>
        <w:pStyle w:val="ListParagraph"/>
        <w:numPr>
          <w:ilvl w:val="0"/>
          <w:numId w:val="45"/>
        </w:numPr>
        <w:spacing w:line="360" w:lineRule="auto"/>
        <w:rPr>
          <w:rFonts w:ascii="Verdana" w:hAnsi="Verdana"/>
          <w:sz w:val="18"/>
          <w:szCs w:val="18"/>
        </w:rPr>
      </w:pPr>
      <w:r w:rsidRPr="008E2500">
        <w:rPr>
          <w:rFonts w:ascii="Verdana" w:hAnsi="Verdana"/>
          <w:sz w:val="18"/>
          <w:szCs w:val="18"/>
        </w:rPr>
        <w:t>Ten</w:t>
      </w:r>
      <w:r w:rsidR="00EB10F7">
        <w:rPr>
          <w:rFonts w:ascii="Verdana" w:hAnsi="Verdana"/>
          <w:sz w:val="18"/>
          <w:szCs w:val="18"/>
        </w:rPr>
        <w:t xml:space="preserve"> </w:t>
      </w:r>
      <w:r w:rsidRPr="008E2500">
        <w:rPr>
          <w:rFonts w:ascii="Verdana" w:hAnsi="Verdana"/>
          <w:sz w:val="18"/>
          <w:szCs w:val="18"/>
        </w:rPr>
        <w:t xml:space="preserve">slotte bevat het </w:t>
      </w:r>
      <w:r w:rsidR="00D25F33">
        <w:rPr>
          <w:rFonts w:ascii="Verdana" w:hAnsi="Verdana"/>
          <w:sz w:val="18"/>
          <w:szCs w:val="18"/>
        </w:rPr>
        <w:t>Verdrag</w:t>
      </w:r>
      <w:r w:rsidRPr="008E2500">
        <w:rPr>
          <w:rFonts w:ascii="Verdana" w:hAnsi="Verdana"/>
          <w:sz w:val="18"/>
          <w:szCs w:val="18"/>
        </w:rPr>
        <w:t xml:space="preserve"> gemoderniseerde </w:t>
      </w:r>
      <w:r w:rsidRPr="008E2500" w:rsidR="00957127">
        <w:rPr>
          <w:rFonts w:ascii="Verdana" w:hAnsi="Verdana"/>
          <w:sz w:val="18"/>
          <w:szCs w:val="18"/>
        </w:rPr>
        <w:t>bepalingen over uitwisseling van inform</w:t>
      </w:r>
      <w:r w:rsidRPr="008E2500">
        <w:rPr>
          <w:rFonts w:ascii="Verdana" w:hAnsi="Verdana"/>
          <w:sz w:val="18"/>
          <w:szCs w:val="18"/>
        </w:rPr>
        <w:t>atie en bijstand bij invordering</w:t>
      </w:r>
      <w:r w:rsidRPr="008E2500" w:rsidR="00957127">
        <w:rPr>
          <w:rFonts w:ascii="Verdana" w:hAnsi="Verdana"/>
          <w:sz w:val="18"/>
          <w:szCs w:val="18"/>
        </w:rPr>
        <w:t>. De</w:t>
      </w:r>
      <w:r w:rsidRPr="008E2500">
        <w:rPr>
          <w:rFonts w:ascii="Verdana" w:hAnsi="Verdana"/>
          <w:sz w:val="18"/>
          <w:szCs w:val="18"/>
        </w:rPr>
        <w:t xml:space="preserve"> bepaling over</w:t>
      </w:r>
      <w:r w:rsidRPr="008E2500" w:rsidR="00957127">
        <w:rPr>
          <w:rFonts w:ascii="Verdana" w:hAnsi="Verdana"/>
          <w:sz w:val="18"/>
          <w:szCs w:val="18"/>
        </w:rPr>
        <w:t xml:space="preserve"> bijstand bij invordering zal ingaan zodra Thailand in de eigen wetgeving de </w:t>
      </w:r>
      <w:r w:rsidR="00814C56">
        <w:rPr>
          <w:rFonts w:ascii="Verdana" w:hAnsi="Verdana"/>
          <w:sz w:val="18"/>
          <w:szCs w:val="18"/>
        </w:rPr>
        <w:t>be</w:t>
      </w:r>
      <w:r w:rsidRPr="008E2500" w:rsidR="00957127">
        <w:rPr>
          <w:rFonts w:ascii="Verdana" w:hAnsi="Verdana"/>
          <w:sz w:val="18"/>
          <w:szCs w:val="18"/>
        </w:rPr>
        <w:t>nodig</w:t>
      </w:r>
      <w:r w:rsidR="00814C56">
        <w:rPr>
          <w:rFonts w:ascii="Verdana" w:hAnsi="Verdana"/>
          <w:sz w:val="18"/>
          <w:szCs w:val="18"/>
        </w:rPr>
        <w:t>d</w:t>
      </w:r>
      <w:r w:rsidRPr="008E2500" w:rsidR="00957127">
        <w:rPr>
          <w:rFonts w:ascii="Verdana" w:hAnsi="Verdana"/>
          <w:sz w:val="18"/>
          <w:szCs w:val="18"/>
        </w:rPr>
        <w:t>e wetswijzigingen heeft ingevoerd. Deze bepalingen hebben ook betrekking op</w:t>
      </w:r>
      <w:r>
        <w:rPr>
          <w:rFonts w:ascii="Verdana" w:hAnsi="Verdana"/>
          <w:sz w:val="18"/>
          <w:szCs w:val="18"/>
        </w:rPr>
        <w:t xml:space="preserve"> t</w:t>
      </w:r>
      <w:r w:rsidRPr="008E2500" w:rsidR="00957127">
        <w:rPr>
          <w:rFonts w:ascii="Verdana" w:hAnsi="Verdana"/>
          <w:sz w:val="18"/>
          <w:szCs w:val="18"/>
        </w:rPr>
        <w:t>oeslagen.</w:t>
      </w:r>
    </w:p>
    <w:p w:rsidRPr="00E01754" w:rsidR="002037C3" w:rsidP="004827B9" w:rsidRDefault="002037C3" w14:paraId="4680F647" w14:textId="77777777">
      <w:pPr>
        <w:ind w:firstLine="0"/>
        <w:rPr>
          <w:rFonts w:ascii="Verdana" w:hAnsi="Verdana" w:cs="Arial"/>
          <w:i/>
          <w:sz w:val="18"/>
          <w:szCs w:val="18"/>
          <w:lang w:val="nl-NL"/>
        </w:rPr>
      </w:pPr>
      <w:r w:rsidRPr="00DD3563">
        <w:rPr>
          <w:rFonts w:ascii="Verdana" w:hAnsi="Verdana" w:cs="Arial"/>
          <w:i/>
          <w:sz w:val="18"/>
          <w:szCs w:val="18"/>
          <w:lang w:val="nl-NL"/>
        </w:rPr>
        <w:t>I.3.2. Belastingstelsel</w:t>
      </w:r>
      <w:r w:rsidR="00F85BF0">
        <w:rPr>
          <w:rFonts w:ascii="Verdana" w:hAnsi="Verdana" w:cs="Arial"/>
          <w:i/>
          <w:sz w:val="18"/>
          <w:szCs w:val="18"/>
          <w:lang w:val="nl-NL"/>
        </w:rPr>
        <w:t xml:space="preserve"> Thailand</w:t>
      </w:r>
    </w:p>
    <w:p w:rsidRPr="001B19D6" w:rsidR="001B19D6" w:rsidP="001B19D6" w:rsidRDefault="00D37C40" w14:paraId="5C74CAB2" w14:textId="1A0D3712">
      <w:pPr>
        <w:rPr>
          <w:rFonts w:ascii="Verdana" w:hAnsi="Verdana"/>
          <w:sz w:val="18"/>
          <w:szCs w:val="18"/>
          <w:lang w:val="nl-NL"/>
        </w:rPr>
      </w:pPr>
      <w:r w:rsidRPr="00CB4452">
        <w:rPr>
          <w:rFonts w:ascii="Verdana" w:hAnsi="Verdana"/>
          <w:sz w:val="18"/>
          <w:szCs w:val="18"/>
          <w:lang w:val="nl-NL"/>
        </w:rPr>
        <w:br/>
      </w:r>
      <w:r w:rsidR="006840D2">
        <w:rPr>
          <w:rFonts w:ascii="Verdana" w:hAnsi="Verdana"/>
          <w:sz w:val="18"/>
          <w:szCs w:val="18"/>
          <w:lang w:val="nl-NL"/>
        </w:rPr>
        <w:tab/>
      </w:r>
      <w:r w:rsidR="00FC1306">
        <w:rPr>
          <w:rFonts w:ascii="Verdana" w:hAnsi="Verdana"/>
          <w:sz w:val="18"/>
          <w:szCs w:val="18"/>
          <w:lang w:val="nl-NL"/>
        </w:rPr>
        <w:t>Inkomsten</w:t>
      </w:r>
      <w:r w:rsidR="003D3DDF">
        <w:rPr>
          <w:rFonts w:ascii="Verdana" w:hAnsi="Verdana"/>
          <w:sz w:val="18"/>
          <w:szCs w:val="18"/>
          <w:lang w:val="nl-NL"/>
        </w:rPr>
        <w:t>-</w:t>
      </w:r>
      <w:r w:rsidR="00BC0088">
        <w:rPr>
          <w:rFonts w:ascii="Verdana" w:hAnsi="Verdana"/>
          <w:sz w:val="18"/>
          <w:szCs w:val="18"/>
          <w:lang w:val="nl-NL"/>
        </w:rPr>
        <w:t xml:space="preserve"> en vennootschapsbelasting worden</w:t>
      </w:r>
      <w:r w:rsidR="00FC1306">
        <w:rPr>
          <w:rFonts w:ascii="Verdana" w:hAnsi="Verdana"/>
          <w:sz w:val="18"/>
          <w:szCs w:val="18"/>
          <w:lang w:val="nl-NL"/>
        </w:rPr>
        <w:t xml:space="preserve"> </w:t>
      </w:r>
      <w:r w:rsidR="00F07EBE">
        <w:rPr>
          <w:rFonts w:ascii="Verdana" w:hAnsi="Verdana"/>
          <w:sz w:val="18"/>
          <w:szCs w:val="18"/>
          <w:lang w:val="nl-NL"/>
        </w:rPr>
        <w:t xml:space="preserve">in Thailand </w:t>
      </w:r>
      <w:r w:rsidR="003D3DDF">
        <w:rPr>
          <w:rFonts w:ascii="Verdana" w:hAnsi="Verdana"/>
          <w:sz w:val="18"/>
          <w:szCs w:val="18"/>
          <w:lang w:val="nl-NL"/>
        </w:rPr>
        <w:t xml:space="preserve">geheven </w:t>
      </w:r>
      <w:r w:rsidR="00FC1306">
        <w:rPr>
          <w:rFonts w:ascii="Verdana" w:hAnsi="Verdana"/>
          <w:sz w:val="18"/>
          <w:szCs w:val="18"/>
          <w:lang w:val="nl-NL"/>
        </w:rPr>
        <w:t>op basis van de ‘</w:t>
      </w:r>
      <w:proofErr w:type="spellStart"/>
      <w:r w:rsidRPr="006E36B8" w:rsidR="00FC1306">
        <w:rPr>
          <w:rFonts w:ascii="Verdana" w:hAnsi="Verdana"/>
          <w:i/>
          <w:sz w:val="18"/>
          <w:szCs w:val="18"/>
          <w:lang w:val="nl-NL"/>
        </w:rPr>
        <w:t>Revenue</w:t>
      </w:r>
      <w:proofErr w:type="spellEnd"/>
      <w:r w:rsidRPr="006E36B8" w:rsidR="00FC1306">
        <w:rPr>
          <w:rFonts w:ascii="Verdana" w:hAnsi="Verdana"/>
          <w:i/>
          <w:sz w:val="18"/>
          <w:szCs w:val="18"/>
          <w:lang w:val="nl-NL"/>
        </w:rPr>
        <w:t xml:space="preserve"> Code</w:t>
      </w:r>
      <w:r w:rsidR="00FC1306">
        <w:rPr>
          <w:rFonts w:ascii="Verdana" w:hAnsi="Verdana"/>
          <w:sz w:val="18"/>
          <w:szCs w:val="18"/>
          <w:lang w:val="nl-NL"/>
        </w:rPr>
        <w:t xml:space="preserve">’. </w:t>
      </w:r>
      <w:r w:rsidRPr="00FC1306" w:rsidR="001B19D6">
        <w:rPr>
          <w:rFonts w:ascii="Verdana" w:hAnsi="Verdana"/>
          <w:sz w:val="18"/>
          <w:szCs w:val="18"/>
          <w:lang w:val="nl-NL"/>
        </w:rPr>
        <w:t xml:space="preserve">Natuurlijke personen zijn </w:t>
      </w:r>
      <w:r w:rsidR="00F07EBE">
        <w:rPr>
          <w:rFonts w:ascii="Verdana" w:hAnsi="Verdana"/>
          <w:sz w:val="18"/>
          <w:szCs w:val="18"/>
          <w:lang w:val="nl-NL"/>
        </w:rPr>
        <w:t xml:space="preserve">daaraan </w:t>
      </w:r>
      <w:r w:rsidRPr="00FC1306" w:rsidR="001B19D6">
        <w:rPr>
          <w:rFonts w:ascii="Verdana" w:hAnsi="Verdana"/>
          <w:sz w:val="18"/>
          <w:szCs w:val="18"/>
          <w:lang w:val="nl-NL"/>
        </w:rPr>
        <w:t>onderworpen voor inkomsten uit Thaise bronnen</w:t>
      </w:r>
      <w:r w:rsidR="00E736AB">
        <w:rPr>
          <w:rFonts w:ascii="Verdana" w:hAnsi="Verdana"/>
          <w:sz w:val="18"/>
          <w:szCs w:val="18"/>
          <w:lang w:val="nl-NL"/>
        </w:rPr>
        <w:t xml:space="preserve">, </w:t>
      </w:r>
      <w:r w:rsidR="00AE033D">
        <w:rPr>
          <w:rFonts w:ascii="Verdana" w:hAnsi="Verdana"/>
          <w:sz w:val="18"/>
          <w:szCs w:val="18"/>
          <w:lang w:val="nl-NL"/>
        </w:rPr>
        <w:t>ongeacht of zij inwoners zijn van Thailand. Inkomen van</w:t>
      </w:r>
      <w:r w:rsidR="00E736AB">
        <w:rPr>
          <w:rFonts w:ascii="Verdana" w:hAnsi="Verdana"/>
          <w:sz w:val="18"/>
          <w:szCs w:val="18"/>
          <w:lang w:val="nl-NL"/>
        </w:rPr>
        <w:t xml:space="preserve"> natuurlijke personen die</w:t>
      </w:r>
      <w:r w:rsidR="00AE033D">
        <w:rPr>
          <w:rFonts w:ascii="Verdana" w:hAnsi="Verdana"/>
          <w:sz w:val="18"/>
          <w:szCs w:val="18"/>
          <w:lang w:val="nl-NL"/>
        </w:rPr>
        <w:t xml:space="preserve"> inwoners</w:t>
      </w:r>
      <w:r w:rsidR="00E736AB">
        <w:rPr>
          <w:rFonts w:ascii="Verdana" w:hAnsi="Verdana"/>
          <w:sz w:val="18"/>
          <w:szCs w:val="18"/>
          <w:lang w:val="nl-NL"/>
        </w:rPr>
        <w:t xml:space="preserve"> zijn</w:t>
      </w:r>
      <w:r w:rsidR="00AE033D">
        <w:rPr>
          <w:rFonts w:ascii="Verdana" w:hAnsi="Verdana"/>
          <w:sz w:val="18"/>
          <w:szCs w:val="18"/>
          <w:lang w:val="nl-NL"/>
        </w:rPr>
        <w:t xml:space="preserve"> van Thailand </w:t>
      </w:r>
      <w:r w:rsidRPr="00FC1306" w:rsidR="00AE033D">
        <w:rPr>
          <w:rFonts w:ascii="Verdana" w:hAnsi="Verdana"/>
          <w:sz w:val="18"/>
          <w:szCs w:val="18"/>
          <w:lang w:val="nl-NL"/>
        </w:rPr>
        <w:t>dat buiten Thailand opkomt</w:t>
      </w:r>
      <w:r w:rsidR="00F07EBE">
        <w:rPr>
          <w:rFonts w:ascii="Verdana" w:hAnsi="Verdana"/>
          <w:sz w:val="18"/>
          <w:szCs w:val="18"/>
          <w:lang w:val="nl-NL"/>
        </w:rPr>
        <w:t>,</w:t>
      </w:r>
      <w:r w:rsidRPr="00FC1306" w:rsidR="00AE033D">
        <w:rPr>
          <w:rFonts w:ascii="Verdana" w:hAnsi="Verdana"/>
          <w:sz w:val="18"/>
          <w:szCs w:val="18"/>
          <w:lang w:val="nl-NL"/>
        </w:rPr>
        <w:t xml:space="preserve"> wordt belast volgens een </w:t>
      </w:r>
      <w:r w:rsidR="00267D4E">
        <w:rPr>
          <w:rFonts w:ascii="Verdana" w:hAnsi="Verdana"/>
          <w:sz w:val="18"/>
          <w:szCs w:val="18"/>
          <w:lang w:val="nl-NL"/>
        </w:rPr>
        <w:t xml:space="preserve">zogenoemde </w:t>
      </w:r>
      <w:proofErr w:type="spellStart"/>
      <w:r w:rsidRPr="00FC1306" w:rsidR="00AE033D">
        <w:rPr>
          <w:rFonts w:ascii="Verdana" w:hAnsi="Verdana"/>
          <w:sz w:val="18"/>
          <w:szCs w:val="18"/>
          <w:lang w:val="nl-NL"/>
        </w:rPr>
        <w:t>remittance</w:t>
      </w:r>
      <w:proofErr w:type="spellEnd"/>
      <w:r w:rsidR="00D93F1C">
        <w:rPr>
          <w:rFonts w:ascii="Verdana" w:hAnsi="Verdana"/>
          <w:sz w:val="18"/>
          <w:szCs w:val="18"/>
          <w:lang w:val="nl-NL"/>
        </w:rPr>
        <w:t>-</w:t>
      </w:r>
      <w:r w:rsidRPr="00FC1306" w:rsidR="00AE033D">
        <w:rPr>
          <w:rFonts w:ascii="Verdana" w:hAnsi="Verdana"/>
          <w:sz w:val="18"/>
          <w:szCs w:val="18"/>
          <w:lang w:val="nl-NL"/>
        </w:rPr>
        <w:t>base</w:t>
      </w:r>
      <w:r w:rsidR="00D93F1C">
        <w:rPr>
          <w:rFonts w:ascii="Verdana" w:hAnsi="Verdana"/>
          <w:sz w:val="18"/>
          <w:szCs w:val="18"/>
          <w:lang w:val="nl-NL"/>
        </w:rPr>
        <w:t>-</w:t>
      </w:r>
      <w:r w:rsidRPr="00FC1306" w:rsidR="00AE033D">
        <w:rPr>
          <w:rFonts w:ascii="Verdana" w:hAnsi="Verdana"/>
          <w:sz w:val="18"/>
          <w:szCs w:val="18"/>
          <w:lang w:val="nl-NL"/>
        </w:rPr>
        <w:t>heffing,</w:t>
      </w:r>
      <w:r w:rsidRPr="001B19D6" w:rsidR="00AE033D">
        <w:rPr>
          <w:rFonts w:ascii="Verdana" w:hAnsi="Verdana"/>
          <w:sz w:val="18"/>
          <w:szCs w:val="18"/>
          <w:lang w:val="nl-NL"/>
        </w:rPr>
        <w:t xml:space="preserve"> waarbij inkomen dat in een bepaald jaar opkomt alleen wordt belast in Thailand als het inkomen dat jaar naar Thailand is </w:t>
      </w:r>
      <w:r w:rsidR="00AE033D">
        <w:rPr>
          <w:rFonts w:ascii="Verdana" w:hAnsi="Verdana"/>
          <w:sz w:val="18"/>
          <w:szCs w:val="18"/>
          <w:lang w:val="nl-NL"/>
        </w:rPr>
        <w:t>overgemaakt</w:t>
      </w:r>
      <w:r w:rsidRPr="001B19D6" w:rsidR="00AE033D">
        <w:rPr>
          <w:rFonts w:ascii="Verdana" w:hAnsi="Verdana"/>
          <w:sz w:val="18"/>
          <w:szCs w:val="18"/>
          <w:lang w:val="nl-NL"/>
        </w:rPr>
        <w:t>.</w:t>
      </w:r>
      <w:r w:rsidR="00AE033D">
        <w:rPr>
          <w:rFonts w:ascii="Verdana" w:hAnsi="Verdana"/>
          <w:sz w:val="18"/>
          <w:szCs w:val="18"/>
          <w:lang w:val="nl-NL"/>
        </w:rPr>
        <w:t xml:space="preserve"> </w:t>
      </w:r>
      <w:r w:rsidRPr="00FC1306" w:rsidR="00AE033D">
        <w:rPr>
          <w:rFonts w:ascii="Verdana" w:hAnsi="Verdana"/>
          <w:sz w:val="18"/>
          <w:szCs w:val="18"/>
          <w:lang w:val="nl-NL"/>
        </w:rPr>
        <w:t>Een natuurlijk persoon wordt als inwoner aangemerkt i</w:t>
      </w:r>
      <w:r w:rsidR="00AE033D">
        <w:rPr>
          <w:rFonts w:ascii="Verdana" w:hAnsi="Verdana"/>
          <w:sz w:val="18"/>
          <w:szCs w:val="18"/>
          <w:lang w:val="nl-NL"/>
        </w:rPr>
        <w:t>ndien h</w:t>
      </w:r>
      <w:r w:rsidRPr="00FC1306" w:rsidR="00AE033D">
        <w:rPr>
          <w:rFonts w:ascii="Verdana" w:hAnsi="Verdana"/>
          <w:sz w:val="18"/>
          <w:szCs w:val="18"/>
          <w:lang w:val="nl-NL"/>
        </w:rPr>
        <w:t>ij gedurende minimaal 180 dagen in een kalenderjaar in Thailand verblijft</w:t>
      </w:r>
      <w:r w:rsidR="00AE033D">
        <w:rPr>
          <w:rFonts w:ascii="Verdana" w:hAnsi="Verdana"/>
          <w:sz w:val="18"/>
          <w:szCs w:val="18"/>
          <w:lang w:val="nl-NL"/>
        </w:rPr>
        <w:t>.</w:t>
      </w:r>
      <w:r w:rsidRPr="00FC1306" w:rsidR="00FC1306">
        <w:rPr>
          <w:rFonts w:ascii="Verdana" w:hAnsi="Verdana"/>
          <w:sz w:val="18"/>
          <w:szCs w:val="18"/>
          <w:lang w:val="nl-NL"/>
        </w:rPr>
        <w:t xml:space="preserve"> </w:t>
      </w:r>
      <w:r w:rsidR="00FC1306">
        <w:rPr>
          <w:rFonts w:ascii="Verdana" w:hAnsi="Verdana"/>
          <w:sz w:val="18"/>
          <w:szCs w:val="18"/>
          <w:lang w:val="nl-NL"/>
        </w:rPr>
        <w:t xml:space="preserve">Thailand kent een progressief tarievenstelsel. </w:t>
      </w:r>
    </w:p>
    <w:p w:rsidRPr="00DF7726" w:rsidR="00C73FCF" w:rsidP="001B19D6" w:rsidRDefault="001B19D6" w14:paraId="079104C1" w14:textId="0B8FFD34">
      <w:pPr>
        <w:ind w:firstLine="0"/>
        <w:rPr>
          <w:rFonts w:ascii="Verdana" w:hAnsi="Verdana"/>
          <w:sz w:val="18"/>
          <w:szCs w:val="18"/>
          <w:lang w:val="nl-NL"/>
        </w:rPr>
      </w:pPr>
      <w:r w:rsidRPr="001B19D6">
        <w:rPr>
          <w:rFonts w:ascii="Verdana" w:hAnsi="Verdana"/>
          <w:sz w:val="18"/>
          <w:szCs w:val="18"/>
          <w:lang w:val="nl-NL"/>
        </w:rPr>
        <w:tab/>
      </w:r>
      <w:r w:rsidR="00FC1306">
        <w:rPr>
          <w:rFonts w:ascii="Verdana" w:hAnsi="Verdana"/>
          <w:sz w:val="18"/>
          <w:szCs w:val="18"/>
          <w:lang w:val="nl-NL"/>
        </w:rPr>
        <w:t>Juridische vennootschappen en maatschappen zijn</w:t>
      </w:r>
      <w:r w:rsidR="00155A00">
        <w:rPr>
          <w:rFonts w:ascii="Verdana" w:hAnsi="Verdana"/>
          <w:sz w:val="18"/>
          <w:szCs w:val="18"/>
          <w:lang w:val="nl-NL"/>
        </w:rPr>
        <w:t xml:space="preserve"> in Thailand</w:t>
      </w:r>
      <w:r w:rsidR="00FC1306">
        <w:rPr>
          <w:rFonts w:ascii="Verdana" w:hAnsi="Verdana"/>
          <w:sz w:val="18"/>
          <w:szCs w:val="18"/>
          <w:lang w:val="nl-NL"/>
        </w:rPr>
        <w:t xml:space="preserve"> </w:t>
      </w:r>
      <w:r w:rsidR="00BC0088">
        <w:rPr>
          <w:rFonts w:ascii="Verdana" w:hAnsi="Verdana"/>
          <w:sz w:val="18"/>
          <w:szCs w:val="18"/>
          <w:lang w:val="nl-NL"/>
        </w:rPr>
        <w:t>belastingplichtig voor hun wereldwinst. D</w:t>
      </w:r>
      <w:r w:rsidRPr="00FC1306" w:rsidR="00FC1306">
        <w:rPr>
          <w:rFonts w:ascii="Verdana" w:hAnsi="Verdana"/>
          <w:sz w:val="18"/>
          <w:szCs w:val="18"/>
          <w:lang w:val="nl-NL"/>
        </w:rPr>
        <w:t>ividenden zijn</w:t>
      </w:r>
      <w:r w:rsidR="00155A00">
        <w:rPr>
          <w:rFonts w:ascii="Verdana" w:hAnsi="Verdana"/>
          <w:sz w:val="18"/>
          <w:szCs w:val="18"/>
          <w:lang w:val="nl-NL"/>
        </w:rPr>
        <w:t xml:space="preserve"> er</w:t>
      </w:r>
      <w:r w:rsidRPr="00FC1306" w:rsidR="00FC1306">
        <w:rPr>
          <w:rFonts w:ascii="Verdana" w:hAnsi="Verdana"/>
          <w:sz w:val="18"/>
          <w:szCs w:val="18"/>
          <w:lang w:val="nl-NL"/>
        </w:rPr>
        <w:t xml:space="preserve"> onderworpen aan een</w:t>
      </w:r>
      <w:r w:rsidR="00FC1306">
        <w:rPr>
          <w:rFonts w:ascii="Verdana" w:hAnsi="Verdana"/>
          <w:sz w:val="18"/>
          <w:szCs w:val="18"/>
          <w:lang w:val="nl-NL"/>
        </w:rPr>
        <w:t xml:space="preserve"> bron</w:t>
      </w:r>
      <w:r w:rsidRPr="00FC1306" w:rsidR="00FC1306">
        <w:rPr>
          <w:rFonts w:ascii="Verdana" w:hAnsi="Verdana"/>
          <w:sz w:val="18"/>
          <w:szCs w:val="18"/>
          <w:lang w:val="nl-NL"/>
        </w:rPr>
        <w:t>heffing van 10%</w:t>
      </w:r>
      <w:r w:rsidR="005437A0">
        <w:rPr>
          <w:rFonts w:ascii="Verdana" w:hAnsi="Verdana"/>
          <w:sz w:val="18"/>
          <w:szCs w:val="18"/>
          <w:lang w:val="nl-NL"/>
        </w:rPr>
        <w:t>.</w:t>
      </w:r>
      <w:r w:rsidR="00FC1306">
        <w:rPr>
          <w:rFonts w:ascii="Verdana" w:hAnsi="Verdana"/>
          <w:sz w:val="18"/>
          <w:szCs w:val="18"/>
          <w:lang w:val="nl-NL"/>
        </w:rPr>
        <w:t xml:space="preserve"> </w:t>
      </w:r>
      <w:r w:rsidR="00BC0088">
        <w:rPr>
          <w:rFonts w:ascii="Verdana" w:hAnsi="Verdana"/>
          <w:sz w:val="18"/>
          <w:szCs w:val="18"/>
          <w:lang w:val="nl-NL"/>
        </w:rPr>
        <w:t xml:space="preserve">De </w:t>
      </w:r>
      <w:r w:rsidR="000B407C">
        <w:rPr>
          <w:rFonts w:ascii="Verdana" w:hAnsi="Verdana"/>
          <w:sz w:val="18"/>
          <w:szCs w:val="18"/>
          <w:lang w:val="nl-NL"/>
        </w:rPr>
        <w:t xml:space="preserve">vennootschapsbelasting </w:t>
      </w:r>
      <w:r w:rsidRPr="001B19D6">
        <w:rPr>
          <w:rFonts w:ascii="Verdana" w:hAnsi="Verdana"/>
          <w:sz w:val="18"/>
          <w:szCs w:val="18"/>
          <w:lang w:val="nl-NL"/>
        </w:rPr>
        <w:t xml:space="preserve">kent een tarief van 20% met een tarief van 15% voor het </w:t>
      </w:r>
      <w:r w:rsidR="000B407C">
        <w:rPr>
          <w:rFonts w:ascii="Verdana" w:hAnsi="Verdana"/>
          <w:sz w:val="18"/>
          <w:szCs w:val="18"/>
          <w:lang w:val="nl-NL"/>
        </w:rPr>
        <w:t>midden- en kleinbedrijf</w:t>
      </w:r>
      <w:r w:rsidRPr="001B19D6">
        <w:rPr>
          <w:rFonts w:ascii="Verdana" w:hAnsi="Verdana"/>
          <w:sz w:val="18"/>
          <w:szCs w:val="18"/>
          <w:lang w:val="nl-NL"/>
        </w:rPr>
        <w:t xml:space="preserve">. Daarnaast kent de </w:t>
      </w:r>
      <w:proofErr w:type="spellStart"/>
      <w:r w:rsidRPr="006E36B8" w:rsidR="00E736AB">
        <w:rPr>
          <w:rFonts w:ascii="Verdana" w:hAnsi="Verdana"/>
          <w:i/>
          <w:sz w:val="18"/>
          <w:szCs w:val="18"/>
          <w:lang w:val="nl-NL"/>
        </w:rPr>
        <w:t>Revenue</w:t>
      </w:r>
      <w:proofErr w:type="spellEnd"/>
      <w:r w:rsidRPr="006E36B8" w:rsidR="00E736AB">
        <w:rPr>
          <w:rFonts w:ascii="Verdana" w:hAnsi="Verdana"/>
          <w:i/>
          <w:sz w:val="18"/>
          <w:szCs w:val="18"/>
          <w:lang w:val="nl-NL"/>
        </w:rPr>
        <w:t xml:space="preserve"> Code</w:t>
      </w:r>
      <w:r w:rsidRPr="001B19D6">
        <w:rPr>
          <w:rFonts w:ascii="Verdana" w:hAnsi="Verdana"/>
          <w:sz w:val="18"/>
          <w:szCs w:val="18"/>
          <w:lang w:val="nl-NL"/>
        </w:rPr>
        <w:t xml:space="preserve"> de zogenaamde </w:t>
      </w:r>
      <w:r w:rsidR="003D5B59">
        <w:rPr>
          <w:rFonts w:ascii="Verdana" w:hAnsi="Verdana"/>
          <w:sz w:val="18"/>
          <w:szCs w:val="18"/>
          <w:lang w:val="nl-NL"/>
        </w:rPr>
        <w:t>‘</w:t>
      </w:r>
      <w:r w:rsidRPr="006E36B8">
        <w:rPr>
          <w:rFonts w:ascii="Verdana" w:hAnsi="Verdana"/>
          <w:i/>
          <w:sz w:val="18"/>
          <w:szCs w:val="18"/>
          <w:lang w:val="nl-NL"/>
        </w:rPr>
        <w:t>Mutual Funds</w:t>
      </w:r>
      <w:r w:rsidR="003D5B59">
        <w:rPr>
          <w:rFonts w:ascii="Verdana" w:hAnsi="Verdana"/>
          <w:sz w:val="18"/>
          <w:szCs w:val="18"/>
          <w:lang w:val="nl-NL"/>
        </w:rPr>
        <w:t>’</w:t>
      </w:r>
      <w:r w:rsidRPr="001B19D6">
        <w:rPr>
          <w:rFonts w:ascii="Verdana" w:hAnsi="Verdana"/>
          <w:sz w:val="18"/>
          <w:szCs w:val="18"/>
          <w:lang w:val="nl-NL"/>
        </w:rPr>
        <w:t>, die alleen onderworpen zijn aan een bronbelasting van 15%</w:t>
      </w:r>
      <w:r w:rsidR="005437A0">
        <w:rPr>
          <w:rFonts w:ascii="Verdana" w:hAnsi="Verdana"/>
          <w:sz w:val="18"/>
          <w:szCs w:val="18"/>
          <w:lang w:val="nl-NL"/>
        </w:rPr>
        <w:t xml:space="preserve"> over uitkeringen aan aandeelhouders</w:t>
      </w:r>
      <w:r w:rsidRPr="001B19D6">
        <w:rPr>
          <w:rFonts w:ascii="Verdana" w:hAnsi="Verdana"/>
          <w:sz w:val="18"/>
          <w:szCs w:val="18"/>
          <w:lang w:val="nl-NL"/>
        </w:rPr>
        <w:t xml:space="preserve">. </w:t>
      </w:r>
      <w:r w:rsidR="00231C41">
        <w:rPr>
          <w:rFonts w:ascii="Verdana" w:hAnsi="Verdana"/>
          <w:sz w:val="18"/>
          <w:szCs w:val="18"/>
          <w:lang w:val="nl-NL"/>
        </w:rPr>
        <w:t xml:space="preserve">Thailand </w:t>
      </w:r>
      <w:r w:rsidRPr="001B19D6">
        <w:rPr>
          <w:rFonts w:ascii="Verdana" w:hAnsi="Verdana"/>
          <w:sz w:val="18"/>
          <w:szCs w:val="18"/>
          <w:lang w:val="nl-NL"/>
        </w:rPr>
        <w:t>kent</w:t>
      </w:r>
      <w:r w:rsidR="00BC0088">
        <w:rPr>
          <w:rFonts w:ascii="Verdana" w:hAnsi="Verdana"/>
          <w:sz w:val="18"/>
          <w:szCs w:val="18"/>
          <w:lang w:val="nl-NL"/>
        </w:rPr>
        <w:t xml:space="preserve"> ook</w:t>
      </w:r>
      <w:r w:rsidRPr="001B19D6">
        <w:rPr>
          <w:rFonts w:ascii="Verdana" w:hAnsi="Verdana"/>
          <w:sz w:val="18"/>
          <w:szCs w:val="18"/>
          <w:lang w:val="nl-NL"/>
        </w:rPr>
        <w:t xml:space="preserve"> pensioenfondsen</w:t>
      </w:r>
      <w:r w:rsidR="00814C56">
        <w:rPr>
          <w:rFonts w:ascii="Verdana" w:hAnsi="Verdana"/>
          <w:sz w:val="18"/>
          <w:szCs w:val="18"/>
          <w:lang w:val="nl-NL"/>
        </w:rPr>
        <w:t>,</w:t>
      </w:r>
      <w:r w:rsidRPr="001B19D6">
        <w:rPr>
          <w:rFonts w:ascii="Verdana" w:hAnsi="Verdana"/>
          <w:sz w:val="18"/>
          <w:szCs w:val="18"/>
          <w:lang w:val="nl-NL"/>
        </w:rPr>
        <w:t xml:space="preserve"> maar dit zijn entiteiten die buiten de fiscale wetgeving vallen. Naast het pensioenfonds </w:t>
      </w:r>
      <w:r w:rsidR="00E845F1">
        <w:rPr>
          <w:rFonts w:ascii="Verdana" w:hAnsi="Verdana"/>
          <w:sz w:val="18"/>
          <w:szCs w:val="18"/>
          <w:lang w:val="nl-NL"/>
        </w:rPr>
        <w:t>kent Thailand ook</w:t>
      </w:r>
      <w:r w:rsidRPr="001B19D6" w:rsidR="00E845F1">
        <w:rPr>
          <w:rFonts w:ascii="Verdana" w:hAnsi="Verdana"/>
          <w:sz w:val="18"/>
          <w:szCs w:val="18"/>
          <w:lang w:val="nl-NL"/>
        </w:rPr>
        <w:t xml:space="preserve"> </w:t>
      </w:r>
      <w:r w:rsidRPr="001B19D6">
        <w:rPr>
          <w:rFonts w:ascii="Verdana" w:hAnsi="Verdana"/>
          <w:sz w:val="18"/>
          <w:szCs w:val="18"/>
          <w:lang w:val="nl-NL"/>
        </w:rPr>
        <w:t>het ‘</w:t>
      </w:r>
      <w:proofErr w:type="spellStart"/>
      <w:r w:rsidRPr="006E36B8">
        <w:rPr>
          <w:rFonts w:ascii="Verdana" w:hAnsi="Verdana"/>
          <w:i/>
          <w:sz w:val="18"/>
          <w:szCs w:val="18"/>
          <w:lang w:val="nl-NL"/>
        </w:rPr>
        <w:t>provident</w:t>
      </w:r>
      <w:proofErr w:type="spellEnd"/>
      <w:r w:rsidRPr="006E36B8">
        <w:rPr>
          <w:rFonts w:ascii="Verdana" w:hAnsi="Verdana"/>
          <w:i/>
          <w:sz w:val="18"/>
          <w:szCs w:val="18"/>
          <w:lang w:val="nl-NL"/>
        </w:rPr>
        <w:t xml:space="preserve"> fund</w:t>
      </w:r>
      <w:r w:rsidRPr="001B19D6">
        <w:rPr>
          <w:rFonts w:ascii="Verdana" w:hAnsi="Verdana"/>
          <w:sz w:val="18"/>
          <w:szCs w:val="18"/>
          <w:lang w:val="nl-NL"/>
        </w:rPr>
        <w:t xml:space="preserve">’, een soort pensioenfonds dat binnen de private sector wordt opgezet. </w:t>
      </w:r>
      <w:r w:rsidR="00BC0088">
        <w:rPr>
          <w:rFonts w:ascii="Verdana" w:hAnsi="Verdana"/>
          <w:sz w:val="18"/>
          <w:szCs w:val="18"/>
          <w:lang w:val="nl-NL"/>
        </w:rPr>
        <w:t>Daarnaast kent Thailand een</w:t>
      </w:r>
      <w:r w:rsidRPr="001B19D6">
        <w:rPr>
          <w:rFonts w:ascii="Verdana" w:hAnsi="Verdana"/>
          <w:sz w:val="18"/>
          <w:szCs w:val="18"/>
          <w:lang w:val="nl-NL"/>
        </w:rPr>
        <w:t xml:space="preserve"> </w:t>
      </w:r>
      <w:r w:rsidR="00E845F1">
        <w:rPr>
          <w:rFonts w:ascii="Verdana" w:hAnsi="Verdana"/>
          <w:sz w:val="18"/>
          <w:szCs w:val="18"/>
          <w:lang w:val="nl-NL"/>
        </w:rPr>
        <w:t xml:space="preserve">zogenoemde </w:t>
      </w:r>
      <w:r w:rsidRPr="006E36B8">
        <w:rPr>
          <w:rFonts w:ascii="Verdana" w:hAnsi="Verdana"/>
          <w:i/>
          <w:sz w:val="18"/>
          <w:szCs w:val="18"/>
          <w:lang w:val="nl-NL"/>
        </w:rPr>
        <w:t xml:space="preserve">petroleum </w:t>
      </w:r>
      <w:proofErr w:type="spellStart"/>
      <w:r w:rsidRPr="006E36B8">
        <w:rPr>
          <w:rFonts w:ascii="Verdana" w:hAnsi="Verdana"/>
          <w:i/>
          <w:sz w:val="18"/>
          <w:szCs w:val="18"/>
          <w:lang w:val="nl-NL"/>
        </w:rPr>
        <w:t>income</w:t>
      </w:r>
      <w:proofErr w:type="spellEnd"/>
      <w:r w:rsidRPr="006E36B8">
        <w:rPr>
          <w:rFonts w:ascii="Verdana" w:hAnsi="Verdana"/>
          <w:i/>
          <w:sz w:val="18"/>
          <w:szCs w:val="18"/>
          <w:lang w:val="nl-NL"/>
        </w:rPr>
        <w:t xml:space="preserve"> </w:t>
      </w:r>
      <w:proofErr w:type="spellStart"/>
      <w:r w:rsidRPr="006E36B8">
        <w:rPr>
          <w:rFonts w:ascii="Verdana" w:hAnsi="Verdana"/>
          <w:i/>
          <w:sz w:val="18"/>
          <w:szCs w:val="18"/>
          <w:lang w:val="nl-NL"/>
        </w:rPr>
        <w:t>tax</w:t>
      </w:r>
      <w:proofErr w:type="spellEnd"/>
      <w:r w:rsidRPr="001B19D6">
        <w:rPr>
          <w:rFonts w:ascii="Verdana" w:hAnsi="Verdana"/>
          <w:sz w:val="18"/>
          <w:szCs w:val="18"/>
          <w:lang w:val="nl-NL"/>
        </w:rPr>
        <w:t xml:space="preserve"> </w:t>
      </w:r>
      <w:r w:rsidRPr="001B19D6">
        <w:rPr>
          <w:rFonts w:ascii="Verdana" w:hAnsi="Verdana"/>
          <w:sz w:val="18"/>
          <w:szCs w:val="18"/>
          <w:lang w:val="nl-NL"/>
        </w:rPr>
        <w:lastRenderedPageBreak/>
        <w:t>(</w:t>
      </w:r>
      <w:r w:rsidR="00E845F1">
        <w:rPr>
          <w:rFonts w:ascii="Verdana" w:hAnsi="Verdana"/>
          <w:sz w:val="18"/>
          <w:szCs w:val="18"/>
          <w:lang w:val="nl-NL"/>
        </w:rPr>
        <w:t xml:space="preserve">met een tarief van </w:t>
      </w:r>
      <w:r w:rsidRPr="001B19D6">
        <w:rPr>
          <w:rFonts w:ascii="Verdana" w:hAnsi="Verdana"/>
          <w:sz w:val="18"/>
          <w:szCs w:val="18"/>
          <w:lang w:val="nl-NL"/>
        </w:rPr>
        <w:t>50%) op oliebaten.</w:t>
      </w:r>
      <w:r w:rsidRPr="00BC0088">
        <w:rPr>
          <w:lang w:val="nl-NL"/>
        </w:rPr>
        <w:t xml:space="preserve"> </w:t>
      </w:r>
      <w:r w:rsidRPr="00BC0088">
        <w:rPr>
          <w:lang w:val="nl-NL"/>
        </w:rPr>
        <w:br/>
      </w:r>
    </w:p>
    <w:p w:rsidR="00617203" w:rsidP="00617203" w:rsidRDefault="00C73FCF" w14:paraId="61701DC7" w14:textId="1B45585D">
      <w:pPr>
        <w:ind w:firstLine="0"/>
        <w:rPr>
          <w:szCs w:val="18"/>
          <w:lang w:val="nl-NL"/>
        </w:rPr>
      </w:pPr>
      <w:r w:rsidRPr="00916448">
        <w:rPr>
          <w:rFonts w:ascii="Verdana" w:hAnsi="Verdana" w:cs="Arial"/>
          <w:i/>
          <w:sz w:val="18"/>
          <w:szCs w:val="18"/>
          <w:lang w:val="nl-NL"/>
        </w:rPr>
        <w:t>I.4. Budgettaire aspecten</w:t>
      </w:r>
      <w:r w:rsidRPr="00916448">
        <w:rPr>
          <w:rFonts w:ascii="Verdana" w:hAnsi="Verdana" w:cs="Arial"/>
          <w:i/>
          <w:sz w:val="18"/>
          <w:szCs w:val="18"/>
          <w:lang w:val="nl-NL"/>
        </w:rPr>
        <w:br/>
      </w:r>
      <w:r w:rsidR="00617203">
        <w:rPr>
          <w:szCs w:val="18"/>
          <w:lang w:val="nl-NL"/>
        </w:rPr>
        <w:br/>
      </w:r>
      <w:r w:rsidR="006840D2">
        <w:rPr>
          <w:rFonts w:ascii="Verdana" w:hAnsi="Verdana"/>
          <w:sz w:val="18"/>
          <w:szCs w:val="18"/>
          <w:lang w:val="nl-NL"/>
        </w:rPr>
        <w:tab/>
      </w:r>
      <w:r w:rsidRPr="009458C9" w:rsidR="00617203">
        <w:rPr>
          <w:rFonts w:ascii="Verdana" w:hAnsi="Verdana"/>
          <w:sz w:val="18"/>
          <w:szCs w:val="18"/>
          <w:lang w:val="nl-NL"/>
        </w:rPr>
        <w:t xml:space="preserve">De aanpassing van het </w:t>
      </w:r>
      <w:r w:rsidR="00763662">
        <w:rPr>
          <w:rFonts w:ascii="Verdana" w:hAnsi="Verdana"/>
          <w:sz w:val="18"/>
          <w:szCs w:val="18"/>
          <w:lang w:val="nl-NL"/>
        </w:rPr>
        <w:t>V</w:t>
      </w:r>
      <w:r w:rsidRPr="009458C9" w:rsidR="00617203">
        <w:rPr>
          <w:rFonts w:ascii="Verdana" w:hAnsi="Verdana"/>
          <w:sz w:val="18"/>
          <w:szCs w:val="18"/>
          <w:lang w:val="nl-NL"/>
        </w:rPr>
        <w:t xml:space="preserve">erdrag </w:t>
      </w:r>
      <w:r w:rsidR="00763662">
        <w:rPr>
          <w:rFonts w:ascii="Verdana" w:hAnsi="Verdana"/>
          <w:sz w:val="18"/>
          <w:szCs w:val="18"/>
          <w:lang w:val="nl-NL"/>
        </w:rPr>
        <w:t xml:space="preserve">van 1975 </w:t>
      </w:r>
      <w:r w:rsidRPr="009458C9" w:rsidR="00617203">
        <w:rPr>
          <w:rFonts w:ascii="Verdana" w:hAnsi="Verdana"/>
          <w:sz w:val="18"/>
          <w:szCs w:val="18"/>
          <w:lang w:val="nl-NL"/>
        </w:rPr>
        <w:t xml:space="preserve">zal naar verwachting tot een extra belastingopbrengst voor Nederland van € 6 miljoen per jaar leiden. Het lagere tarief voor de bronheffing op royalty’s leidt </w:t>
      </w:r>
      <w:r w:rsidR="00155A00">
        <w:rPr>
          <w:rFonts w:ascii="Verdana" w:hAnsi="Verdana"/>
          <w:sz w:val="18"/>
          <w:szCs w:val="18"/>
          <w:lang w:val="nl-NL"/>
        </w:rPr>
        <w:t xml:space="preserve">naar verwachting </w:t>
      </w:r>
      <w:r w:rsidRPr="009458C9" w:rsidR="00617203">
        <w:rPr>
          <w:rFonts w:ascii="Verdana" w:hAnsi="Verdana"/>
          <w:sz w:val="18"/>
          <w:szCs w:val="18"/>
          <w:lang w:val="nl-NL"/>
        </w:rPr>
        <w:t xml:space="preserve">tot € 3 miljoen minder verrekening in de </w:t>
      </w:r>
      <w:r w:rsidRPr="009458C9" w:rsidR="00814C56">
        <w:rPr>
          <w:rFonts w:ascii="Verdana" w:hAnsi="Verdana"/>
          <w:sz w:val="18"/>
          <w:szCs w:val="18"/>
          <w:lang w:val="nl-NL"/>
        </w:rPr>
        <w:t xml:space="preserve">vennootschapsbelasting </w:t>
      </w:r>
      <w:r w:rsidRPr="009458C9" w:rsidR="00617203">
        <w:rPr>
          <w:rFonts w:ascii="Verdana" w:hAnsi="Verdana"/>
          <w:sz w:val="18"/>
          <w:szCs w:val="18"/>
          <w:lang w:val="nl-NL"/>
        </w:rPr>
        <w:t>en de bron</w:t>
      </w:r>
      <w:r w:rsidRPr="009458C9" w:rsidR="00814C56">
        <w:rPr>
          <w:rFonts w:ascii="Verdana" w:hAnsi="Verdana"/>
          <w:sz w:val="18"/>
          <w:szCs w:val="18"/>
          <w:lang w:val="nl-NL"/>
        </w:rPr>
        <w:t>staat</w:t>
      </w:r>
      <w:r w:rsidRPr="009458C9" w:rsidR="00617203">
        <w:rPr>
          <w:rFonts w:ascii="Verdana" w:hAnsi="Verdana"/>
          <w:sz w:val="18"/>
          <w:szCs w:val="18"/>
          <w:lang w:val="nl-NL"/>
        </w:rPr>
        <w:t xml:space="preserve">heffing </w:t>
      </w:r>
      <w:r w:rsidRPr="009458C9" w:rsidR="00814C56">
        <w:rPr>
          <w:rFonts w:ascii="Verdana" w:hAnsi="Verdana"/>
          <w:sz w:val="18"/>
          <w:szCs w:val="18"/>
          <w:lang w:val="nl-NL"/>
        </w:rPr>
        <w:t xml:space="preserve">met betrekking tot </w:t>
      </w:r>
      <w:r w:rsidRPr="009458C9" w:rsidR="00617203">
        <w:rPr>
          <w:rFonts w:ascii="Verdana" w:hAnsi="Verdana"/>
          <w:sz w:val="18"/>
          <w:szCs w:val="18"/>
          <w:lang w:val="nl-NL"/>
        </w:rPr>
        <w:t xml:space="preserve">private pensioenen leidt </w:t>
      </w:r>
      <w:r w:rsidR="00155A00">
        <w:rPr>
          <w:rFonts w:ascii="Verdana" w:hAnsi="Verdana"/>
          <w:sz w:val="18"/>
          <w:szCs w:val="18"/>
          <w:lang w:val="nl-NL"/>
        </w:rPr>
        <w:t xml:space="preserve">naar verwachting </w:t>
      </w:r>
      <w:r w:rsidRPr="009458C9" w:rsidR="00617203">
        <w:rPr>
          <w:rFonts w:ascii="Verdana" w:hAnsi="Verdana"/>
          <w:sz w:val="18"/>
          <w:szCs w:val="18"/>
          <w:lang w:val="nl-NL"/>
        </w:rPr>
        <w:t xml:space="preserve">tot € 3 miljoen meer </w:t>
      </w:r>
      <w:r w:rsidR="009458C9">
        <w:rPr>
          <w:rFonts w:ascii="Verdana" w:hAnsi="Verdana"/>
          <w:sz w:val="18"/>
          <w:szCs w:val="18"/>
          <w:lang w:val="nl-NL"/>
        </w:rPr>
        <w:t>loon</w:t>
      </w:r>
      <w:r w:rsidR="005D64C1">
        <w:rPr>
          <w:rFonts w:ascii="Verdana" w:hAnsi="Verdana"/>
          <w:sz w:val="18"/>
          <w:szCs w:val="18"/>
          <w:lang w:val="nl-NL"/>
        </w:rPr>
        <w:t>-</w:t>
      </w:r>
      <w:r w:rsidR="009458C9">
        <w:rPr>
          <w:rFonts w:ascii="Verdana" w:hAnsi="Verdana"/>
          <w:sz w:val="18"/>
          <w:szCs w:val="18"/>
          <w:lang w:val="nl-NL"/>
        </w:rPr>
        <w:t>/</w:t>
      </w:r>
      <w:r w:rsidRPr="00745964" w:rsidR="00617203">
        <w:rPr>
          <w:rFonts w:ascii="Verdana" w:hAnsi="Verdana"/>
          <w:sz w:val="18"/>
          <w:szCs w:val="18"/>
          <w:lang w:val="nl-NL"/>
        </w:rPr>
        <w:t>inkomstenbelasting.</w:t>
      </w:r>
      <w:r w:rsidRPr="00617203" w:rsidR="00617203">
        <w:rPr>
          <w:szCs w:val="18"/>
          <w:lang w:val="nl-NL"/>
        </w:rPr>
        <w:t xml:space="preserve"> </w:t>
      </w:r>
    </w:p>
    <w:p w:rsidRPr="00617203" w:rsidR="00617203" w:rsidP="00EF52BE" w:rsidRDefault="00617203" w14:paraId="253347F1" w14:textId="77777777">
      <w:pPr>
        <w:pStyle w:val="Heading2"/>
        <w:numPr>
          <w:ilvl w:val="0"/>
          <w:numId w:val="0"/>
        </w:numPr>
        <w:spacing w:before="0"/>
        <w:rPr>
          <w:lang w:val="nl-NL"/>
        </w:rPr>
      </w:pPr>
    </w:p>
    <w:p w:rsidRPr="0021450B" w:rsidR="00C73FCF" w:rsidP="002335A6" w:rsidRDefault="00C73FCF" w14:paraId="3B5BAA90" w14:textId="77777777">
      <w:pPr>
        <w:pStyle w:val="Heading2"/>
        <w:numPr>
          <w:ilvl w:val="0"/>
          <w:numId w:val="0"/>
        </w:numPr>
        <w:spacing w:before="0" w:after="0"/>
        <w:rPr>
          <w:rFonts w:ascii="Verdana" w:hAnsi="Verdana"/>
          <w:b w:val="0"/>
          <w:sz w:val="18"/>
          <w:szCs w:val="18"/>
          <w:lang w:val="nl-NL"/>
        </w:rPr>
      </w:pPr>
      <w:r w:rsidRPr="0021450B">
        <w:rPr>
          <w:rFonts w:ascii="Verdana" w:hAnsi="Verdana" w:cs="Arial"/>
          <w:b w:val="0"/>
          <w:i/>
          <w:sz w:val="18"/>
          <w:szCs w:val="18"/>
          <w:lang w:val="nl-NL"/>
        </w:rPr>
        <w:t>I.5. Inbreng van derden</w:t>
      </w:r>
    </w:p>
    <w:p w:rsidRPr="0021450B" w:rsidR="00C73FCF" w:rsidP="009B275E" w:rsidRDefault="00C73FCF" w14:paraId="46AB3120" w14:textId="77777777">
      <w:pPr>
        <w:rPr>
          <w:rFonts w:ascii="Verdana" w:hAnsi="Verdana"/>
          <w:sz w:val="18"/>
          <w:szCs w:val="18"/>
          <w:lang w:val="nl-NL"/>
        </w:rPr>
      </w:pPr>
    </w:p>
    <w:p w:rsidR="004C04B7" w:rsidP="004C04B7" w:rsidRDefault="00842C64" w14:paraId="7F3FAE1A" w14:textId="56D4F102">
      <w:pPr>
        <w:ind w:firstLine="708"/>
        <w:rPr>
          <w:rFonts w:ascii="Verdana" w:hAnsi="Verdana"/>
          <w:sz w:val="18"/>
          <w:szCs w:val="18"/>
          <w:lang w:val="nl-NL"/>
        </w:rPr>
      </w:pPr>
      <w:r w:rsidRPr="00BA2B89">
        <w:rPr>
          <w:rFonts w:ascii="Verdana" w:hAnsi="Verdana"/>
          <w:sz w:val="18"/>
          <w:szCs w:val="18"/>
          <w:lang w:val="nl-NL"/>
        </w:rPr>
        <w:t xml:space="preserve">Het </w:t>
      </w:r>
      <w:r w:rsidRPr="00BA2B89" w:rsidR="00B42F64">
        <w:rPr>
          <w:rFonts w:ascii="Verdana" w:hAnsi="Verdana"/>
          <w:sz w:val="18"/>
          <w:szCs w:val="18"/>
          <w:lang w:val="nl-NL"/>
        </w:rPr>
        <w:t>M</w:t>
      </w:r>
      <w:r w:rsidRPr="00A4089F">
        <w:rPr>
          <w:rFonts w:ascii="Verdana" w:hAnsi="Verdana"/>
          <w:sz w:val="18"/>
          <w:szCs w:val="18"/>
          <w:lang w:val="nl-NL"/>
        </w:rPr>
        <w:t xml:space="preserve">inisterie van Financiën heeft via </w:t>
      </w:r>
      <w:r w:rsidRPr="00A4089F" w:rsidR="0064755F">
        <w:rPr>
          <w:rFonts w:ascii="Verdana" w:hAnsi="Verdana"/>
          <w:sz w:val="18"/>
          <w:szCs w:val="18"/>
          <w:lang w:val="nl-NL"/>
        </w:rPr>
        <w:t>de gebruikelijke nieuwsberichten</w:t>
      </w:r>
      <w:r w:rsidRPr="00AA5A9F">
        <w:rPr>
          <w:rFonts w:ascii="Verdana" w:hAnsi="Verdana"/>
          <w:sz w:val="18"/>
          <w:szCs w:val="18"/>
          <w:lang w:val="nl-NL"/>
        </w:rPr>
        <w:t xml:space="preserve"> de onderhandelingen met </w:t>
      </w:r>
      <w:r w:rsidR="00BC0088">
        <w:rPr>
          <w:rFonts w:ascii="Verdana" w:hAnsi="Verdana"/>
          <w:sz w:val="18"/>
          <w:szCs w:val="18"/>
          <w:lang w:val="nl-NL"/>
        </w:rPr>
        <w:t>Thailand</w:t>
      </w:r>
      <w:r w:rsidRPr="00DD3563" w:rsidR="00B604DD">
        <w:rPr>
          <w:rFonts w:ascii="Verdana" w:hAnsi="Verdana"/>
          <w:sz w:val="18"/>
          <w:szCs w:val="18"/>
          <w:lang w:val="nl-NL"/>
        </w:rPr>
        <w:t xml:space="preserve"> o</w:t>
      </w:r>
      <w:r w:rsidRPr="00BD4E1D">
        <w:rPr>
          <w:rFonts w:ascii="Verdana" w:hAnsi="Verdana"/>
          <w:sz w:val="18"/>
          <w:szCs w:val="18"/>
          <w:lang w:val="nl-NL"/>
        </w:rPr>
        <w:t>nder de aandacht gebracht en belanghebben</w:t>
      </w:r>
      <w:r w:rsidRPr="00E01754">
        <w:rPr>
          <w:rFonts w:ascii="Verdana" w:hAnsi="Verdana"/>
          <w:sz w:val="18"/>
          <w:szCs w:val="18"/>
          <w:lang w:val="nl-NL"/>
        </w:rPr>
        <w:t xml:space="preserve">den verzocht de voor hen van belang zijnde aangelegenheden kenbaar te maken. </w:t>
      </w:r>
      <w:r w:rsidRPr="00847D66" w:rsidR="00847D66">
        <w:rPr>
          <w:rFonts w:ascii="Verdana" w:hAnsi="Verdana"/>
          <w:sz w:val="18"/>
          <w:szCs w:val="18"/>
          <w:lang w:val="nl-NL"/>
        </w:rPr>
        <w:t xml:space="preserve"> </w:t>
      </w:r>
      <w:r w:rsidR="00847D66">
        <w:rPr>
          <w:rFonts w:ascii="Verdana" w:hAnsi="Verdana"/>
          <w:sz w:val="18"/>
          <w:szCs w:val="18"/>
          <w:lang w:val="nl-NL"/>
        </w:rPr>
        <w:t xml:space="preserve">De afgelopen jaren zijn direct dan wel indirect reacties ontvangen van Nederlanders die in Thailand wonen en aldaar hun Nederlandse pensioen genieten. Deze groep is voornamelijk geïnteresseerd in de mogelijke wijzigingen ten aanzien van het pensioenartikel. Een verschuiving van het heffingsrecht naar de bronstaat zou betekenen dat het Nederlandse pensioen naar Nederlandse </w:t>
      </w:r>
      <w:r w:rsidRPr="00847B2D" w:rsidR="00847D66">
        <w:rPr>
          <w:rFonts w:ascii="Verdana" w:hAnsi="Verdana"/>
          <w:sz w:val="18"/>
          <w:szCs w:val="18"/>
          <w:lang w:val="nl-NL"/>
        </w:rPr>
        <w:t xml:space="preserve">maatstaven in de heffing kan worden betrokken en dat zal vaak resulteren in een hogere belastingdruk. </w:t>
      </w:r>
      <w:r w:rsidRPr="00847B2D" w:rsidR="002B17C2">
        <w:rPr>
          <w:rFonts w:ascii="Verdana" w:hAnsi="Verdana"/>
          <w:sz w:val="18"/>
          <w:szCs w:val="18"/>
          <w:lang w:val="nl-NL"/>
        </w:rPr>
        <w:t xml:space="preserve">Met inachtneming van het Nederlands belang om de Nederlandse belastingclaim veilig te stellen, </w:t>
      </w:r>
      <w:r w:rsidRPr="00847B2D" w:rsidR="002052FA">
        <w:rPr>
          <w:rFonts w:ascii="Verdana" w:hAnsi="Verdana"/>
          <w:sz w:val="18"/>
          <w:szCs w:val="18"/>
          <w:lang w:val="nl-NL"/>
        </w:rPr>
        <w:t>heeft d</w:t>
      </w:r>
      <w:r w:rsidRPr="00847B2D" w:rsidR="002B17C2">
        <w:rPr>
          <w:rFonts w:ascii="Verdana" w:hAnsi="Verdana"/>
          <w:sz w:val="18"/>
          <w:szCs w:val="18"/>
          <w:lang w:val="nl-NL"/>
        </w:rPr>
        <w:t xml:space="preserve">e inbreng van derden, waarin overwegend gewezen wordt op de mogelijke inkomenseffecten, </w:t>
      </w:r>
      <w:r w:rsidRPr="00847B2D" w:rsidR="00847D66">
        <w:rPr>
          <w:rFonts w:ascii="Verdana" w:hAnsi="Verdana"/>
          <w:sz w:val="18"/>
          <w:szCs w:val="18"/>
          <w:lang w:val="nl-NL"/>
        </w:rPr>
        <w:t>niet</w:t>
      </w:r>
      <w:r w:rsidR="00847D66">
        <w:rPr>
          <w:rFonts w:ascii="Verdana" w:hAnsi="Verdana"/>
          <w:sz w:val="18"/>
          <w:szCs w:val="18"/>
          <w:lang w:val="nl-NL"/>
        </w:rPr>
        <w:t xml:space="preserve"> geleid tot een wijziging van de op het Nederlandse verdragsbeleid gebaseerde verdragsinzet waarbij Nederland zich hard maakt voor een bronstaatheffing voor pensioenen.</w:t>
      </w:r>
    </w:p>
    <w:p w:rsidR="004C04B7" w:rsidP="004C04B7" w:rsidRDefault="004C04B7" w14:paraId="62801D81" w14:textId="77777777">
      <w:pPr>
        <w:ind w:firstLine="0"/>
        <w:rPr>
          <w:rFonts w:ascii="Verdana" w:hAnsi="Verdana" w:cs="Arial"/>
          <w:bCs/>
          <w:i/>
          <w:sz w:val="18"/>
          <w:szCs w:val="18"/>
          <w:lang w:val="nl-NL"/>
        </w:rPr>
      </w:pPr>
    </w:p>
    <w:p w:rsidRPr="0026129B" w:rsidR="004C04B7" w:rsidP="004C04B7" w:rsidRDefault="004C04B7" w14:paraId="5D11E811" w14:textId="6D66DF6B">
      <w:pPr>
        <w:ind w:firstLine="0"/>
        <w:rPr>
          <w:rFonts w:ascii="Verdana" w:hAnsi="Verdana"/>
          <w:i/>
          <w:iCs/>
          <w:sz w:val="18"/>
          <w:szCs w:val="18"/>
          <w:lang w:val="nl-NL"/>
        </w:rPr>
      </w:pPr>
      <w:r w:rsidRPr="002E1330">
        <w:rPr>
          <w:rFonts w:ascii="Verdana" w:hAnsi="Verdana" w:cs="Arial"/>
          <w:bCs/>
          <w:i/>
          <w:sz w:val="18"/>
          <w:szCs w:val="18"/>
          <w:lang w:val="nl-NL"/>
        </w:rPr>
        <w:t>I.</w:t>
      </w:r>
      <w:r>
        <w:rPr>
          <w:rFonts w:ascii="Verdana" w:hAnsi="Verdana" w:cs="Arial"/>
          <w:bCs/>
          <w:i/>
          <w:sz w:val="18"/>
          <w:szCs w:val="18"/>
          <w:lang w:val="nl-NL"/>
        </w:rPr>
        <w:t>6.</w:t>
      </w:r>
      <w:r w:rsidRPr="002E1330">
        <w:rPr>
          <w:rFonts w:ascii="Verdana" w:hAnsi="Verdana"/>
          <w:i/>
          <w:iCs/>
          <w:sz w:val="18"/>
          <w:szCs w:val="18"/>
          <w:lang w:val="nl-NL"/>
        </w:rPr>
        <w:t xml:space="preserve"> </w:t>
      </w:r>
      <w:r>
        <w:rPr>
          <w:rFonts w:ascii="Verdana" w:hAnsi="Verdana"/>
          <w:i/>
          <w:iCs/>
          <w:sz w:val="18"/>
          <w:szCs w:val="18"/>
          <w:lang w:val="nl-NL"/>
        </w:rPr>
        <w:tab/>
      </w:r>
      <w:r w:rsidRPr="0026129B">
        <w:rPr>
          <w:rFonts w:ascii="Verdana" w:hAnsi="Verdana"/>
          <w:i/>
          <w:iCs/>
          <w:sz w:val="18"/>
          <w:szCs w:val="18"/>
          <w:lang w:val="nl-NL"/>
        </w:rPr>
        <w:t xml:space="preserve">Een ieder verbindende verdragsbepalingen </w:t>
      </w:r>
    </w:p>
    <w:p w:rsidR="004C04B7" w:rsidP="004C04B7" w:rsidRDefault="004C04B7" w14:paraId="1300B1B0" w14:textId="77777777">
      <w:pPr>
        <w:ind w:firstLine="0"/>
        <w:rPr>
          <w:rFonts w:ascii="Verdana" w:hAnsi="Verdana"/>
          <w:sz w:val="18"/>
          <w:szCs w:val="18"/>
          <w:lang w:val="nl-NL"/>
        </w:rPr>
      </w:pPr>
      <w:r>
        <w:rPr>
          <w:rFonts w:ascii="Verdana" w:hAnsi="Verdana"/>
          <w:sz w:val="18"/>
          <w:szCs w:val="18"/>
          <w:lang w:val="nl-NL"/>
        </w:rPr>
        <w:tab/>
      </w:r>
    </w:p>
    <w:p w:rsidRPr="00CB4452" w:rsidR="00E06DFA" w:rsidP="004C04B7" w:rsidRDefault="004C04B7" w14:paraId="30887829" w14:textId="4E5BA5D3">
      <w:pPr>
        <w:ind w:firstLine="708"/>
        <w:rPr>
          <w:rFonts w:ascii="Verdana" w:hAnsi="Verdana"/>
          <w:sz w:val="18"/>
          <w:szCs w:val="18"/>
          <w:lang w:val="nl-NL"/>
        </w:rPr>
      </w:pPr>
      <w:r w:rsidRPr="0084310D">
        <w:rPr>
          <w:rFonts w:ascii="Verdana" w:hAnsi="Verdana"/>
          <w:sz w:val="18"/>
          <w:szCs w:val="18"/>
          <w:lang w:val="nl-NL"/>
        </w:rPr>
        <w:t xml:space="preserve">Naar het oordeel van de regering bevatten alle artikelen van het </w:t>
      </w:r>
      <w:r>
        <w:rPr>
          <w:rFonts w:ascii="Verdana" w:hAnsi="Verdana"/>
          <w:sz w:val="18"/>
          <w:szCs w:val="18"/>
          <w:lang w:val="nl-NL"/>
        </w:rPr>
        <w:t>Verdrag</w:t>
      </w:r>
      <w:r w:rsidRPr="0084310D">
        <w:rPr>
          <w:rFonts w:ascii="Verdana" w:hAnsi="Verdana"/>
          <w:sz w:val="18"/>
          <w:szCs w:val="18"/>
          <w:lang w:val="nl-NL"/>
        </w:rPr>
        <w:t xml:space="preserve"> en het Protocol, afgezien van de artikelen 26, 29, 30 en 31 van het </w:t>
      </w:r>
      <w:r>
        <w:rPr>
          <w:rFonts w:ascii="Verdana" w:hAnsi="Verdana"/>
          <w:sz w:val="18"/>
          <w:szCs w:val="18"/>
          <w:lang w:val="nl-NL"/>
        </w:rPr>
        <w:t>Verdrag</w:t>
      </w:r>
      <w:r w:rsidRPr="0084310D">
        <w:rPr>
          <w:rFonts w:ascii="Verdana" w:hAnsi="Verdana"/>
          <w:sz w:val="18"/>
          <w:szCs w:val="18"/>
          <w:lang w:val="nl-NL"/>
        </w:rPr>
        <w:t>, een</w:t>
      </w:r>
      <w:r>
        <w:rPr>
          <w:rFonts w:ascii="Verdana" w:hAnsi="Verdana"/>
          <w:sz w:val="18"/>
          <w:szCs w:val="18"/>
          <w:lang w:val="nl-NL"/>
        </w:rPr>
        <w:t xml:space="preserve"> </w:t>
      </w:r>
      <w:r w:rsidRPr="0084310D">
        <w:rPr>
          <w:rFonts w:ascii="Verdana" w:hAnsi="Verdana"/>
          <w:sz w:val="18"/>
          <w:szCs w:val="18"/>
          <w:lang w:val="nl-NL"/>
        </w:rPr>
        <w:t>ieder verbindende bepalingen in de zin van de artikelen 93 en 94 Grondwet, die aan de burger rechtstreeks rechten toekennen of plichten opleggen.</w:t>
      </w:r>
      <w:r w:rsidRPr="003103E7" w:rsidR="009B275E">
        <w:rPr>
          <w:rFonts w:ascii="Verdana" w:hAnsi="Verdana"/>
          <w:sz w:val="18"/>
          <w:szCs w:val="18"/>
          <w:lang w:val="nl-NL"/>
        </w:rPr>
        <w:br/>
      </w:r>
    </w:p>
    <w:p w:rsidRPr="007024F8" w:rsidR="002E1330" w:rsidP="002E1330" w:rsidRDefault="00F32208" w14:paraId="61465B7B" w14:textId="2CF578C7">
      <w:pPr>
        <w:pStyle w:val="Heading2"/>
        <w:numPr>
          <w:ilvl w:val="0"/>
          <w:numId w:val="0"/>
        </w:numPr>
        <w:spacing w:before="0" w:after="0"/>
        <w:rPr>
          <w:rFonts w:ascii="Verdana" w:hAnsi="Verdana" w:cs="Arial"/>
          <w:b w:val="0"/>
          <w:i/>
          <w:sz w:val="18"/>
          <w:szCs w:val="18"/>
          <w:lang w:val="nl-NL"/>
        </w:rPr>
      </w:pPr>
      <w:r w:rsidRPr="00BC6175">
        <w:rPr>
          <w:rFonts w:ascii="Verdana" w:hAnsi="Verdana" w:cs="Arial"/>
          <w:b w:val="0"/>
          <w:i/>
          <w:sz w:val="18"/>
          <w:szCs w:val="18"/>
          <w:lang w:val="nl-NL"/>
        </w:rPr>
        <w:t>I.</w:t>
      </w:r>
      <w:r w:rsidR="004C04B7">
        <w:rPr>
          <w:rFonts w:ascii="Verdana" w:hAnsi="Verdana" w:cs="Arial"/>
          <w:b w:val="0"/>
          <w:i/>
          <w:sz w:val="18"/>
          <w:szCs w:val="18"/>
          <w:lang w:val="nl-NL"/>
        </w:rPr>
        <w:t>7</w:t>
      </w:r>
      <w:r w:rsidRPr="00BC6175">
        <w:rPr>
          <w:rFonts w:ascii="Verdana" w:hAnsi="Verdana" w:cs="Arial"/>
          <w:b w:val="0"/>
          <w:i/>
          <w:sz w:val="18"/>
          <w:szCs w:val="18"/>
          <w:lang w:val="nl-NL"/>
        </w:rPr>
        <w:t xml:space="preserve">. </w:t>
      </w:r>
      <w:proofErr w:type="spellStart"/>
      <w:r w:rsidRPr="007024F8" w:rsidR="002E1330">
        <w:rPr>
          <w:rFonts w:ascii="Verdana" w:hAnsi="Verdana" w:cs="Arial"/>
          <w:b w:val="0"/>
          <w:i/>
          <w:sz w:val="18"/>
          <w:szCs w:val="18"/>
          <w:lang w:val="nl-NL"/>
        </w:rPr>
        <w:t>Koninkrijkspositie</w:t>
      </w:r>
      <w:proofErr w:type="spellEnd"/>
    </w:p>
    <w:p w:rsidRPr="0021450B" w:rsidR="002E1330" w:rsidP="002E1330" w:rsidRDefault="002E1330" w14:paraId="633074AB" w14:textId="77777777">
      <w:pPr>
        <w:rPr>
          <w:rFonts w:ascii="Verdana" w:hAnsi="Verdana"/>
          <w:sz w:val="18"/>
          <w:szCs w:val="18"/>
          <w:lang w:val="nl-NL"/>
        </w:rPr>
      </w:pPr>
    </w:p>
    <w:p w:rsidRPr="00F578EC" w:rsidR="002E1330" w:rsidP="002E1330" w:rsidRDefault="002E1330" w14:paraId="44DA5ADB" w14:textId="18467681">
      <w:pPr>
        <w:ind w:firstLine="708"/>
        <w:rPr>
          <w:rFonts w:ascii="Verdana" w:hAnsi="Verdana"/>
          <w:sz w:val="18"/>
          <w:szCs w:val="18"/>
          <w:lang w:val="nl-NL"/>
        </w:rPr>
      </w:pPr>
      <w:r w:rsidRPr="00556990">
        <w:rPr>
          <w:rFonts w:ascii="Verdana" w:hAnsi="Verdana"/>
          <w:sz w:val="18"/>
          <w:szCs w:val="18"/>
          <w:lang w:val="nl-NL"/>
        </w:rPr>
        <w:t xml:space="preserve">Het </w:t>
      </w:r>
      <w:r>
        <w:rPr>
          <w:rFonts w:ascii="Verdana" w:hAnsi="Verdana"/>
          <w:sz w:val="18"/>
          <w:szCs w:val="18"/>
          <w:lang w:val="nl-NL"/>
        </w:rPr>
        <w:t>Verdrag</w:t>
      </w:r>
      <w:r w:rsidRPr="00556990">
        <w:rPr>
          <w:rFonts w:ascii="Verdana" w:hAnsi="Verdana"/>
          <w:sz w:val="18"/>
          <w:szCs w:val="18"/>
          <w:lang w:val="nl-NL"/>
        </w:rPr>
        <w:t xml:space="preserve"> zal voor </w:t>
      </w:r>
      <w:r>
        <w:rPr>
          <w:rFonts w:ascii="Verdana" w:hAnsi="Verdana"/>
          <w:sz w:val="18"/>
          <w:szCs w:val="18"/>
          <w:lang w:val="nl-NL"/>
        </w:rPr>
        <w:t xml:space="preserve">wat betreft </w:t>
      </w:r>
      <w:r w:rsidRPr="00556990">
        <w:rPr>
          <w:rFonts w:ascii="Verdana" w:hAnsi="Verdana"/>
          <w:sz w:val="18"/>
          <w:szCs w:val="18"/>
          <w:lang w:val="nl-NL"/>
        </w:rPr>
        <w:t xml:space="preserve">het Koninkrijk der Nederlanden </w:t>
      </w:r>
      <w:r>
        <w:rPr>
          <w:rFonts w:ascii="Verdana" w:hAnsi="Verdana"/>
          <w:sz w:val="18"/>
          <w:szCs w:val="18"/>
          <w:lang w:val="nl-NL"/>
        </w:rPr>
        <w:t xml:space="preserve">alleen </w:t>
      </w:r>
      <w:r w:rsidRPr="00556990">
        <w:rPr>
          <w:rFonts w:ascii="Verdana" w:hAnsi="Verdana"/>
          <w:sz w:val="18"/>
          <w:szCs w:val="18"/>
          <w:lang w:val="nl-NL"/>
        </w:rPr>
        <w:t>gelden voor  Europe</w:t>
      </w:r>
      <w:r w:rsidR="00585093">
        <w:rPr>
          <w:rFonts w:ascii="Verdana" w:hAnsi="Verdana"/>
          <w:sz w:val="18"/>
          <w:szCs w:val="18"/>
          <w:lang w:val="nl-NL"/>
        </w:rPr>
        <w:t>e</w:t>
      </w:r>
      <w:r w:rsidRPr="00556990">
        <w:rPr>
          <w:rFonts w:ascii="Verdana" w:hAnsi="Verdana"/>
          <w:sz w:val="18"/>
          <w:szCs w:val="18"/>
          <w:lang w:val="nl-NL"/>
        </w:rPr>
        <w:t>s</w:t>
      </w:r>
      <w:r w:rsidRPr="00CB07AC" w:rsidR="00762FD3">
        <w:rPr>
          <w:rFonts w:ascii="Verdana" w:hAnsi="Verdana"/>
          <w:sz w:val="18"/>
          <w:szCs w:val="18"/>
          <w:lang w:val="nl-NL"/>
        </w:rPr>
        <w:t xml:space="preserve"> Nederland</w:t>
      </w:r>
      <w:r w:rsidRPr="00CB07AC" w:rsidR="002F33CE">
        <w:rPr>
          <w:rFonts w:ascii="Verdana" w:hAnsi="Verdana"/>
          <w:sz w:val="18"/>
          <w:szCs w:val="18"/>
          <w:lang w:val="nl-NL"/>
        </w:rPr>
        <w:t>.</w:t>
      </w:r>
      <w:r w:rsidRPr="00CB07AC">
        <w:rPr>
          <w:rFonts w:ascii="Verdana" w:hAnsi="Verdana"/>
          <w:sz w:val="18"/>
          <w:szCs w:val="18"/>
          <w:lang w:val="nl-NL"/>
        </w:rPr>
        <w:t xml:space="preserve"> </w:t>
      </w:r>
      <w:r>
        <w:rPr>
          <w:rFonts w:ascii="Verdana" w:hAnsi="Verdana"/>
          <w:sz w:val="18"/>
          <w:szCs w:val="18"/>
          <w:lang w:val="nl-NL"/>
        </w:rPr>
        <w:t>Daarmee geldt het Verdrag dus niet voor Caribisch Nederland</w:t>
      </w:r>
      <w:r w:rsidRPr="00CB07AC">
        <w:rPr>
          <w:rFonts w:ascii="Verdana" w:hAnsi="Verdana"/>
          <w:sz w:val="18"/>
          <w:szCs w:val="18"/>
          <w:lang w:val="nl-NL"/>
        </w:rPr>
        <w:t xml:space="preserve"> (de eilanden</w:t>
      </w:r>
      <w:r>
        <w:rPr>
          <w:rFonts w:ascii="Verdana" w:hAnsi="Verdana"/>
          <w:sz w:val="18"/>
          <w:szCs w:val="18"/>
          <w:lang w:val="nl-NL"/>
        </w:rPr>
        <w:t xml:space="preserve"> Bonaire, Sint Eustatius en Saba</w:t>
      </w:r>
      <w:r w:rsidRPr="00CB07AC">
        <w:rPr>
          <w:rFonts w:ascii="Verdana" w:hAnsi="Verdana"/>
          <w:sz w:val="18"/>
          <w:szCs w:val="18"/>
          <w:lang w:val="nl-NL"/>
        </w:rPr>
        <w:t>)</w:t>
      </w:r>
      <w:r>
        <w:rPr>
          <w:rFonts w:ascii="Verdana" w:hAnsi="Verdana"/>
          <w:sz w:val="18"/>
          <w:szCs w:val="18"/>
          <w:lang w:val="nl-NL"/>
        </w:rPr>
        <w:t xml:space="preserve"> en ook niet voor de Caribische landen van het Koninkrijk (Aruba, Curaçao en Sint Maarten)</w:t>
      </w:r>
      <w:r w:rsidRPr="00CB07AC">
        <w:rPr>
          <w:rFonts w:ascii="Verdana" w:hAnsi="Verdana"/>
          <w:sz w:val="18"/>
          <w:szCs w:val="18"/>
          <w:lang w:val="nl-NL"/>
        </w:rPr>
        <w:t>.</w:t>
      </w:r>
      <w:r w:rsidRPr="0021450B">
        <w:rPr>
          <w:rFonts w:ascii="Verdana" w:hAnsi="Verdana"/>
          <w:sz w:val="18"/>
          <w:szCs w:val="18"/>
          <w:lang w:val="nl-NL"/>
        </w:rPr>
        <w:t xml:space="preserve"> </w:t>
      </w:r>
      <w:r w:rsidRPr="00E34CF8">
        <w:rPr>
          <w:rFonts w:ascii="Verdana" w:hAnsi="Verdana"/>
          <w:sz w:val="18"/>
          <w:szCs w:val="18"/>
          <w:lang w:val="nl-NL"/>
        </w:rPr>
        <w:t xml:space="preserve">Wel bepaalt artikel 29 van het Verdrag dat het Verdrag onder voorwaarden kan worden uitgebreid tot de delen van het Koninkrijk die niet in Europa zijn gelegen. Indien tot uitbreiding wordt overgegaan, behoeft dit een afzonderlijk verdrag dat door het Koninkrijk met </w:t>
      </w:r>
      <w:r>
        <w:rPr>
          <w:rFonts w:ascii="Verdana" w:hAnsi="Verdana"/>
          <w:sz w:val="18"/>
          <w:szCs w:val="18"/>
          <w:lang w:val="nl-NL"/>
        </w:rPr>
        <w:t xml:space="preserve">Thailand </w:t>
      </w:r>
      <w:r w:rsidRPr="00E34CF8">
        <w:rPr>
          <w:rFonts w:ascii="Verdana" w:hAnsi="Verdana"/>
          <w:sz w:val="18"/>
          <w:szCs w:val="18"/>
          <w:lang w:val="nl-NL"/>
        </w:rPr>
        <w:t xml:space="preserve">wordt aangegaan ten behoeve van Caribisch Nederland (Bonaire, Sint-Eustatius en Saba) of ten behoeve van het betreffende Caribische land van het Koninkrijk (Aruba, Curaçao of Sint Maarten). De Caribische landen van het Koninkrijk, die fiscaal autonoom zijn, </w:t>
      </w:r>
      <w:r w:rsidRPr="00E34CF8">
        <w:rPr>
          <w:rFonts w:ascii="Verdana" w:hAnsi="Verdana"/>
          <w:sz w:val="18"/>
          <w:szCs w:val="18"/>
          <w:lang w:val="nl-NL"/>
        </w:rPr>
        <w:lastRenderedPageBreak/>
        <w:t>kunnen overigens ook zelfstandig besluiten om in onderh</w:t>
      </w:r>
      <w:r>
        <w:rPr>
          <w:rFonts w:ascii="Verdana" w:hAnsi="Verdana"/>
          <w:sz w:val="18"/>
          <w:szCs w:val="18"/>
          <w:lang w:val="nl-NL"/>
        </w:rPr>
        <w:t>andeling te treden met Thailand</w:t>
      </w:r>
      <w:r w:rsidRPr="00E34CF8">
        <w:rPr>
          <w:rFonts w:ascii="Verdana" w:hAnsi="Verdana"/>
          <w:sz w:val="18"/>
          <w:szCs w:val="18"/>
          <w:lang w:val="nl-NL"/>
        </w:rPr>
        <w:t xml:space="preserve"> over een belastingverdrag</w:t>
      </w:r>
      <w:r>
        <w:rPr>
          <w:rFonts w:ascii="Verdana" w:hAnsi="Verdana"/>
          <w:sz w:val="18"/>
          <w:szCs w:val="18"/>
          <w:lang w:val="nl-NL"/>
        </w:rPr>
        <w:t>.</w:t>
      </w:r>
    </w:p>
    <w:p w:rsidRPr="00EF52BE" w:rsidR="00BF75B4" w:rsidP="00EF52BE" w:rsidRDefault="00BF75B4" w14:paraId="07DC4AE5" w14:textId="77777777">
      <w:pPr>
        <w:ind w:firstLine="0"/>
        <w:outlineLvl w:val="3"/>
        <w:rPr>
          <w:rFonts w:ascii="Verdana" w:hAnsi="Verdana"/>
          <w:b/>
          <w:i/>
          <w:sz w:val="18"/>
          <w:lang w:val="nl-NL"/>
        </w:rPr>
      </w:pPr>
    </w:p>
    <w:p w:rsidRPr="00BC6175" w:rsidR="00F32208" w:rsidP="009B275E" w:rsidRDefault="00F32208" w14:paraId="4CCE648C" w14:textId="60273E10">
      <w:pPr>
        <w:pStyle w:val="Heading2"/>
        <w:numPr>
          <w:ilvl w:val="0"/>
          <w:numId w:val="0"/>
        </w:numPr>
        <w:spacing w:before="0" w:after="0"/>
        <w:rPr>
          <w:rFonts w:ascii="Verdana" w:hAnsi="Verdana"/>
          <w:b w:val="0"/>
          <w:sz w:val="18"/>
          <w:szCs w:val="18"/>
          <w:lang w:val="nl-NL"/>
        </w:rPr>
      </w:pPr>
      <w:r w:rsidRPr="00BC6175">
        <w:rPr>
          <w:rFonts w:ascii="Verdana" w:hAnsi="Verdana" w:cs="Arial"/>
          <w:b w:val="0"/>
          <w:i/>
          <w:sz w:val="18"/>
          <w:szCs w:val="18"/>
          <w:lang w:val="nl-NL"/>
        </w:rPr>
        <w:t>I.</w:t>
      </w:r>
      <w:r w:rsidR="004C04B7">
        <w:rPr>
          <w:rFonts w:ascii="Verdana" w:hAnsi="Verdana" w:cs="Arial"/>
          <w:b w:val="0"/>
          <w:i/>
          <w:sz w:val="18"/>
          <w:szCs w:val="18"/>
          <w:lang w:val="nl-NL"/>
        </w:rPr>
        <w:t>8</w:t>
      </w:r>
      <w:r w:rsidRPr="00BC6175">
        <w:rPr>
          <w:rFonts w:ascii="Verdana" w:hAnsi="Verdana" w:cs="Arial"/>
          <w:b w:val="0"/>
          <w:i/>
          <w:sz w:val="18"/>
          <w:szCs w:val="18"/>
          <w:lang w:val="nl-NL"/>
        </w:rPr>
        <w:t xml:space="preserve">. </w:t>
      </w:r>
      <w:proofErr w:type="spellStart"/>
      <w:r w:rsidRPr="00BC6175">
        <w:rPr>
          <w:rFonts w:ascii="Verdana" w:hAnsi="Verdana" w:cs="Arial"/>
          <w:b w:val="0"/>
          <w:i/>
          <w:sz w:val="18"/>
          <w:szCs w:val="18"/>
          <w:lang w:val="nl-NL"/>
        </w:rPr>
        <w:t>Toetsschema</w:t>
      </w:r>
      <w:proofErr w:type="spellEnd"/>
      <w:r w:rsidRPr="00BC6175">
        <w:rPr>
          <w:rFonts w:ascii="Verdana" w:hAnsi="Verdana" w:cs="Arial"/>
          <w:b w:val="0"/>
          <w:i/>
          <w:sz w:val="18"/>
          <w:szCs w:val="18"/>
          <w:lang w:val="nl-NL"/>
        </w:rPr>
        <w:t xml:space="preserve"> Fiscaal </w:t>
      </w:r>
      <w:r w:rsidR="00D25F33">
        <w:rPr>
          <w:rFonts w:ascii="Verdana" w:hAnsi="Verdana" w:cs="Arial"/>
          <w:b w:val="0"/>
          <w:i/>
          <w:sz w:val="18"/>
          <w:szCs w:val="18"/>
          <w:lang w:val="nl-NL"/>
        </w:rPr>
        <w:t>Verdrag</w:t>
      </w:r>
      <w:r w:rsidRPr="00BC6175">
        <w:rPr>
          <w:rFonts w:ascii="Verdana" w:hAnsi="Verdana" w:cs="Arial"/>
          <w:b w:val="0"/>
          <w:i/>
          <w:sz w:val="18"/>
          <w:szCs w:val="18"/>
          <w:lang w:val="nl-NL"/>
        </w:rPr>
        <w:t>sbeleid</w:t>
      </w:r>
    </w:p>
    <w:p w:rsidRPr="00BC6175" w:rsidR="0060329A" w:rsidP="009B275E" w:rsidRDefault="0060329A" w14:paraId="24F428DA" w14:textId="77777777">
      <w:pPr>
        <w:rPr>
          <w:rFonts w:ascii="Verdana" w:hAnsi="Verdana"/>
          <w:sz w:val="18"/>
          <w:szCs w:val="18"/>
          <w:lang w:val="nl-NL"/>
        </w:rPr>
      </w:pPr>
    </w:p>
    <w:p w:rsidR="00D05515" w:rsidP="006840D2" w:rsidRDefault="00F32208" w14:paraId="45CFEC71" w14:textId="77777777">
      <w:pPr>
        <w:rPr>
          <w:rFonts w:ascii="Verdana" w:hAnsi="Verdana"/>
          <w:sz w:val="18"/>
          <w:szCs w:val="18"/>
          <w:lang w:val="nl-NL"/>
        </w:rPr>
      </w:pPr>
      <w:r w:rsidRPr="00BC6175">
        <w:rPr>
          <w:rFonts w:ascii="Verdana" w:hAnsi="Verdana"/>
          <w:sz w:val="18"/>
          <w:szCs w:val="18"/>
          <w:lang w:val="nl-NL"/>
        </w:rPr>
        <w:t xml:space="preserve">Het </w:t>
      </w:r>
      <w:proofErr w:type="spellStart"/>
      <w:r w:rsidRPr="00BC6175">
        <w:rPr>
          <w:rFonts w:ascii="Verdana" w:hAnsi="Verdana"/>
          <w:sz w:val="18"/>
          <w:szCs w:val="18"/>
          <w:lang w:val="nl-NL"/>
        </w:rPr>
        <w:t>Toetsschema</w:t>
      </w:r>
      <w:proofErr w:type="spellEnd"/>
      <w:r w:rsidRPr="00BC6175">
        <w:rPr>
          <w:rFonts w:ascii="Verdana" w:hAnsi="Verdana"/>
          <w:sz w:val="18"/>
          <w:szCs w:val="18"/>
          <w:lang w:val="nl-NL"/>
        </w:rPr>
        <w:t xml:space="preserve"> Fiscaal </w:t>
      </w:r>
      <w:r w:rsidR="00D25F33">
        <w:rPr>
          <w:rFonts w:ascii="Verdana" w:hAnsi="Verdana"/>
          <w:sz w:val="18"/>
          <w:szCs w:val="18"/>
          <w:lang w:val="nl-NL"/>
        </w:rPr>
        <w:t>Verdrag</w:t>
      </w:r>
      <w:r w:rsidRPr="00BC6175">
        <w:rPr>
          <w:rFonts w:ascii="Verdana" w:hAnsi="Verdana"/>
          <w:sz w:val="18"/>
          <w:szCs w:val="18"/>
          <w:lang w:val="nl-NL"/>
        </w:rPr>
        <w:t>sbeleid 20</w:t>
      </w:r>
      <w:r w:rsidR="00D05515">
        <w:rPr>
          <w:rFonts w:ascii="Verdana" w:hAnsi="Verdana"/>
          <w:sz w:val="18"/>
          <w:szCs w:val="18"/>
          <w:lang w:val="nl-NL"/>
        </w:rPr>
        <w:t>20</w:t>
      </w:r>
      <w:r w:rsidRPr="00BC6175">
        <w:rPr>
          <w:rFonts w:ascii="Verdana" w:hAnsi="Verdana"/>
          <w:sz w:val="18"/>
          <w:szCs w:val="18"/>
          <w:lang w:val="nl-NL"/>
        </w:rPr>
        <w:t xml:space="preserve"> is </w:t>
      </w:r>
      <w:r w:rsidRPr="00BC6175" w:rsidR="00CD077B">
        <w:rPr>
          <w:rFonts w:ascii="Verdana" w:hAnsi="Verdana"/>
          <w:sz w:val="18"/>
          <w:szCs w:val="18"/>
          <w:lang w:val="nl-NL"/>
        </w:rPr>
        <w:t xml:space="preserve">hierna </w:t>
      </w:r>
      <w:r w:rsidRPr="00BC6175">
        <w:rPr>
          <w:rFonts w:ascii="Verdana" w:hAnsi="Verdana"/>
          <w:sz w:val="18"/>
          <w:szCs w:val="18"/>
          <w:lang w:val="nl-NL"/>
        </w:rPr>
        <w:t xml:space="preserve">opgenomen. In de rechterkolom van het </w:t>
      </w:r>
      <w:proofErr w:type="spellStart"/>
      <w:r w:rsidRPr="00BC6175">
        <w:rPr>
          <w:rFonts w:ascii="Verdana" w:hAnsi="Verdana"/>
          <w:sz w:val="18"/>
          <w:szCs w:val="18"/>
          <w:lang w:val="nl-NL"/>
        </w:rPr>
        <w:t>toetsschema</w:t>
      </w:r>
      <w:proofErr w:type="spellEnd"/>
      <w:r w:rsidRPr="00BC6175">
        <w:rPr>
          <w:rFonts w:ascii="Verdana" w:hAnsi="Verdana"/>
          <w:sz w:val="18"/>
          <w:szCs w:val="18"/>
          <w:lang w:val="nl-NL"/>
        </w:rPr>
        <w:t xml:space="preserve"> zijn de paragraafnummers uit deze toelichting opgenomen die corresponderen met de desbetreffende onderdelen va</w:t>
      </w:r>
      <w:r w:rsidRPr="00916448">
        <w:rPr>
          <w:rFonts w:ascii="Verdana" w:hAnsi="Verdana"/>
          <w:sz w:val="18"/>
          <w:szCs w:val="18"/>
          <w:lang w:val="nl-NL"/>
        </w:rPr>
        <w:t xml:space="preserve">n het schema. </w:t>
      </w:r>
    </w:p>
    <w:p w:rsidR="00D05515" w:rsidP="00CD077B" w:rsidRDefault="00D05515" w14:paraId="54AE7C32" w14:textId="77777777">
      <w:pPr>
        <w:rPr>
          <w:rFonts w:ascii="Verdana" w:hAnsi="Verdana"/>
          <w:sz w:val="18"/>
          <w:szCs w:val="18"/>
          <w:lang w:val="nl-NL"/>
        </w:rPr>
      </w:pPr>
    </w:p>
    <w:p w:rsidRPr="00D05515" w:rsidR="00D05515" w:rsidP="00D05515" w:rsidRDefault="00D05515" w14:paraId="44DF7F80" w14:textId="77777777">
      <w:pPr>
        <w:spacing w:after="160" w:line="259" w:lineRule="auto"/>
        <w:ind w:firstLine="0"/>
        <w:rPr>
          <w:rFonts w:ascii="Verdana" w:hAnsi="Verdana" w:eastAsia="Calibri"/>
          <w:b/>
          <w:i/>
          <w:sz w:val="18"/>
          <w:szCs w:val="22"/>
          <w:lang w:val="nl-NL" w:eastAsia="en-US"/>
        </w:rPr>
      </w:pPr>
      <w:proofErr w:type="spellStart"/>
      <w:r w:rsidRPr="00D05515">
        <w:rPr>
          <w:rFonts w:ascii="Verdana" w:hAnsi="Verdana" w:eastAsia="Calibri"/>
          <w:b/>
          <w:i/>
          <w:sz w:val="18"/>
          <w:szCs w:val="22"/>
          <w:lang w:val="nl-NL" w:eastAsia="en-US"/>
        </w:rPr>
        <w:t>Toetsschema</w:t>
      </w:r>
      <w:proofErr w:type="spellEnd"/>
      <w:r w:rsidRPr="00D05515">
        <w:rPr>
          <w:rFonts w:ascii="Verdana" w:hAnsi="Verdana" w:eastAsia="Calibri"/>
          <w:b/>
          <w:i/>
          <w:sz w:val="18"/>
          <w:szCs w:val="22"/>
          <w:lang w:val="nl-NL" w:eastAsia="en-US"/>
        </w:rPr>
        <w:t xml:space="preserve"> Standaardcriteria Fiscaal Verdragsbeleid 2020</w:t>
      </w:r>
    </w:p>
    <w:tbl>
      <w:tblPr>
        <w:tblW w:w="5000" w:type="pct"/>
        <w:tblCellMar>
          <w:left w:w="70" w:type="dxa"/>
          <w:right w:w="70" w:type="dxa"/>
        </w:tblCellMar>
        <w:tblLook w:val="04A0" w:firstRow="1" w:lastRow="0" w:firstColumn="1" w:lastColumn="0" w:noHBand="0" w:noVBand="1"/>
      </w:tblPr>
      <w:tblGrid>
        <w:gridCol w:w="614"/>
        <w:gridCol w:w="549"/>
        <w:gridCol w:w="4791"/>
        <w:gridCol w:w="511"/>
        <w:gridCol w:w="551"/>
        <w:gridCol w:w="551"/>
        <w:gridCol w:w="551"/>
        <w:gridCol w:w="939"/>
      </w:tblGrid>
      <w:tr w:rsidRPr="00D05515" w:rsidR="006A3648" w:rsidTr="00D05515" w14:paraId="0B6FF0DC" w14:textId="77777777">
        <w:trPr>
          <w:trHeight w:val="490"/>
        </w:trPr>
        <w:tc>
          <w:tcPr>
            <w:tcW w:w="353" w:type="pct"/>
            <w:tcBorders>
              <w:top w:val="single" w:color="FFFFFF" w:sz="8" w:space="0"/>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4D2B3C92" w14:textId="77777777">
            <w:pPr>
              <w:spacing w:after="160" w:line="259" w:lineRule="auto"/>
              <w:ind w:firstLine="0"/>
              <w:rPr>
                <w:rFonts w:ascii="Calibri" w:hAnsi="Calibri" w:eastAsia="Calibri" w:cs="Calibri"/>
                <w:b/>
                <w:bCs/>
                <w:color w:val="000000"/>
                <w:sz w:val="18"/>
                <w:szCs w:val="18"/>
                <w:lang w:val="nl-NL" w:eastAsia="en-US"/>
              </w:rPr>
            </w:pPr>
            <w:r w:rsidRPr="00D05515">
              <w:rPr>
                <w:rFonts w:ascii="Calibri" w:hAnsi="Calibri" w:eastAsia="Calibri" w:cs="Calibri"/>
                <w:b/>
                <w:bCs/>
                <w:color w:val="000000"/>
                <w:sz w:val="18"/>
                <w:szCs w:val="18"/>
                <w:lang w:val="nl-NL" w:eastAsia="en-US"/>
              </w:rPr>
              <w:t>NFV 2020</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D05515" w:rsidR="00D05515" w:rsidP="00D05515" w:rsidRDefault="00D05515" w14:paraId="0EBF9C89" w14:textId="77777777">
            <w:pPr>
              <w:spacing w:after="160" w:line="259" w:lineRule="auto"/>
              <w:ind w:firstLine="0"/>
              <w:rPr>
                <w:rFonts w:ascii="Calibri" w:hAnsi="Calibri" w:eastAsia="Calibri" w:cs="Calibri"/>
                <w:b/>
                <w:bCs/>
                <w:color w:val="000000"/>
                <w:sz w:val="18"/>
                <w:szCs w:val="18"/>
                <w:lang w:val="nl-NL" w:eastAsia="en-US"/>
              </w:rPr>
            </w:pPr>
            <w:r w:rsidRPr="00D05515">
              <w:rPr>
                <w:rFonts w:ascii="Calibri" w:hAnsi="Calibri" w:eastAsia="Calibri" w:cs="Calibri"/>
                <w:b/>
                <w:bCs/>
                <w:color w:val="000000"/>
                <w:sz w:val="18"/>
                <w:szCs w:val="18"/>
                <w:lang w:val="nl-NL" w:eastAsia="en-US"/>
              </w:rPr>
              <w:t> </w:t>
            </w:r>
          </w:p>
        </w:tc>
        <w:tc>
          <w:tcPr>
            <w:tcW w:w="295" w:type="pct"/>
            <w:tcBorders>
              <w:top w:val="single" w:color="FFFFFF" w:sz="8" w:space="0"/>
              <w:left w:val="nil"/>
              <w:bottom w:val="single" w:color="FFFFFF" w:sz="8" w:space="0"/>
              <w:right w:val="single" w:color="FFFFFF" w:sz="8" w:space="0"/>
            </w:tcBorders>
            <w:shd w:val="clear" w:color="000000" w:fill="F2F2F2"/>
            <w:hideMark/>
          </w:tcPr>
          <w:p w:rsidRPr="00D05515" w:rsidR="00D05515" w:rsidP="00D05515" w:rsidRDefault="00D05515" w14:paraId="67E4F208" w14:textId="77777777">
            <w:pPr>
              <w:spacing w:after="160" w:line="259" w:lineRule="auto"/>
              <w:ind w:firstLine="0"/>
              <w:jc w:val="center"/>
              <w:rPr>
                <w:rFonts w:ascii="Calibri" w:hAnsi="Calibri" w:eastAsia="Calibri" w:cs="Calibri"/>
                <w:b/>
                <w:bCs/>
                <w:color w:val="000000"/>
                <w:sz w:val="18"/>
                <w:szCs w:val="18"/>
                <w:lang w:val="nl-NL" w:eastAsia="en-US"/>
              </w:rPr>
            </w:pPr>
            <w:r w:rsidRPr="00D05515">
              <w:rPr>
                <w:rFonts w:ascii="Calibri" w:hAnsi="Calibri" w:eastAsia="Calibri" w:cs="Calibri"/>
                <w:b/>
                <w:bCs/>
                <w:color w:val="000000"/>
                <w:sz w:val="18"/>
                <w:szCs w:val="18"/>
                <w:lang w:val="nl-NL" w:eastAsia="en-US"/>
              </w:rPr>
              <w:t xml:space="preserve">Ja </w:t>
            </w:r>
          </w:p>
        </w:tc>
        <w:tc>
          <w:tcPr>
            <w:tcW w:w="317" w:type="pct"/>
            <w:tcBorders>
              <w:top w:val="single" w:color="FFFFFF" w:sz="8" w:space="0"/>
              <w:left w:val="nil"/>
              <w:bottom w:val="single" w:color="FFFFFF" w:sz="8" w:space="0"/>
              <w:right w:val="single" w:color="FFFFFF" w:sz="4" w:space="0"/>
            </w:tcBorders>
            <w:shd w:val="clear" w:color="000000" w:fill="F2F2F2"/>
            <w:hideMark/>
          </w:tcPr>
          <w:p w:rsidRPr="00D05515" w:rsidR="00D05515" w:rsidP="00D05515" w:rsidRDefault="00D05515" w14:paraId="55261AEF" w14:textId="77777777">
            <w:pPr>
              <w:spacing w:after="160" w:line="259" w:lineRule="auto"/>
              <w:ind w:firstLine="0"/>
              <w:jc w:val="center"/>
              <w:rPr>
                <w:rFonts w:ascii="Calibri" w:hAnsi="Calibri" w:eastAsia="Calibri" w:cs="Calibri"/>
                <w:b/>
                <w:bCs/>
                <w:color w:val="000000"/>
                <w:sz w:val="18"/>
                <w:szCs w:val="18"/>
                <w:lang w:val="nl-NL" w:eastAsia="en-US"/>
              </w:rPr>
            </w:pPr>
            <w:r w:rsidRPr="00D05515">
              <w:rPr>
                <w:rFonts w:ascii="Calibri" w:hAnsi="Calibri" w:eastAsia="Calibri" w:cs="Calibri"/>
                <w:b/>
                <w:bCs/>
                <w:color w:val="000000"/>
                <w:sz w:val="18"/>
                <w:szCs w:val="18"/>
                <w:lang w:val="nl-NL" w:eastAsia="en-US"/>
              </w:rPr>
              <w:t>Nee</w:t>
            </w:r>
          </w:p>
        </w:tc>
        <w:tc>
          <w:tcPr>
            <w:tcW w:w="309" w:type="pct"/>
            <w:tcBorders>
              <w:top w:val="single" w:color="FFFFFF" w:sz="8" w:space="0"/>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31E43098" w14:textId="77777777">
            <w:pPr>
              <w:spacing w:after="160" w:line="259" w:lineRule="auto"/>
              <w:ind w:firstLine="0"/>
              <w:jc w:val="center"/>
              <w:rPr>
                <w:rFonts w:ascii="Calibri" w:hAnsi="Calibri" w:eastAsia="Calibri" w:cs="Calibri"/>
                <w:b/>
                <w:bCs/>
                <w:color w:val="000000"/>
                <w:sz w:val="18"/>
                <w:szCs w:val="18"/>
                <w:lang w:val="nl-NL" w:eastAsia="en-US"/>
              </w:rPr>
            </w:pPr>
            <w:r w:rsidRPr="00D05515">
              <w:rPr>
                <w:rFonts w:ascii="Calibri" w:hAnsi="Calibri" w:eastAsia="Calibri" w:cs="Calibri"/>
                <w:b/>
                <w:bCs/>
                <w:color w:val="000000"/>
                <w:sz w:val="18"/>
                <w:szCs w:val="18"/>
                <w:lang w:val="nl-NL" w:eastAsia="en-US"/>
              </w:rPr>
              <w:t>Deels</w:t>
            </w:r>
          </w:p>
        </w:tc>
        <w:tc>
          <w:tcPr>
            <w:tcW w:w="287" w:type="pct"/>
            <w:tcBorders>
              <w:top w:val="single" w:color="FFFFFF" w:sz="8" w:space="0"/>
              <w:left w:val="nil"/>
              <w:bottom w:val="single" w:color="FFFFFF" w:sz="8" w:space="0"/>
              <w:right w:val="single" w:color="FFFFFF" w:sz="4" w:space="0"/>
            </w:tcBorders>
            <w:shd w:val="clear" w:color="000000" w:fill="F2F2F2"/>
            <w:hideMark/>
          </w:tcPr>
          <w:p w:rsidRPr="00D05515" w:rsidR="00D05515" w:rsidP="00D05515" w:rsidRDefault="00D05515" w14:paraId="1A291508" w14:textId="77777777">
            <w:pPr>
              <w:spacing w:after="160" w:line="259" w:lineRule="auto"/>
              <w:ind w:firstLine="0"/>
              <w:jc w:val="center"/>
              <w:rPr>
                <w:rFonts w:ascii="Calibri" w:hAnsi="Calibri" w:eastAsia="Calibri" w:cs="Calibri"/>
                <w:b/>
                <w:bCs/>
                <w:color w:val="000000"/>
                <w:sz w:val="18"/>
                <w:szCs w:val="18"/>
                <w:lang w:val="nl-NL" w:eastAsia="en-US"/>
              </w:rPr>
            </w:pPr>
            <w:r w:rsidRPr="00D05515">
              <w:rPr>
                <w:rFonts w:ascii="Calibri" w:hAnsi="Calibri" w:eastAsia="Calibri" w:cs="Calibri"/>
                <w:b/>
                <w:bCs/>
                <w:color w:val="000000"/>
                <w:sz w:val="18"/>
                <w:szCs w:val="18"/>
                <w:lang w:val="nl-NL" w:eastAsia="en-US"/>
              </w:rPr>
              <w:t>N.v.t.</w:t>
            </w:r>
          </w:p>
        </w:tc>
        <w:tc>
          <w:tcPr>
            <w:tcW w:w="464" w:type="pct"/>
            <w:tcBorders>
              <w:top w:val="single" w:color="FFFFFF" w:sz="8" w:space="0"/>
              <w:left w:val="single" w:color="FFFFFF" w:sz="8" w:space="0"/>
              <w:bottom w:val="single" w:color="FFFFFF" w:sz="8" w:space="0"/>
              <w:right w:val="single" w:color="FFFFFF" w:sz="4" w:space="0"/>
            </w:tcBorders>
            <w:shd w:val="clear" w:color="000000" w:fill="F2F2F2"/>
            <w:hideMark/>
          </w:tcPr>
          <w:p w:rsidRPr="00D05515" w:rsidR="00D05515" w:rsidP="00D05515" w:rsidRDefault="00D05515" w14:paraId="35189745" w14:textId="77777777">
            <w:pPr>
              <w:spacing w:after="160" w:line="259" w:lineRule="auto"/>
              <w:ind w:firstLine="0"/>
              <w:jc w:val="center"/>
              <w:rPr>
                <w:rFonts w:ascii="Calibri" w:hAnsi="Calibri" w:eastAsia="Calibri" w:cs="Calibri"/>
                <w:b/>
                <w:bCs/>
                <w:color w:val="000000"/>
                <w:sz w:val="18"/>
                <w:szCs w:val="18"/>
                <w:lang w:val="nl-NL" w:eastAsia="en-US"/>
              </w:rPr>
            </w:pPr>
            <w:r w:rsidRPr="00D05515">
              <w:rPr>
                <w:rFonts w:ascii="Calibri" w:hAnsi="Calibri" w:eastAsia="Calibri" w:cs="Calibri"/>
                <w:b/>
                <w:bCs/>
                <w:color w:val="000000"/>
                <w:sz w:val="18"/>
                <w:szCs w:val="18"/>
                <w:lang w:val="nl-NL" w:eastAsia="en-US"/>
              </w:rPr>
              <w:t>Paragraaf toelichting</w:t>
            </w:r>
          </w:p>
        </w:tc>
      </w:tr>
      <w:tr w:rsidRPr="008A7C97" w:rsidR="006A3648" w:rsidTr="00D05515" w14:paraId="10D6CBB0" w14:textId="77777777">
        <w:trPr>
          <w:trHeight w:val="555"/>
        </w:trPr>
        <w:tc>
          <w:tcPr>
            <w:tcW w:w="353" w:type="pct"/>
            <w:tcBorders>
              <w:top w:val="nil"/>
              <w:left w:val="single" w:color="FFFFFF" w:sz="4" w:space="0"/>
              <w:bottom w:val="single" w:color="FFFFFF" w:sz="8" w:space="0"/>
              <w:right w:val="single" w:color="FFFFFF" w:sz="8" w:space="0"/>
            </w:tcBorders>
            <w:shd w:val="clear" w:color="000000" w:fill="8EA9DB"/>
            <w:hideMark/>
          </w:tcPr>
          <w:p w:rsidRPr="00D05515" w:rsidR="00D05515" w:rsidP="00D05515" w:rsidRDefault="00D05515" w14:paraId="6077E3A3" w14:textId="77777777">
            <w:pPr>
              <w:spacing w:after="160" w:line="259" w:lineRule="auto"/>
              <w:ind w:firstLine="0"/>
              <w:rPr>
                <w:rFonts w:ascii="Calibri" w:hAnsi="Calibri" w:eastAsia="Calibri" w:cs="Calibri"/>
                <w:b/>
                <w:bCs/>
                <w:sz w:val="18"/>
                <w:szCs w:val="18"/>
                <w:lang w:val="nl-NL" w:eastAsia="en-US"/>
              </w:rPr>
            </w:pPr>
            <w:r w:rsidRPr="00D05515">
              <w:rPr>
                <w:rFonts w:ascii="Calibri" w:hAnsi="Calibri" w:eastAsia="Calibri" w:cs="Calibri"/>
                <w:b/>
                <w:bCs/>
                <w:sz w:val="18"/>
                <w:szCs w:val="18"/>
                <w:lang w:val="nl-NL" w:eastAsia="en-US"/>
              </w:rPr>
              <w:t>I</w:t>
            </w:r>
          </w:p>
        </w:tc>
        <w:tc>
          <w:tcPr>
            <w:tcW w:w="2975" w:type="pct"/>
            <w:gridSpan w:val="2"/>
            <w:tcBorders>
              <w:top w:val="single" w:color="FFFFFF" w:sz="8" w:space="0"/>
              <w:left w:val="nil"/>
              <w:bottom w:val="single" w:color="FFFFFF" w:sz="8" w:space="0"/>
              <w:right w:val="single" w:color="FFFFFF" w:sz="8" w:space="0"/>
            </w:tcBorders>
            <w:shd w:val="clear" w:color="000000" w:fill="8EA9DB"/>
            <w:vAlign w:val="bottom"/>
            <w:hideMark/>
          </w:tcPr>
          <w:p w:rsidRPr="00D05515" w:rsidR="00D05515" w:rsidP="00D05515" w:rsidRDefault="00D05515" w14:paraId="7264DB7F" w14:textId="77777777">
            <w:pPr>
              <w:spacing w:after="160" w:line="259" w:lineRule="auto"/>
              <w:ind w:firstLine="0"/>
              <w:rPr>
                <w:rFonts w:ascii="Calibri" w:hAnsi="Calibri" w:eastAsia="Calibri" w:cs="Calibri"/>
                <w:b/>
                <w:bCs/>
                <w:sz w:val="18"/>
                <w:szCs w:val="18"/>
                <w:lang w:val="nl-NL" w:eastAsia="en-US"/>
              </w:rPr>
            </w:pPr>
            <w:r w:rsidRPr="00D05515">
              <w:rPr>
                <w:rFonts w:ascii="Calibri" w:hAnsi="Calibri" w:eastAsia="Calibri" w:cs="Calibri"/>
                <w:b/>
                <w:bCs/>
                <w:sz w:val="18"/>
                <w:szCs w:val="18"/>
                <w:lang w:val="nl-NL" w:eastAsia="en-US"/>
              </w:rPr>
              <w:t>Voorkoming dubbele heffing - bepalingen in afwijking of ter aanvulling op het OESO MV volgens het Nederlands verdragsbeleid</w:t>
            </w:r>
          </w:p>
        </w:tc>
        <w:tc>
          <w:tcPr>
            <w:tcW w:w="295" w:type="pct"/>
            <w:tcBorders>
              <w:top w:val="nil"/>
              <w:left w:val="nil"/>
              <w:bottom w:val="single" w:color="FFFFFF" w:sz="8" w:space="0"/>
              <w:right w:val="single" w:color="FFFFFF" w:sz="8" w:space="0"/>
            </w:tcBorders>
            <w:shd w:val="clear" w:color="000000" w:fill="8EA9DB"/>
            <w:hideMark/>
          </w:tcPr>
          <w:p w:rsidRPr="00D05515" w:rsidR="00D05515" w:rsidP="00D05515" w:rsidRDefault="00D05515" w14:paraId="22459DEF"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317" w:type="pct"/>
            <w:tcBorders>
              <w:top w:val="nil"/>
              <w:left w:val="nil"/>
              <w:bottom w:val="single" w:color="FFFFFF" w:sz="8" w:space="0"/>
              <w:right w:val="single" w:color="FFFFFF" w:sz="8" w:space="0"/>
            </w:tcBorders>
            <w:shd w:val="clear" w:color="000000" w:fill="8EA9DB"/>
            <w:hideMark/>
          </w:tcPr>
          <w:p w:rsidRPr="00D05515" w:rsidR="00D05515" w:rsidP="00D05515" w:rsidRDefault="00D05515" w14:paraId="63C8AAF8"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309" w:type="pct"/>
            <w:tcBorders>
              <w:top w:val="nil"/>
              <w:left w:val="nil"/>
              <w:bottom w:val="single" w:color="FFFFFF" w:sz="8" w:space="0"/>
              <w:right w:val="single" w:color="FFFFFF" w:sz="8" w:space="0"/>
            </w:tcBorders>
            <w:shd w:val="clear" w:color="000000" w:fill="8EA9DB"/>
            <w:hideMark/>
          </w:tcPr>
          <w:p w:rsidRPr="00D05515" w:rsidR="00D05515" w:rsidP="00D05515" w:rsidRDefault="00D05515" w14:paraId="2453E16F"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287" w:type="pct"/>
            <w:tcBorders>
              <w:top w:val="nil"/>
              <w:left w:val="nil"/>
              <w:bottom w:val="single" w:color="FFFFFF" w:sz="8" w:space="0"/>
              <w:right w:val="single" w:color="FFFFFF" w:sz="8" w:space="0"/>
            </w:tcBorders>
            <w:shd w:val="clear" w:color="000000" w:fill="8EA9DB"/>
            <w:hideMark/>
          </w:tcPr>
          <w:p w:rsidRPr="00D05515" w:rsidR="00D05515" w:rsidP="00D05515" w:rsidRDefault="00D05515" w14:paraId="40FC2409"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464" w:type="pct"/>
            <w:tcBorders>
              <w:top w:val="nil"/>
              <w:left w:val="nil"/>
              <w:bottom w:val="single" w:color="FFFFFF" w:sz="8" w:space="0"/>
              <w:right w:val="single" w:color="FFFFFF" w:sz="4" w:space="0"/>
            </w:tcBorders>
            <w:shd w:val="clear" w:color="000000" w:fill="8EA9DB"/>
            <w:hideMark/>
          </w:tcPr>
          <w:p w:rsidRPr="00D05515" w:rsidR="00D05515" w:rsidP="00D05515" w:rsidRDefault="00D05515" w14:paraId="23FF3667"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r>
      <w:tr w:rsidRPr="00D05515" w:rsidR="006A3648" w:rsidTr="00D05515" w14:paraId="36B98F55" w14:textId="77777777">
        <w:trPr>
          <w:trHeight w:val="585"/>
        </w:trPr>
        <w:tc>
          <w:tcPr>
            <w:tcW w:w="353" w:type="pct"/>
            <w:tcBorders>
              <w:top w:val="nil"/>
              <w:left w:val="single" w:color="FFFFFF" w:sz="4" w:space="0"/>
              <w:bottom w:val="single" w:color="FFFFFF" w:sz="8" w:space="0"/>
              <w:right w:val="single" w:color="FFFFFF" w:sz="8" w:space="0"/>
            </w:tcBorders>
            <w:shd w:val="clear" w:color="000000" w:fill="DDEBF7"/>
            <w:vAlign w:val="bottom"/>
            <w:hideMark/>
          </w:tcPr>
          <w:p w:rsidRPr="00D05515" w:rsidR="00D05515" w:rsidP="00D05515" w:rsidRDefault="00D05515" w14:paraId="1B50D03E" w14:textId="77777777">
            <w:pPr>
              <w:spacing w:after="160" w:line="259" w:lineRule="auto"/>
              <w:ind w:firstLine="0"/>
              <w:rPr>
                <w:rFonts w:ascii="Calibri" w:hAnsi="Calibri" w:eastAsia="Calibri" w:cs="Calibri"/>
                <w:i/>
                <w:iCs/>
                <w:sz w:val="18"/>
                <w:szCs w:val="18"/>
                <w:lang w:val="nl-NL" w:eastAsia="en-US"/>
              </w:rPr>
            </w:pPr>
            <w:r w:rsidRPr="00D05515">
              <w:rPr>
                <w:rFonts w:ascii="Calibri" w:hAnsi="Calibri" w:eastAsia="Calibri" w:cs="Calibri"/>
                <w:i/>
                <w:iCs/>
                <w:sz w:val="18"/>
                <w:szCs w:val="18"/>
                <w:lang w:val="nl-NL" w:eastAsia="en-US"/>
              </w:rPr>
              <w:t> </w:t>
            </w:r>
          </w:p>
        </w:tc>
        <w:tc>
          <w:tcPr>
            <w:tcW w:w="2975" w:type="pct"/>
            <w:gridSpan w:val="2"/>
            <w:tcBorders>
              <w:top w:val="nil"/>
              <w:left w:val="nil"/>
              <w:bottom w:val="nil"/>
              <w:right w:val="nil"/>
            </w:tcBorders>
            <w:shd w:val="clear" w:color="000000" w:fill="DDEBF7"/>
            <w:vAlign w:val="bottom"/>
            <w:hideMark/>
          </w:tcPr>
          <w:p w:rsidRPr="00D05515" w:rsidR="00D05515" w:rsidP="00D05515" w:rsidRDefault="00D05515" w14:paraId="0651A1EF" w14:textId="77777777">
            <w:pPr>
              <w:spacing w:after="160" w:line="259" w:lineRule="auto"/>
              <w:ind w:firstLine="0"/>
              <w:rPr>
                <w:rFonts w:ascii="Calibri" w:hAnsi="Calibri" w:eastAsia="Calibri" w:cs="Calibri"/>
                <w:b/>
                <w:bCs/>
                <w:i/>
                <w:iCs/>
                <w:sz w:val="18"/>
                <w:szCs w:val="18"/>
                <w:lang w:val="nl-NL" w:eastAsia="en-US"/>
              </w:rPr>
            </w:pPr>
            <w:r w:rsidRPr="00D05515">
              <w:rPr>
                <w:rFonts w:ascii="Calibri" w:hAnsi="Calibri" w:eastAsia="Calibri" w:cs="Calibri"/>
                <w:b/>
                <w:bCs/>
                <w:i/>
                <w:iCs/>
                <w:sz w:val="18"/>
                <w:szCs w:val="18"/>
                <w:lang w:val="nl-NL" w:eastAsia="en-US"/>
              </w:rPr>
              <w:t>Algemeen</w:t>
            </w:r>
          </w:p>
        </w:tc>
        <w:tc>
          <w:tcPr>
            <w:tcW w:w="295" w:type="pct"/>
            <w:tcBorders>
              <w:top w:val="nil"/>
              <w:left w:val="single" w:color="FFFFFF" w:sz="8" w:space="0"/>
              <w:bottom w:val="single" w:color="FFFFFF" w:sz="8" w:space="0"/>
              <w:right w:val="single" w:color="FFFFFF" w:sz="8" w:space="0"/>
            </w:tcBorders>
            <w:shd w:val="clear" w:color="000000" w:fill="DDEBF7"/>
            <w:hideMark/>
          </w:tcPr>
          <w:p w:rsidRPr="00D05515" w:rsidR="00D05515" w:rsidP="00D05515" w:rsidRDefault="00D05515" w14:paraId="04BE0546" w14:textId="77777777">
            <w:pPr>
              <w:spacing w:after="160" w:line="259" w:lineRule="auto"/>
              <w:ind w:firstLine="0"/>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317" w:type="pct"/>
            <w:tcBorders>
              <w:top w:val="nil"/>
              <w:left w:val="nil"/>
              <w:bottom w:val="single" w:color="FFFFFF" w:sz="8" w:space="0"/>
              <w:right w:val="single" w:color="FFFFFF" w:sz="8" w:space="0"/>
            </w:tcBorders>
            <w:shd w:val="clear" w:color="000000" w:fill="DDEBF7"/>
            <w:hideMark/>
          </w:tcPr>
          <w:p w:rsidRPr="00D05515" w:rsidR="00D05515" w:rsidP="00D05515" w:rsidRDefault="00D05515" w14:paraId="08DD11CB" w14:textId="77777777">
            <w:pPr>
              <w:spacing w:after="160" w:line="259" w:lineRule="auto"/>
              <w:ind w:firstLine="0"/>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309" w:type="pct"/>
            <w:tcBorders>
              <w:top w:val="nil"/>
              <w:left w:val="nil"/>
              <w:bottom w:val="single" w:color="FFFFFF" w:sz="8" w:space="0"/>
              <w:right w:val="single" w:color="FFFFFF" w:sz="8" w:space="0"/>
            </w:tcBorders>
            <w:shd w:val="clear" w:color="000000" w:fill="DDEBF7"/>
            <w:hideMark/>
          </w:tcPr>
          <w:p w:rsidRPr="00D05515" w:rsidR="00D05515" w:rsidP="00D05515" w:rsidRDefault="00D05515" w14:paraId="2400578A" w14:textId="77777777">
            <w:pPr>
              <w:spacing w:after="160" w:line="259" w:lineRule="auto"/>
              <w:ind w:firstLine="0"/>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287" w:type="pct"/>
            <w:tcBorders>
              <w:top w:val="nil"/>
              <w:left w:val="nil"/>
              <w:bottom w:val="single" w:color="FFFFFF" w:sz="8" w:space="0"/>
              <w:right w:val="single" w:color="FFFFFF" w:sz="8" w:space="0"/>
            </w:tcBorders>
            <w:shd w:val="clear" w:color="000000" w:fill="DDEBF7"/>
            <w:hideMark/>
          </w:tcPr>
          <w:p w:rsidRPr="00D05515" w:rsidR="00D05515" w:rsidP="00D05515" w:rsidRDefault="00D05515" w14:paraId="3C2B04DA" w14:textId="77777777">
            <w:pPr>
              <w:spacing w:after="160" w:line="259" w:lineRule="auto"/>
              <w:ind w:firstLine="0"/>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464" w:type="pct"/>
            <w:tcBorders>
              <w:top w:val="nil"/>
              <w:left w:val="nil"/>
              <w:bottom w:val="single" w:color="FFFFFF" w:sz="8" w:space="0"/>
              <w:right w:val="single" w:color="FFFFFF" w:sz="4" w:space="0"/>
            </w:tcBorders>
            <w:shd w:val="clear" w:color="000000" w:fill="DDEBF7"/>
            <w:hideMark/>
          </w:tcPr>
          <w:p w:rsidRPr="00D05515" w:rsidR="00D05515" w:rsidP="00D05515" w:rsidRDefault="00D05515" w14:paraId="5965F01E" w14:textId="77777777">
            <w:pPr>
              <w:spacing w:after="160" w:line="259" w:lineRule="auto"/>
              <w:ind w:firstLine="0"/>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r>
      <w:tr w:rsidRPr="00D05515" w:rsidR="006A3648" w:rsidTr="00D05515" w14:paraId="30BD397F" w14:textId="77777777">
        <w:trPr>
          <w:trHeight w:val="555"/>
        </w:trPr>
        <w:tc>
          <w:tcPr>
            <w:tcW w:w="353"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07BC80F5"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4.2</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D05515" w:rsidR="00D05515" w:rsidP="00D05515" w:rsidRDefault="00D05515" w14:paraId="65ABD8A5"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xml:space="preserve">Opname van een bepaling waarmee het </w:t>
            </w:r>
            <w:proofErr w:type="spellStart"/>
            <w:r w:rsidRPr="00D05515">
              <w:rPr>
                <w:rFonts w:ascii="Calibri" w:hAnsi="Calibri" w:eastAsia="Calibri" w:cs="Calibri"/>
                <w:b/>
                <w:bCs/>
                <w:color w:val="000000"/>
                <w:sz w:val="18"/>
                <w:szCs w:val="18"/>
                <w:lang w:val="nl-NL" w:eastAsia="en-US"/>
              </w:rPr>
              <w:t>inwonerschapscriterium</w:t>
            </w:r>
            <w:proofErr w:type="spellEnd"/>
            <w:r w:rsidRPr="00D05515">
              <w:rPr>
                <w:rFonts w:ascii="Calibri" w:hAnsi="Calibri" w:eastAsia="Calibri" w:cs="Calibri"/>
                <w:color w:val="000000"/>
                <w:sz w:val="18"/>
                <w:szCs w:val="18"/>
                <w:lang w:val="nl-NL" w:eastAsia="en-US"/>
              </w:rPr>
              <w:t xml:space="preserve"> nader wordt ingevuld</w:t>
            </w:r>
          </w:p>
        </w:tc>
        <w:tc>
          <w:tcPr>
            <w:tcW w:w="295" w:type="pct"/>
            <w:tcBorders>
              <w:top w:val="nil"/>
              <w:left w:val="nil"/>
              <w:bottom w:val="single" w:color="FFFFFF" w:sz="8" w:space="0"/>
              <w:right w:val="nil"/>
            </w:tcBorders>
            <w:shd w:val="clear" w:color="000000" w:fill="F2F2F2"/>
            <w:hideMark/>
          </w:tcPr>
          <w:p w:rsidRPr="00D05515" w:rsidR="00D05515" w:rsidP="00D05515" w:rsidRDefault="00D05515" w14:paraId="0CA32123"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b/>
                <w:color w:val="000000"/>
                <w:sz w:val="18"/>
                <w:szCs w:val="18"/>
                <w:lang w:val="nl-NL" w:eastAsia="en-US"/>
              </w:rPr>
              <w:t>X</w:t>
            </w:r>
          </w:p>
        </w:tc>
        <w:tc>
          <w:tcPr>
            <w:tcW w:w="317"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693B0478"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09"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182757BF"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287" w:type="pct"/>
            <w:tcBorders>
              <w:top w:val="nil"/>
              <w:left w:val="single" w:color="FFFFFF" w:sz="8" w:space="0"/>
              <w:bottom w:val="single" w:color="FFFFFF" w:sz="8" w:space="0"/>
              <w:right w:val="single" w:color="FFFFFF" w:sz="4" w:space="0"/>
            </w:tcBorders>
            <w:shd w:val="clear" w:color="000000" w:fill="F2F2F2"/>
            <w:hideMark/>
          </w:tcPr>
          <w:p w:rsidRPr="00D05515" w:rsidR="00D05515" w:rsidP="00D05515" w:rsidRDefault="00D05515" w14:paraId="385E004C" w14:textId="77777777">
            <w:pPr>
              <w:spacing w:after="160" w:line="259" w:lineRule="auto"/>
              <w:ind w:firstLine="0"/>
              <w:jc w:val="center"/>
              <w:rPr>
                <w:rFonts w:ascii="Calibri" w:hAnsi="Calibri" w:eastAsia="Calibri" w:cs="Calibri"/>
                <w:b/>
                <w:color w:val="000000"/>
                <w:sz w:val="18"/>
                <w:szCs w:val="18"/>
                <w:lang w:val="nl-NL" w:eastAsia="en-US"/>
              </w:rPr>
            </w:pPr>
          </w:p>
        </w:tc>
        <w:tc>
          <w:tcPr>
            <w:tcW w:w="464" w:type="pct"/>
            <w:tcBorders>
              <w:top w:val="nil"/>
              <w:left w:val="single" w:color="FFFFFF" w:sz="8" w:space="0"/>
              <w:bottom w:val="single" w:color="FFFFFF" w:sz="8" w:space="0"/>
              <w:right w:val="single" w:color="FFFFFF" w:sz="4" w:space="0"/>
            </w:tcBorders>
            <w:shd w:val="clear" w:color="000000" w:fill="F2F2F2"/>
            <w:hideMark/>
          </w:tcPr>
          <w:p w:rsidRPr="00D05515" w:rsidR="00D05515" w:rsidP="00D05515" w:rsidRDefault="00D05515" w14:paraId="093E2926"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Par. II.1</w:t>
            </w:r>
          </w:p>
        </w:tc>
      </w:tr>
      <w:tr w:rsidRPr="00D05515" w:rsidR="006A3648" w:rsidTr="00D05515" w14:paraId="620EFCEC" w14:textId="77777777">
        <w:trPr>
          <w:trHeight w:val="585"/>
        </w:trPr>
        <w:tc>
          <w:tcPr>
            <w:tcW w:w="353"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66539ACC"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4.3</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D05515" w:rsidR="00D05515" w:rsidP="00D05515" w:rsidRDefault="00D05515" w14:paraId="30665FE6"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xml:space="preserve">Opname van een bepaling waarmee </w:t>
            </w:r>
            <w:proofErr w:type="spellStart"/>
            <w:r w:rsidRPr="00D05515">
              <w:rPr>
                <w:rFonts w:ascii="Calibri" w:hAnsi="Calibri" w:eastAsia="Calibri" w:cs="Calibri"/>
                <w:b/>
                <w:bCs/>
                <w:color w:val="000000"/>
                <w:sz w:val="18"/>
                <w:szCs w:val="18"/>
                <w:lang w:val="nl-NL" w:eastAsia="en-US"/>
              </w:rPr>
              <w:t>VBI’s</w:t>
            </w:r>
            <w:proofErr w:type="spellEnd"/>
            <w:r w:rsidRPr="00D05515">
              <w:rPr>
                <w:rFonts w:ascii="Calibri" w:hAnsi="Calibri" w:eastAsia="Calibri" w:cs="Calibri"/>
                <w:color w:val="000000"/>
                <w:sz w:val="18"/>
                <w:szCs w:val="18"/>
                <w:lang w:val="nl-NL" w:eastAsia="en-US"/>
              </w:rPr>
              <w:t xml:space="preserve"> en entiteiten die vallen onder vergelijkbare speciale regimes voor (sommige) verdragsvoordelen worden uitgesloten</w:t>
            </w:r>
          </w:p>
        </w:tc>
        <w:tc>
          <w:tcPr>
            <w:tcW w:w="295"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6279C196"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b/>
                <w:color w:val="000000"/>
                <w:sz w:val="18"/>
                <w:szCs w:val="18"/>
                <w:lang w:val="nl-NL" w:eastAsia="en-US"/>
              </w:rPr>
              <w:t>X</w:t>
            </w:r>
          </w:p>
        </w:tc>
        <w:tc>
          <w:tcPr>
            <w:tcW w:w="317"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740478D2"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09"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6A9C0E9E"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287" w:type="pct"/>
            <w:tcBorders>
              <w:top w:val="nil"/>
              <w:left w:val="single" w:color="FFFFFF" w:sz="8" w:space="0"/>
              <w:bottom w:val="single" w:color="FFFFFF" w:sz="8" w:space="0"/>
              <w:right w:val="single" w:color="FFFFFF" w:sz="4" w:space="0"/>
            </w:tcBorders>
            <w:shd w:val="clear" w:color="000000" w:fill="F2F2F2"/>
            <w:hideMark/>
          </w:tcPr>
          <w:p w:rsidRPr="00D05515" w:rsidR="00D05515" w:rsidP="00D05515" w:rsidRDefault="00D05515" w14:paraId="7FE9A6D3" w14:textId="77777777">
            <w:pPr>
              <w:spacing w:after="160" w:line="259" w:lineRule="auto"/>
              <w:ind w:firstLine="0"/>
              <w:jc w:val="center"/>
              <w:rPr>
                <w:rFonts w:ascii="Calibri" w:hAnsi="Calibri" w:eastAsia="Calibri" w:cs="Calibri"/>
                <w:color w:val="000000"/>
                <w:sz w:val="18"/>
                <w:szCs w:val="18"/>
                <w:lang w:val="nl-NL" w:eastAsia="en-US"/>
              </w:rPr>
            </w:pPr>
          </w:p>
        </w:tc>
        <w:tc>
          <w:tcPr>
            <w:tcW w:w="464" w:type="pct"/>
            <w:tcBorders>
              <w:top w:val="nil"/>
              <w:left w:val="single" w:color="FFFFFF" w:sz="8" w:space="0"/>
              <w:bottom w:val="single" w:color="FFFFFF" w:sz="8" w:space="0"/>
              <w:right w:val="single" w:color="FFFFFF" w:sz="4" w:space="0"/>
            </w:tcBorders>
            <w:shd w:val="clear" w:color="000000" w:fill="F2F2F2"/>
            <w:hideMark/>
          </w:tcPr>
          <w:p w:rsidRPr="00D05515" w:rsidR="00D05515" w:rsidP="00D05515" w:rsidRDefault="00D05515" w14:paraId="41B1EE47"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Par. II.1 </w:t>
            </w:r>
          </w:p>
        </w:tc>
      </w:tr>
      <w:tr w:rsidRPr="00D05515" w:rsidR="006A3648" w:rsidTr="00D05515" w14:paraId="1DBA3F26" w14:textId="77777777">
        <w:trPr>
          <w:trHeight w:val="615"/>
        </w:trPr>
        <w:tc>
          <w:tcPr>
            <w:tcW w:w="353" w:type="pct"/>
            <w:tcBorders>
              <w:top w:val="nil"/>
              <w:left w:val="single" w:color="FFFFFF" w:sz="4" w:space="0"/>
              <w:bottom w:val="single" w:color="FFFFFF" w:sz="8" w:space="0"/>
              <w:right w:val="single" w:color="FFFFFF" w:sz="8" w:space="0"/>
            </w:tcBorders>
            <w:shd w:val="clear" w:color="000000" w:fill="DDEBF7"/>
            <w:vAlign w:val="bottom"/>
            <w:hideMark/>
          </w:tcPr>
          <w:p w:rsidRPr="00D05515" w:rsidR="00D05515" w:rsidP="00D05515" w:rsidRDefault="00D05515" w14:paraId="7409CF7C" w14:textId="77777777">
            <w:pPr>
              <w:spacing w:after="160" w:line="259" w:lineRule="auto"/>
              <w:ind w:firstLine="0"/>
              <w:rPr>
                <w:rFonts w:ascii="Calibri" w:hAnsi="Calibri" w:eastAsia="Calibri" w:cs="Calibri"/>
                <w:i/>
                <w:iCs/>
                <w:sz w:val="18"/>
                <w:szCs w:val="18"/>
                <w:lang w:val="nl-NL" w:eastAsia="en-US"/>
              </w:rPr>
            </w:pPr>
            <w:r w:rsidRPr="00D05515">
              <w:rPr>
                <w:rFonts w:ascii="Calibri" w:hAnsi="Calibri" w:eastAsia="Calibri" w:cs="Calibri"/>
                <w:i/>
                <w:iCs/>
                <w:sz w:val="18"/>
                <w:szCs w:val="18"/>
                <w:lang w:val="nl-NL" w:eastAsia="en-US"/>
              </w:rPr>
              <w:t> </w:t>
            </w:r>
          </w:p>
        </w:tc>
        <w:tc>
          <w:tcPr>
            <w:tcW w:w="2975" w:type="pct"/>
            <w:gridSpan w:val="2"/>
            <w:tcBorders>
              <w:top w:val="nil"/>
              <w:left w:val="nil"/>
              <w:bottom w:val="nil"/>
              <w:right w:val="nil"/>
            </w:tcBorders>
            <w:shd w:val="clear" w:color="000000" w:fill="DDEBF7"/>
            <w:vAlign w:val="bottom"/>
            <w:hideMark/>
          </w:tcPr>
          <w:p w:rsidRPr="00D05515" w:rsidR="00D05515" w:rsidP="00D05515" w:rsidRDefault="00D05515" w14:paraId="3769BB83" w14:textId="77777777">
            <w:pPr>
              <w:spacing w:after="160" w:line="259" w:lineRule="auto"/>
              <w:ind w:firstLine="0"/>
              <w:rPr>
                <w:rFonts w:ascii="Calibri" w:hAnsi="Calibri" w:eastAsia="Calibri" w:cs="Calibri"/>
                <w:b/>
                <w:bCs/>
                <w:i/>
                <w:iCs/>
                <w:sz w:val="18"/>
                <w:szCs w:val="18"/>
                <w:lang w:val="nl-NL" w:eastAsia="en-US"/>
              </w:rPr>
            </w:pPr>
            <w:r w:rsidRPr="00D05515">
              <w:rPr>
                <w:rFonts w:ascii="Calibri" w:hAnsi="Calibri" w:eastAsia="Calibri" w:cs="Calibri"/>
                <w:b/>
                <w:bCs/>
                <w:i/>
                <w:iCs/>
                <w:sz w:val="18"/>
                <w:szCs w:val="18"/>
                <w:lang w:val="nl-NL" w:eastAsia="en-US"/>
              </w:rPr>
              <w:t>Vermogensinkomsten en -winsten</w:t>
            </w:r>
          </w:p>
        </w:tc>
        <w:tc>
          <w:tcPr>
            <w:tcW w:w="295" w:type="pct"/>
            <w:tcBorders>
              <w:top w:val="nil"/>
              <w:left w:val="single" w:color="FFFFFF" w:sz="8" w:space="0"/>
              <w:bottom w:val="single" w:color="FFFFFF" w:sz="8" w:space="0"/>
              <w:right w:val="single" w:color="FFFFFF" w:sz="8" w:space="0"/>
            </w:tcBorders>
            <w:shd w:val="clear" w:color="000000" w:fill="DDEBF7"/>
            <w:hideMark/>
          </w:tcPr>
          <w:p w:rsidRPr="00D05515" w:rsidR="00D05515" w:rsidP="00D05515" w:rsidRDefault="00D05515" w14:paraId="6E4B66FB" w14:textId="77777777">
            <w:pPr>
              <w:spacing w:after="160" w:line="259" w:lineRule="auto"/>
              <w:ind w:firstLine="0"/>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317" w:type="pct"/>
            <w:tcBorders>
              <w:top w:val="nil"/>
              <w:left w:val="nil"/>
              <w:bottom w:val="single" w:color="FFFFFF" w:sz="8" w:space="0"/>
              <w:right w:val="single" w:color="FFFFFF" w:sz="8" w:space="0"/>
            </w:tcBorders>
            <w:shd w:val="clear" w:color="000000" w:fill="DDEBF7"/>
            <w:hideMark/>
          </w:tcPr>
          <w:p w:rsidRPr="00D05515" w:rsidR="00D05515" w:rsidP="00D05515" w:rsidRDefault="00D05515" w14:paraId="5DBA9595" w14:textId="77777777">
            <w:pPr>
              <w:spacing w:after="160" w:line="259" w:lineRule="auto"/>
              <w:ind w:firstLine="0"/>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309" w:type="pct"/>
            <w:tcBorders>
              <w:top w:val="nil"/>
              <w:left w:val="nil"/>
              <w:bottom w:val="single" w:color="FFFFFF" w:sz="8" w:space="0"/>
              <w:right w:val="single" w:color="FFFFFF" w:sz="8" w:space="0"/>
            </w:tcBorders>
            <w:shd w:val="clear" w:color="000000" w:fill="DDEBF7"/>
            <w:hideMark/>
          </w:tcPr>
          <w:p w:rsidRPr="00D05515" w:rsidR="00D05515" w:rsidP="00D05515" w:rsidRDefault="00D05515" w14:paraId="5A094C45" w14:textId="77777777">
            <w:pPr>
              <w:spacing w:after="160" w:line="259" w:lineRule="auto"/>
              <w:ind w:firstLine="0"/>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287" w:type="pct"/>
            <w:tcBorders>
              <w:top w:val="nil"/>
              <w:left w:val="nil"/>
              <w:bottom w:val="single" w:color="FFFFFF" w:sz="8" w:space="0"/>
              <w:right w:val="single" w:color="FFFFFF" w:sz="8" w:space="0"/>
            </w:tcBorders>
            <w:shd w:val="clear" w:color="000000" w:fill="DDEBF7"/>
            <w:hideMark/>
          </w:tcPr>
          <w:p w:rsidRPr="00D05515" w:rsidR="00D05515" w:rsidP="00D05515" w:rsidRDefault="00D05515" w14:paraId="31BFD66C" w14:textId="77777777">
            <w:pPr>
              <w:spacing w:after="160" w:line="259" w:lineRule="auto"/>
              <w:ind w:firstLine="0"/>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464" w:type="pct"/>
            <w:tcBorders>
              <w:top w:val="nil"/>
              <w:left w:val="nil"/>
              <w:bottom w:val="single" w:color="FFFFFF" w:sz="8" w:space="0"/>
              <w:right w:val="single" w:color="FFFFFF" w:sz="4" w:space="0"/>
            </w:tcBorders>
            <w:shd w:val="clear" w:color="000000" w:fill="DDEBF7"/>
            <w:hideMark/>
          </w:tcPr>
          <w:p w:rsidRPr="00D05515" w:rsidR="00D05515" w:rsidP="00D05515" w:rsidRDefault="00D05515" w14:paraId="2791C188" w14:textId="77777777">
            <w:pPr>
              <w:spacing w:after="160" w:line="259" w:lineRule="auto"/>
              <w:ind w:firstLine="0"/>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r>
      <w:tr w:rsidRPr="00D05515" w:rsidR="006A3648" w:rsidTr="00D05515" w14:paraId="480D7597" w14:textId="77777777">
        <w:trPr>
          <w:trHeight w:val="570"/>
        </w:trPr>
        <w:tc>
          <w:tcPr>
            <w:tcW w:w="353"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0D1545E3"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4.4</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D05515" w:rsidR="00D05515" w:rsidP="00D05515" w:rsidRDefault="00D05515" w14:paraId="0426C7F8"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Opname van een bepaling op grond waarvan Nederland eerder een heffingsrecht heeft over de winst behaald met werkzaamheden buitengaats (</w:t>
            </w:r>
            <w:r w:rsidRPr="00D05515">
              <w:rPr>
                <w:rFonts w:ascii="Calibri" w:hAnsi="Calibri" w:eastAsia="Calibri" w:cs="Calibri"/>
                <w:b/>
                <w:bCs/>
                <w:color w:val="000000"/>
                <w:sz w:val="18"/>
                <w:szCs w:val="18"/>
                <w:lang w:val="nl-NL" w:eastAsia="en-US"/>
              </w:rPr>
              <w:t>offshore-vaste inrichting</w:t>
            </w:r>
            <w:r w:rsidRPr="00D05515">
              <w:rPr>
                <w:rFonts w:ascii="Calibri" w:hAnsi="Calibri" w:eastAsia="Calibri" w:cs="Calibri"/>
                <w:color w:val="000000"/>
                <w:sz w:val="18"/>
                <w:szCs w:val="18"/>
                <w:lang w:val="nl-NL" w:eastAsia="en-US"/>
              </w:rPr>
              <w:t>)</w:t>
            </w:r>
          </w:p>
        </w:tc>
        <w:tc>
          <w:tcPr>
            <w:tcW w:w="295"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5ED238E7"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b/>
                <w:color w:val="000000"/>
                <w:sz w:val="18"/>
                <w:szCs w:val="18"/>
                <w:lang w:val="nl-NL" w:eastAsia="en-US"/>
              </w:rPr>
              <w:t xml:space="preserve"> X</w:t>
            </w:r>
            <w:r w:rsidRPr="00D05515">
              <w:rPr>
                <w:rFonts w:ascii="Calibri" w:hAnsi="Calibri" w:eastAsia="Calibri" w:cs="Calibri"/>
                <w:color w:val="000000"/>
                <w:sz w:val="18"/>
                <w:szCs w:val="18"/>
                <w:lang w:val="nl-NL" w:eastAsia="en-US"/>
              </w:rPr>
              <w:t> </w:t>
            </w:r>
          </w:p>
        </w:tc>
        <w:tc>
          <w:tcPr>
            <w:tcW w:w="31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41DDDE85"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09" w:type="pct"/>
            <w:tcBorders>
              <w:top w:val="nil"/>
              <w:left w:val="single" w:color="FFFFFF" w:sz="8" w:space="0"/>
              <w:bottom w:val="single" w:color="FFFFFF" w:sz="8" w:space="0"/>
              <w:right w:val="single" w:color="FFFFFF" w:sz="4" w:space="0"/>
            </w:tcBorders>
            <w:shd w:val="clear" w:color="000000" w:fill="F2F2F2"/>
            <w:hideMark/>
          </w:tcPr>
          <w:p w:rsidRPr="00D05515" w:rsidR="00D05515" w:rsidP="00D05515" w:rsidRDefault="00D05515" w14:paraId="77AE5DAB"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287" w:type="pct"/>
            <w:tcBorders>
              <w:top w:val="nil"/>
              <w:left w:val="single" w:color="FFFFFF" w:sz="8" w:space="0"/>
              <w:bottom w:val="single" w:color="FFFFFF" w:sz="8" w:space="0"/>
              <w:right w:val="single" w:color="FFFFFF" w:sz="4" w:space="0"/>
            </w:tcBorders>
            <w:shd w:val="clear" w:color="000000" w:fill="F2F2F2"/>
            <w:hideMark/>
          </w:tcPr>
          <w:p w:rsidRPr="00D05515" w:rsidR="00D05515" w:rsidP="00D05515" w:rsidRDefault="00D05515" w14:paraId="774C62A7"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464" w:type="pct"/>
            <w:tcBorders>
              <w:top w:val="nil"/>
              <w:left w:val="single" w:color="FFFFFF" w:sz="8" w:space="0"/>
              <w:bottom w:val="single" w:color="FFFFFF" w:sz="8" w:space="0"/>
              <w:right w:val="single" w:color="FFFFFF" w:sz="4" w:space="0"/>
            </w:tcBorders>
            <w:shd w:val="clear" w:color="000000" w:fill="F2F2F2"/>
            <w:hideMark/>
          </w:tcPr>
          <w:p w:rsidRPr="00D05515" w:rsidR="00D05515" w:rsidP="00D05515" w:rsidRDefault="00D05515" w14:paraId="4871927C"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Par. II.5</w:t>
            </w:r>
          </w:p>
        </w:tc>
      </w:tr>
      <w:tr w:rsidRPr="008A7C97" w:rsidR="006A3648" w:rsidTr="00D05515" w14:paraId="73C32448" w14:textId="77777777">
        <w:trPr>
          <w:trHeight w:val="615"/>
        </w:trPr>
        <w:tc>
          <w:tcPr>
            <w:tcW w:w="353"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4764F3D4"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4.5</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D05515" w:rsidR="00D05515" w:rsidP="00D05515" w:rsidRDefault="00D05515" w14:paraId="06EADAEB"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xml:space="preserve">Opname uitsluitende woonstaatheffing voor </w:t>
            </w:r>
            <w:r w:rsidRPr="00D05515">
              <w:rPr>
                <w:rFonts w:ascii="Calibri" w:hAnsi="Calibri" w:eastAsia="Calibri" w:cs="Calibri"/>
                <w:b/>
                <w:bCs/>
                <w:color w:val="000000"/>
                <w:sz w:val="18"/>
                <w:szCs w:val="18"/>
                <w:lang w:val="nl-NL" w:eastAsia="en-US"/>
              </w:rPr>
              <w:t xml:space="preserve">deelnemingsdividenden, interest en royalty's </w:t>
            </w:r>
          </w:p>
        </w:tc>
        <w:tc>
          <w:tcPr>
            <w:tcW w:w="295"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7ADD271C"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17" w:type="pct"/>
            <w:tcBorders>
              <w:top w:val="nil"/>
              <w:left w:val="nil"/>
              <w:bottom w:val="single" w:color="FFFFFF" w:sz="8" w:space="0"/>
              <w:right w:val="single" w:color="FFFFFF" w:sz="4" w:space="0"/>
            </w:tcBorders>
            <w:shd w:val="clear" w:color="000000" w:fill="F2F2F2"/>
            <w:hideMark/>
          </w:tcPr>
          <w:p w:rsidRPr="00D05515" w:rsidR="00D05515" w:rsidP="00D05515" w:rsidRDefault="0075526D" w14:paraId="113250CA" w14:textId="77777777">
            <w:pPr>
              <w:spacing w:after="160" w:line="259" w:lineRule="auto"/>
              <w:ind w:firstLine="0"/>
              <w:jc w:val="center"/>
              <w:rPr>
                <w:rFonts w:ascii="Calibri" w:hAnsi="Calibri" w:eastAsia="Calibri" w:cs="Calibri"/>
                <w:color w:val="000000"/>
                <w:sz w:val="18"/>
                <w:szCs w:val="18"/>
                <w:lang w:val="nl-NL" w:eastAsia="en-US"/>
              </w:rPr>
            </w:pPr>
            <w:r>
              <w:rPr>
                <w:rFonts w:ascii="Calibri" w:hAnsi="Calibri" w:eastAsia="Calibri" w:cs="Calibri"/>
                <w:color w:val="000000"/>
                <w:sz w:val="18"/>
                <w:szCs w:val="18"/>
                <w:lang w:val="nl-NL" w:eastAsia="en-US"/>
              </w:rPr>
              <w:t>X</w:t>
            </w:r>
            <w:r w:rsidRPr="00D05515" w:rsidR="00D05515">
              <w:rPr>
                <w:rFonts w:ascii="Calibri" w:hAnsi="Calibri" w:eastAsia="Calibri" w:cs="Calibri"/>
                <w:color w:val="000000"/>
                <w:sz w:val="18"/>
                <w:szCs w:val="18"/>
                <w:lang w:val="nl-NL" w:eastAsia="en-US"/>
              </w:rPr>
              <w:t> </w:t>
            </w:r>
          </w:p>
        </w:tc>
        <w:tc>
          <w:tcPr>
            <w:tcW w:w="309" w:type="pct"/>
            <w:tcBorders>
              <w:top w:val="nil"/>
              <w:left w:val="single" w:color="FFFFFF" w:sz="8" w:space="0"/>
              <w:bottom w:val="single" w:color="FFFFFF" w:sz="8" w:space="0"/>
              <w:right w:val="single" w:color="FFFFFF" w:sz="8" w:space="0"/>
            </w:tcBorders>
            <w:shd w:val="clear" w:color="000000" w:fill="F2F2F2"/>
            <w:hideMark/>
          </w:tcPr>
          <w:p w:rsidRPr="00D05515" w:rsidR="00D05515" w:rsidP="0075526D" w:rsidRDefault="00D05515" w14:paraId="52521359"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28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31BD1F7D"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464" w:type="pct"/>
            <w:tcBorders>
              <w:top w:val="nil"/>
              <w:left w:val="single" w:color="FFFFFF" w:sz="8" w:space="0"/>
              <w:bottom w:val="single" w:color="FFFFFF" w:sz="8" w:space="0"/>
              <w:right w:val="single" w:color="FFFFFF" w:sz="4" w:space="0"/>
            </w:tcBorders>
            <w:shd w:val="clear" w:color="000000" w:fill="F2F2F2"/>
            <w:hideMark/>
          </w:tcPr>
          <w:p w:rsidRPr="00D05515" w:rsidR="00D05515" w:rsidP="00D05515" w:rsidRDefault="00D05515" w14:paraId="3F6DD64D" w14:textId="77777777">
            <w:pPr>
              <w:spacing w:after="160" w:line="259" w:lineRule="auto"/>
              <w:ind w:firstLine="0"/>
              <w:jc w:val="center"/>
              <w:rPr>
                <w:rFonts w:ascii="Calibri" w:hAnsi="Calibri" w:eastAsia="Calibri" w:cs="Calibri"/>
                <w:color w:val="000000"/>
                <w:sz w:val="18"/>
                <w:szCs w:val="18"/>
                <w:lang w:val="fr-FR" w:eastAsia="en-US"/>
              </w:rPr>
            </w:pPr>
            <w:r w:rsidRPr="00D05515">
              <w:rPr>
                <w:rFonts w:ascii="Calibri" w:hAnsi="Calibri" w:eastAsia="Calibri" w:cs="Calibri"/>
                <w:color w:val="000000"/>
                <w:sz w:val="18"/>
                <w:szCs w:val="18"/>
                <w:lang w:val="fr-FR" w:eastAsia="en-US"/>
              </w:rPr>
              <w:t>Par. II.1 + II.10 + II.11 + II.12</w:t>
            </w:r>
          </w:p>
        </w:tc>
      </w:tr>
      <w:tr w:rsidRPr="00D05515" w:rsidR="00D05515" w:rsidTr="00D05515" w14:paraId="79B1F2AE" w14:textId="77777777">
        <w:trPr>
          <w:trHeight w:val="615"/>
        </w:trPr>
        <w:tc>
          <w:tcPr>
            <w:tcW w:w="353"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2053D5F8" w14:textId="77777777">
            <w:pPr>
              <w:spacing w:after="160" w:line="259" w:lineRule="auto"/>
              <w:ind w:firstLine="0"/>
              <w:rPr>
                <w:rFonts w:ascii="Calibri" w:hAnsi="Calibri" w:eastAsia="Calibri" w:cs="Calibri"/>
                <w:color w:val="000000"/>
                <w:sz w:val="18"/>
                <w:szCs w:val="18"/>
                <w:lang w:val="fr-FR" w:eastAsia="en-US"/>
              </w:rPr>
            </w:pPr>
            <w:r w:rsidRPr="00D05515">
              <w:rPr>
                <w:rFonts w:ascii="Calibri" w:hAnsi="Calibri" w:eastAsia="Calibri" w:cs="Calibri"/>
                <w:color w:val="000000"/>
                <w:sz w:val="18"/>
                <w:szCs w:val="18"/>
                <w:lang w:val="fr-FR" w:eastAsia="en-US"/>
              </w:rPr>
              <w:t> </w:t>
            </w:r>
          </w:p>
        </w:tc>
        <w:tc>
          <w:tcPr>
            <w:tcW w:w="317" w:type="pct"/>
            <w:tcBorders>
              <w:top w:val="nil"/>
              <w:left w:val="nil"/>
              <w:bottom w:val="single" w:color="FFFFFF" w:sz="8" w:space="0"/>
              <w:right w:val="nil"/>
            </w:tcBorders>
            <w:shd w:val="clear" w:color="000000" w:fill="F2F2F2"/>
            <w:hideMark/>
          </w:tcPr>
          <w:p w:rsidRPr="00D05515" w:rsidR="00D05515" w:rsidP="00D05515" w:rsidRDefault="00D05515" w14:paraId="4B444FA7" w14:textId="77777777">
            <w:pPr>
              <w:spacing w:after="160" w:line="259" w:lineRule="auto"/>
              <w:ind w:firstLine="0"/>
              <w:rPr>
                <w:rFonts w:ascii="Calibri" w:hAnsi="Calibri" w:eastAsia="Calibri" w:cs="Calibri"/>
                <w:color w:val="000000"/>
                <w:sz w:val="18"/>
                <w:szCs w:val="18"/>
                <w:lang w:val="fr-FR" w:eastAsia="en-US"/>
              </w:rPr>
            </w:pPr>
            <w:r w:rsidRPr="00D05515">
              <w:rPr>
                <w:rFonts w:ascii="Calibri" w:hAnsi="Calibri" w:eastAsia="Calibri" w:cs="Calibri"/>
                <w:color w:val="000000"/>
                <w:sz w:val="18"/>
                <w:szCs w:val="18"/>
                <w:lang w:val="fr-FR" w:eastAsia="en-US"/>
              </w:rPr>
              <w:t> </w:t>
            </w:r>
          </w:p>
        </w:tc>
        <w:tc>
          <w:tcPr>
            <w:tcW w:w="2658"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16B09B3A"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Zo nee, het betreft de volgende percentages:</w:t>
            </w:r>
          </w:p>
        </w:tc>
        <w:tc>
          <w:tcPr>
            <w:tcW w:w="1672" w:type="pct"/>
            <w:gridSpan w:val="5"/>
            <w:tcBorders>
              <w:top w:val="single" w:color="FFFFFF" w:sz="8" w:space="0"/>
              <w:left w:val="nil"/>
              <w:bottom w:val="nil"/>
              <w:right w:val="nil"/>
            </w:tcBorders>
            <w:shd w:val="clear" w:color="000000" w:fill="EDEDED"/>
            <w:noWrap/>
            <w:hideMark/>
          </w:tcPr>
          <w:p w:rsidRPr="00D05515" w:rsidR="00D05515" w:rsidP="00D05515" w:rsidRDefault="00D05515" w14:paraId="103FC695"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5% op dividenden</w:t>
            </w:r>
          </w:p>
        </w:tc>
      </w:tr>
      <w:tr w:rsidRPr="00D05515" w:rsidR="006A3648" w:rsidTr="00D05515" w14:paraId="63F4A71C" w14:textId="77777777">
        <w:trPr>
          <w:trHeight w:val="615"/>
        </w:trPr>
        <w:tc>
          <w:tcPr>
            <w:tcW w:w="353"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3AB7F206"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17" w:type="pct"/>
            <w:tcBorders>
              <w:top w:val="nil"/>
              <w:left w:val="nil"/>
              <w:bottom w:val="single" w:color="FFFFFF" w:sz="8" w:space="0"/>
              <w:right w:val="nil"/>
            </w:tcBorders>
            <w:shd w:val="clear" w:color="000000" w:fill="F2F2F2"/>
            <w:hideMark/>
          </w:tcPr>
          <w:p w:rsidRPr="00D05515" w:rsidR="00D05515" w:rsidP="00D05515" w:rsidRDefault="00D05515" w14:paraId="3DCCB0EA"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2658"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70ABC796"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xml:space="preserve">Zo nee, opname uitzondering </w:t>
            </w:r>
            <w:r w:rsidRPr="00D05515">
              <w:rPr>
                <w:rFonts w:ascii="Calibri" w:hAnsi="Calibri" w:eastAsia="Calibri" w:cs="Calibri"/>
                <w:b/>
                <w:bCs/>
                <w:color w:val="000000"/>
                <w:sz w:val="18"/>
                <w:szCs w:val="18"/>
                <w:lang w:val="nl-NL" w:eastAsia="en-US"/>
              </w:rPr>
              <w:t>pensioenfondsen</w:t>
            </w:r>
          </w:p>
        </w:tc>
        <w:tc>
          <w:tcPr>
            <w:tcW w:w="295" w:type="pct"/>
            <w:tcBorders>
              <w:top w:val="single" w:color="FFFFFF" w:sz="8" w:space="0"/>
              <w:left w:val="nil"/>
              <w:bottom w:val="single" w:color="FFFFFF" w:sz="8" w:space="0"/>
              <w:right w:val="single" w:color="FFFFFF" w:sz="8" w:space="0"/>
            </w:tcBorders>
            <w:shd w:val="clear" w:color="000000" w:fill="F2F2F2"/>
            <w:hideMark/>
          </w:tcPr>
          <w:p w:rsidRPr="00D05515" w:rsidR="00D05515" w:rsidP="00D05515" w:rsidRDefault="00D05515" w14:paraId="0914C9BF"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r w:rsidRPr="00D05515">
              <w:rPr>
                <w:rFonts w:ascii="Calibri" w:hAnsi="Calibri" w:eastAsia="Calibri" w:cs="Calibri"/>
                <w:b/>
                <w:color w:val="000000"/>
                <w:sz w:val="18"/>
                <w:szCs w:val="18"/>
                <w:lang w:val="nl-NL" w:eastAsia="en-US"/>
              </w:rPr>
              <w:t>X</w:t>
            </w:r>
          </w:p>
        </w:tc>
        <w:tc>
          <w:tcPr>
            <w:tcW w:w="317" w:type="pct"/>
            <w:tcBorders>
              <w:top w:val="single" w:color="FFFFFF" w:sz="8" w:space="0"/>
              <w:left w:val="nil"/>
              <w:bottom w:val="single" w:color="FFFFFF" w:sz="8" w:space="0"/>
              <w:right w:val="single" w:color="FFFFFF" w:sz="4" w:space="0"/>
            </w:tcBorders>
            <w:shd w:val="clear" w:color="000000" w:fill="F2F2F2"/>
            <w:hideMark/>
          </w:tcPr>
          <w:p w:rsidRPr="00D05515" w:rsidR="00D05515" w:rsidP="00D05515" w:rsidRDefault="00D05515" w14:paraId="7D8C486C"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09" w:type="pct"/>
            <w:tcBorders>
              <w:top w:val="single" w:color="FFFFFF" w:sz="8" w:space="0"/>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09C3659A"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287" w:type="pct"/>
            <w:tcBorders>
              <w:top w:val="single" w:color="FFFFFF" w:sz="8" w:space="0"/>
              <w:left w:val="nil"/>
              <w:bottom w:val="single" w:color="FFFFFF" w:sz="8" w:space="0"/>
              <w:right w:val="single" w:color="FFFFFF" w:sz="4" w:space="0"/>
            </w:tcBorders>
            <w:shd w:val="clear" w:color="000000" w:fill="F2F2F2"/>
            <w:hideMark/>
          </w:tcPr>
          <w:p w:rsidRPr="00D05515" w:rsidR="00D05515" w:rsidP="00D05515" w:rsidRDefault="00D05515" w14:paraId="281D7CEB"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464" w:type="pct"/>
            <w:tcBorders>
              <w:top w:val="single" w:color="FFFFFF" w:sz="8" w:space="0"/>
              <w:left w:val="single" w:color="FFFFFF" w:sz="8" w:space="0"/>
              <w:bottom w:val="single" w:color="FFFFFF" w:sz="8" w:space="0"/>
              <w:right w:val="single" w:color="FFFFFF" w:sz="4" w:space="0"/>
            </w:tcBorders>
            <w:shd w:val="clear" w:color="000000" w:fill="F2F2F2"/>
            <w:hideMark/>
          </w:tcPr>
          <w:p w:rsidRPr="00D05515" w:rsidR="00D05515" w:rsidP="00D05515" w:rsidRDefault="00D05515" w14:paraId="0E4E1126"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Par. II.10</w:t>
            </w:r>
          </w:p>
        </w:tc>
      </w:tr>
      <w:tr w:rsidRPr="00D05515" w:rsidR="006A3648" w:rsidTr="00D05515" w14:paraId="2FE8DBB7" w14:textId="77777777">
        <w:trPr>
          <w:trHeight w:val="555"/>
        </w:trPr>
        <w:tc>
          <w:tcPr>
            <w:tcW w:w="353"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3BBBC1E0"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4.3</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D05515" w:rsidR="00D05515" w:rsidP="00247C4A" w:rsidRDefault="00D05515" w14:paraId="2D098D03" w14:textId="06EAABD4">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xml:space="preserve">Opname van het </w:t>
            </w:r>
            <w:r w:rsidRPr="00D05515">
              <w:rPr>
                <w:rFonts w:ascii="Calibri" w:hAnsi="Calibri" w:eastAsia="Calibri" w:cs="Calibri"/>
                <w:b/>
                <w:bCs/>
                <w:color w:val="000000"/>
                <w:sz w:val="18"/>
                <w:szCs w:val="18"/>
                <w:lang w:val="nl-NL" w:eastAsia="en-US"/>
              </w:rPr>
              <w:t xml:space="preserve">portfoliotarief van 15% </w:t>
            </w:r>
            <w:r w:rsidRPr="00D05515">
              <w:rPr>
                <w:rFonts w:ascii="Calibri" w:hAnsi="Calibri" w:eastAsia="Calibri" w:cs="Calibri"/>
                <w:color w:val="000000"/>
                <w:sz w:val="18"/>
                <w:szCs w:val="18"/>
                <w:lang w:val="nl-NL" w:eastAsia="en-US"/>
              </w:rPr>
              <w:t xml:space="preserve">voor dividenden uitgekeerd door of uitgekeerd aan een </w:t>
            </w:r>
            <w:r w:rsidRPr="00D05515">
              <w:rPr>
                <w:rFonts w:ascii="Calibri" w:hAnsi="Calibri" w:eastAsia="Calibri" w:cs="Calibri"/>
                <w:b/>
                <w:bCs/>
                <w:color w:val="000000"/>
                <w:sz w:val="18"/>
                <w:szCs w:val="18"/>
                <w:lang w:val="nl-NL" w:eastAsia="en-US"/>
              </w:rPr>
              <w:t>FBI</w:t>
            </w:r>
            <w:r w:rsidRPr="00D05515">
              <w:rPr>
                <w:rFonts w:ascii="Calibri" w:hAnsi="Calibri" w:eastAsia="Calibri" w:cs="Calibri"/>
                <w:color w:val="000000"/>
                <w:sz w:val="18"/>
                <w:szCs w:val="18"/>
                <w:lang w:val="nl-NL" w:eastAsia="en-US"/>
              </w:rPr>
              <w:t xml:space="preserve"> of soortgelijke instellingen in het andere verdragsland</w:t>
            </w:r>
          </w:p>
        </w:tc>
        <w:tc>
          <w:tcPr>
            <w:tcW w:w="295"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62736F60"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r w:rsidRPr="00D05515">
              <w:rPr>
                <w:rFonts w:ascii="Calibri" w:hAnsi="Calibri" w:eastAsia="Calibri" w:cs="Calibri"/>
                <w:b/>
                <w:color w:val="000000"/>
                <w:sz w:val="18"/>
                <w:szCs w:val="18"/>
                <w:lang w:val="nl-NL" w:eastAsia="en-US"/>
              </w:rPr>
              <w:t>X</w:t>
            </w:r>
          </w:p>
        </w:tc>
        <w:tc>
          <w:tcPr>
            <w:tcW w:w="31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01849410"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09"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5630E9A6"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28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2D807C38"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464" w:type="pct"/>
            <w:tcBorders>
              <w:top w:val="nil"/>
              <w:left w:val="single" w:color="FFFFFF" w:sz="8" w:space="0"/>
              <w:bottom w:val="single" w:color="FFFFFF" w:sz="8" w:space="0"/>
              <w:right w:val="single" w:color="FFFFFF" w:sz="4" w:space="0"/>
            </w:tcBorders>
            <w:shd w:val="clear" w:color="000000" w:fill="F2F2F2"/>
            <w:hideMark/>
          </w:tcPr>
          <w:p w:rsidRPr="00D05515" w:rsidR="00D05515" w:rsidP="00D05515" w:rsidRDefault="00D05515" w14:paraId="352A3966"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Par. II.1 + II.10  </w:t>
            </w:r>
          </w:p>
        </w:tc>
      </w:tr>
      <w:tr w:rsidRPr="00D05515" w:rsidR="006A3648" w:rsidTr="00D05515" w14:paraId="29C28B22" w14:textId="77777777">
        <w:trPr>
          <w:trHeight w:val="525"/>
        </w:trPr>
        <w:tc>
          <w:tcPr>
            <w:tcW w:w="353"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1341D745"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4.6</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D05515" w:rsidR="00D05515" w:rsidP="00D05515" w:rsidRDefault="00D05515" w14:paraId="5FEC3919"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xml:space="preserve">Opname van een </w:t>
            </w:r>
            <w:proofErr w:type="spellStart"/>
            <w:r w:rsidRPr="00D05515">
              <w:rPr>
                <w:rFonts w:ascii="Calibri" w:hAnsi="Calibri" w:eastAsia="Calibri" w:cs="Calibri"/>
                <w:b/>
                <w:bCs/>
                <w:color w:val="000000"/>
                <w:sz w:val="18"/>
                <w:szCs w:val="18"/>
                <w:lang w:val="nl-NL" w:eastAsia="en-US"/>
              </w:rPr>
              <w:t>aanmerkelijkbelangvoorbehoud</w:t>
            </w:r>
            <w:proofErr w:type="spellEnd"/>
            <w:r w:rsidRPr="00D05515">
              <w:rPr>
                <w:rFonts w:ascii="Calibri" w:hAnsi="Calibri" w:eastAsia="Calibri" w:cs="Calibri"/>
                <w:color w:val="000000"/>
                <w:sz w:val="18"/>
                <w:szCs w:val="18"/>
                <w:lang w:val="nl-NL" w:eastAsia="en-US"/>
              </w:rPr>
              <w:t xml:space="preserve"> in het vermogenswinstartikel en het dividendartikel</w:t>
            </w:r>
          </w:p>
        </w:tc>
        <w:tc>
          <w:tcPr>
            <w:tcW w:w="295"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0457556B"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r w:rsidRPr="00D05515">
              <w:rPr>
                <w:rFonts w:ascii="Calibri" w:hAnsi="Calibri" w:eastAsia="Calibri" w:cs="Calibri"/>
                <w:b/>
                <w:color w:val="000000"/>
                <w:sz w:val="18"/>
                <w:szCs w:val="18"/>
                <w:lang w:val="nl-NL" w:eastAsia="en-US"/>
              </w:rPr>
              <w:t>X</w:t>
            </w:r>
          </w:p>
        </w:tc>
        <w:tc>
          <w:tcPr>
            <w:tcW w:w="31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25749B7A"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09"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057D543E"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28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3415757D"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464" w:type="pct"/>
            <w:tcBorders>
              <w:top w:val="nil"/>
              <w:left w:val="single" w:color="FFFFFF" w:sz="8" w:space="0"/>
              <w:bottom w:val="single" w:color="FFFFFF" w:sz="8" w:space="0"/>
              <w:right w:val="single" w:color="FFFFFF" w:sz="4" w:space="0"/>
            </w:tcBorders>
            <w:shd w:val="clear" w:color="000000" w:fill="F2F2F2"/>
            <w:hideMark/>
          </w:tcPr>
          <w:p w:rsidRPr="00D05515" w:rsidR="00D05515" w:rsidP="00D05515" w:rsidRDefault="00D05515" w14:paraId="36490145"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Par. II.10 + II.13</w:t>
            </w:r>
          </w:p>
        </w:tc>
      </w:tr>
      <w:tr w:rsidRPr="00D05515" w:rsidR="006A3648" w:rsidTr="00D05515" w14:paraId="7FCD893E" w14:textId="77777777">
        <w:trPr>
          <w:trHeight w:val="570"/>
        </w:trPr>
        <w:tc>
          <w:tcPr>
            <w:tcW w:w="353"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276073BD"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4.7</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D05515" w:rsidR="00D05515" w:rsidP="00D05515" w:rsidRDefault="00D05515" w14:paraId="3A44F214"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xml:space="preserve">Opname van een bepaling waarin is vastgelegd dat inkomsten genoten bij de </w:t>
            </w:r>
            <w:r w:rsidRPr="00D05515">
              <w:rPr>
                <w:rFonts w:ascii="Calibri" w:hAnsi="Calibri" w:eastAsia="Calibri" w:cs="Calibri"/>
                <w:b/>
                <w:bCs/>
                <w:color w:val="000000"/>
                <w:sz w:val="18"/>
                <w:szCs w:val="18"/>
                <w:lang w:val="nl-NL" w:eastAsia="en-US"/>
              </w:rPr>
              <w:t>inkoop van aandelen of bij liquidatie</w:t>
            </w:r>
            <w:r w:rsidRPr="00D05515">
              <w:rPr>
                <w:rFonts w:ascii="Calibri" w:hAnsi="Calibri" w:eastAsia="Calibri" w:cs="Calibri"/>
                <w:color w:val="000000"/>
                <w:sz w:val="18"/>
                <w:szCs w:val="18"/>
                <w:lang w:val="nl-NL" w:eastAsia="en-US"/>
              </w:rPr>
              <w:t xml:space="preserve"> worden beheerst door het dividendartikel</w:t>
            </w:r>
          </w:p>
        </w:tc>
        <w:tc>
          <w:tcPr>
            <w:tcW w:w="295"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0207A9A2"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b/>
                <w:color w:val="000000"/>
                <w:sz w:val="18"/>
                <w:szCs w:val="18"/>
                <w:lang w:val="nl-NL" w:eastAsia="en-US"/>
              </w:rPr>
              <w:t xml:space="preserve"> X</w:t>
            </w:r>
            <w:r w:rsidRPr="00D05515">
              <w:rPr>
                <w:rFonts w:ascii="Calibri" w:hAnsi="Calibri" w:eastAsia="Calibri" w:cs="Calibri"/>
                <w:color w:val="000000"/>
                <w:sz w:val="18"/>
                <w:szCs w:val="18"/>
                <w:lang w:val="nl-NL" w:eastAsia="en-US"/>
              </w:rPr>
              <w:t> </w:t>
            </w:r>
          </w:p>
        </w:tc>
        <w:tc>
          <w:tcPr>
            <w:tcW w:w="31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7B036073"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09"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4B980940"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28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22A7B531"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464" w:type="pct"/>
            <w:tcBorders>
              <w:top w:val="nil"/>
              <w:left w:val="single" w:color="FFFFFF" w:sz="8" w:space="0"/>
              <w:bottom w:val="single" w:color="FFFFFF" w:sz="8" w:space="0"/>
              <w:right w:val="single" w:color="FFFFFF" w:sz="4" w:space="0"/>
            </w:tcBorders>
            <w:shd w:val="clear" w:color="000000" w:fill="F2F2F2"/>
            <w:hideMark/>
          </w:tcPr>
          <w:p w:rsidRPr="00D05515" w:rsidR="00D05515" w:rsidP="00D05515" w:rsidRDefault="00D05515" w14:paraId="16DEE395"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Par. II.10</w:t>
            </w:r>
          </w:p>
        </w:tc>
      </w:tr>
      <w:tr w:rsidRPr="00D05515" w:rsidR="006A3648" w:rsidTr="00D05515" w14:paraId="7D84A331" w14:textId="77777777">
        <w:trPr>
          <w:trHeight w:val="540"/>
        </w:trPr>
        <w:tc>
          <w:tcPr>
            <w:tcW w:w="353"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0B16FF9F"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4.8</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D05515" w:rsidR="00D05515" w:rsidP="00D05515" w:rsidRDefault="00D05515" w14:paraId="0C59200D"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xml:space="preserve">Opname van een woonstaatheffing voor vermogenswinsten behaald met de verkoop van </w:t>
            </w:r>
            <w:r w:rsidRPr="00D05515">
              <w:rPr>
                <w:rFonts w:ascii="Calibri" w:hAnsi="Calibri" w:eastAsia="Calibri" w:cs="Calibri"/>
                <w:b/>
                <w:bCs/>
                <w:color w:val="000000"/>
                <w:sz w:val="18"/>
                <w:szCs w:val="18"/>
                <w:lang w:val="nl-NL" w:eastAsia="en-US"/>
              </w:rPr>
              <w:t xml:space="preserve">aandelen in </w:t>
            </w:r>
            <w:proofErr w:type="spellStart"/>
            <w:r w:rsidRPr="00D05515">
              <w:rPr>
                <w:rFonts w:ascii="Calibri" w:hAnsi="Calibri" w:eastAsia="Calibri" w:cs="Calibri"/>
                <w:b/>
                <w:bCs/>
                <w:color w:val="000000"/>
                <w:sz w:val="18"/>
                <w:szCs w:val="18"/>
                <w:lang w:val="nl-NL" w:eastAsia="en-US"/>
              </w:rPr>
              <w:t>onroerendezaakvennootschappen</w:t>
            </w:r>
            <w:proofErr w:type="spellEnd"/>
            <w:r w:rsidRPr="00D05515">
              <w:rPr>
                <w:rFonts w:ascii="Calibri" w:hAnsi="Calibri" w:eastAsia="Calibri" w:cs="Calibri"/>
                <w:b/>
                <w:bCs/>
                <w:color w:val="000000"/>
                <w:sz w:val="18"/>
                <w:szCs w:val="18"/>
                <w:lang w:val="nl-NL" w:eastAsia="en-US"/>
              </w:rPr>
              <w:t xml:space="preserve">, </w:t>
            </w:r>
            <w:r w:rsidRPr="00D05515">
              <w:rPr>
                <w:rFonts w:ascii="Calibri" w:hAnsi="Calibri" w:eastAsia="Calibri" w:cs="Calibri"/>
                <w:color w:val="000000"/>
                <w:sz w:val="18"/>
                <w:szCs w:val="18"/>
                <w:lang w:val="nl-NL" w:eastAsia="en-US"/>
              </w:rPr>
              <w:t>tenzij er sprake is van verdragsmisbruik</w:t>
            </w:r>
          </w:p>
        </w:tc>
        <w:tc>
          <w:tcPr>
            <w:tcW w:w="295"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522F496B"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b/>
                <w:color w:val="000000"/>
                <w:sz w:val="18"/>
                <w:szCs w:val="18"/>
                <w:lang w:val="nl-NL" w:eastAsia="en-US"/>
              </w:rPr>
              <w:t xml:space="preserve"> </w:t>
            </w:r>
            <w:r w:rsidRPr="00D05515">
              <w:rPr>
                <w:rFonts w:ascii="Calibri" w:hAnsi="Calibri" w:eastAsia="Calibri" w:cs="Calibri"/>
                <w:color w:val="000000"/>
                <w:sz w:val="18"/>
                <w:szCs w:val="18"/>
                <w:lang w:val="nl-NL" w:eastAsia="en-US"/>
              </w:rPr>
              <w:t> </w:t>
            </w:r>
          </w:p>
        </w:tc>
        <w:tc>
          <w:tcPr>
            <w:tcW w:w="31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7B207EA3" w14:textId="77777777">
            <w:pPr>
              <w:spacing w:after="160" w:line="259" w:lineRule="auto"/>
              <w:ind w:firstLine="0"/>
              <w:jc w:val="center"/>
              <w:rPr>
                <w:rFonts w:ascii="Calibri" w:hAnsi="Calibri" w:eastAsia="Calibri" w:cs="Calibri"/>
                <w:color w:val="000000"/>
                <w:sz w:val="18"/>
                <w:szCs w:val="18"/>
                <w:lang w:val="nl-NL" w:eastAsia="en-US"/>
              </w:rPr>
            </w:pPr>
          </w:p>
        </w:tc>
        <w:tc>
          <w:tcPr>
            <w:tcW w:w="309" w:type="pct"/>
            <w:tcBorders>
              <w:top w:val="nil"/>
              <w:left w:val="single" w:color="FFFFFF" w:sz="8" w:space="0"/>
              <w:bottom w:val="single" w:color="FFFFFF" w:sz="8" w:space="0"/>
              <w:right w:val="single" w:color="FFFFFF" w:sz="8" w:space="0"/>
            </w:tcBorders>
            <w:shd w:val="clear" w:color="000000" w:fill="F2F2F2"/>
            <w:hideMark/>
          </w:tcPr>
          <w:p w:rsidRPr="0075526D" w:rsidR="00D05515" w:rsidP="00D05515" w:rsidRDefault="00D05515" w14:paraId="28A71B38" w14:textId="77777777">
            <w:pPr>
              <w:spacing w:after="160" w:line="259" w:lineRule="auto"/>
              <w:ind w:firstLine="0"/>
              <w:jc w:val="center"/>
              <w:rPr>
                <w:rFonts w:ascii="Calibri" w:hAnsi="Calibri" w:eastAsia="Calibri" w:cs="Calibri"/>
                <w:b/>
                <w:color w:val="000000"/>
                <w:sz w:val="18"/>
                <w:szCs w:val="18"/>
                <w:lang w:val="nl-NL" w:eastAsia="en-US"/>
              </w:rPr>
            </w:pPr>
            <w:r w:rsidRPr="0075526D">
              <w:rPr>
                <w:rFonts w:ascii="Calibri" w:hAnsi="Calibri" w:eastAsia="Calibri" w:cs="Calibri"/>
                <w:b/>
                <w:color w:val="000000"/>
                <w:sz w:val="18"/>
                <w:szCs w:val="18"/>
                <w:lang w:val="nl-NL" w:eastAsia="en-US"/>
              </w:rPr>
              <w:t> </w:t>
            </w:r>
            <w:r w:rsidRPr="0075526D" w:rsidR="0075526D">
              <w:rPr>
                <w:rFonts w:ascii="Calibri" w:hAnsi="Calibri" w:eastAsia="Calibri" w:cs="Calibri"/>
                <w:b/>
                <w:color w:val="000000"/>
                <w:sz w:val="18"/>
                <w:szCs w:val="18"/>
                <w:lang w:val="nl-NL" w:eastAsia="en-US"/>
              </w:rPr>
              <w:t>X</w:t>
            </w:r>
          </w:p>
        </w:tc>
        <w:tc>
          <w:tcPr>
            <w:tcW w:w="28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2DCBEB51"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464" w:type="pct"/>
            <w:tcBorders>
              <w:top w:val="nil"/>
              <w:left w:val="single" w:color="FFFFFF" w:sz="8" w:space="0"/>
              <w:bottom w:val="single" w:color="FFFFFF" w:sz="8" w:space="0"/>
              <w:right w:val="single" w:color="FFFFFF" w:sz="4" w:space="0"/>
            </w:tcBorders>
            <w:shd w:val="clear" w:color="000000" w:fill="F2F2F2"/>
            <w:hideMark/>
          </w:tcPr>
          <w:p w:rsidRPr="00D05515" w:rsidR="00D05515" w:rsidP="00D05515" w:rsidRDefault="00D05515" w14:paraId="030F5035"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Par. II.13</w:t>
            </w:r>
          </w:p>
        </w:tc>
      </w:tr>
      <w:tr w:rsidRPr="00D05515" w:rsidR="006A3648" w:rsidTr="00D05515" w14:paraId="210E58EA" w14:textId="77777777">
        <w:trPr>
          <w:trHeight w:val="600"/>
        </w:trPr>
        <w:tc>
          <w:tcPr>
            <w:tcW w:w="353" w:type="pct"/>
            <w:tcBorders>
              <w:top w:val="nil"/>
              <w:left w:val="single" w:color="FFFFFF" w:sz="4" w:space="0"/>
              <w:bottom w:val="single" w:color="FFFFFF" w:sz="8" w:space="0"/>
              <w:right w:val="single" w:color="FFFFFF" w:sz="8" w:space="0"/>
            </w:tcBorders>
            <w:shd w:val="clear" w:color="000000" w:fill="DDEBF7"/>
            <w:vAlign w:val="bottom"/>
            <w:hideMark/>
          </w:tcPr>
          <w:p w:rsidRPr="00D05515" w:rsidR="00D05515" w:rsidP="00D05515" w:rsidRDefault="00D05515" w14:paraId="647599DE" w14:textId="77777777">
            <w:pPr>
              <w:spacing w:after="160" w:line="259" w:lineRule="auto"/>
              <w:ind w:firstLine="0"/>
              <w:rPr>
                <w:rFonts w:ascii="Calibri" w:hAnsi="Calibri" w:eastAsia="Calibri" w:cs="Calibri"/>
                <w:i/>
                <w:iCs/>
                <w:sz w:val="18"/>
                <w:szCs w:val="18"/>
                <w:lang w:val="nl-NL" w:eastAsia="en-US"/>
              </w:rPr>
            </w:pPr>
            <w:r w:rsidRPr="00D05515">
              <w:rPr>
                <w:rFonts w:ascii="Calibri" w:hAnsi="Calibri" w:eastAsia="Calibri" w:cs="Calibri"/>
                <w:i/>
                <w:iCs/>
                <w:sz w:val="18"/>
                <w:szCs w:val="18"/>
                <w:lang w:val="nl-NL" w:eastAsia="en-US"/>
              </w:rPr>
              <w:lastRenderedPageBreak/>
              <w:t> </w:t>
            </w:r>
          </w:p>
        </w:tc>
        <w:tc>
          <w:tcPr>
            <w:tcW w:w="2975" w:type="pct"/>
            <w:gridSpan w:val="2"/>
            <w:tcBorders>
              <w:top w:val="nil"/>
              <w:left w:val="nil"/>
              <w:bottom w:val="nil"/>
              <w:right w:val="nil"/>
            </w:tcBorders>
            <w:shd w:val="clear" w:color="000000" w:fill="DDEBF7"/>
            <w:vAlign w:val="bottom"/>
            <w:hideMark/>
          </w:tcPr>
          <w:p w:rsidRPr="00D05515" w:rsidR="00D05515" w:rsidP="00D05515" w:rsidRDefault="00D05515" w14:paraId="0E9CCF5D" w14:textId="77777777">
            <w:pPr>
              <w:spacing w:after="160" w:line="259" w:lineRule="auto"/>
              <w:ind w:firstLine="0"/>
              <w:rPr>
                <w:rFonts w:ascii="Calibri" w:hAnsi="Calibri" w:eastAsia="Calibri" w:cs="Calibri"/>
                <w:b/>
                <w:bCs/>
                <w:i/>
                <w:iCs/>
                <w:sz w:val="18"/>
                <w:szCs w:val="18"/>
                <w:lang w:val="nl-NL" w:eastAsia="en-US"/>
              </w:rPr>
            </w:pPr>
            <w:r w:rsidRPr="00D05515">
              <w:rPr>
                <w:rFonts w:ascii="Calibri" w:hAnsi="Calibri" w:eastAsia="Calibri" w:cs="Calibri"/>
                <w:b/>
                <w:bCs/>
                <w:i/>
                <w:iCs/>
                <w:sz w:val="18"/>
                <w:szCs w:val="18"/>
                <w:lang w:val="nl-NL" w:eastAsia="en-US"/>
              </w:rPr>
              <w:t>Arbeid</w:t>
            </w:r>
          </w:p>
        </w:tc>
        <w:tc>
          <w:tcPr>
            <w:tcW w:w="295" w:type="pct"/>
            <w:tcBorders>
              <w:top w:val="nil"/>
              <w:left w:val="single" w:color="FFFFFF" w:sz="8" w:space="0"/>
              <w:bottom w:val="single" w:color="FFFFFF" w:sz="8" w:space="0"/>
              <w:right w:val="single" w:color="FFFFFF" w:sz="8" w:space="0"/>
            </w:tcBorders>
            <w:shd w:val="clear" w:color="000000" w:fill="DDEBF7"/>
            <w:hideMark/>
          </w:tcPr>
          <w:p w:rsidRPr="00D05515" w:rsidR="00D05515" w:rsidP="00D05515" w:rsidRDefault="00D05515" w14:paraId="30CBE3F9"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317" w:type="pct"/>
            <w:tcBorders>
              <w:top w:val="nil"/>
              <w:left w:val="nil"/>
              <w:bottom w:val="single" w:color="FFFFFF" w:sz="8" w:space="0"/>
              <w:right w:val="single" w:color="FFFFFF" w:sz="8" w:space="0"/>
            </w:tcBorders>
            <w:shd w:val="clear" w:color="000000" w:fill="DDEBF7"/>
            <w:hideMark/>
          </w:tcPr>
          <w:p w:rsidRPr="00D05515" w:rsidR="00D05515" w:rsidP="00D05515" w:rsidRDefault="00D05515" w14:paraId="18F5A259"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309" w:type="pct"/>
            <w:tcBorders>
              <w:top w:val="nil"/>
              <w:left w:val="nil"/>
              <w:bottom w:val="single" w:color="FFFFFF" w:sz="8" w:space="0"/>
              <w:right w:val="single" w:color="FFFFFF" w:sz="8" w:space="0"/>
            </w:tcBorders>
            <w:shd w:val="clear" w:color="000000" w:fill="DDEBF7"/>
            <w:hideMark/>
          </w:tcPr>
          <w:p w:rsidRPr="00D05515" w:rsidR="00D05515" w:rsidP="00D05515" w:rsidRDefault="00D05515" w14:paraId="2261F079"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287" w:type="pct"/>
            <w:tcBorders>
              <w:top w:val="nil"/>
              <w:left w:val="nil"/>
              <w:bottom w:val="single" w:color="FFFFFF" w:sz="8" w:space="0"/>
              <w:right w:val="single" w:color="FFFFFF" w:sz="8" w:space="0"/>
            </w:tcBorders>
            <w:shd w:val="clear" w:color="000000" w:fill="DDEBF7"/>
            <w:hideMark/>
          </w:tcPr>
          <w:p w:rsidRPr="00D05515" w:rsidR="00D05515" w:rsidP="00D05515" w:rsidRDefault="00D05515" w14:paraId="22531804"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464" w:type="pct"/>
            <w:tcBorders>
              <w:top w:val="nil"/>
              <w:left w:val="nil"/>
              <w:bottom w:val="single" w:color="FFFFFF" w:sz="8" w:space="0"/>
              <w:right w:val="single" w:color="FFFFFF" w:sz="4" w:space="0"/>
            </w:tcBorders>
            <w:shd w:val="clear" w:color="000000" w:fill="DDEBF7"/>
            <w:hideMark/>
          </w:tcPr>
          <w:p w:rsidRPr="00D05515" w:rsidR="00D05515" w:rsidP="00D05515" w:rsidRDefault="00D05515" w14:paraId="68CD24EC"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r>
      <w:tr w:rsidRPr="00D05515" w:rsidR="006A3648" w:rsidTr="00D05515" w14:paraId="4B81FBD5" w14:textId="77777777">
        <w:trPr>
          <w:trHeight w:val="540"/>
        </w:trPr>
        <w:tc>
          <w:tcPr>
            <w:tcW w:w="353"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3E75C10E"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4.10</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D05515" w:rsidR="00D05515" w:rsidP="00D05515" w:rsidRDefault="00D05515" w14:paraId="467C0AD4"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xml:space="preserve">Opname van een bronstaatheffing voor gefacilieerd opgebouwde </w:t>
            </w:r>
            <w:r w:rsidRPr="00D05515">
              <w:rPr>
                <w:rFonts w:ascii="Calibri" w:hAnsi="Calibri" w:eastAsia="Calibri" w:cs="Calibri"/>
                <w:b/>
                <w:bCs/>
                <w:color w:val="000000"/>
                <w:sz w:val="18"/>
                <w:szCs w:val="18"/>
                <w:lang w:val="nl-NL" w:eastAsia="en-US"/>
              </w:rPr>
              <w:t xml:space="preserve">pensioenen </w:t>
            </w:r>
            <w:r w:rsidRPr="00D05515">
              <w:rPr>
                <w:rFonts w:ascii="Calibri" w:hAnsi="Calibri" w:eastAsia="Calibri" w:cs="Calibri"/>
                <w:color w:val="000000"/>
                <w:sz w:val="18"/>
                <w:szCs w:val="18"/>
                <w:lang w:val="nl-NL" w:eastAsia="en-US"/>
              </w:rPr>
              <w:t>en</w:t>
            </w:r>
            <w:r w:rsidRPr="00D05515">
              <w:rPr>
                <w:rFonts w:ascii="Calibri" w:hAnsi="Calibri" w:eastAsia="Calibri" w:cs="Calibri"/>
                <w:b/>
                <w:bCs/>
                <w:color w:val="000000"/>
                <w:sz w:val="18"/>
                <w:szCs w:val="18"/>
                <w:lang w:val="nl-NL" w:eastAsia="en-US"/>
              </w:rPr>
              <w:t xml:space="preserve"> </w:t>
            </w:r>
            <w:r w:rsidRPr="00D05515">
              <w:rPr>
                <w:rFonts w:ascii="Calibri" w:hAnsi="Calibri" w:eastAsia="Calibri" w:cs="Calibri"/>
                <w:color w:val="000000"/>
                <w:sz w:val="18"/>
                <w:szCs w:val="18"/>
                <w:lang w:val="nl-NL" w:eastAsia="en-US"/>
              </w:rPr>
              <w:t>voor</w:t>
            </w:r>
            <w:r w:rsidRPr="00D05515">
              <w:rPr>
                <w:rFonts w:ascii="Calibri" w:hAnsi="Calibri" w:eastAsia="Calibri" w:cs="Calibri"/>
                <w:b/>
                <w:bCs/>
                <w:color w:val="000000"/>
                <w:sz w:val="18"/>
                <w:szCs w:val="18"/>
                <w:lang w:val="nl-NL" w:eastAsia="en-US"/>
              </w:rPr>
              <w:t xml:space="preserve"> socialezekerheidsuitkeringen</w:t>
            </w:r>
          </w:p>
        </w:tc>
        <w:tc>
          <w:tcPr>
            <w:tcW w:w="295"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1FB85191"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b/>
                <w:color w:val="000000"/>
                <w:sz w:val="18"/>
                <w:szCs w:val="18"/>
                <w:lang w:val="nl-NL" w:eastAsia="en-US"/>
              </w:rPr>
              <w:t>X</w:t>
            </w:r>
            <w:r w:rsidRPr="00D05515">
              <w:rPr>
                <w:rFonts w:ascii="Calibri" w:hAnsi="Calibri" w:eastAsia="Calibri" w:cs="Calibri"/>
                <w:color w:val="000000"/>
                <w:sz w:val="18"/>
                <w:szCs w:val="18"/>
                <w:lang w:val="nl-NL" w:eastAsia="en-US"/>
              </w:rPr>
              <w:t> </w:t>
            </w:r>
          </w:p>
        </w:tc>
        <w:tc>
          <w:tcPr>
            <w:tcW w:w="31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7D1DE663"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09"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7F1C6570"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28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7F6C7517"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464" w:type="pct"/>
            <w:tcBorders>
              <w:top w:val="nil"/>
              <w:left w:val="single" w:color="FFFFFF" w:sz="8" w:space="0"/>
              <w:bottom w:val="single" w:color="FFFFFF" w:sz="8" w:space="0"/>
              <w:right w:val="single" w:color="FFFFFF" w:sz="4" w:space="0"/>
            </w:tcBorders>
            <w:shd w:val="clear" w:color="000000" w:fill="F2F2F2"/>
            <w:hideMark/>
          </w:tcPr>
          <w:p w:rsidRPr="00D05515" w:rsidR="00D05515" w:rsidP="00D05515" w:rsidRDefault="00D05515" w14:paraId="7ED4F9D9"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Par. II.17 </w:t>
            </w:r>
          </w:p>
        </w:tc>
      </w:tr>
      <w:tr w:rsidRPr="00D05515" w:rsidR="006A3648" w:rsidTr="00D05515" w14:paraId="2DA6D428" w14:textId="77777777">
        <w:trPr>
          <w:trHeight w:val="525"/>
        </w:trPr>
        <w:tc>
          <w:tcPr>
            <w:tcW w:w="353"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54A6F9E9"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4.9</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D05515" w:rsidR="00D05515" w:rsidP="00D05515" w:rsidRDefault="00D05515" w14:paraId="24CE5030"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Opname van een (beperkte) bronstaatheffing voor</w:t>
            </w:r>
            <w:r w:rsidRPr="00D05515">
              <w:rPr>
                <w:rFonts w:ascii="Calibri" w:hAnsi="Calibri" w:eastAsia="Calibri" w:cs="Calibri"/>
                <w:b/>
                <w:bCs/>
                <w:color w:val="000000"/>
                <w:sz w:val="18"/>
                <w:szCs w:val="18"/>
                <w:lang w:val="nl-NL" w:eastAsia="en-US"/>
              </w:rPr>
              <w:t xml:space="preserve"> inkomsten van sporters- en artiesten</w:t>
            </w:r>
          </w:p>
        </w:tc>
        <w:tc>
          <w:tcPr>
            <w:tcW w:w="295"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19E71489"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1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510B901A"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09" w:type="pct"/>
            <w:tcBorders>
              <w:top w:val="nil"/>
              <w:left w:val="single" w:color="FFFFFF" w:sz="8" w:space="0"/>
              <w:bottom w:val="single" w:color="FFFFFF" w:sz="8" w:space="0"/>
              <w:right w:val="single" w:color="FFFFFF" w:sz="8" w:space="0"/>
            </w:tcBorders>
            <w:shd w:val="clear" w:color="000000" w:fill="F2F2F2"/>
            <w:hideMark/>
          </w:tcPr>
          <w:p w:rsidRPr="00434895" w:rsidR="00D05515" w:rsidP="00D05515" w:rsidRDefault="00434895" w14:paraId="43A42876" w14:textId="77777777">
            <w:pPr>
              <w:spacing w:after="160" w:line="259" w:lineRule="auto"/>
              <w:ind w:firstLine="0"/>
              <w:jc w:val="center"/>
              <w:rPr>
                <w:rFonts w:ascii="Calibri" w:hAnsi="Calibri" w:eastAsia="Calibri" w:cs="Calibri"/>
                <w:b/>
                <w:color w:val="000000"/>
                <w:sz w:val="18"/>
                <w:szCs w:val="18"/>
                <w:lang w:val="nl-NL" w:eastAsia="en-US"/>
              </w:rPr>
            </w:pPr>
            <w:r w:rsidRPr="00434895">
              <w:rPr>
                <w:rFonts w:ascii="Calibri" w:hAnsi="Calibri" w:eastAsia="Calibri" w:cs="Calibri"/>
                <w:b/>
                <w:color w:val="000000"/>
                <w:sz w:val="18"/>
                <w:szCs w:val="18"/>
                <w:lang w:val="nl-NL" w:eastAsia="en-US"/>
              </w:rPr>
              <w:t>X</w:t>
            </w:r>
            <w:r w:rsidRPr="00434895" w:rsidR="00D05515">
              <w:rPr>
                <w:rFonts w:ascii="Calibri" w:hAnsi="Calibri" w:eastAsia="Calibri" w:cs="Calibri"/>
                <w:b/>
                <w:color w:val="000000"/>
                <w:sz w:val="18"/>
                <w:szCs w:val="18"/>
                <w:lang w:val="nl-NL" w:eastAsia="en-US"/>
              </w:rPr>
              <w:t> </w:t>
            </w:r>
          </w:p>
        </w:tc>
        <w:tc>
          <w:tcPr>
            <w:tcW w:w="28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0BB109BE"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464" w:type="pct"/>
            <w:tcBorders>
              <w:top w:val="nil"/>
              <w:left w:val="single" w:color="FFFFFF" w:sz="8" w:space="0"/>
              <w:bottom w:val="single" w:color="FFFFFF" w:sz="8" w:space="0"/>
              <w:right w:val="single" w:color="FFFFFF" w:sz="4" w:space="0"/>
            </w:tcBorders>
            <w:shd w:val="clear" w:color="000000" w:fill="F2F2F2"/>
            <w:hideMark/>
          </w:tcPr>
          <w:p w:rsidRPr="00D05515" w:rsidR="00D05515" w:rsidP="00D05515" w:rsidRDefault="00D05515" w14:paraId="21CF6D75"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Par. II.16 </w:t>
            </w:r>
          </w:p>
        </w:tc>
      </w:tr>
      <w:tr w:rsidRPr="00D05515" w:rsidR="006A3648" w:rsidTr="00D05515" w14:paraId="5CBC2451" w14:textId="77777777">
        <w:trPr>
          <w:trHeight w:val="600"/>
        </w:trPr>
        <w:tc>
          <w:tcPr>
            <w:tcW w:w="353" w:type="pct"/>
            <w:tcBorders>
              <w:top w:val="nil"/>
              <w:left w:val="single" w:color="FFFFFF" w:sz="4" w:space="0"/>
              <w:bottom w:val="single" w:color="FFFFFF" w:sz="8" w:space="0"/>
              <w:right w:val="single" w:color="FFFFFF" w:sz="8" w:space="0"/>
            </w:tcBorders>
            <w:shd w:val="clear" w:color="000000" w:fill="DDEBF7"/>
            <w:vAlign w:val="bottom"/>
            <w:hideMark/>
          </w:tcPr>
          <w:p w:rsidRPr="00D05515" w:rsidR="00D05515" w:rsidP="00D05515" w:rsidRDefault="00D05515" w14:paraId="7425D446" w14:textId="77777777">
            <w:pPr>
              <w:spacing w:after="160" w:line="259" w:lineRule="auto"/>
              <w:ind w:firstLine="0"/>
              <w:rPr>
                <w:rFonts w:ascii="Calibri" w:hAnsi="Calibri" w:eastAsia="Calibri" w:cs="Calibri"/>
                <w:i/>
                <w:iCs/>
                <w:sz w:val="18"/>
                <w:szCs w:val="18"/>
                <w:lang w:val="nl-NL" w:eastAsia="en-US"/>
              </w:rPr>
            </w:pPr>
            <w:r w:rsidRPr="00D05515">
              <w:rPr>
                <w:rFonts w:ascii="Calibri" w:hAnsi="Calibri" w:eastAsia="Calibri" w:cs="Calibri"/>
                <w:i/>
                <w:iCs/>
                <w:sz w:val="18"/>
                <w:szCs w:val="18"/>
                <w:lang w:val="nl-NL" w:eastAsia="en-US"/>
              </w:rPr>
              <w:t> </w:t>
            </w:r>
          </w:p>
        </w:tc>
        <w:tc>
          <w:tcPr>
            <w:tcW w:w="2975" w:type="pct"/>
            <w:gridSpan w:val="2"/>
            <w:tcBorders>
              <w:top w:val="nil"/>
              <w:left w:val="nil"/>
              <w:bottom w:val="nil"/>
              <w:right w:val="nil"/>
            </w:tcBorders>
            <w:shd w:val="clear" w:color="000000" w:fill="DDEBF7"/>
            <w:vAlign w:val="bottom"/>
            <w:hideMark/>
          </w:tcPr>
          <w:p w:rsidRPr="00D05515" w:rsidR="00D05515" w:rsidP="00D05515" w:rsidRDefault="00D05515" w14:paraId="6A4D8826" w14:textId="77777777">
            <w:pPr>
              <w:spacing w:after="160" w:line="259" w:lineRule="auto"/>
              <w:ind w:firstLine="0"/>
              <w:rPr>
                <w:rFonts w:ascii="Calibri" w:hAnsi="Calibri" w:eastAsia="Calibri" w:cs="Calibri"/>
                <w:b/>
                <w:bCs/>
                <w:i/>
                <w:iCs/>
                <w:sz w:val="18"/>
                <w:szCs w:val="18"/>
                <w:lang w:val="nl-NL" w:eastAsia="en-US"/>
              </w:rPr>
            </w:pPr>
            <w:r w:rsidRPr="00D05515">
              <w:rPr>
                <w:rFonts w:ascii="Calibri" w:hAnsi="Calibri" w:eastAsia="Calibri" w:cs="Calibri"/>
                <w:b/>
                <w:bCs/>
                <w:i/>
                <w:iCs/>
                <w:sz w:val="18"/>
                <w:szCs w:val="18"/>
                <w:lang w:val="nl-NL" w:eastAsia="en-US"/>
              </w:rPr>
              <w:t>Overig</w:t>
            </w:r>
          </w:p>
        </w:tc>
        <w:tc>
          <w:tcPr>
            <w:tcW w:w="295" w:type="pct"/>
            <w:tcBorders>
              <w:top w:val="nil"/>
              <w:left w:val="single" w:color="FFFFFF" w:sz="8" w:space="0"/>
              <w:bottom w:val="single" w:color="FFFFFF" w:sz="8" w:space="0"/>
              <w:right w:val="single" w:color="FFFFFF" w:sz="8" w:space="0"/>
            </w:tcBorders>
            <w:shd w:val="clear" w:color="000000" w:fill="DDEBF7"/>
            <w:hideMark/>
          </w:tcPr>
          <w:p w:rsidRPr="00D05515" w:rsidR="00D05515" w:rsidP="00D05515" w:rsidRDefault="00D05515" w14:paraId="3B6D0A6C"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317" w:type="pct"/>
            <w:tcBorders>
              <w:top w:val="nil"/>
              <w:left w:val="nil"/>
              <w:bottom w:val="single" w:color="FFFFFF" w:sz="8" w:space="0"/>
              <w:right w:val="single" w:color="FFFFFF" w:sz="8" w:space="0"/>
            </w:tcBorders>
            <w:shd w:val="clear" w:color="000000" w:fill="DDEBF7"/>
            <w:hideMark/>
          </w:tcPr>
          <w:p w:rsidRPr="00D05515" w:rsidR="00D05515" w:rsidP="00D05515" w:rsidRDefault="00D05515" w14:paraId="6135AB4C"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309" w:type="pct"/>
            <w:tcBorders>
              <w:top w:val="nil"/>
              <w:left w:val="nil"/>
              <w:bottom w:val="single" w:color="FFFFFF" w:sz="8" w:space="0"/>
              <w:right w:val="single" w:color="FFFFFF" w:sz="8" w:space="0"/>
            </w:tcBorders>
            <w:shd w:val="clear" w:color="000000" w:fill="DDEBF7"/>
            <w:hideMark/>
          </w:tcPr>
          <w:p w:rsidRPr="00D05515" w:rsidR="00D05515" w:rsidP="00D05515" w:rsidRDefault="00D05515" w14:paraId="62F9692F"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287" w:type="pct"/>
            <w:tcBorders>
              <w:top w:val="nil"/>
              <w:left w:val="nil"/>
              <w:bottom w:val="single" w:color="FFFFFF" w:sz="8" w:space="0"/>
              <w:right w:val="single" w:color="FFFFFF" w:sz="8" w:space="0"/>
            </w:tcBorders>
            <w:shd w:val="clear" w:color="000000" w:fill="DDEBF7"/>
            <w:hideMark/>
          </w:tcPr>
          <w:p w:rsidRPr="00D05515" w:rsidR="00D05515" w:rsidP="00D05515" w:rsidRDefault="00D05515" w14:paraId="15452377"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464" w:type="pct"/>
            <w:tcBorders>
              <w:top w:val="nil"/>
              <w:left w:val="nil"/>
              <w:bottom w:val="single" w:color="FFFFFF" w:sz="8" w:space="0"/>
              <w:right w:val="single" w:color="FFFFFF" w:sz="4" w:space="0"/>
            </w:tcBorders>
            <w:shd w:val="clear" w:color="000000" w:fill="DDEBF7"/>
            <w:hideMark/>
          </w:tcPr>
          <w:p w:rsidRPr="00D05515" w:rsidR="00D05515" w:rsidP="00D05515" w:rsidRDefault="00D05515" w14:paraId="186E5B95"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r>
      <w:tr w:rsidRPr="00D05515" w:rsidR="006A3648" w:rsidTr="00D05515" w14:paraId="7EB308E7" w14:textId="77777777">
        <w:trPr>
          <w:trHeight w:val="300"/>
        </w:trPr>
        <w:tc>
          <w:tcPr>
            <w:tcW w:w="353"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38CA1251"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2.8</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D05515" w:rsidR="00D05515" w:rsidP="00D05515" w:rsidRDefault="00D05515" w14:paraId="3B2D6D91"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xml:space="preserve">Toepassing van het verdrag ook richting de </w:t>
            </w:r>
            <w:r w:rsidRPr="00D05515">
              <w:rPr>
                <w:rFonts w:ascii="Calibri" w:hAnsi="Calibri" w:eastAsia="Calibri" w:cs="Calibri"/>
                <w:b/>
                <w:bCs/>
                <w:color w:val="000000"/>
                <w:sz w:val="18"/>
                <w:szCs w:val="18"/>
                <w:lang w:val="nl-NL" w:eastAsia="en-US"/>
              </w:rPr>
              <w:t>BES-eilanden</w:t>
            </w:r>
          </w:p>
        </w:tc>
        <w:tc>
          <w:tcPr>
            <w:tcW w:w="295"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58D119BC" w14:textId="77777777">
            <w:pPr>
              <w:spacing w:after="160" w:line="259" w:lineRule="auto"/>
              <w:ind w:firstLine="0"/>
              <w:jc w:val="center"/>
              <w:rPr>
                <w:rFonts w:ascii="Calibri" w:hAnsi="Calibri" w:eastAsia="Calibri" w:cs="Calibri"/>
                <w:b/>
                <w:bCs/>
                <w:color w:val="000000"/>
                <w:sz w:val="18"/>
                <w:szCs w:val="18"/>
                <w:lang w:val="nl-NL" w:eastAsia="en-US"/>
              </w:rPr>
            </w:pPr>
            <w:r w:rsidRPr="00D05515">
              <w:rPr>
                <w:rFonts w:ascii="Calibri" w:hAnsi="Calibri" w:eastAsia="Calibri" w:cs="Calibri"/>
                <w:b/>
                <w:bCs/>
                <w:color w:val="000000"/>
                <w:sz w:val="18"/>
                <w:szCs w:val="18"/>
                <w:lang w:val="nl-NL" w:eastAsia="en-US"/>
              </w:rPr>
              <w:t> </w:t>
            </w:r>
          </w:p>
        </w:tc>
        <w:tc>
          <w:tcPr>
            <w:tcW w:w="317" w:type="pct"/>
            <w:tcBorders>
              <w:top w:val="nil"/>
              <w:left w:val="nil"/>
              <w:bottom w:val="single" w:color="FFFFFF" w:sz="8" w:space="0"/>
              <w:right w:val="nil"/>
            </w:tcBorders>
            <w:shd w:val="clear" w:color="000000" w:fill="F2F2F2"/>
            <w:hideMark/>
          </w:tcPr>
          <w:p w:rsidRPr="00D05515" w:rsidR="00D05515" w:rsidP="00D05515" w:rsidRDefault="00D05515" w14:paraId="68D514C4" w14:textId="77777777">
            <w:pPr>
              <w:spacing w:after="160" w:line="259" w:lineRule="auto"/>
              <w:ind w:firstLine="0"/>
              <w:jc w:val="center"/>
              <w:rPr>
                <w:rFonts w:ascii="Calibri" w:hAnsi="Calibri" w:eastAsia="Calibri" w:cs="Calibri"/>
                <w:b/>
                <w:bCs/>
                <w:color w:val="000000"/>
                <w:sz w:val="18"/>
                <w:szCs w:val="18"/>
                <w:lang w:val="nl-NL" w:eastAsia="en-US"/>
              </w:rPr>
            </w:pPr>
            <w:r w:rsidRPr="00D05515">
              <w:rPr>
                <w:rFonts w:ascii="Calibri" w:hAnsi="Calibri" w:eastAsia="Calibri" w:cs="Calibri"/>
                <w:b/>
                <w:bCs/>
                <w:color w:val="000000"/>
                <w:sz w:val="18"/>
                <w:szCs w:val="18"/>
                <w:lang w:val="nl-NL" w:eastAsia="en-US"/>
              </w:rPr>
              <w:t> </w:t>
            </w:r>
            <w:r w:rsidR="00434895">
              <w:rPr>
                <w:rFonts w:ascii="Calibri" w:hAnsi="Calibri" w:eastAsia="Calibri" w:cs="Calibri"/>
                <w:b/>
                <w:bCs/>
                <w:color w:val="000000"/>
                <w:sz w:val="18"/>
                <w:szCs w:val="18"/>
                <w:lang w:val="nl-NL" w:eastAsia="en-US"/>
              </w:rPr>
              <w:t>X</w:t>
            </w:r>
          </w:p>
        </w:tc>
        <w:tc>
          <w:tcPr>
            <w:tcW w:w="309"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518A8A61" w14:textId="77777777">
            <w:pPr>
              <w:spacing w:after="160" w:line="259" w:lineRule="auto"/>
              <w:ind w:firstLine="0"/>
              <w:jc w:val="center"/>
              <w:rPr>
                <w:rFonts w:ascii="Calibri" w:hAnsi="Calibri" w:eastAsia="Calibri" w:cs="Calibri"/>
                <w:b/>
                <w:bCs/>
                <w:color w:val="000000"/>
                <w:sz w:val="18"/>
                <w:szCs w:val="18"/>
                <w:lang w:val="nl-NL" w:eastAsia="en-US"/>
              </w:rPr>
            </w:pPr>
            <w:r w:rsidRPr="00D05515">
              <w:rPr>
                <w:rFonts w:ascii="Calibri" w:hAnsi="Calibri" w:eastAsia="Calibri" w:cs="Calibri"/>
                <w:b/>
                <w:bCs/>
                <w:color w:val="000000"/>
                <w:sz w:val="18"/>
                <w:szCs w:val="18"/>
                <w:lang w:val="nl-NL" w:eastAsia="en-US"/>
              </w:rPr>
              <w:t> </w:t>
            </w:r>
          </w:p>
        </w:tc>
        <w:tc>
          <w:tcPr>
            <w:tcW w:w="287" w:type="pct"/>
            <w:tcBorders>
              <w:top w:val="nil"/>
              <w:left w:val="nil"/>
              <w:bottom w:val="single" w:color="FFFFFF" w:sz="8" w:space="0"/>
              <w:right w:val="nil"/>
            </w:tcBorders>
            <w:shd w:val="clear" w:color="000000" w:fill="F2F2F2"/>
            <w:hideMark/>
          </w:tcPr>
          <w:p w:rsidRPr="00D05515" w:rsidR="00D05515" w:rsidP="00D05515" w:rsidRDefault="00D05515" w14:paraId="4AEB89A6" w14:textId="77777777">
            <w:pPr>
              <w:spacing w:after="160" w:line="259" w:lineRule="auto"/>
              <w:ind w:firstLine="0"/>
              <w:jc w:val="center"/>
              <w:rPr>
                <w:rFonts w:ascii="Calibri" w:hAnsi="Calibri" w:eastAsia="Calibri" w:cs="Calibri"/>
                <w:b/>
                <w:bCs/>
                <w:color w:val="000000"/>
                <w:sz w:val="18"/>
                <w:szCs w:val="18"/>
                <w:lang w:val="nl-NL" w:eastAsia="en-US"/>
              </w:rPr>
            </w:pPr>
            <w:r w:rsidRPr="00D05515">
              <w:rPr>
                <w:rFonts w:ascii="Calibri" w:hAnsi="Calibri" w:eastAsia="Calibri" w:cs="Calibri"/>
                <w:b/>
                <w:bCs/>
                <w:color w:val="000000"/>
                <w:sz w:val="18"/>
                <w:szCs w:val="18"/>
                <w:lang w:val="nl-NL" w:eastAsia="en-US"/>
              </w:rPr>
              <w:t> </w:t>
            </w:r>
          </w:p>
        </w:tc>
        <w:tc>
          <w:tcPr>
            <w:tcW w:w="464" w:type="pct"/>
            <w:tcBorders>
              <w:top w:val="nil"/>
              <w:left w:val="single" w:color="FFFFFF" w:sz="8" w:space="0"/>
              <w:bottom w:val="single" w:color="FFFFFF" w:sz="8" w:space="0"/>
              <w:right w:val="single" w:color="FFFFFF" w:sz="4" w:space="0"/>
            </w:tcBorders>
            <w:shd w:val="clear" w:color="000000" w:fill="F2F2F2"/>
            <w:hideMark/>
          </w:tcPr>
          <w:p w:rsidRPr="00D05515" w:rsidR="00D05515" w:rsidP="00D05515" w:rsidRDefault="00D05515" w14:paraId="490C7A0C" w14:textId="77777777">
            <w:pPr>
              <w:spacing w:after="160" w:line="259" w:lineRule="auto"/>
              <w:ind w:firstLine="0"/>
              <w:jc w:val="center"/>
              <w:rPr>
                <w:rFonts w:ascii="Calibri" w:hAnsi="Calibri" w:eastAsia="Calibri" w:cs="Calibri"/>
                <w:bCs/>
                <w:color w:val="000000"/>
                <w:sz w:val="18"/>
                <w:szCs w:val="18"/>
                <w:lang w:val="nl-NL" w:eastAsia="en-US"/>
              </w:rPr>
            </w:pPr>
            <w:r w:rsidRPr="00D05515">
              <w:rPr>
                <w:rFonts w:ascii="Calibri" w:hAnsi="Calibri" w:eastAsia="Calibri" w:cs="Calibri"/>
                <w:bCs/>
                <w:color w:val="000000"/>
                <w:sz w:val="18"/>
                <w:szCs w:val="18"/>
                <w:lang w:val="nl-NL" w:eastAsia="en-US"/>
              </w:rPr>
              <w:t>Par. I.6 + II.2 </w:t>
            </w:r>
          </w:p>
        </w:tc>
      </w:tr>
      <w:tr w:rsidRPr="00D05515" w:rsidR="006A3648" w:rsidTr="00D05515" w14:paraId="4C0C21C5" w14:textId="77777777">
        <w:trPr>
          <w:trHeight w:val="540"/>
        </w:trPr>
        <w:tc>
          <w:tcPr>
            <w:tcW w:w="353"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3569915C"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2.6</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D05515" w:rsidR="00D05515" w:rsidP="00D05515" w:rsidRDefault="00D05515" w14:paraId="2DFA519C"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xml:space="preserve">Opname van een bepaling waarin is vastgelegd dat voor de uitleg van het verdrag aansluiting wordt gezocht bij het </w:t>
            </w:r>
            <w:r w:rsidRPr="00D05515">
              <w:rPr>
                <w:rFonts w:ascii="Calibri" w:hAnsi="Calibri" w:eastAsia="Calibri" w:cs="Calibri"/>
                <w:b/>
                <w:bCs/>
                <w:color w:val="000000"/>
                <w:sz w:val="18"/>
                <w:szCs w:val="18"/>
                <w:lang w:val="nl-NL" w:eastAsia="en-US"/>
              </w:rPr>
              <w:t>Commentaar van het OESO-Modelverdrag</w:t>
            </w:r>
          </w:p>
        </w:tc>
        <w:tc>
          <w:tcPr>
            <w:tcW w:w="295"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7719A9AE" w14:textId="77777777">
            <w:pPr>
              <w:spacing w:after="160" w:line="259" w:lineRule="auto"/>
              <w:ind w:firstLine="0"/>
              <w:jc w:val="center"/>
              <w:rPr>
                <w:rFonts w:ascii="Calibri" w:hAnsi="Calibri" w:eastAsia="Calibri" w:cs="Calibri"/>
                <w:color w:val="000000"/>
                <w:sz w:val="18"/>
                <w:szCs w:val="18"/>
                <w:lang w:val="nl-NL" w:eastAsia="en-US"/>
              </w:rPr>
            </w:pPr>
          </w:p>
        </w:tc>
        <w:tc>
          <w:tcPr>
            <w:tcW w:w="317"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2E8F7A83"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09"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515BC8A2" w14:textId="77777777">
            <w:pPr>
              <w:spacing w:after="160" w:line="259" w:lineRule="auto"/>
              <w:ind w:firstLine="0"/>
              <w:jc w:val="center"/>
              <w:rPr>
                <w:rFonts w:ascii="Calibri" w:hAnsi="Calibri" w:eastAsia="Calibri" w:cs="Calibri"/>
                <w:b/>
                <w:color w:val="000000"/>
                <w:sz w:val="18"/>
                <w:szCs w:val="18"/>
                <w:lang w:val="nl-NL" w:eastAsia="en-US"/>
              </w:rPr>
            </w:pPr>
            <w:r w:rsidRPr="00D05515">
              <w:rPr>
                <w:rFonts w:ascii="Calibri" w:hAnsi="Calibri" w:eastAsia="Calibri" w:cs="Calibri"/>
                <w:b/>
                <w:color w:val="000000"/>
                <w:sz w:val="18"/>
                <w:szCs w:val="18"/>
                <w:lang w:val="nl-NL" w:eastAsia="en-US"/>
              </w:rPr>
              <w:t> X</w:t>
            </w:r>
          </w:p>
        </w:tc>
        <w:tc>
          <w:tcPr>
            <w:tcW w:w="287"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492CCEE9"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464"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570A953D"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Par. II.3</w:t>
            </w:r>
          </w:p>
        </w:tc>
      </w:tr>
      <w:tr w:rsidRPr="00D05515" w:rsidR="006A3648" w:rsidTr="00D05515" w14:paraId="3685E3D6" w14:textId="77777777">
        <w:trPr>
          <w:trHeight w:val="780"/>
        </w:trPr>
        <w:tc>
          <w:tcPr>
            <w:tcW w:w="353"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08786FE4"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3.3.10</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D05515" w:rsidR="00D05515" w:rsidP="00D05515" w:rsidRDefault="00D05515" w14:paraId="0F6931D5"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xml:space="preserve">Opname van een bepaling op basis waarvan bevoegde autoriteiten afspraken kunnen maken om belastingplichtigen bij </w:t>
            </w:r>
            <w:r w:rsidRPr="00D05515">
              <w:rPr>
                <w:rFonts w:ascii="Calibri" w:hAnsi="Calibri" w:eastAsia="Calibri" w:cs="Calibri"/>
                <w:b/>
                <w:bCs/>
                <w:color w:val="000000"/>
                <w:sz w:val="18"/>
                <w:szCs w:val="18"/>
                <w:lang w:val="nl-NL" w:eastAsia="en-US"/>
              </w:rPr>
              <w:t>onderlinge overlegprocedures</w:t>
            </w:r>
            <w:r w:rsidRPr="00D05515">
              <w:rPr>
                <w:rFonts w:ascii="Calibri" w:hAnsi="Calibri" w:eastAsia="Calibri" w:cs="Calibri"/>
                <w:color w:val="000000"/>
                <w:sz w:val="18"/>
                <w:szCs w:val="18"/>
                <w:lang w:val="nl-NL" w:eastAsia="en-US"/>
              </w:rPr>
              <w:t xml:space="preserve"> geen interest, boetes en kosten in rekening te brengen</w:t>
            </w:r>
          </w:p>
        </w:tc>
        <w:tc>
          <w:tcPr>
            <w:tcW w:w="295"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51A96E1A"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17"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6BF1BE59"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09" w:type="pct"/>
            <w:tcBorders>
              <w:top w:val="nil"/>
              <w:left w:val="nil"/>
              <w:bottom w:val="single" w:color="FFFFFF" w:sz="8" w:space="0"/>
              <w:right w:val="single" w:color="FFFFFF" w:sz="8" w:space="0"/>
            </w:tcBorders>
            <w:shd w:val="clear" w:color="000000" w:fill="F2F2F2"/>
            <w:hideMark/>
          </w:tcPr>
          <w:p w:rsidRPr="00434895" w:rsidR="00D05515" w:rsidP="00D05515" w:rsidRDefault="00D05515" w14:paraId="3420538B" w14:textId="77777777">
            <w:pPr>
              <w:spacing w:after="160" w:line="259" w:lineRule="auto"/>
              <w:ind w:firstLine="0"/>
              <w:jc w:val="center"/>
              <w:rPr>
                <w:rFonts w:ascii="Calibri" w:hAnsi="Calibri" w:eastAsia="Calibri" w:cs="Calibri"/>
                <w:b/>
                <w:color w:val="000000"/>
                <w:sz w:val="18"/>
                <w:szCs w:val="18"/>
                <w:lang w:val="nl-NL" w:eastAsia="en-US"/>
              </w:rPr>
            </w:pPr>
            <w:r w:rsidRPr="00434895">
              <w:rPr>
                <w:rFonts w:ascii="Calibri" w:hAnsi="Calibri" w:eastAsia="Calibri" w:cs="Calibri"/>
                <w:b/>
                <w:color w:val="000000"/>
                <w:sz w:val="18"/>
                <w:szCs w:val="18"/>
                <w:lang w:val="nl-NL" w:eastAsia="en-US"/>
              </w:rPr>
              <w:t> X</w:t>
            </w:r>
          </w:p>
        </w:tc>
        <w:tc>
          <w:tcPr>
            <w:tcW w:w="287"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5731D509"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464"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2DC6966F"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Par. II.25</w:t>
            </w:r>
          </w:p>
        </w:tc>
      </w:tr>
      <w:tr w:rsidRPr="00D05515" w:rsidR="006A3648" w:rsidTr="00D05515" w14:paraId="75D70915" w14:textId="77777777">
        <w:trPr>
          <w:trHeight w:val="825"/>
        </w:trPr>
        <w:tc>
          <w:tcPr>
            <w:tcW w:w="353"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49825578"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4.12</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D05515" w:rsidR="00D05515" w:rsidP="00D05515" w:rsidRDefault="00D05515" w14:paraId="2815B66F"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xml:space="preserve">Opname van een bepaling op basis waarvan de bepalingen over de uitwisseling van informatie en bijstand bij de invordering van belastingen eveneens van toepassing zijn op de Nederlandse inkomensafhankelijke regelingen </w:t>
            </w:r>
            <w:r w:rsidRPr="00D05515">
              <w:rPr>
                <w:rFonts w:ascii="Calibri" w:hAnsi="Calibri" w:eastAsia="Calibri" w:cs="Calibri"/>
                <w:b/>
                <w:bCs/>
                <w:color w:val="000000"/>
                <w:sz w:val="18"/>
                <w:szCs w:val="18"/>
                <w:lang w:val="nl-NL" w:eastAsia="en-US"/>
              </w:rPr>
              <w:t>(toeslagen)</w:t>
            </w:r>
          </w:p>
        </w:tc>
        <w:tc>
          <w:tcPr>
            <w:tcW w:w="295"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640491FF"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r w:rsidRPr="00D05515">
              <w:rPr>
                <w:rFonts w:ascii="Calibri" w:hAnsi="Calibri" w:eastAsia="Calibri" w:cs="Calibri"/>
                <w:b/>
                <w:color w:val="000000"/>
                <w:sz w:val="18"/>
                <w:szCs w:val="18"/>
                <w:lang w:val="nl-NL" w:eastAsia="en-US"/>
              </w:rPr>
              <w:t>X</w:t>
            </w:r>
          </w:p>
        </w:tc>
        <w:tc>
          <w:tcPr>
            <w:tcW w:w="31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1E61BD07"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09"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269D83C5"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287"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03D4E853"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464"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19E15DC5"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Par. II.26</w:t>
            </w:r>
          </w:p>
        </w:tc>
      </w:tr>
      <w:tr w:rsidRPr="00D05515" w:rsidR="006A3648" w:rsidTr="00D05515" w14:paraId="70EBB656" w14:textId="77777777">
        <w:trPr>
          <w:trHeight w:val="585"/>
        </w:trPr>
        <w:tc>
          <w:tcPr>
            <w:tcW w:w="353"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55846583"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4.13</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D05515" w:rsidR="00D05515" w:rsidP="00D05515" w:rsidRDefault="00D05515" w14:paraId="5337283B"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xml:space="preserve">Opname van een bepaling waar in relevante verdragssituaties is vastgelegd dat </w:t>
            </w:r>
            <w:r w:rsidRPr="00D05515">
              <w:rPr>
                <w:rFonts w:ascii="Calibri" w:hAnsi="Calibri" w:eastAsia="Calibri" w:cs="Calibri"/>
                <w:b/>
                <w:bCs/>
                <w:color w:val="000000"/>
                <w:sz w:val="18"/>
                <w:szCs w:val="18"/>
                <w:lang w:val="nl-NL" w:eastAsia="en-US"/>
              </w:rPr>
              <w:t>ficties of fictieachtige regelingen</w:t>
            </w:r>
            <w:r w:rsidRPr="00D05515">
              <w:rPr>
                <w:rFonts w:ascii="Calibri" w:hAnsi="Calibri" w:eastAsia="Calibri" w:cs="Calibri"/>
                <w:color w:val="000000"/>
                <w:sz w:val="18"/>
                <w:szCs w:val="18"/>
                <w:lang w:val="nl-NL" w:eastAsia="en-US"/>
              </w:rPr>
              <w:t xml:space="preserve"> in de nationale wet doorwerken naar het belastingverdrag</w:t>
            </w:r>
          </w:p>
        </w:tc>
        <w:tc>
          <w:tcPr>
            <w:tcW w:w="295"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060F50E1"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1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149E7B5E"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09" w:type="pct"/>
            <w:tcBorders>
              <w:top w:val="nil"/>
              <w:left w:val="nil"/>
              <w:bottom w:val="single" w:color="FFFFFF" w:sz="8" w:space="0"/>
              <w:right w:val="single" w:color="FFFFFF" w:sz="8" w:space="0"/>
            </w:tcBorders>
            <w:shd w:val="clear" w:color="000000" w:fill="F2F2F2"/>
            <w:hideMark/>
          </w:tcPr>
          <w:p w:rsidRPr="00434895" w:rsidR="00D05515" w:rsidP="00434895" w:rsidRDefault="00D05515" w14:paraId="1EEF7E65" w14:textId="77777777">
            <w:pPr>
              <w:spacing w:after="160" w:line="259" w:lineRule="auto"/>
              <w:ind w:firstLine="0"/>
              <w:jc w:val="center"/>
              <w:rPr>
                <w:rFonts w:ascii="Calibri" w:hAnsi="Calibri" w:eastAsia="Calibri" w:cs="Calibri"/>
                <w:b/>
                <w:color w:val="000000"/>
                <w:sz w:val="18"/>
                <w:szCs w:val="18"/>
                <w:lang w:val="nl-NL" w:eastAsia="en-US"/>
              </w:rPr>
            </w:pPr>
            <w:r w:rsidRPr="00434895">
              <w:rPr>
                <w:rFonts w:ascii="Calibri" w:hAnsi="Calibri" w:eastAsia="Calibri" w:cs="Calibri"/>
                <w:b/>
                <w:color w:val="000000"/>
                <w:sz w:val="18"/>
                <w:szCs w:val="18"/>
                <w:lang w:val="nl-NL" w:eastAsia="en-US"/>
              </w:rPr>
              <w:t>X</w:t>
            </w:r>
          </w:p>
        </w:tc>
        <w:tc>
          <w:tcPr>
            <w:tcW w:w="287"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64D0B9D6"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464"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36763C15"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r>
      <w:tr w:rsidRPr="008A7C97" w:rsidR="006A3648" w:rsidTr="00D05515" w14:paraId="57B2281B" w14:textId="77777777">
        <w:trPr>
          <w:trHeight w:val="555"/>
        </w:trPr>
        <w:tc>
          <w:tcPr>
            <w:tcW w:w="353" w:type="pct"/>
            <w:tcBorders>
              <w:top w:val="nil"/>
              <w:left w:val="single" w:color="FFFFFF" w:sz="4" w:space="0"/>
              <w:bottom w:val="single" w:color="FFFFFF" w:sz="8" w:space="0"/>
              <w:right w:val="single" w:color="FFFFFF" w:sz="8" w:space="0"/>
            </w:tcBorders>
            <w:shd w:val="clear" w:color="000000" w:fill="8EA9DB"/>
            <w:hideMark/>
          </w:tcPr>
          <w:p w:rsidRPr="00D05515" w:rsidR="00D05515" w:rsidP="00D05515" w:rsidRDefault="00D05515" w14:paraId="1DBEF0BD" w14:textId="77777777">
            <w:pPr>
              <w:spacing w:after="160" w:line="259" w:lineRule="auto"/>
              <w:ind w:firstLine="0"/>
              <w:rPr>
                <w:rFonts w:ascii="Calibri" w:hAnsi="Calibri" w:eastAsia="Calibri" w:cs="Calibri"/>
                <w:b/>
                <w:bCs/>
                <w:sz w:val="18"/>
                <w:szCs w:val="18"/>
                <w:lang w:val="nl-NL" w:eastAsia="en-US"/>
              </w:rPr>
            </w:pPr>
            <w:r w:rsidRPr="00D05515">
              <w:rPr>
                <w:rFonts w:ascii="Calibri" w:hAnsi="Calibri" w:eastAsia="Calibri" w:cs="Calibri"/>
                <w:b/>
                <w:bCs/>
                <w:sz w:val="18"/>
                <w:szCs w:val="18"/>
                <w:lang w:val="nl-NL" w:eastAsia="en-US"/>
              </w:rPr>
              <w:t>II</w:t>
            </w:r>
          </w:p>
        </w:tc>
        <w:tc>
          <w:tcPr>
            <w:tcW w:w="2975" w:type="pct"/>
            <w:gridSpan w:val="2"/>
            <w:tcBorders>
              <w:top w:val="single" w:color="FFFFFF" w:sz="8" w:space="0"/>
              <w:left w:val="nil"/>
              <w:bottom w:val="single" w:color="FFFFFF" w:sz="8" w:space="0"/>
              <w:right w:val="single" w:color="FFFFFF" w:sz="8" w:space="0"/>
            </w:tcBorders>
            <w:shd w:val="clear" w:color="000000" w:fill="8EA9DB"/>
            <w:vAlign w:val="bottom"/>
            <w:hideMark/>
          </w:tcPr>
          <w:p w:rsidRPr="00D05515" w:rsidR="00D05515" w:rsidP="00D05515" w:rsidRDefault="00D05515" w14:paraId="412640ED" w14:textId="77777777">
            <w:pPr>
              <w:spacing w:after="160" w:line="259" w:lineRule="auto"/>
              <w:ind w:firstLine="0"/>
              <w:rPr>
                <w:rFonts w:ascii="Calibri" w:hAnsi="Calibri" w:eastAsia="Calibri" w:cs="Calibri"/>
                <w:b/>
                <w:bCs/>
                <w:sz w:val="18"/>
                <w:szCs w:val="18"/>
                <w:lang w:val="nl-NL" w:eastAsia="en-US"/>
              </w:rPr>
            </w:pPr>
            <w:r w:rsidRPr="00D05515">
              <w:rPr>
                <w:rFonts w:ascii="Calibri" w:hAnsi="Calibri" w:eastAsia="Calibri" w:cs="Calibri"/>
                <w:b/>
                <w:bCs/>
                <w:sz w:val="18"/>
                <w:szCs w:val="18"/>
                <w:lang w:val="nl-NL" w:eastAsia="en-US"/>
              </w:rPr>
              <w:t>Voorkoming dubbele heffing - bepalingen in overeenstemming met het OESO MV volgens het Nederlands verdragsbeleid</w:t>
            </w:r>
          </w:p>
        </w:tc>
        <w:tc>
          <w:tcPr>
            <w:tcW w:w="295" w:type="pct"/>
            <w:tcBorders>
              <w:top w:val="nil"/>
              <w:left w:val="nil"/>
              <w:bottom w:val="single" w:color="FFFFFF" w:sz="8" w:space="0"/>
              <w:right w:val="single" w:color="FFFFFF" w:sz="8" w:space="0"/>
            </w:tcBorders>
            <w:shd w:val="clear" w:color="000000" w:fill="8EA9DB"/>
            <w:hideMark/>
          </w:tcPr>
          <w:p w:rsidRPr="00D05515" w:rsidR="00D05515" w:rsidP="00D05515" w:rsidRDefault="00D05515" w14:paraId="73959BC3"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317" w:type="pct"/>
            <w:tcBorders>
              <w:top w:val="nil"/>
              <w:left w:val="nil"/>
              <w:bottom w:val="single" w:color="FFFFFF" w:sz="8" w:space="0"/>
              <w:right w:val="single" w:color="FFFFFF" w:sz="8" w:space="0"/>
            </w:tcBorders>
            <w:shd w:val="clear" w:color="000000" w:fill="8EA9DB"/>
            <w:hideMark/>
          </w:tcPr>
          <w:p w:rsidRPr="00D05515" w:rsidR="00D05515" w:rsidP="00D05515" w:rsidRDefault="00D05515" w14:paraId="4D85759C"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309" w:type="pct"/>
            <w:tcBorders>
              <w:top w:val="nil"/>
              <w:left w:val="nil"/>
              <w:bottom w:val="single" w:color="FFFFFF" w:sz="8" w:space="0"/>
              <w:right w:val="single" w:color="FFFFFF" w:sz="8" w:space="0"/>
            </w:tcBorders>
            <w:shd w:val="clear" w:color="000000" w:fill="8EA9DB"/>
            <w:hideMark/>
          </w:tcPr>
          <w:p w:rsidRPr="00D05515" w:rsidR="00D05515" w:rsidP="00D05515" w:rsidRDefault="00D05515" w14:paraId="13FDBF8F"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287" w:type="pct"/>
            <w:tcBorders>
              <w:top w:val="nil"/>
              <w:left w:val="nil"/>
              <w:bottom w:val="single" w:color="FFFFFF" w:sz="8" w:space="0"/>
              <w:right w:val="single" w:color="FFFFFF" w:sz="8" w:space="0"/>
            </w:tcBorders>
            <w:shd w:val="clear" w:color="000000" w:fill="8EA9DB"/>
            <w:hideMark/>
          </w:tcPr>
          <w:p w:rsidRPr="00D05515" w:rsidR="00D05515" w:rsidP="00D05515" w:rsidRDefault="00D05515" w14:paraId="08AA9B48"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464" w:type="pct"/>
            <w:tcBorders>
              <w:top w:val="nil"/>
              <w:left w:val="nil"/>
              <w:bottom w:val="single" w:color="FFFFFF" w:sz="8" w:space="0"/>
              <w:right w:val="single" w:color="FFFFFF" w:sz="4" w:space="0"/>
            </w:tcBorders>
            <w:shd w:val="clear" w:color="000000" w:fill="8EA9DB"/>
            <w:hideMark/>
          </w:tcPr>
          <w:p w:rsidRPr="00D05515" w:rsidR="00D05515" w:rsidP="00D05515" w:rsidRDefault="00D05515" w14:paraId="1413D3D4"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r>
      <w:tr w:rsidRPr="00D05515" w:rsidR="006A3648" w:rsidTr="00D05515" w14:paraId="062C1D6C" w14:textId="77777777">
        <w:trPr>
          <w:trHeight w:val="600"/>
        </w:trPr>
        <w:tc>
          <w:tcPr>
            <w:tcW w:w="353"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68B98792"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4.1</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D05515" w:rsidR="00D05515" w:rsidP="00D05515" w:rsidRDefault="00D05515" w14:paraId="3092DE3B"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xml:space="preserve">Bepalingen die niet hierboven (in onderdeel I) zijn vermeld zijn </w:t>
            </w:r>
            <w:r w:rsidRPr="00D05515">
              <w:rPr>
                <w:rFonts w:ascii="Calibri" w:hAnsi="Calibri" w:eastAsia="Calibri" w:cs="Calibri"/>
                <w:b/>
                <w:bCs/>
                <w:color w:val="000000"/>
                <w:sz w:val="18"/>
                <w:szCs w:val="18"/>
                <w:lang w:val="nl-NL" w:eastAsia="en-US"/>
              </w:rPr>
              <w:t>in overeenstemming met het OESO-Modelverdrag</w:t>
            </w:r>
          </w:p>
        </w:tc>
        <w:tc>
          <w:tcPr>
            <w:tcW w:w="295"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0D645062"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1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5C6C7600"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09"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47F7B2E5" w14:textId="77777777">
            <w:pPr>
              <w:spacing w:after="160" w:line="259" w:lineRule="auto"/>
              <w:ind w:firstLine="0"/>
              <w:jc w:val="center"/>
              <w:rPr>
                <w:rFonts w:ascii="Calibri" w:hAnsi="Calibri" w:eastAsia="Calibri" w:cs="Calibri"/>
                <w:b/>
                <w:color w:val="000000"/>
                <w:sz w:val="18"/>
                <w:szCs w:val="18"/>
                <w:lang w:val="nl-NL" w:eastAsia="en-US"/>
              </w:rPr>
            </w:pPr>
            <w:r w:rsidRPr="00D05515">
              <w:rPr>
                <w:rFonts w:ascii="Calibri" w:hAnsi="Calibri" w:eastAsia="Calibri" w:cs="Calibri"/>
                <w:color w:val="000000"/>
                <w:sz w:val="18"/>
                <w:szCs w:val="18"/>
                <w:lang w:val="nl-NL" w:eastAsia="en-US"/>
              </w:rPr>
              <w:t> </w:t>
            </w:r>
            <w:r w:rsidRPr="00D05515">
              <w:rPr>
                <w:rFonts w:ascii="Calibri" w:hAnsi="Calibri" w:eastAsia="Calibri" w:cs="Calibri"/>
                <w:b/>
                <w:color w:val="000000"/>
                <w:sz w:val="18"/>
                <w:szCs w:val="18"/>
                <w:lang w:val="nl-NL" w:eastAsia="en-US"/>
              </w:rPr>
              <w:t>X</w:t>
            </w:r>
          </w:p>
        </w:tc>
        <w:tc>
          <w:tcPr>
            <w:tcW w:w="28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0496CD51"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464" w:type="pct"/>
            <w:tcBorders>
              <w:top w:val="nil"/>
              <w:left w:val="single" w:color="FFFFFF" w:sz="8" w:space="0"/>
              <w:bottom w:val="single" w:color="FFFFFF" w:sz="8" w:space="0"/>
              <w:right w:val="single" w:color="FFFFFF" w:sz="4" w:space="0"/>
            </w:tcBorders>
            <w:shd w:val="clear" w:color="000000" w:fill="F2F2F2"/>
            <w:hideMark/>
          </w:tcPr>
          <w:p w:rsidRPr="00D05515" w:rsidR="00D05515" w:rsidP="00D05515" w:rsidRDefault="00D05515" w14:paraId="284F52E7" w14:textId="77777777">
            <w:pPr>
              <w:spacing w:after="160" w:line="259" w:lineRule="auto"/>
              <w:ind w:firstLine="0"/>
              <w:jc w:val="center"/>
              <w:rPr>
                <w:rFonts w:ascii="Calibri" w:hAnsi="Calibri" w:eastAsia="Calibri" w:cs="Calibri"/>
                <w:color w:val="000000"/>
                <w:sz w:val="18"/>
                <w:szCs w:val="18"/>
                <w:lang w:val="nl-NL" w:eastAsia="en-US"/>
              </w:rPr>
            </w:pPr>
          </w:p>
        </w:tc>
      </w:tr>
      <w:tr w:rsidRPr="00BD25AF" w:rsidR="00D05515" w:rsidTr="00D05515" w14:paraId="5EBE8BFB" w14:textId="77777777">
        <w:trPr>
          <w:trHeight w:val="315"/>
        </w:trPr>
        <w:tc>
          <w:tcPr>
            <w:tcW w:w="353"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65715FDF"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17" w:type="pct"/>
            <w:tcBorders>
              <w:top w:val="nil"/>
              <w:left w:val="nil"/>
              <w:bottom w:val="single" w:color="FFFFFF" w:sz="8" w:space="0"/>
              <w:right w:val="nil"/>
            </w:tcBorders>
            <w:shd w:val="clear" w:color="000000" w:fill="F2F2F2"/>
            <w:hideMark/>
          </w:tcPr>
          <w:p w:rsidRPr="00D05515" w:rsidR="00D05515" w:rsidP="00D05515" w:rsidRDefault="00D05515" w14:paraId="4977CB39"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2658"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13BC220D"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xml:space="preserve">Zo nee, het betreft de volgende bepalingen </w:t>
            </w:r>
          </w:p>
        </w:tc>
        <w:tc>
          <w:tcPr>
            <w:tcW w:w="1672" w:type="pct"/>
            <w:gridSpan w:val="5"/>
            <w:vMerge w:val="restart"/>
            <w:tcBorders>
              <w:top w:val="single" w:color="FFFFFF" w:sz="8" w:space="0"/>
              <w:left w:val="single" w:color="FFFFFF" w:sz="8" w:space="0"/>
              <w:bottom w:val="single" w:color="FFFFFF" w:sz="8" w:space="0"/>
              <w:right w:val="nil"/>
            </w:tcBorders>
            <w:shd w:val="clear" w:color="000000" w:fill="EDEDED"/>
            <w:noWrap/>
            <w:hideMark/>
          </w:tcPr>
          <w:p w:rsidRPr="00D05515" w:rsidR="00D05515" w:rsidP="00D05515" w:rsidRDefault="00BD25AF" w14:paraId="3373061E" w14:textId="77777777">
            <w:pPr>
              <w:spacing w:after="160" w:line="259" w:lineRule="auto"/>
              <w:ind w:firstLine="0"/>
              <w:jc w:val="center"/>
              <w:rPr>
                <w:rFonts w:ascii="Calibri" w:hAnsi="Calibri" w:eastAsia="Calibri" w:cs="Calibri"/>
                <w:color w:val="000000"/>
                <w:sz w:val="18"/>
                <w:szCs w:val="18"/>
                <w:lang w:val="nl-NL" w:eastAsia="en-US"/>
              </w:rPr>
            </w:pPr>
            <w:r>
              <w:rPr>
                <w:rFonts w:ascii="Calibri" w:hAnsi="Calibri" w:eastAsia="Calibri" w:cs="Calibri"/>
                <w:color w:val="000000"/>
                <w:sz w:val="18"/>
                <w:szCs w:val="18"/>
                <w:lang w:val="nl-NL" w:eastAsia="en-US"/>
              </w:rPr>
              <w:t>Art. 5, art. 10,</w:t>
            </w:r>
            <w:r w:rsidR="00434895">
              <w:rPr>
                <w:rFonts w:ascii="Calibri" w:hAnsi="Calibri" w:eastAsia="Calibri" w:cs="Calibri"/>
                <w:color w:val="000000"/>
                <w:sz w:val="18"/>
                <w:szCs w:val="18"/>
                <w:lang w:val="nl-NL" w:eastAsia="en-US"/>
              </w:rPr>
              <w:t xml:space="preserve"> art.30</w:t>
            </w:r>
          </w:p>
        </w:tc>
      </w:tr>
      <w:tr w:rsidRPr="00BD25AF" w:rsidR="00D05515" w:rsidTr="00D05515" w14:paraId="5C1DC96D" w14:textId="77777777">
        <w:trPr>
          <w:trHeight w:val="315"/>
        </w:trPr>
        <w:tc>
          <w:tcPr>
            <w:tcW w:w="353"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4F0D0947"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17" w:type="pct"/>
            <w:tcBorders>
              <w:top w:val="nil"/>
              <w:left w:val="nil"/>
              <w:bottom w:val="single" w:color="FFFFFF" w:sz="8" w:space="0"/>
              <w:right w:val="nil"/>
            </w:tcBorders>
            <w:shd w:val="clear" w:color="000000" w:fill="F2F2F2"/>
            <w:hideMark/>
          </w:tcPr>
          <w:p w:rsidRPr="00D05515" w:rsidR="00D05515" w:rsidP="00D05515" w:rsidRDefault="00D05515" w14:paraId="4229D49D"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2658"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59CE737C"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1672" w:type="pct"/>
            <w:gridSpan w:val="5"/>
            <w:vMerge/>
            <w:tcBorders>
              <w:top w:val="nil"/>
              <w:left w:val="nil"/>
              <w:bottom w:val="single" w:color="FFFFFF" w:sz="8" w:space="0"/>
              <w:right w:val="single" w:color="FFFFFF" w:sz="8" w:space="0"/>
            </w:tcBorders>
            <w:vAlign w:val="center"/>
            <w:hideMark/>
          </w:tcPr>
          <w:p w:rsidRPr="00D05515" w:rsidR="00D05515" w:rsidP="00D05515" w:rsidRDefault="00D05515" w14:paraId="60313DD4" w14:textId="77777777">
            <w:pPr>
              <w:spacing w:after="160" w:line="259" w:lineRule="auto"/>
              <w:ind w:firstLine="0"/>
              <w:rPr>
                <w:rFonts w:ascii="Calibri" w:hAnsi="Calibri" w:eastAsia="Calibri" w:cs="Calibri"/>
                <w:color w:val="000000"/>
                <w:sz w:val="18"/>
                <w:szCs w:val="18"/>
                <w:lang w:val="nl-NL" w:eastAsia="en-US"/>
              </w:rPr>
            </w:pPr>
          </w:p>
        </w:tc>
      </w:tr>
      <w:tr w:rsidRPr="008A7C97" w:rsidR="006A3648" w:rsidTr="00D05515" w14:paraId="0DF49CBA" w14:textId="77777777">
        <w:trPr>
          <w:trHeight w:val="555"/>
        </w:trPr>
        <w:tc>
          <w:tcPr>
            <w:tcW w:w="353" w:type="pct"/>
            <w:tcBorders>
              <w:top w:val="nil"/>
              <w:left w:val="single" w:color="FFFFFF" w:sz="4" w:space="0"/>
              <w:bottom w:val="single" w:color="FFFFFF" w:sz="8" w:space="0"/>
              <w:right w:val="single" w:color="FFFFFF" w:sz="8" w:space="0"/>
            </w:tcBorders>
            <w:shd w:val="clear" w:color="000000" w:fill="8EA9DB"/>
            <w:hideMark/>
          </w:tcPr>
          <w:p w:rsidRPr="00D05515" w:rsidR="00D05515" w:rsidP="00D05515" w:rsidRDefault="00D05515" w14:paraId="7DC54B83" w14:textId="77777777">
            <w:pPr>
              <w:spacing w:after="160" w:line="259" w:lineRule="auto"/>
              <w:ind w:firstLine="0"/>
              <w:rPr>
                <w:rFonts w:ascii="Calibri" w:hAnsi="Calibri" w:eastAsia="Calibri" w:cs="Calibri"/>
                <w:b/>
                <w:bCs/>
                <w:sz w:val="18"/>
                <w:szCs w:val="18"/>
                <w:lang w:val="nl-NL" w:eastAsia="en-US"/>
              </w:rPr>
            </w:pPr>
            <w:r w:rsidRPr="00D05515">
              <w:rPr>
                <w:rFonts w:ascii="Calibri" w:hAnsi="Calibri" w:eastAsia="Calibri" w:cs="Calibri"/>
                <w:b/>
                <w:bCs/>
                <w:sz w:val="18"/>
                <w:szCs w:val="18"/>
                <w:lang w:val="nl-NL" w:eastAsia="en-US"/>
              </w:rPr>
              <w:t>III</w:t>
            </w:r>
          </w:p>
        </w:tc>
        <w:tc>
          <w:tcPr>
            <w:tcW w:w="2975" w:type="pct"/>
            <w:gridSpan w:val="2"/>
            <w:tcBorders>
              <w:top w:val="single" w:color="FFFFFF" w:sz="8" w:space="0"/>
              <w:left w:val="nil"/>
              <w:bottom w:val="single" w:color="FFFFFF" w:sz="8" w:space="0"/>
              <w:right w:val="single" w:color="FFFFFF" w:sz="8" w:space="0"/>
            </w:tcBorders>
            <w:shd w:val="clear" w:color="000000" w:fill="8EA9DB"/>
            <w:vAlign w:val="bottom"/>
            <w:hideMark/>
          </w:tcPr>
          <w:p w:rsidRPr="00D05515" w:rsidR="00D05515" w:rsidP="00D05515" w:rsidRDefault="00D05515" w14:paraId="14EED688" w14:textId="77777777">
            <w:pPr>
              <w:spacing w:after="160" w:line="259" w:lineRule="auto"/>
              <w:ind w:firstLine="0"/>
              <w:rPr>
                <w:rFonts w:ascii="Calibri" w:hAnsi="Calibri" w:eastAsia="Calibri" w:cs="Calibri"/>
                <w:b/>
                <w:bCs/>
                <w:sz w:val="18"/>
                <w:szCs w:val="18"/>
                <w:lang w:val="nl-NL" w:eastAsia="en-US"/>
              </w:rPr>
            </w:pPr>
            <w:r w:rsidRPr="00D05515">
              <w:rPr>
                <w:rFonts w:ascii="Calibri" w:hAnsi="Calibri" w:eastAsia="Calibri" w:cs="Calibri"/>
                <w:b/>
                <w:bCs/>
                <w:sz w:val="18"/>
                <w:szCs w:val="18"/>
                <w:lang w:val="nl-NL" w:eastAsia="en-US"/>
              </w:rPr>
              <w:t>Tegengaan verdragsmisbruik - bepalingen in overeenstemming met het BEPS-project</w:t>
            </w:r>
          </w:p>
        </w:tc>
        <w:tc>
          <w:tcPr>
            <w:tcW w:w="295" w:type="pct"/>
            <w:tcBorders>
              <w:top w:val="nil"/>
              <w:left w:val="nil"/>
              <w:bottom w:val="single" w:color="FFFFFF" w:sz="8" w:space="0"/>
              <w:right w:val="single" w:color="FFFFFF" w:sz="8" w:space="0"/>
            </w:tcBorders>
            <w:shd w:val="clear" w:color="000000" w:fill="8EA9DB"/>
            <w:hideMark/>
          </w:tcPr>
          <w:p w:rsidRPr="00D05515" w:rsidR="00D05515" w:rsidP="00D05515" w:rsidRDefault="00D05515" w14:paraId="29A8CF4A"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317" w:type="pct"/>
            <w:tcBorders>
              <w:top w:val="nil"/>
              <w:left w:val="nil"/>
              <w:bottom w:val="single" w:color="FFFFFF" w:sz="8" w:space="0"/>
              <w:right w:val="single" w:color="FFFFFF" w:sz="8" w:space="0"/>
            </w:tcBorders>
            <w:shd w:val="clear" w:color="000000" w:fill="8EA9DB"/>
            <w:hideMark/>
          </w:tcPr>
          <w:p w:rsidRPr="00D05515" w:rsidR="00D05515" w:rsidP="00D05515" w:rsidRDefault="00D05515" w14:paraId="4C24FFFB"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309" w:type="pct"/>
            <w:tcBorders>
              <w:top w:val="nil"/>
              <w:left w:val="nil"/>
              <w:bottom w:val="single" w:color="FFFFFF" w:sz="8" w:space="0"/>
              <w:right w:val="single" w:color="FFFFFF" w:sz="8" w:space="0"/>
            </w:tcBorders>
            <w:shd w:val="clear" w:color="000000" w:fill="8EA9DB"/>
            <w:hideMark/>
          </w:tcPr>
          <w:p w:rsidRPr="00D05515" w:rsidR="00D05515" w:rsidP="00D05515" w:rsidRDefault="00D05515" w14:paraId="427D1F91"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287" w:type="pct"/>
            <w:tcBorders>
              <w:top w:val="nil"/>
              <w:left w:val="nil"/>
              <w:bottom w:val="single" w:color="FFFFFF" w:sz="8" w:space="0"/>
              <w:right w:val="single" w:color="FFFFFF" w:sz="8" w:space="0"/>
            </w:tcBorders>
            <w:shd w:val="clear" w:color="000000" w:fill="8EA9DB"/>
            <w:hideMark/>
          </w:tcPr>
          <w:p w:rsidRPr="00D05515" w:rsidR="00D05515" w:rsidP="00D05515" w:rsidRDefault="00D05515" w14:paraId="5530E048"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464" w:type="pct"/>
            <w:tcBorders>
              <w:top w:val="nil"/>
              <w:left w:val="nil"/>
              <w:bottom w:val="single" w:color="FFFFFF" w:sz="8" w:space="0"/>
              <w:right w:val="single" w:color="FFFFFF" w:sz="4" w:space="0"/>
            </w:tcBorders>
            <w:shd w:val="clear" w:color="000000" w:fill="8EA9DB"/>
            <w:hideMark/>
          </w:tcPr>
          <w:p w:rsidRPr="00D05515" w:rsidR="00D05515" w:rsidP="00D05515" w:rsidRDefault="00D05515" w14:paraId="4F19057E"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r>
      <w:tr w:rsidRPr="00D05515" w:rsidR="006A3648" w:rsidTr="00D05515" w14:paraId="6DB68110" w14:textId="77777777">
        <w:trPr>
          <w:trHeight w:val="600"/>
        </w:trPr>
        <w:tc>
          <w:tcPr>
            <w:tcW w:w="353" w:type="pct"/>
            <w:tcBorders>
              <w:top w:val="nil"/>
              <w:left w:val="single" w:color="FFFFFF" w:sz="4" w:space="0"/>
              <w:bottom w:val="single" w:color="FFFFFF" w:sz="8" w:space="0"/>
              <w:right w:val="single" w:color="FFFFFF" w:sz="8" w:space="0"/>
            </w:tcBorders>
            <w:shd w:val="clear" w:color="000000" w:fill="DDEBF7"/>
            <w:vAlign w:val="bottom"/>
            <w:hideMark/>
          </w:tcPr>
          <w:p w:rsidRPr="00D05515" w:rsidR="00D05515" w:rsidP="00D05515" w:rsidRDefault="00D05515" w14:paraId="7C2D38E6" w14:textId="77777777">
            <w:pPr>
              <w:spacing w:after="160" w:line="259" w:lineRule="auto"/>
              <w:ind w:firstLine="0"/>
              <w:rPr>
                <w:rFonts w:ascii="Calibri" w:hAnsi="Calibri" w:eastAsia="Calibri" w:cs="Calibri"/>
                <w:i/>
                <w:iCs/>
                <w:sz w:val="18"/>
                <w:szCs w:val="18"/>
                <w:lang w:val="nl-NL" w:eastAsia="en-US"/>
              </w:rPr>
            </w:pPr>
            <w:r w:rsidRPr="00D05515">
              <w:rPr>
                <w:rFonts w:ascii="Calibri" w:hAnsi="Calibri" w:eastAsia="Calibri" w:cs="Calibri"/>
                <w:i/>
                <w:iCs/>
                <w:sz w:val="18"/>
                <w:szCs w:val="18"/>
                <w:lang w:val="nl-NL" w:eastAsia="en-US"/>
              </w:rPr>
              <w:t> </w:t>
            </w:r>
          </w:p>
        </w:tc>
        <w:tc>
          <w:tcPr>
            <w:tcW w:w="2975" w:type="pct"/>
            <w:gridSpan w:val="2"/>
            <w:tcBorders>
              <w:top w:val="nil"/>
              <w:left w:val="nil"/>
              <w:bottom w:val="nil"/>
              <w:right w:val="nil"/>
            </w:tcBorders>
            <w:shd w:val="clear" w:color="000000" w:fill="DDEBF7"/>
            <w:vAlign w:val="bottom"/>
            <w:hideMark/>
          </w:tcPr>
          <w:p w:rsidRPr="00D05515" w:rsidR="00D05515" w:rsidP="00D05515" w:rsidRDefault="00D05515" w14:paraId="6DECCBA2" w14:textId="77777777">
            <w:pPr>
              <w:spacing w:after="160" w:line="259" w:lineRule="auto"/>
              <w:ind w:firstLine="0"/>
              <w:rPr>
                <w:rFonts w:ascii="Calibri" w:hAnsi="Calibri" w:eastAsia="Calibri" w:cs="Calibri"/>
                <w:b/>
                <w:bCs/>
                <w:i/>
                <w:iCs/>
                <w:sz w:val="18"/>
                <w:szCs w:val="18"/>
                <w:lang w:val="nl-NL" w:eastAsia="en-US"/>
              </w:rPr>
            </w:pPr>
            <w:r w:rsidRPr="00D05515">
              <w:rPr>
                <w:rFonts w:ascii="Calibri" w:hAnsi="Calibri" w:eastAsia="Calibri" w:cs="Calibri"/>
                <w:b/>
                <w:bCs/>
                <w:i/>
                <w:iCs/>
                <w:sz w:val="18"/>
                <w:szCs w:val="18"/>
                <w:lang w:val="nl-NL" w:eastAsia="en-US"/>
              </w:rPr>
              <w:t>Minimumstandaarden</w:t>
            </w:r>
          </w:p>
        </w:tc>
        <w:tc>
          <w:tcPr>
            <w:tcW w:w="295" w:type="pct"/>
            <w:tcBorders>
              <w:top w:val="nil"/>
              <w:left w:val="single" w:color="FFFFFF" w:sz="8" w:space="0"/>
              <w:bottom w:val="single" w:color="FFFFFF" w:sz="8" w:space="0"/>
              <w:right w:val="single" w:color="FFFFFF" w:sz="8" w:space="0"/>
            </w:tcBorders>
            <w:shd w:val="clear" w:color="000000" w:fill="DDEBF7"/>
            <w:hideMark/>
          </w:tcPr>
          <w:p w:rsidRPr="00D05515" w:rsidR="00D05515" w:rsidP="00D05515" w:rsidRDefault="00D05515" w14:paraId="304CFE43"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317" w:type="pct"/>
            <w:tcBorders>
              <w:top w:val="nil"/>
              <w:left w:val="nil"/>
              <w:bottom w:val="single" w:color="FFFFFF" w:sz="8" w:space="0"/>
              <w:right w:val="single" w:color="FFFFFF" w:sz="8" w:space="0"/>
            </w:tcBorders>
            <w:shd w:val="clear" w:color="000000" w:fill="DDEBF7"/>
            <w:hideMark/>
          </w:tcPr>
          <w:p w:rsidRPr="00D05515" w:rsidR="00D05515" w:rsidP="00D05515" w:rsidRDefault="00D05515" w14:paraId="14C32649"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309" w:type="pct"/>
            <w:tcBorders>
              <w:top w:val="nil"/>
              <w:left w:val="nil"/>
              <w:bottom w:val="single" w:color="FFFFFF" w:sz="8" w:space="0"/>
              <w:right w:val="single" w:color="FFFFFF" w:sz="8" w:space="0"/>
            </w:tcBorders>
            <w:shd w:val="clear" w:color="000000" w:fill="DDEBF7"/>
            <w:hideMark/>
          </w:tcPr>
          <w:p w:rsidRPr="00D05515" w:rsidR="00D05515" w:rsidP="00D05515" w:rsidRDefault="00D05515" w14:paraId="1DA07F1C"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287" w:type="pct"/>
            <w:tcBorders>
              <w:top w:val="nil"/>
              <w:left w:val="nil"/>
              <w:bottom w:val="single" w:color="FFFFFF" w:sz="8" w:space="0"/>
              <w:right w:val="single" w:color="FFFFFF" w:sz="8" w:space="0"/>
            </w:tcBorders>
            <w:shd w:val="clear" w:color="000000" w:fill="DDEBF7"/>
            <w:hideMark/>
          </w:tcPr>
          <w:p w:rsidRPr="00D05515" w:rsidR="00D05515" w:rsidP="00D05515" w:rsidRDefault="00D05515" w14:paraId="31391EAE"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464" w:type="pct"/>
            <w:tcBorders>
              <w:top w:val="nil"/>
              <w:left w:val="nil"/>
              <w:bottom w:val="single" w:color="FFFFFF" w:sz="8" w:space="0"/>
              <w:right w:val="single" w:color="FFFFFF" w:sz="4" w:space="0"/>
            </w:tcBorders>
            <w:shd w:val="clear" w:color="000000" w:fill="DDEBF7"/>
            <w:hideMark/>
          </w:tcPr>
          <w:p w:rsidRPr="00D05515" w:rsidR="00D05515" w:rsidP="00D05515" w:rsidRDefault="00D05515" w14:paraId="775AB3F4"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r>
      <w:tr w:rsidRPr="00D05515" w:rsidR="006A3648" w:rsidTr="00D05515" w14:paraId="4B365E02" w14:textId="77777777">
        <w:trPr>
          <w:trHeight w:val="375"/>
        </w:trPr>
        <w:tc>
          <w:tcPr>
            <w:tcW w:w="353"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0D823289"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3.2</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D05515" w:rsidR="00D05515" w:rsidP="00D05515" w:rsidRDefault="00D05515" w14:paraId="56D95EA7"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xml:space="preserve">Opname van de </w:t>
            </w:r>
            <w:r w:rsidRPr="00D05515">
              <w:rPr>
                <w:rFonts w:ascii="Calibri" w:hAnsi="Calibri" w:eastAsia="Calibri" w:cs="Calibri"/>
                <w:b/>
                <w:bCs/>
                <w:color w:val="000000"/>
                <w:sz w:val="18"/>
                <w:szCs w:val="18"/>
                <w:lang w:val="nl-NL" w:eastAsia="en-US"/>
              </w:rPr>
              <w:t>minimumstandaarden</w:t>
            </w:r>
            <w:r w:rsidRPr="00D05515">
              <w:rPr>
                <w:rFonts w:ascii="Calibri" w:hAnsi="Calibri" w:eastAsia="Calibri" w:cs="Calibri"/>
                <w:color w:val="000000"/>
                <w:sz w:val="18"/>
                <w:szCs w:val="18"/>
                <w:lang w:val="nl-NL" w:eastAsia="en-US"/>
              </w:rPr>
              <w:t xml:space="preserve"> van het BEPS-project</w:t>
            </w:r>
          </w:p>
        </w:tc>
        <w:tc>
          <w:tcPr>
            <w:tcW w:w="295"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6C10FEF0"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r w:rsidRPr="00D05515">
              <w:rPr>
                <w:rFonts w:ascii="Calibri" w:hAnsi="Calibri" w:eastAsia="Calibri" w:cs="Calibri"/>
                <w:b/>
                <w:color w:val="000000"/>
                <w:sz w:val="18"/>
                <w:szCs w:val="18"/>
                <w:lang w:val="nl-NL" w:eastAsia="en-US"/>
              </w:rPr>
              <w:t>X</w:t>
            </w:r>
          </w:p>
        </w:tc>
        <w:tc>
          <w:tcPr>
            <w:tcW w:w="31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631127F5"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09"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2436DC10"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28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67A52787"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464" w:type="pct"/>
            <w:tcBorders>
              <w:top w:val="nil"/>
              <w:left w:val="single" w:color="FFFFFF" w:sz="8" w:space="0"/>
              <w:bottom w:val="single" w:color="FFFFFF" w:sz="8" w:space="0"/>
              <w:right w:val="single" w:color="FFFFFF" w:sz="4" w:space="0"/>
            </w:tcBorders>
            <w:shd w:val="clear" w:color="000000" w:fill="F2F2F2"/>
            <w:hideMark/>
          </w:tcPr>
          <w:p w:rsidRPr="00D05515" w:rsidR="00D05515" w:rsidP="00D05515" w:rsidRDefault="00D05515" w14:paraId="45EA5E74" w14:textId="77777777">
            <w:pPr>
              <w:spacing w:after="160" w:line="259" w:lineRule="auto"/>
              <w:ind w:firstLine="0"/>
              <w:jc w:val="center"/>
              <w:rPr>
                <w:rFonts w:ascii="Calibri" w:hAnsi="Calibri" w:eastAsia="Calibri" w:cs="Calibri"/>
                <w:color w:val="000000"/>
                <w:sz w:val="18"/>
                <w:szCs w:val="18"/>
                <w:lang w:val="nl-NL" w:eastAsia="en-US"/>
              </w:rPr>
            </w:pPr>
          </w:p>
        </w:tc>
      </w:tr>
      <w:tr w:rsidRPr="00D05515" w:rsidR="006A3648" w:rsidTr="00D05515" w14:paraId="07F19800" w14:textId="77777777">
        <w:trPr>
          <w:trHeight w:val="555"/>
        </w:trPr>
        <w:tc>
          <w:tcPr>
            <w:tcW w:w="353" w:type="pct"/>
            <w:tcBorders>
              <w:top w:val="nil"/>
              <w:left w:val="single" w:color="FFFFFF" w:sz="4" w:space="0"/>
              <w:bottom w:val="single" w:color="FFFFFF" w:sz="8" w:space="0"/>
              <w:right w:val="single" w:color="FFFFFF" w:sz="8" w:space="0"/>
            </w:tcBorders>
            <w:shd w:val="clear" w:color="000000" w:fill="DDEBF7"/>
            <w:vAlign w:val="bottom"/>
            <w:hideMark/>
          </w:tcPr>
          <w:p w:rsidRPr="00D05515" w:rsidR="00D05515" w:rsidP="00D05515" w:rsidRDefault="00D05515" w14:paraId="7FC152B5" w14:textId="77777777">
            <w:pPr>
              <w:spacing w:after="160" w:line="259" w:lineRule="auto"/>
              <w:ind w:firstLine="0"/>
              <w:rPr>
                <w:rFonts w:ascii="Calibri" w:hAnsi="Calibri" w:eastAsia="Calibri" w:cs="Calibri"/>
                <w:i/>
                <w:iCs/>
                <w:sz w:val="18"/>
                <w:szCs w:val="18"/>
                <w:lang w:val="nl-NL" w:eastAsia="en-US"/>
              </w:rPr>
            </w:pPr>
            <w:r w:rsidRPr="00D05515">
              <w:rPr>
                <w:rFonts w:ascii="Calibri" w:hAnsi="Calibri" w:eastAsia="Calibri" w:cs="Calibri"/>
                <w:i/>
                <w:iCs/>
                <w:sz w:val="18"/>
                <w:szCs w:val="18"/>
                <w:lang w:val="nl-NL" w:eastAsia="en-US"/>
              </w:rPr>
              <w:t> </w:t>
            </w:r>
          </w:p>
        </w:tc>
        <w:tc>
          <w:tcPr>
            <w:tcW w:w="2975" w:type="pct"/>
            <w:gridSpan w:val="2"/>
            <w:tcBorders>
              <w:top w:val="nil"/>
              <w:left w:val="nil"/>
              <w:bottom w:val="nil"/>
              <w:right w:val="nil"/>
            </w:tcBorders>
            <w:shd w:val="clear" w:color="000000" w:fill="DDEBF7"/>
            <w:vAlign w:val="bottom"/>
            <w:hideMark/>
          </w:tcPr>
          <w:p w:rsidRPr="00D05515" w:rsidR="00D05515" w:rsidP="00D05515" w:rsidRDefault="00D05515" w14:paraId="368EDDBE" w14:textId="77777777">
            <w:pPr>
              <w:spacing w:after="160" w:line="259" w:lineRule="auto"/>
              <w:ind w:firstLine="0"/>
              <w:rPr>
                <w:rFonts w:ascii="Calibri" w:hAnsi="Calibri" w:eastAsia="Calibri" w:cs="Calibri"/>
                <w:b/>
                <w:bCs/>
                <w:i/>
                <w:iCs/>
                <w:sz w:val="18"/>
                <w:szCs w:val="18"/>
                <w:lang w:val="nl-NL" w:eastAsia="en-US"/>
              </w:rPr>
            </w:pPr>
            <w:r w:rsidRPr="00D05515">
              <w:rPr>
                <w:rFonts w:ascii="Calibri" w:hAnsi="Calibri" w:eastAsia="Calibri" w:cs="Calibri"/>
                <w:b/>
                <w:bCs/>
                <w:i/>
                <w:iCs/>
                <w:sz w:val="18"/>
                <w:szCs w:val="18"/>
                <w:lang w:val="nl-NL" w:eastAsia="en-US"/>
              </w:rPr>
              <w:t>Overige maatregelen BEPS-project</w:t>
            </w:r>
          </w:p>
        </w:tc>
        <w:tc>
          <w:tcPr>
            <w:tcW w:w="295" w:type="pct"/>
            <w:tcBorders>
              <w:top w:val="nil"/>
              <w:left w:val="single" w:color="FFFFFF" w:sz="8" w:space="0"/>
              <w:bottom w:val="single" w:color="FFFFFF" w:sz="8" w:space="0"/>
              <w:right w:val="single" w:color="FFFFFF" w:sz="8" w:space="0"/>
            </w:tcBorders>
            <w:shd w:val="clear" w:color="000000" w:fill="DDEBF7"/>
            <w:hideMark/>
          </w:tcPr>
          <w:p w:rsidRPr="00D05515" w:rsidR="00D05515" w:rsidP="00D05515" w:rsidRDefault="00D05515" w14:paraId="21DDA2C2"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317" w:type="pct"/>
            <w:tcBorders>
              <w:top w:val="nil"/>
              <w:left w:val="nil"/>
              <w:bottom w:val="single" w:color="FFFFFF" w:sz="8" w:space="0"/>
              <w:right w:val="single" w:color="FFFFFF" w:sz="8" w:space="0"/>
            </w:tcBorders>
            <w:shd w:val="clear" w:color="000000" w:fill="DDEBF7"/>
            <w:hideMark/>
          </w:tcPr>
          <w:p w:rsidRPr="00D05515" w:rsidR="00D05515" w:rsidP="00D05515" w:rsidRDefault="00D05515" w14:paraId="4EB9B30F"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309" w:type="pct"/>
            <w:tcBorders>
              <w:top w:val="nil"/>
              <w:left w:val="nil"/>
              <w:bottom w:val="single" w:color="FFFFFF" w:sz="8" w:space="0"/>
              <w:right w:val="single" w:color="FFFFFF" w:sz="8" w:space="0"/>
            </w:tcBorders>
            <w:shd w:val="clear" w:color="000000" w:fill="DDEBF7"/>
            <w:hideMark/>
          </w:tcPr>
          <w:p w:rsidRPr="00D05515" w:rsidR="00D05515" w:rsidP="00D05515" w:rsidRDefault="00D05515" w14:paraId="45172456"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287" w:type="pct"/>
            <w:tcBorders>
              <w:top w:val="nil"/>
              <w:left w:val="nil"/>
              <w:bottom w:val="single" w:color="FFFFFF" w:sz="8" w:space="0"/>
              <w:right w:val="single" w:color="FFFFFF" w:sz="8" w:space="0"/>
            </w:tcBorders>
            <w:shd w:val="clear" w:color="000000" w:fill="DDEBF7"/>
            <w:hideMark/>
          </w:tcPr>
          <w:p w:rsidRPr="00D05515" w:rsidR="00D05515" w:rsidP="00D05515" w:rsidRDefault="00D05515" w14:paraId="23D9C193"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464" w:type="pct"/>
            <w:tcBorders>
              <w:top w:val="nil"/>
              <w:left w:val="nil"/>
              <w:bottom w:val="single" w:color="FFFFFF" w:sz="8" w:space="0"/>
              <w:right w:val="single" w:color="FFFFFF" w:sz="4" w:space="0"/>
            </w:tcBorders>
            <w:shd w:val="clear" w:color="000000" w:fill="DDEBF7"/>
            <w:hideMark/>
          </w:tcPr>
          <w:p w:rsidRPr="00D05515" w:rsidR="00D05515" w:rsidP="00D05515" w:rsidRDefault="00D05515" w14:paraId="73E3DF11"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r>
      <w:tr w:rsidRPr="00D05515" w:rsidR="006A3648" w:rsidTr="00D05515" w14:paraId="60F5D552" w14:textId="77777777">
        <w:trPr>
          <w:trHeight w:val="315"/>
        </w:trPr>
        <w:tc>
          <w:tcPr>
            <w:tcW w:w="353"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5A60DF30"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3.3</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D05515" w:rsidR="00D05515" w:rsidP="00D05515" w:rsidRDefault="00D05515" w14:paraId="515F0E33"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Opname van de</w:t>
            </w:r>
            <w:r w:rsidRPr="00D05515">
              <w:rPr>
                <w:rFonts w:ascii="Calibri" w:hAnsi="Calibri" w:eastAsia="Calibri" w:cs="Calibri"/>
                <w:b/>
                <w:bCs/>
                <w:color w:val="000000"/>
                <w:sz w:val="18"/>
                <w:szCs w:val="18"/>
                <w:lang w:val="nl-NL" w:eastAsia="en-US"/>
              </w:rPr>
              <w:t xml:space="preserve"> overige aanvullende maatregelen</w:t>
            </w:r>
            <w:r w:rsidRPr="00D05515">
              <w:rPr>
                <w:rFonts w:ascii="Calibri" w:hAnsi="Calibri" w:eastAsia="Calibri" w:cs="Calibri"/>
                <w:color w:val="000000"/>
                <w:sz w:val="18"/>
                <w:szCs w:val="18"/>
                <w:lang w:val="nl-NL" w:eastAsia="en-US"/>
              </w:rPr>
              <w:t xml:space="preserve"> van het BEPS-project</w:t>
            </w:r>
          </w:p>
        </w:tc>
        <w:tc>
          <w:tcPr>
            <w:tcW w:w="295"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46B0AB98" w14:textId="77777777">
            <w:pPr>
              <w:spacing w:after="160" w:line="259" w:lineRule="auto"/>
              <w:ind w:firstLine="0"/>
              <w:jc w:val="center"/>
              <w:rPr>
                <w:rFonts w:ascii="Calibri" w:hAnsi="Calibri" w:eastAsia="Calibri" w:cs="Calibri"/>
                <w:b/>
                <w:color w:val="000000"/>
                <w:sz w:val="18"/>
                <w:szCs w:val="18"/>
                <w:lang w:val="nl-NL" w:eastAsia="en-US"/>
              </w:rPr>
            </w:pPr>
            <w:r w:rsidRPr="00D05515">
              <w:rPr>
                <w:rFonts w:ascii="Calibri" w:hAnsi="Calibri" w:eastAsia="Calibri" w:cs="Calibri"/>
                <w:b/>
                <w:color w:val="000000"/>
                <w:sz w:val="18"/>
                <w:szCs w:val="18"/>
                <w:lang w:val="nl-NL" w:eastAsia="en-US"/>
              </w:rPr>
              <w:t>X </w:t>
            </w:r>
          </w:p>
        </w:tc>
        <w:tc>
          <w:tcPr>
            <w:tcW w:w="31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02B3C3BC"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09"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4568AAC9"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28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5B6CB04B"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464" w:type="pct"/>
            <w:tcBorders>
              <w:top w:val="nil"/>
              <w:left w:val="single" w:color="FFFFFF" w:sz="8" w:space="0"/>
              <w:bottom w:val="single" w:color="FFFFFF" w:sz="8" w:space="0"/>
              <w:right w:val="single" w:color="FFFFFF" w:sz="4" w:space="0"/>
            </w:tcBorders>
            <w:shd w:val="clear" w:color="000000" w:fill="F2F2F2"/>
            <w:hideMark/>
          </w:tcPr>
          <w:p w:rsidRPr="00D05515" w:rsidR="00D05515" w:rsidP="00D05515" w:rsidRDefault="00D05515" w14:paraId="73B424D4" w14:textId="77777777">
            <w:pPr>
              <w:spacing w:after="160" w:line="259" w:lineRule="auto"/>
              <w:ind w:firstLine="0"/>
              <w:jc w:val="center"/>
              <w:rPr>
                <w:rFonts w:ascii="Calibri" w:hAnsi="Calibri" w:eastAsia="Calibri" w:cs="Calibri"/>
                <w:color w:val="000000"/>
                <w:sz w:val="18"/>
                <w:szCs w:val="18"/>
                <w:lang w:val="fr-FR" w:eastAsia="en-US"/>
              </w:rPr>
            </w:pPr>
          </w:p>
        </w:tc>
      </w:tr>
      <w:tr w:rsidRPr="00847B2D" w:rsidR="00D05515" w:rsidTr="00D05515" w14:paraId="2699F997" w14:textId="77777777">
        <w:trPr>
          <w:trHeight w:val="615"/>
        </w:trPr>
        <w:tc>
          <w:tcPr>
            <w:tcW w:w="353"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520591D1" w14:textId="77777777">
            <w:pPr>
              <w:spacing w:after="160" w:line="259" w:lineRule="auto"/>
              <w:ind w:firstLine="0"/>
              <w:rPr>
                <w:rFonts w:ascii="Calibri" w:hAnsi="Calibri" w:eastAsia="Calibri" w:cs="Calibri"/>
                <w:color w:val="000000"/>
                <w:sz w:val="18"/>
                <w:szCs w:val="18"/>
                <w:lang w:val="fr-FR" w:eastAsia="en-US"/>
              </w:rPr>
            </w:pPr>
            <w:r w:rsidRPr="00D05515">
              <w:rPr>
                <w:rFonts w:ascii="Calibri" w:hAnsi="Calibri" w:eastAsia="Calibri" w:cs="Calibri"/>
                <w:color w:val="000000"/>
                <w:sz w:val="18"/>
                <w:szCs w:val="18"/>
                <w:lang w:val="fr-FR" w:eastAsia="en-US"/>
              </w:rPr>
              <w:t> </w:t>
            </w:r>
          </w:p>
        </w:tc>
        <w:tc>
          <w:tcPr>
            <w:tcW w:w="317" w:type="pct"/>
            <w:tcBorders>
              <w:top w:val="nil"/>
              <w:left w:val="nil"/>
              <w:bottom w:val="single" w:color="FFFFFF" w:sz="8" w:space="0"/>
              <w:right w:val="nil"/>
            </w:tcBorders>
            <w:shd w:val="clear" w:color="000000" w:fill="F2F2F2"/>
            <w:hideMark/>
          </w:tcPr>
          <w:p w:rsidRPr="00D05515" w:rsidR="00D05515" w:rsidP="00D05515" w:rsidRDefault="00D05515" w14:paraId="3AB7CF66" w14:textId="77777777">
            <w:pPr>
              <w:spacing w:after="160" w:line="259" w:lineRule="auto"/>
              <w:ind w:firstLine="0"/>
              <w:rPr>
                <w:rFonts w:ascii="Calibri" w:hAnsi="Calibri" w:eastAsia="Calibri" w:cs="Calibri"/>
                <w:color w:val="000000"/>
                <w:sz w:val="18"/>
                <w:szCs w:val="18"/>
                <w:lang w:val="fr-FR" w:eastAsia="en-US"/>
              </w:rPr>
            </w:pPr>
            <w:r w:rsidRPr="00D05515">
              <w:rPr>
                <w:rFonts w:ascii="Calibri" w:hAnsi="Calibri" w:eastAsia="Calibri" w:cs="Calibri"/>
                <w:color w:val="000000"/>
                <w:sz w:val="18"/>
                <w:szCs w:val="18"/>
                <w:lang w:val="fr-FR" w:eastAsia="en-US"/>
              </w:rPr>
              <w:t> </w:t>
            </w:r>
          </w:p>
        </w:tc>
        <w:tc>
          <w:tcPr>
            <w:tcW w:w="2658"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389C590B"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Zo ja, het betreft de volgende overige maatregelen van het BEPS-project:</w:t>
            </w:r>
          </w:p>
        </w:tc>
        <w:tc>
          <w:tcPr>
            <w:tcW w:w="1672" w:type="pct"/>
            <w:gridSpan w:val="5"/>
            <w:tcBorders>
              <w:top w:val="single" w:color="FFFFFF" w:sz="8" w:space="0"/>
              <w:left w:val="nil"/>
              <w:bottom w:val="nil"/>
              <w:right w:val="nil"/>
            </w:tcBorders>
            <w:shd w:val="clear" w:color="000000" w:fill="EDEDED"/>
            <w:noWrap/>
            <w:hideMark/>
          </w:tcPr>
          <w:p w:rsidR="006A3648" w:rsidP="00D05515" w:rsidRDefault="006A3648" w14:paraId="6110BE6E" w14:textId="77777777">
            <w:pPr>
              <w:spacing w:after="160" w:line="259" w:lineRule="auto"/>
              <w:ind w:firstLine="0"/>
              <w:rPr>
                <w:rFonts w:ascii="Calibri" w:hAnsi="Calibri" w:eastAsia="Calibri" w:cs="Calibri"/>
                <w:color w:val="000000"/>
                <w:sz w:val="18"/>
                <w:szCs w:val="18"/>
                <w:lang w:val="de-DE" w:eastAsia="en-US"/>
              </w:rPr>
            </w:pPr>
            <w:r>
              <w:rPr>
                <w:rFonts w:ascii="Calibri" w:hAnsi="Calibri" w:eastAsia="Calibri" w:cs="Calibri"/>
                <w:color w:val="000000"/>
                <w:sz w:val="18"/>
                <w:szCs w:val="18"/>
                <w:lang w:val="de-DE" w:eastAsia="en-US"/>
              </w:rPr>
              <w:t xml:space="preserve">Art.4 MLI, </w:t>
            </w:r>
            <w:r w:rsidRPr="0075124F" w:rsidR="0075124F">
              <w:rPr>
                <w:rFonts w:ascii="Calibri" w:hAnsi="Calibri" w:eastAsia="Calibri" w:cs="Calibri"/>
                <w:color w:val="000000"/>
                <w:sz w:val="18"/>
                <w:szCs w:val="18"/>
                <w:lang w:val="de-DE" w:eastAsia="en-US"/>
              </w:rPr>
              <w:t xml:space="preserve">Art.5 MLI, art. 13 MLI, </w:t>
            </w:r>
          </w:p>
          <w:p w:rsidRPr="006A3648" w:rsidR="00D05515" w:rsidP="00D05515" w:rsidRDefault="0075124F" w14:paraId="5A666E15" w14:textId="77777777">
            <w:pPr>
              <w:spacing w:after="160" w:line="259" w:lineRule="auto"/>
              <w:ind w:firstLine="0"/>
              <w:rPr>
                <w:rFonts w:ascii="Calibri" w:hAnsi="Calibri" w:eastAsia="Calibri" w:cs="Calibri"/>
                <w:color w:val="000000"/>
                <w:sz w:val="18"/>
                <w:szCs w:val="18"/>
                <w:lang w:val="de-DE" w:eastAsia="en-US"/>
              </w:rPr>
            </w:pPr>
            <w:r w:rsidRPr="006A3648">
              <w:rPr>
                <w:rFonts w:ascii="Calibri" w:hAnsi="Calibri" w:eastAsia="Calibri" w:cs="Calibri"/>
                <w:color w:val="000000"/>
                <w:sz w:val="18"/>
                <w:szCs w:val="18"/>
                <w:lang w:val="de-DE" w:eastAsia="en-US"/>
              </w:rPr>
              <w:t>art. 14 MLI, art. 15 MLI</w:t>
            </w:r>
            <w:r w:rsidRPr="006A3648" w:rsidR="006A3648">
              <w:rPr>
                <w:rFonts w:ascii="Calibri" w:hAnsi="Calibri" w:eastAsia="Calibri" w:cs="Calibri"/>
                <w:color w:val="000000"/>
                <w:sz w:val="18"/>
                <w:szCs w:val="18"/>
                <w:lang w:val="de-DE" w:eastAsia="en-US"/>
              </w:rPr>
              <w:t>, art. 17 MLI</w:t>
            </w:r>
          </w:p>
        </w:tc>
      </w:tr>
      <w:tr w:rsidRPr="008A7C97" w:rsidR="006A3648" w:rsidTr="00D05515" w14:paraId="3D499B25" w14:textId="77777777">
        <w:trPr>
          <w:trHeight w:val="330"/>
        </w:trPr>
        <w:tc>
          <w:tcPr>
            <w:tcW w:w="353" w:type="pct"/>
            <w:tcBorders>
              <w:top w:val="nil"/>
              <w:left w:val="single" w:color="FFFFFF" w:sz="4" w:space="0"/>
              <w:bottom w:val="single" w:color="FFFFFF" w:sz="8" w:space="0"/>
              <w:right w:val="single" w:color="FFFFFF" w:sz="8" w:space="0"/>
            </w:tcBorders>
            <w:shd w:val="clear" w:color="000000" w:fill="8EA9DB"/>
            <w:vAlign w:val="bottom"/>
            <w:hideMark/>
          </w:tcPr>
          <w:p w:rsidRPr="00D05515" w:rsidR="00D05515" w:rsidP="00D05515" w:rsidRDefault="00D05515" w14:paraId="7C08E726" w14:textId="77777777">
            <w:pPr>
              <w:spacing w:after="160" w:line="259" w:lineRule="auto"/>
              <w:ind w:firstLine="0"/>
              <w:rPr>
                <w:rFonts w:ascii="Calibri" w:hAnsi="Calibri" w:eastAsia="Calibri" w:cs="Calibri"/>
                <w:b/>
                <w:bCs/>
                <w:sz w:val="18"/>
                <w:szCs w:val="18"/>
                <w:lang w:val="nl-NL" w:eastAsia="en-US"/>
              </w:rPr>
            </w:pPr>
            <w:r w:rsidRPr="00D05515">
              <w:rPr>
                <w:rFonts w:ascii="Calibri" w:hAnsi="Calibri" w:eastAsia="Calibri" w:cs="Calibri"/>
                <w:b/>
                <w:bCs/>
                <w:sz w:val="18"/>
                <w:szCs w:val="18"/>
                <w:lang w:val="nl-NL" w:eastAsia="en-US"/>
              </w:rPr>
              <w:t>IV</w:t>
            </w:r>
          </w:p>
        </w:tc>
        <w:tc>
          <w:tcPr>
            <w:tcW w:w="2975" w:type="pct"/>
            <w:gridSpan w:val="2"/>
            <w:tcBorders>
              <w:top w:val="single" w:color="FFFFFF" w:sz="8" w:space="0"/>
              <w:left w:val="nil"/>
              <w:bottom w:val="single" w:color="FFFFFF" w:sz="8" w:space="0"/>
              <w:right w:val="single" w:color="FFFFFF" w:sz="8" w:space="0"/>
            </w:tcBorders>
            <w:shd w:val="clear" w:color="000000" w:fill="8EA9DB"/>
            <w:vAlign w:val="bottom"/>
            <w:hideMark/>
          </w:tcPr>
          <w:p w:rsidRPr="00D05515" w:rsidR="00D05515" w:rsidP="00247C4A" w:rsidRDefault="00D05515" w14:paraId="7C98A013" w14:textId="73CE8C66">
            <w:pPr>
              <w:spacing w:after="160" w:line="259" w:lineRule="auto"/>
              <w:ind w:firstLine="0"/>
              <w:rPr>
                <w:rFonts w:ascii="Calibri" w:hAnsi="Calibri" w:eastAsia="Calibri" w:cs="Calibri"/>
                <w:b/>
                <w:bCs/>
                <w:sz w:val="18"/>
                <w:szCs w:val="18"/>
                <w:lang w:val="nl-NL" w:eastAsia="en-US"/>
              </w:rPr>
            </w:pPr>
            <w:r w:rsidRPr="00D05515">
              <w:rPr>
                <w:rFonts w:ascii="Calibri" w:hAnsi="Calibri" w:eastAsia="Calibri" w:cs="Calibri"/>
                <w:b/>
                <w:bCs/>
                <w:sz w:val="18"/>
                <w:szCs w:val="18"/>
                <w:lang w:val="nl-NL" w:eastAsia="en-US"/>
              </w:rPr>
              <w:t>Verdragen met specifieke categorieën landen</w:t>
            </w:r>
          </w:p>
        </w:tc>
        <w:tc>
          <w:tcPr>
            <w:tcW w:w="295" w:type="pct"/>
            <w:tcBorders>
              <w:top w:val="single" w:color="FFFFFF" w:sz="8" w:space="0"/>
              <w:left w:val="nil"/>
              <w:bottom w:val="single" w:color="FFFFFF" w:sz="8" w:space="0"/>
              <w:right w:val="single" w:color="FFFFFF" w:sz="8" w:space="0"/>
            </w:tcBorders>
            <w:shd w:val="clear" w:color="000000" w:fill="8EA9DB"/>
            <w:hideMark/>
          </w:tcPr>
          <w:p w:rsidRPr="00D05515" w:rsidR="00D05515" w:rsidP="00D05515" w:rsidRDefault="00D05515" w14:paraId="0642021A"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317" w:type="pct"/>
            <w:tcBorders>
              <w:top w:val="single" w:color="FFFFFF" w:sz="8" w:space="0"/>
              <w:left w:val="nil"/>
              <w:bottom w:val="single" w:color="FFFFFF" w:sz="8" w:space="0"/>
              <w:right w:val="single" w:color="FFFFFF" w:sz="8" w:space="0"/>
            </w:tcBorders>
            <w:shd w:val="clear" w:color="000000" w:fill="8EA9DB"/>
            <w:hideMark/>
          </w:tcPr>
          <w:p w:rsidRPr="00D05515" w:rsidR="00D05515" w:rsidP="00D05515" w:rsidRDefault="00D05515" w14:paraId="2D57430A"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309" w:type="pct"/>
            <w:tcBorders>
              <w:top w:val="single" w:color="FFFFFF" w:sz="8" w:space="0"/>
              <w:left w:val="nil"/>
              <w:bottom w:val="single" w:color="FFFFFF" w:sz="8" w:space="0"/>
              <w:right w:val="single" w:color="FFFFFF" w:sz="8" w:space="0"/>
            </w:tcBorders>
            <w:shd w:val="clear" w:color="000000" w:fill="8EA9DB"/>
            <w:hideMark/>
          </w:tcPr>
          <w:p w:rsidRPr="00D05515" w:rsidR="00D05515" w:rsidP="00D05515" w:rsidRDefault="00D05515" w14:paraId="07B394D4"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287" w:type="pct"/>
            <w:tcBorders>
              <w:top w:val="single" w:color="FFFFFF" w:sz="8" w:space="0"/>
              <w:left w:val="nil"/>
              <w:bottom w:val="single" w:color="FFFFFF" w:sz="8" w:space="0"/>
              <w:right w:val="single" w:color="FFFFFF" w:sz="8" w:space="0"/>
            </w:tcBorders>
            <w:shd w:val="clear" w:color="000000" w:fill="8EA9DB"/>
            <w:hideMark/>
          </w:tcPr>
          <w:p w:rsidRPr="00D05515" w:rsidR="00D05515" w:rsidP="00D05515" w:rsidRDefault="00D05515" w14:paraId="0F61335A"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464" w:type="pct"/>
            <w:tcBorders>
              <w:top w:val="single" w:color="FFFFFF" w:sz="8" w:space="0"/>
              <w:left w:val="nil"/>
              <w:bottom w:val="single" w:color="FFFFFF" w:sz="8" w:space="0"/>
              <w:right w:val="single" w:color="FFFFFF" w:sz="4" w:space="0"/>
            </w:tcBorders>
            <w:shd w:val="clear" w:color="000000" w:fill="8EA9DB"/>
            <w:hideMark/>
          </w:tcPr>
          <w:p w:rsidRPr="00D05515" w:rsidR="00D05515" w:rsidP="00D05515" w:rsidRDefault="00D05515" w14:paraId="1EFBCF3A"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r>
      <w:tr w:rsidRPr="008A7C97" w:rsidR="006A3648" w:rsidTr="00D05515" w14:paraId="464849C4" w14:textId="77777777">
        <w:trPr>
          <w:trHeight w:val="675"/>
        </w:trPr>
        <w:tc>
          <w:tcPr>
            <w:tcW w:w="353" w:type="pct"/>
            <w:tcBorders>
              <w:top w:val="nil"/>
              <w:left w:val="single" w:color="FFFFFF" w:sz="4" w:space="0"/>
              <w:bottom w:val="single" w:color="FFFFFF" w:sz="8" w:space="0"/>
              <w:right w:val="single" w:color="FFFFFF" w:sz="8" w:space="0"/>
            </w:tcBorders>
            <w:shd w:val="clear" w:color="000000" w:fill="DDEBF7"/>
            <w:vAlign w:val="bottom"/>
            <w:hideMark/>
          </w:tcPr>
          <w:p w:rsidRPr="00D05515" w:rsidR="00D05515" w:rsidP="00D05515" w:rsidRDefault="00D05515" w14:paraId="4BD1A153" w14:textId="77777777">
            <w:pPr>
              <w:spacing w:after="160" w:line="259" w:lineRule="auto"/>
              <w:ind w:firstLine="0"/>
              <w:rPr>
                <w:rFonts w:ascii="Calibri" w:hAnsi="Calibri" w:eastAsia="Calibri" w:cs="Calibri"/>
                <w:i/>
                <w:iCs/>
                <w:sz w:val="18"/>
                <w:szCs w:val="18"/>
                <w:lang w:val="nl-NL" w:eastAsia="en-US"/>
              </w:rPr>
            </w:pPr>
            <w:r w:rsidRPr="00D05515">
              <w:rPr>
                <w:rFonts w:ascii="Calibri" w:hAnsi="Calibri" w:eastAsia="Calibri" w:cs="Calibri"/>
                <w:i/>
                <w:iCs/>
                <w:sz w:val="18"/>
                <w:szCs w:val="18"/>
                <w:lang w:val="nl-NL" w:eastAsia="en-US"/>
              </w:rPr>
              <w:lastRenderedPageBreak/>
              <w:t> </w:t>
            </w:r>
          </w:p>
        </w:tc>
        <w:tc>
          <w:tcPr>
            <w:tcW w:w="2975" w:type="pct"/>
            <w:gridSpan w:val="2"/>
            <w:tcBorders>
              <w:top w:val="nil"/>
              <w:left w:val="nil"/>
              <w:bottom w:val="nil"/>
              <w:right w:val="nil"/>
            </w:tcBorders>
            <w:shd w:val="clear" w:color="000000" w:fill="DDEBF7"/>
            <w:vAlign w:val="bottom"/>
            <w:hideMark/>
          </w:tcPr>
          <w:p w:rsidRPr="00D05515" w:rsidR="00D05515" w:rsidP="00D05515" w:rsidRDefault="00D05515" w14:paraId="4426C08C" w14:textId="77777777">
            <w:pPr>
              <w:spacing w:after="160" w:line="259" w:lineRule="auto"/>
              <w:ind w:firstLine="0"/>
              <w:rPr>
                <w:rFonts w:ascii="Calibri" w:hAnsi="Calibri" w:eastAsia="Calibri" w:cs="Calibri"/>
                <w:b/>
                <w:bCs/>
                <w:i/>
                <w:iCs/>
                <w:sz w:val="18"/>
                <w:szCs w:val="18"/>
                <w:lang w:val="nl-NL" w:eastAsia="en-US"/>
              </w:rPr>
            </w:pPr>
            <w:r w:rsidRPr="00D05515">
              <w:rPr>
                <w:rFonts w:ascii="Calibri" w:hAnsi="Calibri" w:eastAsia="Calibri" w:cs="Calibri"/>
                <w:b/>
                <w:bCs/>
                <w:i/>
                <w:iCs/>
                <w:sz w:val="18"/>
                <w:szCs w:val="18"/>
                <w:lang w:val="nl-NL" w:eastAsia="en-US"/>
              </w:rPr>
              <w:t>Verdragen met buurlanden voor grensarbeiders</w:t>
            </w:r>
          </w:p>
        </w:tc>
        <w:tc>
          <w:tcPr>
            <w:tcW w:w="295" w:type="pct"/>
            <w:tcBorders>
              <w:top w:val="nil"/>
              <w:left w:val="single" w:color="FFFFFF" w:sz="8" w:space="0"/>
              <w:bottom w:val="single" w:color="FFFFFF" w:sz="8" w:space="0"/>
              <w:right w:val="single" w:color="FFFFFF" w:sz="8" w:space="0"/>
            </w:tcBorders>
            <w:shd w:val="clear" w:color="000000" w:fill="DDEBF7"/>
            <w:hideMark/>
          </w:tcPr>
          <w:p w:rsidRPr="00D05515" w:rsidR="00D05515" w:rsidP="00D05515" w:rsidRDefault="00D05515" w14:paraId="1DB59B12"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317" w:type="pct"/>
            <w:tcBorders>
              <w:top w:val="nil"/>
              <w:left w:val="nil"/>
              <w:bottom w:val="single" w:color="FFFFFF" w:sz="8" w:space="0"/>
              <w:right w:val="single" w:color="FFFFFF" w:sz="8" w:space="0"/>
            </w:tcBorders>
            <w:shd w:val="clear" w:color="000000" w:fill="DDEBF7"/>
            <w:hideMark/>
          </w:tcPr>
          <w:p w:rsidRPr="00D05515" w:rsidR="00D05515" w:rsidP="00D05515" w:rsidRDefault="00D05515" w14:paraId="5B0ABDB5"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309" w:type="pct"/>
            <w:tcBorders>
              <w:top w:val="nil"/>
              <w:left w:val="nil"/>
              <w:bottom w:val="single" w:color="FFFFFF" w:sz="8" w:space="0"/>
              <w:right w:val="single" w:color="FFFFFF" w:sz="8" w:space="0"/>
            </w:tcBorders>
            <w:shd w:val="clear" w:color="000000" w:fill="DDEBF7"/>
            <w:hideMark/>
          </w:tcPr>
          <w:p w:rsidRPr="00D05515" w:rsidR="00D05515" w:rsidP="00D05515" w:rsidRDefault="00D05515" w14:paraId="461C9D20"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287" w:type="pct"/>
            <w:tcBorders>
              <w:top w:val="nil"/>
              <w:left w:val="nil"/>
              <w:bottom w:val="single" w:color="FFFFFF" w:sz="8" w:space="0"/>
              <w:right w:val="single" w:color="FFFFFF" w:sz="8" w:space="0"/>
            </w:tcBorders>
            <w:shd w:val="clear" w:color="000000" w:fill="DDEBF7"/>
            <w:hideMark/>
          </w:tcPr>
          <w:p w:rsidRPr="00D05515" w:rsidR="00D05515" w:rsidP="00D05515" w:rsidRDefault="00D05515" w14:paraId="52C49C55"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464" w:type="pct"/>
            <w:tcBorders>
              <w:top w:val="nil"/>
              <w:left w:val="nil"/>
              <w:bottom w:val="single" w:color="FFFFFF" w:sz="8" w:space="0"/>
              <w:right w:val="single" w:color="FFFFFF" w:sz="8" w:space="0"/>
            </w:tcBorders>
            <w:shd w:val="clear" w:color="000000" w:fill="DDEBF7"/>
            <w:hideMark/>
          </w:tcPr>
          <w:p w:rsidRPr="00D05515" w:rsidR="00D05515" w:rsidP="00D05515" w:rsidRDefault="00D05515" w14:paraId="5BAE3C33"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r>
      <w:tr w:rsidRPr="00D05515" w:rsidR="006A3648" w:rsidTr="00D05515" w14:paraId="1A07AB29" w14:textId="77777777">
        <w:trPr>
          <w:trHeight w:val="600"/>
        </w:trPr>
        <w:tc>
          <w:tcPr>
            <w:tcW w:w="353"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5E42CADA"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5.1</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D05515" w:rsidR="00D05515" w:rsidP="00D05515" w:rsidRDefault="00D05515" w14:paraId="436D078E"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Opname bepalingen voor</w:t>
            </w:r>
            <w:r w:rsidRPr="00D05515">
              <w:rPr>
                <w:rFonts w:ascii="Calibri" w:hAnsi="Calibri" w:eastAsia="Calibri" w:cs="Calibri"/>
                <w:b/>
                <w:bCs/>
                <w:color w:val="000000"/>
                <w:sz w:val="18"/>
                <w:szCs w:val="18"/>
                <w:lang w:val="nl-NL" w:eastAsia="en-US"/>
              </w:rPr>
              <w:t xml:space="preserve"> 'gelijkheid op de werkvloer'</w:t>
            </w:r>
          </w:p>
        </w:tc>
        <w:tc>
          <w:tcPr>
            <w:tcW w:w="295"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48C79DD0"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1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2CFE1C7D"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09"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2B97BEC7"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28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777EAA30" w14:textId="77777777">
            <w:pPr>
              <w:spacing w:after="160" w:line="259" w:lineRule="auto"/>
              <w:ind w:firstLine="0"/>
              <w:jc w:val="center"/>
              <w:rPr>
                <w:rFonts w:ascii="Calibri" w:hAnsi="Calibri" w:eastAsia="Calibri" w:cs="Calibri"/>
                <w:b/>
                <w:color w:val="000000"/>
                <w:sz w:val="18"/>
                <w:szCs w:val="18"/>
                <w:lang w:val="nl-NL" w:eastAsia="en-US"/>
              </w:rPr>
            </w:pPr>
            <w:r w:rsidRPr="00D05515">
              <w:rPr>
                <w:rFonts w:ascii="Calibri" w:hAnsi="Calibri" w:eastAsia="Calibri" w:cs="Calibri"/>
                <w:b/>
                <w:color w:val="000000"/>
                <w:sz w:val="18"/>
                <w:szCs w:val="18"/>
                <w:lang w:val="nl-NL" w:eastAsia="en-US"/>
              </w:rPr>
              <w:t>X</w:t>
            </w:r>
          </w:p>
        </w:tc>
        <w:tc>
          <w:tcPr>
            <w:tcW w:w="464" w:type="pct"/>
            <w:tcBorders>
              <w:top w:val="nil"/>
              <w:left w:val="single" w:color="FFFFFF" w:sz="8" w:space="0"/>
              <w:bottom w:val="single" w:color="FFFFFF" w:sz="8" w:space="0"/>
              <w:right w:val="single" w:color="FFFFFF" w:sz="4" w:space="0"/>
            </w:tcBorders>
            <w:shd w:val="clear" w:color="000000" w:fill="F2F2F2"/>
            <w:hideMark/>
          </w:tcPr>
          <w:p w:rsidRPr="00D05515" w:rsidR="00D05515" w:rsidP="00D05515" w:rsidRDefault="00D05515" w14:paraId="5153E1BB"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r>
      <w:tr w:rsidRPr="00D05515" w:rsidR="006A3648" w:rsidTr="00D05515" w14:paraId="562A9A10" w14:textId="77777777">
        <w:trPr>
          <w:trHeight w:val="570"/>
        </w:trPr>
        <w:tc>
          <w:tcPr>
            <w:tcW w:w="353"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333E10C6"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5.1</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D05515" w:rsidR="00D05515" w:rsidP="00D05515" w:rsidRDefault="00D05515" w14:paraId="6F163D57"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xml:space="preserve">Opname bepalingen voor </w:t>
            </w:r>
            <w:r w:rsidRPr="00D05515">
              <w:rPr>
                <w:rFonts w:ascii="Calibri" w:hAnsi="Calibri" w:eastAsia="Calibri" w:cs="Calibri"/>
                <w:b/>
                <w:bCs/>
                <w:color w:val="000000"/>
                <w:sz w:val="18"/>
                <w:szCs w:val="18"/>
                <w:lang w:val="nl-NL" w:eastAsia="en-US"/>
              </w:rPr>
              <w:t xml:space="preserve">'gelijkheid in de straat' </w:t>
            </w:r>
          </w:p>
        </w:tc>
        <w:tc>
          <w:tcPr>
            <w:tcW w:w="295"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433C2266"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1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75007D31"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09"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2ECFAE59"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28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70605562" w14:textId="77777777">
            <w:pPr>
              <w:spacing w:after="160" w:line="259" w:lineRule="auto"/>
              <w:ind w:firstLine="0"/>
              <w:jc w:val="center"/>
              <w:rPr>
                <w:rFonts w:ascii="Calibri" w:hAnsi="Calibri" w:eastAsia="Calibri" w:cs="Calibri"/>
                <w:b/>
                <w:color w:val="000000"/>
                <w:sz w:val="18"/>
                <w:szCs w:val="18"/>
                <w:lang w:val="nl-NL" w:eastAsia="en-US"/>
              </w:rPr>
            </w:pPr>
            <w:r w:rsidRPr="00D05515">
              <w:rPr>
                <w:rFonts w:ascii="Calibri" w:hAnsi="Calibri" w:eastAsia="Calibri" w:cs="Calibri"/>
                <w:b/>
                <w:color w:val="000000"/>
                <w:sz w:val="18"/>
                <w:szCs w:val="18"/>
                <w:lang w:val="nl-NL" w:eastAsia="en-US"/>
              </w:rPr>
              <w:t>X </w:t>
            </w:r>
          </w:p>
        </w:tc>
        <w:tc>
          <w:tcPr>
            <w:tcW w:w="464" w:type="pct"/>
            <w:tcBorders>
              <w:top w:val="nil"/>
              <w:left w:val="single" w:color="FFFFFF" w:sz="8" w:space="0"/>
              <w:bottom w:val="single" w:color="FFFFFF" w:sz="8" w:space="0"/>
              <w:right w:val="single" w:color="FFFFFF" w:sz="4" w:space="0"/>
            </w:tcBorders>
            <w:shd w:val="clear" w:color="000000" w:fill="F2F2F2"/>
            <w:hideMark/>
          </w:tcPr>
          <w:p w:rsidRPr="00D05515" w:rsidR="00D05515" w:rsidP="00D05515" w:rsidRDefault="00D05515" w14:paraId="3AB894A0"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r>
      <w:tr w:rsidRPr="00D05515" w:rsidR="006A3648" w:rsidTr="00D05515" w14:paraId="68A79B58" w14:textId="77777777">
        <w:trPr>
          <w:trHeight w:val="570"/>
        </w:trPr>
        <w:tc>
          <w:tcPr>
            <w:tcW w:w="353" w:type="pct"/>
            <w:tcBorders>
              <w:top w:val="nil"/>
              <w:left w:val="single" w:color="FFFFFF" w:sz="4" w:space="0"/>
              <w:bottom w:val="single" w:color="FFFFFF" w:sz="8" w:space="0"/>
              <w:right w:val="single" w:color="FFFFFF" w:sz="8" w:space="0"/>
            </w:tcBorders>
            <w:shd w:val="clear" w:color="000000" w:fill="DDEBF7"/>
            <w:vAlign w:val="bottom"/>
            <w:hideMark/>
          </w:tcPr>
          <w:p w:rsidRPr="00D05515" w:rsidR="00D05515" w:rsidP="00D05515" w:rsidRDefault="00D05515" w14:paraId="3B652CC8" w14:textId="77777777">
            <w:pPr>
              <w:spacing w:after="160" w:line="259" w:lineRule="auto"/>
              <w:ind w:firstLine="0"/>
              <w:rPr>
                <w:rFonts w:ascii="Calibri" w:hAnsi="Calibri" w:eastAsia="Calibri" w:cs="Calibri"/>
                <w:i/>
                <w:iCs/>
                <w:sz w:val="18"/>
                <w:szCs w:val="18"/>
                <w:lang w:val="nl-NL" w:eastAsia="en-US"/>
              </w:rPr>
            </w:pPr>
            <w:r w:rsidRPr="00D05515">
              <w:rPr>
                <w:rFonts w:ascii="Calibri" w:hAnsi="Calibri" w:eastAsia="Calibri" w:cs="Calibri"/>
                <w:i/>
                <w:iCs/>
                <w:sz w:val="18"/>
                <w:szCs w:val="18"/>
                <w:lang w:val="nl-NL" w:eastAsia="en-US"/>
              </w:rPr>
              <w:t> </w:t>
            </w:r>
          </w:p>
        </w:tc>
        <w:tc>
          <w:tcPr>
            <w:tcW w:w="2975" w:type="pct"/>
            <w:gridSpan w:val="2"/>
            <w:tcBorders>
              <w:top w:val="nil"/>
              <w:left w:val="nil"/>
              <w:bottom w:val="nil"/>
              <w:right w:val="nil"/>
            </w:tcBorders>
            <w:shd w:val="clear" w:color="000000" w:fill="DDEBF7"/>
            <w:vAlign w:val="bottom"/>
            <w:hideMark/>
          </w:tcPr>
          <w:p w:rsidRPr="00D05515" w:rsidR="00D05515" w:rsidP="00D05515" w:rsidRDefault="00D05515" w14:paraId="3373CDBF" w14:textId="77777777">
            <w:pPr>
              <w:spacing w:after="160" w:line="259" w:lineRule="auto"/>
              <w:ind w:firstLine="0"/>
              <w:rPr>
                <w:rFonts w:ascii="Calibri" w:hAnsi="Calibri" w:eastAsia="Calibri" w:cs="Calibri"/>
                <w:b/>
                <w:bCs/>
                <w:i/>
                <w:iCs/>
                <w:sz w:val="18"/>
                <w:szCs w:val="18"/>
                <w:lang w:val="nl-NL" w:eastAsia="en-US"/>
              </w:rPr>
            </w:pPr>
            <w:r w:rsidRPr="00D05515">
              <w:rPr>
                <w:rFonts w:ascii="Calibri" w:hAnsi="Calibri" w:eastAsia="Calibri" w:cs="Calibri"/>
                <w:b/>
                <w:bCs/>
                <w:i/>
                <w:iCs/>
                <w:sz w:val="18"/>
                <w:szCs w:val="18"/>
                <w:lang w:val="nl-NL" w:eastAsia="en-US"/>
              </w:rPr>
              <w:t>Verdragen met ontwikkelingslanden</w:t>
            </w:r>
          </w:p>
        </w:tc>
        <w:tc>
          <w:tcPr>
            <w:tcW w:w="295" w:type="pct"/>
            <w:tcBorders>
              <w:top w:val="nil"/>
              <w:left w:val="single" w:color="FFFFFF" w:sz="8" w:space="0"/>
              <w:bottom w:val="single" w:color="FFFFFF" w:sz="8" w:space="0"/>
              <w:right w:val="single" w:color="FFFFFF" w:sz="8" w:space="0"/>
            </w:tcBorders>
            <w:shd w:val="clear" w:color="000000" w:fill="DDEBF7"/>
            <w:hideMark/>
          </w:tcPr>
          <w:p w:rsidRPr="00D05515" w:rsidR="00D05515" w:rsidP="00D05515" w:rsidRDefault="00D05515" w14:paraId="7CA8F119"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317" w:type="pct"/>
            <w:tcBorders>
              <w:top w:val="nil"/>
              <w:left w:val="nil"/>
              <w:bottom w:val="single" w:color="FFFFFF" w:sz="8" w:space="0"/>
              <w:right w:val="single" w:color="FFFFFF" w:sz="8" w:space="0"/>
            </w:tcBorders>
            <w:shd w:val="clear" w:color="000000" w:fill="DDEBF7"/>
            <w:hideMark/>
          </w:tcPr>
          <w:p w:rsidRPr="00D05515" w:rsidR="00D05515" w:rsidP="00D05515" w:rsidRDefault="00D05515" w14:paraId="78364EAE"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309" w:type="pct"/>
            <w:tcBorders>
              <w:top w:val="nil"/>
              <w:left w:val="nil"/>
              <w:bottom w:val="single" w:color="FFFFFF" w:sz="8" w:space="0"/>
              <w:right w:val="single" w:color="FFFFFF" w:sz="8" w:space="0"/>
            </w:tcBorders>
            <w:shd w:val="clear" w:color="000000" w:fill="DDEBF7"/>
            <w:hideMark/>
          </w:tcPr>
          <w:p w:rsidRPr="00D05515" w:rsidR="00D05515" w:rsidP="00D05515" w:rsidRDefault="00D05515" w14:paraId="56755A20"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287" w:type="pct"/>
            <w:tcBorders>
              <w:top w:val="nil"/>
              <w:left w:val="nil"/>
              <w:bottom w:val="single" w:color="FFFFFF" w:sz="8" w:space="0"/>
              <w:right w:val="single" w:color="FFFFFF" w:sz="8" w:space="0"/>
            </w:tcBorders>
            <w:shd w:val="clear" w:color="000000" w:fill="DDEBF7"/>
            <w:hideMark/>
          </w:tcPr>
          <w:p w:rsidRPr="00D05515" w:rsidR="00D05515" w:rsidP="00D05515" w:rsidRDefault="00D05515" w14:paraId="6F0F73A2"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464" w:type="pct"/>
            <w:tcBorders>
              <w:top w:val="nil"/>
              <w:left w:val="nil"/>
              <w:bottom w:val="single" w:color="FFFFFF" w:sz="8" w:space="0"/>
              <w:right w:val="single" w:color="FFFFFF" w:sz="4" w:space="0"/>
            </w:tcBorders>
            <w:shd w:val="clear" w:color="000000" w:fill="DDEBF7"/>
            <w:hideMark/>
          </w:tcPr>
          <w:p w:rsidRPr="00D05515" w:rsidR="00D05515" w:rsidP="00D05515" w:rsidRDefault="00D05515" w14:paraId="3ED41147"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r>
      <w:tr w:rsidRPr="00D05515" w:rsidR="006A3648" w:rsidTr="00D05515" w14:paraId="33E15D02" w14:textId="77777777">
        <w:trPr>
          <w:trHeight w:val="525"/>
        </w:trPr>
        <w:tc>
          <w:tcPr>
            <w:tcW w:w="353"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00FF74E9"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5.2</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D05515" w:rsidR="00D05515" w:rsidP="00D05515" w:rsidRDefault="00D05515" w14:paraId="6334BE5F"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xml:space="preserve">Opname van een bronstaatheffing op </w:t>
            </w:r>
            <w:r w:rsidRPr="00D05515">
              <w:rPr>
                <w:rFonts w:ascii="Calibri" w:hAnsi="Calibri" w:eastAsia="Calibri" w:cs="Calibri"/>
                <w:b/>
                <w:bCs/>
                <w:color w:val="000000"/>
                <w:sz w:val="18"/>
                <w:szCs w:val="18"/>
                <w:lang w:val="nl-NL" w:eastAsia="en-US"/>
              </w:rPr>
              <w:t xml:space="preserve">deelnemingsdividenden, interest en royalty's </w:t>
            </w:r>
          </w:p>
        </w:tc>
        <w:tc>
          <w:tcPr>
            <w:tcW w:w="295"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79783766"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1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13F23726"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09"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4E3A6048"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28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308C7BD4" w14:textId="77777777">
            <w:pPr>
              <w:spacing w:after="160" w:line="259" w:lineRule="auto"/>
              <w:ind w:firstLine="0"/>
              <w:jc w:val="center"/>
              <w:rPr>
                <w:rFonts w:ascii="Calibri" w:hAnsi="Calibri" w:eastAsia="Calibri" w:cs="Calibri"/>
                <w:b/>
                <w:color w:val="000000"/>
                <w:sz w:val="18"/>
                <w:szCs w:val="18"/>
                <w:lang w:val="nl-NL" w:eastAsia="en-US"/>
              </w:rPr>
            </w:pPr>
            <w:r w:rsidRPr="00D05515">
              <w:rPr>
                <w:rFonts w:ascii="Calibri" w:hAnsi="Calibri" w:eastAsia="Calibri" w:cs="Calibri"/>
                <w:color w:val="000000"/>
                <w:sz w:val="18"/>
                <w:szCs w:val="18"/>
                <w:lang w:val="nl-NL" w:eastAsia="en-US"/>
              </w:rPr>
              <w:t> </w:t>
            </w:r>
            <w:r w:rsidRPr="00D05515">
              <w:rPr>
                <w:rFonts w:ascii="Calibri" w:hAnsi="Calibri" w:eastAsia="Calibri" w:cs="Calibri"/>
                <w:b/>
                <w:color w:val="000000"/>
                <w:sz w:val="18"/>
                <w:szCs w:val="18"/>
                <w:lang w:val="nl-NL" w:eastAsia="en-US"/>
              </w:rPr>
              <w:t>X</w:t>
            </w:r>
          </w:p>
        </w:tc>
        <w:tc>
          <w:tcPr>
            <w:tcW w:w="464" w:type="pct"/>
            <w:tcBorders>
              <w:top w:val="nil"/>
              <w:left w:val="single" w:color="FFFFFF" w:sz="8" w:space="0"/>
              <w:bottom w:val="single" w:color="FFFFFF" w:sz="8" w:space="0"/>
              <w:right w:val="single" w:color="FFFFFF" w:sz="4" w:space="0"/>
            </w:tcBorders>
            <w:shd w:val="clear" w:color="000000" w:fill="F2F2F2"/>
            <w:hideMark/>
          </w:tcPr>
          <w:p w:rsidRPr="00D05515" w:rsidR="00D05515" w:rsidP="00D05515" w:rsidRDefault="00D05515" w14:paraId="18774D68"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r>
      <w:tr w:rsidRPr="008A7C97" w:rsidR="00D05515" w:rsidTr="00D05515" w14:paraId="130611B5" w14:textId="77777777">
        <w:trPr>
          <w:trHeight w:val="480"/>
        </w:trPr>
        <w:tc>
          <w:tcPr>
            <w:tcW w:w="353"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67B9E17A"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17" w:type="pct"/>
            <w:tcBorders>
              <w:top w:val="nil"/>
              <w:left w:val="nil"/>
              <w:bottom w:val="single" w:color="FFFFFF" w:sz="8" w:space="0"/>
              <w:right w:val="nil"/>
            </w:tcBorders>
            <w:shd w:val="clear" w:color="000000" w:fill="F2F2F2"/>
            <w:hideMark/>
          </w:tcPr>
          <w:p w:rsidRPr="00D05515" w:rsidR="00D05515" w:rsidP="00D05515" w:rsidRDefault="00D05515" w14:paraId="610BF7A9"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2658"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2328EF47"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Zo ja, het betreft de volgende percentages:</w:t>
            </w:r>
          </w:p>
        </w:tc>
        <w:tc>
          <w:tcPr>
            <w:tcW w:w="1672" w:type="pct"/>
            <w:gridSpan w:val="5"/>
            <w:tcBorders>
              <w:top w:val="single" w:color="FFFFFF" w:sz="8" w:space="0"/>
              <w:left w:val="nil"/>
              <w:bottom w:val="nil"/>
              <w:right w:val="nil"/>
            </w:tcBorders>
            <w:shd w:val="clear" w:color="000000" w:fill="EDEDED"/>
            <w:noWrap/>
            <w:hideMark/>
          </w:tcPr>
          <w:p w:rsidRPr="00D05515" w:rsidR="00D05515" w:rsidP="00D05515" w:rsidRDefault="00D05515" w14:paraId="74704B4F"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r>
      <w:tr w:rsidRPr="00D05515" w:rsidR="006A3648" w:rsidTr="00D05515" w14:paraId="2BD33821" w14:textId="77777777">
        <w:trPr>
          <w:trHeight w:val="315"/>
        </w:trPr>
        <w:tc>
          <w:tcPr>
            <w:tcW w:w="353"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6AE217E8"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5.2</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D05515" w:rsidR="00D05515" w:rsidP="00D05515" w:rsidRDefault="00D05515" w14:paraId="7EBC003C"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xml:space="preserve">Opname van </w:t>
            </w:r>
            <w:r w:rsidRPr="00D05515">
              <w:rPr>
                <w:rFonts w:ascii="Calibri" w:hAnsi="Calibri" w:eastAsia="Calibri" w:cs="Calibri"/>
                <w:b/>
                <w:bCs/>
                <w:color w:val="000000"/>
                <w:sz w:val="18"/>
                <w:szCs w:val="18"/>
                <w:lang w:val="nl-NL" w:eastAsia="en-US"/>
              </w:rPr>
              <w:t>andere bepalingen van het VN-Modelverdrag</w:t>
            </w:r>
            <w:r w:rsidRPr="00D05515">
              <w:rPr>
                <w:rFonts w:ascii="Calibri" w:hAnsi="Calibri" w:eastAsia="Calibri" w:cs="Calibri"/>
                <w:color w:val="000000"/>
                <w:sz w:val="18"/>
                <w:szCs w:val="18"/>
                <w:lang w:val="nl-NL" w:eastAsia="en-US"/>
              </w:rPr>
              <w:t xml:space="preserve"> ter ondersteuning van het beleid van ontwikkelingslanden</w:t>
            </w:r>
          </w:p>
        </w:tc>
        <w:tc>
          <w:tcPr>
            <w:tcW w:w="295" w:type="pct"/>
            <w:tcBorders>
              <w:top w:val="single" w:color="FFFFFF" w:sz="8" w:space="0"/>
              <w:left w:val="nil"/>
              <w:bottom w:val="single" w:color="FFFFFF" w:sz="8" w:space="0"/>
              <w:right w:val="single" w:color="FFFFFF" w:sz="8" w:space="0"/>
            </w:tcBorders>
            <w:shd w:val="clear" w:color="000000" w:fill="F2F2F2"/>
            <w:hideMark/>
          </w:tcPr>
          <w:p w:rsidRPr="00D05515" w:rsidR="00D05515" w:rsidP="00D05515" w:rsidRDefault="00D05515" w14:paraId="0D61FFCD"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17" w:type="pct"/>
            <w:tcBorders>
              <w:top w:val="single" w:color="FFFFFF" w:sz="8" w:space="0"/>
              <w:left w:val="nil"/>
              <w:bottom w:val="single" w:color="FFFFFF" w:sz="8" w:space="0"/>
              <w:right w:val="single" w:color="FFFFFF" w:sz="4" w:space="0"/>
            </w:tcBorders>
            <w:shd w:val="clear" w:color="000000" w:fill="F2F2F2"/>
            <w:hideMark/>
          </w:tcPr>
          <w:p w:rsidRPr="00D05515" w:rsidR="00D05515" w:rsidP="00D05515" w:rsidRDefault="00D05515" w14:paraId="039F14A6"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09" w:type="pct"/>
            <w:tcBorders>
              <w:top w:val="single" w:color="FFFFFF" w:sz="8" w:space="0"/>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08E7C820"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287" w:type="pct"/>
            <w:tcBorders>
              <w:top w:val="single" w:color="FFFFFF" w:sz="8" w:space="0"/>
              <w:left w:val="nil"/>
              <w:bottom w:val="single" w:color="FFFFFF" w:sz="8" w:space="0"/>
              <w:right w:val="single" w:color="FFFFFF" w:sz="4" w:space="0"/>
            </w:tcBorders>
            <w:shd w:val="clear" w:color="000000" w:fill="F2F2F2"/>
            <w:hideMark/>
          </w:tcPr>
          <w:p w:rsidRPr="00D05515" w:rsidR="00D05515" w:rsidP="00D05515" w:rsidRDefault="00D05515" w14:paraId="3EF5205C" w14:textId="77777777">
            <w:pPr>
              <w:spacing w:after="160" w:line="259" w:lineRule="auto"/>
              <w:ind w:firstLine="0"/>
              <w:jc w:val="center"/>
              <w:rPr>
                <w:rFonts w:ascii="Calibri" w:hAnsi="Calibri" w:eastAsia="Calibri" w:cs="Calibri"/>
                <w:b/>
                <w:color w:val="000000"/>
                <w:sz w:val="18"/>
                <w:szCs w:val="18"/>
                <w:lang w:val="nl-NL" w:eastAsia="en-US"/>
              </w:rPr>
            </w:pPr>
            <w:r w:rsidRPr="00D05515">
              <w:rPr>
                <w:rFonts w:ascii="Calibri" w:hAnsi="Calibri" w:eastAsia="Calibri" w:cs="Calibri"/>
                <w:color w:val="000000"/>
                <w:sz w:val="18"/>
                <w:szCs w:val="18"/>
                <w:lang w:val="nl-NL" w:eastAsia="en-US"/>
              </w:rPr>
              <w:t> </w:t>
            </w:r>
            <w:r w:rsidRPr="00D05515">
              <w:rPr>
                <w:rFonts w:ascii="Calibri" w:hAnsi="Calibri" w:eastAsia="Calibri" w:cs="Calibri"/>
                <w:b/>
                <w:color w:val="000000"/>
                <w:sz w:val="18"/>
                <w:szCs w:val="18"/>
                <w:lang w:val="nl-NL" w:eastAsia="en-US"/>
              </w:rPr>
              <w:t>X</w:t>
            </w:r>
          </w:p>
        </w:tc>
        <w:tc>
          <w:tcPr>
            <w:tcW w:w="464" w:type="pct"/>
            <w:tcBorders>
              <w:top w:val="single" w:color="FFFFFF" w:sz="8" w:space="0"/>
              <w:left w:val="single" w:color="FFFFFF" w:sz="8" w:space="0"/>
              <w:bottom w:val="single" w:color="FFFFFF" w:sz="8" w:space="0"/>
              <w:right w:val="single" w:color="FFFFFF" w:sz="4" w:space="0"/>
            </w:tcBorders>
            <w:shd w:val="clear" w:color="000000" w:fill="F2F2F2"/>
            <w:hideMark/>
          </w:tcPr>
          <w:p w:rsidRPr="00D05515" w:rsidR="00D05515" w:rsidP="00D05515" w:rsidRDefault="00D05515" w14:paraId="5CE72DC1"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r>
      <w:tr w:rsidRPr="008A7C97" w:rsidR="00D05515" w:rsidTr="00D05515" w14:paraId="7E9A9D75" w14:textId="77777777">
        <w:trPr>
          <w:trHeight w:val="315"/>
        </w:trPr>
        <w:tc>
          <w:tcPr>
            <w:tcW w:w="353"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611D1CDB"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17" w:type="pct"/>
            <w:tcBorders>
              <w:top w:val="nil"/>
              <w:left w:val="nil"/>
              <w:bottom w:val="single" w:color="FFFFFF" w:sz="8" w:space="0"/>
              <w:right w:val="nil"/>
            </w:tcBorders>
            <w:shd w:val="clear" w:color="000000" w:fill="F2F2F2"/>
            <w:hideMark/>
          </w:tcPr>
          <w:p w:rsidRPr="00D05515" w:rsidR="00D05515" w:rsidP="00D05515" w:rsidRDefault="00D05515" w14:paraId="34E8F9B7"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2658"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68C0BA7E"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Zo ja, het betreft de volgende bepalingen uit het VN-Modelverdrag:</w:t>
            </w:r>
          </w:p>
        </w:tc>
        <w:tc>
          <w:tcPr>
            <w:tcW w:w="1672" w:type="pct"/>
            <w:gridSpan w:val="5"/>
            <w:tcBorders>
              <w:top w:val="single" w:color="FFFFFF" w:sz="8" w:space="0"/>
              <w:left w:val="nil"/>
              <w:bottom w:val="nil"/>
              <w:right w:val="nil"/>
            </w:tcBorders>
            <w:shd w:val="clear" w:color="000000" w:fill="EDEDED"/>
            <w:noWrap/>
            <w:hideMark/>
          </w:tcPr>
          <w:p w:rsidRPr="00D05515" w:rsidR="00D05515" w:rsidP="00D05515" w:rsidRDefault="00D05515" w14:paraId="44BF6BE2"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r>
      <w:tr w:rsidRPr="008A7C97" w:rsidR="006A3648" w:rsidTr="00D05515" w14:paraId="680EF0F1" w14:textId="77777777">
        <w:trPr>
          <w:trHeight w:val="630"/>
        </w:trPr>
        <w:tc>
          <w:tcPr>
            <w:tcW w:w="353" w:type="pct"/>
            <w:tcBorders>
              <w:top w:val="nil"/>
              <w:left w:val="single" w:color="FFFFFF" w:sz="4" w:space="0"/>
              <w:bottom w:val="single" w:color="FFFFFF" w:sz="8" w:space="0"/>
              <w:right w:val="single" w:color="FFFFFF" w:sz="8" w:space="0"/>
            </w:tcBorders>
            <w:shd w:val="clear" w:color="000000" w:fill="DDEBF7"/>
            <w:vAlign w:val="bottom"/>
            <w:hideMark/>
          </w:tcPr>
          <w:p w:rsidRPr="00D05515" w:rsidR="00D05515" w:rsidP="00D05515" w:rsidRDefault="00D05515" w14:paraId="0C9781FA" w14:textId="77777777">
            <w:pPr>
              <w:spacing w:after="160" w:line="259" w:lineRule="auto"/>
              <w:ind w:firstLine="0"/>
              <w:rPr>
                <w:rFonts w:ascii="Calibri" w:hAnsi="Calibri" w:eastAsia="Calibri" w:cs="Calibri"/>
                <w:i/>
                <w:iCs/>
                <w:sz w:val="18"/>
                <w:szCs w:val="18"/>
                <w:lang w:val="nl-NL" w:eastAsia="en-US"/>
              </w:rPr>
            </w:pPr>
            <w:r w:rsidRPr="00D05515">
              <w:rPr>
                <w:rFonts w:ascii="Calibri" w:hAnsi="Calibri" w:eastAsia="Calibri" w:cs="Calibri"/>
                <w:i/>
                <w:iCs/>
                <w:sz w:val="18"/>
                <w:szCs w:val="18"/>
                <w:lang w:val="nl-NL" w:eastAsia="en-US"/>
              </w:rPr>
              <w:t> </w:t>
            </w:r>
          </w:p>
        </w:tc>
        <w:tc>
          <w:tcPr>
            <w:tcW w:w="2975" w:type="pct"/>
            <w:gridSpan w:val="2"/>
            <w:tcBorders>
              <w:top w:val="nil"/>
              <w:left w:val="nil"/>
              <w:bottom w:val="nil"/>
              <w:right w:val="nil"/>
            </w:tcBorders>
            <w:shd w:val="clear" w:color="000000" w:fill="DDEBF7"/>
            <w:vAlign w:val="bottom"/>
            <w:hideMark/>
          </w:tcPr>
          <w:p w:rsidRPr="00D05515" w:rsidR="00D05515" w:rsidP="00D05515" w:rsidRDefault="00D05515" w14:paraId="2B61F9A9" w14:textId="77777777">
            <w:pPr>
              <w:spacing w:after="160" w:line="259" w:lineRule="auto"/>
              <w:ind w:firstLine="0"/>
              <w:rPr>
                <w:rFonts w:ascii="Calibri" w:hAnsi="Calibri" w:eastAsia="Calibri" w:cs="Calibri"/>
                <w:b/>
                <w:bCs/>
                <w:i/>
                <w:iCs/>
                <w:sz w:val="18"/>
                <w:szCs w:val="18"/>
                <w:lang w:val="nl-NL" w:eastAsia="en-US"/>
              </w:rPr>
            </w:pPr>
            <w:r w:rsidRPr="00D05515">
              <w:rPr>
                <w:rFonts w:ascii="Calibri" w:hAnsi="Calibri" w:eastAsia="Calibri" w:cs="Calibri"/>
                <w:b/>
                <w:bCs/>
                <w:i/>
                <w:iCs/>
                <w:sz w:val="18"/>
                <w:szCs w:val="18"/>
                <w:lang w:val="nl-NL" w:eastAsia="en-US"/>
              </w:rPr>
              <w:t xml:space="preserve">Verdragen met </w:t>
            </w:r>
            <w:proofErr w:type="spellStart"/>
            <w:r w:rsidRPr="00D05515">
              <w:rPr>
                <w:rFonts w:ascii="Calibri" w:hAnsi="Calibri" w:eastAsia="Calibri" w:cs="Calibri"/>
                <w:b/>
                <w:bCs/>
                <w:i/>
                <w:iCs/>
                <w:sz w:val="18"/>
                <w:szCs w:val="18"/>
                <w:lang w:val="nl-NL" w:eastAsia="en-US"/>
              </w:rPr>
              <w:t>laagbelaste</w:t>
            </w:r>
            <w:proofErr w:type="spellEnd"/>
            <w:r w:rsidRPr="00D05515">
              <w:rPr>
                <w:rFonts w:ascii="Calibri" w:hAnsi="Calibri" w:eastAsia="Calibri" w:cs="Calibri"/>
                <w:b/>
                <w:bCs/>
                <w:i/>
                <w:iCs/>
                <w:sz w:val="18"/>
                <w:szCs w:val="18"/>
                <w:lang w:val="nl-NL" w:eastAsia="en-US"/>
              </w:rPr>
              <w:t xml:space="preserve"> jurisdicties niet-coöperatieve en </w:t>
            </w:r>
            <w:proofErr w:type="spellStart"/>
            <w:r w:rsidRPr="00D05515">
              <w:rPr>
                <w:rFonts w:ascii="Calibri" w:hAnsi="Calibri" w:eastAsia="Calibri" w:cs="Calibri"/>
                <w:b/>
                <w:bCs/>
                <w:i/>
                <w:iCs/>
                <w:sz w:val="18"/>
                <w:szCs w:val="18"/>
                <w:lang w:val="nl-NL" w:eastAsia="en-US"/>
              </w:rPr>
              <w:t>laagbelastende</w:t>
            </w:r>
            <w:proofErr w:type="spellEnd"/>
            <w:r w:rsidRPr="00D05515">
              <w:rPr>
                <w:rFonts w:ascii="Calibri" w:hAnsi="Calibri" w:eastAsia="Calibri" w:cs="Calibri"/>
                <w:b/>
                <w:bCs/>
                <w:i/>
                <w:iCs/>
                <w:sz w:val="18"/>
                <w:szCs w:val="18"/>
                <w:lang w:val="nl-NL" w:eastAsia="en-US"/>
              </w:rPr>
              <w:t xml:space="preserve"> staten</w:t>
            </w:r>
          </w:p>
        </w:tc>
        <w:tc>
          <w:tcPr>
            <w:tcW w:w="295" w:type="pct"/>
            <w:tcBorders>
              <w:top w:val="nil"/>
              <w:left w:val="single" w:color="FFFFFF" w:sz="8" w:space="0"/>
              <w:bottom w:val="single" w:color="FFFFFF" w:sz="8" w:space="0"/>
              <w:right w:val="single" w:color="FFFFFF" w:sz="8" w:space="0"/>
            </w:tcBorders>
            <w:shd w:val="clear" w:color="000000" w:fill="DDEBF7"/>
            <w:hideMark/>
          </w:tcPr>
          <w:p w:rsidRPr="00D05515" w:rsidR="00D05515" w:rsidP="00D05515" w:rsidRDefault="00D05515" w14:paraId="68B397D1"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317" w:type="pct"/>
            <w:tcBorders>
              <w:top w:val="nil"/>
              <w:left w:val="nil"/>
              <w:bottom w:val="single" w:color="FFFFFF" w:sz="8" w:space="0"/>
              <w:right w:val="single" w:color="FFFFFF" w:sz="8" w:space="0"/>
            </w:tcBorders>
            <w:shd w:val="clear" w:color="000000" w:fill="DDEBF7"/>
            <w:hideMark/>
          </w:tcPr>
          <w:p w:rsidRPr="00D05515" w:rsidR="00D05515" w:rsidP="00D05515" w:rsidRDefault="00D05515" w14:paraId="4CD41B72"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309" w:type="pct"/>
            <w:tcBorders>
              <w:top w:val="nil"/>
              <w:left w:val="nil"/>
              <w:bottom w:val="single" w:color="FFFFFF" w:sz="8" w:space="0"/>
              <w:right w:val="single" w:color="FFFFFF" w:sz="8" w:space="0"/>
            </w:tcBorders>
            <w:shd w:val="clear" w:color="000000" w:fill="DDEBF7"/>
            <w:hideMark/>
          </w:tcPr>
          <w:p w:rsidRPr="00D05515" w:rsidR="00D05515" w:rsidP="00D05515" w:rsidRDefault="00D05515" w14:paraId="002DBB2F"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287" w:type="pct"/>
            <w:tcBorders>
              <w:top w:val="nil"/>
              <w:left w:val="nil"/>
              <w:bottom w:val="single" w:color="FFFFFF" w:sz="8" w:space="0"/>
              <w:right w:val="single" w:color="FFFFFF" w:sz="8" w:space="0"/>
            </w:tcBorders>
            <w:shd w:val="clear" w:color="000000" w:fill="DDEBF7"/>
            <w:hideMark/>
          </w:tcPr>
          <w:p w:rsidRPr="00D05515" w:rsidR="00D05515" w:rsidP="00D05515" w:rsidRDefault="00D05515" w14:paraId="7572BA96"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c>
          <w:tcPr>
            <w:tcW w:w="464" w:type="pct"/>
            <w:tcBorders>
              <w:top w:val="nil"/>
              <w:left w:val="nil"/>
              <w:bottom w:val="single" w:color="FFFFFF" w:sz="8" w:space="0"/>
              <w:right w:val="single" w:color="FFFFFF" w:sz="4" w:space="0"/>
            </w:tcBorders>
            <w:shd w:val="clear" w:color="000000" w:fill="DDEBF7"/>
            <w:hideMark/>
          </w:tcPr>
          <w:p w:rsidRPr="00D05515" w:rsidR="00D05515" w:rsidP="00D05515" w:rsidRDefault="00D05515" w14:paraId="4D6CF565" w14:textId="77777777">
            <w:pPr>
              <w:spacing w:after="160" w:line="259" w:lineRule="auto"/>
              <w:ind w:firstLine="0"/>
              <w:jc w:val="center"/>
              <w:rPr>
                <w:rFonts w:ascii="Calibri" w:hAnsi="Calibri" w:eastAsia="Calibri" w:cs="Calibri"/>
                <w:sz w:val="18"/>
                <w:szCs w:val="18"/>
                <w:lang w:val="nl-NL" w:eastAsia="en-US"/>
              </w:rPr>
            </w:pPr>
            <w:r w:rsidRPr="00D05515">
              <w:rPr>
                <w:rFonts w:ascii="Calibri" w:hAnsi="Calibri" w:eastAsia="Calibri" w:cs="Calibri"/>
                <w:sz w:val="18"/>
                <w:szCs w:val="18"/>
                <w:lang w:val="nl-NL" w:eastAsia="en-US"/>
              </w:rPr>
              <w:t> </w:t>
            </w:r>
          </w:p>
        </w:tc>
      </w:tr>
      <w:tr w:rsidRPr="00D05515" w:rsidR="006A3648" w:rsidTr="00D05515" w14:paraId="0140FCB5" w14:textId="77777777">
        <w:trPr>
          <w:trHeight w:val="555"/>
        </w:trPr>
        <w:tc>
          <w:tcPr>
            <w:tcW w:w="353"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203E31CF"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5.3</w:t>
            </w:r>
          </w:p>
        </w:tc>
        <w:tc>
          <w:tcPr>
            <w:tcW w:w="2975" w:type="pct"/>
            <w:gridSpan w:val="2"/>
            <w:tcBorders>
              <w:top w:val="single" w:color="FFFFFF" w:sz="8" w:space="0"/>
              <w:left w:val="nil"/>
              <w:bottom w:val="single" w:color="FFFFFF" w:sz="8" w:space="0"/>
              <w:right w:val="single" w:color="FFFFFF" w:sz="8" w:space="0"/>
            </w:tcBorders>
            <w:shd w:val="clear" w:color="000000" w:fill="F2F2F2"/>
            <w:hideMark/>
          </w:tcPr>
          <w:p w:rsidRPr="00D05515" w:rsidR="00D05515" w:rsidP="00D05515" w:rsidRDefault="00D05515" w14:paraId="0D098707"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xml:space="preserve">Opname van een bronstaatheffing op </w:t>
            </w:r>
            <w:r w:rsidRPr="00D05515">
              <w:rPr>
                <w:rFonts w:ascii="Calibri" w:hAnsi="Calibri" w:eastAsia="Calibri" w:cs="Calibri"/>
                <w:b/>
                <w:bCs/>
                <w:color w:val="000000"/>
                <w:sz w:val="18"/>
                <w:szCs w:val="18"/>
                <w:lang w:val="nl-NL" w:eastAsia="en-US"/>
              </w:rPr>
              <w:t xml:space="preserve">deelnemingsdividenden, interest en royalty's </w:t>
            </w:r>
          </w:p>
        </w:tc>
        <w:tc>
          <w:tcPr>
            <w:tcW w:w="295" w:type="pct"/>
            <w:tcBorders>
              <w:top w:val="nil"/>
              <w:left w:val="nil"/>
              <w:bottom w:val="single" w:color="FFFFFF" w:sz="8" w:space="0"/>
              <w:right w:val="single" w:color="FFFFFF" w:sz="8" w:space="0"/>
            </w:tcBorders>
            <w:shd w:val="clear" w:color="000000" w:fill="F2F2F2"/>
            <w:hideMark/>
          </w:tcPr>
          <w:p w:rsidRPr="00D05515" w:rsidR="00D05515" w:rsidP="00D05515" w:rsidRDefault="00D05515" w14:paraId="418DCD31"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1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7805ACBC"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09"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0CC0A3A2"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287" w:type="pct"/>
            <w:tcBorders>
              <w:top w:val="nil"/>
              <w:left w:val="nil"/>
              <w:bottom w:val="single" w:color="FFFFFF" w:sz="8" w:space="0"/>
              <w:right w:val="single" w:color="FFFFFF" w:sz="4" w:space="0"/>
            </w:tcBorders>
            <w:shd w:val="clear" w:color="000000" w:fill="F2F2F2"/>
            <w:hideMark/>
          </w:tcPr>
          <w:p w:rsidRPr="00D05515" w:rsidR="00D05515" w:rsidP="00D05515" w:rsidRDefault="00D05515" w14:paraId="555230BA"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r w:rsidRPr="00D05515">
              <w:rPr>
                <w:rFonts w:ascii="Calibri" w:hAnsi="Calibri" w:eastAsia="Calibri" w:cs="Calibri"/>
                <w:b/>
                <w:color w:val="000000"/>
                <w:sz w:val="18"/>
                <w:szCs w:val="18"/>
                <w:lang w:val="nl-NL" w:eastAsia="en-US"/>
              </w:rPr>
              <w:t>X</w:t>
            </w:r>
          </w:p>
        </w:tc>
        <w:tc>
          <w:tcPr>
            <w:tcW w:w="464" w:type="pct"/>
            <w:tcBorders>
              <w:top w:val="nil"/>
              <w:left w:val="single" w:color="FFFFFF" w:sz="8" w:space="0"/>
              <w:bottom w:val="single" w:color="FFFFFF" w:sz="8" w:space="0"/>
              <w:right w:val="single" w:color="FFFFFF" w:sz="4" w:space="0"/>
            </w:tcBorders>
            <w:shd w:val="clear" w:color="000000" w:fill="F2F2F2"/>
            <w:hideMark/>
          </w:tcPr>
          <w:p w:rsidRPr="00D05515" w:rsidR="00D05515" w:rsidP="00D05515" w:rsidRDefault="00D05515" w14:paraId="4D243639" w14:textId="77777777">
            <w:pPr>
              <w:spacing w:after="160" w:line="259" w:lineRule="auto"/>
              <w:ind w:firstLine="0"/>
              <w:jc w:val="center"/>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r>
      <w:tr w:rsidRPr="008A7C97" w:rsidR="00D05515" w:rsidTr="00D05515" w14:paraId="1BA0CC32" w14:textId="77777777">
        <w:trPr>
          <w:trHeight w:val="630"/>
        </w:trPr>
        <w:tc>
          <w:tcPr>
            <w:tcW w:w="353"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352B509F"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317" w:type="pct"/>
            <w:tcBorders>
              <w:top w:val="nil"/>
              <w:left w:val="nil"/>
              <w:bottom w:val="single" w:color="FFFFFF" w:sz="8" w:space="0"/>
              <w:right w:val="nil"/>
            </w:tcBorders>
            <w:shd w:val="clear" w:color="000000" w:fill="F2F2F2"/>
            <w:hideMark/>
          </w:tcPr>
          <w:p w:rsidRPr="00D05515" w:rsidR="00D05515" w:rsidP="00D05515" w:rsidRDefault="00D05515" w14:paraId="59C0A553"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c>
          <w:tcPr>
            <w:tcW w:w="2658" w:type="pct"/>
            <w:tcBorders>
              <w:top w:val="nil"/>
              <w:left w:val="single" w:color="FFFFFF" w:sz="8" w:space="0"/>
              <w:bottom w:val="single" w:color="FFFFFF" w:sz="8" w:space="0"/>
              <w:right w:val="single" w:color="FFFFFF" w:sz="8" w:space="0"/>
            </w:tcBorders>
            <w:shd w:val="clear" w:color="000000" w:fill="F2F2F2"/>
            <w:hideMark/>
          </w:tcPr>
          <w:p w:rsidRPr="00D05515" w:rsidR="00D05515" w:rsidP="00D05515" w:rsidRDefault="00D05515" w14:paraId="4E934405"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Zo ja, het betreft de volgende percentages:</w:t>
            </w:r>
          </w:p>
        </w:tc>
        <w:tc>
          <w:tcPr>
            <w:tcW w:w="1672" w:type="pct"/>
            <w:gridSpan w:val="5"/>
            <w:tcBorders>
              <w:top w:val="single" w:color="FFFFFF" w:sz="8" w:space="0"/>
              <w:left w:val="nil"/>
              <w:bottom w:val="nil"/>
              <w:right w:val="nil"/>
            </w:tcBorders>
            <w:shd w:val="clear" w:color="000000" w:fill="EDEDED"/>
            <w:noWrap/>
            <w:hideMark/>
          </w:tcPr>
          <w:p w:rsidRPr="00D05515" w:rsidR="00D05515" w:rsidP="00D05515" w:rsidRDefault="00D05515" w14:paraId="02A55454" w14:textId="77777777">
            <w:pPr>
              <w:spacing w:after="160" w:line="259" w:lineRule="auto"/>
              <w:ind w:firstLine="0"/>
              <w:rPr>
                <w:rFonts w:ascii="Calibri" w:hAnsi="Calibri" w:eastAsia="Calibri" w:cs="Calibri"/>
                <w:color w:val="000000"/>
                <w:sz w:val="18"/>
                <w:szCs w:val="18"/>
                <w:lang w:val="nl-NL" w:eastAsia="en-US"/>
              </w:rPr>
            </w:pPr>
            <w:r w:rsidRPr="00D05515">
              <w:rPr>
                <w:rFonts w:ascii="Calibri" w:hAnsi="Calibri" w:eastAsia="Calibri" w:cs="Calibri"/>
                <w:color w:val="000000"/>
                <w:sz w:val="18"/>
                <w:szCs w:val="18"/>
                <w:lang w:val="nl-NL" w:eastAsia="en-US"/>
              </w:rPr>
              <w:t> </w:t>
            </w:r>
          </w:p>
        </w:tc>
      </w:tr>
    </w:tbl>
    <w:p w:rsidRPr="00916448" w:rsidR="00695DEC" w:rsidP="00CD077B" w:rsidRDefault="001959BC" w14:paraId="02C65E0E" w14:textId="77777777">
      <w:pPr>
        <w:rPr>
          <w:rFonts w:ascii="Verdana" w:hAnsi="Verdana"/>
          <w:sz w:val="18"/>
          <w:szCs w:val="18"/>
          <w:lang w:val="nl-NL"/>
        </w:rPr>
      </w:pPr>
      <w:r w:rsidRPr="00916448">
        <w:rPr>
          <w:rFonts w:ascii="Verdana" w:hAnsi="Verdana"/>
          <w:sz w:val="18"/>
          <w:szCs w:val="18"/>
          <w:lang w:val="nl-NL"/>
        </w:rPr>
        <w:br/>
      </w:r>
    </w:p>
    <w:p w:rsidRPr="005C1870" w:rsidR="001936B1" w:rsidP="00B713C2" w:rsidRDefault="001936B1" w14:paraId="0F12F8EF" w14:textId="77777777">
      <w:pPr>
        <w:pBdr>
          <w:top w:val="single" w:color="auto" w:sz="4" w:space="1"/>
          <w:left w:val="single" w:color="auto" w:sz="4" w:space="0"/>
          <w:bottom w:val="single" w:color="auto" w:sz="4" w:space="1"/>
          <w:right w:val="single" w:color="auto" w:sz="4" w:space="4"/>
        </w:pBdr>
        <w:ind w:firstLine="0"/>
        <w:rPr>
          <w:rFonts w:ascii="Verdana" w:hAnsi="Verdana"/>
          <w:b/>
          <w:sz w:val="18"/>
          <w:szCs w:val="18"/>
          <w:lang w:val="nl-NL"/>
        </w:rPr>
      </w:pPr>
      <w:r w:rsidRPr="00DE4A5E">
        <w:rPr>
          <w:rFonts w:ascii="Verdana" w:hAnsi="Verdana"/>
          <w:b/>
          <w:sz w:val="18"/>
          <w:szCs w:val="18"/>
          <w:lang w:val="nl-NL"/>
        </w:rPr>
        <w:t>Toelichting</w:t>
      </w:r>
      <w:r w:rsidRPr="005C1870">
        <w:rPr>
          <w:rFonts w:ascii="Verdana" w:hAnsi="Verdana"/>
          <w:sz w:val="18"/>
          <w:szCs w:val="18"/>
          <w:lang w:val="nl-NL"/>
        </w:rPr>
        <w:br/>
        <w:t xml:space="preserve">In bovenstaand </w:t>
      </w:r>
      <w:proofErr w:type="spellStart"/>
      <w:r w:rsidRPr="005C1870">
        <w:rPr>
          <w:rFonts w:ascii="Verdana" w:hAnsi="Verdana"/>
          <w:sz w:val="18"/>
          <w:szCs w:val="18"/>
          <w:lang w:val="nl-NL"/>
        </w:rPr>
        <w:t>toetsschema</w:t>
      </w:r>
      <w:proofErr w:type="spellEnd"/>
      <w:r w:rsidRPr="005C1870">
        <w:rPr>
          <w:rFonts w:ascii="Verdana" w:hAnsi="Verdana"/>
          <w:sz w:val="18"/>
          <w:szCs w:val="18"/>
          <w:lang w:val="nl-NL"/>
        </w:rPr>
        <w:t xml:space="preserve"> met standaardcriteria voor het sluiten van belastingverdragen zijn de standaardcriteria opgenomen zoals geformuleerd en toegelicht in de NFV</w:t>
      </w:r>
      <w:r w:rsidR="00CF22A8">
        <w:rPr>
          <w:rFonts w:ascii="Verdana" w:hAnsi="Verdana"/>
          <w:sz w:val="18"/>
          <w:szCs w:val="18"/>
          <w:lang w:val="nl-NL"/>
        </w:rPr>
        <w:t xml:space="preserve"> </w:t>
      </w:r>
      <w:r w:rsidR="006A3648">
        <w:rPr>
          <w:rFonts w:ascii="Verdana" w:hAnsi="Verdana"/>
          <w:sz w:val="18"/>
          <w:szCs w:val="18"/>
          <w:lang w:val="nl-NL"/>
        </w:rPr>
        <w:t>2020</w:t>
      </w:r>
      <w:r w:rsidRPr="005C1870">
        <w:rPr>
          <w:rFonts w:ascii="Verdana" w:hAnsi="Verdana"/>
          <w:sz w:val="18"/>
          <w:szCs w:val="18"/>
          <w:lang w:val="nl-NL"/>
        </w:rPr>
        <w:t>. Dit schema biedt tevens uitvoering aan de motie-Van Vliet</w:t>
      </w:r>
      <w:r w:rsidRPr="005C1870">
        <w:rPr>
          <w:rStyle w:val="FootnoteReference"/>
          <w:rFonts w:ascii="Verdana" w:hAnsi="Verdana"/>
          <w:sz w:val="18"/>
          <w:szCs w:val="18"/>
        </w:rPr>
        <w:footnoteReference w:id="11"/>
      </w:r>
      <w:r w:rsidRPr="005C1870">
        <w:rPr>
          <w:rFonts w:ascii="Verdana" w:hAnsi="Verdana"/>
          <w:sz w:val="18"/>
          <w:szCs w:val="18"/>
          <w:lang w:val="nl-NL"/>
        </w:rPr>
        <w:t xml:space="preserve"> en </w:t>
      </w:r>
      <w:r w:rsidR="00CF22A8">
        <w:rPr>
          <w:rFonts w:ascii="Verdana" w:hAnsi="Verdana"/>
          <w:sz w:val="18"/>
          <w:szCs w:val="18"/>
          <w:lang w:val="nl-NL"/>
        </w:rPr>
        <w:t>wordt</w:t>
      </w:r>
      <w:r w:rsidRPr="005C1870" w:rsidR="00CF22A8">
        <w:rPr>
          <w:rFonts w:ascii="Verdana" w:hAnsi="Verdana"/>
          <w:sz w:val="18"/>
          <w:szCs w:val="18"/>
          <w:lang w:val="nl-NL"/>
        </w:rPr>
        <w:t xml:space="preserve"> </w:t>
      </w:r>
      <w:r w:rsidRPr="005C1870">
        <w:rPr>
          <w:rFonts w:ascii="Verdana" w:hAnsi="Verdana"/>
          <w:sz w:val="18"/>
          <w:szCs w:val="18"/>
          <w:lang w:val="nl-NL"/>
        </w:rPr>
        <w:t xml:space="preserve">gevoegd bij elke toelichting bij nieuwe belastingverdragen. Per onderdeel </w:t>
      </w:r>
      <w:r w:rsidR="00CF22A8">
        <w:rPr>
          <w:rFonts w:ascii="Verdana" w:hAnsi="Verdana"/>
          <w:sz w:val="18"/>
          <w:szCs w:val="18"/>
          <w:lang w:val="nl-NL"/>
        </w:rPr>
        <w:t xml:space="preserve">wordt </w:t>
      </w:r>
      <w:r w:rsidRPr="005C1870">
        <w:rPr>
          <w:rFonts w:ascii="Verdana" w:hAnsi="Verdana"/>
          <w:sz w:val="18"/>
          <w:szCs w:val="18"/>
          <w:lang w:val="nl-NL"/>
        </w:rPr>
        <w:t xml:space="preserve">aangegeven of de inzet geconcretiseerd is in het </w:t>
      </w:r>
      <w:r w:rsidR="00D25F33">
        <w:rPr>
          <w:rFonts w:ascii="Verdana" w:hAnsi="Verdana"/>
          <w:sz w:val="18"/>
          <w:szCs w:val="18"/>
          <w:lang w:val="nl-NL"/>
        </w:rPr>
        <w:t>Verdrag</w:t>
      </w:r>
      <w:r w:rsidRPr="005C1870">
        <w:rPr>
          <w:rFonts w:ascii="Verdana" w:hAnsi="Verdana"/>
          <w:sz w:val="18"/>
          <w:szCs w:val="18"/>
          <w:lang w:val="nl-NL"/>
        </w:rPr>
        <w:t xml:space="preserve"> en </w:t>
      </w:r>
      <w:r w:rsidR="00CF22A8">
        <w:rPr>
          <w:rFonts w:ascii="Verdana" w:hAnsi="Verdana"/>
          <w:sz w:val="18"/>
          <w:szCs w:val="18"/>
          <w:lang w:val="nl-NL"/>
        </w:rPr>
        <w:t xml:space="preserve">wordt </w:t>
      </w:r>
      <w:r w:rsidRPr="005C1870">
        <w:rPr>
          <w:rFonts w:ascii="Verdana" w:hAnsi="Verdana"/>
          <w:sz w:val="18"/>
          <w:szCs w:val="18"/>
          <w:lang w:val="nl-NL"/>
        </w:rPr>
        <w:t>verwezen naar de relevante passage in de toelichting.</w:t>
      </w:r>
    </w:p>
    <w:p w:rsidRPr="00556990" w:rsidR="00C41D7B" w:rsidP="00CD077B" w:rsidRDefault="00C41D7B" w14:paraId="65E4A4FE" w14:textId="77777777">
      <w:pPr>
        <w:rPr>
          <w:rFonts w:ascii="Verdana" w:hAnsi="Verdana" w:cs="Arial"/>
          <w:sz w:val="18"/>
          <w:szCs w:val="18"/>
          <w:lang w:val="nl-NL"/>
        </w:rPr>
      </w:pPr>
    </w:p>
    <w:p w:rsidR="002E1330" w:rsidP="002E1330" w:rsidRDefault="002E1330" w14:paraId="162F71D9" w14:textId="77777777">
      <w:pPr>
        <w:pStyle w:val="Heading2"/>
        <w:numPr>
          <w:ilvl w:val="0"/>
          <w:numId w:val="0"/>
        </w:numPr>
        <w:spacing w:before="0" w:after="0"/>
        <w:rPr>
          <w:rFonts w:ascii="Verdana" w:hAnsi="Verdana" w:cs="Arial"/>
          <w:b w:val="0"/>
          <w:i/>
          <w:sz w:val="18"/>
          <w:szCs w:val="18"/>
          <w:lang w:val="nl-NL"/>
        </w:rPr>
      </w:pPr>
    </w:p>
    <w:p w:rsidRPr="00BC6175" w:rsidR="00F915C8" w:rsidP="00CD077B" w:rsidRDefault="00F915C8" w14:paraId="378591F2" w14:textId="77777777">
      <w:pPr>
        <w:ind w:firstLine="0"/>
        <w:outlineLvl w:val="3"/>
        <w:rPr>
          <w:rFonts w:ascii="Verdana" w:hAnsi="Verdana"/>
          <w:sz w:val="18"/>
          <w:szCs w:val="18"/>
          <w:lang w:val="nl-NL"/>
        </w:rPr>
      </w:pPr>
      <w:r w:rsidRPr="00BC6175">
        <w:rPr>
          <w:rFonts w:ascii="Verdana" w:hAnsi="Verdana" w:cs="Arial"/>
          <w:b/>
          <w:bCs/>
          <w:i/>
          <w:iCs/>
          <w:sz w:val="18"/>
          <w:szCs w:val="18"/>
          <w:lang w:val="nl-NL"/>
        </w:rPr>
        <w:t xml:space="preserve">II. ARTIKELSGEWIJZE TOELICHTING </w:t>
      </w:r>
    </w:p>
    <w:p w:rsidRPr="00C21650" w:rsidR="002D160C" w:rsidP="00C21650" w:rsidRDefault="002D160C" w14:paraId="2860A99E" w14:textId="77777777">
      <w:pPr>
        <w:pStyle w:val="Heading2"/>
        <w:rPr>
          <w:rFonts w:ascii="Verdana" w:hAnsi="Verdana"/>
          <w:b w:val="0"/>
          <w:i/>
          <w:sz w:val="18"/>
          <w:szCs w:val="18"/>
          <w:lang w:val="nl-NL"/>
        </w:rPr>
      </w:pPr>
      <w:r w:rsidRPr="00C21650">
        <w:rPr>
          <w:rFonts w:ascii="Verdana" w:hAnsi="Verdana"/>
          <w:b w:val="0"/>
          <w:i/>
          <w:sz w:val="18"/>
          <w:szCs w:val="18"/>
          <w:lang w:val="nl-NL"/>
        </w:rPr>
        <w:t>Titel en preambule</w:t>
      </w:r>
    </w:p>
    <w:p w:rsidRPr="00CF22A8" w:rsidR="00F915C8" w:rsidP="00CD077B" w:rsidRDefault="00F915C8" w14:paraId="1F57CBB9" w14:textId="77777777">
      <w:pPr>
        <w:rPr>
          <w:rFonts w:ascii="Verdana" w:hAnsi="Verdana"/>
          <w:sz w:val="18"/>
          <w:szCs w:val="18"/>
          <w:lang w:val="nl-NL"/>
        </w:rPr>
      </w:pPr>
    </w:p>
    <w:p w:rsidRPr="005C1870" w:rsidR="0068566E" w:rsidP="001200D4" w:rsidRDefault="00F154D0" w14:paraId="062F29F7" w14:textId="42677AE5">
      <w:pPr>
        <w:ind w:firstLine="708"/>
        <w:rPr>
          <w:rFonts w:ascii="Verdana" w:hAnsi="Verdana" w:cs="Arial"/>
          <w:sz w:val="18"/>
          <w:szCs w:val="18"/>
          <w:lang w:val="nl-NL"/>
        </w:rPr>
      </w:pPr>
      <w:r w:rsidRPr="005C1870">
        <w:rPr>
          <w:rFonts w:ascii="Verdana" w:hAnsi="Verdana" w:cs="Arial"/>
          <w:sz w:val="18"/>
          <w:szCs w:val="18"/>
          <w:lang w:val="nl-NL"/>
        </w:rPr>
        <w:t xml:space="preserve">De titel en preambule van dit </w:t>
      </w:r>
      <w:r w:rsidR="00D25F33">
        <w:rPr>
          <w:rFonts w:ascii="Verdana" w:hAnsi="Verdana" w:cs="Arial"/>
          <w:sz w:val="18"/>
          <w:szCs w:val="18"/>
          <w:lang w:val="nl-NL"/>
        </w:rPr>
        <w:t>Verdrag</w:t>
      </w:r>
      <w:r w:rsidRPr="005C1870">
        <w:rPr>
          <w:rFonts w:ascii="Verdana" w:hAnsi="Verdana" w:cs="Arial"/>
          <w:sz w:val="18"/>
          <w:szCs w:val="18"/>
          <w:lang w:val="nl-NL"/>
        </w:rPr>
        <w:t xml:space="preserve"> </w:t>
      </w:r>
      <w:r w:rsidRPr="005C1870" w:rsidR="00803E80">
        <w:rPr>
          <w:rFonts w:ascii="Verdana" w:hAnsi="Verdana" w:cs="Arial"/>
          <w:sz w:val="18"/>
          <w:szCs w:val="18"/>
          <w:lang w:val="nl-NL"/>
        </w:rPr>
        <w:t>zijn</w:t>
      </w:r>
      <w:r w:rsidRPr="005C1870">
        <w:rPr>
          <w:rFonts w:ascii="Verdana" w:hAnsi="Verdana" w:cs="Arial"/>
          <w:sz w:val="18"/>
          <w:szCs w:val="18"/>
          <w:lang w:val="nl-NL"/>
        </w:rPr>
        <w:t xml:space="preserve"> gebaseerd op het OESO-modelverdrag</w:t>
      </w:r>
      <w:r w:rsidRPr="005C1870" w:rsidR="00803E80">
        <w:rPr>
          <w:rFonts w:ascii="Verdana" w:hAnsi="Verdana" w:cs="Arial"/>
          <w:sz w:val="18"/>
          <w:szCs w:val="18"/>
          <w:lang w:val="nl-NL"/>
        </w:rPr>
        <w:t xml:space="preserve"> </w:t>
      </w:r>
      <w:r w:rsidR="00F62285">
        <w:rPr>
          <w:rFonts w:ascii="Verdana" w:hAnsi="Verdana" w:cs="Arial"/>
          <w:sz w:val="18"/>
          <w:szCs w:val="18"/>
          <w:lang w:val="nl-NL"/>
        </w:rPr>
        <w:t>en sluiten daarmee aan bij de</w:t>
      </w:r>
      <w:r w:rsidRPr="005C1870" w:rsidR="00803E80">
        <w:rPr>
          <w:rFonts w:ascii="Verdana" w:hAnsi="Verdana" w:cs="Arial"/>
          <w:sz w:val="18"/>
          <w:szCs w:val="18"/>
          <w:lang w:val="nl-NL"/>
        </w:rPr>
        <w:t xml:space="preserve"> voorstellen </w:t>
      </w:r>
      <w:r w:rsidR="00F62285">
        <w:rPr>
          <w:rFonts w:ascii="Verdana" w:hAnsi="Verdana" w:cs="Arial"/>
          <w:sz w:val="18"/>
          <w:szCs w:val="18"/>
          <w:lang w:val="nl-NL"/>
        </w:rPr>
        <w:t xml:space="preserve">op dit punt </w:t>
      </w:r>
      <w:r w:rsidR="00636D1E">
        <w:rPr>
          <w:rFonts w:ascii="Verdana" w:hAnsi="Verdana" w:cs="Arial"/>
          <w:sz w:val="18"/>
          <w:szCs w:val="18"/>
          <w:lang w:val="nl-NL"/>
        </w:rPr>
        <w:t>uit</w:t>
      </w:r>
      <w:r w:rsidRPr="005C1870" w:rsidR="00636D1E">
        <w:rPr>
          <w:rFonts w:ascii="Verdana" w:hAnsi="Verdana" w:cs="Arial"/>
          <w:sz w:val="18"/>
          <w:szCs w:val="18"/>
          <w:lang w:val="nl-NL"/>
        </w:rPr>
        <w:t xml:space="preserve"> </w:t>
      </w:r>
      <w:r w:rsidRPr="005C1870" w:rsidR="0068566E">
        <w:rPr>
          <w:rFonts w:ascii="Verdana" w:hAnsi="Verdana" w:cs="Arial"/>
          <w:sz w:val="18"/>
          <w:szCs w:val="18"/>
          <w:lang w:val="nl-NL"/>
        </w:rPr>
        <w:t xml:space="preserve">het rapport </w:t>
      </w:r>
      <w:r w:rsidRPr="005C1870" w:rsidR="00D354C3">
        <w:rPr>
          <w:rFonts w:ascii="Verdana" w:hAnsi="Verdana" w:cs="Arial"/>
          <w:sz w:val="18"/>
          <w:szCs w:val="18"/>
          <w:lang w:val="nl-NL"/>
        </w:rPr>
        <w:t>bij BEPS-actie 6</w:t>
      </w:r>
      <w:r w:rsidRPr="005C1870" w:rsidR="0068566E">
        <w:rPr>
          <w:rFonts w:ascii="Verdana" w:hAnsi="Verdana" w:cs="Arial"/>
          <w:sz w:val="18"/>
          <w:szCs w:val="18"/>
          <w:lang w:val="nl-NL"/>
        </w:rPr>
        <w:t xml:space="preserve"> </w:t>
      </w:r>
      <w:r w:rsidRPr="005C1870" w:rsidR="00803E80">
        <w:rPr>
          <w:rFonts w:ascii="Verdana" w:hAnsi="Verdana" w:cs="Arial"/>
          <w:sz w:val="18"/>
          <w:szCs w:val="18"/>
          <w:lang w:val="nl-NL"/>
        </w:rPr>
        <w:t>(</w:t>
      </w:r>
      <w:proofErr w:type="spellStart"/>
      <w:r w:rsidRPr="005C1870" w:rsidR="0068566E">
        <w:rPr>
          <w:rFonts w:ascii="Verdana" w:hAnsi="Verdana" w:cs="Arial"/>
          <w:i/>
          <w:sz w:val="18"/>
          <w:szCs w:val="18"/>
          <w:lang w:val="nl-NL"/>
        </w:rPr>
        <w:t>Preventing</w:t>
      </w:r>
      <w:proofErr w:type="spellEnd"/>
      <w:r w:rsidRPr="005C1870" w:rsidR="0068566E">
        <w:rPr>
          <w:rFonts w:ascii="Verdana" w:hAnsi="Verdana" w:cs="Arial"/>
          <w:i/>
          <w:sz w:val="18"/>
          <w:szCs w:val="18"/>
          <w:lang w:val="nl-NL"/>
        </w:rPr>
        <w:t xml:space="preserve"> </w:t>
      </w:r>
      <w:proofErr w:type="spellStart"/>
      <w:r w:rsidRPr="005C1870" w:rsidR="0068566E">
        <w:rPr>
          <w:rFonts w:ascii="Verdana" w:hAnsi="Verdana" w:cs="Arial"/>
          <w:i/>
          <w:sz w:val="18"/>
          <w:szCs w:val="18"/>
          <w:lang w:val="nl-NL"/>
        </w:rPr>
        <w:t>the</w:t>
      </w:r>
      <w:proofErr w:type="spellEnd"/>
      <w:r w:rsidRPr="005C1870" w:rsidR="0068566E">
        <w:rPr>
          <w:rFonts w:ascii="Verdana" w:hAnsi="Verdana" w:cs="Arial"/>
          <w:i/>
          <w:sz w:val="18"/>
          <w:szCs w:val="18"/>
          <w:lang w:val="nl-NL"/>
        </w:rPr>
        <w:t xml:space="preserve"> </w:t>
      </w:r>
      <w:proofErr w:type="spellStart"/>
      <w:r w:rsidRPr="005C1870" w:rsidR="0068566E">
        <w:rPr>
          <w:rFonts w:ascii="Verdana" w:hAnsi="Verdana" w:cs="Arial"/>
          <w:i/>
          <w:sz w:val="18"/>
          <w:szCs w:val="18"/>
          <w:lang w:val="nl-NL"/>
        </w:rPr>
        <w:t>Granting</w:t>
      </w:r>
      <w:proofErr w:type="spellEnd"/>
      <w:r w:rsidRPr="005C1870" w:rsidR="0068566E">
        <w:rPr>
          <w:rFonts w:ascii="Verdana" w:hAnsi="Verdana" w:cs="Arial"/>
          <w:i/>
          <w:sz w:val="18"/>
          <w:szCs w:val="18"/>
          <w:lang w:val="nl-NL"/>
        </w:rPr>
        <w:t xml:space="preserve"> of </w:t>
      </w:r>
      <w:proofErr w:type="spellStart"/>
      <w:r w:rsidRPr="005C1870" w:rsidR="0068566E">
        <w:rPr>
          <w:rFonts w:ascii="Verdana" w:hAnsi="Verdana" w:cs="Arial"/>
          <w:i/>
          <w:sz w:val="18"/>
          <w:szCs w:val="18"/>
          <w:lang w:val="nl-NL"/>
        </w:rPr>
        <w:t>Treaty</w:t>
      </w:r>
      <w:proofErr w:type="spellEnd"/>
      <w:r w:rsidRPr="005C1870" w:rsidR="0068566E">
        <w:rPr>
          <w:rFonts w:ascii="Verdana" w:hAnsi="Verdana" w:cs="Arial"/>
          <w:i/>
          <w:sz w:val="18"/>
          <w:szCs w:val="18"/>
          <w:lang w:val="nl-NL"/>
        </w:rPr>
        <w:t xml:space="preserve"> Benefits in </w:t>
      </w:r>
      <w:proofErr w:type="spellStart"/>
      <w:r w:rsidRPr="005C1870" w:rsidR="00803E80">
        <w:rPr>
          <w:rFonts w:ascii="Verdana" w:hAnsi="Verdana" w:cs="Arial"/>
          <w:i/>
          <w:sz w:val="18"/>
          <w:szCs w:val="18"/>
          <w:lang w:val="nl-NL"/>
        </w:rPr>
        <w:t>Inapproriate</w:t>
      </w:r>
      <w:proofErr w:type="spellEnd"/>
      <w:r w:rsidRPr="005C1870" w:rsidR="0068566E">
        <w:rPr>
          <w:rFonts w:ascii="Verdana" w:hAnsi="Verdana" w:cs="Arial"/>
          <w:i/>
          <w:sz w:val="18"/>
          <w:szCs w:val="18"/>
          <w:lang w:val="nl-NL"/>
        </w:rPr>
        <w:t xml:space="preserve"> </w:t>
      </w:r>
      <w:proofErr w:type="spellStart"/>
      <w:r w:rsidRPr="005C1870" w:rsidR="0068566E">
        <w:rPr>
          <w:rFonts w:ascii="Verdana" w:hAnsi="Verdana" w:cs="Arial"/>
          <w:i/>
          <w:sz w:val="18"/>
          <w:szCs w:val="18"/>
          <w:lang w:val="nl-NL"/>
        </w:rPr>
        <w:t>Circumstances</w:t>
      </w:r>
      <w:proofErr w:type="spellEnd"/>
      <w:r w:rsidR="00F62285">
        <w:rPr>
          <w:rFonts w:ascii="Verdana" w:hAnsi="Verdana" w:cs="Arial"/>
          <w:sz w:val="18"/>
          <w:szCs w:val="18"/>
          <w:lang w:val="nl-NL"/>
        </w:rPr>
        <w:t>)</w:t>
      </w:r>
      <w:r w:rsidRPr="005C1870" w:rsidR="00803E80">
        <w:rPr>
          <w:rFonts w:ascii="Verdana" w:hAnsi="Verdana" w:cs="Arial"/>
          <w:sz w:val="18"/>
          <w:szCs w:val="18"/>
          <w:lang w:val="nl-NL"/>
        </w:rPr>
        <w:t>.</w:t>
      </w:r>
      <w:r w:rsidRPr="005C1870" w:rsidR="00531DCD">
        <w:rPr>
          <w:rStyle w:val="FootnoteReference"/>
          <w:rFonts w:ascii="Verdana" w:hAnsi="Verdana" w:cs="Arial"/>
          <w:sz w:val="18"/>
          <w:szCs w:val="18"/>
        </w:rPr>
        <w:footnoteReference w:id="12"/>
      </w:r>
      <w:r w:rsidRPr="005C1870" w:rsidR="00D354C3">
        <w:rPr>
          <w:rFonts w:ascii="Verdana" w:hAnsi="Verdana" w:cs="Arial"/>
          <w:sz w:val="18"/>
          <w:szCs w:val="18"/>
          <w:lang w:val="nl-NL"/>
        </w:rPr>
        <w:t xml:space="preserve"> </w:t>
      </w:r>
      <w:r w:rsidRPr="005C1870" w:rsidR="00803E80">
        <w:rPr>
          <w:rFonts w:ascii="Verdana" w:hAnsi="Verdana" w:cs="Arial"/>
          <w:sz w:val="18"/>
          <w:szCs w:val="18"/>
          <w:lang w:val="nl-NL"/>
        </w:rPr>
        <w:t xml:space="preserve">De titel brengt </w:t>
      </w:r>
      <w:r w:rsidRPr="005C1870" w:rsidR="008D79FA">
        <w:rPr>
          <w:rFonts w:ascii="Verdana" w:hAnsi="Verdana" w:cs="Arial"/>
          <w:sz w:val="18"/>
          <w:szCs w:val="18"/>
          <w:lang w:val="nl-NL"/>
        </w:rPr>
        <w:t>tot uitdrukk</w:t>
      </w:r>
      <w:r w:rsidRPr="005C1870" w:rsidR="00144B9C">
        <w:rPr>
          <w:rFonts w:ascii="Verdana" w:hAnsi="Verdana" w:cs="Arial"/>
          <w:sz w:val="18"/>
          <w:szCs w:val="18"/>
          <w:lang w:val="nl-NL"/>
        </w:rPr>
        <w:t xml:space="preserve">ing dat het </w:t>
      </w:r>
      <w:r w:rsidR="00D25F33">
        <w:rPr>
          <w:rFonts w:ascii="Verdana" w:hAnsi="Verdana" w:cs="Arial"/>
          <w:sz w:val="18"/>
          <w:szCs w:val="18"/>
          <w:lang w:val="nl-NL"/>
        </w:rPr>
        <w:t>Verdrag</w:t>
      </w:r>
      <w:r w:rsidRPr="005C1870" w:rsidR="00144B9C">
        <w:rPr>
          <w:rFonts w:ascii="Verdana" w:hAnsi="Verdana" w:cs="Arial"/>
          <w:sz w:val="18"/>
          <w:szCs w:val="18"/>
          <w:lang w:val="nl-NL"/>
        </w:rPr>
        <w:t xml:space="preserve"> </w:t>
      </w:r>
      <w:r w:rsidRPr="005C1870" w:rsidR="008D79FA">
        <w:rPr>
          <w:rFonts w:ascii="Verdana" w:hAnsi="Verdana" w:cs="Arial"/>
          <w:sz w:val="18"/>
          <w:szCs w:val="18"/>
          <w:lang w:val="nl-NL"/>
        </w:rPr>
        <w:t xml:space="preserve">bedoeld is voor het vermijden van dubbele belastingheffing </w:t>
      </w:r>
      <w:r w:rsidR="00064794">
        <w:rPr>
          <w:rFonts w:ascii="Verdana" w:hAnsi="Verdana" w:cs="Arial"/>
          <w:sz w:val="18"/>
          <w:szCs w:val="18"/>
          <w:lang w:val="nl-NL"/>
        </w:rPr>
        <w:t>met betrekking tot</w:t>
      </w:r>
      <w:r w:rsidRPr="005C1870" w:rsidR="00064794">
        <w:rPr>
          <w:rFonts w:ascii="Verdana" w:hAnsi="Verdana" w:cs="Arial"/>
          <w:sz w:val="18"/>
          <w:szCs w:val="18"/>
          <w:lang w:val="nl-NL"/>
        </w:rPr>
        <w:t xml:space="preserve"> </w:t>
      </w:r>
      <w:r w:rsidRPr="005C1870" w:rsidR="008D79FA">
        <w:rPr>
          <w:rFonts w:ascii="Verdana" w:hAnsi="Verdana" w:cs="Arial"/>
          <w:sz w:val="18"/>
          <w:szCs w:val="18"/>
          <w:lang w:val="nl-NL"/>
        </w:rPr>
        <w:t xml:space="preserve">belastingen </w:t>
      </w:r>
      <w:r w:rsidRPr="005C1870" w:rsidR="008D79FA">
        <w:rPr>
          <w:rFonts w:ascii="Verdana" w:hAnsi="Verdana" w:cs="Arial"/>
          <w:sz w:val="18"/>
          <w:szCs w:val="18"/>
          <w:lang w:val="nl-NL"/>
        </w:rPr>
        <w:lastRenderedPageBreak/>
        <w:t>naar het inkomen, maar ook voor het voorkomen van het ontgaan en ontwijken van belasting. De preambule maakt</w:t>
      </w:r>
      <w:r w:rsidRPr="005C1870" w:rsidR="00F909B1">
        <w:rPr>
          <w:rFonts w:ascii="Verdana" w:hAnsi="Verdana" w:cs="Arial"/>
          <w:sz w:val="18"/>
          <w:szCs w:val="18"/>
          <w:lang w:val="nl-NL"/>
        </w:rPr>
        <w:t xml:space="preserve"> </w:t>
      </w:r>
      <w:r w:rsidRPr="005C1870" w:rsidR="0068566E">
        <w:rPr>
          <w:rFonts w:ascii="Verdana" w:hAnsi="Verdana" w:cs="Arial"/>
          <w:sz w:val="18"/>
          <w:szCs w:val="18"/>
          <w:lang w:val="nl-NL"/>
        </w:rPr>
        <w:t xml:space="preserve">expliciet dat het </w:t>
      </w:r>
      <w:r w:rsidRPr="005C1870" w:rsidR="00531DCD">
        <w:rPr>
          <w:rFonts w:ascii="Verdana" w:hAnsi="Verdana" w:cs="Arial"/>
          <w:sz w:val="18"/>
          <w:szCs w:val="18"/>
          <w:lang w:val="nl-NL"/>
        </w:rPr>
        <w:t xml:space="preserve">belastingverdrag </w:t>
      </w:r>
      <w:r w:rsidRPr="005C1870" w:rsidR="0068566E">
        <w:rPr>
          <w:rFonts w:ascii="Verdana" w:hAnsi="Verdana" w:cs="Arial"/>
          <w:sz w:val="18"/>
          <w:szCs w:val="18"/>
          <w:lang w:val="nl-NL"/>
        </w:rPr>
        <w:t>bedoeld is om dubbele belasting te vermijden, zonder daarmee mogelijkheden te creëren voor dubbele niet-heffing of verlaagde heffing door belastingontduiking of belastingontwijking</w:t>
      </w:r>
      <w:r w:rsidRPr="005C1870" w:rsidR="008D79FA">
        <w:rPr>
          <w:rFonts w:ascii="Verdana" w:hAnsi="Verdana" w:cs="Arial"/>
          <w:sz w:val="18"/>
          <w:szCs w:val="18"/>
          <w:lang w:val="nl-NL"/>
        </w:rPr>
        <w:t>, waaronder</w:t>
      </w:r>
      <w:r w:rsidR="00064794">
        <w:rPr>
          <w:rFonts w:ascii="Verdana" w:hAnsi="Verdana" w:cs="Arial"/>
          <w:sz w:val="18"/>
          <w:szCs w:val="18"/>
          <w:lang w:val="nl-NL"/>
        </w:rPr>
        <w:t xml:space="preserve"> door middel van</w:t>
      </w:r>
      <w:r w:rsidRPr="005C1870" w:rsidR="0068566E">
        <w:rPr>
          <w:rFonts w:ascii="Verdana" w:hAnsi="Verdana" w:cs="Arial"/>
          <w:sz w:val="18"/>
          <w:szCs w:val="18"/>
          <w:lang w:val="nl-NL"/>
        </w:rPr>
        <w:t xml:space="preserve"> </w:t>
      </w:r>
      <w:proofErr w:type="spellStart"/>
      <w:r w:rsidRPr="005C1870" w:rsidR="0068566E">
        <w:rPr>
          <w:rFonts w:ascii="Verdana" w:hAnsi="Verdana" w:cs="Arial"/>
          <w:sz w:val="18"/>
          <w:szCs w:val="18"/>
          <w:lang w:val="nl-NL"/>
        </w:rPr>
        <w:t>treaty</w:t>
      </w:r>
      <w:proofErr w:type="spellEnd"/>
      <w:r w:rsidRPr="005C1870" w:rsidR="0068566E">
        <w:rPr>
          <w:rFonts w:ascii="Verdana" w:hAnsi="Verdana" w:cs="Arial"/>
          <w:sz w:val="18"/>
          <w:szCs w:val="18"/>
          <w:lang w:val="nl-NL"/>
        </w:rPr>
        <w:t>-shopping</w:t>
      </w:r>
      <w:r w:rsidRPr="005C1870" w:rsidR="00144B9C">
        <w:rPr>
          <w:rFonts w:ascii="Verdana" w:hAnsi="Verdana" w:cs="Arial"/>
          <w:sz w:val="18"/>
          <w:szCs w:val="18"/>
          <w:lang w:val="nl-NL"/>
        </w:rPr>
        <w:t>structuren</w:t>
      </w:r>
      <w:r w:rsidRPr="005C1870" w:rsidR="0068566E">
        <w:rPr>
          <w:rFonts w:ascii="Verdana" w:hAnsi="Verdana" w:cs="Arial"/>
          <w:sz w:val="18"/>
          <w:szCs w:val="18"/>
          <w:lang w:val="nl-NL"/>
        </w:rPr>
        <w:t>.</w:t>
      </w:r>
      <w:r w:rsidRPr="005C1870" w:rsidR="008D79FA">
        <w:rPr>
          <w:rFonts w:ascii="Verdana" w:hAnsi="Verdana" w:cs="Arial"/>
          <w:sz w:val="18"/>
          <w:szCs w:val="18"/>
          <w:lang w:val="nl-NL"/>
        </w:rPr>
        <w:t xml:space="preserve"> De preambule voldoet hiermee aan de minimumstandaard van BEPS-actie 6. </w:t>
      </w:r>
    </w:p>
    <w:p w:rsidRPr="005C1870" w:rsidR="0068566E" w:rsidP="0068566E" w:rsidRDefault="0068566E" w14:paraId="5A698D38" w14:textId="77777777">
      <w:pPr>
        <w:rPr>
          <w:rFonts w:ascii="Verdana" w:hAnsi="Verdana" w:cs="Arial"/>
          <w:sz w:val="18"/>
          <w:szCs w:val="18"/>
          <w:lang w:val="nl-NL"/>
        </w:rPr>
      </w:pPr>
      <w:r w:rsidRPr="005C1870">
        <w:rPr>
          <w:rFonts w:ascii="Verdana" w:hAnsi="Verdana" w:cs="Arial"/>
          <w:sz w:val="18"/>
          <w:szCs w:val="18"/>
          <w:lang w:val="nl-NL"/>
        </w:rPr>
        <w:t xml:space="preserve">In de preambule is tevens tot uitdrukking gebracht dat het </w:t>
      </w:r>
      <w:r w:rsidR="00D25F33">
        <w:rPr>
          <w:rFonts w:ascii="Verdana" w:hAnsi="Verdana" w:cs="Arial"/>
          <w:sz w:val="18"/>
          <w:szCs w:val="18"/>
          <w:lang w:val="nl-NL"/>
        </w:rPr>
        <w:t>Verdrag</w:t>
      </w:r>
      <w:r w:rsidRPr="005C1870">
        <w:rPr>
          <w:rFonts w:ascii="Verdana" w:hAnsi="Verdana" w:cs="Arial"/>
          <w:sz w:val="18"/>
          <w:szCs w:val="18"/>
          <w:lang w:val="nl-NL"/>
        </w:rPr>
        <w:t xml:space="preserve"> bedoeld is om de economische relatie te ontwikkelen en om de samenwerking te versterken op het gebied van belastingen.</w:t>
      </w:r>
      <w:r w:rsidRPr="005C1870" w:rsidR="001200D4">
        <w:rPr>
          <w:rFonts w:ascii="Verdana" w:hAnsi="Verdana" w:cs="Arial"/>
          <w:sz w:val="18"/>
          <w:szCs w:val="18"/>
          <w:lang w:val="nl-NL"/>
        </w:rPr>
        <w:t xml:space="preserve"> </w:t>
      </w:r>
    </w:p>
    <w:p w:rsidRPr="005C1870" w:rsidR="0068566E" w:rsidP="0068566E" w:rsidRDefault="00BE44F0" w14:paraId="1E5B88CB" w14:textId="09D50E3A">
      <w:pPr>
        <w:rPr>
          <w:rFonts w:ascii="Verdana" w:hAnsi="Verdana"/>
          <w:sz w:val="18"/>
          <w:szCs w:val="18"/>
          <w:lang w:val="nl-NL"/>
        </w:rPr>
      </w:pPr>
      <w:r w:rsidRPr="00556990">
        <w:rPr>
          <w:rFonts w:ascii="Verdana" w:hAnsi="Verdana"/>
          <w:sz w:val="18"/>
          <w:szCs w:val="18"/>
          <w:lang w:val="nl-NL"/>
        </w:rPr>
        <w:t>Het</w:t>
      </w:r>
      <w:r w:rsidRPr="00556990" w:rsidR="002A2E29">
        <w:rPr>
          <w:rFonts w:ascii="Verdana" w:hAnsi="Verdana"/>
          <w:sz w:val="18"/>
          <w:szCs w:val="18"/>
          <w:lang w:val="nl-NL"/>
        </w:rPr>
        <w:t xml:space="preserve"> </w:t>
      </w:r>
      <w:r w:rsidR="00D25F33">
        <w:rPr>
          <w:rFonts w:ascii="Verdana" w:hAnsi="Verdana"/>
          <w:sz w:val="18"/>
          <w:szCs w:val="18"/>
          <w:lang w:val="nl-NL"/>
        </w:rPr>
        <w:t>Verdrag</w:t>
      </w:r>
      <w:r w:rsidRPr="00556990" w:rsidR="002A2E29">
        <w:rPr>
          <w:rFonts w:ascii="Verdana" w:hAnsi="Verdana"/>
          <w:sz w:val="18"/>
          <w:szCs w:val="18"/>
          <w:lang w:val="nl-NL"/>
        </w:rPr>
        <w:t xml:space="preserve"> geldt voor belastingen naar het inkomen en</w:t>
      </w:r>
      <w:r w:rsidRPr="00556990" w:rsidR="00C05B28">
        <w:rPr>
          <w:rFonts w:ascii="Verdana" w:hAnsi="Verdana"/>
          <w:sz w:val="18"/>
          <w:szCs w:val="18"/>
          <w:lang w:val="nl-NL"/>
        </w:rPr>
        <w:t xml:space="preserve">, anders dan het OESO-modelverdrag, </w:t>
      </w:r>
      <w:r w:rsidRPr="00F578EC" w:rsidR="002A2E29">
        <w:rPr>
          <w:rFonts w:ascii="Verdana" w:hAnsi="Verdana"/>
          <w:sz w:val="18"/>
          <w:szCs w:val="18"/>
          <w:lang w:val="nl-NL"/>
        </w:rPr>
        <w:t>niet voor belastingen naar het vermogen</w:t>
      </w:r>
      <w:r w:rsidR="00731688">
        <w:rPr>
          <w:rFonts w:ascii="Verdana" w:hAnsi="Verdana"/>
          <w:sz w:val="18"/>
          <w:szCs w:val="18"/>
          <w:lang w:val="nl-NL"/>
        </w:rPr>
        <w:t xml:space="preserve"> (zowel Nederland als Thailand heft geen vermogensbelasting)</w:t>
      </w:r>
      <w:r w:rsidRPr="00F578EC" w:rsidR="002A2E29">
        <w:rPr>
          <w:rFonts w:ascii="Verdana" w:hAnsi="Verdana"/>
          <w:sz w:val="18"/>
          <w:szCs w:val="18"/>
          <w:lang w:val="nl-NL"/>
        </w:rPr>
        <w:t xml:space="preserve">. </w:t>
      </w:r>
      <w:r w:rsidRPr="005C1870" w:rsidR="0068566E">
        <w:rPr>
          <w:rFonts w:ascii="Verdana" w:hAnsi="Verdana"/>
          <w:sz w:val="18"/>
          <w:szCs w:val="18"/>
          <w:lang w:val="nl-NL"/>
        </w:rPr>
        <w:t xml:space="preserve">Het </w:t>
      </w:r>
      <w:r w:rsidR="00D25F33">
        <w:rPr>
          <w:rFonts w:ascii="Verdana" w:hAnsi="Verdana"/>
          <w:sz w:val="18"/>
          <w:szCs w:val="18"/>
          <w:lang w:val="nl-NL"/>
        </w:rPr>
        <w:t>Verdrag</w:t>
      </w:r>
      <w:r w:rsidRPr="005C1870" w:rsidR="0068566E">
        <w:rPr>
          <w:rFonts w:ascii="Verdana" w:hAnsi="Verdana"/>
          <w:sz w:val="18"/>
          <w:szCs w:val="18"/>
          <w:lang w:val="nl-NL"/>
        </w:rPr>
        <w:t xml:space="preserve"> </w:t>
      </w:r>
      <w:r w:rsidRPr="005C1870">
        <w:rPr>
          <w:rFonts w:ascii="Verdana" w:hAnsi="Verdana"/>
          <w:sz w:val="18"/>
          <w:szCs w:val="18"/>
          <w:lang w:val="nl-NL"/>
        </w:rPr>
        <w:t xml:space="preserve">beperkt zich </w:t>
      </w:r>
      <w:r w:rsidR="00636D1E">
        <w:rPr>
          <w:rFonts w:ascii="Verdana" w:hAnsi="Verdana"/>
          <w:sz w:val="18"/>
          <w:szCs w:val="18"/>
          <w:lang w:val="nl-NL"/>
        </w:rPr>
        <w:t xml:space="preserve">echter </w:t>
      </w:r>
      <w:r w:rsidRPr="005C1870">
        <w:rPr>
          <w:rFonts w:ascii="Verdana" w:hAnsi="Verdana"/>
          <w:sz w:val="18"/>
          <w:szCs w:val="18"/>
          <w:lang w:val="nl-NL"/>
        </w:rPr>
        <w:t>niet volledig tot</w:t>
      </w:r>
      <w:r w:rsidRPr="005C1870" w:rsidR="0068566E">
        <w:rPr>
          <w:rFonts w:ascii="Verdana" w:hAnsi="Verdana"/>
          <w:sz w:val="18"/>
          <w:szCs w:val="18"/>
          <w:lang w:val="nl-NL"/>
        </w:rPr>
        <w:t xml:space="preserve"> belastingen naar het inkomen</w:t>
      </w:r>
      <w:r w:rsidR="00916448">
        <w:rPr>
          <w:rFonts w:ascii="Verdana" w:hAnsi="Verdana"/>
          <w:sz w:val="18"/>
          <w:szCs w:val="18"/>
          <w:lang w:val="nl-NL"/>
        </w:rPr>
        <w:t>; d</w:t>
      </w:r>
      <w:r w:rsidRPr="005C1870" w:rsidR="002C0224">
        <w:rPr>
          <w:rFonts w:ascii="Verdana" w:hAnsi="Verdana"/>
          <w:sz w:val="18"/>
          <w:szCs w:val="18"/>
          <w:lang w:val="nl-NL"/>
        </w:rPr>
        <w:t xml:space="preserve">e bepalingen over informatie-uitwisseling en bijstand bij invordering gelden ook </w:t>
      </w:r>
      <w:r w:rsidRPr="005C1870" w:rsidR="00824711">
        <w:rPr>
          <w:rFonts w:ascii="Verdana" w:hAnsi="Verdana"/>
          <w:sz w:val="18"/>
          <w:szCs w:val="18"/>
          <w:lang w:val="nl-NL"/>
        </w:rPr>
        <w:t xml:space="preserve">voor </w:t>
      </w:r>
      <w:r w:rsidRPr="005C1870" w:rsidR="002C0224">
        <w:rPr>
          <w:rFonts w:ascii="Verdana" w:hAnsi="Verdana"/>
          <w:sz w:val="18"/>
          <w:szCs w:val="18"/>
          <w:lang w:val="nl-NL"/>
        </w:rPr>
        <w:t>andere belastingen</w:t>
      </w:r>
      <w:r w:rsidR="00BC3A28">
        <w:rPr>
          <w:rFonts w:ascii="Verdana" w:hAnsi="Verdana"/>
          <w:sz w:val="18"/>
          <w:szCs w:val="18"/>
          <w:lang w:val="nl-NL"/>
        </w:rPr>
        <w:t>,</w:t>
      </w:r>
      <w:r w:rsidRPr="005C1870" w:rsidR="002C0224">
        <w:rPr>
          <w:rFonts w:ascii="Verdana" w:hAnsi="Verdana"/>
          <w:sz w:val="18"/>
          <w:szCs w:val="18"/>
          <w:lang w:val="nl-NL"/>
        </w:rPr>
        <w:t xml:space="preserve"> en </w:t>
      </w:r>
      <w:r w:rsidR="000507BB">
        <w:rPr>
          <w:rFonts w:ascii="Verdana" w:hAnsi="Verdana" w:cs="Arial"/>
          <w:sz w:val="18"/>
          <w:szCs w:val="18"/>
          <w:lang w:val="nl-NL"/>
        </w:rPr>
        <w:t xml:space="preserve">– </w:t>
      </w:r>
      <w:r w:rsidR="00BC3A28">
        <w:rPr>
          <w:rFonts w:ascii="Verdana" w:hAnsi="Verdana"/>
          <w:sz w:val="18"/>
          <w:szCs w:val="18"/>
          <w:lang w:val="nl-NL"/>
        </w:rPr>
        <w:t xml:space="preserve">ingevolge artikel IX van het Protocol </w:t>
      </w:r>
      <w:r w:rsidR="000507BB">
        <w:rPr>
          <w:rFonts w:ascii="Verdana" w:hAnsi="Verdana" w:cs="Arial"/>
          <w:sz w:val="18"/>
          <w:szCs w:val="18"/>
          <w:lang w:val="nl-NL"/>
        </w:rPr>
        <w:t xml:space="preserve">– </w:t>
      </w:r>
      <w:r w:rsidR="00BC3A28">
        <w:rPr>
          <w:rFonts w:ascii="Verdana" w:hAnsi="Verdana"/>
          <w:sz w:val="18"/>
          <w:szCs w:val="18"/>
          <w:lang w:val="nl-NL"/>
        </w:rPr>
        <w:t xml:space="preserve">ook </w:t>
      </w:r>
      <w:r w:rsidRPr="005C1870" w:rsidR="002C0224">
        <w:rPr>
          <w:rFonts w:ascii="Verdana" w:hAnsi="Verdana"/>
          <w:sz w:val="18"/>
          <w:szCs w:val="18"/>
          <w:lang w:val="nl-NL"/>
        </w:rPr>
        <w:t>voor toeslagen</w:t>
      </w:r>
      <w:r w:rsidR="00C73E91">
        <w:rPr>
          <w:rFonts w:ascii="Verdana" w:hAnsi="Verdana"/>
          <w:sz w:val="18"/>
          <w:szCs w:val="18"/>
          <w:lang w:val="nl-NL"/>
        </w:rPr>
        <w:t xml:space="preserve"> (zie de toelichting op </w:t>
      </w:r>
      <w:r w:rsidR="0056044B">
        <w:rPr>
          <w:rFonts w:ascii="Verdana" w:hAnsi="Verdana"/>
          <w:sz w:val="18"/>
          <w:szCs w:val="18"/>
          <w:lang w:val="nl-NL"/>
        </w:rPr>
        <w:t>artikel 25</w:t>
      </w:r>
      <w:r w:rsidR="00F26B4D">
        <w:rPr>
          <w:rFonts w:ascii="Verdana" w:hAnsi="Verdana"/>
          <w:sz w:val="18"/>
          <w:szCs w:val="18"/>
          <w:lang w:val="nl-NL"/>
        </w:rPr>
        <w:t xml:space="preserve"> van het Verdrag</w:t>
      </w:r>
      <w:r w:rsidR="00C73E91">
        <w:rPr>
          <w:rFonts w:ascii="Verdana" w:hAnsi="Verdana"/>
          <w:sz w:val="18"/>
          <w:szCs w:val="18"/>
          <w:lang w:val="nl-NL"/>
        </w:rPr>
        <w:t>)</w:t>
      </w:r>
      <w:r w:rsidRPr="005C1870" w:rsidR="002C0224">
        <w:rPr>
          <w:rFonts w:ascii="Verdana" w:hAnsi="Verdana"/>
          <w:sz w:val="18"/>
          <w:szCs w:val="18"/>
          <w:lang w:val="nl-NL"/>
        </w:rPr>
        <w:t>.</w:t>
      </w:r>
      <w:r w:rsidR="00F62285">
        <w:rPr>
          <w:rFonts w:ascii="Verdana" w:hAnsi="Verdana"/>
          <w:sz w:val="18"/>
          <w:szCs w:val="18"/>
          <w:lang w:val="nl-NL"/>
        </w:rPr>
        <w:t xml:space="preserve"> Verder zijn de bepalingen over non-discriminatie </w:t>
      </w:r>
      <w:r w:rsidR="00BF7188">
        <w:rPr>
          <w:rFonts w:ascii="Verdana" w:hAnsi="Verdana"/>
          <w:sz w:val="18"/>
          <w:szCs w:val="18"/>
          <w:lang w:val="nl-NL"/>
        </w:rPr>
        <w:t>niet beperkt tot de belastingen naar het inkomen.</w:t>
      </w:r>
    </w:p>
    <w:p w:rsidRPr="005C1870" w:rsidR="009B275E" w:rsidP="009B275E" w:rsidRDefault="009B275E" w14:paraId="389B995B" w14:textId="77777777">
      <w:pPr>
        <w:pStyle w:val="Heading2"/>
        <w:numPr>
          <w:ilvl w:val="0"/>
          <w:numId w:val="0"/>
        </w:numPr>
        <w:spacing w:before="0" w:after="0"/>
        <w:rPr>
          <w:rFonts w:ascii="Verdana" w:hAnsi="Verdana"/>
          <w:b w:val="0"/>
          <w:i/>
          <w:sz w:val="18"/>
          <w:szCs w:val="18"/>
          <w:lang w:val="nl-NL"/>
        </w:rPr>
      </w:pPr>
    </w:p>
    <w:p w:rsidRPr="005C1870" w:rsidR="00222BD6" w:rsidP="009B275E" w:rsidRDefault="00222BD6" w14:paraId="44570815" w14:textId="77777777">
      <w:pPr>
        <w:pStyle w:val="Heading2"/>
        <w:numPr>
          <w:ilvl w:val="0"/>
          <w:numId w:val="0"/>
        </w:numPr>
        <w:spacing w:before="0" w:after="0"/>
        <w:rPr>
          <w:rFonts w:ascii="Verdana" w:hAnsi="Verdana"/>
          <w:b w:val="0"/>
          <w:i/>
          <w:sz w:val="18"/>
          <w:szCs w:val="18"/>
          <w:lang w:val="nl-NL"/>
        </w:rPr>
      </w:pPr>
      <w:r w:rsidRPr="005C1870">
        <w:rPr>
          <w:rFonts w:ascii="Verdana" w:hAnsi="Verdana"/>
          <w:b w:val="0"/>
          <w:i/>
          <w:sz w:val="18"/>
          <w:szCs w:val="18"/>
          <w:lang w:val="nl-NL"/>
        </w:rPr>
        <w:t xml:space="preserve">II.1. Personen op wie het </w:t>
      </w:r>
      <w:r w:rsidR="00D25F33">
        <w:rPr>
          <w:rFonts w:ascii="Verdana" w:hAnsi="Verdana"/>
          <w:b w:val="0"/>
          <w:i/>
          <w:sz w:val="18"/>
          <w:szCs w:val="18"/>
          <w:lang w:val="nl-NL"/>
        </w:rPr>
        <w:t>Verdrag</w:t>
      </w:r>
      <w:r w:rsidRPr="005C1870">
        <w:rPr>
          <w:rFonts w:ascii="Verdana" w:hAnsi="Verdana"/>
          <w:b w:val="0"/>
          <w:i/>
          <w:sz w:val="18"/>
          <w:szCs w:val="18"/>
          <w:lang w:val="nl-NL"/>
        </w:rPr>
        <w:t xml:space="preserve"> van toepassing is (artikel 1 </w:t>
      </w:r>
      <w:r w:rsidR="00916448">
        <w:rPr>
          <w:rFonts w:ascii="Verdana" w:hAnsi="Verdana"/>
          <w:b w:val="0"/>
          <w:i/>
          <w:sz w:val="18"/>
          <w:szCs w:val="18"/>
          <w:lang w:val="nl-NL"/>
        </w:rPr>
        <w:t xml:space="preserve">van het </w:t>
      </w:r>
      <w:r w:rsidR="00D25F33">
        <w:rPr>
          <w:rFonts w:ascii="Verdana" w:hAnsi="Verdana"/>
          <w:b w:val="0"/>
          <w:i/>
          <w:sz w:val="18"/>
          <w:szCs w:val="18"/>
          <w:lang w:val="nl-NL"/>
        </w:rPr>
        <w:t>Verdrag</w:t>
      </w:r>
      <w:r w:rsidR="00916448">
        <w:rPr>
          <w:rFonts w:ascii="Verdana" w:hAnsi="Verdana"/>
          <w:b w:val="0"/>
          <w:i/>
          <w:sz w:val="18"/>
          <w:szCs w:val="18"/>
          <w:lang w:val="nl-NL"/>
        </w:rPr>
        <w:t xml:space="preserve"> </w:t>
      </w:r>
      <w:r w:rsidRPr="005C1870">
        <w:rPr>
          <w:rFonts w:ascii="Verdana" w:hAnsi="Verdana"/>
          <w:b w:val="0"/>
          <w:i/>
          <w:sz w:val="18"/>
          <w:szCs w:val="18"/>
          <w:lang w:val="nl-NL"/>
        </w:rPr>
        <w:t xml:space="preserve">en </w:t>
      </w:r>
      <w:r w:rsidR="004A518E">
        <w:rPr>
          <w:rFonts w:ascii="Verdana" w:hAnsi="Verdana"/>
          <w:b w:val="0"/>
          <w:i/>
          <w:sz w:val="18"/>
          <w:szCs w:val="18"/>
          <w:lang w:val="nl-NL"/>
        </w:rPr>
        <w:t xml:space="preserve">artikel I </w:t>
      </w:r>
      <w:r w:rsidRPr="005C1870" w:rsidR="00A436A1">
        <w:rPr>
          <w:rFonts w:ascii="Verdana" w:hAnsi="Verdana"/>
          <w:b w:val="0"/>
          <w:i/>
          <w:sz w:val="18"/>
          <w:szCs w:val="18"/>
          <w:lang w:val="nl-NL"/>
        </w:rPr>
        <w:t xml:space="preserve">van het </w:t>
      </w:r>
      <w:r w:rsidRPr="005C1870">
        <w:rPr>
          <w:rFonts w:ascii="Verdana" w:hAnsi="Verdana"/>
          <w:b w:val="0"/>
          <w:i/>
          <w:sz w:val="18"/>
          <w:szCs w:val="18"/>
          <w:lang w:val="nl-NL"/>
        </w:rPr>
        <w:t xml:space="preserve">Protocol) </w:t>
      </w:r>
    </w:p>
    <w:p w:rsidRPr="005C1870" w:rsidR="00222BD6" w:rsidP="009B275E" w:rsidRDefault="00222BD6" w14:paraId="59DDE72B" w14:textId="77777777">
      <w:pPr>
        <w:rPr>
          <w:rFonts w:ascii="Verdana" w:hAnsi="Verdana"/>
          <w:sz w:val="18"/>
          <w:szCs w:val="18"/>
          <w:lang w:val="nl-NL"/>
        </w:rPr>
      </w:pPr>
    </w:p>
    <w:p w:rsidRPr="005C1870" w:rsidR="00222BD6" w:rsidP="00835B60" w:rsidRDefault="00583AFD" w14:paraId="30FA38C9" w14:textId="77777777">
      <w:pPr>
        <w:rPr>
          <w:rFonts w:ascii="Verdana" w:hAnsi="Verdana"/>
          <w:sz w:val="18"/>
          <w:szCs w:val="18"/>
          <w:lang w:val="nl-NL"/>
        </w:rPr>
      </w:pPr>
      <w:r w:rsidRPr="005C1870">
        <w:rPr>
          <w:rFonts w:ascii="Verdana" w:hAnsi="Verdana"/>
          <w:sz w:val="18"/>
          <w:szCs w:val="18"/>
          <w:lang w:val="nl-NL"/>
        </w:rPr>
        <w:t>Artikel 1</w:t>
      </w:r>
      <w:r w:rsidR="006F2E18">
        <w:rPr>
          <w:rFonts w:ascii="Verdana" w:hAnsi="Verdana"/>
          <w:sz w:val="18"/>
          <w:szCs w:val="18"/>
          <w:lang w:val="nl-NL"/>
        </w:rPr>
        <w:t xml:space="preserve"> </w:t>
      </w:r>
      <w:r w:rsidRPr="005C1870" w:rsidR="005E39C5">
        <w:rPr>
          <w:rFonts w:ascii="Verdana" w:hAnsi="Verdana"/>
          <w:sz w:val="18"/>
          <w:szCs w:val="18"/>
          <w:lang w:val="nl-NL"/>
        </w:rPr>
        <w:t xml:space="preserve">van het </w:t>
      </w:r>
      <w:r w:rsidR="00D25F33">
        <w:rPr>
          <w:rFonts w:ascii="Verdana" w:hAnsi="Verdana"/>
          <w:sz w:val="18"/>
          <w:szCs w:val="18"/>
          <w:lang w:val="nl-NL"/>
        </w:rPr>
        <w:t>Verdrag</w:t>
      </w:r>
      <w:r w:rsidRPr="005C1870" w:rsidR="005E39C5">
        <w:rPr>
          <w:rFonts w:ascii="Verdana" w:hAnsi="Verdana"/>
          <w:sz w:val="18"/>
          <w:szCs w:val="18"/>
          <w:lang w:val="nl-NL"/>
        </w:rPr>
        <w:t xml:space="preserve"> </w:t>
      </w:r>
      <w:r w:rsidRPr="005C1870">
        <w:rPr>
          <w:rFonts w:ascii="Verdana" w:hAnsi="Verdana"/>
          <w:sz w:val="18"/>
          <w:szCs w:val="18"/>
          <w:lang w:val="nl-NL"/>
        </w:rPr>
        <w:t>regelt dat h</w:t>
      </w:r>
      <w:r w:rsidRPr="005C1870" w:rsidR="00222BD6">
        <w:rPr>
          <w:rFonts w:ascii="Verdana" w:hAnsi="Verdana"/>
          <w:sz w:val="18"/>
          <w:szCs w:val="18"/>
          <w:lang w:val="nl-NL"/>
        </w:rPr>
        <w:t xml:space="preserve">et </w:t>
      </w:r>
      <w:r w:rsidR="00D25F33">
        <w:rPr>
          <w:rFonts w:ascii="Verdana" w:hAnsi="Verdana"/>
          <w:sz w:val="18"/>
          <w:szCs w:val="18"/>
          <w:lang w:val="nl-NL"/>
        </w:rPr>
        <w:t>Verdrag</w:t>
      </w:r>
      <w:r w:rsidRPr="005C1870" w:rsidR="00222BD6">
        <w:rPr>
          <w:rFonts w:ascii="Verdana" w:hAnsi="Verdana"/>
          <w:sz w:val="18"/>
          <w:szCs w:val="18"/>
          <w:lang w:val="nl-NL"/>
        </w:rPr>
        <w:t xml:space="preserve"> </w:t>
      </w:r>
      <w:r w:rsidRPr="005C1870">
        <w:rPr>
          <w:rFonts w:ascii="Verdana" w:hAnsi="Verdana"/>
          <w:sz w:val="18"/>
          <w:szCs w:val="18"/>
          <w:lang w:val="nl-NL"/>
        </w:rPr>
        <w:t xml:space="preserve">van toepassing is op </w:t>
      </w:r>
      <w:r w:rsidRPr="005C1870" w:rsidR="00222BD6">
        <w:rPr>
          <w:rFonts w:ascii="Verdana" w:hAnsi="Verdana"/>
          <w:sz w:val="18"/>
          <w:szCs w:val="18"/>
          <w:lang w:val="nl-NL"/>
        </w:rPr>
        <w:t xml:space="preserve">personen die inwoner zijn van een </w:t>
      </w:r>
      <w:r w:rsidR="00C63656">
        <w:rPr>
          <w:rFonts w:ascii="Verdana" w:hAnsi="Verdana"/>
          <w:sz w:val="18"/>
          <w:szCs w:val="18"/>
          <w:lang w:val="nl-NL"/>
        </w:rPr>
        <w:t>v</w:t>
      </w:r>
      <w:r w:rsidR="00D25F33">
        <w:rPr>
          <w:rFonts w:ascii="Verdana" w:hAnsi="Verdana"/>
          <w:sz w:val="18"/>
          <w:szCs w:val="18"/>
          <w:lang w:val="nl-NL"/>
        </w:rPr>
        <w:t>erdrag</w:t>
      </w:r>
      <w:r w:rsidRPr="005C1870" w:rsidR="00A4089F">
        <w:rPr>
          <w:rFonts w:ascii="Verdana" w:hAnsi="Verdana"/>
          <w:sz w:val="18"/>
          <w:szCs w:val="18"/>
          <w:lang w:val="nl-NL"/>
        </w:rPr>
        <w:t xml:space="preserve">sluitende </w:t>
      </w:r>
      <w:r w:rsidR="00A4089F">
        <w:rPr>
          <w:rFonts w:ascii="Verdana" w:hAnsi="Verdana"/>
          <w:sz w:val="18"/>
          <w:szCs w:val="18"/>
          <w:lang w:val="nl-NL"/>
        </w:rPr>
        <w:t>s</w:t>
      </w:r>
      <w:r w:rsidRPr="005C1870" w:rsidR="00A4089F">
        <w:rPr>
          <w:rFonts w:ascii="Verdana" w:hAnsi="Verdana"/>
          <w:sz w:val="18"/>
          <w:szCs w:val="18"/>
          <w:lang w:val="nl-NL"/>
        </w:rPr>
        <w:t>taat</w:t>
      </w:r>
      <w:r w:rsidR="00A4089F">
        <w:rPr>
          <w:rFonts w:ascii="Verdana" w:hAnsi="Verdana"/>
          <w:sz w:val="18"/>
          <w:szCs w:val="18"/>
          <w:lang w:val="nl-NL"/>
        </w:rPr>
        <w:t xml:space="preserve"> </w:t>
      </w:r>
      <w:r w:rsidR="006F2E18">
        <w:rPr>
          <w:rFonts w:ascii="Verdana" w:hAnsi="Verdana"/>
          <w:sz w:val="18"/>
          <w:szCs w:val="18"/>
          <w:lang w:val="nl-NL"/>
        </w:rPr>
        <w:t>(</w:t>
      </w:r>
      <w:r w:rsidRPr="005C1870" w:rsidR="00222BD6">
        <w:rPr>
          <w:rFonts w:ascii="Verdana" w:hAnsi="Verdana"/>
          <w:sz w:val="18"/>
          <w:szCs w:val="18"/>
          <w:lang w:val="nl-NL"/>
        </w:rPr>
        <w:t xml:space="preserve">of van beide </w:t>
      </w:r>
      <w:r w:rsidR="00C63656">
        <w:rPr>
          <w:rFonts w:ascii="Verdana" w:hAnsi="Verdana"/>
          <w:sz w:val="18"/>
          <w:szCs w:val="18"/>
          <w:lang w:val="nl-NL"/>
        </w:rPr>
        <w:t>verdrag</w:t>
      </w:r>
      <w:r w:rsidRPr="005C1870" w:rsidR="00222BD6">
        <w:rPr>
          <w:rFonts w:ascii="Verdana" w:hAnsi="Verdana"/>
          <w:sz w:val="18"/>
          <w:szCs w:val="18"/>
          <w:lang w:val="nl-NL"/>
        </w:rPr>
        <w:t xml:space="preserve">sluitende </w:t>
      </w:r>
      <w:r w:rsidRPr="005C1870" w:rsidR="0085445D">
        <w:rPr>
          <w:rFonts w:ascii="Verdana" w:hAnsi="Verdana"/>
          <w:sz w:val="18"/>
          <w:szCs w:val="18"/>
          <w:lang w:val="nl-NL"/>
        </w:rPr>
        <w:t>s</w:t>
      </w:r>
      <w:r w:rsidRPr="005C1870" w:rsidR="00222BD6">
        <w:rPr>
          <w:rFonts w:ascii="Verdana" w:hAnsi="Verdana"/>
          <w:sz w:val="18"/>
          <w:szCs w:val="18"/>
          <w:lang w:val="nl-NL"/>
        </w:rPr>
        <w:t>taten</w:t>
      </w:r>
      <w:r w:rsidR="006F2E18">
        <w:rPr>
          <w:rFonts w:ascii="Verdana" w:hAnsi="Verdana"/>
          <w:sz w:val="18"/>
          <w:szCs w:val="18"/>
          <w:lang w:val="nl-NL"/>
        </w:rPr>
        <w:t>)</w:t>
      </w:r>
      <w:r w:rsidRPr="005C1870" w:rsidR="00222BD6">
        <w:rPr>
          <w:rFonts w:ascii="Verdana" w:hAnsi="Verdana"/>
          <w:sz w:val="18"/>
          <w:szCs w:val="18"/>
          <w:lang w:val="nl-NL"/>
        </w:rPr>
        <w:t xml:space="preserve">. </w:t>
      </w:r>
      <w:r w:rsidRPr="005C1870" w:rsidR="0085445D">
        <w:rPr>
          <w:rFonts w:ascii="Verdana" w:hAnsi="Verdana"/>
          <w:sz w:val="18"/>
          <w:szCs w:val="18"/>
          <w:lang w:val="nl-NL"/>
        </w:rPr>
        <w:t>De uitdrukkingen ‘</w:t>
      </w:r>
      <w:r w:rsidR="00A4089F">
        <w:rPr>
          <w:rFonts w:ascii="Verdana" w:hAnsi="Verdana"/>
          <w:sz w:val="18"/>
          <w:szCs w:val="18"/>
          <w:lang w:val="nl-NL"/>
        </w:rPr>
        <w:t>v</w:t>
      </w:r>
      <w:r w:rsidRPr="005C1870" w:rsidR="00A4089F">
        <w:rPr>
          <w:rFonts w:ascii="Verdana" w:hAnsi="Verdana"/>
          <w:sz w:val="18"/>
          <w:szCs w:val="18"/>
          <w:lang w:val="nl-NL"/>
        </w:rPr>
        <w:t xml:space="preserve">erdragsluitende </w:t>
      </w:r>
      <w:r w:rsidR="00A4089F">
        <w:rPr>
          <w:rFonts w:ascii="Verdana" w:hAnsi="Verdana"/>
          <w:sz w:val="18"/>
          <w:szCs w:val="18"/>
          <w:lang w:val="nl-NL"/>
        </w:rPr>
        <w:t>s</w:t>
      </w:r>
      <w:r w:rsidRPr="005C1870" w:rsidR="00A4089F">
        <w:rPr>
          <w:rFonts w:ascii="Verdana" w:hAnsi="Verdana"/>
          <w:sz w:val="18"/>
          <w:szCs w:val="18"/>
          <w:lang w:val="nl-NL"/>
        </w:rPr>
        <w:t>taat</w:t>
      </w:r>
      <w:r w:rsidRPr="005C1870">
        <w:rPr>
          <w:rFonts w:ascii="Verdana" w:hAnsi="Verdana"/>
          <w:sz w:val="18"/>
          <w:szCs w:val="18"/>
          <w:lang w:val="nl-NL"/>
        </w:rPr>
        <w:t>’ en ‘persoon’ zijn omschreven in artikel 3, eerste lid, onderdelen a</w:t>
      </w:r>
      <w:r w:rsidR="006F2E18">
        <w:rPr>
          <w:rFonts w:ascii="Verdana" w:hAnsi="Verdana"/>
          <w:sz w:val="18"/>
          <w:szCs w:val="18"/>
          <w:lang w:val="nl-NL"/>
        </w:rPr>
        <w:t>, respectievelijk</w:t>
      </w:r>
      <w:r w:rsidRPr="005C1870">
        <w:rPr>
          <w:rFonts w:ascii="Verdana" w:hAnsi="Verdana"/>
          <w:sz w:val="18"/>
          <w:szCs w:val="18"/>
          <w:lang w:val="nl-NL"/>
        </w:rPr>
        <w:t xml:space="preserve"> d. De uitdrukking ‘inwoner</w:t>
      </w:r>
      <w:r w:rsidR="007A5188">
        <w:rPr>
          <w:rFonts w:ascii="Verdana" w:hAnsi="Verdana"/>
          <w:sz w:val="18"/>
          <w:szCs w:val="18"/>
          <w:lang w:val="nl-NL"/>
        </w:rPr>
        <w:t xml:space="preserve"> van een verdragsluitende staat</w:t>
      </w:r>
      <w:r w:rsidRPr="005C1870">
        <w:rPr>
          <w:rFonts w:ascii="Verdana" w:hAnsi="Verdana"/>
          <w:sz w:val="18"/>
          <w:szCs w:val="18"/>
          <w:lang w:val="nl-NL"/>
        </w:rPr>
        <w:t>’ wordt omschreven in artikel 4</w:t>
      </w:r>
      <w:r w:rsidR="006F2E18">
        <w:rPr>
          <w:rFonts w:ascii="Verdana" w:hAnsi="Verdana"/>
          <w:sz w:val="18"/>
          <w:szCs w:val="18"/>
          <w:lang w:val="nl-NL"/>
        </w:rPr>
        <w:t>, eerste lid</w:t>
      </w:r>
      <w:r w:rsidRPr="005C1870">
        <w:rPr>
          <w:rFonts w:ascii="Verdana" w:hAnsi="Verdana"/>
          <w:sz w:val="18"/>
          <w:szCs w:val="18"/>
          <w:lang w:val="nl-NL"/>
        </w:rPr>
        <w:t xml:space="preserve">. </w:t>
      </w:r>
      <w:r w:rsidRPr="005C1870" w:rsidR="00613493">
        <w:rPr>
          <w:rFonts w:ascii="Verdana" w:hAnsi="Verdana"/>
          <w:sz w:val="18"/>
          <w:szCs w:val="18"/>
          <w:lang w:val="nl-NL"/>
        </w:rPr>
        <w:t xml:space="preserve">De toepassing van het </w:t>
      </w:r>
      <w:r w:rsidR="00D25F33">
        <w:rPr>
          <w:rFonts w:ascii="Verdana" w:hAnsi="Verdana"/>
          <w:sz w:val="18"/>
          <w:szCs w:val="18"/>
          <w:lang w:val="nl-NL"/>
        </w:rPr>
        <w:t>Verdrag</w:t>
      </w:r>
      <w:r w:rsidRPr="005C1870" w:rsidR="00613493">
        <w:rPr>
          <w:rFonts w:ascii="Verdana" w:hAnsi="Verdana"/>
          <w:sz w:val="18"/>
          <w:szCs w:val="18"/>
          <w:lang w:val="nl-NL"/>
        </w:rPr>
        <w:t xml:space="preserve"> is overigens niet alleen beperkt tot situaties waarin sprake is van een inwoner van een </w:t>
      </w:r>
      <w:r w:rsidR="00C63656">
        <w:rPr>
          <w:rFonts w:ascii="Verdana" w:hAnsi="Verdana"/>
          <w:sz w:val="18"/>
          <w:szCs w:val="18"/>
          <w:lang w:val="nl-NL"/>
        </w:rPr>
        <w:t>v</w:t>
      </w:r>
      <w:r w:rsidR="00D25F33">
        <w:rPr>
          <w:rFonts w:ascii="Verdana" w:hAnsi="Verdana"/>
          <w:sz w:val="18"/>
          <w:szCs w:val="18"/>
          <w:lang w:val="nl-NL"/>
        </w:rPr>
        <w:t>erdrag</w:t>
      </w:r>
      <w:r w:rsidR="0021450B">
        <w:rPr>
          <w:rFonts w:ascii="Verdana" w:hAnsi="Verdana"/>
          <w:sz w:val="18"/>
          <w:szCs w:val="18"/>
          <w:lang w:val="nl-NL"/>
        </w:rPr>
        <w:t>sluitende sta</w:t>
      </w:r>
      <w:r w:rsidR="006F2E18">
        <w:rPr>
          <w:rFonts w:ascii="Verdana" w:hAnsi="Verdana"/>
          <w:sz w:val="18"/>
          <w:szCs w:val="18"/>
          <w:lang w:val="nl-NL"/>
        </w:rPr>
        <w:t>a</w:t>
      </w:r>
      <w:r w:rsidR="0021450B">
        <w:rPr>
          <w:rFonts w:ascii="Verdana" w:hAnsi="Verdana"/>
          <w:sz w:val="18"/>
          <w:szCs w:val="18"/>
          <w:lang w:val="nl-NL"/>
        </w:rPr>
        <w:t>t</w:t>
      </w:r>
      <w:r w:rsidRPr="005C1870" w:rsidR="00613493">
        <w:rPr>
          <w:rFonts w:ascii="Verdana" w:hAnsi="Verdana"/>
          <w:sz w:val="18"/>
          <w:szCs w:val="18"/>
          <w:lang w:val="nl-NL"/>
        </w:rPr>
        <w:t>. Zo heeft het non-</w:t>
      </w:r>
      <w:r w:rsidR="004A518E">
        <w:rPr>
          <w:rFonts w:ascii="Verdana" w:hAnsi="Verdana"/>
          <w:sz w:val="18"/>
          <w:szCs w:val="18"/>
          <w:lang w:val="nl-NL"/>
        </w:rPr>
        <w:t>discriminatie</w:t>
      </w:r>
      <w:r w:rsidR="00D907F0">
        <w:rPr>
          <w:rFonts w:ascii="Verdana" w:hAnsi="Verdana"/>
          <w:sz w:val="18"/>
          <w:szCs w:val="18"/>
          <w:lang w:val="nl-NL"/>
        </w:rPr>
        <w:t>-</w:t>
      </w:r>
      <w:r w:rsidR="004A518E">
        <w:rPr>
          <w:rFonts w:ascii="Verdana" w:hAnsi="Verdana"/>
          <w:sz w:val="18"/>
          <w:szCs w:val="18"/>
          <w:lang w:val="nl-NL"/>
        </w:rPr>
        <w:t>artikel (artikel 23</w:t>
      </w:r>
      <w:r w:rsidRPr="005C1870" w:rsidR="00613493">
        <w:rPr>
          <w:rFonts w:ascii="Verdana" w:hAnsi="Verdana"/>
          <w:sz w:val="18"/>
          <w:szCs w:val="18"/>
          <w:lang w:val="nl-NL"/>
        </w:rPr>
        <w:t xml:space="preserve">) ook betrekking op personen </w:t>
      </w:r>
      <w:r w:rsidRPr="005C1870" w:rsidR="001936B1">
        <w:rPr>
          <w:rFonts w:ascii="Verdana" w:hAnsi="Verdana"/>
          <w:sz w:val="18"/>
          <w:szCs w:val="18"/>
          <w:lang w:val="nl-NL"/>
        </w:rPr>
        <w:t xml:space="preserve">die kwalificeren als </w:t>
      </w:r>
      <w:r w:rsidRPr="005C1870" w:rsidR="00247EE0">
        <w:rPr>
          <w:rFonts w:ascii="Verdana" w:hAnsi="Verdana"/>
          <w:sz w:val="18"/>
          <w:szCs w:val="18"/>
          <w:lang w:val="nl-NL"/>
        </w:rPr>
        <w:t xml:space="preserve">onderdaan, </w:t>
      </w:r>
      <w:r w:rsidRPr="005C1870" w:rsidR="001936B1">
        <w:rPr>
          <w:rFonts w:ascii="Verdana" w:hAnsi="Verdana"/>
          <w:sz w:val="18"/>
          <w:szCs w:val="18"/>
          <w:lang w:val="nl-NL"/>
        </w:rPr>
        <w:t>zoals gedefinieerd in ar</w:t>
      </w:r>
      <w:r w:rsidR="004A518E">
        <w:rPr>
          <w:rFonts w:ascii="Verdana" w:hAnsi="Verdana"/>
          <w:sz w:val="18"/>
          <w:szCs w:val="18"/>
          <w:lang w:val="nl-NL"/>
        </w:rPr>
        <w:t>tikel 3, eerste lid, onderdeel g</w:t>
      </w:r>
      <w:r w:rsidRPr="005C1870" w:rsidR="001936B1">
        <w:rPr>
          <w:rFonts w:ascii="Verdana" w:hAnsi="Verdana"/>
          <w:sz w:val="18"/>
          <w:szCs w:val="18"/>
          <w:lang w:val="nl-NL"/>
        </w:rPr>
        <w:t xml:space="preserve">, van het </w:t>
      </w:r>
      <w:r w:rsidR="00D25F33">
        <w:rPr>
          <w:rFonts w:ascii="Verdana" w:hAnsi="Verdana"/>
          <w:sz w:val="18"/>
          <w:szCs w:val="18"/>
          <w:lang w:val="nl-NL"/>
        </w:rPr>
        <w:t>Verdrag</w:t>
      </w:r>
      <w:r w:rsidRPr="005C1870" w:rsidR="001936B1">
        <w:rPr>
          <w:rFonts w:ascii="Verdana" w:hAnsi="Verdana"/>
          <w:sz w:val="18"/>
          <w:szCs w:val="18"/>
          <w:lang w:val="nl-NL"/>
        </w:rPr>
        <w:t xml:space="preserve">. Ook zijn </w:t>
      </w:r>
      <w:r w:rsidRPr="005C1870" w:rsidR="00082074">
        <w:rPr>
          <w:rFonts w:ascii="Verdana" w:hAnsi="Verdana"/>
          <w:sz w:val="18"/>
          <w:szCs w:val="18"/>
          <w:lang w:val="nl-NL"/>
        </w:rPr>
        <w:t>de bepalingen over de inf</w:t>
      </w:r>
      <w:r w:rsidR="004A518E">
        <w:rPr>
          <w:rFonts w:ascii="Verdana" w:hAnsi="Verdana"/>
          <w:sz w:val="18"/>
          <w:szCs w:val="18"/>
          <w:lang w:val="nl-NL"/>
        </w:rPr>
        <w:t>ormatie-uitwisseling (artikel 25</w:t>
      </w:r>
      <w:r w:rsidRPr="005C1870" w:rsidR="00082074">
        <w:rPr>
          <w:rFonts w:ascii="Verdana" w:hAnsi="Verdana"/>
          <w:sz w:val="18"/>
          <w:szCs w:val="18"/>
          <w:lang w:val="nl-NL"/>
        </w:rPr>
        <w:t>) en de bijstand bij de invorde</w:t>
      </w:r>
      <w:r w:rsidR="004A518E">
        <w:rPr>
          <w:rFonts w:ascii="Verdana" w:hAnsi="Verdana"/>
          <w:sz w:val="18"/>
          <w:szCs w:val="18"/>
          <w:lang w:val="nl-NL"/>
        </w:rPr>
        <w:t>ring van belastingen (artikel 26</w:t>
      </w:r>
      <w:r w:rsidRPr="005C1870" w:rsidR="00082074">
        <w:rPr>
          <w:rFonts w:ascii="Verdana" w:hAnsi="Verdana"/>
          <w:sz w:val="18"/>
          <w:szCs w:val="18"/>
          <w:lang w:val="nl-NL"/>
        </w:rPr>
        <w:t>) niet beperkt tot de</w:t>
      </w:r>
      <w:r w:rsidRPr="005C1870" w:rsidR="00247EE0">
        <w:rPr>
          <w:rFonts w:ascii="Verdana" w:hAnsi="Verdana"/>
          <w:sz w:val="18"/>
          <w:szCs w:val="18"/>
          <w:lang w:val="nl-NL"/>
        </w:rPr>
        <w:t xml:space="preserve"> belastingheffing </w:t>
      </w:r>
      <w:r w:rsidR="00D907F0">
        <w:rPr>
          <w:rFonts w:ascii="Verdana" w:hAnsi="Verdana"/>
          <w:sz w:val="18"/>
          <w:szCs w:val="18"/>
          <w:lang w:val="nl-NL"/>
        </w:rPr>
        <w:t>(</w:t>
      </w:r>
      <w:r w:rsidRPr="005C1870" w:rsidR="00247EE0">
        <w:rPr>
          <w:rFonts w:ascii="Verdana" w:hAnsi="Verdana"/>
          <w:sz w:val="18"/>
          <w:szCs w:val="18"/>
          <w:lang w:val="nl-NL"/>
        </w:rPr>
        <w:t>en toeslagen</w:t>
      </w:r>
      <w:r w:rsidR="00D907F0">
        <w:rPr>
          <w:rStyle w:val="FootnoteReference"/>
          <w:rFonts w:ascii="Verdana" w:hAnsi="Verdana"/>
          <w:sz w:val="18"/>
          <w:szCs w:val="18"/>
          <w:lang w:val="nl-NL"/>
        </w:rPr>
        <w:footnoteReference w:id="13"/>
      </w:r>
      <w:r w:rsidR="00D907F0">
        <w:rPr>
          <w:rFonts w:ascii="Verdana" w:hAnsi="Verdana"/>
          <w:sz w:val="18"/>
          <w:szCs w:val="18"/>
          <w:lang w:val="nl-NL"/>
        </w:rPr>
        <w:t>)</w:t>
      </w:r>
      <w:r w:rsidRPr="005C1870" w:rsidR="00247EE0">
        <w:rPr>
          <w:rFonts w:ascii="Verdana" w:hAnsi="Verdana"/>
          <w:sz w:val="18"/>
          <w:szCs w:val="18"/>
          <w:lang w:val="nl-NL"/>
        </w:rPr>
        <w:t xml:space="preserve"> van</w:t>
      </w:r>
      <w:r w:rsidRPr="005C1870" w:rsidR="00082074">
        <w:rPr>
          <w:rFonts w:ascii="Verdana" w:hAnsi="Verdana"/>
          <w:sz w:val="18"/>
          <w:szCs w:val="18"/>
          <w:lang w:val="nl-NL"/>
        </w:rPr>
        <w:t xml:space="preserve"> inwoners van </w:t>
      </w:r>
      <w:r w:rsidR="006F2E18">
        <w:rPr>
          <w:rFonts w:ascii="Verdana" w:hAnsi="Verdana"/>
          <w:sz w:val="18"/>
          <w:szCs w:val="18"/>
          <w:lang w:val="nl-NL"/>
        </w:rPr>
        <w:t>een</w:t>
      </w:r>
      <w:r w:rsidRPr="005C1870" w:rsidR="006F2E18">
        <w:rPr>
          <w:rFonts w:ascii="Verdana" w:hAnsi="Verdana"/>
          <w:sz w:val="18"/>
          <w:szCs w:val="18"/>
          <w:lang w:val="nl-NL"/>
        </w:rPr>
        <w:t xml:space="preserve"> </w:t>
      </w:r>
      <w:r w:rsidR="00C63656">
        <w:rPr>
          <w:rFonts w:ascii="Verdana" w:hAnsi="Verdana"/>
          <w:sz w:val="18"/>
          <w:szCs w:val="18"/>
          <w:lang w:val="nl-NL"/>
        </w:rPr>
        <w:t>verdrag</w:t>
      </w:r>
      <w:r w:rsidRPr="005C1870" w:rsidR="00082074">
        <w:rPr>
          <w:rFonts w:ascii="Verdana" w:hAnsi="Verdana"/>
          <w:sz w:val="18"/>
          <w:szCs w:val="18"/>
          <w:lang w:val="nl-NL"/>
        </w:rPr>
        <w:t xml:space="preserve">sluitende </w:t>
      </w:r>
      <w:r w:rsidRPr="005C1870" w:rsidR="001200D4">
        <w:rPr>
          <w:rFonts w:ascii="Verdana" w:hAnsi="Verdana"/>
          <w:sz w:val="18"/>
          <w:szCs w:val="18"/>
          <w:lang w:val="nl-NL"/>
        </w:rPr>
        <w:t>s</w:t>
      </w:r>
      <w:r w:rsidRPr="005C1870" w:rsidR="00082074">
        <w:rPr>
          <w:rFonts w:ascii="Verdana" w:hAnsi="Verdana"/>
          <w:sz w:val="18"/>
          <w:szCs w:val="18"/>
          <w:lang w:val="nl-NL"/>
        </w:rPr>
        <w:t>ta</w:t>
      </w:r>
      <w:r w:rsidR="006F2E18">
        <w:rPr>
          <w:rFonts w:ascii="Verdana" w:hAnsi="Verdana"/>
          <w:sz w:val="18"/>
          <w:szCs w:val="18"/>
          <w:lang w:val="nl-NL"/>
        </w:rPr>
        <w:t>a</w:t>
      </w:r>
      <w:r w:rsidRPr="005C1870" w:rsidR="00082074">
        <w:rPr>
          <w:rFonts w:ascii="Verdana" w:hAnsi="Verdana"/>
          <w:sz w:val="18"/>
          <w:szCs w:val="18"/>
          <w:lang w:val="nl-NL"/>
        </w:rPr>
        <w:t>t.</w:t>
      </w:r>
    </w:p>
    <w:p w:rsidR="00BF7188" w:rsidP="00BF7188" w:rsidRDefault="00BF7188" w14:paraId="0A613A89" w14:textId="77777777">
      <w:pPr>
        <w:rPr>
          <w:rFonts w:ascii="Verdana" w:hAnsi="Verdana"/>
          <w:sz w:val="18"/>
          <w:szCs w:val="18"/>
          <w:lang w:val="nl-NL"/>
        </w:rPr>
      </w:pPr>
      <w:r w:rsidRPr="00527BAF">
        <w:rPr>
          <w:rFonts w:ascii="Verdana" w:hAnsi="Verdana"/>
          <w:sz w:val="18"/>
          <w:szCs w:val="18"/>
          <w:lang w:val="nl-NL"/>
        </w:rPr>
        <w:t xml:space="preserve">Op het uitgangspunt dat de bepalingen van het </w:t>
      </w:r>
      <w:r w:rsidR="00D25F33">
        <w:rPr>
          <w:rFonts w:ascii="Verdana" w:hAnsi="Verdana"/>
          <w:sz w:val="18"/>
          <w:szCs w:val="18"/>
          <w:lang w:val="nl-NL"/>
        </w:rPr>
        <w:t>Verdrag</w:t>
      </w:r>
      <w:r w:rsidRPr="00527BAF">
        <w:rPr>
          <w:rFonts w:ascii="Verdana" w:hAnsi="Verdana"/>
          <w:sz w:val="18"/>
          <w:szCs w:val="18"/>
          <w:lang w:val="nl-NL"/>
        </w:rPr>
        <w:t xml:space="preserve"> in beginsel steeds van toepassing zijn op inwoners van één of van beide </w:t>
      </w:r>
      <w:r w:rsidR="00C63656">
        <w:rPr>
          <w:rFonts w:ascii="Verdana" w:hAnsi="Verdana"/>
          <w:sz w:val="18"/>
          <w:szCs w:val="18"/>
          <w:lang w:val="nl-NL"/>
        </w:rPr>
        <w:t>verdrag</w:t>
      </w:r>
      <w:r w:rsidRPr="00527BAF">
        <w:rPr>
          <w:rFonts w:ascii="Verdana" w:hAnsi="Verdana"/>
          <w:sz w:val="18"/>
          <w:szCs w:val="18"/>
          <w:lang w:val="nl-NL"/>
        </w:rPr>
        <w:t xml:space="preserve">sluitende </w:t>
      </w:r>
      <w:r w:rsidR="001E0872">
        <w:rPr>
          <w:rFonts w:ascii="Verdana" w:hAnsi="Verdana"/>
          <w:sz w:val="18"/>
          <w:szCs w:val="18"/>
          <w:lang w:val="nl-NL"/>
        </w:rPr>
        <w:t>s</w:t>
      </w:r>
      <w:r w:rsidR="004A518E">
        <w:rPr>
          <w:rFonts w:ascii="Verdana" w:hAnsi="Verdana"/>
          <w:sz w:val="18"/>
          <w:szCs w:val="18"/>
          <w:lang w:val="nl-NL"/>
        </w:rPr>
        <w:t>taten word</w:t>
      </w:r>
      <w:r w:rsidR="006F2E18">
        <w:rPr>
          <w:rFonts w:ascii="Verdana" w:hAnsi="Verdana"/>
          <w:sz w:val="18"/>
          <w:szCs w:val="18"/>
          <w:lang w:val="nl-NL"/>
        </w:rPr>
        <w:t>en</w:t>
      </w:r>
      <w:r w:rsidR="004A518E">
        <w:rPr>
          <w:rFonts w:ascii="Verdana" w:hAnsi="Verdana"/>
          <w:sz w:val="18"/>
          <w:szCs w:val="18"/>
          <w:lang w:val="nl-NL"/>
        </w:rPr>
        <w:t xml:space="preserve"> in artikel I</w:t>
      </w:r>
      <w:r w:rsidRPr="00527BAF">
        <w:rPr>
          <w:rFonts w:ascii="Verdana" w:hAnsi="Verdana"/>
          <w:sz w:val="18"/>
          <w:szCs w:val="18"/>
          <w:lang w:val="nl-NL"/>
        </w:rPr>
        <w:t xml:space="preserve"> van het Protocol enkele beperkingen aangebracht.</w:t>
      </w:r>
    </w:p>
    <w:p w:rsidRPr="00075286" w:rsidR="00075286" w:rsidP="00075286" w:rsidRDefault="00B51D4A" w14:paraId="4F0F4022" w14:textId="74165289">
      <w:pPr>
        <w:ind w:firstLine="708"/>
        <w:rPr>
          <w:rFonts w:ascii="Verdana" w:hAnsi="Verdana"/>
          <w:sz w:val="18"/>
          <w:szCs w:val="18"/>
          <w:lang w:val="nl-NL"/>
        </w:rPr>
      </w:pPr>
      <w:r>
        <w:rPr>
          <w:rFonts w:ascii="Verdana" w:hAnsi="Verdana"/>
          <w:sz w:val="18"/>
          <w:szCs w:val="18"/>
          <w:lang w:val="nl-NL"/>
        </w:rPr>
        <w:t xml:space="preserve">Artikel </w:t>
      </w:r>
      <w:r w:rsidR="00075286">
        <w:rPr>
          <w:rFonts w:ascii="Verdana" w:hAnsi="Verdana"/>
          <w:sz w:val="18"/>
          <w:szCs w:val="18"/>
          <w:lang w:val="nl-NL"/>
        </w:rPr>
        <w:t xml:space="preserve">I </w:t>
      </w:r>
      <w:r w:rsidRPr="00323312" w:rsidR="00E7179D">
        <w:rPr>
          <w:rFonts w:ascii="Verdana" w:hAnsi="Verdana"/>
          <w:sz w:val="18"/>
          <w:szCs w:val="18"/>
          <w:lang w:val="nl-NL"/>
        </w:rPr>
        <w:t xml:space="preserve">van het Protocol ziet op </w:t>
      </w:r>
      <w:r w:rsidRPr="00323312" w:rsidR="00222BD6">
        <w:rPr>
          <w:rFonts w:ascii="Verdana" w:hAnsi="Verdana"/>
          <w:sz w:val="18"/>
          <w:szCs w:val="18"/>
          <w:lang w:val="nl-NL"/>
        </w:rPr>
        <w:t xml:space="preserve">vrijgestelde beleggingsinstellingen </w:t>
      </w:r>
      <w:r w:rsidRPr="00323312" w:rsidR="00936696">
        <w:rPr>
          <w:rFonts w:ascii="Verdana" w:hAnsi="Verdana"/>
          <w:sz w:val="18"/>
          <w:szCs w:val="18"/>
          <w:lang w:val="nl-NL"/>
        </w:rPr>
        <w:t>(</w:t>
      </w:r>
      <w:r w:rsidRPr="00875CEA" w:rsidR="00323312">
        <w:rPr>
          <w:rFonts w:ascii="Verdana" w:hAnsi="Verdana"/>
          <w:sz w:val="18"/>
          <w:szCs w:val="18"/>
          <w:lang w:val="nl-NL"/>
        </w:rPr>
        <w:t xml:space="preserve">hierna: </w:t>
      </w:r>
      <w:r w:rsidRPr="00323312" w:rsidR="00936696">
        <w:rPr>
          <w:rFonts w:ascii="Verdana" w:hAnsi="Verdana"/>
          <w:sz w:val="18"/>
          <w:szCs w:val="18"/>
          <w:lang w:val="nl-NL"/>
        </w:rPr>
        <w:t xml:space="preserve">VBI) </w:t>
      </w:r>
      <w:r w:rsidRPr="00323312" w:rsidR="00222BD6">
        <w:rPr>
          <w:rFonts w:ascii="Verdana" w:hAnsi="Verdana"/>
          <w:sz w:val="18"/>
          <w:szCs w:val="18"/>
          <w:lang w:val="nl-NL"/>
        </w:rPr>
        <w:t xml:space="preserve">in de zin van artikel 6a </w:t>
      </w:r>
      <w:r w:rsidRPr="00323312" w:rsidR="00E7179D">
        <w:rPr>
          <w:rFonts w:ascii="Verdana" w:hAnsi="Verdana"/>
          <w:sz w:val="18"/>
          <w:szCs w:val="18"/>
          <w:lang w:val="nl-NL"/>
        </w:rPr>
        <w:t xml:space="preserve">van de </w:t>
      </w:r>
      <w:r w:rsidRPr="00323312" w:rsidR="00222BD6">
        <w:rPr>
          <w:rFonts w:ascii="Verdana" w:hAnsi="Verdana"/>
          <w:sz w:val="18"/>
          <w:szCs w:val="18"/>
          <w:lang w:val="nl-NL"/>
        </w:rPr>
        <w:t>Wet op de vennootschapsbelasting 1969</w:t>
      </w:r>
      <w:r w:rsidRPr="00323312" w:rsidR="00E7179D">
        <w:rPr>
          <w:rFonts w:ascii="Verdana" w:hAnsi="Verdana"/>
          <w:sz w:val="18"/>
          <w:szCs w:val="18"/>
          <w:lang w:val="nl-NL"/>
        </w:rPr>
        <w:t xml:space="preserve"> (</w:t>
      </w:r>
      <w:r w:rsidRPr="00875CEA" w:rsidR="00323312">
        <w:rPr>
          <w:rFonts w:ascii="Verdana" w:hAnsi="Verdana"/>
          <w:sz w:val="18"/>
          <w:szCs w:val="18"/>
          <w:lang w:val="nl-NL"/>
        </w:rPr>
        <w:t xml:space="preserve">hierna: </w:t>
      </w:r>
      <w:r w:rsidRPr="00323312" w:rsidR="00936696">
        <w:rPr>
          <w:rFonts w:ascii="Verdana" w:hAnsi="Verdana"/>
          <w:sz w:val="18"/>
          <w:szCs w:val="18"/>
          <w:lang w:val="nl-NL"/>
        </w:rPr>
        <w:t xml:space="preserve">Wet </w:t>
      </w:r>
      <w:proofErr w:type="spellStart"/>
      <w:r w:rsidRPr="00323312" w:rsidR="00936696">
        <w:rPr>
          <w:rFonts w:ascii="Verdana" w:hAnsi="Verdana"/>
          <w:sz w:val="18"/>
          <w:szCs w:val="18"/>
          <w:lang w:val="nl-NL"/>
        </w:rPr>
        <w:t>Vpb</w:t>
      </w:r>
      <w:proofErr w:type="spellEnd"/>
      <w:r w:rsidRPr="00323312" w:rsidR="00936696">
        <w:rPr>
          <w:rFonts w:ascii="Verdana" w:hAnsi="Verdana"/>
          <w:sz w:val="18"/>
          <w:szCs w:val="18"/>
          <w:lang w:val="nl-NL"/>
        </w:rPr>
        <w:t xml:space="preserve"> 1969</w:t>
      </w:r>
      <w:r w:rsidRPr="00323312" w:rsidR="00E7179D">
        <w:rPr>
          <w:rFonts w:ascii="Verdana" w:hAnsi="Verdana"/>
          <w:sz w:val="18"/>
          <w:szCs w:val="18"/>
          <w:lang w:val="nl-NL"/>
        </w:rPr>
        <w:t>)</w:t>
      </w:r>
      <w:r w:rsidRPr="00323312" w:rsidR="00222BD6">
        <w:rPr>
          <w:rFonts w:ascii="Verdana" w:hAnsi="Verdana"/>
          <w:sz w:val="18"/>
          <w:szCs w:val="18"/>
          <w:lang w:val="nl-NL"/>
        </w:rPr>
        <w:t xml:space="preserve">. </w:t>
      </w:r>
      <w:r w:rsidRPr="00075286" w:rsidR="00075286">
        <w:rPr>
          <w:rFonts w:ascii="Verdana" w:hAnsi="Verdana"/>
          <w:sz w:val="18"/>
          <w:szCs w:val="18"/>
          <w:lang w:val="nl-NL"/>
        </w:rPr>
        <w:t>In artikel I</w:t>
      </w:r>
      <w:r w:rsidR="00585093">
        <w:rPr>
          <w:rFonts w:ascii="Verdana" w:hAnsi="Verdana"/>
          <w:sz w:val="18"/>
          <w:szCs w:val="18"/>
          <w:lang w:val="nl-NL"/>
        </w:rPr>
        <w:t>, eerste lid,</w:t>
      </w:r>
      <w:r w:rsidRPr="00075286" w:rsidR="00075286">
        <w:rPr>
          <w:rFonts w:ascii="Verdana" w:hAnsi="Verdana"/>
          <w:sz w:val="18"/>
          <w:szCs w:val="18"/>
          <w:lang w:val="nl-NL"/>
        </w:rPr>
        <w:t xml:space="preserve"> van het Protocol wordt bevestigd dat een VBI niet als inwoner onder het </w:t>
      </w:r>
      <w:r w:rsidR="00D25F33">
        <w:rPr>
          <w:rFonts w:ascii="Verdana" w:hAnsi="Verdana"/>
          <w:sz w:val="18"/>
          <w:szCs w:val="18"/>
          <w:lang w:val="nl-NL"/>
        </w:rPr>
        <w:t>Verdrag</w:t>
      </w:r>
      <w:r w:rsidRPr="00075286" w:rsidR="00075286">
        <w:rPr>
          <w:rFonts w:ascii="Verdana" w:hAnsi="Verdana"/>
          <w:sz w:val="18"/>
          <w:szCs w:val="18"/>
          <w:lang w:val="nl-NL"/>
        </w:rPr>
        <w:t xml:space="preserve"> </w:t>
      </w:r>
      <w:r w:rsidR="00075286">
        <w:rPr>
          <w:rFonts w:ascii="Verdana" w:hAnsi="Verdana"/>
          <w:sz w:val="18"/>
          <w:szCs w:val="18"/>
          <w:lang w:val="nl-NL"/>
        </w:rPr>
        <w:t xml:space="preserve">kan </w:t>
      </w:r>
      <w:r w:rsidRPr="00075286" w:rsidR="00075286">
        <w:rPr>
          <w:rFonts w:ascii="Verdana" w:hAnsi="Verdana"/>
          <w:sz w:val="18"/>
          <w:szCs w:val="18"/>
          <w:lang w:val="nl-NL"/>
        </w:rPr>
        <w:t xml:space="preserve">worden beschouwd en daarmee geen aanspraak </w:t>
      </w:r>
      <w:r w:rsidR="00075286">
        <w:rPr>
          <w:rFonts w:ascii="Verdana" w:hAnsi="Verdana"/>
          <w:sz w:val="18"/>
          <w:szCs w:val="18"/>
          <w:lang w:val="nl-NL"/>
        </w:rPr>
        <w:t>kan</w:t>
      </w:r>
      <w:r w:rsidRPr="00075286" w:rsidR="00075286">
        <w:rPr>
          <w:rFonts w:ascii="Verdana" w:hAnsi="Verdana"/>
          <w:sz w:val="18"/>
          <w:szCs w:val="18"/>
          <w:lang w:val="nl-NL"/>
        </w:rPr>
        <w:t xml:space="preserve"> maken op de verdragsvoordelen. Dit is in lijn met het Nederlandse verdragsbeleid zoals verwoord in onderdeel </w:t>
      </w:r>
      <w:r w:rsidR="0056044B">
        <w:rPr>
          <w:rFonts w:ascii="Verdana" w:hAnsi="Verdana"/>
          <w:sz w:val="18"/>
          <w:szCs w:val="18"/>
          <w:lang w:val="nl-NL"/>
        </w:rPr>
        <w:t>4.3.</w:t>
      </w:r>
      <w:r w:rsidRPr="00075286" w:rsidR="00075286">
        <w:rPr>
          <w:rFonts w:ascii="Verdana" w:hAnsi="Verdana"/>
          <w:sz w:val="18"/>
          <w:szCs w:val="18"/>
          <w:lang w:val="nl-NL"/>
        </w:rPr>
        <w:t>2 van de NFV 20</w:t>
      </w:r>
      <w:r w:rsidR="0056044B">
        <w:rPr>
          <w:rFonts w:ascii="Verdana" w:hAnsi="Verdana"/>
          <w:sz w:val="18"/>
          <w:szCs w:val="18"/>
          <w:lang w:val="nl-NL"/>
        </w:rPr>
        <w:t>20</w:t>
      </w:r>
      <w:r w:rsidRPr="00075286" w:rsidR="00075286">
        <w:rPr>
          <w:rFonts w:ascii="Verdana" w:hAnsi="Verdana"/>
          <w:sz w:val="18"/>
          <w:szCs w:val="18"/>
          <w:lang w:val="nl-NL"/>
        </w:rPr>
        <w:t xml:space="preserve"> en hiermee is tevens uitvoering gegeven aan de motie-Omtzigt/Van Vliet.</w:t>
      </w:r>
      <w:r w:rsidRPr="005C1870" w:rsidR="00825079">
        <w:rPr>
          <w:rStyle w:val="FootnoteReference"/>
          <w:rFonts w:ascii="Verdana" w:hAnsi="Verdana"/>
          <w:sz w:val="18"/>
          <w:szCs w:val="18"/>
        </w:rPr>
        <w:footnoteReference w:id="14"/>
      </w:r>
    </w:p>
    <w:p w:rsidR="00B65CFD" w:rsidP="00825079" w:rsidRDefault="00075286" w14:paraId="171C3232" w14:textId="349F6678">
      <w:pPr>
        <w:ind w:firstLine="708"/>
        <w:rPr>
          <w:rFonts w:ascii="Verdana" w:hAnsi="Verdana"/>
          <w:sz w:val="18"/>
          <w:szCs w:val="18"/>
          <w:lang w:val="nl-NL"/>
        </w:rPr>
      </w:pPr>
      <w:r w:rsidRPr="00075286">
        <w:rPr>
          <w:rFonts w:ascii="Verdana" w:hAnsi="Verdana"/>
          <w:sz w:val="18"/>
          <w:szCs w:val="18"/>
          <w:lang w:val="nl-NL"/>
        </w:rPr>
        <w:t>Ingevolge</w:t>
      </w:r>
      <w:r>
        <w:rPr>
          <w:rFonts w:ascii="Verdana" w:hAnsi="Verdana"/>
          <w:sz w:val="18"/>
          <w:szCs w:val="18"/>
          <w:lang w:val="nl-NL"/>
        </w:rPr>
        <w:t xml:space="preserve"> artikel I</w:t>
      </w:r>
      <w:r w:rsidR="00D6415A">
        <w:rPr>
          <w:rFonts w:ascii="Verdana" w:hAnsi="Verdana"/>
          <w:sz w:val="18"/>
          <w:szCs w:val="18"/>
          <w:lang w:val="nl-NL"/>
        </w:rPr>
        <w:t>, tweede lid,</w:t>
      </w:r>
      <w:r>
        <w:rPr>
          <w:rFonts w:ascii="Verdana" w:hAnsi="Verdana"/>
          <w:sz w:val="18"/>
          <w:szCs w:val="18"/>
          <w:lang w:val="nl-NL"/>
        </w:rPr>
        <w:t xml:space="preserve"> van het Protocol </w:t>
      </w:r>
      <w:r w:rsidRPr="00075286">
        <w:rPr>
          <w:rFonts w:ascii="Verdana" w:hAnsi="Verdana"/>
          <w:sz w:val="18"/>
          <w:szCs w:val="18"/>
          <w:lang w:val="nl-NL"/>
        </w:rPr>
        <w:t xml:space="preserve">behoudt Nederland een heffingsrecht bij (winst)uitkeringen van een VBI aan haar </w:t>
      </w:r>
      <w:r>
        <w:rPr>
          <w:rFonts w:ascii="Verdana" w:hAnsi="Verdana"/>
          <w:sz w:val="18"/>
          <w:szCs w:val="18"/>
          <w:lang w:val="nl-NL"/>
        </w:rPr>
        <w:t>in Thai</w:t>
      </w:r>
      <w:r w:rsidRPr="00075286">
        <w:rPr>
          <w:rFonts w:ascii="Verdana" w:hAnsi="Verdana"/>
          <w:sz w:val="18"/>
          <w:szCs w:val="18"/>
          <w:lang w:val="nl-NL"/>
        </w:rPr>
        <w:t xml:space="preserve">land woonachtige aandeelhouders. </w:t>
      </w:r>
      <w:r>
        <w:rPr>
          <w:rFonts w:ascii="Verdana" w:hAnsi="Verdana"/>
          <w:sz w:val="18"/>
          <w:szCs w:val="18"/>
          <w:lang w:val="nl-NL"/>
        </w:rPr>
        <w:t>D</w:t>
      </w:r>
      <w:r w:rsidRPr="00075286">
        <w:rPr>
          <w:rFonts w:ascii="Verdana" w:hAnsi="Verdana"/>
          <w:sz w:val="18"/>
          <w:szCs w:val="18"/>
          <w:lang w:val="nl-NL"/>
        </w:rPr>
        <w:t xml:space="preserve">e </w:t>
      </w:r>
      <w:r w:rsidRPr="00075286">
        <w:rPr>
          <w:rFonts w:ascii="Verdana" w:hAnsi="Verdana"/>
          <w:sz w:val="18"/>
          <w:szCs w:val="18"/>
          <w:lang w:val="nl-NL"/>
        </w:rPr>
        <w:lastRenderedPageBreak/>
        <w:t>belastingheffing mag hierbij niet meer bedragen dan 15% over het brutobedrag van het inkomen. Zonder deze bepaling zou dit heffingsrecht van Nederland tenietgaan, aangezien sprake is van winstuitkeringen van een lichaam dat voor verdragstoepassing geen inwoner van Nederland is en het heff</w:t>
      </w:r>
      <w:r>
        <w:rPr>
          <w:rFonts w:ascii="Verdana" w:hAnsi="Verdana"/>
          <w:sz w:val="18"/>
          <w:szCs w:val="18"/>
          <w:lang w:val="nl-NL"/>
        </w:rPr>
        <w:t>ingsrecht alsdan aan Thailand</w:t>
      </w:r>
      <w:r w:rsidRPr="00075286">
        <w:rPr>
          <w:rFonts w:ascii="Verdana" w:hAnsi="Verdana"/>
          <w:sz w:val="18"/>
          <w:szCs w:val="18"/>
          <w:lang w:val="nl-NL"/>
        </w:rPr>
        <w:t xml:space="preserve"> zou toekomen door de werking van artikel 21 van het </w:t>
      </w:r>
      <w:r w:rsidR="00D25F33">
        <w:rPr>
          <w:rFonts w:ascii="Verdana" w:hAnsi="Verdana"/>
          <w:sz w:val="18"/>
          <w:szCs w:val="18"/>
          <w:lang w:val="nl-NL"/>
        </w:rPr>
        <w:t>Verdrag</w:t>
      </w:r>
      <w:r w:rsidRPr="00075286">
        <w:rPr>
          <w:rFonts w:ascii="Verdana" w:hAnsi="Verdana"/>
          <w:sz w:val="18"/>
          <w:szCs w:val="18"/>
          <w:lang w:val="nl-NL"/>
        </w:rPr>
        <w:t xml:space="preserve"> (Overig </w:t>
      </w:r>
      <w:r w:rsidR="006F2E18">
        <w:rPr>
          <w:rFonts w:ascii="Verdana" w:hAnsi="Verdana"/>
          <w:sz w:val="18"/>
          <w:szCs w:val="18"/>
          <w:lang w:val="nl-NL"/>
        </w:rPr>
        <w:t>i</w:t>
      </w:r>
      <w:r w:rsidRPr="00075286">
        <w:rPr>
          <w:rFonts w:ascii="Verdana" w:hAnsi="Verdana"/>
          <w:sz w:val="18"/>
          <w:szCs w:val="18"/>
          <w:lang w:val="nl-NL"/>
        </w:rPr>
        <w:t xml:space="preserve">nkomen). Voor de </w:t>
      </w:r>
      <w:r w:rsidR="0056044B">
        <w:rPr>
          <w:rFonts w:ascii="Verdana" w:hAnsi="Verdana"/>
          <w:sz w:val="18"/>
          <w:szCs w:val="18"/>
          <w:lang w:val="nl-NL"/>
        </w:rPr>
        <w:t>volledigheid</w:t>
      </w:r>
      <w:r w:rsidRPr="00075286">
        <w:rPr>
          <w:rFonts w:ascii="Verdana" w:hAnsi="Verdana"/>
          <w:sz w:val="18"/>
          <w:szCs w:val="18"/>
          <w:lang w:val="nl-NL"/>
        </w:rPr>
        <w:t xml:space="preserve"> wordt opgemerkt dat de uitkeringen van een VBI </w:t>
      </w:r>
      <w:r>
        <w:rPr>
          <w:rFonts w:ascii="Verdana" w:hAnsi="Verdana"/>
          <w:sz w:val="18"/>
          <w:szCs w:val="18"/>
          <w:lang w:val="nl-NL"/>
        </w:rPr>
        <w:t>worden behandeld</w:t>
      </w:r>
      <w:r w:rsidRPr="00075286">
        <w:rPr>
          <w:rFonts w:ascii="Verdana" w:hAnsi="Verdana"/>
          <w:sz w:val="18"/>
          <w:szCs w:val="18"/>
          <w:lang w:val="nl-NL"/>
        </w:rPr>
        <w:t xml:space="preserve"> in </w:t>
      </w:r>
      <w:r w:rsidR="00231506">
        <w:rPr>
          <w:rFonts w:ascii="Verdana" w:hAnsi="Verdana"/>
          <w:sz w:val="18"/>
          <w:szCs w:val="18"/>
          <w:lang w:val="nl-NL"/>
        </w:rPr>
        <w:t xml:space="preserve">de in </w:t>
      </w:r>
      <w:r w:rsidRPr="00075286">
        <w:rPr>
          <w:rFonts w:ascii="Verdana" w:hAnsi="Verdana"/>
          <w:sz w:val="18"/>
          <w:szCs w:val="18"/>
          <w:lang w:val="nl-NL"/>
        </w:rPr>
        <w:t>afdeling 7.3 van de Wet inkomstenbelasting 2001 opgenomen bepalingen over de belastingheffing van buitenlandse belastingplichtigen met een aanmerkelijk belang in een in Nederland gevestigde vennootschap.</w:t>
      </w:r>
    </w:p>
    <w:p w:rsidRPr="00B65CFD" w:rsidR="00B65CFD" w:rsidP="00147241" w:rsidRDefault="00B65CFD" w14:paraId="2FBE5379" w14:textId="77777777">
      <w:pPr>
        <w:pStyle w:val="Heading2"/>
        <w:numPr>
          <w:ilvl w:val="0"/>
          <w:numId w:val="0"/>
        </w:numPr>
        <w:spacing w:before="0" w:after="0"/>
        <w:rPr>
          <w:lang w:val="nl-NL"/>
        </w:rPr>
      </w:pPr>
    </w:p>
    <w:p w:rsidRPr="00BC6175" w:rsidR="00500251" w:rsidP="00500251" w:rsidRDefault="00500251" w14:paraId="33952259" w14:textId="77777777">
      <w:pPr>
        <w:pStyle w:val="Heading2"/>
        <w:numPr>
          <w:ilvl w:val="0"/>
          <w:numId w:val="0"/>
        </w:numPr>
        <w:spacing w:before="0" w:after="0"/>
        <w:rPr>
          <w:rFonts w:ascii="Verdana" w:hAnsi="Verdana"/>
          <w:b w:val="0"/>
          <w:i/>
          <w:sz w:val="18"/>
          <w:szCs w:val="18"/>
          <w:lang w:val="nl-NL"/>
        </w:rPr>
      </w:pPr>
      <w:r w:rsidRPr="00BC6175">
        <w:rPr>
          <w:rFonts w:ascii="Verdana" w:hAnsi="Verdana"/>
          <w:b w:val="0"/>
          <w:i/>
          <w:sz w:val="18"/>
          <w:szCs w:val="18"/>
          <w:lang w:val="nl-NL"/>
        </w:rPr>
        <w:t xml:space="preserve">II.2. Belastingen waarop het </w:t>
      </w:r>
      <w:r w:rsidR="00D25F33">
        <w:rPr>
          <w:rFonts w:ascii="Verdana" w:hAnsi="Verdana"/>
          <w:b w:val="0"/>
          <w:i/>
          <w:sz w:val="18"/>
          <w:szCs w:val="18"/>
          <w:lang w:val="nl-NL"/>
        </w:rPr>
        <w:t>Verdrag</w:t>
      </w:r>
      <w:r w:rsidRPr="00BC6175">
        <w:rPr>
          <w:rFonts w:ascii="Verdana" w:hAnsi="Verdana"/>
          <w:b w:val="0"/>
          <w:i/>
          <w:sz w:val="18"/>
          <w:szCs w:val="18"/>
          <w:lang w:val="nl-NL"/>
        </w:rPr>
        <w:t xml:space="preserve"> van toepassing is (artikel 2</w:t>
      </w:r>
      <w:r w:rsidRPr="00C63656" w:rsidR="007F3AE8">
        <w:rPr>
          <w:lang w:val="nl-NL"/>
        </w:rPr>
        <w:t xml:space="preserve"> </w:t>
      </w:r>
      <w:r w:rsidRPr="007F3AE8" w:rsidR="007F3AE8">
        <w:rPr>
          <w:rFonts w:ascii="Verdana" w:hAnsi="Verdana"/>
          <w:b w:val="0"/>
          <w:i/>
          <w:sz w:val="18"/>
          <w:szCs w:val="18"/>
          <w:lang w:val="nl-NL"/>
        </w:rPr>
        <w:t xml:space="preserve">van het </w:t>
      </w:r>
      <w:r w:rsidR="00D25F33">
        <w:rPr>
          <w:rFonts w:ascii="Verdana" w:hAnsi="Verdana"/>
          <w:b w:val="0"/>
          <w:i/>
          <w:sz w:val="18"/>
          <w:szCs w:val="18"/>
          <w:lang w:val="nl-NL"/>
        </w:rPr>
        <w:t>Verdrag</w:t>
      </w:r>
      <w:r w:rsidRPr="00BC6175">
        <w:rPr>
          <w:rFonts w:ascii="Verdana" w:hAnsi="Verdana"/>
          <w:b w:val="0"/>
          <w:i/>
          <w:sz w:val="18"/>
          <w:szCs w:val="18"/>
          <w:lang w:val="nl-NL"/>
        </w:rPr>
        <w:t>)</w:t>
      </w:r>
    </w:p>
    <w:p w:rsidRPr="005C1870" w:rsidR="00500251" w:rsidP="00500251" w:rsidRDefault="00500251" w14:paraId="7B537E8E" w14:textId="77777777">
      <w:pPr>
        <w:rPr>
          <w:rFonts w:ascii="Verdana" w:hAnsi="Verdana"/>
          <w:sz w:val="18"/>
          <w:szCs w:val="18"/>
          <w:lang w:val="nl-NL"/>
        </w:rPr>
      </w:pPr>
    </w:p>
    <w:p w:rsidRPr="00BC6175" w:rsidR="00500251" w:rsidP="00500251" w:rsidRDefault="00500251" w14:paraId="4D2AFFB4" w14:textId="6FD85FA3">
      <w:pPr>
        <w:rPr>
          <w:rFonts w:ascii="Verdana" w:hAnsi="Verdana"/>
          <w:sz w:val="18"/>
          <w:szCs w:val="18"/>
          <w:lang w:val="nl-NL"/>
        </w:rPr>
      </w:pPr>
      <w:r w:rsidRPr="00556990">
        <w:rPr>
          <w:rFonts w:ascii="Verdana" w:hAnsi="Verdana"/>
          <w:sz w:val="18"/>
          <w:szCs w:val="18"/>
          <w:lang w:val="nl-NL"/>
        </w:rPr>
        <w:t>In artikel 2</w:t>
      </w:r>
      <w:r w:rsidRPr="00556990" w:rsidR="0053260E">
        <w:rPr>
          <w:rFonts w:ascii="Verdana" w:hAnsi="Verdana"/>
          <w:sz w:val="18"/>
          <w:szCs w:val="18"/>
          <w:lang w:val="nl-NL"/>
        </w:rPr>
        <w:t xml:space="preserve"> van het </w:t>
      </w:r>
      <w:r w:rsidR="00D25F33">
        <w:rPr>
          <w:rFonts w:ascii="Verdana" w:hAnsi="Verdana"/>
          <w:sz w:val="18"/>
          <w:szCs w:val="18"/>
          <w:lang w:val="nl-NL"/>
        </w:rPr>
        <w:t>Verdrag</w:t>
      </w:r>
      <w:r w:rsidRPr="00556990">
        <w:rPr>
          <w:rFonts w:ascii="Verdana" w:hAnsi="Verdana"/>
          <w:sz w:val="18"/>
          <w:szCs w:val="18"/>
          <w:lang w:val="nl-NL"/>
        </w:rPr>
        <w:t xml:space="preserve"> is neergelegd op welke belastingen het </w:t>
      </w:r>
      <w:r w:rsidR="00D25F33">
        <w:rPr>
          <w:rFonts w:ascii="Verdana" w:hAnsi="Verdana"/>
          <w:sz w:val="18"/>
          <w:szCs w:val="18"/>
          <w:lang w:val="nl-NL"/>
        </w:rPr>
        <w:t>Verdrag</w:t>
      </w:r>
      <w:r w:rsidRPr="00556990">
        <w:rPr>
          <w:rFonts w:ascii="Verdana" w:hAnsi="Verdana"/>
          <w:sz w:val="18"/>
          <w:szCs w:val="18"/>
          <w:lang w:val="nl-NL"/>
        </w:rPr>
        <w:t xml:space="preserve"> ziet</w:t>
      </w:r>
      <w:r w:rsidRPr="001C6327" w:rsidR="003D6279">
        <w:rPr>
          <w:rFonts w:ascii="Verdana" w:hAnsi="Verdana"/>
          <w:sz w:val="18"/>
          <w:szCs w:val="18"/>
          <w:lang w:val="nl-NL"/>
        </w:rPr>
        <w:t xml:space="preserve">. </w:t>
      </w:r>
      <w:r w:rsidRPr="001C6327">
        <w:rPr>
          <w:rFonts w:ascii="Verdana" w:hAnsi="Verdana"/>
          <w:sz w:val="18"/>
          <w:szCs w:val="18"/>
          <w:lang w:val="nl-NL"/>
        </w:rPr>
        <w:t xml:space="preserve">Het eerste, tweede en vierde lid van dit artikel zijn in </w:t>
      </w:r>
      <w:r w:rsidRPr="00F578EC">
        <w:rPr>
          <w:rFonts w:ascii="Verdana" w:hAnsi="Verdana"/>
          <w:sz w:val="18"/>
          <w:szCs w:val="18"/>
          <w:lang w:val="nl-NL"/>
        </w:rPr>
        <w:t xml:space="preserve">overeenstemming gebracht met </w:t>
      </w:r>
      <w:r w:rsidR="00C765BE">
        <w:rPr>
          <w:rFonts w:ascii="Verdana" w:hAnsi="Verdana"/>
          <w:sz w:val="18"/>
          <w:szCs w:val="18"/>
          <w:lang w:val="nl-NL"/>
        </w:rPr>
        <w:t xml:space="preserve">artikel 2, </w:t>
      </w:r>
      <w:r w:rsidRPr="00F578EC">
        <w:rPr>
          <w:rFonts w:ascii="Verdana" w:hAnsi="Verdana"/>
          <w:sz w:val="18"/>
          <w:szCs w:val="18"/>
          <w:lang w:val="nl-NL"/>
        </w:rPr>
        <w:t>eerste, tweede en vierde lid</w:t>
      </w:r>
      <w:r w:rsidR="00C765BE">
        <w:rPr>
          <w:rFonts w:ascii="Verdana" w:hAnsi="Verdana"/>
          <w:sz w:val="18"/>
          <w:szCs w:val="18"/>
          <w:lang w:val="nl-NL"/>
        </w:rPr>
        <w:t>,</w:t>
      </w:r>
      <w:r w:rsidRPr="00F578EC">
        <w:rPr>
          <w:rFonts w:ascii="Verdana" w:hAnsi="Verdana"/>
          <w:sz w:val="18"/>
          <w:szCs w:val="18"/>
          <w:lang w:val="nl-NL"/>
        </w:rPr>
        <w:t xml:space="preserve"> van het OESO-model</w:t>
      </w:r>
      <w:r w:rsidR="00C63656">
        <w:rPr>
          <w:rFonts w:ascii="Verdana" w:hAnsi="Verdana"/>
          <w:sz w:val="18"/>
          <w:szCs w:val="18"/>
          <w:lang w:val="nl-NL"/>
        </w:rPr>
        <w:t>verdrag</w:t>
      </w:r>
      <w:r w:rsidRPr="00BC6175" w:rsidR="007B0A78">
        <w:rPr>
          <w:rFonts w:ascii="Verdana" w:hAnsi="Verdana"/>
          <w:sz w:val="18"/>
          <w:szCs w:val="18"/>
          <w:lang w:val="nl-NL"/>
        </w:rPr>
        <w:t>, behoudens de daarin opgenomen v</w:t>
      </w:r>
      <w:r w:rsidRPr="00BC6175">
        <w:rPr>
          <w:rFonts w:ascii="Verdana" w:hAnsi="Verdana"/>
          <w:sz w:val="18"/>
          <w:szCs w:val="18"/>
          <w:lang w:val="nl-NL"/>
        </w:rPr>
        <w:t>erwijzingen naar de vermogensbelasting</w:t>
      </w:r>
      <w:r w:rsidRPr="00BC6175" w:rsidR="007C555E">
        <w:rPr>
          <w:rFonts w:ascii="Verdana" w:hAnsi="Verdana"/>
          <w:sz w:val="18"/>
          <w:szCs w:val="18"/>
          <w:lang w:val="nl-NL"/>
        </w:rPr>
        <w:t>.</w:t>
      </w:r>
    </w:p>
    <w:p w:rsidR="00735969" w:rsidP="003D7F9B" w:rsidRDefault="00500251" w14:paraId="706EF3AB" w14:textId="05243D90">
      <w:pPr>
        <w:rPr>
          <w:rFonts w:ascii="Verdana" w:hAnsi="Verdana"/>
          <w:sz w:val="18"/>
          <w:szCs w:val="18"/>
          <w:lang w:val="nl-NL"/>
        </w:rPr>
      </w:pPr>
      <w:r w:rsidRPr="00BC6175">
        <w:rPr>
          <w:rFonts w:ascii="Verdana" w:hAnsi="Verdana"/>
          <w:sz w:val="18"/>
          <w:szCs w:val="18"/>
          <w:lang w:val="nl-NL"/>
        </w:rPr>
        <w:t>In het derde lid zijn de</w:t>
      </w:r>
      <w:r w:rsidR="002726AE">
        <w:rPr>
          <w:rFonts w:ascii="Verdana" w:hAnsi="Verdana"/>
          <w:sz w:val="18"/>
          <w:szCs w:val="18"/>
          <w:lang w:val="nl-NL"/>
        </w:rPr>
        <w:t xml:space="preserve"> huidige</w:t>
      </w:r>
      <w:r w:rsidRPr="00BC6175">
        <w:rPr>
          <w:rFonts w:ascii="Verdana" w:hAnsi="Verdana"/>
          <w:sz w:val="18"/>
          <w:szCs w:val="18"/>
          <w:lang w:val="nl-NL"/>
        </w:rPr>
        <w:t xml:space="preserve"> belastingen opgesomd waarop </w:t>
      </w:r>
      <w:r w:rsidRPr="00BC6175" w:rsidR="007C555E">
        <w:rPr>
          <w:rFonts w:ascii="Verdana" w:hAnsi="Verdana"/>
          <w:sz w:val="18"/>
          <w:szCs w:val="18"/>
          <w:lang w:val="nl-NL"/>
        </w:rPr>
        <w:t xml:space="preserve">de </w:t>
      </w:r>
      <w:r w:rsidRPr="00BC6175">
        <w:rPr>
          <w:rFonts w:ascii="Verdana" w:hAnsi="Verdana"/>
          <w:sz w:val="18"/>
          <w:szCs w:val="18"/>
          <w:lang w:val="nl-NL"/>
        </w:rPr>
        <w:t xml:space="preserve">bepalingen van het </w:t>
      </w:r>
      <w:r w:rsidR="00D25F33">
        <w:rPr>
          <w:rFonts w:ascii="Verdana" w:hAnsi="Verdana"/>
          <w:sz w:val="18"/>
          <w:szCs w:val="18"/>
          <w:lang w:val="nl-NL"/>
        </w:rPr>
        <w:t>Verdrag</w:t>
      </w:r>
      <w:r w:rsidRPr="00BC6175">
        <w:rPr>
          <w:rFonts w:ascii="Verdana" w:hAnsi="Verdana"/>
          <w:sz w:val="18"/>
          <w:szCs w:val="18"/>
          <w:lang w:val="nl-NL"/>
        </w:rPr>
        <w:t xml:space="preserve"> van toe</w:t>
      </w:r>
      <w:r w:rsidRPr="00CF22A8">
        <w:rPr>
          <w:rFonts w:ascii="Verdana" w:hAnsi="Verdana"/>
          <w:sz w:val="18"/>
          <w:szCs w:val="18"/>
          <w:lang w:val="nl-NL"/>
        </w:rPr>
        <w:t>passing zijn</w:t>
      </w:r>
      <w:r w:rsidR="00BA1DC1">
        <w:rPr>
          <w:rFonts w:ascii="Verdana" w:hAnsi="Verdana"/>
          <w:sz w:val="18"/>
          <w:szCs w:val="18"/>
          <w:lang w:val="nl-NL"/>
        </w:rPr>
        <w:t xml:space="preserve">. </w:t>
      </w:r>
      <w:r w:rsidRPr="00CF22A8" w:rsidR="00735969">
        <w:rPr>
          <w:rFonts w:ascii="Verdana" w:hAnsi="Verdana"/>
          <w:sz w:val="18"/>
          <w:szCs w:val="18"/>
          <w:lang w:val="nl-NL"/>
        </w:rPr>
        <w:t>V</w:t>
      </w:r>
      <w:r w:rsidRPr="005C1870" w:rsidR="00735969">
        <w:rPr>
          <w:rFonts w:ascii="Verdana" w:hAnsi="Verdana"/>
          <w:sz w:val="18"/>
          <w:szCs w:val="18"/>
          <w:lang w:val="nl-NL"/>
        </w:rPr>
        <w:t xml:space="preserve">oor Nederland zijn de (van natuurlijke personen en van lichamen geheven) </w:t>
      </w:r>
      <w:r w:rsidRPr="00916448" w:rsidR="00735969">
        <w:rPr>
          <w:rFonts w:ascii="Verdana" w:hAnsi="Verdana"/>
          <w:sz w:val="18"/>
          <w:szCs w:val="18"/>
          <w:lang w:val="nl-NL"/>
        </w:rPr>
        <w:t xml:space="preserve">belastingen naar het inkomen opgenomen die </w:t>
      </w:r>
      <w:r w:rsidR="00A058C5">
        <w:rPr>
          <w:rFonts w:ascii="Verdana" w:hAnsi="Verdana"/>
          <w:sz w:val="18"/>
          <w:szCs w:val="18"/>
          <w:lang w:val="nl-NL"/>
        </w:rPr>
        <w:t>op het moment van ondertekening van het Verdrag</w:t>
      </w:r>
      <w:r w:rsidRPr="00916448" w:rsidR="00A058C5">
        <w:rPr>
          <w:rFonts w:ascii="Verdana" w:hAnsi="Verdana"/>
          <w:sz w:val="18"/>
          <w:szCs w:val="18"/>
          <w:lang w:val="nl-NL"/>
        </w:rPr>
        <w:t xml:space="preserve"> </w:t>
      </w:r>
      <w:r w:rsidRPr="00916448" w:rsidR="00735969">
        <w:rPr>
          <w:rFonts w:ascii="Verdana" w:hAnsi="Verdana"/>
          <w:sz w:val="18"/>
          <w:szCs w:val="18"/>
          <w:lang w:val="nl-NL"/>
        </w:rPr>
        <w:t xml:space="preserve">van toepassing zijn in </w:t>
      </w:r>
      <w:r w:rsidR="00735969">
        <w:rPr>
          <w:rFonts w:ascii="Verdana" w:hAnsi="Verdana"/>
          <w:sz w:val="18"/>
          <w:szCs w:val="18"/>
          <w:lang w:val="nl-NL"/>
        </w:rPr>
        <w:t xml:space="preserve">Nederland. </w:t>
      </w:r>
    </w:p>
    <w:p w:rsidRPr="003D7F9B" w:rsidR="00A058C5" w:rsidP="00A058C5" w:rsidRDefault="00DC1257" w14:paraId="0D6C9561" w14:textId="327F2391">
      <w:pPr>
        <w:rPr>
          <w:lang w:val="nl-NL"/>
        </w:rPr>
      </w:pPr>
      <w:r>
        <w:rPr>
          <w:rFonts w:ascii="Verdana" w:hAnsi="Verdana"/>
          <w:sz w:val="18"/>
          <w:szCs w:val="18"/>
          <w:lang w:val="nl-NL"/>
        </w:rPr>
        <w:t xml:space="preserve">De opsomming is gelet op de tekst van artikel 2, derde lid, echter niet limitatief.  Hoewel in beginsel volledigheid wordt nagestreefd bij de opsomming van bestaande belastingen, </w:t>
      </w:r>
      <w:r w:rsidR="00A058C5">
        <w:rPr>
          <w:rFonts w:ascii="Verdana" w:hAnsi="Verdana"/>
          <w:sz w:val="18"/>
          <w:szCs w:val="18"/>
          <w:lang w:val="nl-NL"/>
        </w:rPr>
        <w:t xml:space="preserve">wordt opgemerkt dat de Wet minimumbelasting 2024 in de opsomming ontbreekt. Reden hiervoor is enerzijds omdat de Wet minimumbelasting 2024 nog niet van kracht was ten tijde van afronding van de verdragstekst in 2020 en anderzijds omdat in de aanloop naar ondertekening de </w:t>
      </w:r>
      <w:r w:rsidRPr="009A3790" w:rsidR="00A058C5">
        <w:rPr>
          <w:rFonts w:ascii="Verdana" w:hAnsi="Verdana"/>
          <w:sz w:val="18"/>
          <w:szCs w:val="18"/>
          <w:lang w:val="nl-NL"/>
        </w:rPr>
        <w:t>intern-politieke processen</w:t>
      </w:r>
      <w:r w:rsidR="00A058C5">
        <w:rPr>
          <w:rFonts w:ascii="Verdana" w:hAnsi="Verdana"/>
          <w:sz w:val="18"/>
          <w:szCs w:val="18"/>
          <w:lang w:val="nl-NL"/>
        </w:rPr>
        <w:t xml:space="preserve"> het niet toelieten om de Wet minimumbelasting 2024 alsnog op te nemen in de opsomming. Desondanks zijn de bepalingen van het Verdrag wel van toepassing op de Wet minimumbelasting 2024 aangezien de minimumbelasting kan worden aangemerkt als een belasting naar het inkomen in de zin van artikel 2, eerste lid, van het Verdrag. Dit is in overeenstemming met eerdere uitlatingen van het kabinet bij de behandeling van de Wet minimumbelasting 2024 waarbij is aangegeven dat de minimumbelasting in</w:t>
      </w:r>
      <w:r w:rsidRPr="003D7F9B" w:rsidR="00A058C5">
        <w:rPr>
          <w:rFonts w:ascii="Verdana" w:hAnsi="Verdana"/>
          <w:sz w:val="18"/>
          <w:szCs w:val="18"/>
          <w:lang w:val="nl-NL"/>
        </w:rPr>
        <w:t xml:space="preserve"> beginsel onder</w:t>
      </w:r>
      <w:r w:rsidR="00A058C5">
        <w:rPr>
          <w:rFonts w:ascii="Verdana" w:hAnsi="Verdana"/>
          <w:sz w:val="18"/>
          <w:szCs w:val="18"/>
          <w:lang w:val="nl-NL"/>
        </w:rPr>
        <w:t xml:space="preserve"> de</w:t>
      </w:r>
      <w:r w:rsidRPr="003D7F9B" w:rsidR="00A058C5">
        <w:rPr>
          <w:rFonts w:ascii="Verdana" w:hAnsi="Verdana"/>
          <w:sz w:val="18"/>
          <w:szCs w:val="18"/>
          <w:lang w:val="nl-NL"/>
        </w:rPr>
        <w:t xml:space="preserve"> belastingverdragen valt</w:t>
      </w:r>
      <w:r w:rsidR="00A058C5">
        <w:rPr>
          <w:rFonts w:ascii="Verdana" w:hAnsi="Verdana"/>
          <w:sz w:val="18"/>
          <w:szCs w:val="18"/>
          <w:lang w:val="nl-NL"/>
        </w:rPr>
        <w:t>.</w:t>
      </w:r>
      <w:r w:rsidR="00A058C5">
        <w:rPr>
          <w:rStyle w:val="FootnoteReference"/>
          <w:rFonts w:ascii="Verdana" w:hAnsi="Verdana"/>
          <w:sz w:val="18"/>
          <w:szCs w:val="18"/>
          <w:lang w:val="nl-NL"/>
        </w:rPr>
        <w:footnoteReference w:id="15"/>
      </w:r>
    </w:p>
    <w:p w:rsidRPr="001C6327" w:rsidR="00500251" w:rsidP="00500251" w:rsidRDefault="00CA7FE6" w14:paraId="75D39EE6" w14:textId="114DFF19">
      <w:pPr>
        <w:rPr>
          <w:rFonts w:ascii="Verdana" w:hAnsi="Verdana"/>
          <w:sz w:val="18"/>
          <w:szCs w:val="18"/>
          <w:lang w:val="nl-NL"/>
        </w:rPr>
      </w:pPr>
      <w:r>
        <w:rPr>
          <w:rFonts w:ascii="Verdana" w:hAnsi="Verdana"/>
          <w:sz w:val="18"/>
          <w:szCs w:val="18"/>
          <w:lang w:val="nl-NL"/>
        </w:rPr>
        <w:t>Wat betreft de Thaise</w:t>
      </w:r>
      <w:r w:rsidRPr="005C1870" w:rsidR="00500251">
        <w:rPr>
          <w:rFonts w:ascii="Verdana" w:hAnsi="Verdana"/>
          <w:sz w:val="18"/>
          <w:szCs w:val="18"/>
          <w:lang w:val="nl-NL"/>
        </w:rPr>
        <w:t xml:space="preserve"> belastingen wordt opgemerkt dat de</w:t>
      </w:r>
      <w:r>
        <w:rPr>
          <w:rFonts w:ascii="Verdana" w:hAnsi="Verdana"/>
          <w:sz w:val="18"/>
          <w:szCs w:val="18"/>
          <w:lang w:val="nl-NL"/>
        </w:rPr>
        <w:t xml:space="preserve"> </w:t>
      </w:r>
      <w:proofErr w:type="spellStart"/>
      <w:r w:rsidRPr="00147241">
        <w:rPr>
          <w:rFonts w:ascii="Verdana" w:hAnsi="Verdana"/>
          <w:i/>
          <w:sz w:val="18"/>
          <w:szCs w:val="18"/>
          <w:lang w:val="nl-NL"/>
        </w:rPr>
        <w:t>income</w:t>
      </w:r>
      <w:proofErr w:type="spellEnd"/>
      <w:r w:rsidRPr="00147241">
        <w:rPr>
          <w:rFonts w:ascii="Verdana" w:hAnsi="Verdana"/>
          <w:i/>
          <w:sz w:val="18"/>
          <w:szCs w:val="18"/>
          <w:lang w:val="nl-NL"/>
        </w:rPr>
        <w:t xml:space="preserve"> </w:t>
      </w:r>
      <w:proofErr w:type="spellStart"/>
      <w:r w:rsidRPr="00147241">
        <w:rPr>
          <w:rFonts w:ascii="Verdana" w:hAnsi="Verdana"/>
          <w:i/>
          <w:sz w:val="18"/>
          <w:szCs w:val="18"/>
          <w:lang w:val="nl-NL"/>
        </w:rPr>
        <w:t>tax</w:t>
      </w:r>
      <w:proofErr w:type="spellEnd"/>
      <w:r w:rsidRPr="00147241">
        <w:rPr>
          <w:rFonts w:ascii="Verdana" w:hAnsi="Verdana"/>
          <w:i/>
          <w:sz w:val="18"/>
          <w:szCs w:val="18"/>
          <w:lang w:val="nl-NL"/>
        </w:rPr>
        <w:t xml:space="preserve"> </w:t>
      </w:r>
      <w:r>
        <w:rPr>
          <w:rFonts w:ascii="Verdana" w:hAnsi="Verdana"/>
          <w:sz w:val="18"/>
          <w:szCs w:val="18"/>
          <w:lang w:val="nl-NL"/>
        </w:rPr>
        <w:t xml:space="preserve">zowel ziet op </w:t>
      </w:r>
      <w:r w:rsidR="0056044B">
        <w:rPr>
          <w:rFonts w:ascii="Verdana" w:hAnsi="Verdana"/>
          <w:sz w:val="18"/>
          <w:szCs w:val="18"/>
          <w:lang w:val="nl-NL"/>
        </w:rPr>
        <w:t xml:space="preserve">natuurlijke </w:t>
      </w:r>
      <w:r>
        <w:rPr>
          <w:rFonts w:ascii="Verdana" w:hAnsi="Verdana"/>
          <w:sz w:val="18"/>
          <w:szCs w:val="18"/>
          <w:lang w:val="nl-NL"/>
        </w:rPr>
        <w:t>personen als op lichamen.</w:t>
      </w:r>
      <w:r w:rsidRPr="005C1870" w:rsidR="00500251">
        <w:rPr>
          <w:rFonts w:ascii="Verdana" w:hAnsi="Verdana"/>
          <w:sz w:val="18"/>
          <w:szCs w:val="18"/>
          <w:lang w:val="nl-NL"/>
        </w:rPr>
        <w:t xml:space="preserve"> </w:t>
      </w:r>
    </w:p>
    <w:p w:rsidRPr="00BC6175" w:rsidR="00897566" w:rsidP="00500251" w:rsidRDefault="00500251" w14:paraId="5283D451" w14:textId="77777777">
      <w:pPr>
        <w:rPr>
          <w:rFonts w:ascii="Verdana" w:hAnsi="Verdana"/>
          <w:sz w:val="18"/>
          <w:szCs w:val="18"/>
          <w:lang w:val="nl-NL"/>
        </w:rPr>
      </w:pPr>
      <w:r w:rsidRPr="001C6327">
        <w:rPr>
          <w:rFonts w:ascii="Verdana" w:hAnsi="Verdana"/>
          <w:sz w:val="18"/>
          <w:szCs w:val="18"/>
          <w:lang w:val="nl-NL"/>
        </w:rPr>
        <w:t xml:space="preserve">Het vierde lid bepaalt dat het </w:t>
      </w:r>
      <w:r w:rsidR="00D25F33">
        <w:rPr>
          <w:rFonts w:ascii="Verdana" w:hAnsi="Verdana"/>
          <w:sz w:val="18"/>
          <w:szCs w:val="18"/>
          <w:lang w:val="nl-NL"/>
        </w:rPr>
        <w:t>Verdrag</w:t>
      </w:r>
      <w:r w:rsidRPr="001C6327">
        <w:rPr>
          <w:rFonts w:ascii="Verdana" w:hAnsi="Verdana"/>
          <w:sz w:val="18"/>
          <w:szCs w:val="18"/>
          <w:lang w:val="nl-NL"/>
        </w:rPr>
        <w:t xml:space="preserve"> ook van toepassing is op alle gelijke of in wezen gelijksoortige belastingen die na de datum van ondertekening van het </w:t>
      </w:r>
      <w:r w:rsidR="00D25F33">
        <w:rPr>
          <w:rFonts w:ascii="Verdana" w:hAnsi="Verdana"/>
          <w:sz w:val="18"/>
          <w:szCs w:val="18"/>
          <w:lang w:val="nl-NL"/>
        </w:rPr>
        <w:t>Verdrag</w:t>
      </w:r>
      <w:r w:rsidRPr="001C6327">
        <w:rPr>
          <w:rFonts w:ascii="Verdana" w:hAnsi="Verdana"/>
          <w:sz w:val="18"/>
          <w:szCs w:val="18"/>
          <w:lang w:val="nl-NL"/>
        </w:rPr>
        <w:t xml:space="preserve"> naast of in de plaats van de in het derde lid opgesomde belastingen worden geheven, alsmede op andere toekomstige belastingen waarop het eerste en tweede lid van toepassing zijn. De bevoegde autoriteiten van de </w:t>
      </w:r>
      <w:r w:rsidR="00C63656">
        <w:rPr>
          <w:rFonts w:ascii="Verdana" w:hAnsi="Verdana"/>
          <w:sz w:val="18"/>
          <w:szCs w:val="18"/>
          <w:lang w:val="nl-NL"/>
        </w:rPr>
        <w:t>v</w:t>
      </w:r>
      <w:r w:rsidR="00D25F33">
        <w:rPr>
          <w:rFonts w:ascii="Verdana" w:hAnsi="Verdana"/>
          <w:sz w:val="18"/>
          <w:szCs w:val="18"/>
          <w:lang w:val="nl-NL"/>
        </w:rPr>
        <w:t>erdrag</w:t>
      </w:r>
      <w:r w:rsidR="0021450B">
        <w:rPr>
          <w:rFonts w:ascii="Verdana" w:hAnsi="Verdana"/>
          <w:sz w:val="18"/>
          <w:szCs w:val="18"/>
          <w:lang w:val="nl-NL"/>
        </w:rPr>
        <w:t>sluitende staten</w:t>
      </w:r>
      <w:r w:rsidRPr="00F578EC" w:rsidR="008B5401">
        <w:rPr>
          <w:rFonts w:ascii="Verdana" w:hAnsi="Verdana"/>
          <w:sz w:val="18"/>
          <w:szCs w:val="18"/>
          <w:lang w:val="nl-NL"/>
        </w:rPr>
        <w:t xml:space="preserve"> </w:t>
      </w:r>
      <w:r w:rsidRPr="00F578EC">
        <w:rPr>
          <w:rFonts w:ascii="Verdana" w:hAnsi="Verdana"/>
          <w:sz w:val="18"/>
          <w:szCs w:val="18"/>
          <w:lang w:val="nl-NL"/>
        </w:rPr>
        <w:t xml:space="preserve">zijn gehouden om elkaar te informeren over alle wezenlijke wijzigingen in hun nationale belastingwetgeving. </w:t>
      </w:r>
    </w:p>
    <w:p w:rsidRPr="005C1870" w:rsidR="00B039C7" w:rsidP="00500251" w:rsidRDefault="00B039C7" w14:paraId="2674FD85" w14:textId="77777777">
      <w:pPr>
        <w:ind w:firstLine="0"/>
        <w:rPr>
          <w:rFonts w:ascii="Verdana" w:hAnsi="Verdana"/>
          <w:b/>
          <w:bCs/>
          <w:iCs/>
          <w:sz w:val="18"/>
          <w:szCs w:val="18"/>
          <w:lang w:val="nl-NL"/>
        </w:rPr>
      </w:pPr>
    </w:p>
    <w:p w:rsidRPr="001C6327" w:rsidR="006811CC" w:rsidP="006811CC" w:rsidRDefault="00500251" w14:paraId="712EA5D7" w14:textId="77777777">
      <w:pPr>
        <w:ind w:firstLine="0"/>
        <w:rPr>
          <w:rFonts w:ascii="Verdana" w:hAnsi="Verdana"/>
          <w:i/>
          <w:sz w:val="18"/>
          <w:szCs w:val="18"/>
          <w:lang w:val="nl-NL"/>
        </w:rPr>
      </w:pPr>
      <w:r w:rsidRPr="00556990">
        <w:rPr>
          <w:rFonts w:ascii="Verdana" w:hAnsi="Verdana"/>
          <w:i/>
          <w:sz w:val="18"/>
          <w:szCs w:val="18"/>
          <w:lang w:val="nl-NL"/>
        </w:rPr>
        <w:lastRenderedPageBreak/>
        <w:t>II.3. Algemene begripsbepalingen (artikel 3</w:t>
      </w:r>
      <w:r w:rsidRPr="007B337A" w:rsidR="007B337A">
        <w:rPr>
          <w:lang w:val="nl-NL"/>
        </w:rPr>
        <w:t xml:space="preserve"> </w:t>
      </w:r>
      <w:r w:rsidRPr="00916448" w:rsidR="007F3AE8">
        <w:rPr>
          <w:rFonts w:ascii="Verdana" w:hAnsi="Verdana"/>
          <w:i/>
          <w:sz w:val="18"/>
          <w:szCs w:val="18"/>
          <w:lang w:val="nl-NL"/>
        </w:rPr>
        <w:t xml:space="preserve">van het </w:t>
      </w:r>
      <w:r w:rsidR="00D25F33">
        <w:rPr>
          <w:rFonts w:ascii="Verdana" w:hAnsi="Verdana"/>
          <w:i/>
          <w:sz w:val="18"/>
          <w:szCs w:val="18"/>
          <w:lang w:val="nl-NL"/>
        </w:rPr>
        <w:t>Verdrag</w:t>
      </w:r>
      <w:r w:rsidRPr="00916448" w:rsidR="007F3AE8">
        <w:rPr>
          <w:rFonts w:ascii="Verdana" w:hAnsi="Verdana"/>
          <w:i/>
          <w:sz w:val="18"/>
          <w:szCs w:val="18"/>
          <w:lang w:val="nl-NL"/>
        </w:rPr>
        <w:t xml:space="preserve"> </w:t>
      </w:r>
      <w:r w:rsidRPr="007B337A" w:rsidR="007B337A">
        <w:rPr>
          <w:rFonts w:ascii="Verdana" w:hAnsi="Verdana"/>
          <w:i/>
          <w:sz w:val="18"/>
          <w:szCs w:val="18"/>
          <w:lang w:val="nl-NL"/>
        </w:rPr>
        <w:t>en artikel I</w:t>
      </w:r>
      <w:r w:rsidR="007B337A">
        <w:rPr>
          <w:rFonts w:ascii="Verdana" w:hAnsi="Verdana"/>
          <w:i/>
          <w:sz w:val="18"/>
          <w:szCs w:val="18"/>
          <w:lang w:val="nl-NL"/>
        </w:rPr>
        <w:t>I</w:t>
      </w:r>
      <w:r w:rsidRPr="007B337A" w:rsidR="007B337A">
        <w:rPr>
          <w:rFonts w:ascii="Verdana" w:hAnsi="Verdana"/>
          <w:i/>
          <w:sz w:val="18"/>
          <w:szCs w:val="18"/>
          <w:lang w:val="nl-NL"/>
        </w:rPr>
        <w:t xml:space="preserve"> van het Protocol</w:t>
      </w:r>
      <w:r w:rsidRPr="00556990">
        <w:rPr>
          <w:rFonts w:ascii="Verdana" w:hAnsi="Verdana"/>
          <w:i/>
          <w:sz w:val="18"/>
          <w:szCs w:val="18"/>
          <w:lang w:val="nl-NL"/>
        </w:rPr>
        <w:t xml:space="preserve">) </w:t>
      </w:r>
      <w:r w:rsidRPr="001C6327" w:rsidR="006811CC">
        <w:rPr>
          <w:rFonts w:ascii="Verdana" w:hAnsi="Verdana"/>
          <w:i/>
          <w:sz w:val="18"/>
          <w:szCs w:val="18"/>
          <w:lang w:val="nl-NL"/>
        </w:rPr>
        <w:br/>
      </w:r>
    </w:p>
    <w:p w:rsidRPr="00F578EC" w:rsidR="00C114EC" w:rsidP="00500251" w:rsidRDefault="00500251" w14:paraId="259D10BC" w14:textId="77777777">
      <w:pPr>
        <w:rPr>
          <w:rFonts w:ascii="Verdana" w:hAnsi="Verdana"/>
          <w:sz w:val="18"/>
          <w:szCs w:val="18"/>
          <w:lang w:val="nl-NL"/>
        </w:rPr>
      </w:pPr>
      <w:r w:rsidRPr="00F578EC">
        <w:rPr>
          <w:rFonts w:ascii="Verdana" w:hAnsi="Verdana"/>
          <w:sz w:val="18"/>
          <w:szCs w:val="18"/>
          <w:lang w:val="nl-NL"/>
        </w:rPr>
        <w:t>Artikel 3</w:t>
      </w:r>
      <w:r w:rsidRPr="00F578EC" w:rsidR="0053260E">
        <w:rPr>
          <w:rFonts w:ascii="Verdana" w:hAnsi="Verdana"/>
          <w:sz w:val="18"/>
          <w:szCs w:val="18"/>
          <w:lang w:val="nl-NL"/>
        </w:rPr>
        <w:t xml:space="preserve"> van het </w:t>
      </w:r>
      <w:r w:rsidR="00D25F33">
        <w:rPr>
          <w:rFonts w:ascii="Verdana" w:hAnsi="Verdana"/>
          <w:sz w:val="18"/>
          <w:szCs w:val="18"/>
          <w:lang w:val="nl-NL"/>
        </w:rPr>
        <w:t>Verdrag</w:t>
      </w:r>
      <w:r w:rsidRPr="00F578EC">
        <w:rPr>
          <w:rFonts w:ascii="Verdana" w:hAnsi="Verdana"/>
          <w:sz w:val="18"/>
          <w:szCs w:val="18"/>
          <w:lang w:val="nl-NL"/>
        </w:rPr>
        <w:t xml:space="preserve"> bevat definities voor uitdrukkingen die in het </w:t>
      </w:r>
      <w:r w:rsidR="00D25F33">
        <w:rPr>
          <w:rFonts w:ascii="Verdana" w:hAnsi="Verdana"/>
          <w:sz w:val="18"/>
          <w:szCs w:val="18"/>
          <w:lang w:val="nl-NL"/>
        </w:rPr>
        <w:t>Verdrag</w:t>
      </w:r>
      <w:r w:rsidRPr="00F578EC">
        <w:rPr>
          <w:rFonts w:ascii="Verdana" w:hAnsi="Verdana"/>
          <w:sz w:val="18"/>
          <w:szCs w:val="18"/>
          <w:lang w:val="nl-NL"/>
        </w:rPr>
        <w:t xml:space="preserve"> voorkomen.</w:t>
      </w:r>
    </w:p>
    <w:p w:rsidRPr="00BC6175" w:rsidR="00500251" w:rsidP="006C286E" w:rsidRDefault="002C2E47" w14:paraId="1597B7DE" w14:textId="17B6BA76">
      <w:pPr>
        <w:ind w:firstLine="0"/>
        <w:rPr>
          <w:rFonts w:ascii="Verdana" w:hAnsi="Verdana"/>
          <w:sz w:val="18"/>
          <w:szCs w:val="18"/>
          <w:lang w:val="nl-NL"/>
        </w:rPr>
      </w:pPr>
      <w:r>
        <w:rPr>
          <w:rFonts w:ascii="Verdana" w:hAnsi="Verdana"/>
          <w:sz w:val="18"/>
          <w:szCs w:val="18"/>
          <w:lang w:val="nl-NL"/>
        </w:rPr>
        <w:t>Op basis van</w:t>
      </w:r>
      <w:r w:rsidRPr="00BC6175" w:rsidR="00500251">
        <w:rPr>
          <w:rFonts w:ascii="Verdana" w:hAnsi="Verdana"/>
          <w:sz w:val="18"/>
          <w:szCs w:val="18"/>
          <w:lang w:val="nl-NL"/>
        </w:rPr>
        <w:t xml:space="preserve"> het eerste lid, onderdeel a, wordt onder de uitdrukkingen ‘een </w:t>
      </w:r>
      <w:r w:rsidR="00C63656">
        <w:rPr>
          <w:rFonts w:ascii="Verdana" w:hAnsi="Verdana"/>
          <w:sz w:val="18"/>
          <w:szCs w:val="18"/>
          <w:lang w:val="nl-NL"/>
        </w:rPr>
        <w:t>v</w:t>
      </w:r>
      <w:r w:rsidR="00D25F33">
        <w:rPr>
          <w:rFonts w:ascii="Verdana" w:hAnsi="Verdana"/>
          <w:sz w:val="18"/>
          <w:szCs w:val="18"/>
          <w:lang w:val="nl-NL"/>
        </w:rPr>
        <w:t>erdrag</w:t>
      </w:r>
      <w:r w:rsidR="0021450B">
        <w:rPr>
          <w:rFonts w:ascii="Verdana" w:hAnsi="Verdana"/>
          <w:sz w:val="18"/>
          <w:szCs w:val="18"/>
          <w:lang w:val="nl-NL"/>
        </w:rPr>
        <w:t>sluitende staat</w:t>
      </w:r>
      <w:r w:rsidRPr="00BC6175" w:rsidR="00500251">
        <w:rPr>
          <w:rFonts w:ascii="Verdana" w:hAnsi="Verdana"/>
          <w:sz w:val="18"/>
          <w:szCs w:val="18"/>
          <w:lang w:val="nl-NL"/>
        </w:rPr>
        <w:t xml:space="preserve">’ en ‘de andere </w:t>
      </w:r>
      <w:r w:rsidR="00C63656">
        <w:rPr>
          <w:rFonts w:ascii="Verdana" w:hAnsi="Verdana"/>
          <w:sz w:val="18"/>
          <w:szCs w:val="18"/>
          <w:lang w:val="nl-NL"/>
        </w:rPr>
        <w:t>v</w:t>
      </w:r>
      <w:r w:rsidR="00D25F33">
        <w:rPr>
          <w:rFonts w:ascii="Verdana" w:hAnsi="Verdana"/>
          <w:sz w:val="18"/>
          <w:szCs w:val="18"/>
          <w:lang w:val="nl-NL"/>
        </w:rPr>
        <w:t>erdrag</w:t>
      </w:r>
      <w:r w:rsidR="0021450B">
        <w:rPr>
          <w:rFonts w:ascii="Verdana" w:hAnsi="Verdana"/>
          <w:sz w:val="18"/>
          <w:szCs w:val="18"/>
          <w:lang w:val="nl-NL"/>
        </w:rPr>
        <w:t>sluitende staat</w:t>
      </w:r>
      <w:r w:rsidRPr="00BC6175" w:rsidR="00500251">
        <w:rPr>
          <w:rFonts w:ascii="Verdana" w:hAnsi="Verdana"/>
          <w:sz w:val="18"/>
          <w:szCs w:val="18"/>
          <w:lang w:val="nl-NL"/>
        </w:rPr>
        <w:t>’ afhankelijk van d</w:t>
      </w:r>
      <w:r w:rsidR="006B75E5">
        <w:rPr>
          <w:rFonts w:ascii="Verdana" w:hAnsi="Verdana"/>
          <w:sz w:val="18"/>
          <w:szCs w:val="18"/>
          <w:lang w:val="nl-NL"/>
        </w:rPr>
        <w:t xml:space="preserve">e context </w:t>
      </w:r>
      <w:r w:rsidR="003F497B">
        <w:rPr>
          <w:rFonts w:ascii="Verdana" w:hAnsi="Verdana"/>
          <w:sz w:val="18"/>
          <w:szCs w:val="18"/>
          <w:lang w:val="nl-NL"/>
        </w:rPr>
        <w:t>Thailand</w:t>
      </w:r>
      <w:r w:rsidRPr="00BC6175" w:rsidR="003F497B">
        <w:rPr>
          <w:rFonts w:ascii="Verdana" w:hAnsi="Verdana"/>
          <w:sz w:val="18"/>
          <w:szCs w:val="18"/>
          <w:lang w:val="nl-NL"/>
        </w:rPr>
        <w:t xml:space="preserve"> </w:t>
      </w:r>
      <w:r w:rsidR="006B75E5">
        <w:rPr>
          <w:rFonts w:ascii="Verdana" w:hAnsi="Verdana"/>
          <w:sz w:val="18"/>
          <w:szCs w:val="18"/>
          <w:lang w:val="nl-NL"/>
        </w:rPr>
        <w:t xml:space="preserve">of </w:t>
      </w:r>
      <w:r w:rsidR="003F497B">
        <w:rPr>
          <w:rFonts w:ascii="Verdana" w:hAnsi="Verdana"/>
          <w:sz w:val="18"/>
          <w:szCs w:val="18"/>
          <w:lang w:val="nl-NL"/>
        </w:rPr>
        <w:t xml:space="preserve">Nederland </w:t>
      </w:r>
      <w:r w:rsidRPr="00BC6175" w:rsidR="00500251">
        <w:rPr>
          <w:rFonts w:ascii="Verdana" w:hAnsi="Verdana"/>
          <w:sz w:val="18"/>
          <w:szCs w:val="18"/>
          <w:lang w:val="nl-NL"/>
        </w:rPr>
        <w:t>verstaan. Vervolgens worden in het eerste lid, onderdelen b en c, de uitdru</w:t>
      </w:r>
      <w:r w:rsidR="006B75E5">
        <w:rPr>
          <w:rFonts w:ascii="Verdana" w:hAnsi="Verdana"/>
          <w:sz w:val="18"/>
          <w:szCs w:val="18"/>
          <w:lang w:val="nl-NL"/>
        </w:rPr>
        <w:t>kkingen ‘</w:t>
      </w:r>
      <w:r w:rsidR="003F497B">
        <w:rPr>
          <w:rFonts w:ascii="Verdana" w:hAnsi="Verdana"/>
          <w:sz w:val="18"/>
          <w:szCs w:val="18"/>
          <w:lang w:val="nl-NL"/>
        </w:rPr>
        <w:t>Thailand</w:t>
      </w:r>
      <w:r w:rsidRPr="00BC6175" w:rsidR="003F497B">
        <w:rPr>
          <w:rFonts w:ascii="Verdana" w:hAnsi="Verdana"/>
          <w:sz w:val="18"/>
          <w:szCs w:val="18"/>
          <w:lang w:val="nl-NL"/>
        </w:rPr>
        <w:t xml:space="preserve">’ </w:t>
      </w:r>
      <w:r w:rsidR="006B75E5">
        <w:rPr>
          <w:rFonts w:ascii="Verdana" w:hAnsi="Verdana"/>
          <w:sz w:val="18"/>
          <w:szCs w:val="18"/>
          <w:lang w:val="nl-NL"/>
        </w:rPr>
        <w:t>en ‘</w:t>
      </w:r>
      <w:r w:rsidR="003F497B">
        <w:rPr>
          <w:rFonts w:ascii="Verdana" w:hAnsi="Verdana"/>
          <w:sz w:val="18"/>
          <w:szCs w:val="18"/>
          <w:lang w:val="nl-NL"/>
        </w:rPr>
        <w:t xml:space="preserve">Nederland’ </w:t>
      </w:r>
      <w:r w:rsidRPr="00BC6175" w:rsidR="00500251">
        <w:rPr>
          <w:rFonts w:ascii="Verdana" w:hAnsi="Verdana"/>
          <w:sz w:val="18"/>
          <w:szCs w:val="18"/>
          <w:lang w:val="nl-NL"/>
        </w:rPr>
        <w:t xml:space="preserve">gedefinieerd. Voor de uitdrukking ‘Nederland’ is van belang dat daaronder </w:t>
      </w:r>
      <w:r w:rsidR="006B75E5">
        <w:rPr>
          <w:rFonts w:ascii="Verdana" w:hAnsi="Verdana"/>
          <w:sz w:val="18"/>
          <w:szCs w:val="18"/>
          <w:lang w:val="nl-NL"/>
        </w:rPr>
        <w:t>slechts het Europese deel wordt verstaan.</w:t>
      </w:r>
    </w:p>
    <w:p w:rsidRPr="006B75E5" w:rsidR="006B75E5" w:rsidP="006B75E5" w:rsidRDefault="00500251" w14:paraId="787582A2" w14:textId="77777777">
      <w:pPr>
        <w:rPr>
          <w:rFonts w:ascii="Verdana" w:hAnsi="Verdana"/>
          <w:sz w:val="18"/>
          <w:szCs w:val="18"/>
          <w:lang w:val="nl-NL"/>
        </w:rPr>
      </w:pPr>
      <w:r w:rsidRPr="00CF22A8">
        <w:rPr>
          <w:rFonts w:ascii="Verdana" w:hAnsi="Verdana"/>
          <w:sz w:val="18"/>
          <w:szCs w:val="18"/>
          <w:lang w:val="nl-NL"/>
        </w:rPr>
        <w:t>Voor de algemene uitdrukkingen van het eerste l</w:t>
      </w:r>
      <w:r w:rsidR="00562164">
        <w:rPr>
          <w:rFonts w:ascii="Verdana" w:hAnsi="Verdana"/>
          <w:sz w:val="18"/>
          <w:szCs w:val="18"/>
          <w:lang w:val="nl-NL"/>
        </w:rPr>
        <w:t xml:space="preserve">id is </w:t>
      </w:r>
      <w:r w:rsidRPr="005C1870" w:rsidR="001931B6">
        <w:rPr>
          <w:rFonts w:ascii="Verdana" w:hAnsi="Verdana"/>
          <w:sz w:val="18"/>
          <w:szCs w:val="18"/>
          <w:lang w:val="nl-NL"/>
        </w:rPr>
        <w:t xml:space="preserve">aangesloten bij </w:t>
      </w:r>
      <w:r w:rsidRPr="005C1870">
        <w:rPr>
          <w:rFonts w:ascii="Verdana" w:hAnsi="Verdana"/>
          <w:sz w:val="18"/>
          <w:szCs w:val="18"/>
          <w:lang w:val="nl-NL"/>
        </w:rPr>
        <w:t>de</w:t>
      </w:r>
      <w:r w:rsidRPr="005C1870" w:rsidR="008C113B">
        <w:rPr>
          <w:rFonts w:ascii="Verdana" w:hAnsi="Verdana"/>
          <w:sz w:val="18"/>
          <w:szCs w:val="18"/>
          <w:lang w:val="nl-NL"/>
        </w:rPr>
        <w:t xml:space="preserve"> </w:t>
      </w:r>
      <w:r w:rsidRPr="005C1870">
        <w:rPr>
          <w:rFonts w:ascii="Verdana" w:hAnsi="Verdana"/>
          <w:sz w:val="18"/>
          <w:szCs w:val="18"/>
          <w:lang w:val="nl-NL"/>
        </w:rPr>
        <w:t xml:space="preserve">definities </w:t>
      </w:r>
      <w:r w:rsidRPr="005C1870" w:rsidR="001931B6">
        <w:rPr>
          <w:rFonts w:ascii="Verdana" w:hAnsi="Verdana"/>
          <w:sz w:val="18"/>
          <w:szCs w:val="18"/>
          <w:lang w:val="nl-NL"/>
        </w:rPr>
        <w:t xml:space="preserve">die zijn opgenomen </w:t>
      </w:r>
      <w:r w:rsidRPr="005C1870">
        <w:rPr>
          <w:rFonts w:ascii="Verdana" w:hAnsi="Verdana"/>
          <w:sz w:val="18"/>
          <w:szCs w:val="18"/>
          <w:lang w:val="nl-NL"/>
        </w:rPr>
        <w:t xml:space="preserve">in artikel 3, eerste </w:t>
      </w:r>
      <w:r w:rsidR="006B75E5">
        <w:rPr>
          <w:rFonts w:ascii="Verdana" w:hAnsi="Verdana"/>
          <w:sz w:val="18"/>
          <w:szCs w:val="18"/>
          <w:lang w:val="nl-NL"/>
        </w:rPr>
        <w:t xml:space="preserve">lid, van het OESO-modelverdrag. </w:t>
      </w:r>
    </w:p>
    <w:p w:rsidRPr="00606D22" w:rsidR="00C71472" w:rsidP="00EE6610" w:rsidRDefault="00562164" w14:paraId="4F216987" w14:textId="1DB1F76C">
      <w:pPr>
        <w:rPr>
          <w:rFonts w:ascii="Verdana" w:hAnsi="Verdana"/>
          <w:sz w:val="18"/>
          <w:szCs w:val="18"/>
          <w:lang w:val="nl-NL"/>
        </w:rPr>
      </w:pPr>
      <w:r>
        <w:rPr>
          <w:rFonts w:ascii="Verdana" w:hAnsi="Verdana"/>
          <w:sz w:val="18"/>
          <w:szCs w:val="18"/>
          <w:lang w:val="nl-NL"/>
        </w:rPr>
        <w:t>T</w:t>
      </w:r>
      <w:r w:rsidRPr="006515E9" w:rsidR="00500251">
        <w:rPr>
          <w:rFonts w:ascii="Verdana" w:hAnsi="Verdana"/>
          <w:sz w:val="18"/>
          <w:szCs w:val="18"/>
          <w:lang w:val="nl-NL"/>
        </w:rPr>
        <w:t>en opzichte van het Verdrag</w:t>
      </w:r>
      <w:r w:rsidRPr="006515E9" w:rsidR="0006094E">
        <w:rPr>
          <w:rFonts w:ascii="Verdana" w:hAnsi="Verdana"/>
          <w:sz w:val="18"/>
          <w:szCs w:val="18"/>
          <w:lang w:val="nl-NL"/>
        </w:rPr>
        <w:t xml:space="preserve"> van</w:t>
      </w:r>
      <w:r w:rsidR="00B84DB1">
        <w:rPr>
          <w:rFonts w:ascii="Verdana" w:hAnsi="Verdana"/>
          <w:sz w:val="18"/>
          <w:szCs w:val="18"/>
          <w:lang w:val="nl-NL"/>
        </w:rPr>
        <w:t xml:space="preserve"> 1975</w:t>
      </w:r>
      <w:r>
        <w:rPr>
          <w:rFonts w:ascii="Verdana" w:hAnsi="Verdana"/>
          <w:sz w:val="18"/>
          <w:szCs w:val="18"/>
          <w:lang w:val="nl-NL"/>
        </w:rPr>
        <w:t xml:space="preserve"> </w:t>
      </w:r>
      <w:r w:rsidR="00231506">
        <w:rPr>
          <w:rFonts w:ascii="Verdana" w:hAnsi="Verdana"/>
          <w:sz w:val="18"/>
          <w:szCs w:val="18"/>
          <w:lang w:val="nl-NL"/>
        </w:rPr>
        <w:t>is</w:t>
      </w:r>
      <w:r w:rsidRPr="006515E9" w:rsidR="00231506">
        <w:rPr>
          <w:rFonts w:ascii="Verdana" w:hAnsi="Verdana"/>
          <w:sz w:val="18"/>
          <w:szCs w:val="18"/>
          <w:lang w:val="nl-NL"/>
        </w:rPr>
        <w:t xml:space="preserve"> </w:t>
      </w:r>
      <w:r w:rsidRPr="006515E9" w:rsidR="00500251">
        <w:rPr>
          <w:rFonts w:ascii="Verdana" w:hAnsi="Verdana"/>
          <w:sz w:val="18"/>
          <w:szCs w:val="18"/>
          <w:lang w:val="nl-NL"/>
        </w:rPr>
        <w:t>een aantal uitdrukkingen toegevoegd aan het eerste lid. Het betref</w:t>
      </w:r>
      <w:r w:rsidRPr="0018301C" w:rsidR="00500251">
        <w:rPr>
          <w:rFonts w:ascii="Verdana" w:hAnsi="Verdana"/>
          <w:sz w:val="18"/>
          <w:szCs w:val="18"/>
          <w:lang w:val="nl-NL"/>
        </w:rPr>
        <w:t>t de uitdrukkingen ‘o</w:t>
      </w:r>
      <w:r w:rsidR="00B84DB1">
        <w:rPr>
          <w:rFonts w:ascii="Verdana" w:hAnsi="Verdana"/>
          <w:sz w:val="18"/>
          <w:szCs w:val="18"/>
          <w:lang w:val="nl-NL"/>
        </w:rPr>
        <w:t>nderdaan’,</w:t>
      </w:r>
      <w:r w:rsidRPr="0018301C" w:rsidR="00500251">
        <w:rPr>
          <w:rFonts w:ascii="Verdana" w:hAnsi="Verdana"/>
          <w:sz w:val="18"/>
          <w:szCs w:val="18"/>
          <w:lang w:val="nl-NL"/>
        </w:rPr>
        <w:t xml:space="preserve"> ‘</w:t>
      </w:r>
      <w:r w:rsidR="00B92BEF">
        <w:rPr>
          <w:rFonts w:ascii="Verdana" w:hAnsi="Verdana"/>
          <w:sz w:val="18"/>
          <w:szCs w:val="18"/>
          <w:lang w:val="nl-NL"/>
        </w:rPr>
        <w:t>internationaal verkeer’</w:t>
      </w:r>
      <w:r w:rsidR="00B84DB1">
        <w:rPr>
          <w:rFonts w:ascii="Verdana" w:hAnsi="Verdana"/>
          <w:sz w:val="18"/>
          <w:szCs w:val="18"/>
          <w:lang w:val="nl-NL"/>
        </w:rPr>
        <w:t xml:space="preserve"> en</w:t>
      </w:r>
      <w:r w:rsidRPr="0018301C" w:rsidR="00500251">
        <w:rPr>
          <w:rFonts w:ascii="Verdana" w:hAnsi="Verdana"/>
          <w:sz w:val="18"/>
          <w:szCs w:val="18"/>
          <w:lang w:val="nl-NL"/>
        </w:rPr>
        <w:t xml:space="preserve"> </w:t>
      </w:r>
      <w:r w:rsidR="00B84DB1">
        <w:rPr>
          <w:rFonts w:ascii="Verdana" w:hAnsi="Verdana"/>
          <w:sz w:val="18"/>
          <w:szCs w:val="18"/>
          <w:lang w:val="nl-NL"/>
        </w:rPr>
        <w:t>‘</w:t>
      </w:r>
      <w:r w:rsidR="00B92BEF">
        <w:rPr>
          <w:rFonts w:ascii="Verdana" w:hAnsi="Verdana"/>
          <w:sz w:val="18"/>
          <w:szCs w:val="18"/>
          <w:lang w:val="nl-NL"/>
        </w:rPr>
        <w:t xml:space="preserve">erkend </w:t>
      </w:r>
      <w:r w:rsidRPr="0018301C" w:rsidR="00B92BEF">
        <w:rPr>
          <w:rFonts w:ascii="Verdana" w:hAnsi="Verdana"/>
          <w:sz w:val="18"/>
          <w:szCs w:val="18"/>
          <w:lang w:val="nl-NL"/>
        </w:rPr>
        <w:t>pensioenfonds</w:t>
      </w:r>
      <w:r w:rsidR="00B92BEF">
        <w:rPr>
          <w:rFonts w:ascii="Verdana" w:hAnsi="Verdana"/>
          <w:sz w:val="18"/>
          <w:szCs w:val="18"/>
          <w:lang w:val="nl-NL"/>
        </w:rPr>
        <w:t>’</w:t>
      </w:r>
      <w:r w:rsidRPr="0018301C" w:rsidR="00500251">
        <w:rPr>
          <w:rFonts w:ascii="Verdana" w:hAnsi="Verdana"/>
          <w:sz w:val="18"/>
          <w:szCs w:val="18"/>
          <w:lang w:val="nl-NL"/>
        </w:rPr>
        <w:t xml:space="preserve">. </w:t>
      </w:r>
      <w:r w:rsidRPr="003F7CD6" w:rsidR="00500251">
        <w:rPr>
          <w:rFonts w:ascii="Verdana" w:hAnsi="Verdana"/>
          <w:sz w:val="18"/>
          <w:szCs w:val="18"/>
          <w:lang w:val="nl-NL"/>
        </w:rPr>
        <w:t xml:space="preserve">De uitdrukking ‘onderdaan’ was in het </w:t>
      </w:r>
      <w:r w:rsidR="00D25F33">
        <w:rPr>
          <w:rFonts w:ascii="Verdana" w:hAnsi="Verdana"/>
          <w:sz w:val="18"/>
          <w:szCs w:val="18"/>
          <w:lang w:val="nl-NL"/>
        </w:rPr>
        <w:t>Verdrag</w:t>
      </w:r>
      <w:r w:rsidRPr="003F7CD6" w:rsidR="00500251">
        <w:rPr>
          <w:rFonts w:ascii="Verdana" w:hAnsi="Verdana"/>
          <w:sz w:val="18"/>
          <w:szCs w:val="18"/>
          <w:lang w:val="nl-NL"/>
        </w:rPr>
        <w:t xml:space="preserve"> </w:t>
      </w:r>
      <w:r w:rsidRPr="003F7CD6" w:rsidR="0006094E">
        <w:rPr>
          <w:rFonts w:ascii="Verdana" w:hAnsi="Verdana"/>
          <w:sz w:val="18"/>
          <w:szCs w:val="18"/>
          <w:lang w:val="nl-NL"/>
        </w:rPr>
        <w:t xml:space="preserve">van </w:t>
      </w:r>
      <w:r w:rsidRPr="003F7CD6" w:rsidR="00825079">
        <w:rPr>
          <w:rFonts w:ascii="Verdana" w:hAnsi="Verdana"/>
          <w:sz w:val="18"/>
          <w:szCs w:val="18"/>
          <w:lang w:val="nl-NL"/>
        </w:rPr>
        <w:t>19</w:t>
      </w:r>
      <w:r w:rsidR="00825079">
        <w:rPr>
          <w:rFonts w:ascii="Verdana" w:hAnsi="Verdana"/>
          <w:sz w:val="18"/>
          <w:szCs w:val="18"/>
          <w:lang w:val="nl-NL"/>
        </w:rPr>
        <w:t>75</w:t>
      </w:r>
      <w:r w:rsidRPr="003F7CD6" w:rsidR="00825079">
        <w:rPr>
          <w:rFonts w:ascii="Verdana" w:hAnsi="Verdana"/>
          <w:sz w:val="18"/>
          <w:szCs w:val="18"/>
          <w:lang w:val="nl-NL"/>
        </w:rPr>
        <w:t xml:space="preserve"> </w:t>
      </w:r>
      <w:r w:rsidRPr="003F7CD6" w:rsidR="00500251">
        <w:rPr>
          <w:rFonts w:ascii="Verdana" w:hAnsi="Verdana"/>
          <w:sz w:val="18"/>
          <w:szCs w:val="18"/>
          <w:lang w:val="nl-NL"/>
        </w:rPr>
        <w:t xml:space="preserve">opgenomen in artikel 24 </w:t>
      </w:r>
      <w:r w:rsidRPr="00E01754" w:rsidR="00D94C91">
        <w:rPr>
          <w:rFonts w:ascii="Verdana" w:hAnsi="Verdana"/>
          <w:sz w:val="18"/>
          <w:szCs w:val="18"/>
          <w:lang w:val="nl-NL"/>
        </w:rPr>
        <w:t>(</w:t>
      </w:r>
      <w:r w:rsidRPr="00E01754" w:rsidR="00500251">
        <w:rPr>
          <w:rFonts w:ascii="Verdana" w:hAnsi="Verdana"/>
          <w:sz w:val="18"/>
          <w:szCs w:val="18"/>
          <w:lang w:val="nl-NL"/>
        </w:rPr>
        <w:t>non-discriminatie</w:t>
      </w:r>
      <w:r w:rsidRPr="003103E7" w:rsidR="00D94C91">
        <w:rPr>
          <w:rFonts w:ascii="Verdana" w:hAnsi="Verdana"/>
          <w:sz w:val="18"/>
          <w:szCs w:val="18"/>
          <w:lang w:val="nl-NL"/>
        </w:rPr>
        <w:t>)</w:t>
      </w:r>
      <w:r w:rsidRPr="003103E7" w:rsidR="00500251">
        <w:rPr>
          <w:rFonts w:ascii="Verdana" w:hAnsi="Verdana"/>
          <w:sz w:val="18"/>
          <w:szCs w:val="18"/>
          <w:lang w:val="nl-NL"/>
        </w:rPr>
        <w:t xml:space="preserve"> en </w:t>
      </w:r>
      <w:r w:rsidRPr="003103E7" w:rsidR="00F62271">
        <w:rPr>
          <w:rFonts w:ascii="Verdana" w:hAnsi="Verdana"/>
          <w:sz w:val="18"/>
          <w:szCs w:val="18"/>
          <w:lang w:val="nl-NL"/>
        </w:rPr>
        <w:t xml:space="preserve">is </w:t>
      </w:r>
      <w:r w:rsidRPr="003103E7" w:rsidR="00500251">
        <w:rPr>
          <w:rFonts w:ascii="Verdana" w:hAnsi="Verdana"/>
          <w:sz w:val="18"/>
          <w:szCs w:val="18"/>
          <w:lang w:val="nl-NL"/>
        </w:rPr>
        <w:t xml:space="preserve">nu opgenomen in </w:t>
      </w:r>
      <w:r w:rsidRPr="003103E7" w:rsidR="00D91694">
        <w:rPr>
          <w:rFonts w:ascii="Verdana" w:hAnsi="Verdana"/>
          <w:sz w:val="18"/>
          <w:szCs w:val="18"/>
          <w:lang w:val="nl-NL"/>
        </w:rPr>
        <w:t xml:space="preserve">het </w:t>
      </w:r>
      <w:r w:rsidR="00B84DB1">
        <w:rPr>
          <w:rFonts w:ascii="Verdana" w:hAnsi="Verdana"/>
          <w:sz w:val="18"/>
          <w:szCs w:val="18"/>
          <w:lang w:val="nl-NL"/>
        </w:rPr>
        <w:t>eerste lid, onderdeel g</w:t>
      </w:r>
      <w:r w:rsidRPr="003103E7" w:rsidR="00500251">
        <w:rPr>
          <w:rFonts w:ascii="Verdana" w:hAnsi="Verdana"/>
          <w:sz w:val="18"/>
          <w:szCs w:val="18"/>
          <w:lang w:val="nl-NL"/>
        </w:rPr>
        <w:t>.</w:t>
      </w:r>
      <w:r w:rsidRPr="00556990" w:rsidR="00500251">
        <w:rPr>
          <w:rFonts w:ascii="Verdana" w:hAnsi="Verdana"/>
          <w:sz w:val="18"/>
          <w:szCs w:val="18"/>
          <w:lang w:val="nl-NL"/>
        </w:rPr>
        <w:t xml:space="preserve"> </w:t>
      </w:r>
      <w:r w:rsidR="00B92BEF">
        <w:rPr>
          <w:rFonts w:ascii="Verdana" w:hAnsi="Verdana"/>
          <w:sz w:val="18"/>
          <w:szCs w:val="18"/>
          <w:lang w:val="nl-NL"/>
        </w:rPr>
        <w:t xml:space="preserve">Het opnemen in het eerste lid, onderdeel h, van </w:t>
      </w:r>
      <w:r w:rsidRPr="00556990" w:rsidR="00B92BEF">
        <w:rPr>
          <w:rFonts w:ascii="Verdana" w:hAnsi="Verdana"/>
          <w:sz w:val="18"/>
          <w:szCs w:val="18"/>
          <w:lang w:val="nl-NL"/>
        </w:rPr>
        <w:t>de uitdrukking</w:t>
      </w:r>
      <w:r w:rsidR="00B92BEF">
        <w:rPr>
          <w:rFonts w:ascii="Verdana" w:hAnsi="Verdana"/>
          <w:sz w:val="18"/>
          <w:szCs w:val="18"/>
          <w:lang w:val="nl-NL"/>
        </w:rPr>
        <w:t xml:space="preserve"> ‘internationaal verkeer’ is relevant voor de toepassing van de artikelen 8, 13 en 15. </w:t>
      </w:r>
      <w:r w:rsidRPr="00556990" w:rsidR="00500251">
        <w:rPr>
          <w:rFonts w:ascii="Verdana" w:hAnsi="Verdana"/>
          <w:sz w:val="18"/>
          <w:szCs w:val="18"/>
          <w:lang w:val="nl-NL"/>
        </w:rPr>
        <w:t xml:space="preserve">Het opnemen </w:t>
      </w:r>
      <w:r w:rsidR="00231506">
        <w:rPr>
          <w:rFonts w:ascii="Verdana" w:hAnsi="Verdana"/>
          <w:sz w:val="18"/>
          <w:szCs w:val="18"/>
          <w:lang w:val="nl-NL"/>
        </w:rPr>
        <w:t>in het eerste lid, onderdeel j,</w:t>
      </w:r>
      <w:r w:rsidRPr="00556990" w:rsidR="00231506">
        <w:rPr>
          <w:rFonts w:ascii="Verdana" w:hAnsi="Verdana"/>
          <w:sz w:val="18"/>
          <w:szCs w:val="18"/>
          <w:lang w:val="nl-NL"/>
        </w:rPr>
        <w:t xml:space="preserve"> </w:t>
      </w:r>
      <w:r w:rsidRPr="00556990" w:rsidR="00500251">
        <w:rPr>
          <w:rFonts w:ascii="Verdana" w:hAnsi="Verdana"/>
          <w:sz w:val="18"/>
          <w:szCs w:val="18"/>
          <w:lang w:val="nl-NL"/>
        </w:rPr>
        <w:t>van de uitdrukking</w:t>
      </w:r>
      <w:r w:rsidR="00231506">
        <w:rPr>
          <w:rFonts w:ascii="Verdana" w:hAnsi="Verdana"/>
          <w:sz w:val="18"/>
          <w:szCs w:val="18"/>
          <w:lang w:val="nl-NL"/>
        </w:rPr>
        <w:t xml:space="preserve"> </w:t>
      </w:r>
      <w:r w:rsidRPr="00556990" w:rsidR="00500251">
        <w:rPr>
          <w:rFonts w:ascii="Verdana" w:hAnsi="Verdana"/>
          <w:sz w:val="18"/>
          <w:szCs w:val="18"/>
          <w:lang w:val="nl-NL"/>
        </w:rPr>
        <w:t>‘</w:t>
      </w:r>
      <w:r w:rsidR="00231506">
        <w:rPr>
          <w:rFonts w:ascii="Verdana" w:hAnsi="Verdana"/>
          <w:sz w:val="18"/>
          <w:szCs w:val="18"/>
          <w:lang w:val="nl-NL"/>
        </w:rPr>
        <w:t xml:space="preserve">erkend </w:t>
      </w:r>
      <w:r w:rsidRPr="00556990" w:rsidR="00500251">
        <w:rPr>
          <w:rFonts w:ascii="Verdana" w:hAnsi="Verdana"/>
          <w:sz w:val="18"/>
          <w:szCs w:val="18"/>
          <w:lang w:val="nl-NL"/>
        </w:rPr>
        <w:t xml:space="preserve">pensioenfonds’ </w:t>
      </w:r>
      <w:r w:rsidRPr="00556990" w:rsidR="00D82223">
        <w:rPr>
          <w:rFonts w:ascii="Verdana" w:hAnsi="Verdana"/>
          <w:sz w:val="18"/>
          <w:szCs w:val="18"/>
          <w:lang w:val="nl-NL"/>
        </w:rPr>
        <w:t>is relevant voor de</w:t>
      </w:r>
      <w:r w:rsidRPr="00556990" w:rsidR="003567B4">
        <w:rPr>
          <w:rFonts w:ascii="Verdana" w:hAnsi="Verdana"/>
          <w:sz w:val="18"/>
          <w:szCs w:val="18"/>
          <w:lang w:val="nl-NL"/>
        </w:rPr>
        <w:t xml:space="preserve"> </w:t>
      </w:r>
      <w:r w:rsidRPr="00556990" w:rsidR="00D82223">
        <w:rPr>
          <w:rFonts w:ascii="Verdana" w:hAnsi="Verdana"/>
          <w:sz w:val="18"/>
          <w:szCs w:val="18"/>
          <w:lang w:val="nl-NL"/>
        </w:rPr>
        <w:t>toepassing van</w:t>
      </w:r>
      <w:r w:rsidRPr="00556990" w:rsidR="00500251">
        <w:rPr>
          <w:rFonts w:ascii="Verdana" w:hAnsi="Verdana"/>
          <w:sz w:val="18"/>
          <w:szCs w:val="18"/>
          <w:lang w:val="nl-NL"/>
        </w:rPr>
        <w:t xml:space="preserve"> </w:t>
      </w:r>
      <w:r w:rsidRPr="00556990" w:rsidR="00D82223">
        <w:rPr>
          <w:rFonts w:ascii="Verdana" w:hAnsi="Verdana"/>
          <w:sz w:val="18"/>
          <w:szCs w:val="18"/>
          <w:lang w:val="nl-NL"/>
        </w:rPr>
        <w:t xml:space="preserve">de </w:t>
      </w:r>
      <w:r w:rsidRPr="00556990" w:rsidR="00500251">
        <w:rPr>
          <w:rFonts w:ascii="Verdana" w:hAnsi="Verdana"/>
          <w:sz w:val="18"/>
          <w:szCs w:val="18"/>
          <w:lang w:val="nl-NL"/>
        </w:rPr>
        <w:t>artikelen</w:t>
      </w:r>
      <w:r w:rsidR="00B84DB1">
        <w:rPr>
          <w:rFonts w:ascii="Verdana" w:hAnsi="Verdana"/>
          <w:sz w:val="18"/>
          <w:szCs w:val="18"/>
          <w:lang w:val="nl-NL"/>
        </w:rPr>
        <w:t xml:space="preserve"> 4, 11 en 13 van het </w:t>
      </w:r>
      <w:r w:rsidR="00D25F33">
        <w:rPr>
          <w:rFonts w:ascii="Verdana" w:hAnsi="Verdana"/>
          <w:sz w:val="18"/>
          <w:szCs w:val="18"/>
          <w:lang w:val="nl-NL"/>
        </w:rPr>
        <w:t>Verdrag</w:t>
      </w:r>
      <w:r w:rsidR="00B84DB1">
        <w:rPr>
          <w:rFonts w:ascii="Verdana" w:hAnsi="Verdana"/>
          <w:sz w:val="18"/>
          <w:szCs w:val="18"/>
          <w:lang w:val="nl-NL"/>
        </w:rPr>
        <w:t xml:space="preserve"> </w:t>
      </w:r>
      <w:r w:rsidR="00751EE3">
        <w:rPr>
          <w:rFonts w:ascii="Verdana" w:hAnsi="Verdana"/>
          <w:sz w:val="18"/>
          <w:szCs w:val="18"/>
          <w:lang w:val="nl-NL"/>
        </w:rPr>
        <w:t xml:space="preserve">en ziet op pensioenfondsen uit beide </w:t>
      </w:r>
      <w:r w:rsidR="00C63656">
        <w:rPr>
          <w:rFonts w:ascii="Verdana" w:hAnsi="Verdana"/>
          <w:sz w:val="18"/>
          <w:szCs w:val="18"/>
          <w:lang w:val="nl-NL"/>
        </w:rPr>
        <w:t>verdrag</w:t>
      </w:r>
      <w:r w:rsidR="00B841C6">
        <w:rPr>
          <w:rFonts w:ascii="Verdana" w:hAnsi="Verdana"/>
          <w:sz w:val="18"/>
          <w:szCs w:val="18"/>
          <w:lang w:val="nl-NL"/>
        </w:rPr>
        <w:t>sluitende staten</w:t>
      </w:r>
      <w:r w:rsidR="00751EE3">
        <w:rPr>
          <w:rFonts w:ascii="Verdana" w:hAnsi="Verdana"/>
          <w:sz w:val="18"/>
          <w:szCs w:val="18"/>
          <w:lang w:val="nl-NL"/>
        </w:rPr>
        <w:t xml:space="preserve">. </w:t>
      </w:r>
    </w:p>
    <w:p w:rsidRPr="00751EE3" w:rsidR="00751EE3" w:rsidP="00751EE3" w:rsidRDefault="00500251" w14:paraId="4FDA3071" w14:textId="3C3EA9D8">
      <w:pPr>
        <w:rPr>
          <w:rFonts w:ascii="Verdana" w:hAnsi="Verdana" w:cs="Arial"/>
          <w:sz w:val="18"/>
          <w:szCs w:val="18"/>
          <w:lang w:val="nl-NL"/>
        </w:rPr>
      </w:pPr>
      <w:r w:rsidRPr="00E01754">
        <w:rPr>
          <w:rFonts w:ascii="Verdana" w:hAnsi="Verdana" w:cs="Arial"/>
          <w:sz w:val="18"/>
          <w:szCs w:val="18"/>
          <w:lang w:val="nl-NL"/>
        </w:rPr>
        <w:t xml:space="preserve">Het tweede lid bevat een algemene regel voor de uitleg van uitdrukkingen die niet in het </w:t>
      </w:r>
      <w:r w:rsidR="00D25F33">
        <w:rPr>
          <w:rFonts w:ascii="Verdana" w:hAnsi="Verdana" w:cs="Arial"/>
          <w:sz w:val="18"/>
          <w:szCs w:val="18"/>
          <w:lang w:val="nl-NL"/>
        </w:rPr>
        <w:t>Verdrag</w:t>
      </w:r>
      <w:r w:rsidRPr="00E01754">
        <w:rPr>
          <w:rFonts w:ascii="Verdana" w:hAnsi="Verdana" w:cs="Arial"/>
          <w:sz w:val="18"/>
          <w:szCs w:val="18"/>
          <w:lang w:val="nl-NL"/>
        </w:rPr>
        <w:t xml:space="preserve"> zijn omschreven. Aan die uitdrukkingen wordt de betekenis toegekend die</w:t>
      </w:r>
      <w:r w:rsidRPr="00CB4452" w:rsidR="003567B4">
        <w:rPr>
          <w:rFonts w:ascii="Verdana" w:hAnsi="Verdana" w:cs="Arial"/>
          <w:sz w:val="18"/>
          <w:szCs w:val="18"/>
          <w:lang w:val="nl-NL"/>
        </w:rPr>
        <w:t xml:space="preserve"> zij hebben volgens de </w:t>
      </w:r>
      <w:r w:rsidRPr="00CB4452">
        <w:rPr>
          <w:rFonts w:ascii="Verdana" w:hAnsi="Verdana" w:cs="Arial"/>
          <w:sz w:val="18"/>
          <w:szCs w:val="18"/>
          <w:lang w:val="nl-NL"/>
        </w:rPr>
        <w:t xml:space="preserve">wetgeving van de </w:t>
      </w:r>
      <w:r w:rsidR="00C63656">
        <w:rPr>
          <w:rFonts w:ascii="Verdana" w:hAnsi="Verdana"/>
          <w:sz w:val="18"/>
          <w:szCs w:val="18"/>
          <w:lang w:val="nl-NL"/>
        </w:rPr>
        <w:t>verdrag</w:t>
      </w:r>
      <w:r w:rsidR="0021450B">
        <w:rPr>
          <w:rFonts w:ascii="Verdana" w:hAnsi="Verdana"/>
          <w:sz w:val="18"/>
          <w:szCs w:val="18"/>
          <w:lang w:val="nl-NL"/>
        </w:rPr>
        <w:t>sluitende staat</w:t>
      </w:r>
      <w:r w:rsidRPr="0021450B">
        <w:rPr>
          <w:rFonts w:ascii="Verdana" w:hAnsi="Verdana" w:cs="Arial"/>
          <w:sz w:val="18"/>
          <w:szCs w:val="18"/>
          <w:lang w:val="nl-NL"/>
        </w:rPr>
        <w:t xml:space="preserve"> die het </w:t>
      </w:r>
      <w:r w:rsidR="00D25F33">
        <w:rPr>
          <w:rFonts w:ascii="Verdana" w:hAnsi="Verdana" w:cs="Arial"/>
          <w:sz w:val="18"/>
          <w:szCs w:val="18"/>
          <w:lang w:val="nl-NL"/>
        </w:rPr>
        <w:t>Verdrag</w:t>
      </w:r>
      <w:r w:rsidRPr="0021450B">
        <w:rPr>
          <w:rFonts w:ascii="Verdana" w:hAnsi="Verdana" w:cs="Arial"/>
          <w:sz w:val="18"/>
          <w:szCs w:val="18"/>
          <w:lang w:val="nl-NL"/>
        </w:rPr>
        <w:t xml:space="preserve"> toepast, tenzij de context</w:t>
      </w:r>
      <w:r w:rsidRPr="0021450B" w:rsidR="003567B4">
        <w:rPr>
          <w:rFonts w:ascii="Verdana" w:hAnsi="Verdana" w:cs="Arial"/>
          <w:sz w:val="18"/>
          <w:szCs w:val="18"/>
          <w:lang w:val="nl-NL"/>
        </w:rPr>
        <w:t xml:space="preserve"> van het </w:t>
      </w:r>
      <w:r w:rsidR="00D25F33">
        <w:rPr>
          <w:rFonts w:ascii="Verdana" w:hAnsi="Verdana" w:cs="Arial"/>
          <w:sz w:val="18"/>
          <w:szCs w:val="18"/>
          <w:lang w:val="nl-NL"/>
        </w:rPr>
        <w:t>Verdrag</w:t>
      </w:r>
      <w:r w:rsidRPr="0021450B" w:rsidR="003567B4">
        <w:rPr>
          <w:rFonts w:ascii="Verdana" w:hAnsi="Verdana" w:cs="Arial"/>
          <w:sz w:val="18"/>
          <w:szCs w:val="18"/>
          <w:lang w:val="nl-NL"/>
        </w:rPr>
        <w:t xml:space="preserve"> anders vereist</w:t>
      </w:r>
      <w:r w:rsidR="00BA6DD8">
        <w:rPr>
          <w:rFonts w:ascii="Verdana" w:hAnsi="Verdana" w:cs="Arial"/>
          <w:sz w:val="18"/>
          <w:szCs w:val="18"/>
          <w:lang w:val="nl-NL"/>
        </w:rPr>
        <w:t xml:space="preserve"> of de bevoegde autoriteiten een andere uitleg overeenkomen</w:t>
      </w:r>
      <w:r w:rsidR="002F2BFD">
        <w:rPr>
          <w:rFonts w:ascii="Verdana" w:hAnsi="Verdana" w:cs="Arial"/>
          <w:sz w:val="18"/>
          <w:szCs w:val="18"/>
          <w:lang w:val="nl-NL"/>
        </w:rPr>
        <w:t xml:space="preserve"> ingevolge de bepalingen van artikel 24 van het Verdrag</w:t>
      </w:r>
      <w:r w:rsidRPr="0021450B" w:rsidR="003567B4">
        <w:rPr>
          <w:rFonts w:ascii="Verdana" w:hAnsi="Verdana" w:cs="Arial"/>
          <w:sz w:val="18"/>
          <w:szCs w:val="18"/>
          <w:lang w:val="nl-NL"/>
        </w:rPr>
        <w:t xml:space="preserve">. Daarbij gaat </w:t>
      </w:r>
      <w:r w:rsidRPr="0021450B">
        <w:rPr>
          <w:rFonts w:ascii="Verdana" w:hAnsi="Verdana" w:cs="Arial"/>
          <w:sz w:val="18"/>
          <w:szCs w:val="18"/>
          <w:lang w:val="nl-NL"/>
        </w:rPr>
        <w:t>de betekenis in de belastingwetgeving</w:t>
      </w:r>
      <w:r w:rsidRPr="0021450B" w:rsidR="003567B4">
        <w:rPr>
          <w:rFonts w:ascii="Verdana" w:hAnsi="Verdana" w:cs="Arial"/>
          <w:sz w:val="18"/>
          <w:szCs w:val="18"/>
          <w:lang w:val="nl-NL"/>
        </w:rPr>
        <w:t xml:space="preserve"> van een </w:t>
      </w:r>
      <w:r w:rsidR="0021450B">
        <w:rPr>
          <w:rFonts w:ascii="Verdana" w:hAnsi="Verdana" w:cs="Arial"/>
          <w:sz w:val="18"/>
          <w:szCs w:val="18"/>
          <w:lang w:val="nl-NL"/>
        </w:rPr>
        <w:t>verdragsluitende staat</w:t>
      </w:r>
      <w:r w:rsidRPr="0021450B">
        <w:rPr>
          <w:rFonts w:ascii="Verdana" w:hAnsi="Verdana" w:cs="Arial"/>
          <w:sz w:val="18"/>
          <w:szCs w:val="18"/>
          <w:lang w:val="nl-NL"/>
        </w:rPr>
        <w:t xml:space="preserve"> voor op de betekenis in andere wetgeving.</w:t>
      </w:r>
      <w:r w:rsidRPr="0021450B" w:rsidR="00D91694">
        <w:rPr>
          <w:rFonts w:ascii="Verdana" w:hAnsi="Verdana" w:cs="Arial"/>
          <w:sz w:val="18"/>
          <w:szCs w:val="18"/>
          <w:lang w:val="nl-NL"/>
        </w:rPr>
        <w:t xml:space="preserve"> </w:t>
      </w:r>
      <w:r w:rsidR="00751EE3">
        <w:rPr>
          <w:rFonts w:ascii="Verdana" w:hAnsi="Verdana" w:cs="Arial"/>
          <w:sz w:val="18"/>
          <w:szCs w:val="18"/>
          <w:lang w:val="nl-NL"/>
        </w:rPr>
        <w:br/>
      </w:r>
      <w:r w:rsidR="00751EE3">
        <w:rPr>
          <w:rFonts w:ascii="Verdana" w:hAnsi="Verdana" w:cs="Arial"/>
          <w:sz w:val="18"/>
          <w:szCs w:val="18"/>
          <w:lang w:val="nl-NL"/>
        </w:rPr>
        <w:tab/>
        <w:t xml:space="preserve">Artikel II van het Protocol is toegevoegd op initiatief van Thailand en geeft aanvullende </w:t>
      </w:r>
      <w:r w:rsidR="00BE1F8E">
        <w:rPr>
          <w:rFonts w:ascii="Verdana" w:hAnsi="Verdana" w:cs="Arial"/>
          <w:sz w:val="18"/>
          <w:szCs w:val="18"/>
          <w:lang w:val="nl-NL"/>
        </w:rPr>
        <w:t xml:space="preserve">invulling </w:t>
      </w:r>
      <w:r w:rsidR="002F2BFD">
        <w:rPr>
          <w:rFonts w:ascii="Verdana" w:hAnsi="Verdana" w:cs="Arial"/>
          <w:sz w:val="18"/>
          <w:szCs w:val="18"/>
          <w:lang w:val="nl-NL"/>
        </w:rPr>
        <w:t>v</w:t>
      </w:r>
      <w:r w:rsidR="00BE1F8E">
        <w:rPr>
          <w:rFonts w:ascii="Verdana" w:hAnsi="Verdana" w:cs="Arial"/>
          <w:sz w:val="18"/>
          <w:szCs w:val="18"/>
          <w:lang w:val="nl-NL"/>
        </w:rPr>
        <w:t>an</w:t>
      </w:r>
      <w:r w:rsidR="00751EE3">
        <w:rPr>
          <w:rFonts w:ascii="Verdana" w:hAnsi="Verdana" w:cs="Arial"/>
          <w:sz w:val="18"/>
          <w:szCs w:val="18"/>
          <w:lang w:val="nl-NL"/>
        </w:rPr>
        <w:t xml:space="preserve"> de definitie</w:t>
      </w:r>
      <w:r w:rsidR="00BE1F8E">
        <w:rPr>
          <w:rFonts w:ascii="Verdana" w:hAnsi="Verdana" w:cs="Arial"/>
          <w:sz w:val="18"/>
          <w:szCs w:val="18"/>
          <w:lang w:val="nl-NL"/>
        </w:rPr>
        <w:t>s</w:t>
      </w:r>
      <w:r w:rsidR="00751EE3">
        <w:rPr>
          <w:rFonts w:ascii="Verdana" w:hAnsi="Verdana" w:cs="Arial"/>
          <w:sz w:val="18"/>
          <w:szCs w:val="18"/>
          <w:lang w:val="nl-NL"/>
        </w:rPr>
        <w:t xml:space="preserve"> van </w:t>
      </w:r>
      <w:r w:rsidR="0053306C">
        <w:rPr>
          <w:rFonts w:ascii="Verdana" w:hAnsi="Verdana" w:cs="Arial"/>
          <w:sz w:val="18"/>
          <w:szCs w:val="18"/>
          <w:lang w:val="nl-NL"/>
        </w:rPr>
        <w:t xml:space="preserve">de </w:t>
      </w:r>
      <w:r w:rsidR="00751EE3">
        <w:rPr>
          <w:rFonts w:ascii="Verdana" w:hAnsi="Verdana" w:cs="Arial"/>
          <w:sz w:val="18"/>
          <w:szCs w:val="18"/>
          <w:lang w:val="nl-NL"/>
        </w:rPr>
        <w:t>begrip</w:t>
      </w:r>
      <w:r w:rsidR="0053306C">
        <w:rPr>
          <w:rFonts w:ascii="Verdana" w:hAnsi="Verdana" w:cs="Arial"/>
          <w:sz w:val="18"/>
          <w:szCs w:val="18"/>
          <w:lang w:val="nl-NL"/>
        </w:rPr>
        <w:t>pen</w:t>
      </w:r>
      <w:r w:rsidR="00751EE3">
        <w:rPr>
          <w:rFonts w:ascii="Verdana" w:hAnsi="Verdana" w:cs="Arial"/>
          <w:sz w:val="18"/>
          <w:szCs w:val="18"/>
          <w:lang w:val="nl-NL"/>
        </w:rPr>
        <w:t xml:space="preserve"> ‘persoon’ en ‘</w:t>
      </w:r>
      <w:r w:rsidR="0053306C">
        <w:rPr>
          <w:rFonts w:ascii="Verdana" w:hAnsi="Verdana" w:cs="Arial"/>
          <w:sz w:val="18"/>
          <w:szCs w:val="18"/>
          <w:lang w:val="nl-NL"/>
        </w:rPr>
        <w:t xml:space="preserve">erkend </w:t>
      </w:r>
      <w:r w:rsidR="00751EE3">
        <w:rPr>
          <w:rFonts w:ascii="Verdana" w:hAnsi="Verdana" w:cs="Arial"/>
          <w:sz w:val="18"/>
          <w:szCs w:val="18"/>
          <w:lang w:val="nl-NL"/>
        </w:rPr>
        <w:t>pensioenfonds’. Het eerste lid breidt voor Thailand het begrip persoon uit</w:t>
      </w:r>
      <w:r w:rsidR="00BE1F8E">
        <w:rPr>
          <w:rFonts w:ascii="Verdana" w:hAnsi="Verdana" w:cs="Arial"/>
          <w:sz w:val="18"/>
          <w:szCs w:val="18"/>
          <w:lang w:val="nl-NL"/>
        </w:rPr>
        <w:t>,</w:t>
      </w:r>
      <w:r w:rsidR="00751EE3">
        <w:rPr>
          <w:rFonts w:ascii="Verdana" w:hAnsi="Verdana" w:cs="Arial"/>
          <w:sz w:val="18"/>
          <w:szCs w:val="18"/>
          <w:lang w:val="nl-NL"/>
        </w:rPr>
        <w:t xml:space="preserve"> zodat </w:t>
      </w:r>
      <w:r w:rsidR="0053306C">
        <w:rPr>
          <w:rFonts w:ascii="Verdana" w:hAnsi="Verdana" w:cs="Arial"/>
          <w:sz w:val="18"/>
          <w:szCs w:val="18"/>
          <w:lang w:val="nl-NL"/>
        </w:rPr>
        <w:t xml:space="preserve">dat begrip </w:t>
      </w:r>
      <w:r w:rsidR="00751EE3">
        <w:rPr>
          <w:rFonts w:ascii="Verdana" w:hAnsi="Verdana" w:cs="Arial"/>
          <w:sz w:val="18"/>
          <w:szCs w:val="18"/>
          <w:lang w:val="nl-NL"/>
        </w:rPr>
        <w:t xml:space="preserve">overeenkomt met </w:t>
      </w:r>
      <w:r w:rsidR="0053306C">
        <w:rPr>
          <w:rFonts w:ascii="Verdana" w:hAnsi="Verdana" w:cs="Arial"/>
          <w:sz w:val="18"/>
          <w:szCs w:val="18"/>
          <w:lang w:val="nl-NL"/>
        </w:rPr>
        <w:t xml:space="preserve">de omschrijving van dat begrip in </w:t>
      </w:r>
      <w:r w:rsidR="00751EE3">
        <w:rPr>
          <w:rFonts w:ascii="Verdana" w:hAnsi="Verdana" w:cs="Arial"/>
          <w:sz w:val="18"/>
          <w:szCs w:val="18"/>
          <w:lang w:val="nl-NL"/>
        </w:rPr>
        <w:t>de Thaise nation</w:t>
      </w:r>
      <w:r w:rsidR="00C21650">
        <w:rPr>
          <w:rFonts w:ascii="Verdana" w:hAnsi="Verdana" w:cs="Arial"/>
          <w:sz w:val="18"/>
          <w:szCs w:val="18"/>
          <w:lang w:val="nl-NL"/>
        </w:rPr>
        <w:t>a</w:t>
      </w:r>
      <w:r w:rsidR="00751EE3">
        <w:rPr>
          <w:rFonts w:ascii="Verdana" w:hAnsi="Verdana" w:cs="Arial"/>
          <w:sz w:val="18"/>
          <w:szCs w:val="18"/>
          <w:lang w:val="nl-NL"/>
        </w:rPr>
        <w:t xml:space="preserve">le wet en het tweede lid </w:t>
      </w:r>
      <w:r w:rsidRPr="00751EE3" w:rsidR="00751EE3">
        <w:rPr>
          <w:rFonts w:ascii="Verdana" w:hAnsi="Verdana" w:cs="Arial"/>
          <w:sz w:val="18"/>
          <w:szCs w:val="18"/>
          <w:lang w:val="nl-NL"/>
        </w:rPr>
        <w:t xml:space="preserve">beperkt het begrip ‘pensioenfonds’ voor Thailand, omdat </w:t>
      </w:r>
      <w:r w:rsidR="0053306C">
        <w:rPr>
          <w:rFonts w:ascii="Verdana" w:hAnsi="Verdana" w:cs="Arial"/>
          <w:sz w:val="18"/>
          <w:szCs w:val="18"/>
          <w:lang w:val="nl-NL"/>
        </w:rPr>
        <w:t xml:space="preserve">Thailand </w:t>
      </w:r>
      <w:r w:rsidRPr="00751EE3" w:rsidR="00751EE3">
        <w:rPr>
          <w:rFonts w:ascii="Verdana" w:hAnsi="Verdana" w:cs="Arial"/>
          <w:sz w:val="18"/>
          <w:szCs w:val="18"/>
          <w:lang w:val="nl-NL"/>
        </w:rPr>
        <w:t>het zogen</w:t>
      </w:r>
      <w:r w:rsidR="0053306C">
        <w:rPr>
          <w:rFonts w:ascii="Verdana" w:hAnsi="Verdana" w:cs="Arial"/>
          <w:sz w:val="18"/>
          <w:szCs w:val="18"/>
          <w:lang w:val="nl-NL"/>
        </w:rPr>
        <w:t>oe</w:t>
      </w:r>
      <w:r w:rsidRPr="00751EE3" w:rsidR="00751EE3">
        <w:rPr>
          <w:rFonts w:ascii="Verdana" w:hAnsi="Verdana" w:cs="Arial"/>
          <w:sz w:val="18"/>
          <w:szCs w:val="18"/>
          <w:lang w:val="nl-NL"/>
        </w:rPr>
        <w:t>mde ‘</w:t>
      </w:r>
      <w:proofErr w:type="spellStart"/>
      <w:r w:rsidRPr="00147241" w:rsidR="00751EE3">
        <w:rPr>
          <w:rFonts w:ascii="Verdana" w:hAnsi="Verdana" w:cs="Arial"/>
          <w:i/>
          <w:sz w:val="18"/>
          <w:szCs w:val="18"/>
          <w:lang w:val="nl-NL"/>
        </w:rPr>
        <w:t>Retirement</w:t>
      </w:r>
      <w:proofErr w:type="spellEnd"/>
      <w:r w:rsidRPr="00147241" w:rsidR="00751EE3">
        <w:rPr>
          <w:rFonts w:ascii="Verdana" w:hAnsi="Verdana" w:cs="Arial"/>
          <w:i/>
          <w:sz w:val="18"/>
          <w:szCs w:val="18"/>
          <w:lang w:val="nl-NL"/>
        </w:rPr>
        <w:t xml:space="preserve"> Mutual Fund</w:t>
      </w:r>
      <w:r w:rsidRPr="00751EE3" w:rsidR="00751EE3">
        <w:rPr>
          <w:rFonts w:ascii="Verdana" w:hAnsi="Verdana" w:cs="Arial"/>
          <w:sz w:val="18"/>
          <w:szCs w:val="18"/>
          <w:lang w:val="nl-NL"/>
        </w:rPr>
        <w:t xml:space="preserve">’ niet onder het </w:t>
      </w:r>
      <w:r w:rsidR="00D25F33">
        <w:rPr>
          <w:rFonts w:ascii="Verdana" w:hAnsi="Verdana" w:cs="Arial"/>
          <w:sz w:val="18"/>
          <w:szCs w:val="18"/>
          <w:lang w:val="nl-NL"/>
        </w:rPr>
        <w:t>Verdrag</w:t>
      </w:r>
      <w:r w:rsidRPr="00751EE3" w:rsidR="00751EE3">
        <w:rPr>
          <w:rFonts w:ascii="Verdana" w:hAnsi="Verdana" w:cs="Arial"/>
          <w:sz w:val="18"/>
          <w:szCs w:val="18"/>
          <w:lang w:val="nl-NL"/>
        </w:rPr>
        <w:t xml:space="preserve"> wil laten vallen</w:t>
      </w:r>
      <w:r w:rsidR="002F2BFD">
        <w:rPr>
          <w:rFonts w:ascii="Verdana" w:hAnsi="Verdana" w:cs="Arial"/>
          <w:sz w:val="18"/>
          <w:szCs w:val="18"/>
          <w:lang w:val="nl-NL"/>
        </w:rPr>
        <w:t>.</w:t>
      </w:r>
      <w:r w:rsidR="00BA6DD8">
        <w:rPr>
          <w:rFonts w:ascii="Verdana" w:hAnsi="Verdana" w:cs="Arial"/>
          <w:sz w:val="18"/>
          <w:szCs w:val="18"/>
          <w:lang w:val="nl-NL"/>
        </w:rPr>
        <w:t xml:space="preserve"> Ook toekomstig op te richten Thaise fondsen met </w:t>
      </w:r>
      <w:r w:rsidR="002F2BFD">
        <w:rPr>
          <w:rFonts w:ascii="Verdana" w:hAnsi="Verdana" w:cs="Arial"/>
          <w:sz w:val="18"/>
          <w:szCs w:val="18"/>
          <w:lang w:val="nl-NL"/>
        </w:rPr>
        <w:t>soortgelijke</w:t>
      </w:r>
      <w:r w:rsidR="00BA6DD8">
        <w:rPr>
          <w:rFonts w:ascii="Verdana" w:hAnsi="Verdana" w:cs="Arial"/>
          <w:sz w:val="18"/>
          <w:szCs w:val="18"/>
          <w:lang w:val="nl-NL"/>
        </w:rPr>
        <w:t xml:space="preserve"> kenmerken worden uitgesloten van </w:t>
      </w:r>
      <w:r w:rsidR="002F2BFD">
        <w:rPr>
          <w:rFonts w:ascii="Verdana" w:hAnsi="Verdana" w:cs="Arial"/>
          <w:sz w:val="18"/>
          <w:szCs w:val="18"/>
          <w:lang w:val="nl-NL"/>
        </w:rPr>
        <w:t xml:space="preserve">toegang tot </w:t>
      </w:r>
      <w:r w:rsidR="00BA6DD8">
        <w:rPr>
          <w:rFonts w:ascii="Verdana" w:hAnsi="Verdana" w:cs="Arial"/>
          <w:sz w:val="18"/>
          <w:szCs w:val="18"/>
          <w:lang w:val="nl-NL"/>
        </w:rPr>
        <w:t xml:space="preserve">het </w:t>
      </w:r>
      <w:r w:rsidR="002F2BFD">
        <w:rPr>
          <w:rFonts w:ascii="Verdana" w:hAnsi="Verdana" w:cs="Arial"/>
          <w:sz w:val="18"/>
          <w:szCs w:val="18"/>
          <w:lang w:val="nl-NL"/>
        </w:rPr>
        <w:t>V</w:t>
      </w:r>
      <w:r w:rsidR="00BA6DD8">
        <w:rPr>
          <w:rFonts w:ascii="Verdana" w:hAnsi="Verdana" w:cs="Arial"/>
          <w:sz w:val="18"/>
          <w:szCs w:val="18"/>
          <w:lang w:val="nl-NL"/>
        </w:rPr>
        <w:t>erdrag</w:t>
      </w:r>
      <w:r w:rsidR="002F2BFD">
        <w:rPr>
          <w:rFonts w:ascii="Verdana" w:hAnsi="Verdana" w:cs="Arial"/>
          <w:sz w:val="18"/>
          <w:szCs w:val="18"/>
          <w:lang w:val="nl-NL"/>
        </w:rPr>
        <w:t xml:space="preserve"> (het tweede lid)</w:t>
      </w:r>
      <w:r w:rsidR="00BA6DD8">
        <w:rPr>
          <w:rFonts w:ascii="Verdana" w:hAnsi="Verdana" w:cs="Arial"/>
          <w:sz w:val="18"/>
          <w:szCs w:val="18"/>
          <w:lang w:val="nl-NL"/>
        </w:rPr>
        <w:t>. D</w:t>
      </w:r>
      <w:r w:rsidR="002F2BFD">
        <w:rPr>
          <w:rFonts w:ascii="Verdana" w:hAnsi="Verdana" w:cs="Arial"/>
          <w:sz w:val="18"/>
          <w:szCs w:val="18"/>
          <w:lang w:val="nl-NL"/>
        </w:rPr>
        <w:t>i</w:t>
      </w:r>
      <w:r w:rsidR="00BA6DD8">
        <w:rPr>
          <w:rFonts w:ascii="Verdana" w:hAnsi="Verdana" w:cs="Arial"/>
          <w:sz w:val="18"/>
          <w:szCs w:val="18"/>
          <w:lang w:val="nl-NL"/>
        </w:rPr>
        <w:t xml:space="preserve">e </w:t>
      </w:r>
      <w:r w:rsidR="002F2BFD">
        <w:rPr>
          <w:rFonts w:ascii="Verdana" w:hAnsi="Verdana" w:cs="Arial"/>
          <w:sz w:val="18"/>
          <w:szCs w:val="18"/>
          <w:lang w:val="nl-NL"/>
        </w:rPr>
        <w:t>bepaling</w:t>
      </w:r>
      <w:r w:rsidR="00BA6DD8">
        <w:rPr>
          <w:rFonts w:ascii="Verdana" w:hAnsi="Verdana" w:cs="Arial"/>
          <w:sz w:val="18"/>
          <w:szCs w:val="18"/>
          <w:lang w:val="nl-NL"/>
        </w:rPr>
        <w:t xml:space="preserve"> is opgenomen</w:t>
      </w:r>
      <w:r w:rsidR="00C765BE">
        <w:rPr>
          <w:rFonts w:ascii="Verdana" w:hAnsi="Verdana" w:cs="Arial"/>
          <w:sz w:val="18"/>
          <w:szCs w:val="18"/>
          <w:lang w:val="nl-NL"/>
        </w:rPr>
        <w:t>,</w:t>
      </w:r>
      <w:r w:rsidR="00BA6DD8">
        <w:rPr>
          <w:rFonts w:ascii="Verdana" w:hAnsi="Verdana" w:cs="Arial"/>
          <w:sz w:val="18"/>
          <w:szCs w:val="18"/>
          <w:lang w:val="nl-NL"/>
        </w:rPr>
        <w:t xml:space="preserve"> omdat Thailand bezig is met het hervormen van het pensioenstelsel. </w:t>
      </w:r>
      <w:r w:rsidR="00E04C75">
        <w:rPr>
          <w:rFonts w:ascii="Verdana" w:hAnsi="Verdana" w:cs="Arial"/>
          <w:sz w:val="18"/>
          <w:szCs w:val="18"/>
          <w:lang w:val="nl-NL"/>
        </w:rPr>
        <w:t xml:space="preserve">Voorts geeft ook artikel </w:t>
      </w:r>
      <w:r w:rsidRPr="00E04C75" w:rsidR="00E04C75">
        <w:rPr>
          <w:rFonts w:ascii="Verdana" w:hAnsi="Verdana" w:cs="Arial"/>
          <w:sz w:val="18"/>
          <w:szCs w:val="18"/>
          <w:lang w:val="nl-NL"/>
        </w:rPr>
        <w:t>VI</w:t>
      </w:r>
      <w:r w:rsidR="00E04C75">
        <w:rPr>
          <w:rFonts w:ascii="Verdana" w:hAnsi="Verdana" w:cs="Arial"/>
          <w:sz w:val="18"/>
          <w:szCs w:val="18"/>
          <w:lang w:val="nl-NL"/>
        </w:rPr>
        <w:t xml:space="preserve"> invulling aan het begrip ‘erkend pensioenfonds’. Voor een nadere toelichting op dat artikel wordt verwezen naar de toelichting op artikel 4</w:t>
      </w:r>
      <w:r w:rsidR="000351F9">
        <w:rPr>
          <w:rFonts w:ascii="Verdana" w:hAnsi="Verdana" w:cs="Arial"/>
          <w:sz w:val="18"/>
          <w:szCs w:val="18"/>
          <w:lang w:val="nl-NL"/>
        </w:rPr>
        <w:t xml:space="preserve"> van het Verdrag</w:t>
      </w:r>
      <w:r w:rsidR="00E04C75">
        <w:rPr>
          <w:rFonts w:ascii="Verdana" w:hAnsi="Verdana" w:cs="Arial"/>
          <w:sz w:val="18"/>
          <w:szCs w:val="18"/>
          <w:lang w:val="nl-NL"/>
        </w:rPr>
        <w:t>.</w:t>
      </w:r>
    </w:p>
    <w:p w:rsidR="00B84DB1" w:rsidP="00500251" w:rsidRDefault="00B84DB1" w14:paraId="00813513" w14:textId="77777777">
      <w:pPr>
        <w:ind w:firstLine="0"/>
        <w:rPr>
          <w:rFonts w:ascii="Verdana" w:hAnsi="Verdana"/>
          <w:sz w:val="18"/>
          <w:szCs w:val="18"/>
          <w:lang w:val="nl-NL"/>
        </w:rPr>
      </w:pPr>
    </w:p>
    <w:p w:rsidRPr="00916448" w:rsidR="00500251" w:rsidP="00500251" w:rsidRDefault="00500251" w14:paraId="77DDBB18" w14:textId="77777777">
      <w:pPr>
        <w:ind w:firstLine="0"/>
        <w:rPr>
          <w:rFonts w:ascii="Verdana" w:hAnsi="Verdana"/>
          <w:sz w:val="18"/>
          <w:szCs w:val="18"/>
          <w:lang w:val="nl-NL"/>
        </w:rPr>
      </w:pPr>
      <w:r w:rsidRPr="00DD3563">
        <w:rPr>
          <w:rFonts w:ascii="Verdana" w:hAnsi="Verdana"/>
          <w:i/>
          <w:sz w:val="18"/>
          <w:szCs w:val="18"/>
          <w:lang w:val="nl-NL"/>
        </w:rPr>
        <w:t xml:space="preserve">II.4. Inwoner (artikel 4 </w:t>
      </w:r>
      <w:r w:rsidRPr="00916448" w:rsidR="00916448">
        <w:rPr>
          <w:rFonts w:ascii="Verdana" w:hAnsi="Verdana"/>
          <w:i/>
          <w:sz w:val="18"/>
          <w:szCs w:val="18"/>
          <w:lang w:val="nl-NL"/>
        </w:rPr>
        <w:t xml:space="preserve">van het </w:t>
      </w:r>
      <w:r w:rsidR="00D25F33">
        <w:rPr>
          <w:rFonts w:ascii="Verdana" w:hAnsi="Verdana"/>
          <w:i/>
          <w:sz w:val="18"/>
          <w:szCs w:val="18"/>
          <w:lang w:val="nl-NL"/>
        </w:rPr>
        <w:t>Verdrag</w:t>
      </w:r>
      <w:r w:rsidRPr="00916448" w:rsidR="00916448">
        <w:rPr>
          <w:rFonts w:ascii="Verdana" w:hAnsi="Verdana"/>
          <w:i/>
          <w:sz w:val="18"/>
          <w:szCs w:val="18"/>
          <w:lang w:val="nl-NL"/>
        </w:rPr>
        <w:t xml:space="preserve"> </w:t>
      </w:r>
      <w:r w:rsidR="00B84DB1">
        <w:rPr>
          <w:rFonts w:ascii="Verdana" w:hAnsi="Verdana"/>
          <w:i/>
          <w:sz w:val="18"/>
          <w:szCs w:val="18"/>
          <w:lang w:val="nl-NL"/>
        </w:rPr>
        <w:t xml:space="preserve">en </w:t>
      </w:r>
      <w:r w:rsidR="00E04C75">
        <w:rPr>
          <w:rFonts w:ascii="Verdana" w:hAnsi="Verdana"/>
          <w:i/>
          <w:sz w:val="18"/>
          <w:szCs w:val="18"/>
          <w:lang w:val="nl-NL"/>
        </w:rPr>
        <w:t xml:space="preserve">de </w:t>
      </w:r>
      <w:r w:rsidR="00B84DB1">
        <w:rPr>
          <w:rFonts w:ascii="Verdana" w:hAnsi="Verdana"/>
          <w:i/>
          <w:sz w:val="18"/>
          <w:szCs w:val="18"/>
          <w:lang w:val="nl-NL"/>
        </w:rPr>
        <w:t>artikel</w:t>
      </w:r>
      <w:r w:rsidR="00E04C75">
        <w:rPr>
          <w:rFonts w:ascii="Verdana" w:hAnsi="Verdana"/>
          <w:i/>
          <w:sz w:val="18"/>
          <w:szCs w:val="18"/>
          <w:lang w:val="nl-NL"/>
        </w:rPr>
        <w:t>en</w:t>
      </w:r>
      <w:r w:rsidR="00B84DB1">
        <w:rPr>
          <w:rFonts w:ascii="Verdana" w:hAnsi="Verdana"/>
          <w:i/>
          <w:sz w:val="18"/>
          <w:szCs w:val="18"/>
          <w:lang w:val="nl-NL"/>
        </w:rPr>
        <w:t xml:space="preserve"> </w:t>
      </w:r>
      <w:r w:rsidRPr="00916448" w:rsidR="00897566">
        <w:rPr>
          <w:rFonts w:ascii="Verdana" w:hAnsi="Verdana"/>
          <w:i/>
          <w:sz w:val="18"/>
          <w:szCs w:val="18"/>
          <w:lang w:val="nl-NL"/>
        </w:rPr>
        <w:t>III</w:t>
      </w:r>
      <w:r w:rsidR="00B84DB1">
        <w:rPr>
          <w:rFonts w:ascii="Verdana" w:hAnsi="Verdana"/>
          <w:i/>
          <w:sz w:val="18"/>
          <w:szCs w:val="18"/>
          <w:lang w:val="nl-NL"/>
        </w:rPr>
        <w:t xml:space="preserve"> </w:t>
      </w:r>
      <w:r w:rsidR="00E04C75">
        <w:rPr>
          <w:rFonts w:ascii="Verdana" w:hAnsi="Verdana"/>
          <w:i/>
          <w:sz w:val="18"/>
          <w:szCs w:val="18"/>
          <w:lang w:val="nl-NL"/>
        </w:rPr>
        <w:t xml:space="preserve">en VI </w:t>
      </w:r>
      <w:r w:rsidR="00916448">
        <w:rPr>
          <w:rFonts w:ascii="Verdana" w:hAnsi="Verdana"/>
          <w:i/>
          <w:sz w:val="18"/>
          <w:szCs w:val="18"/>
          <w:lang w:val="nl-NL"/>
        </w:rPr>
        <w:t xml:space="preserve">van het </w:t>
      </w:r>
      <w:r w:rsidRPr="00916448" w:rsidR="00916448">
        <w:rPr>
          <w:rFonts w:ascii="Verdana" w:hAnsi="Verdana"/>
          <w:i/>
          <w:sz w:val="18"/>
          <w:szCs w:val="18"/>
          <w:lang w:val="nl-NL"/>
        </w:rPr>
        <w:t>Protocol</w:t>
      </w:r>
      <w:r w:rsidRPr="00916448">
        <w:rPr>
          <w:rFonts w:ascii="Verdana" w:hAnsi="Verdana"/>
          <w:i/>
          <w:sz w:val="18"/>
          <w:szCs w:val="18"/>
          <w:lang w:val="nl-NL"/>
        </w:rPr>
        <w:t xml:space="preserve">) </w:t>
      </w:r>
      <w:r w:rsidRPr="00916448">
        <w:rPr>
          <w:rFonts w:ascii="Verdana" w:hAnsi="Verdana"/>
          <w:i/>
          <w:sz w:val="18"/>
          <w:szCs w:val="18"/>
          <w:lang w:val="nl-NL"/>
        </w:rPr>
        <w:br/>
      </w:r>
    </w:p>
    <w:p w:rsidRPr="001C6327" w:rsidR="00500251" w:rsidP="00500251" w:rsidRDefault="00500251" w14:paraId="105F7378" w14:textId="77777777">
      <w:pPr>
        <w:ind w:firstLine="720"/>
        <w:rPr>
          <w:rFonts w:ascii="Verdana" w:hAnsi="Verdana" w:cs="Arial"/>
          <w:sz w:val="18"/>
          <w:szCs w:val="18"/>
          <w:lang w:val="nl-NL"/>
        </w:rPr>
      </w:pPr>
      <w:r w:rsidRPr="00916448">
        <w:rPr>
          <w:rFonts w:ascii="Verdana" w:hAnsi="Verdana" w:cs="Arial"/>
          <w:sz w:val="18"/>
          <w:szCs w:val="18"/>
          <w:lang w:val="nl-NL"/>
        </w:rPr>
        <w:t>Artikel 4</w:t>
      </w:r>
      <w:r w:rsidRPr="00916448" w:rsidR="007C3024">
        <w:rPr>
          <w:rFonts w:ascii="Verdana" w:hAnsi="Verdana" w:cs="Arial"/>
          <w:sz w:val="18"/>
          <w:szCs w:val="18"/>
          <w:lang w:val="nl-NL"/>
        </w:rPr>
        <w:t xml:space="preserve"> van het </w:t>
      </w:r>
      <w:r w:rsidR="00D25F33">
        <w:rPr>
          <w:rFonts w:ascii="Verdana" w:hAnsi="Verdana" w:cs="Arial"/>
          <w:sz w:val="18"/>
          <w:szCs w:val="18"/>
          <w:lang w:val="nl-NL"/>
        </w:rPr>
        <w:t>Verdrag</w:t>
      </w:r>
      <w:r w:rsidRPr="00916448">
        <w:rPr>
          <w:rFonts w:ascii="Verdana" w:hAnsi="Verdana" w:cs="Arial"/>
          <w:sz w:val="18"/>
          <w:szCs w:val="18"/>
          <w:lang w:val="nl-NL"/>
        </w:rPr>
        <w:t xml:space="preserve"> bevat bepalingen ter invulling van het begrip </w:t>
      </w:r>
      <w:r w:rsidR="00CB07AC">
        <w:rPr>
          <w:rFonts w:ascii="Verdana" w:hAnsi="Verdana" w:cs="Arial"/>
          <w:sz w:val="18"/>
          <w:szCs w:val="18"/>
          <w:lang w:val="nl-NL"/>
        </w:rPr>
        <w:t>‘</w:t>
      </w:r>
      <w:r w:rsidRPr="00CB07AC">
        <w:rPr>
          <w:rFonts w:ascii="Verdana" w:hAnsi="Verdana" w:cs="Arial"/>
          <w:sz w:val="18"/>
          <w:szCs w:val="18"/>
          <w:lang w:val="nl-NL"/>
        </w:rPr>
        <w:t>inwoner</w:t>
      </w:r>
      <w:r w:rsidR="00CB07AC">
        <w:rPr>
          <w:rFonts w:ascii="Verdana" w:hAnsi="Verdana" w:cs="Arial"/>
          <w:sz w:val="18"/>
          <w:szCs w:val="18"/>
          <w:lang w:val="nl-NL"/>
        </w:rPr>
        <w:t>’</w:t>
      </w:r>
      <w:r w:rsidRPr="00CB07AC">
        <w:rPr>
          <w:rFonts w:ascii="Verdana" w:hAnsi="Verdana" w:cs="Arial"/>
          <w:sz w:val="18"/>
          <w:szCs w:val="18"/>
          <w:lang w:val="nl-NL"/>
        </w:rPr>
        <w:t xml:space="preserve">. </w:t>
      </w:r>
      <w:r w:rsidRPr="00CB07AC" w:rsidR="008835FD">
        <w:rPr>
          <w:rFonts w:ascii="Verdana" w:hAnsi="Verdana" w:cs="Arial"/>
          <w:sz w:val="18"/>
          <w:szCs w:val="18"/>
          <w:lang w:val="nl-NL"/>
        </w:rPr>
        <w:t xml:space="preserve">Daarbij is </w:t>
      </w:r>
      <w:r w:rsidRPr="00F578EC">
        <w:rPr>
          <w:rFonts w:ascii="Verdana" w:hAnsi="Verdana" w:cs="Arial"/>
          <w:sz w:val="18"/>
          <w:szCs w:val="18"/>
          <w:lang w:val="nl-NL"/>
        </w:rPr>
        <w:t>artikel 4 van het OESO-modelverdrag</w:t>
      </w:r>
      <w:r w:rsidR="002F2BFD">
        <w:rPr>
          <w:rFonts w:ascii="Verdana" w:hAnsi="Verdana" w:cs="Arial"/>
          <w:sz w:val="18"/>
          <w:szCs w:val="18"/>
          <w:lang w:val="nl-NL"/>
        </w:rPr>
        <w:t xml:space="preserve"> </w:t>
      </w:r>
      <w:r w:rsidRPr="00F578EC" w:rsidR="008835FD">
        <w:rPr>
          <w:rFonts w:ascii="Verdana" w:hAnsi="Verdana" w:cs="Arial"/>
          <w:sz w:val="18"/>
          <w:szCs w:val="18"/>
          <w:lang w:val="nl-NL"/>
        </w:rPr>
        <w:t>als uitgangspunt genomen</w:t>
      </w:r>
      <w:r w:rsidRPr="00F578EC" w:rsidR="00E17D9A">
        <w:rPr>
          <w:rFonts w:ascii="Verdana" w:hAnsi="Verdana" w:cs="Arial"/>
          <w:sz w:val="18"/>
          <w:szCs w:val="18"/>
          <w:lang w:val="nl-NL"/>
        </w:rPr>
        <w:t>.</w:t>
      </w:r>
      <w:r w:rsidRPr="00F578EC" w:rsidR="00AD07F0">
        <w:rPr>
          <w:rFonts w:ascii="Verdana" w:hAnsi="Verdana" w:cs="Arial"/>
          <w:sz w:val="18"/>
          <w:szCs w:val="18"/>
          <w:lang w:val="nl-NL"/>
        </w:rPr>
        <w:t xml:space="preserve"> </w:t>
      </w:r>
    </w:p>
    <w:p w:rsidRPr="005C1870" w:rsidR="00500251" w:rsidP="00500251" w:rsidRDefault="00245654" w14:paraId="38DD8940" w14:textId="56BCB631">
      <w:pPr>
        <w:ind w:firstLine="720"/>
        <w:rPr>
          <w:rFonts w:ascii="Verdana" w:hAnsi="Verdana" w:cs="Arial"/>
          <w:sz w:val="18"/>
          <w:szCs w:val="18"/>
          <w:lang w:val="nl-NL"/>
        </w:rPr>
      </w:pPr>
      <w:r w:rsidRPr="00F578EC">
        <w:rPr>
          <w:rFonts w:ascii="Verdana" w:hAnsi="Verdana" w:cs="Arial"/>
          <w:sz w:val="18"/>
          <w:szCs w:val="18"/>
          <w:lang w:val="nl-NL"/>
        </w:rPr>
        <w:t>H</w:t>
      </w:r>
      <w:r w:rsidRPr="00F578EC" w:rsidR="00500251">
        <w:rPr>
          <w:rFonts w:ascii="Verdana" w:hAnsi="Verdana" w:cs="Arial"/>
          <w:sz w:val="18"/>
          <w:szCs w:val="18"/>
          <w:lang w:val="nl-NL"/>
        </w:rPr>
        <w:t xml:space="preserve">et eerste lid </w:t>
      </w:r>
      <w:r w:rsidRPr="00F578EC">
        <w:rPr>
          <w:rFonts w:ascii="Verdana" w:hAnsi="Verdana" w:cs="Arial"/>
          <w:sz w:val="18"/>
          <w:szCs w:val="18"/>
          <w:lang w:val="nl-NL"/>
        </w:rPr>
        <w:t xml:space="preserve">omschrijft </w:t>
      </w:r>
      <w:r w:rsidRPr="00F578EC" w:rsidR="00500251">
        <w:rPr>
          <w:rFonts w:ascii="Verdana" w:hAnsi="Verdana" w:cs="Arial"/>
          <w:sz w:val="18"/>
          <w:szCs w:val="18"/>
          <w:lang w:val="nl-NL"/>
        </w:rPr>
        <w:t xml:space="preserve">wie voor de toepassing van het </w:t>
      </w:r>
      <w:r w:rsidR="00D25F33">
        <w:rPr>
          <w:rFonts w:ascii="Verdana" w:hAnsi="Verdana" w:cs="Arial"/>
          <w:sz w:val="18"/>
          <w:szCs w:val="18"/>
          <w:lang w:val="nl-NL"/>
        </w:rPr>
        <w:t>Verdrag</w:t>
      </w:r>
      <w:r w:rsidRPr="00F578EC" w:rsidR="00500251">
        <w:rPr>
          <w:rFonts w:ascii="Verdana" w:hAnsi="Verdana" w:cs="Arial"/>
          <w:sz w:val="18"/>
          <w:szCs w:val="18"/>
          <w:lang w:val="nl-NL"/>
        </w:rPr>
        <w:t xml:space="preserve"> geacht wordt inwoner te zijn van een </w:t>
      </w:r>
      <w:r w:rsidR="0021450B">
        <w:rPr>
          <w:rFonts w:ascii="Verdana" w:hAnsi="Verdana" w:cs="Arial"/>
          <w:sz w:val="18"/>
          <w:szCs w:val="18"/>
          <w:lang w:val="nl-NL"/>
        </w:rPr>
        <w:t>verdragsluitende staat</w:t>
      </w:r>
      <w:r w:rsidRPr="00BC6175" w:rsidR="00500251">
        <w:rPr>
          <w:rFonts w:ascii="Verdana" w:hAnsi="Verdana" w:cs="Arial"/>
          <w:sz w:val="18"/>
          <w:szCs w:val="18"/>
          <w:lang w:val="nl-NL"/>
        </w:rPr>
        <w:t xml:space="preserve">. Een persoon is inwoner van een </w:t>
      </w:r>
      <w:r w:rsidR="0021450B">
        <w:rPr>
          <w:rFonts w:ascii="Verdana" w:hAnsi="Verdana" w:cs="Arial"/>
          <w:sz w:val="18"/>
          <w:szCs w:val="18"/>
          <w:lang w:val="nl-NL"/>
        </w:rPr>
        <w:t>verdragsluitende staat</w:t>
      </w:r>
      <w:r w:rsidRPr="00BC6175" w:rsidR="00500251">
        <w:rPr>
          <w:rFonts w:ascii="Verdana" w:hAnsi="Verdana" w:cs="Arial"/>
          <w:sz w:val="18"/>
          <w:szCs w:val="18"/>
          <w:lang w:val="nl-NL"/>
        </w:rPr>
        <w:t xml:space="preserve"> indien hij daar onderworpen is aan belastingheffing op grond van woonplaats, verblijf, plaats van oprichting, plaats van leiding of enige andere soortgelijke omstandigheid. De plaats van oprichting </w:t>
      </w:r>
      <w:r w:rsidRPr="00BC6175" w:rsidR="00500251">
        <w:rPr>
          <w:rFonts w:ascii="Verdana" w:hAnsi="Verdana" w:cs="Arial"/>
          <w:sz w:val="18"/>
          <w:szCs w:val="18"/>
          <w:lang w:val="nl-NL"/>
        </w:rPr>
        <w:lastRenderedPageBreak/>
        <w:t>is – in afwijking van artikel 4, eerste lid, van het OESO-modelverdrag – in de tekst o</w:t>
      </w:r>
      <w:r w:rsidR="00EB7240">
        <w:rPr>
          <w:rFonts w:ascii="Verdana" w:hAnsi="Verdana" w:cs="Arial"/>
          <w:sz w:val="18"/>
          <w:szCs w:val="18"/>
          <w:lang w:val="nl-NL"/>
        </w:rPr>
        <w:t>pgenomen op verzoek van Thailand</w:t>
      </w:r>
      <w:r w:rsidRPr="00BC6175" w:rsidR="00A779D1">
        <w:rPr>
          <w:rFonts w:ascii="Verdana" w:hAnsi="Verdana" w:cs="Arial"/>
          <w:sz w:val="18"/>
          <w:szCs w:val="18"/>
          <w:lang w:val="nl-NL"/>
        </w:rPr>
        <w:t xml:space="preserve">. </w:t>
      </w:r>
      <w:r w:rsidRPr="00CF22A8" w:rsidR="00E17D9A">
        <w:rPr>
          <w:rFonts w:ascii="Verdana" w:hAnsi="Verdana" w:cs="Arial"/>
          <w:sz w:val="18"/>
          <w:szCs w:val="18"/>
          <w:lang w:val="nl-NL"/>
        </w:rPr>
        <w:t xml:space="preserve">In de </w:t>
      </w:r>
      <w:r w:rsidR="00EB7240">
        <w:rPr>
          <w:rFonts w:ascii="Verdana" w:hAnsi="Verdana" w:cs="Arial"/>
          <w:sz w:val="18"/>
          <w:szCs w:val="18"/>
          <w:lang w:val="nl-NL"/>
        </w:rPr>
        <w:t>nationale wetgeving van Thailand</w:t>
      </w:r>
      <w:r w:rsidRPr="00CF22A8" w:rsidR="00E17D9A">
        <w:rPr>
          <w:rFonts w:ascii="Verdana" w:hAnsi="Verdana" w:cs="Arial"/>
          <w:sz w:val="18"/>
          <w:szCs w:val="18"/>
          <w:lang w:val="nl-NL"/>
        </w:rPr>
        <w:t xml:space="preserve"> is dit</w:t>
      </w:r>
      <w:r w:rsidRPr="00CF22A8" w:rsidR="00500251">
        <w:rPr>
          <w:rFonts w:ascii="Verdana" w:hAnsi="Verdana" w:cs="Arial"/>
          <w:sz w:val="18"/>
          <w:szCs w:val="18"/>
          <w:lang w:val="nl-NL"/>
        </w:rPr>
        <w:t xml:space="preserve"> namelijk een leidend beginsel. Nederland kon hiermee akkoord gaan, aangezien de plaats van oprichting ook zonder expliciete vermelding in de tekst</w:t>
      </w:r>
      <w:r w:rsidRPr="005C1870" w:rsidR="00E17D9A">
        <w:rPr>
          <w:rFonts w:ascii="Verdana" w:hAnsi="Verdana" w:cs="Arial"/>
          <w:sz w:val="18"/>
          <w:szCs w:val="18"/>
          <w:lang w:val="nl-NL"/>
        </w:rPr>
        <w:t xml:space="preserve"> onder de reikwijdte van de bepaling zou vallen</w:t>
      </w:r>
      <w:r w:rsidRPr="005C1870" w:rsidR="00500251">
        <w:rPr>
          <w:rFonts w:ascii="Verdana" w:hAnsi="Verdana" w:cs="Arial"/>
          <w:sz w:val="18"/>
          <w:szCs w:val="18"/>
          <w:lang w:val="nl-NL"/>
        </w:rPr>
        <w:t xml:space="preserve">, namelijk als ‘enige andere soortgelijke omstandigheid’. </w:t>
      </w:r>
      <w:r w:rsidR="00EB7240">
        <w:rPr>
          <w:rFonts w:ascii="Verdana" w:hAnsi="Verdana" w:cs="Arial"/>
          <w:sz w:val="18"/>
          <w:szCs w:val="18"/>
          <w:lang w:val="nl-NL"/>
        </w:rPr>
        <w:t xml:space="preserve">Op verzoek van Nederland is expliciet opgenomen dat </w:t>
      </w:r>
      <w:r w:rsidR="00DB471F">
        <w:rPr>
          <w:rFonts w:ascii="Verdana" w:hAnsi="Verdana" w:cs="Arial"/>
          <w:sz w:val="18"/>
          <w:szCs w:val="18"/>
          <w:lang w:val="nl-NL"/>
        </w:rPr>
        <w:t xml:space="preserve">erkende </w:t>
      </w:r>
      <w:r w:rsidR="00EB7240">
        <w:rPr>
          <w:rFonts w:ascii="Verdana" w:hAnsi="Verdana" w:cs="Arial"/>
          <w:sz w:val="18"/>
          <w:szCs w:val="18"/>
          <w:lang w:val="nl-NL"/>
        </w:rPr>
        <w:t>pensioenfondsen en charitatieve inst</w:t>
      </w:r>
      <w:r w:rsidR="004A7248">
        <w:rPr>
          <w:rFonts w:ascii="Verdana" w:hAnsi="Verdana" w:cs="Arial"/>
          <w:sz w:val="18"/>
          <w:szCs w:val="18"/>
          <w:lang w:val="nl-NL"/>
        </w:rPr>
        <w:t xml:space="preserve">ellingen verdragsinwoners zijn. Met deze laatste categorie worden </w:t>
      </w:r>
      <w:r w:rsidRPr="004A7248" w:rsidR="004A7248">
        <w:rPr>
          <w:rFonts w:ascii="Verdana" w:hAnsi="Verdana" w:cs="Arial"/>
          <w:sz w:val="18"/>
          <w:szCs w:val="18"/>
          <w:lang w:val="nl-NL"/>
        </w:rPr>
        <w:t>non-profitorganisaties be</w:t>
      </w:r>
      <w:r w:rsidR="008E6865">
        <w:rPr>
          <w:rFonts w:ascii="Verdana" w:hAnsi="Verdana" w:cs="Arial"/>
          <w:sz w:val="18"/>
          <w:szCs w:val="18"/>
          <w:lang w:val="nl-NL"/>
        </w:rPr>
        <w:t>doel</w:t>
      </w:r>
      <w:r w:rsidRPr="004A7248" w:rsidR="004A7248">
        <w:rPr>
          <w:rFonts w:ascii="Verdana" w:hAnsi="Verdana" w:cs="Arial"/>
          <w:sz w:val="18"/>
          <w:szCs w:val="18"/>
          <w:lang w:val="nl-NL"/>
        </w:rPr>
        <w:t xml:space="preserve">d (kerkelijke, levensbeschouwelijke, charitatieve, culturele, wetenschappelijke of </w:t>
      </w:r>
      <w:r w:rsidR="00D45F07">
        <w:rPr>
          <w:rFonts w:ascii="Verdana" w:hAnsi="Verdana" w:cs="Arial"/>
          <w:sz w:val="18"/>
          <w:szCs w:val="18"/>
          <w:lang w:val="nl-NL"/>
        </w:rPr>
        <w:t>andere</w:t>
      </w:r>
      <w:r w:rsidRPr="004A7248" w:rsidR="00D45F07">
        <w:rPr>
          <w:rFonts w:ascii="Verdana" w:hAnsi="Verdana" w:cs="Arial"/>
          <w:sz w:val="18"/>
          <w:szCs w:val="18"/>
          <w:lang w:val="nl-NL"/>
        </w:rPr>
        <w:t xml:space="preserve"> </w:t>
      </w:r>
      <w:r w:rsidRPr="004A7248" w:rsidR="004A7248">
        <w:rPr>
          <w:rFonts w:ascii="Verdana" w:hAnsi="Verdana" w:cs="Arial"/>
          <w:sz w:val="18"/>
          <w:szCs w:val="18"/>
          <w:lang w:val="nl-NL"/>
        </w:rPr>
        <w:t>algemeen nut beogende instellingen).</w:t>
      </w:r>
      <w:r w:rsidR="004A7248">
        <w:rPr>
          <w:rFonts w:ascii="Verdana" w:hAnsi="Verdana" w:cs="Arial"/>
          <w:sz w:val="18"/>
          <w:szCs w:val="18"/>
          <w:lang w:val="nl-NL"/>
        </w:rPr>
        <w:t xml:space="preserve"> </w:t>
      </w:r>
      <w:r w:rsidR="00194ECC">
        <w:rPr>
          <w:rFonts w:ascii="Verdana" w:hAnsi="Verdana" w:cs="Arial"/>
          <w:sz w:val="18"/>
          <w:szCs w:val="18"/>
          <w:lang w:val="nl-NL"/>
        </w:rPr>
        <w:t>C</w:t>
      </w:r>
      <w:r w:rsidR="004A7248">
        <w:rPr>
          <w:rFonts w:ascii="Verdana" w:hAnsi="Verdana" w:cs="Arial"/>
          <w:sz w:val="18"/>
          <w:szCs w:val="18"/>
          <w:lang w:val="nl-NL"/>
        </w:rPr>
        <w:t xml:space="preserve">onform </w:t>
      </w:r>
      <w:r w:rsidR="00D4170C">
        <w:rPr>
          <w:rFonts w:ascii="Verdana" w:hAnsi="Verdana" w:cs="Arial"/>
          <w:sz w:val="18"/>
          <w:szCs w:val="18"/>
          <w:lang w:val="nl-NL"/>
        </w:rPr>
        <w:t xml:space="preserve">het Nederlandse </w:t>
      </w:r>
      <w:r w:rsidR="004A7248">
        <w:rPr>
          <w:rFonts w:ascii="Verdana" w:hAnsi="Verdana" w:cs="Arial"/>
          <w:sz w:val="18"/>
          <w:szCs w:val="18"/>
          <w:lang w:val="nl-NL"/>
        </w:rPr>
        <w:t>verdragsbeleid</w:t>
      </w:r>
      <w:r w:rsidR="00194ECC">
        <w:rPr>
          <w:rFonts w:ascii="Verdana" w:hAnsi="Verdana" w:cs="Arial"/>
          <w:sz w:val="18"/>
          <w:szCs w:val="18"/>
          <w:lang w:val="nl-NL"/>
        </w:rPr>
        <w:t xml:space="preserve"> dienen </w:t>
      </w:r>
      <w:r w:rsidR="00D4170C">
        <w:rPr>
          <w:rFonts w:ascii="Verdana" w:hAnsi="Verdana" w:cs="Arial"/>
          <w:sz w:val="18"/>
          <w:szCs w:val="18"/>
          <w:lang w:val="nl-NL"/>
        </w:rPr>
        <w:t xml:space="preserve">dergelijke entiteiten </w:t>
      </w:r>
      <w:r w:rsidR="00194ECC">
        <w:rPr>
          <w:rFonts w:ascii="Verdana" w:hAnsi="Verdana" w:cs="Arial"/>
          <w:sz w:val="18"/>
          <w:szCs w:val="18"/>
          <w:lang w:val="nl-NL"/>
        </w:rPr>
        <w:t xml:space="preserve">in aanmerking te komen voor verdragstoepassing. Door dit expliciet in het Verdrag vast te leggen </w:t>
      </w:r>
      <w:r w:rsidR="004A7248">
        <w:rPr>
          <w:rFonts w:ascii="Verdana" w:hAnsi="Verdana" w:cs="Arial"/>
          <w:sz w:val="18"/>
          <w:szCs w:val="18"/>
          <w:lang w:val="nl-NL"/>
        </w:rPr>
        <w:t>wordt wederkerige verdragstoepassing bewerkstelligd.</w:t>
      </w:r>
      <w:r w:rsidR="004A7248">
        <w:rPr>
          <w:rStyle w:val="FootnoteReference"/>
          <w:rFonts w:ascii="Verdana" w:hAnsi="Verdana" w:cs="Arial"/>
          <w:sz w:val="18"/>
          <w:szCs w:val="18"/>
          <w:lang w:val="nl-NL"/>
        </w:rPr>
        <w:footnoteReference w:id="16"/>
      </w:r>
    </w:p>
    <w:p w:rsidRPr="005C1870" w:rsidR="00500251" w:rsidP="00500251" w:rsidRDefault="002C2E47" w14:paraId="25E7411B" w14:textId="65755FE7">
      <w:pPr>
        <w:ind w:firstLine="720"/>
        <w:rPr>
          <w:rFonts w:ascii="Verdana" w:hAnsi="Verdana"/>
          <w:sz w:val="18"/>
          <w:szCs w:val="18"/>
          <w:lang w:val="nl-NL"/>
        </w:rPr>
      </w:pPr>
      <w:r>
        <w:rPr>
          <w:rFonts w:ascii="Verdana" w:hAnsi="Verdana"/>
          <w:sz w:val="18"/>
          <w:szCs w:val="18"/>
          <w:lang w:val="nl-NL"/>
        </w:rPr>
        <w:t>H</w:t>
      </w:r>
      <w:r w:rsidR="004A7248">
        <w:rPr>
          <w:rFonts w:ascii="Verdana" w:hAnsi="Verdana"/>
          <w:sz w:val="18"/>
          <w:szCs w:val="18"/>
          <w:lang w:val="nl-NL"/>
        </w:rPr>
        <w:t>et eerste lid</w:t>
      </w:r>
      <w:r>
        <w:rPr>
          <w:rFonts w:ascii="Verdana" w:hAnsi="Verdana"/>
          <w:sz w:val="18"/>
          <w:szCs w:val="18"/>
          <w:lang w:val="nl-NL"/>
        </w:rPr>
        <w:t>, tweede zin,</w:t>
      </w:r>
      <w:r w:rsidRPr="005C1870" w:rsidR="00500251">
        <w:rPr>
          <w:rFonts w:ascii="Verdana" w:hAnsi="Verdana"/>
          <w:sz w:val="18"/>
          <w:szCs w:val="18"/>
          <w:lang w:val="nl-NL"/>
        </w:rPr>
        <w:t xml:space="preserve"> maakt duidelijk dat een persoon geen inwoner van een </w:t>
      </w:r>
      <w:r w:rsidR="0021450B">
        <w:rPr>
          <w:rFonts w:ascii="Verdana" w:hAnsi="Verdana"/>
          <w:sz w:val="18"/>
          <w:szCs w:val="18"/>
          <w:lang w:val="nl-NL"/>
        </w:rPr>
        <w:t>verdragsluitende staat</w:t>
      </w:r>
      <w:r w:rsidRPr="005C1870" w:rsidR="00500251">
        <w:rPr>
          <w:rFonts w:ascii="Verdana" w:hAnsi="Verdana"/>
          <w:sz w:val="18"/>
          <w:szCs w:val="18"/>
          <w:lang w:val="nl-NL"/>
        </w:rPr>
        <w:t xml:space="preserve"> is, wanneer hij in die </w:t>
      </w:r>
      <w:r w:rsidR="003103E7">
        <w:rPr>
          <w:rFonts w:ascii="Verdana" w:hAnsi="Verdana"/>
          <w:sz w:val="18"/>
          <w:szCs w:val="18"/>
          <w:lang w:val="nl-NL"/>
        </w:rPr>
        <w:t>staat</w:t>
      </w:r>
      <w:r w:rsidR="002F4A27">
        <w:rPr>
          <w:rFonts w:ascii="Verdana" w:hAnsi="Verdana"/>
          <w:sz w:val="18"/>
          <w:szCs w:val="18"/>
          <w:lang w:val="nl-NL"/>
        </w:rPr>
        <w:t xml:space="preserve"> slechts belastingplichtig is voor </w:t>
      </w:r>
      <w:r w:rsidRPr="005C1870" w:rsidR="00500251">
        <w:rPr>
          <w:rFonts w:ascii="Verdana" w:hAnsi="Verdana"/>
          <w:sz w:val="18"/>
          <w:szCs w:val="18"/>
          <w:lang w:val="nl-NL"/>
        </w:rPr>
        <w:t xml:space="preserve">inkomsten verkregen uit bronnen in die </w:t>
      </w:r>
      <w:r w:rsidR="003103E7">
        <w:rPr>
          <w:rFonts w:ascii="Verdana" w:hAnsi="Verdana"/>
          <w:sz w:val="18"/>
          <w:szCs w:val="18"/>
          <w:lang w:val="nl-NL"/>
        </w:rPr>
        <w:t>staat</w:t>
      </w:r>
      <w:r w:rsidRPr="005C1870" w:rsidR="00500251">
        <w:rPr>
          <w:rFonts w:ascii="Verdana" w:hAnsi="Verdana"/>
          <w:sz w:val="18"/>
          <w:szCs w:val="18"/>
          <w:lang w:val="nl-NL"/>
        </w:rPr>
        <w:t xml:space="preserve">. </w:t>
      </w:r>
      <w:r w:rsidRPr="005C1870" w:rsidR="005B7992">
        <w:rPr>
          <w:rFonts w:ascii="Verdana" w:hAnsi="Verdana"/>
          <w:sz w:val="18"/>
          <w:szCs w:val="18"/>
          <w:lang w:val="nl-NL"/>
        </w:rPr>
        <w:t>Deze bepaling komt overeen met artikel 4, eerste lid, tweede zin, van het OESO-modelverdrag.</w:t>
      </w:r>
    </w:p>
    <w:p w:rsidRPr="005C1870" w:rsidR="00500251" w:rsidP="00500251" w:rsidRDefault="00751EE3" w14:paraId="33B96F04" w14:textId="0B9A7F11">
      <w:pPr>
        <w:rPr>
          <w:rFonts w:ascii="Verdana" w:hAnsi="Verdana"/>
          <w:sz w:val="18"/>
          <w:szCs w:val="18"/>
          <w:lang w:val="nl-NL"/>
        </w:rPr>
      </w:pPr>
      <w:r>
        <w:rPr>
          <w:rFonts w:ascii="Verdana" w:hAnsi="Verdana"/>
          <w:sz w:val="18"/>
          <w:szCs w:val="18"/>
          <w:lang w:val="nl-NL"/>
        </w:rPr>
        <w:t>Het tweede</w:t>
      </w:r>
      <w:r w:rsidRPr="005C1870" w:rsidR="00500251">
        <w:rPr>
          <w:rFonts w:ascii="Verdana" w:hAnsi="Verdana"/>
          <w:sz w:val="18"/>
          <w:szCs w:val="18"/>
          <w:lang w:val="nl-NL"/>
        </w:rPr>
        <w:t xml:space="preserve"> lid bevat regels om</w:t>
      </w:r>
      <w:r w:rsidR="002F4A27">
        <w:rPr>
          <w:rFonts w:ascii="Verdana" w:hAnsi="Verdana"/>
          <w:sz w:val="18"/>
          <w:szCs w:val="18"/>
          <w:lang w:val="nl-NL"/>
        </w:rPr>
        <w:t xml:space="preserve"> te be</w:t>
      </w:r>
      <w:r w:rsidR="00FA2818">
        <w:rPr>
          <w:rFonts w:ascii="Verdana" w:hAnsi="Verdana"/>
          <w:sz w:val="18"/>
          <w:szCs w:val="18"/>
          <w:lang w:val="nl-NL"/>
        </w:rPr>
        <w:t>slissen</w:t>
      </w:r>
      <w:r w:rsidR="002F4A27">
        <w:rPr>
          <w:rFonts w:ascii="Verdana" w:hAnsi="Verdana"/>
          <w:sz w:val="18"/>
          <w:szCs w:val="18"/>
          <w:lang w:val="nl-NL"/>
        </w:rPr>
        <w:t xml:space="preserve"> van welke verdragsluitende staat een natuurlijk persoon geacht wordt inwoner te zijn voor de toepassing van het Verdrag wanneer die persoon op grond van het eerste lid wordt aangemerkt als inwoner van beide staten.</w:t>
      </w:r>
      <w:r w:rsidRPr="005C1870" w:rsidR="00500251">
        <w:rPr>
          <w:rFonts w:ascii="Verdana" w:hAnsi="Verdana"/>
          <w:sz w:val="18"/>
          <w:szCs w:val="18"/>
          <w:lang w:val="nl-NL"/>
        </w:rPr>
        <w:t xml:space="preserve"> Aangesloten wordt achtereenvolgens bij de beschikbaarheid van een duurzaam tehuis, het middelpunt van de levensbela</w:t>
      </w:r>
      <w:r w:rsidR="002F4A27">
        <w:rPr>
          <w:rFonts w:ascii="Verdana" w:hAnsi="Verdana"/>
          <w:sz w:val="18"/>
          <w:szCs w:val="18"/>
          <w:lang w:val="nl-NL"/>
        </w:rPr>
        <w:t>ngen, het gewoonlijk verblijf en</w:t>
      </w:r>
      <w:r w:rsidRPr="005C1870" w:rsidR="00500251">
        <w:rPr>
          <w:rFonts w:ascii="Verdana" w:hAnsi="Verdana"/>
          <w:sz w:val="18"/>
          <w:szCs w:val="18"/>
          <w:lang w:val="nl-NL"/>
        </w:rPr>
        <w:t xml:space="preserve"> de nationaliteit. Indien op grond van deze factoren de woonplaats niet kan worden vastgesteld, zullen de bevoegde autoriteiten in onderling overleg bepalen van w</w:t>
      </w:r>
      <w:r w:rsidRPr="005C1870" w:rsidR="00025126">
        <w:rPr>
          <w:rFonts w:ascii="Verdana" w:hAnsi="Verdana"/>
          <w:sz w:val="18"/>
          <w:szCs w:val="18"/>
          <w:lang w:val="nl-NL"/>
        </w:rPr>
        <w:t xml:space="preserve">elke </w:t>
      </w:r>
      <w:r w:rsidR="0021450B">
        <w:rPr>
          <w:rFonts w:ascii="Verdana" w:hAnsi="Verdana"/>
          <w:sz w:val="18"/>
          <w:szCs w:val="18"/>
          <w:lang w:val="nl-NL"/>
        </w:rPr>
        <w:t>verdragsluitende staat</w:t>
      </w:r>
      <w:r w:rsidRPr="005C1870" w:rsidR="00025126">
        <w:rPr>
          <w:rFonts w:ascii="Verdana" w:hAnsi="Verdana"/>
          <w:sz w:val="18"/>
          <w:szCs w:val="18"/>
          <w:lang w:val="nl-NL"/>
        </w:rPr>
        <w:t xml:space="preserve"> een</w:t>
      </w:r>
      <w:r w:rsidRPr="005C1870" w:rsidR="00500251">
        <w:rPr>
          <w:rFonts w:ascii="Verdana" w:hAnsi="Verdana"/>
          <w:sz w:val="18"/>
          <w:szCs w:val="18"/>
          <w:lang w:val="nl-NL"/>
        </w:rPr>
        <w:t xml:space="preserve"> persoon inwoner is. </w:t>
      </w:r>
    </w:p>
    <w:p w:rsidR="00897566" w:rsidP="002D2A48" w:rsidRDefault="00751EE3" w14:paraId="6BE4CDDC" w14:textId="2339C54A">
      <w:pPr>
        <w:rPr>
          <w:rFonts w:ascii="Verdana" w:hAnsi="Verdana" w:cs="Arial"/>
          <w:sz w:val="18"/>
          <w:szCs w:val="18"/>
          <w:lang w:val="nl-NL"/>
        </w:rPr>
      </w:pPr>
      <w:r>
        <w:rPr>
          <w:rFonts w:ascii="Verdana" w:hAnsi="Verdana"/>
          <w:sz w:val="18"/>
          <w:szCs w:val="18"/>
          <w:lang w:val="nl-NL"/>
        </w:rPr>
        <w:t>Het der</w:t>
      </w:r>
      <w:r w:rsidRPr="005C1870" w:rsidR="00500251">
        <w:rPr>
          <w:rFonts w:ascii="Verdana" w:hAnsi="Verdana"/>
          <w:sz w:val="18"/>
          <w:szCs w:val="18"/>
          <w:lang w:val="nl-NL"/>
        </w:rPr>
        <w:t xml:space="preserve">de lid bevat </w:t>
      </w:r>
      <w:r w:rsidRPr="005C1870" w:rsidR="00CD7AAE">
        <w:rPr>
          <w:rFonts w:ascii="Verdana" w:hAnsi="Verdana"/>
          <w:sz w:val="18"/>
          <w:szCs w:val="18"/>
          <w:lang w:val="nl-NL"/>
        </w:rPr>
        <w:t xml:space="preserve">regels om </w:t>
      </w:r>
      <w:r w:rsidRPr="005C1870" w:rsidR="00E56D07">
        <w:rPr>
          <w:rFonts w:ascii="Verdana" w:hAnsi="Verdana"/>
          <w:sz w:val="18"/>
          <w:szCs w:val="18"/>
          <w:lang w:val="nl-NL"/>
        </w:rPr>
        <w:t xml:space="preserve">vast te stellen </w:t>
      </w:r>
      <w:r w:rsidRPr="005C1870" w:rsidR="00CD7AAE">
        <w:rPr>
          <w:rFonts w:ascii="Verdana" w:hAnsi="Verdana"/>
          <w:sz w:val="18"/>
          <w:szCs w:val="18"/>
          <w:lang w:val="nl-NL"/>
        </w:rPr>
        <w:t>van</w:t>
      </w:r>
      <w:r w:rsidR="00FA2818">
        <w:rPr>
          <w:rFonts w:ascii="Verdana" w:hAnsi="Verdana"/>
          <w:sz w:val="18"/>
          <w:szCs w:val="18"/>
          <w:lang w:val="nl-NL"/>
        </w:rPr>
        <w:t xml:space="preserve"> welke verdragsluitende staat</w:t>
      </w:r>
      <w:r w:rsidRPr="005C1870" w:rsidR="00CD7AAE">
        <w:rPr>
          <w:rFonts w:ascii="Verdana" w:hAnsi="Verdana"/>
          <w:sz w:val="18"/>
          <w:szCs w:val="18"/>
          <w:lang w:val="nl-NL"/>
        </w:rPr>
        <w:t xml:space="preserve"> een niet-</w:t>
      </w:r>
      <w:r w:rsidRPr="005C1870" w:rsidR="007F1872">
        <w:rPr>
          <w:rFonts w:ascii="Verdana" w:hAnsi="Verdana"/>
          <w:sz w:val="18"/>
          <w:szCs w:val="18"/>
          <w:lang w:val="nl-NL"/>
        </w:rPr>
        <w:t>natuurlijk</w:t>
      </w:r>
      <w:r w:rsidR="00FA2818">
        <w:rPr>
          <w:rFonts w:ascii="Verdana" w:hAnsi="Verdana"/>
          <w:sz w:val="18"/>
          <w:szCs w:val="18"/>
          <w:lang w:val="nl-NL"/>
        </w:rPr>
        <w:t xml:space="preserve"> persoon,</w:t>
      </w:r>
      <w:r w:rsidRPr="005C1870" w:rsidR="007F1872">
        <w:rPr>
          <w:rFonts w:ascii="Verdana" w:hAnsi="Verdana"/>
          <w:sz w:val="18"/>
          <w:szCs w:val="18"/>
          <w:lang w:val="nl-NL"/>
        </w:rPr>
        <w:t xml:space="preserve"> </w:t>
      </w:r>
      <w:r w:rsidR="00FA2818">
        <w:rPr>
          <w:rFonts w:ascii="Verdana" w:hAnsi="Verdana"/>
          <w:sz w:val="18"/>
          <w:szCs w:val="18"/>
          <w:lang w:val="nl-NL"/>
        </w:rPr>
        <w:t xml:space="preserve">die </w:t>
      </w:r>
      <w:r w:rsidRPr="005C1870" w:rsidR="00CD7AAE">
        <w:rPr>
          <w:rFonts w:ascii="Verdana" w:hAnsi="Verdana"/>
          <w:sz w:val="18"/>
          <w:szCs w:val="18"/>
          <w:lang w:val="nl-NL"/>
        </w:rPr>
        <w:t xml:space="preserve">volgens de nationale wetgevingen van beide </w:t>
      </w:r>
      <w:r w:rsidR="003103E7">
        <w:rPr>
          <w:rFonts w:ascii="Verdana" w:hAnsi="Verdana"/>
          <w:sz w:val="18"/>
          <w:szCs w:val="18"/>
          <w:lang w:val="nl-NL"/>
        </w:rPr>
        <w:t>staten</w:t>
      </w:r>
      <w:r w:rsidRPr="005C1870" w:rsidR="00E56D07">
        <w:rPr>
          <w:rFonts w:ascii="Verdana" w:hAnsi="Verdana"/>
          <w:sz w:val="18"/>
          <w:szCs w:val="18"/>
          <w:lang w:val="nl-NL"/>
        </w:rPr>
        <w:t xml:space="preserve"> wordt aangemerkt als inwoner</w:t>
      </w:r>
      <w:r w:rsidR="00FA2818">
        <w:rPr>
          <w:rFonts w:ascii="Verdana" w:hAnsi="Verdana"/>
          <w:sz w:val="18"/>
          <w:szCs w:val="18"/>
          <w:lang w:val="nl-NL"/>
        </w:rPr>
        <w:t>, geacht wordt inwoner te zijn voor de toepassing van het Verdrag</w:t>
      </w:r>
      <w:r w:rsidRPr="005C1870" w:rsidR="00CD7AAE">
        <w:rPr>
          <w:rFonts w:ascii="Verdana" w:hAnsi="Verdana"/>
          <w:sz w:val="18"/>
          <w:szCs w:val="18"/>
          <w:lang w:val="nl-NL"/>
        </w:rPr>
        <w:t>.</w:t>
      </w:r>
      <w:r w:rsidRPr="005C1870" w:rsidR="00500251">
        <w:rPr>
          <w:rFonts w:ascii="Verdana" w:hAnsi="Verdana"/>
          <w:sz w:val="18"/>
          <w:szCs w:val="18"/>
          <w:lang w:val="nl-NL"/>
        </w:rPr>
        <w:t xml:space="preserve"> </w:t>
      </w:r>
      <w:r w:rsidRPr="005C1870" w:rsidR="00C31E0B">
        <w:rPr>
          <w:rFonts w:ascii="Verdana" w:hAnsi="Verdana"/>
          <w:sz w:val="18"/>
          <w:szCs w:val="18"/>
          <w:lang w:val="nl-NL"/>
        </w:rPr>
        <w:t xml:space="preserve">Anders </w:t>
      </w:r>
      <w:r w:rsidRPr="005C1870" w:rsidR="00ED1DEE">
        <w:rPr>
          <w:rFonts w:ascii="Verdana" w:hAnsi="Verdana"/>
          <w:sz w:val="18"/>
          <w:szCs w:val="18"/>
          <w:lang w:val="nl-NL"/>
        </w:rPr>
        <w:t>dan in</w:t>
      </w:r>
      <w:r w:rsidRPr="005C1870" w:rsidR="00500251">
        <w:rPr>
          <w:rFonts w:ascii="Verdana" w:hAnsi="Verdana"/>
          <w:sz w:val="18"/>
          <w:szCs w:val="18"/>
          <w:lang w:val="nl-NL"/>
        </w:rPr>
        <w:t xml:space="preserve"> het Verdrag </w:t>
      </w:r>
      <w:r w:rsidRPr="005C1870" w:rsidR="0006094E">
        <w:rPr>
          <w:rFonts w:ascii="Verdana" w:hAnsi="Verdana"/>
          <w:sz w:val="18"/>
          <w:szCs w:val="18"/>
          <w:lang w:val="nl-NL"/>
        </w:rPr>
        <w:t xml:space="preserve">van </w:t>
      </w:r>
      <w:r>
        <w:rPr>
          <w:rFonts w:ascii="Verdana" w:hAnsi="Verdana"/>
          <w:sz w:val="18"/>
          <w:szCs w:val="18"/>
          <w:lang w:val="nl-NL"/>
        </w:rPr>
        <w:t>1975</w:t>
      </w:r>
      <w:r w:rsidRPr="005C1870" w:rsidR="00C31E0B">
        <w:rPr>
          <w:rFonts w:ascii="Verdana" w:hAnsi="Verdana"/>
          <w:sz w:val="18"/>
          <w:szCs w:val="18"/>
          <w:lang w:val="nl-NL"/>
        </w:rPr>
        <w:t xml:space="preserve"> </w:t>
      </w:r>
      <w:r w:rsidRPr="005C1870" w:rsidR="00C557E0">
        <w:rPr>
          <w:rFonts w:ascii="Verdana" w:hAnsi="Verdana"/>
          <w:sz w:val="18"/>
          <w:szCs w:val="18"/>
          <w:lang w:val="nl-NL"/>
        </w:rPr>
        <w:t xml:space="preserve">is </w:t>
      </w:r>
      <w:r w:rsidR="00FA2818">
        <w:rPr>
          <w:rFonts w:ascii="Verdana" w:hAnsi="Verdana"/>
          <w:sz w:val="18"/>
          <w:szCs w:val="18"/>
          <w:lang w:val="nl-NL"/>
        </w:rPr>
        <w:t xml:space="preserve">daarbij </w:t>
      </w:r>
      <w:r w:rsidRPr="005C1870" w:rsidR="00C557E0">
        <w:rPr>
          <w:rFonts w:ascii="Verdana" w:hAnsi="Verdana"/>
          <w:sz w:val="18"/>
          <w:szCs w:val="18"/>
          <w:lang w:val="nl-NL"/>
        </w:rPr>
        <w:t xml:space="preserve">niet </w:t>
      </w:r>
      <w:r w:rsidRPr="005C1870" w:rsidR="00500251">
        <w:rPr>
          <w:rFonts w:ascii="Verdana" w:hAnsi="Verdana"/>
          <w:sz w:val="18"/>
          <w:szCs w:val="18"/>
          <w:lang w:val="nl-NL"/>
        </w:rPr>
        <w:t xml:space="preserve">de </w:t>
      </w:r>
      <w:r w:rsidRPr="005C1870" w:rsidR="00C557E0">
        <w:rPr>
          <w:rFonts w:ascii="Verdana" w:hAnsi="Verdana"/>
          <w:sz w:val="18"/>
          <w:szCs w:val="18"/>
          <w:lang w:val="nl-NL"/>
        </w:rPr>
        <w:t xml:space="preserve">plaats </w:t>
      </w:r>
      <w:r w:rsidRPr="005C1870" w:rsidR="00574A6B">
        <w:rPr>
          <w:rFonts w:ascii="Verdana" w:hAnsi="Verdana"/>
          <w:sz w:val="18"/>
          <w:szCs w:val="18"/>
          <w:lang w:val="nl-NL"/>
        </w:rPr>
        <w:t>van</w:t>
      </w:r>
      <w:r w:rsidRPr="005C1870" w:rsidR="00C557E0">
        <w:rPr>
          <w:rFonts w:ascii="Verdana" w:hAnsi="Verdana"/>
          <w:sz w:val="18"/>
          <w:szCs w:val="18"/>
          <w:lang w:val="nl-NL"/>
        </w:rPr>
        <w:t xml:space="preserve"> </w:t>
      </w:r>
      <w:r w:rsidRPr="005C1870" w:rsidR="00500251">
        <w:rPr>
          <w:rFonts w:ascii="Verdana" w:hAnsi="Verdana"/>
          <w:sz w:val="18"/>
          <w:szCs w:val="18"/>
          <w:lang w:val="nl-NL"/>
        </w:rPr>
        <w:t xml:space="preserve">werkelijke leiding </w:t>
      </w:r>
      <w:r w:rsidRPr="005C1870" w:rsidR="00ED1DEE">
        <w:rPr>
          <w:rFonts w:ascii="Verdana" w:hAnsi="Verdana"/>
          <w:sz w:val="18"/>
          <w:szCs w:val="18"/>
          <w:lang w:val="nl-NL"/>
        </w:rPr>
        <w:t xml:space="preserve">doorslaggevend, maar kan de verdragswoonplaats bepaald worden via onderling overleg tussen </w:t>
      </w:r>
      <w:r w:rsidR="00BD4E1D">
        <w:rPr>
          <w:rFonts w:ascii="Verdana" w:hAnsi="Verdana"/>
          <w:sz w:val="18"/>
          <w:szCs w:val="18"/>
          <w:lang w:val="nl-NL"/>
        </w:rPr>
        <w:t xml:space="preserve">de </w:t>
      </w:r>
      <w:r w:rsidRPr="005C1870" w:rsidR="00ED1DEE">
        <w:rPr>
          <w:rFonts w:ascii="Verdana" w:hAnsi="Verdana"/>
          <w:sz w:val="18"/>
          <w:szCs w:val="18"/>
          <w:lang w:val="nl-NL"/>
        </w:rPr>
        <w:t>bevoegde autoriteiten</w:t>
      </w:r>
      <w:r w:rsidRPr="005C1870" w:rsidR="00500251">
        <w:rPr>
          <w:rFonts w:ascii="Verdana" w:hAnsi="Verdana"/>
          <w:sz w:val="18"/>
          <w:szCs w:val="18"/>
          <w:lang w:val="nl-NL"/>
        </w:rPr>
        <w:t>. Hierbij zullen de plaats waar de werkelijke leiding van deze persoon is ge</w:t>
      </w:r>
      <w:r w:rsidRPr="005C1870" w:rsidR="00CD6E7D">
        <w:rPr>
          <w:rFonts w:ascii="Verdana" w:hAnsi="Verdana"/>
          <w:sz w:val="18"/>
          <w:szCs w:val="18"/>
          <w:lang w:val="nl-NL"/>
        </w:rPr>
        <w:t>legen</w:t>
      </w:r>
      <w:r w:rsidRPr="005C1870" w:rsidR="00500251">
        <w:rPr>
          <w:rFonts w:ascii="Verdana" w:hAnsi="Verdana"/>
          <w:sz w:val="18"/>
          <w:szCs w:val="18"/>
          <w:lang w:val="nl-NL"/>
        </w:rPr>
        <w:t xml:space="preserve">, de plaats waar deze persoon is opgericht of anderszins </w:t>
      </w:r>
      <w:r w:rsidR="00ED5975">
        <w:rPr>
          <w:rFonts w:ascii="Verdana" w:hAnsi="Verdana"/>
          <w:sz w:val="18"/>
          <w:szCs w:val="18"/>
          <w:lang w:val="nl-NL"/>
        </w:rPr>
        <w:t>tot stand is gekomen</w:t>
      </w:r>
      <w:r w:rsidRPr="005C1870" w:rsidR="00500251">
        <w:rPr>
          <w:rFonts w:ascii="Verdana" w:hAnsi="Verdana"/>
          <w:sz w:val="18"/>
          <w:szCs w:val="18"/>
          <w:lang w:val="nl-NL"/>
        </w:rPr>
        <w:t xml:space="preserve"> en alle andere relevante factoren </w:t>
      </w:r>
      <w:r w:rsidRPr="005C1870" w:rsidR="00CD6E7D">
        <w:rPr>
          <w:rFonts w:ascii="Verdana" w:hAnsi="Verdana"/>
          <w:sz w:val="18"/>
          <w:szCs w:val="18"/>
          <w:lang w:val="nl-NL"/>
        </w:rPr>
        <w:t xml:space="preserve">(waaronder het mogelijke fiscale motief voor het ontstaan van een dubbele verdragswoonplaats) </w:t>
      </w:r>
      <w:r w:rsidRPr="005C1870" w:rsidR="00500251">
        <w:rPr>
          <w:rFonts w:ascii="Verdana" w:hAnsi="Verdana"/>
          <w:sz w:val="18"/>
          <w:szCs w:val="18"/>
          <w:lang w:val="nl-NL"/>
        </w:rPr>
        <w:t xml:space="preserve">in acht </w:t>
      </w:r>
      <w:r w:rsidR="00FA2818">
        <w:rPr>
          <w:rFonts w:ascii="Verdana" w:hAnsi="Verdana"/>
          <w:sz w:val="18"/>
          <w:szCs w:val="18"/>
          <w:lang w:val="nl-NL"/>
        </w:rPr>
        <w:t>worden genomen</w:t>
      </w:r>
      <w:r w:rsidRPr="005C1870" w:rsidR="00500251">
        <w:rPr>
          <w:rFonts w:ascii="Verdana" w:hAnsi="Verdana"/>
          <w:sz w:val="18"/>
          <w:szCs w:val="18"/>
          <w:lang w:val="nl-NL"/>
        </w:rPr>
        <w:t xml:space="preserve">. Zolang de bevoegde autoriteiten geen overeenstemming hebben bereikt over de </w:t>
      </w:r>
      <w:r w:rsidR="00FA2818">
        <w:rPr>
          <w:rFonts w:ascii="Verdana" w:hAnsi="Verdana"/>
          <w:sz w:val="18"/>
          <w:szCs w:val="18"/>
          <w:lang w:val="nl-NL"/>
        </w:rPr>
        <w:t>verdrags</w:t>
      </w:r>
      <w:r w:rsidRPr="005C1870" w:rsidR="00500251">
        <w:rPr>
          <w:rFonts w:ascii="Verdana" w:hAnsi="Verdana"/>
          <w:sz w:val="18"/>
          <w:szCs w:val="18"/>
          <w:lang w:val="nl-NL"/>
        </w:rPr>
        <w:t xml:space="preserve">woonplaats kan deze persoon geen aanspraak maken op de verdragsvoordelen, </w:t>
      </w:r>
      <w:r w:rsidR="005F00DB">
        <w:rPr>
          <w:rFonts w:ascii="Verdana" w:hAnsi="Verdana"/>
          <w:sz w:val="18"/>
          <w:szCs w:val="18"/>
          <w:lang w:val="nl-NL"/>
        </w:rPr>
        <w:t>maar wordt niet verhinderd dat deze persoon als inwoner wordt beschouwd voor andere doeleinden</w:t>
      </w:r>
      <w:r w:rsidR="0009577A">
        <w:rPr>
          <w:rFonts w:ascii="Verdana" w:hAnsi="Verdana"/>
          <w:sz w:val="18"/>
          <w:szCs w:val="18"/>
          <w:lang w:val="nl-NL"/>
        </w:rPr>
        <w:t>. Voorts kan deze persoon ingevolge de tekst van de bepaling aanspraak maken op de verdragsvoordelen van andere</w:t>
      </w:r>
      <w:r w:rsidR="00FA2818">
        <w:rPr>
          <w:rFonts w:ascii="Verdana" w:hAnsi="Verdana"/>
          <w:sz w:val="18"/>
          <w:szCs w:val="18"/>
          <w:lang w:val="nl-NL"/>
        </w:rPr>
        <w:t xml:space="preserve"> artikelen zoals </w:t>
      </w:r>
      <w:r w:rsidR="0009577A">
        <w:rPr>
          <w:rFonts w:ascii="Verdana" w:hAnsi="Verdana"/>
          <w:sz w:val="18"/>
          <w:szCs w:val="18"/>
          <w:lang w:val="nl-NL"/>
        </w:rPr>
        <w:t>d</w:t>
      </w:r>
      <w:r w:rsidR="00FA2818">
        <w:rPr>
          <w:rFonts w:ascii="Verdana" w:hAnsi="Verdana"/>
          <w:sz w:val="18"/>
          <w:szCs w:val="18"/>
          <w:lang w:val="nl-NL"/>
        </w:rPr>
        <w:t>oor de bevoegde autoriteiten in onderlinge overeenstemming kan worden bepaald</w:t>
      </w:r>
      <w:r w:rsidRPr="005C1870" w:rsidR="00500251">
        <w:rPr>
          <w:rFonts w:ascii="Verdana" w:hAnsi="Verdana"/>
          <w:sz w:val="18"/>
          <w:szCs w:val="18"/>
          <w:lang w:val="nl-NL"/>
        </w:rPr>
        <w:t xml:space="preserve">. </w:t>
      </w:r>
      <w:r>
        <w:rPr>
          <w:rFonts w:ascii="Verdana" w:hAnsi="Verdana"/>
          <w:sz w:val="18"/>
          <w:szCs w:val="18"/>
          <w:lang w:val="nl-NL"/>
        </w:rPr>
        <w:t>Het derd</w:t>
      </w:r>
      <w:r w:rsidR="00FA2818">
        <w:rPr>
          <w:rFonts w:ascii="Verdana" w:hAnsi="Verdana"/>
          <w:sz w:val="18"/>
          <w:szCs w:val="18"/>
          <w:lang w:val="nl-NL"/>
        </w:rPr>
        <w:t>e</w:t>
      </w:r>
      <w:r w:rsidR="002D2A48">
        <w:rPr>
          <w:rFonts w:ascii="Verdana" w:hAnsi="Verdana"/>
          <w:sz w:val="18"/>
          <w:szCs w:val="18"/>
          <w:lang w:val="nl-NL"/>
        </w:rPr>
        <w:t xml:space="preserve"> lid</w:t>
      </w:r>
      <w:r w:rsidR="00FA2818">
        <w:rPr>
          <w:rFonts w:ascii="Verdana" w:hAnsi="Verdana"/>
          <w:sz w:val="18"/>
          <w:szCs w:val="18"/>
          <w:lang w:val="nl-NL"/>
        </w:rPr>
        <w:t xml:space="preserve"> is </w:t>
      </w:r>
      <w:r w:rsidR="002D2A48">
        <w:rPr>
          <w:rFonts w:ascii="Verdana" w:hAnsi="Verdana"/>
          <w:sz w:val="18"/>
          <w:szCs w:val="18"/>
          <w:lang w:val="nl-NL"/>
        </w:rPr>
        <w:t>gebaseerd</w:t>
      </w:r>
      <w:r w:rsidR="00FA2818">
        <w:rPr>
          <w:rFonts w:ascii="Verdana" w:hAnsi="Verdana"/>
          <w:sz w:val="18"/>
          <w:szCs w:val="18"/>
          <w:lang w:val="nl-NL"/>
        </w:rPr>
        <w:t xml:space="preserve"> </w:t>
      </w:r>
      <w:r w:rsidRPr="005C1870" w:rsidR="001C7DDD">
        <w:rPr>
          <w:rFonts w:ascii="Verdana" w:hAnsi="Verdana"/>
          <w:sz w:val="18"/>
          <w:szCs w:val="18"/>
          <w:lang w:val="nl-NL"/>
        </w:rPr>
        <w:t>op artikel 4</w:t>
      </w:r>
      <w:r w:rsidR="002C2E47">
        <w:rPr>
          <w:rFonts w:ascii="Verdana" w:hAnsi="Verdana"/>
          <w:sz w:val="18"/>
          <w:szCs w:val="18"/>
          <w:lang w:val="nl-NL"/>
        </w:rPr>
        <w:t>, derde lid,</w:t>
      </w:r>
      <w:r w:rsidRPr="005C1870" w:rsidR="001C7DDD">
        <w:rPr>
          <w:rFonts w:ascii="Verdana" w:hAnsi="Verdana"/>
          <w:sz w:val="18"/>
          <w:szCs w:val="18"/>
          <w:lang w:val="nl-NL"/>
        </w:rPr>
        <w:t xml:space="preserve"> van het OESO-modelverdrag</w:t>
      </w:r>
      <w:r>
        <w:rPr>
          <w:rFonts w:ascii="Verdana" w:hAnsi="Verdana"/>
          <w:sz w:val="18"/>
          <w:szCs w:val="18"/>
          <w:lang w:val="nl-NL"/>
        </w:rPr>
        <w:t>.</w:t>
      </w:r>
    </w:p>
    <w:p w:rsidR="00E04C75" w:rsidP="00A46EEB" w:rsidRDefault="00713FDB" w14:paraId="43BA4FDB" w14:textId="77777777">
      <w:pPr>
        <w:rPr>
          <w:rFonts w:ascii="Verdana" w:hAnsi="Verdana"/>
          <w:sz w:val="18"/>
          <w:szCs w:val="18"/>
          <w:lang w:val="nl-NL"/>
        </w:rPr>
      </w:pPr>
      <w:r w:rsidRPr="00F578EC">
        <w:rPr>
          <w:rFonts w:ascii="Verdana" w:hAnsi="Verdana"/>
          <w:sz w:val="18"/>
          <w:szCs w:val="18"/>
          <w:lang w:val="nl-NL"/>
        </w:rPr>
        <w:t>Artikel II</w:t>
      </w:r>
      <w:r>
        <w:rPr>
          <w:rFonts w:ascii="Verdana" w:hAnsi="Verdana"/>
          <w:sz w:val="18"/>
          <w:szCs w:val="18"/>
          <w:lang w:val="nl-NL"/>
        </w:rPr>
        <w:t xml:space="preserve">I </w:t>
      </w:r>
      <w:r w:rsidRPr="00F578EC">
        <w:rPr>
          <w:rFonts w:ascii="Verdana" w:hAnsi="Verdana"/>
          <w:sz w:val="18"/>
          <w:szCs w:val="18"/>
          <w:lang w:val="nl-NL"/>
        </w:rPr>
        <w:t>van het Protocol</w:t>
      </w:r>
      <w:r>
        <w:rPr>
          <w:rFonts w:ascii="Verdana" w:hAnsi="Verdana"/>
          <w:sz w:val="18"/>
          <w:szCs w:val="18"/>
          <w:lang w:val="nl-NL"/>
        </w:rPr>
        <w:t xml:space="preserve"> bevestigt dat de </w:t>
      </w:r>
      <w:r w:rsidR="00751EE3">
        <w:rPr>
          <w:rFonts w:ascii="Verdana" w:hAnsi="Verdana"/>
          <w:sz w:val="18"/>
          <w:szCs w:val="18"/>
          <w:lang w:val="nl-NL"/>
        </w:rPr>
        <w:t xml:space="preserve">fiscale beleggingsinstelling </w:t>
      </w:r>
      <w:r w:rsidRPr="00323312">
        <w:rPr>
          <w:rFonts w:ascii="Verdana" w:hAnsi="Verdana"/>
          <w:sz w:val="18"/>
          <w:szCs w:val="18"/>
          <w:lang w:val="nl-NL"/>
        </w:rPr>
        <w:t>(</w:t>
      </w:r>
      <w:r w:rsidRPr="00875CEA">
        <w:rPr>
          <w:rFonts w:ascii="Verdana" w:hAnsi="Verdana"/>
          <w:sz w:val="18"/>
          <w:szCs w:val="18"/>
          <w:lang w:val="nl-NL"/>
        </w:rPr>
        <w:t xml:space="preserve">hierna: </w:t>
      </w:r>
      <w:r w:rsidRPr="00323312">
        <w:rPr>
          <w:rFonts w:ascii="Verdana" w:hAnsi="Verdana"/>
          <w:sz w:val="18"/>
          <w:szCs w:val="18"/>
          <w:lang w:val="nl-NL"/>
        </w:rPr>
        <w:t xml:space="preserve">FBI) in de zin van artikel 28 Wet </w:t>
      </w:r>
      <w:proofErr w:type="spellStart"/>
      <w:r w:rsidRPr="00BC6175">
        <w:rPr>
          <w:rFonts w:ascii="Verdana" w:hAnsi="Verdana"/>
          <w:sz w:val="18"/>
          <w:szCs w:val="18"/>
          <w:lang w:val="nl-NL"/>
        </w:rPr>
        <w:t>V</w:t>
      </w:r>
      <w:r w:rsidR="001D1042">
        <w:rPr>
          <w:rFonts w:ascii="Verdana" w:hAnsi="Verdana"/>
          <w:sz w:val="18"/>
          <w:szCs w:val="18"/>
          <w:lang w:val="nl-NL"/>
        </w:rPr>
        <w:t>pb</w:t>
      </w:r>
      <w:proofErr w:type="spellEnd"/>
      <w:r w:rsidRPr="00BC6175">
        <w:rPr>
          <w:rFonts w:ascii="Verdana" w:hAnsi="Verdana"/>
          <w:sz w:val="18"/>
          <w:szCs w:val="18"/>
          <w:lang w:val="nl-NL"/>
        </w:rPr>
        <w:t xml:space="preserve"> 1969</w:t>
      </w:r>
      <w:r>
        <w:rPr>
          <w:rFonts w:ascii="Verdana" w:hAnsi="Verdana"/>
          <w:sz w:val="18"/>
          <w:szCs w:val="18"/>
          <w:lang w:val="nl-NL"/>
        </w:rPr>
        <w:t xml:space="preserve"> een inwoner is </w:t>
      </w:r>
      <w:r w:rsidR="0009530D">
        <w:rPr>
          <w:rFonts w:ascii="Verdana" w:hAnsi="Verdana"/>
          <w:sz w:val="18"/>
          <w:szCs w:val="18"/>
          <w:lang w:val="nl-NL"/>
        </w:rPr>
        <w:t xml:space="preserve">voor de toepassing </w:t>
      </w:r>
      <w:r>
        <w:rPr>
          <w:rFonts w:ascii="Verdana" w:hAnsi="Verdana"/>
          <w:sz w:val="18"/>
          <w:szCs w:val="18"/>
          <w:lang w:val="nl-NL"/>
        </w:rPr>
        <w:t xml:space="preserve">van het </w:t>
      </w:r>
      <w:r w:rsidR="0009530D">
        <w:rPr>
          <w:rFonts w:ascii="Verdana" w:hAnsi="Verdana"/>
          <w:sz w:val="18"/>
          <w:szCs w:val="18"/>
          <w:lang w:val="nl-NL"/>
        </w:rPr>
        <w:t>V</w:t>
      </w:r>
      <w:r>
        <w:rPr>
          <w:rFonts w:ascii="Verdana" w:hAnsi="Verdana"/>
          <w:sz w:val="18"/>
          <w:szCs w:val="18"/>
          <w:lang w:val="nl-NL"/>
        </w:rPr>
        <w:t>erdrag</w:t>
      </w:r>
      <w:r w:rsidRPr="00BC6175">
        <w:rPr>
          <w:rFonts w:ascii="Verdana" w:hAnsi="Verdana"/>
          <w:sz w:val="18"/>
          <w:szCs w:val="18"/>
          <w:lang w:val="nl-NL"/>
        </w:rPr>
        <w:t xml:space="preserve">. </w:t>
      </w:r>
      <w:r w:rsidR="00A46EEB">
        <w:rPr>
          <w:rFonts w:ascii="Verdana" w:hAnsi="Verdana"/>
          <w:sz w:val="18"/>
          <w:szCs w:val="18"/>
          <w:lang w:val="nl-NL"/>
        </w:rPr>
        <w:t xml:space="preserve">Hierdoor </w:t>
      </w:r>
      <w:r w:rsidR="001D1042">
        <w:rPr>
          <w:rFonts w:ascii="Verdana" w:hAnsi="Verdana"/>
          <w:sz w:val="18"/>
          <w:szCs w:val="18"/>
          <w:lang w:val="nl-NL"/>
        </w:rPr>
        <w:lastRenderedPageBreak/>
        <w:t xml:space="preserve">wordt duidelijk gemaakt dat </w:t>
      </w:r>
      <w:r w:rsidR="00A46EEB">
        <w:rPr>
          <w:rFonts w:ascii="Verdana" w:hAnsi="Verdana"/>
          <w:sz w:val="18"/>
          <w:szCs w:val="18"/>
          <w:lang w:val="nl-NL"/>
        </w:rPr>
        <w:t xml:space="preserve">uitkeringen van dividenden door een FBI onder artikel 10 van het </w:t>
      </w:r>
      <w:r w:rsidR="005F00DB">
        <w:rPr>
          <w:rFonts w:ascii="Verdana" w:hAnsi="Verdana"/>
          <w:sz w:val="18"/>
          <w:szCs w:val="18"/>
          <w:lang w:val="nl-NL"/>
        </w:rPr>
        <w:t>V</w:t>
      </w:r>
      <w:r w:rsidR="00A46EEB">
        <w:rPr>
          <w:rFonts w:ascii="Verdana" w:hAnsi="Verdana"/>
          <w:sz w:val="18"/>
          <w:szCs w:val="18"/>
          <w:lang w:val="nl-NL"/>
        </w:rPr>
        <w:t xml:space="preserve">erdrag </w:t>
      </w:r>
      <w:r w:rsidR="001D1042">
        <w:rPr>
          <w:rFonts w:ascii="Verdana" w:hAnsi="Verdana"/>
          <w:sz w:val="18"/>
          <w:szCs w:val="18"/>
          <w:lang w:val="nl-NL"/>
        </w:rPr>
        <w:t xml:space="preserve">vallen </w:t>
      </w:r>
      <w:r w:rsidR="00A46EEB">
        <w:rPr>
          <w:rFonts w:ascii="Verdana" w:hAnsi="Verdana"/>
          <w:sz w:val="18"/>
          <w:szCs w:val="18"/>
          <w:lang w:val="nl-NL"/>
        </w:rPr>
        <w:t xml:space="preserve">en Nederland een bronbelasting </w:t>
      </w:r>
      <w:r w:rsidR="001D1042">
        <w:rPr>
          <w:rFonts w:ascii="Verdana" w:hAnsi="Verdana"/>
          <w:sz w:val="18"/>
          <w:szCs w:val="18"/>
          <w:lang w:val="nl-NL"/>
        </w:rPr>
        <w:t xml:space="preserve">(dividendbelasting) </w:t>
      </w:r>
      <w:r w:rsidR="00A46EEB">
        <w:rPr>
          <w:rFonts w:ascii="Verdana" w:hAnsi="Verdana"/>
          <w:sz w:val="18"/>
          <w:szCs w:val="18"/>
          <w:lang w:val="nl-NL"/>
        </w:rPr>
        <w:t xml:space="preserve">van 15% </w:t>
      </w:r>
      <w:r w:rsidR="001D1042">
        <w:rPr>
          <w:rFonts w:ascii="Verdana" w:hAnsi="Verdana"/>
          <w:sz w:val="18"/>
          <w:szCs w:val="18"/>
          <w:lang w:val="nl-NL"/>
        </w:rPr>
        <w:t xml:space="preserve">kan </w:t>
      </w:r>
      <w:r w:rsidR="00A46EEB">
        <w:rPr>
          <w:rFonts w:ascii="Verdana" w:hAnsi="Verdana"/>
          <w:sz w:val="18"/>
          <w:szCs w:val="18"/>
          <w:lang w:val="nl-NL"/>
        </w:rPr>
        <w:t>inhouden op de</w:t>
      </w:r>
      <w:r w:rsidR="0009530D">
        <w:rPr>
          <w:rFonts w:ascii="Verdana" w:hAnsi="Verdana"/>
          <w:sz w:val="18"/>
          <w:szCs w:val="18"/>
          <w:lang w:val="nl-NL"/>
        </w:rPr>
        <w:t xml:space="preserve"> </w:t>
      </w:r>
      <w:r w:rsidR="00A46EEB">
        <w:rPr>
          <w:rFonts w:ascii="Verdana" w:hAnsi="Verdana"/>
          <w:sz w:val="18"/>
          <w:szCs w:val="18"/>
          <w:lang w:val="nl-NL"/>
        </w:rPr>
        <w:t xml:space="preserve">dividenden die uitgekeerd worden </w:t>
      </w:r>
      <w:r w:rsidR="0009530D">
        <w:rPr>
          <w:rFonts w:ascii="Verdana" w:hAnsi="Verdana"/>
          <w:sz w:val="18"/>
          <w:szCs w:val="18"/>
          <w:lang w:val="nl-NL"/>
        </w:rPr>
        <w:t xml:space="preserve">door een </w:t>
      </w:r>
      <w:r w:rsidR="00A46EEB">
        <w:rPr>
          <w:rFonts w:ascii="Verdana" w:hAnsi="Verdana"/>
          <w:sz w:val="18"/>
          <w:szCs w:val="18"/>
          <w:lang w:val="nl-NL"/>
        </w:rPr>
        <w:t>FBI</w:t>
      </w:r>
      <w:r w:rsidR="003B6ABF">
        <w:rPr>
          <w:rFonts w:ascii="Verdana" w:hAnsi="Verdana"/>
          <w:sz w:val="18"/>
          <w:szCs w:val="18"/>
          <w:lang w:val="nl-NL"/>
        </w:rPr>
        <w:t xml:space="preserve"> aan een inwoner van Thailand</w:t>
      </w:r>
      <w:r w:rsidR="00A46EEB">
        <w:rPr>
          <w:rFonts w:ascii="Verdana" w:hAnsi="Verdana"/>
          <w:sz w:val="18"/>
          <w:szCs w:val="18"/>
          <w:lang w:val="nl-NL"/>
        </w:rPr>
        <w:t xml:space="preserve">. </w:t>
      </w:r>
    </w:p>
    <w:p w:rsidRPr="00BD04B3" w:rsidR="00BD04B3" w:rsidP="00500251" w:rsidRDefault="00BD04B3" w14:paraId="5D9663CA" w14:textId="22E27E38">
      <w:pPr>
        <w:ind w:firstLine="0"/>
        <w:rPr>
          <w:rFonts w:ascii="Verdana" w:hAnsi="Verdana"/>
          <w:sz w:val="18"/>
          <w:szCs w:val="18"/>
          <w:lang w:val="nl-NL"/>
        </w:rPr>
      </w:pPr>
      <w:r w:rsidRPr="00BD04B3">
        <w:rPr>
          <w:rFonts w:ascii="Verdana" w:hAnsi="Verdana"/>
          <w:sz w:val="18"/>
          <w:szCs w:val="18"/>
          <w:lang w:val="nl-NL"/>
        </w:rPr>
        <w:tab/>
      </w:r>
      <w:r>
        <w:rPr>
          <w:rFonts w:ascii="Verdana" w:hAnsi="Verdana"/>
          <w:sz w:val="18"/>
          <w:szCs w:val="18"/>
          <w:lang w:val="nl-NL"/>
        </w:rPr>
        <w:t xml:space="preserve">Artikel VI van het Protocol bevat op verzoek van Thailand een </w:t>
      </w:r>
      <w:r w:rsidR="00576188">
        <w:rPr>
          <w:rFonts w:ascii="Verdana" w:hAnsi="Verdana"/>
          <w:sz w:val="18"/>
          <w:szCs w:val="18"/>
          <w:lang w:val="nl-NL"/>
        </w:rPr>
        <w:t>invulling</w:t>
      </w:r>
      <w:r>
        <w:rPr>
          <w:rFonts w:ascii="Verdana" w:hAnsi="Verdana"/>
          <w:sz w:val="18"/>
          <w:szCs w:val="18"/>
          <w:lang w:val="nl-NL"/>
        </w:rPr>
        <w:t xml:space="preserve"> van het begrip </w:t>
      </w:r>
      <w:r w:rsidR="004B3A6C">
        <w:rPr>
          <w:rFonts w:ascii="Verdana" w:hAnsi="Verdana"/>
          <w:sz w:val="18"/>
          <w:szCs w:val="18"/>
          <w:lang w:val="nl-NL"/>
        </w:rPr>
        <w:t>‘</w:t>
      </w:r>
      <w:r>
        <w:rPr>
          <w:rFonts w:ascii="Verdana" w:hAnsi="Verdana"/>
          <w:sz w:val="18"/>
          <w:szCs w:val="18"/>
          <w:lang w:val="nl-NL"/>
        </w:rPr>
        <w:t>erkend pensioenfonds</w:t>
      </w:r>
      <w:r w:rsidR="004B3A6C">
        <w:rPr>
          <w:rFonts w:ascii="Verdana" w:hAnsi="Verdana"/>
          <w:sz w:val="18"/>
          <w:szCs w:val="18"/>
          <w:lang w:val="nl-NL"/>
        </w:rPr>
        <w:t>’</w:t>
      </w:r>
      <w:r>
        <w:rPr>
          <w:rFonts w:ascii="Verdana" w:hAnsi="Verdana"/>
          <w:sz w:val="18"/>
          <w:szCs w:val="18"/>
          <w:lang w:val="nl-NL"/>
        </w:rPr>
        <w:t xml:space="preserve">. In de bepaling wordt concreet aangegeven op basis van </w:t>
      </w:r>
      <w:r w:rsidRPr="00BD04B3">
        <w:rPr>
          <w:rFonts w:ascii="Verdana" w:hAnsi="Verdana"/>
          <w:sz w:val="18"/>
          <w:szCs w:val="18"/>
          <w:lang w:val="nl-NL"/>
        </w:rPr>
        <w:t xml:space="preserve">de pensioenwetgeving van beide landen </w:t>
      </w:r>
      <w:r>
        <w:rPr>
          <w:rFonts w:ascii="Verdana" w:hAnsi="Verdana"/>
          <w:sz w:val="18"/>
          <w:szCs w:val="18"/>
          <w:lang w:val="nl-NL"/>
        </w:rPr>
        <w:t>welke Nederlandse en Thai</w:t>
      </w:r>
      <w:r w:rsidR="00576188">
        <w:rPr>
          <w:rFonts w:ascii="Verdana" w:hAnsi="Verdana"/>
          <w:sz w:val="18"/>
          <w:szCs w:val="18"/>
          <w:lang w:val="nl-NL"/>
        </w:rPr>
        <w:t>se</w:t>
      </w:r>
      <w:r w:rsidRPr="00BD04B3">
        <w:rPr>
          <w:rFonts w:ascii="Verdana" w:hAnsi="Verdana"/>
          <w:sz w:val="18"/>
          <w:szCs w:val="18"/>
          <w:lang w:val="nl-NL"/>
        </w:rPr>
        <w:t xml:space="preserve"> pensioenfondsen al</w:t>
      </w:r>
      <w:r>
        <w:rPr>
          <w:rFonts w:ascii="Verdana" w:hAnsi="Verdana"/>
          <w:sz w:val="18"/>
          <w:szCs w:val="18"/>
          <w:lang w:val="nl-NL"/>
        </w:rPr>
        <w:t xml:space="preserve">s zodanig kunnen kwalificeren. Daarnaast is afgesproken dat er </w:t>
      </w:r>
      <w:r w:rsidR="008C22E2">
        <w:rPr>
          <w:rFonts w:ascii="Verdana" w:hAnsi="Verdana"/>
          <w:sz w:val="18"/>
          <w:szCs w:val="18"/>
          <w:lang w:val="nl-NL"/>
        </w:rPr>
        <w:t xml:space="preserve">na inwerkingtreding van het </w:t>
      </w:r>
      <w:r w:rsidR="00576188">
        <w:rPr>
          <w:rFonts w:ascii="Verdana" w:hAnsi="Verdana"/>
          <w:sz w:val="18"/>
          <w:szCs w:val="18"/>
          <w:lang w:val="nl-NL"/>
        </w:rPr>
        <w:t>V</w:t>
      </w:r>
      <w:r w:rsidR="008C22E2">
        <w:rPr>
          <w:rFonts w:ascii="Verdana" w:hAnsi="Verdana"/>
          <w:sz w:val="18"/>
          <w:szCs w:val="18"/>
          <w:lang w:val="nl-NL"/>
        </w:rPr>
        <w:t xml:space="preserve">erdrag een </w:t>
      </w:r>
      <w:r w:rsidR="00C128CC">
        <w:rPr>
          <w:rFonts w:ascii="Verdana" w:hAnsi="Verdana"/>
          <w:sz w:val="18"/>
          <w:szCs w:val="18"/>
          <w:lang w:val="nl-NL"/>
        </w:rPr>
        <w:t xml:space="preserve">briefwisseling </w:t>
      </w:r>
      <w:r w:rsidR="008C22E2">
        <w:rPr>
          <w:rFonts w:ascii="Verdana" w:hAnsi="Verdana"/>
          <w:sz w:val="18"/>
          <w:szCs w:val="18"/>
          <w:lang w:val="nl-NL"/>
        </w:rPr>
        <w:t>zal plaatsvinden</w:t>
      </w:r>
      <w:r>
        <w:rPr>
          <w:rFonts w:ascii="Verdana" w:hAnsi="Verdana"/>
          <w:sz w:val="18"/>
          <w:szCs w:val="18"/>
          <w:lang w:val="nl-NL"/>
        </w:rPr>
        <w:t xml:space="preserve"> </w:t>
      </w:r>
      <w:r w:rsidR="008C22E2">
        <w:rPr>
          <w:rFonts w:ascii="Verdana" w:hAnsi="Verdana"/>
          <w:sz w:val="18"/>
          <w:szCs w:val="18"/>
          <w:lang w:val="nl-NL"/>
        </w:rPr>
        <w:t>met Thailand</w:t>
      </w:r>
      <w:r w:rsidR="00C128CC">
        <w:rPr>
          <w:rFonts w:ascii="Verdana" w:hAnsi="Verdana"/>
          <w:sz w:val="18"/>
          <w:szCs w:val="18"/>
          <w:lang w:val="nl-NL"/>
        </w:rPr>
        <w:t xml:space="preserve"> </w:t>
      </w:r>
      <w:r>
        <w:rPr>
          <w:rFonts w:ascii="Verdana" w:hAnsi="Verdana"/>
          <w:sz w:val="18"/>
          <w:szCs w:val="18"/>
          <w:lang w:val="nl-NL"/>
        </w:rPr>
        <w:t xml:space="preserve">waarin </w:t>
      </w:r>
      <w:r w:rsidR="008C22E2">
        <w:rPr>
          <w:rFonts w:ascii="Verdana" w:hAnsi="Verdana"/>
          <w:sz w:val="18"/>
          <w:szCs w:val="18"/>
          <w:lang w:val="nl-NL"/>
        </w:rPr>
        <w:t xml:space="preserve">wordt verwezen naar het register van </w:t>
      </w:r>
      <w:r>
        <w:rPr>
          <w:rFonts w:ascii="Verdana" w:hAnsi="Verdana"/>
          <w:sz w:val="18"/>
          <w:szCs w:val="18"/>
          <w:lang w:val="nl-NL"/>
        </w:rPr>
        <w:t>Nederlandse pensioenfondsen.</w:t>
      </w:r>
      <w:r w:rsidR="00745964">
        <w:rPr>
          <w:rStyle w:val="FootnoteReference"/>
          <w:rFonts w:ascii="Verdana" w:hAnsi="Verdana"/>
          <w:sz w:val="18"/>
          <w:szCs w:val="18"/>
          <w:lang w:val="nl-NL"/>
        </w:rPr>
        <w:footnoteReference w:id="17"/>
      </w:r>
      <w:r>
        <w:rPr>
          <w:rFonts w:ascii="Verdana" w:hAnsi="Verdana"/>
          <w:sz w:val="18"/>
          <w:szCs w:val="18"/>
          <w:lang w:val="nl-NL"/>
        </w:rPr>
        <w:t xml:space="preserve"> Thailand heeft dit overzicht nodig om de afgesproken uitzondering op de bronbelasting op </w:t>
      </w:r>
      <w:r w:rsidR="00BB6878">
        <w:rPr>
          <w:rFonts w:ascii="Verdana" w:hAnsi="Verdana"/>
          <w:sz w:val="18"/>
          <w:szCs w:val="18"/>
          <w:lang w:val="nl-NL"/>
        </w:rPr>
        <w:t>interest</w:t>
      </w:r>
      <w:r>
        <w:rPr>
          <w:rFonts w:ascii="Verdana" w:hAnsi="Verdana"/>
          <w:sz w:val="18"/>
          <w:szCs w:val="18"/>
          <w:lang w:val="nl-NL"/>
        </w:rPr>
        <w:t xml:space="preserve"> van artikel 11 </w:t>
      </w:r>
      <w:r w:rsidR="00852D42">
        <w:rPr>
          <w:rFonts w:ascii="Verdana" w:hAnsi="Verdana"/>
          <w:sz w:val="18"/>
          <w:szCs w:val="18"/>
          <w:lang w:val="nl-NL"/>
        </w:rPr>
        <w:t xml:space="preserve">van het Verdrag </w:t>
      </w:r>
      <w:r>
        <w:rPr>
          <w:rFonts w:ascii="Verdana" w:hAnsi="Verdana"/>
          <w:sz w:val="18"/>
          <w:szCs w:val="18"/>
          <w:lang w:val="nl-NL"/>
        </w:rPr>
        <w:t xml:space="preserve">voor erkende pensioenfondsen uit te kunnen voeren. </w:t>
      </w:r>
    </w:p>
    <w:p w:rsidR="00BD04B3" w:rsidP="00500251" w:rsidRDefault="00BD04B3" w14:paraId="6D7F376A" w14:textId="77777777">
      <w:pPr>
        <w:ind w:firstLine="0"/>
        <w:rPr>
          <w:rFonts w:ascii="Verdana" w:hAnsi="Verdana"/>
          <w:b/>
          <w:color w:val="FF0000"/>
          <w:sz w:val="18"/>
          <w:szCs w:val="18"/>
          <w:lang w:val="nl-NL"/>
        </w:rPr>
      </w:pPr>
    </w:p>
    <w:p w:rsidRPr="005C1870" w:rsidR="00500251" w:rsidP="00500251" w:rsidRDefault="00500251" w14:paraId="447DC116" w14:textId="77777777">
      <w:pPr>
        <w:ind w:firstLine="0"/>
        <w:rPr>
          <w:rFonts w:ascii="Verdana" w:hAnsi="Verdana"/>
          <w:sz w:val="18"/>
          <w:szCs w:val="18"/>
          <w:lang w:val="nl-NL"/>
        </w:rPr>
      </w:pPr>
      <w:r w:rsidRPr="005C1870">
        <w:rPr>
          <w:rFonts w:ascii="Verdana" w:hAnsi="Verdana"/>
          <w:i/>
          <w:sz w:val="18"/>
          <w:szCs w:val="18"/>
          <w:lang w:val="nl-NL"/>
        </w:rPr>
        <w:t>II.5.</w:t>
      </w:r>
      <w:r w:rsidRPr="005C1870" w:rsidR="00A779D1">
        <w:rPr>
          <w:rFonts w:ascii="Verdana" w:hAnsi="Verdana"/>
          <w:i/>
          <w:sz w:val="18"/>
          <w:szCs w:val="18"/>
          <w:lang w:val="nl-NL"/>
        </w:rPr>
        <w:t xml:space="preserve"> </w:t>
      </w:r>
      <w:r w:rsidRPr="005C1870">
        <w:rPr>
          <w:rFonts w:ascii="Verdana" w:hAnsi="Verdana"/>
          <w:i/>
          <w:sz w:val="18"/>
          <w:szCs w:val="18"/>
          <w:lang w:val="nl-NL"/>
        </w:rPr>
        <w:t>Vaste inrichting (artikel 5</w:t>
      </w:r>
      <w:r w:rsidR="00916448">
        <w:rPr>
          <w:rFonts w:ascii="Verdana" w:hAnsi="Verdana"/>
          <w:i/>
          <w:sz w:val="18"/>
          <w:szCs w:val="18"/>
          <w:lang w:val="nl-NL"/>
        </w:rPr>
        <w:t xml:space="preserve"> </w:t>
      </w:r>
      <w:r w:rsidRPr="00916448" w:rsidR="00916448">
        <w:rPr>
          <w:rFonts w:ascii="Verdana" w:hAnsi="Verdana"/>
          <w:i/>
          <w:sz w:val="18"/>
          <w:szCs w:val="18"/>
          <w:lang w:val="nl-NL"/>
        </w:rPr>
        <w:t>van het Verdrag</w:t>
      </w:r>
      <w:r w:rsidRPr="007B337A" w:rsidR="009A16E5">
        <w:rPr>
          <w:i/>
          <w:lang w:val="nl-NL"/>
        </w:rPr>
        <w:t xml:space="preserve"> en a</w:t>
      </w:r>
      <w:r w:rsidRPr="009A16E5" w:rsidR="009A16E5">
        <w:rPr>
          <w:rFonts w:ascii="Verdana" w:hAnsi="Verdana"/>
          <w:i/>
          <w:sz w:val="18"/>
          <w:szCs w:val="18"/>
          <w:lang w:val="nl-NL"/>
        </w:rPr>
        <w:t>rtikel IV van het Protocol</w:t>
      </w:r>
      <w:r w:rsidRPr="005C1870">
        <w:rPr>
          <w:rFonts w:ascii="Verdana" w:hAnsi="Verdana"/>
          <w:i/>
          <w:sz w:val="18"/>
          <w:szCs w:val="18"/>
          <w:lang w:val="nl-NL"/>
        </w:rPr>
        <w:t xml:space="preserve">) </w:t>
      </w:r>
      <w:r w:rsidRPr="005C1870">
        <w:rPr>
          <w:rFonts w:ascii="Verdana" w:hAnsi="Verdana"/>
          <w:i/>
          <w:sz w:val="18"/>
          <w:szCs w:val="18"/>
          <w:lang w:val="nl-NL"/>
        </w:rPr>
        <w:br/>
      </w:r>
    </w:p>
    <w:p w:rsidRPr="005C1870" w:rsidR="00500251" w:rsidP="00500251" w:rsidRDefault="00500251" w14:paraId="27655245" w14:textId="77777777">
      <w:pPr>
        <w:ind w:firstLine="720"/>
        <w:rPr>
          <w:rFonts w:ascii="Verdana" w:hAnsi="Verdana" w:cs="Arial"/>
          <w:sz w:val="18"/>
          <w:szCs w:val="18"/>
          <w:lang w:val="nl-NL"/>
        </w:rPr>
      </w:pPr>
      <w:r w:rsidRPr="005C1870">
        <w:rPr>
          <w:rFonts w:ascii="Verdana" w:hAnsi="Verdana"/>
          <w:sz w:val="18"/>
          <w:szCs w:val="18"/>
          <w:lang w:val="nl-NL"/>
        </w:rPr>
        <w:t>Artikel 5</w:t>
      </w:r>
      <w:r w:rsidRPr="005C1870" w:rsidR="008168BA">
        <w:rPr>
          <w:rFonts w:ascii="Verdana" w:hAnsi="Verdana"/>
          <w:sz w:val="18"/>
          <w:szCs w:val="18"/>
          <w:lang w:val="nl-NL"/>
        </w:rPr>
        <w:t xml:space="preserve"> van het </w:t>
      </w:r>
      <w:r w:rsidR="00D25F33">
        <w:rPr>
          <w:rFonts w:ascii="Verdana" w:hAnsi="Verdana"/>
          <w:sz w:val="18"/>
          <w:szCs w:val="18"/>
          <w:lang w:val="nl-NL"/>
        </w:rPr>
        <w:t>Verdrag</w:t>
      </w:r>
      <w:r w:rsidRPr="005C1870">
        <w:rPr>
          <w:rFonts w:ascii="Verdana" w:hAnsi="Verdana"/>
          <w:sz w:val="18"/>
          <w:szCs w:val="18"/>
          <w:lang w:val="nl-NL"/>
        </w:rPr>
        <w:t xml:space="preserve"> definieert het begrip ‘vaste inrichting’. </w:t>
      </w:r>
      <w:r w:rsidRPr="005C1870" w:rsidR="004D6855">
        <w:rPr>
          <w:rFonts w:ascii="Verdana" w:hAnsi="Verdana" w:cs="Arial"/>
          <w:sz w:val="18"/>
          <w:szCs w:val="18"/>
          <w:lang w:val="nl-NL"/>
        </w:rPr>
        <w:t>Daarbij is artikel 5 van het OESO-model</w:t>
      </w:r>
      <w:r w:rsidR="0067121D">
        <w:rPr>
          <w:rFonts w:ascii="Verdana" w:hAnsi="Verdana" w:cs="Arial"/>
          <w:sz w:val="18"/>
          <w:szCs w:val="18"/>
          <w:lang w:val="nl-NL"/>
        </w:rPr>
        <w:t>verdrag</w:t>
      </w:r>
      <w:r w:rsidRPr="005C1870" w:rsidR="004D6855">
        <w:rPr>
          <w:rFonts w:ascii="Verdana" w:hAnsi="Verdana" w:cs="Arial"/>
          <w:sz w:val="18"/>
          <w:szCs w:val="18"/>
          <w:lang w:val="nl-NL"/>
        </w:rPr>
        <w:t xml:space="preserve"> als uitgangspunt genomen</w:t>
      </w:r>
      <w:r w:rsidRPr="005C1870" w:rsidR="003E13F9">
        <w:rPr>
          <w:rFonts w:ascii="Verdana" w:hAnsi="Verdana" w:cs="Arial"/>
          <w:sz w:val="18"/>
          <w:szCs w:val="18"/>
          <w:lang w:val="nl-NL"/>
        </w:rPr>
        <w:t>.</w:t>
      </w:r>
      <w:r w:rsidRPr="005C1870">
        <w:rPr>
          <w:rFonts w:ascii="Verdana" w:hAnsi="Verdana" w:cs="Arial"/>
          <w:sz w:val="18"/>
          <w:szCs w:val="18"/>
          <w:lang w:val="nl-NL"/>
        </w:rPr>
        <w:t xml:space="preserve"> Op verzoek van Nederland is dit artikel aangevuld met bepalingen over de aanwezigheid van een vaste inrichting met betrekking tot </w:t>
      </w:r>
      <w:r w:rsidR="00B35B4C">
        <w:rPr>
          <w:rFonts w:ascii="Verdana" w:hAnsi="Verdana" w:cs="Arial"/>
          <w:sz w:val="18"/>
          <w:szCs w:val="18"/>
          <w:lang w:val="nl-NL"/>
        </w:rPr>
        <w:t xml:space="preserve">zogenoemde </w:t>
      </w:r>
      <w:r w:rsidRPr="005C1870">
        <w:rPr>
          <w:rFonts w:ascii="Verdana" w:hAnsi="Verdana" w:cs="Arial"/>
          <w:sz w:val="18"/>
          <w:szCs w:val="18"/>
          <w:lang w:val="nl-NL"/>
        </w:rPr>
        <w:t>werkzaamheden buitengaats (vierde, vijfde en zesde lid</w:t>
      </w:r>
      <w:r w:rsidRPr="005C1870" w:rsidR="000B574F">
        <w:rPr>
          <w:rFonts w:ascii="Verdana" w:hAnsi="Verdana" w:cs="Arial"/>
          <w:sz w:val="18"/>
          <w:szCs w:val="18"/>
          <w:lang w:val="nl-NL"/>
        </w:rPr>
        <w:t>, onderdeel b</w:t>
      </w:r>
      <w:r w:rsidRPr="005C1870">
        <w:rPr>
          <w:rFonts w:ascii="Verdana" w:hAnsi="Verdana" w:cs="Arial"/>
          <w:sz w:val="18"/>
          <w:szCs w:val="18"/>
          <w:lang w:val="nl-NL"/>
        </w:rPr>
        <w:t>)</w:t>
      </w:r>
      <w:r w:rsidRPr="005C1870">
        <w:rPr>
          <w:rFonts w:ascii="Verdana" w:hAnsi="Verdana"/>
          <w:sz w:val="18"/>
          <w:szCs w:val="18"/>
          <w:lang w:val="nl-NL"/>
        </w:rPr>
        <w:t xml:space="preserve">. </w:t>
      </w:r>
    </w:p>
    <w:p w:rsidRPr="005C1870" w:rsidR="00500251" w:rsidP="00500251" w:rsidRDefault="002C2E47" w14:paraId="7511DC68" w14:textId="0CA9F7D5">
      <w:pPr>
        <w:rPr>
          <w:rFonts w:ascii="Verdana" w:hAnsi="Verdana"/>
          <w:sz w:val="18"/>
          <w:szCs w:val="18"/>
          <w:lang w:val="nl-NL"/>
        </w:rPr>
      </w:pPr>
      <w:r>
        <w:rPr>
          <w:rFonts w:ascii="Verdana" w:hAnsi="Verdana"/>
          <w:sz w:val="18"/>
          <w:szCs w:val="18"/>
          <w:lang w:val="nl-NL"/>
        </w:rPr>
        <w:t>Op basis van</w:t>
      </w:r>
      <w:r w:rsidRPr="005C1870">
        <w:rPr>
          <w:rFonts w:ascii="Verdana" w:hAnsi="Verdana"/>
          <w:sz w:val="18"/>
          <w:szCs w:val="18"/>
          <w:lang w:val="nl-NL"/>
        </w:rPr>
        <w:t xml:space="preserve"> </w:t>
      </w:r>
      <w:r w:rsidRPr="005C1870" w:rsidR="00500251">
        <w:rPr>
          <w:rFonts w:ascii="Verdana" w:hAnsi="Verdana"/>
          <w:sz w:val="18"/>
          <w:szCs w:val="18"/>
          <w:lang w:val="nl-NL"/>
        </w:rPr>
        <w:t xml:space="preserve">het eerste lid betekent de uitdrukking ‘vaste inrichting’ voor de toepassing van het </w:t>
      </w:r>
      <w:r w:rsidR="00D25F33">
        <w:rPr>
          <w:rFonts w:ascii="Verdana" w:hAnsi="Verdana"/>
          <w:sz w:val="18"/>
          <w:szCs w:val="18"/>
          <w:lang w:val="nl-NL"/>
        </w:rPr>
        <w:t>Verdrag</w:t>
      </w:r>
      <w:r w:rsidRPr="005C1870" w:rsidR="00500251">
        <w:rPr>
          <w:rFonts w:ascii="Verdana" w:hAnsi="Verdana"/>
          <w:sz w:val="18"/>
          <w:szCs w:val="18"/>
          <w:lang w:val="nl-NL"/>
        </w:rPr>
        <w:t xml:space="preserve"> een vaste bedrijfsinrichting met behulp waarvan de werkzaamheden van een onderneming geheel of gedeeltelijk worden uitgeoefend. </w:t>
      </w:r>
    </w:p>
    <w:p w:rsidR="003B6ABF" w:rsidP="007B014A" w:rsidRDefault="00500251" w14:paraId="49417C97" w14:textId="46BD0D20">
      <w:pPr>
        <w:rPr>
          <w:rFonts w:ascii="Verdana" w:hAnsi="Verdana"/>
          <w:sz w:val="18"/>
          <w:szCs w:val="18"/>
          <w:lang w:val="nl-NL"/>
        </w:rPr>
      </w:pPr>
      <w:r w:rsidRPr="005C1870">
        <w:rPr>
          <w:rFonts w:ascii="Verdana" w:hAnsi="Verdana"/>
          <w:sz w:val="18"/>
          <w:szCs w:val="18"/>
          <w:lang w:val="nl-NL"/>
        </w:rPr>
        <w:t>Het tweede lid bepaalt vervolgens dat de uitdrukking ‘vaste in</w:t>
      </w:r>
      <w:r w:rsidR="003B6ABF">
        <w:rPr>
          <w:rFonts w:ascii="Verdana" w:hAnsi="Verdana"/>
          <w:sz w:val="18"/>
          <w:szCs w:val="18"/>
          <w:lang w:val="nl-NL"/>
        </w:rPr>
        <w:t>richting’ in het bijzonder</w:t>
      </w:r>
      <w:r w:rsidRPr="005C1870">
        <w:rPr>
          <w:rFonts w:ascii="Verdana" w:hAnsi="Verdana"/>
          <w:sz w:val="18"/>
          <w:szCs w:val="18"/>
          <w:lang w:val="nl-NL"/>
        </w:rPr>
        <w:t xml:space="preserve"> een plaats </w:t>
      </w:r>
      <w:r w:rsidR="003B6ABF">
        <w:rPr>
          <w:rFonts w:ascii="Verdana" w:hAnsi="Verdana"/>
          <w:sz w:val="18"/>
          <w:szCs w:val="18"/>
          <w:lang w:val="nl-NL"/>
        </w:rPr>
        <w:t xml:space="preserve">omvat </w:t>
      </w:r>
      <w:r w:rsidRPr="005C1870">
        <w:rPr>
          <w:rFonts w:ascii="Verdana" w:hAnsi="Verdana"/>
          <w:sz w:val="18"/>
          <w:szCs w:val="18"/>
          <w:lang w:val="nl-NL"/>
        </w:rPr>
        <w:t>waar leiding wordt gegeven, een filiaal, een kantoor, een fabriek, een werkplaats, een mijn, olie- of gasbron, groeve of enige andere plaats waar natuurlijke rijkdommen worden gewonnen.</w:t>
      </w:r>
      <w:r w:rsidRPr="005C1870">
        <w:rPr>
          <w:rFonts w:ascii="Verdana" w:hAnsi="Verdana"/>
          <w:sz w:val="18"/>
          <w:szCs w:val="18"/>
          <w:lang w:val="nl-NL"/>
        </w:rPr>
        <w:br/>
      </w:r>
      <w:r w:rsidRPr="005C1870">
        <w:rPr>
          <w:rFonts w:ascii="Verdana" w:hAnsi="Verdana"/>
          <w:sz w:val="18"/>
          <w:szCs w:val="18"/>
          <w:lang w:val="nl-NL"/>
        </w:rPr>
        <w:tab/>
        <w:t>Het derde lid</w:t>
      </w:r>
      <w:r w:rsidR="00321646">
        <w:rPr>
          <w:rFonts w:ascii="Verdana" w:hAnsi="Verdana"/>
          <w:sz w:val="18"/>
          <w:szCs w:val="18"/>
          <w:lang w:val="nl-NL"/>
        </w:rPr>
        <w:t>,</w:t>
      </w:r>
      <w:r w:rsidR="003B6ABF">
        <w:rPr>
          <w:rFonts w:ascii="Verdana" w:hAnsi="Verdana"/>
          <w:sz w:val="18"/>
          <w:szCs w:val="18"/>
          <w:lang w:val="nl-NL"/>
        </w:rPr>
        <w:t xml:space="preserve"> onderdeel a</w:t>
      </w:r>
      <w:r w:rsidR="00321646">
        <w:rPr>
          <w:rFonts w:ascii="Verdana" w:hAnsi="Verdana"/>
          <w:sz w:val="18"/>
          <w:szCs w:val="18"/>
          <w:lang w:val="nl-NL"/>
        </w:rPr>
        <w:t>,</w:t>
      </w:r>
      <w:r w:rsidRPr="005C1870">
        <w:rPr>
          <w:rFonts w:ascii="Verdana" w:hAnsi="Verdana"/>
          <w:sz w:val="18"/>
          <w:szCs w:val="18"/>
          <w:lang w:val="nl-NL"/>
        </w:rPr>
        <w:t xml:space="preserve"> bepaalt dat </w:t>
      </w:r>
      <w:r w:rsidRPr="005C1870" w:rsidR="00382456">
        <w:rPr>
          <w:rFonts w:ascii="Verdana" w:hAnsi="Verdana"/>
          <w:sz w:val="18"/>
          <w:szCs w:val="18"/>
          <w:lang w:val="nl-NL"/>
        </w:rPr>
        <w:t xml:space="preserve">bij </w:t>
      </w:r>
      <w:r w:rsidRPr="005C1870">
        <w:rPr>
          <w:rFonts w:ascii="Verdana" w:hAnsi="Verdana"/>
          <w:sz w:val="18"/>
          <w:szCs w:val="18"/>
          <w:lang w:val="nl-NL"/>
        </w:rPr>
        <w:t xml:space="preserve">uitvoering van een bouwwerk of van </w:t>
      </w:r>
      <w:r w:rsidR="002C2E47">
        <w:rPr>
          <w:rFonts w:ascii="Verdana" w:hAnsi="Verdana"/>
          <w:sz w:val="18"/>
          <w:szCs w:val="18"/>
          <w:lang w:val="nl-NL"/>
        </w:rPr>
        <w:br/>
      </w:r>
      <w:r w:rsidRPr="005C1870">
        <w:rPr>
          <w:rFonts w:ascii="Verdana" w:hAnsi="Verdana"/>
          <w:sz w:val="18"/>
          <w:szCs w:val="18"/>
          <w:lang w:val="nl-NL"/>
        </w:rPr>
        <w:t>constructie-</w:t>
      </w:r>
      <w:r w:rsidR="007D2D54">
        <w:rPr>
          <w:rFonts w:ascii="Verdana" w:hAnsi="Verdana"/>
          <w:sz w:val="18"/>
          <w:szCs w:val="18"/>
          <w:lang w:val="nl-NL"/>
        </w:rPr>
        <w:t>, montage-</w:t>
      </w:r>
      <w:r w:rsidRPr="005C1870">
        <w:rPr>
          <w:rFonts w:ascii="Verdana" w:hAnsi="Verdana"/>
          <w:sz w:val="18"/>
          <w:szCs w:val="18"/>
          <w:lang w:val="nl-NL"/>
        </w:rPr>
        <w:t xml:space="preserve"> of installatiewerkzaamheden alleen dan </w:t>
      </w:r>
      <w:r w:rsidRPr="005C1870" w:rsidR="00382456">
        <w:rPr>
          <w:rFonts w:ascii="Verdana" w:hAnsi="Verdana"/>
          <w:sz w:val="18"/>
          <w:szCs w:val="18"/>
          <w:lang w:val="nl-NL"/>
        </w:rPr>
        <w:t xml:space="preserve">van </w:t>
      </w:r>
      <w:r w:rsidRPr="005C1870">
        <w:rPr>
          <w:rFonts w:ascii="Verdana" w:hAnsi="Verdana"/>
          <w:sz w:val="18"/>
          <w:szCs w:val="18"/>
          <w:lang w:val="nl-NL"/>
        </w:rPr>
        <w:t xml:space="preserve">een vaste inrichting </w:t>
      </w:r>
      <w:r w:rsidRPr="005C1870" w:rsidR="00382456">
        <w:rPr>
          <w:rFonts w:ascii="Verdana" w:hAnsi="Verdana"/>
          <w:sz w:val="18"/>
          <w:szCs w:val="18"/>
          <w:lang w:val="nl-NL"/>
        </w:rPr>
        <w:t>sprake is</w:t>
      </w:r>
      <w:r w:rsidRPr="005C1870" w:rsidR="008C113B">
        <w:rPr>
          <w:rFonts w:ascii="Verdana" w:hAnsi="Verdana"/>
          <w:sz w:val="18"/>
          <w:szCs w:val="18"/>
          <w:lang w:val="nl-NL"/>
        </w:rPr>
        <w:t xml:space="preserve"> </w:t>
      </w:r>
      <w:r w:rsidRPr="005C1870">
        <w:rPr>
          <w:rFonts w:ascii="Verdana" w:hAnsi="Verdana"/>
          <w:sz w:val="18"/>
          <w:szCs w:val="18"/>
          <w:lang w:val="nl-NL"/>
        </w:rPr>
        <w:t>als deze</w:t>
      </w:r>
      <w:r w:rsidRPr="005C1870" w:rsidR="002F2835">
        <w:rPr>
          <w:rFonts w:ascii="Verdana" w:hAnsi="Verdana"/>
          <w:sz w:val="18"/>
          <w:szCs w:val="18"/>
          <w:lang w:val="nl-NL"/>
        </w:rPr>
        <w:t xml:space="preserve"> </w:t>
      </w:r>
      <w:r w:rsidR="003B6ABF">
        <w:rPr>
          <w:rFonts w:ascii="Verdana" w:hAnsi="Verdana"/>
          <w:sz w:val="18"/>
          <w:szCs w:val="18"/>
          <w:lang w:val="nl-NL"/>
        </w:rPr>
        <w:t>werkzaamheden langer duren dan zes</w:t>
      </w:r>
      <w:r w:rsidRPr="005C1870" w:rsidR="000819E4">
        <w:rPr>
          <w:rFonts w:ascii="Verdana" w:hAnsi="Verdana"/>
          <w:sz w:val="18"/>
          <w:szCs w:val="18"/>
          <w:lang w:val="nl-NL"/>
        </w:rPr>
        <w:t xml:space="preserve"> </w:t>
      </w:r>
      <w:r w:rsidRPr="005C1870">
        <w:rPr>
          <w:rFonts w:ascii="Verdana" w:hAnsi="Verdana"/>
          <w:sz w:val="18"/>
          <w:szCs w:val="18"/>
          <w:lang w:val="nl-NL"/>
        </w:rPr>
        <w:t>maanden</w:t>
      </w:r>
      <w:r w:rsidR="002D2A48">
        <w:rPr>
          <w:rFonts w:ascii="Verdana" w:hAnsi="Verdana"/>
          <w:sz w:val="18"/>
          <w:szCs w:val="18"/>
          <w:lang w:val="nl-NL"/>
        </w:rPr>
        <w:t>.</w:t>
      </w:r>
      <w:r w:rsidR="00381B7D">
        <w:rPr>
          <w:rFonts w:ascii="Verdana" w:hAnsi="Verdana"/>
          <w:sz w:val="18"/>
          <w:szCs w:val="18"/>
          <w:lang w:val="nl-NL"/>
        </w:rPr>
        <w:t xml:space="preserve"> </w:t>
      </w:r>
      <w:r w:rsidRPr="00381B7D" w:rsidR="00381B7D">
        <w:rPr>
          <w:rFonts w:ascii="Verdana" w:hAnsi="Verdana"/>
          <w:sz w:val="18"/>
          <w:szCs w:val="18"/>
          <w:lang w:val="nl-NL"/>
        </w:rPr>
        <w:t xml:space="preserve">Met deze termijn </w:t>
      </w:r>
      <w:r w:rsidR="00321646">
        <w:rPr>
          <w:rFonts w:ascii="Verdana" w:hAnsi="Verdana"/>
          <w:sz w:val="18"/>
          <w:szCs w:val="18"/>
          <w:lang w:val="nl-NL"/>
        </w:rPr>
        <w:t xml:space="preserve">van zes maanden </w:t>
      </w:r>
      <w:r w:rsidRPr="00381B7D" w:rsidR="00381B7D">
        <w:rPr>
          <w:rFonts w:ascii="Verdana" w:hAnsi="Verdana"/>
          <w:sz w:val="18"/>
          <w:szCs w:val="18"/>
          <w:lang w:val="nl-NL"/>
        </w:rPr>
        <w:t xml:space="preserve">en met het in de bepaling opnemen van toezichthoudende werkzaamheden en van montagewerkzaamheden is </w:t>
      </w:r>
      <w:r w:rsidR="005D5F4E">
        <w:rPr>
          <w:rFonts w:ascii="Verdana" w:hAnsi="Verdana"/>
          <w:sz w:val="18"/>
          <w:szCs w:val="18"/>
          <w:lang w:val="nl-NL"/>
        </w:rPr>
        <w:t>op verzoek van Thailand</w:t>
      </w:r>
      <w:r w:rsidRPr="00381B7D" w:rsidR="005D5F4E">
        <w:rPr>
          <w:rFonts w:ascii="Verdana" w:hAnsi="Verdana"/>
          <w:sz w:val="18"/>
          <w:szCs w:val="18"/>
          <w:lang w:val="nl-NL"/>
        </w:rPr>
        <w:t xml:space="preserve"> </w:t>
      </w:r>
      <w:r w:rsidRPr="00381B7D" w:rsidR="00381B7D">
        <w:rPr>
          <w:rFonts w:ascii="Verdana" w:hAnsi="Verdana"/>
          <w:sz w:val="18"/>
          <w:szCs w:val="18"/>
          <w:lang w:val="nl-NL"/>
        </w:rPr>
        <w:t>aangesloten bij het VN-modelverdrag. Het gevolg hiervan is dat eerder en met betrekking tot meer activiteiten sprake kan zijn van een vaste inrichting en dus van een heffingsrecht voor de staat waarin de vaste inrichting is gelegen dan het geval zou zijn als op dit punt zou zijn aangesloten bij het OESO-modelverdrag. Nederland is in de verdragen met Argentinië (</w:t>
      </w:r>
      <w:proofErr w:type="spellStart"/>
      <w:r w:rsidRPr="00257606" w:rsidR="00381B7D">
        <w:rPr>
          <w:rFonts w:ascii="Verdana" w:hAnsi="Verdana"/>
          <w:i/>
          <w:sz w:val="18"/>
          <w:szCs w:val="18"/>
          <w:lang w:val="nl-NL"/>
        </w:rPr>
        <w:t>Trb</w:t>
      </w:r>
      <w:proofErr w:type="spellEnd"/>
      <w:r w:rsidRPr="00381B7D" w:rsidR="00381B7D">
        <w:rPr>
          <w:rFonts w:ascii="Verdana" w:hAnsi="Verdana"/>
          <w:sz w:val="18"/>
          <w:szCs w:val="18"/>
          <w:lang w:val="nl-NL"/>
        </w:rPr>
        <w:t>. 1997, 63), Ethiopië (</w:t>
      </w:r>
      <w:proofErr w:type="spellStart"/>
      <w:r w:rsidRPr="00257606" w:rsidR="00381B7D">
        <w:rPr>
          <w:rFonts w:ascii="Verdana" w:hAnsi="Verdana"/>
          <w:i/>
          <w:sz w:val="18"/>
          <w:szCs w:val="18"/>
          <w:lang w:val="nl-NL"/>
        </w:rPr>
        <w:t>Trb</w:t>
      </w:r>
      <w:proofErr w:type="spellEnd"/>
      <w:r w:rsidRPr="00381B7D" w:rsidR="00381B7D">
        <w:rPr>
          <w:rFonts w:ascii="Verdana" w:hAnsi="Verdana"/>
          <w:sz w:val="18"/>
          <w:szCs w:val="18"/>
          <w:lang w:val="nl-NL"/>
        </w:rPr>
        <w:t xml:space="preserve">. 2012, 179 en </w:t>
      </w:r>
      <w:proofErr w:type="spellStart"/>
      <w:r w:rsidRPr="00257606" w:rsidR="00381B7D">
        <w:rPr>
          <w:rFonts w:ascii="Verdana" w:hAnsi="Verdana"/>
          <w:i/>
          <w:sz w:val="18"/>
          <w:szCs w:val="18"/>
          <w:lang w:val="nl-NL"/>
        </w:rPr>
        <w:t>Trb</w:t>
      </w:r>
      <w:proofErr w:type="spellEnd"/>
      <w:r w:rsidRPr="00381B7D" w:rsidR="00381B7D">
        <w:rPr>
          <w:rFonts w:ascii="Verdana" w:hAnsi="Verdana"/>
          <w:sz w:val="18"/>
          <w:szCs w:val="18"/>
          <w:lang w:val="nl-NL"/>
        </w:rPr>
        <w:t>. 2014, 178), Hongkong (</w:t>
      </w:r>
      <w:proofErr w:type="spellStart"/>
      <w:r w:rsidRPr="00257606" w:rsidR="00381B7D">
        <w:rPr>
          <w:rFonts w:ascii="Verdana" w:hAnsi="Verdana"/>
          <w:i/>
          <w:sz w:val="18"/>
          <w:szCs w:val="18"/>
          <w:lang w:val="nl-NL"/>
        </w:rPr>
        <w:t>Trb</w:t>
      </w:r>
      <w:proofErr w:type="spellEnd"/>
      <w:r w:rsidRPr="00381B7D" w:rsidR="00381B7D">
        <w:rPr>
          <w:rFonts w:ascii="Verdana" w:hAnsi="Verdana"/>
          <w:sz w:val="18"/>
          <w:szCs w:val="18"/>
          <w:lang w:val="nl-NL"/>
        </w:rPr>
        <w:t>. 2010, 198), Koeweit (</w:t>
      </w:r>
      <w:proofErr w:type="spellStart"/>
      <w:r w:rsidRPr="00257606" w:rsidR="00381B7D">
        <w:rPr>
          <w:rFonts w:ascii="Verdana" w:hAnsi="Verdana"/>
          <w:i/>
          <w:sz w:val="18"/>
          <w:szCs w:val="18"/>
          <w:lang w:val="nl-NL"/>
        </w:rPr>
        <w:t>Trb</w:t>
      </w:r>
      <w:proofErr w:type="spellEnd"/>
      <w:r w:rsidRPr="00381B7D" w:rsidR="00381B7D">
        <w:rPr>
          <w:rFonts w:ascii="Verdana" w:hAnsi="Verdana"/>
          <w:sz w:val="18"/>
          <w:szCs w:val="18"/>
          <w:lang w:val="nl-NL"/>
        </w:rPr>
        <w:t>. 2001, 126), Malawi (</w:t>
      </w:r>
      <w:proofErr w:type="spellStart"/>
      <w:r w:rsidRPr="00257606" w:rsidR="00381B7D">
        <w:rPr>
          <w:rFonts w:ascii="Verdana" w:hAnsi="Verdana"/>
          <w:i/>
          <w:sz w:val="18"/>
          <w:szCs w:val="18"/>
          <w:lang w:val="nl-NL"/>
        </w:rPr>
        <w:t>Trb</w:t>
      </w:r>
      <w:proofErr w:type="spellEnd"/>
      <w:r w:rsidRPr="00381B7D" w:rsidR="00381B7D">
        <w:rPr>
          <w:rFonts w:ascii="Verdana" w:hAnsi="Verdana"/>
          <w:sz w:val="18"/>
          <w:szCs w:val="18"/>
          <w:lang w:val="nl-NL"/>
        </w:rPr>
        <w:t>. 2015, 75), Nigeria (</w:t>
      </w:r>
      <w:proofErr w:type="spellStart"/>
      <w:r w:rsidRPr="00257606" w:rsidR="00381B7D">
        <w:rPr>
          <w:rFonts w:ascii="Verdana" w:hAnsi="Verdana"/>
          <w:i/>
          <w:sz w:val="18"/>
          <w:szCs w:val="18"/>
          <w:lang w:val="nl-NL"/>
        </w:rPr>
        <w:t>Trb</w:t>
      </w:r>
      <w:proofErr w:type="spellEnd"/>
      <w:r w:rsidRPr="00381B7D" w:rsidR="00381B7D">
        <w:rPr>
          <w:rFonts w:ascii="Verdana" w:hAnsi="Verdana"/>
          <w:sz w:val="18"/>
          <w:szCs w:val="18"/>
          <w:lang w:val="nl-NL"/>
        </w:rPr>
        <w:t>. 1992, 12), Oeganda (</w:t>
      </w:r>
      <w:proofErr w:type="spellStart"/>
      <w:r w:rsidRPr="00257606" w:rsidR="00381B7D">
        <w:rPr>
          <w:rFonts w:ascii="Verdana" w:hAnsi="Verdana"/>
          <w:i/>
          <w:sz w:val="18"/>
          <w:szCs w:val="18"/>
          <w:lang w:val="nl-NL"/>
        </w:rPr>
        <w:t>Trb</w:t>
      </w:r>
      <w:proofErr w:type="spellEnd"/>
      <w:r w:rsidRPr="00381B7D" w:rsidR="00381B7D">
        <w:rPr>
          <w:rFonts w:ascii="Verdana" w:hAnsi="Verdana"/>
          <w:sz w:val="18"/>
          <w:szCs w:val="18"/>
          <w:lang w:val="nl-NL"/>
        </w:rPr>
        <w:t>. 2004, 262), Panama (</w:t>
      </w:r>
      <w:proofErr w:type="spellStart"/>
      <w:r w:rsidRPr="00257606" w:rsidR="00381B7D">
        <w:rPr>
          <w:rFonts w:ascii="Verdana" w:hAnsi="Verdana"/>
          <w:i/>
          <w:sz w:val="18"/>
          <w:szCs w:val="18"/>
          <w:lang w:val="nl-NL"/>
        </w:rPr>
        <w:t>Trb</w:t>
      </w:r>
      <w:proofErr w:type="spellEnd"/>
      <w:r w:rsidRPr="00381B7D" w:rsidR="00381B7D">
        <w:rPr>
          <w:rFonts w:ascii="Verdana" w:hAnsi="Verdana"/>
          <w:sz w:val="18"/>
          <w:szCs w:val="18"/>
          <w:lang w:val="nl-NL"/>
        </w:rPr>
        <w:t>. 2011, 11), Portugal (</w:t>
      </w:r>
      <w:proofErr w:type="spellStart"/>
      <w:r w:rsidRPr="00257606" w:rsidR="00381B7D">
        <w:rPr>
          <w:rFonts w:ascii="Verdana" w:hAnsi="Verdana"/>
          <w:i/>
          <w:sz w:val="18"/>
          <w:szCs w:val="18"/>
          <w:lang w:val="nl-NL"/>
        </w:rPr>
        <w:t>Trb</w:t>
      </w:r>
      <w:proofErr w:type="spellEnd"/>
      <w:r w:rsidRPr="00381B7D" w:rsidR="00381B7D">
        <w:rPr>
          <w:rFonts w:ascii="Verdana" w:hAnsi="Verdana"/>
          <w:sz w:val="18"/>
          <w:szCs w:val="18"/>
          <w:lang w:val="nl-NL"/>
        </w:rPr>
        <w:t>. 1999, 180), Vietnam (</w:t>
      </w:r>
      <w:proofErr w:type="spellStart"/>
      <w:r w:rsidRPr="00257606" w:rsidR="00381B7D">
        <w:rPr>
          <w:rFonts w:ascii="Verdana" w:hAnsi="Verdana"/>
          <w:i/>
          <w:sz w:val="18"/>
          <w:szCs w:val="18"/>
          <w:lang w:val="nl-NL"/>
        </w:rPr>
        <w:t>Trb</w:t>
      </w:r>
      <w:proofErr w:type="spellEnd"/>
      <w:r w:rsidRPr="00381B7D" w:rsidR="00381B7D">
        <w:rPr>
          <w:rFonts w:ascii="Verdana" w:hAnsi="Verdana"/>
          <w:sz w:val="18"/>
          <w:szCs w:val="18"/>
          <w:lang w:val="nl-NL"/>
        </w:rPr>
        <w:t>. 1995, 61) en Zambia (</w:t>
      </w:r>
      <w:proofErr w:type="spellStart"/>
      <w:r w:rsidRPr="00257606" w:rsidR="00381B7D">
        <w:rPr>
          <w:rFonts w:ascii="Verdana" w:hAnsi="Verdana"/>
          <w:i/>
          <w:sz w:val="18"/>
          <w:szCs w:val="18"/>
          <w:lang w:val="nl-NL"/>
        </w:rPr>
        <w:t>Trb</w:t>
      </w:r>
      <w:proofErr w:type="spellEnd"/>
      <w:r w:rsidRPr="00381B7D" w:rsidR="00381B7D">
        <w:rPr>
          <w:rFonts w:ascii="Verdana" w:hAnsi="Verdana"/>
          <w:sz w:val="18"/>
          <w:szCs w:val="18"/>
          <w:lang w:val="nl-NL"/>
        </w:rPr>
        <w:t xml:space="preserve">. 2015, 113) eerder al een dergelijke termijn </w:t>
      </w:r>
      <w:r w:rsidR="004568B9">
        <w:rPr>
          <w:rFonts w:ascii="Verdana" w:hAnsi="Verdana"/>
          <w:sz w:val="18"/>
          <w:szCs w:val="18"/>
          <w:lang w:val="nl-NL"/>
        </w:rPr>
        <w:t xml:space="preserve">van zes maanden </w:t>
      </w:r>
      <w:r w:rsidRPr="00381B7D" w:rsidR="00381B7D">
        <w:rPr>
          <w:rFonts w:ascii="Verdana" w:hAnsi="Verdana"/>
          <w:sz w:val="18"/>
          <w:szCs w:val="18"/>
          <w:lang w:val="nl-NL"/>
        </w:rPr>
        <w:t xml:space="preserve">overeengekomen. Nederland heeft met de opname van montagewerkzaamheden en toezichthoudende werkzaamheden in deze bepaling eerder onder meer ingestemd in de verdragen </w:t>
      </w:r>
      <w:r w:rsidRPr="00381B7D" w:rsidR="00381B7D">
        <w:rPr>
          <w:rFonts w:ascii="Verdana" w:hAnsi="Verdana"/>
          <w:sz w:val="18"/>
          <w:szCs w:val="18"/>
          <w:lang w:val="nl-NL"/>
        </w:rPr>
        <w:lastRenderedPageBreak/>
        <w:t>met Ghana (</w:t>
      </w:r>
      <w:proofErr w:type="spellStart"/>
      <w:r w:rsidRPr="00257606" w:rsidR="00381B7D">
        <w:rPr>
          <w:rFonts w:ascii="Verdana" w:hAnsi="Verdana"/>
          <w:i/>
          <w:sz w:val="18"/>
          <w:szCs w:val="18"/>
          <w:lang w:val="nl-NL"/>
        </w:rPr>
        <w:t>Trb</w:t>
      </w:r>
      <w:proofErr w:type="spellEnd"/>
      <w:r w:rsidRPr="00381B7D" w:rsidR="00381B7D">
        <w:rPr>
          <w:rFonts w:ascii="Verdana" w:hAnsi="Verdana"/>
          <w:sz w:val="18"/>
          <w:szCs w:val="18"/>
          <w:lang w:val="nl-NL"/>
        </w:rPr>
        <w:t>. 2008, 109), Zuid-Afrika (</w:t>
      </w:r>
      <w:proofErr w:type="spellStart"/>
      <w:r w:rsidRPr="00257606" w:rsidR="00381B7D">
        <w:rPr>
          <w:rFonts w:ascii="Verdana" w:hAnsi="Verdana"/>
          <w:i/>
          <w:sz w:val="18"/>
          <w:szCs w:val="18"/>
          <w:lang w:val="nl-NL"/>
        </w:rPr>
        <w:t>Trb</w:t>
      </w:r>
      <w:proofErr w:type="spellEnd"/>
      <w:r w:rsidRPr="00381B7D" w:rsidR="00381B7D">
        <w:rPr>
          <w:rFonts w:ascii="Verdana" w:hAnsi="Verdana"/>
          <w:sz w:val="18"/>
          <w:szCs w:val="18"/>
          <w:lang w:val="nl-NL"/>
        </w:rPr>
        <w:t xml:space="preserve">. 2006, 6 en </w:t>
      </w:r>
      <w:proofErr w:type="spellStart"/>
      <w:r w:rsidRPr="00257606" w:rsidR="00381B7D">
        <w:rPr>
          <w:rFonts w:ascii="Verdana" w:hAnsi="Verdana"/>
          <w:i/>
          <w:sz w:val="18"/>
          <w:szCs w:val="18"/>
          <w:lang w:val="nl-NL"/>
        </w:rPr>
        <w:t>Trb</w:t>
      </w:r>
      <w:proofErr w:type="spellEnd"/>
      <w:r w:rsidRPr="00381B7D" w:rsidR="00381B7D">
        <w:rPr>
          <w:rFonts w:ascii="Verdana" w:hAnsi="Verdana"/>
          <w:sz w:val="18"/>
          <w:szCs w:val="18"/>
          <w:lang w:val="nl-NL"/>
        </w:rPr>
        <w:t>. 2008,</w:t>
      </w:r>
      <w:r w:rsidR="003D5B59">
        <w:rPr>
          <w:rFonts w:ascii="Verdana" w:hAnsi="Verdana"/>
          <w:sz w:val="18"/>
          <w:szCs w:val="18"/>
          <w:lang w:val="nl-NL"/>
        </w:rPr>
        <w:t xml:space="preserve"> </w:t>
      </w:r>
      <w:r w:rsidRPr="00381B7D" w:rsidR="00381B7D">
        <w:rPr>
          <w:rFonts w:ascii="Verdana" w:hAnsi="Verdana"/>
          <w:sz w:val="18"/>
          <w:szCs w:val="18"/>
          <w:lang w:val="nl-NL"/>
        </w:rPr>
        <w:t>147) en in de hierboven genoemde verdragen met Argentinië, Koeweit, Malawi, Oeganda, Vietnam en Zambia.</w:t>
      </w:r>
    </w:p>
    <w:p w:rsidR="00381B7D" w:rsidP="007B014A" w:rsidRDefault="00381B7D" w14:paraId="70557B9A" w14:textId="0B461FB2">
      <w:pPr>
        <w:rPr>
          <w:rFonts w:ascii="Verdana" w:hAnsi="Verdana"/>
          <w:sz w:val="18"/>
          <w:szCs w:val="18"/>
          <w:lang w:val="nl-NL"/>
        </w:rPr>
      </w:pPr>
      <w:r w:rsidRPr="00381B7D">
        <w:rPr>
          <w:rFonts w:ascii="Verdana" w:hAnsi="Verdana"/>
          <w:sz w:val="18"/>
          <w:szCs w:val="18"/>
          <w:lang w:val="nl-NL"/>
        </w:rPr>
        <w:t>In het derde lid</w:t>
      </w:r>
      <w:r w:rsidR="002C2E47">
        <w:rPr>
          <w:rFonts w:ascii="Verdana" w:hAnsi="Verdana"/>
          <w:sz w:val="18"/>
          <w:szCs w:val="18"/>
          <w:lang w:val="nl-NL"/>
        </w:rPr>
        <w:t>, onderdeel b,</w:t>
      </w:r>
      <w:r w:rsidRPr="00381B7D">
        <w:rPr>
          <w:rFonts w:ascii="Verdana" w:hAnsi="Verdana"/>
          <w:sz w:val="18"/>
          <w:szCs w:val="18"/>
          <w:lang w:val="nl-NL"/>
        </w:rPr>
        <w:t xml:space="preserve"> </w:t>
      </w:r>
      <w:r>
        <w:rPr>
          <w:rFonts w:ascii="Verdana" w:hAnsi="Verdana"/>
          <w:sz w:val="18"/>
          <w:szCs w:val="18"/>
          <w:lang w:val="nl-NL"/>
        </w:rPr>
        <w:t>is, eveneens op verzoek van Thailand</w:t>
      </w:r>
      <w:r w:rsidRPr="00381B7D">
        <w:rPr>
          <w:rFonts w:ascii="Verdana" w:hAnsi="Verdana"/>
          <w:sz w:val="18"/>
          <w:szCs w:val="18"/>
          <w:lang w:val="nl-NL"/>
        </w:rPr>
        <w:t xml:space="preserve">, bepaald dat het verlenen van diensten door werknemers van een onderneming van de ene verdragsluitende staat in de andere verdragsluitende staat gedurende meer dan zes maanden </w:t>
      </w:r>
      <w:r w:rsidR="005436BE">
        <w:rPr>
          <w:rFonts w:ascii="Verdana" w:hAnsi="Verdana"/>
          <w:sz w:val="18"/>
          <w:szCs w:val="18"/>
          <w:lang w:val="nl-NL"/>
        </w:rPr>
        <w:t xml:space="preserve">(voor hetzelfde of een verbonden project) </w:t>
      </w:r>
      <w:r w:rsidRPr="00381B7D">
        <w:rPr>
          <w:rFonts w:ascii="Verdana" w:hAnsi="Verdana"/>
          <w:sz w:val="18"/>
          <w:szCs w:val="18"/>
          <w:lang w:val="nl-NL"/>
        </w:rPr>
        <w:t>in enige periode van twaalf maanden bij wijze van fictie leidt tot een vaste inrichting. Met deze bepaling is aansluiting gezocht bij artikel 5, derde lid, onderdeel b, van het VN-modelverdrag</w:t>
      </w:r>
      <w:r w:rsidR="002F04AC">
        <w:rPr>
          <w:rFonts w:ascii="Verdana" w:hAnsi="Verdana"/>
          <w:sz w:val="18"/>
          <w:szCs w:val="18"/>
          <w:lang w:val="nl-NL"/>
        </w:rPr>
        <w:t xml:space="preserve"> (2011-versie)</w:t>
      </w:r>
      <w:r w:rsidRPr="00381B7D">
        <w:rPr>
          <w:rFonts w:ascii="Verdana" w:hAnsi="Verdana"/>
          <w:sz w:val="18"/>
          <w:szCs w:val="18"/>
          <w:lang w:val="nl-NL"/>
        </w:rPr>
        <w:t>. Soortgelijke bepalingen zijn door Nederland bijvoorbeeld ook overeengekomen met Argentinië (</w:t>
      </w:r>
      <w:proofErr w:type="spellStart"/>
      <w:r w:rsidRPr="00257606">
        <w:rPr>
          <w:rFonts w:ascii="Verdana" w:hAnsi="Verdana"/>
          <w:i/>
          <w:sz w:val="18"/>
          <w:szCs w:val="18"/>
          <w:lang w:val="nl-NL"/>
        </w:rPr>
        <w:t>Trb</w:t>
      </w:r>
      <w:proofErr w:type="spellEnd"/>
      <w:r w:rsidRPr="00381B7D">
        <w:rPr>
          <w:rFonts w:ascii="Verdana" w:hAnsi="Verdana"/>
          <w:sz w:val="18"/>
          <w:szCs w:val="18"/>
          <w:lang w:val="nl-NL"/>
        </w:rPr>
        <w:t>. 1997, 63), China (</w:t>
      </w:r>
      <w:proofErr w:type="spellStart"/>
      <w:r w:rsidRPr="00257606">
        <w:rPr>
          <w:rFonts w:ascii="Verdana" w:hAnsi="Verdana"/>
          <w:i/>
          <w:sz w:val="18"/>
          <w:szCs w:val="18"/>
          <w:lang w:val="nl-NL"/>
        </w:rPr>
        <w:t>Trb</w:t>
      </w:r>
      <w:proofErr w:type="spellEnd"/>
      <w:r w:rsidRPr="00381B7D">
        <w:rPr>
          <w:rFonts w:ascii="Verdana" w:hAnsi="Verdana"/>
          <w:sz w:val="18"/>
          <w:szCs w:val="18"/>
          <w:lang w:val="nl-NL"/>
        </w:rPr>
        <w:t>. 2013, 104), Koeweit (</w:t>
      </w:r>
      <w:proofErr w:type="spellStart"/>
      <w:r w:rsidRPr="00257606">
        <w:rPr>
          <w:rFonts w:ascii="Verdana" w:hAnsi="Verdana"/>
          <w:i/>
          <w:sz w:val="18"/>
          <w:szCs w:val="18"/>
          <w:lang w:val="nl-NL"/>
        </w:rPr>
        <w:t>Trb</w:t>
      </w:r>
      <w:proofErr w:type="spellEnd"/>
      <w:r w:rsidRPr="00381B7D">
        <w:rPr>
          <w:rFonts w:ascii="Verdana" w:hAnsi="Verdana"/>
          <w:sz w:val="18"/>
          <w:szCs w:val="18"/>
          <w:lang w:val="nl-NL"/>
        </w:rPr>
        <w:t>. 2001, 126), Malawi (</w:t>
      </w:r>
      <w:proofErr w:type="spellStart"/>
      <w:r w:rsidRPr="00257606">
        <w:rPr>
          <w:rFonts w:ascii="Verdana" w:hAnsi="Verdana"/>
          <w:i/>
          <w:sz w:val="18"/>
          <w:szCs w:val="18"/>
          <w:lang w:val="nl-NL"/>
        </w:rPr>
        <w:t>Trb</w:t>
      </w:r>
      <w:proofErr w:type="spellEnd"/>
      <w:r w:rsidRPr="00381B7D">
        <w:rPr>
          <w:rFonts w:ascii="Verdana" w:hAnsi="Verdana"/>
          <w:sz w:val="18"/>
          <w:szCs w:val="18"/>
          <w:lang w:val="nl-NL"/>
        </w:rPr>
        <w:t>. 2015, 75), Panama (</w:t>
      </w:r>
      <w:proofErr w:type="spellStart"/>
      <w:r w:rsidRPr="00257606">
        <w:rPr>
          <w:rFonts w:ascii="Verdana" w:hAnsi="Verdana"/>
          <w:i/>
          <w:sz w:val="18"/>
          <w:szCs w:val="18"/>
          <w:lang w:val="nl-NL"/>
        </w:rPr>
        <w:t>Trb</w:t>
      </w:r>
      <w:proofErr w:type="spellEnd"/>
      <w:r w:rsidRPr="00381B7D">
        <w:rPr>
          <w:rFonts w:ascii="Verdana" w:hAnsi="Verdana"/>
          <w:sz w:val="18"/>
          <w:szCs w:val="18"/>
          <w:lang w:val="nl-NL"/>
        </w:rPr>
        <w:t>. 2011, 11), Portugal (</w:t>
      </w:r>
      <w:proofErr w:type="spellStart"/>
      <w:r w:rsidRPr="00257606">
        <w:rPr>
          <w:rFonts w:ascii="Verdana" w:hAnsi="Verdana"/>
          <w:i/>
          <w:sz w:val="18"/>
          <w:szCs w:val="18"/>
          <w:lang w:val="nl-NL"/>
        </w:rPr>
        <w:t>Trb</w:t>
      </w:r>
      <w:proofErr w:type="spellEnd"/>
      <w:r w:rsidRPr="00257606">
        <w:rPr>
          <w:rFonts w:ascii="Verdana" w:hAnsi="Verdana"/>
          <w:i/>
          <w:sz w:val="18"/>
          <w:szCs w:val="18"/>
          <w:lang w:val="nl-NL"/>
        </w:rPr>
        <w:t>.</w:t>
      </w:r>
      <w:r w:rsidRPr="00381B7D">
        <w:rPr>
          <w:rFonts w:ascii="Verdana" w:hAnsi="Verdana"/>
          <w:sz w:val="18"/>
          <w:szCs w:val="18"/>
          <w:lang w:val="nl-NL"/>
        </w:rPr>
        <w:t xml:space="preserve"> 1999, 180), Vietnam (</w:t>
      </w:r>
      <w:proofErr w:type="spellStart"/>
      <w:r w:rsidRPr="00257606">
        <w:rPr>
          <w:rFonts w:ascii="Verdana" w:hAnsi="Verdana"/>
          <w:i/>
          <w:sz w:val="18"/>
          <w:szCs w:val="18"/>
          <w:lang w:val="nl-NL"/>
        </w:rPr>
        <w:t>Trb</w:t>
      </w:r>
      <w:proofErr w:type="spellEnd"/>
      <w:r w:rsidRPr="00381B7D">
        <w:rPr>
          <w:rFonts w:ascii="Verdana" w:hAnsi="Verdana"/>
          <w:sz w:val="18"/>
          <w:szCs w:val="18"/>
          <w:lang w:val="nl-NL"/>
        </w:rPr>
        <w:t>. 1995, 61) en Zambia (</w:t>
      </w:r>
      <w:proofErr w:type="spellStart"/>
      <w:r w:rsidRPr="00257606">
        <w:rPr>
          <w:rFonts w:ascii="Verdana" w:hAnsi="Verdana"/>
          <w:i/>
          <w:sz w:val="18"/>
          <w:szCs w:val="18"/>
          <w:lang w:val="nl-NL"/>
        </w:rPr>
        <w:t>Trb</w:t>
      </w:r>
      <w:proofErr w:type="spellEnd"/>
      <w:r w:rsidRPr="00381B7D">
        <w:rPr>
          <w:rFonts w:ascii="Verdana" w:hAnsi="Verdana"/>
          <w:sz w:val="18"/>
          <w:szCs w:val="18"/>
          <w:lang w:val="nl-NL"/>
        </w:rPr>
        <w:t>. 2015, 113)</w:t>
      </w:r>
    </w:p>
    <w:p w:rsidR="007B014A" w:rsidP="007B014A" w:rsidRDefault="00134AD8" w14:paraId="1A73BF7B" w14:textId="5C881698">
      <w:pPr>
        <w:rPr>
          <w:rFonts w:ascii="Verdana" w:hAnsi="Verdana"/>
          <w:sz w:val="18"/>
          <w:szCs w:val="18"/>
          <w:lang w:val="nl-NL"/>
        </w:rPr>
      </w:pPr>
      <w:r w:rsidRPr="005C1870">
        <w:rPr>
          <w:rFonts w:ascii="Verdana" w:hAnsi="Verdana"/>
          <w:sz w:val="18"/>
          <w:szCs w:val="18"/>
          <w:lang w:val="nl-NL"/>
        </w:rPr>
        <w:t>Ingevolge het zesde lid, onderdeel a, worden activiteiten</w:t>
      </w:r>
      <w:r w:rsidRPr="005C1870" w:rsidR="00C267F2">
        <w:rPr>
          <w:rFonts w:ascii="Verdana" w:hAnsi="Verdana"/>
          <w:sz w:val="18"/>
          <w:szCs w:val="18"/>
          <w:lang w:val="nl-NL"/>
        </w:rPr>
        <w:t xml:space="preserve"> (die langer duren dan </w:t>
      </w:r>
      <w:r w:rsidR="000819E4">
        <w:rPr>
          <w:rFonts w:ascii="Verdana" w:hAnsi="Verdana"/>
          <w:sz w:val="18"/>
          <w:szCs w:val="18"/>
          <w:lang w:val="nl-NL"/>
        </w:rPr>
        <w:t>dertig</w:t>
      </w:r>
      <w:r w:rsidRPr="005C1870" w:rsidR="000819E4">
        <w:rPr>
          <w:rFonts w:ascii="Verdana" w:hAnsi="Verdana"/>
          <w:sz w:val="18"/>
          <w:szCs w:val="18"/>
          <w:lang w:val="nl-NL"/>
        </w:rPr>
        <w:t xml:space="preserve"> </w:t>
      </w:r>
      <w:r w:rsidRPr="005C1870" w:rsidR="00C267F2">
        <w:rPr>
          <w:rFonts w:ascii="Verdana" w:hAnsi="Verdana"/>
          <w:sz w:val="18"/>
          <w:szCs w:val="18"/>
          <w:lang w:val="nl-NL"/>
        </w:rPr>
        <w:t>dagen)</w:t>
      </w:r>
      <w:r w:rsidRPr="005C1870">
        <w:rPr>
          <w:rFonts w:ascii="Verdana" w:hAnsi="Verdana"/>
          <w:sz w:val="18"/>
          <w:szCs w:val="18"/>
          <w:lang w:val="nl-NL"/>
        </w:rPr>
        <w:t xml:space="preserve"> van nauw verbonden ondernemingen samengeteld om te bepalen of de tijdsdrempel van </w:t>
      </w:r>
      <w:r w:rsidRPr="005C1870" w:rsidR="00C267F2">
        <w:rPr>
          <w:rFonts w:ascii="Verdana" w:hAnsi="Verdana"/>
          <w:sz w:val="18"/>
          <w:szCs w:val="18"/>
          <w:lang w:val="nl-NL"/>
        </w:rPr>
        <w:t>het derde lid</w:t>
      </w:r>
      <w:r w:rsidR="002E1F86">
        <w:rPr>
          <w:rFonts w:ascii="Verdana" w:hAnsi="Verdana"/>
          <w:sz w:val="18"/>
          <w:szCs w:val="18"/>
          <w:lang w:val="nl-NL"/>
        </w:rPr>
        <w:t>, onderdeel a,</w:t>
      </w:r>
      <w:r w:rsidRPr="005C1870" w:rsidR="00C267F2">
        <w:rPr>
          <w:rFonts w:ascii="Verdana" w:hAnsi="Verdana"/>
          <w:sz w:val="18"/>
          <w:szCs w:val="18"/>
          <w:lang w:val="nl-NL"/>
        </w:rPr>
        <w:t xml:space="preserve"> is overschreden. Met deze bepaling wordt beoogd te voorkomen dat op kunstmatige wijze contracten worden opgesplitst om zo de kwalificatie als vaste inrichting op grond van het derde lid</w:t>
      </w:r>
      <w:r w:rsidR="00364AB6">
        <w:rPr>
          <w:rFonts w:ascii="Verdana" w:hAnsi="Verdana"/>
          <w:sz w:val="18"/>
          <w:szCs w:val="18"/>
          <w:lang w:val="nl-NL"/>
        </w:rPr>
        <w:t>,</w:t>
      </w:r>
      <w:r w:rsidRPr="005C1870" w:rsidR="00C267F2">
        <w:rPr>
          <w:rFonts w:ascii="Verdana" w:hAnsi="Verdana"/>
          <w:sz w:val="18"/>
          <w:szCs w:val="18"/>
          <w:lang w:val="nl-NL"/>
        </w:rPr>
        <w:t xml:space="preserve"> </w:t>
      </w:r>
      <w:r w:rsidR="00381B7D">
        <w:rPr>
          <w:rFonts w:ascii="Verdana" w:hAnsi="Verdana"/>
          <w:sz w:val="18"/>
          <w:szCs w:val="18"/>
          <w:lang w:val="nl-NL"/>
        </w:rPr>
        <w:t>onderdeel a</w:t>
      </w:r>
      <w:r w:rsidR="00364AB6">
        <w:rPr>
          <w:rFonts w:ascii="Verdana" w:hAnsi="Verdana"/>
          <w:sz w:val="18"/>
          <w:szCs w:val="18"/>
          <w:lang w:val="nl-NL"/>
        </w:rPr>
        <w:t>,</w:t>
      </w:r>
      <w:r w:rsidR="00381B7D">
        <w:rPr>
          <w:rFonts w:ascii="Verdana" w:hAnsi="Verdana"/>
          <w:sz w:val="18"/>
          <w:szCs w:val="18"/>
          <w:lang w:val="nl-NL"/>
        </w:rPr>
        <w:t xml:space="preserve"> </w:t>
      </w:r>
      <w:r w:rsidRPr="005C1870" w:rsidR="00C267F2">
        <w:rPr>
          <w:rFonts w:ascii="Verdana" w:hAnsi="Verdana"/>
          <w:sz w:val="18"/>
          <w:szCs w:val="18"/>
          <w:lang w:val="nl-NL"/>
        </w:rPr>
        <w:t xml:space="preserve">te voorkomen. Deze bepaling is </w:t>
      </w:r>
      <w:r w:rsidRPr="005C1870" w:rsidR="00876C75">
        <w:rPr>
          <w:rFonts w:ascii="Verdana" w:hAnsi="Verdana"/>
          <w:sz w:val="18"/>
          <w:szCs w:val="18"/>
          <w:lang w:val="nl-NL"/>
        </w:rPr>
        <w:t>gebaseerd op een voorstel uit het rapport</w:t>
      </w:r>
      <w:r w:rsidRPr="005C1870" w:rsidR="00C267F2">
        <w:rPr>
          <w:rFonts w:ascii="Verdana" w:hAnsi="Verdana"/>
          <w:sz w:val="18"/>
          <w:szCs w:val="18"/>
          <w:lang w:val="nl-NL"/>
        </w:rPr>
        <w:t xml:space="preserve"> bij BEPS-actie 7 en is opgenomen in artikel 14 MLI.</w:t>
      </w:r>
      <w:r w:rsidR="007B014A">
        <w:rPr>
          <w:rFonts w:ascii="Verdana" w:hAnsi="Verdana"/>
          <w:sz w:val="18"/>
          <w:szCs w:val="18"/>
          <w:lang w:val="nl-NL"/>
        </w:rPr>
        <w:t xml:space="preserve"> </w:t>
      </w:r>
    </w:p>
    <w:p w:rsidR="007B014A" w:rsidP="007B014A" w:rsidRDefault="007B014A" w14:paraId="658580F6" w14:textId="77777777">
      <w:pPr>
        <w:rPr>
          <w:rFonts w:ascii="Verdana" w:hAnsi="Verdana"/>
          <w:sz w:val="18"/>
          <w:szCs w:val="18"/>
          <w:lang w:val="nl-NL"/>
        </w:rPr>
      </w:pPr>
      <w:r>
        <w:rPr>
          <w:rFonts w:ascii="Verdana" w:hAnsi="Verdana"/>
          <w:sz w:val="18"/>
          <w:szCs w:val="18"/>
          <w:lang w:val="nl-NL"/>
        </w:rPr>
        <w:t>Het vierde, vijfde en zesde lid</w:t>
      </w:r>
      <w:r w:rsidR="005E2511">
        <w:rPr>
          <w:rFonts w:ascii="Verdana" w:hAnsi="Verdana"/>
          <w:sz w:val="18"/>
          <w:szCs w:val="18"/>
          <w:lang w:val="nl-NL"/>
        </w:rPr>
        <w:t>, onderdeel b,</w:t>
      </w:r>
      <w:r>
        <w:rPr>
          <w:rFonts w:ascii="Verdana" w:hAnsi="Verdana"/>
          <w:sz w:val="18"/>
          <w:szCs w:val="18"/>
          <w:lang w:val="nl-NL"/>
        </w:rPr>
        <w:t xml:space="preserve"> bevatten bepalingen, in aansluiting bij het in o</w:t>
      </w:r>
      <w:r w:rsidRPr="005C1870">
        <w:rPr>
          <w:rFonts w:ascii="Verdana" w:hAnsi="Verdana"/>
          <w:sz w:val="18"/>
          <w:szCs w:val="18"/>
          <w:lang w:val="nl-NL"/>
        </w:rPr>
        <w:t xml:space="preserve">nderdeel 2.6.3 van de NFV 2011 </w:t>
      </w:r>
      <w:r>
        <w:rPr>
          <w:rFonts w:ascii="Verdana" w:hAnsi="Verdana"/>
          <w:sz w:val="18"/>
          <w:szCs w:val="18"/>
          <w:lang w:val="nl-NL"/>
        </w:rPr>
        <w:t xml:space="preserve">uiteengezette beleid, die betrekking hebben op de aanwezigheid in een </w:t>
      </w:r>
      <w:r w:rsidR="000759AE">
        <w:rPr>
          <w:rFonts w:ascii="Verdana" w:hAnsi="Verdana"/>
          <w:sz w:val="18"/>
          <w:szCs w:val="18"/>
          <w:lang w:val="nl-NL"/>
        </w:rPr>
        <w:t>v</w:t>
      </w:r>
      <w:r>
        <w:rPr>
          <w:rFonts w:ascii="Verdana" w:hAnsi="Verdana"/>
          <w:sz w:val="18"/>
          <w:szCs w:val="18"/>
          <w:lang w:val="nl-NL"/>
        </w:rPr>
        <w:t xml:space="preserve">erdragsluitende </w:t>
      </w:r>
      <w:r w:rsidR="000759AE">
        <w:rPr>
          <w:rFonts w:ascii="Verdana" w:hAnsi="Verdana"/>
          <w:sz w:val="18"/>
          <w:szCs w:val="18"/>
          <w:lang w:val="nl-NL"/>
        </w:rPr>
        <w:t>s</w:t>
      </w:r>
      <w:r>
        <w:rPr>
          <w:rFonts w:ascii="Verdana" w:hAnsi="Verdana"/>
          <w:sz w:val="18"/>
          <w:szCs w:val="18"/>
          <w:lang w:val="nl-NL"/>
        </w:rPr>
        <w:t>taat van een vaste inrichting met betrekking tot zogenoemde “</w:t>
      </w:r>
      <w:r w:rsidRPr="005C1870">
        <w:rPr>
          <w:rFonts w:ascii="Verdana" w:hAnsi="Verdana"/>
          <w:sz w:val="18"/>
          <w:szCs w:val="18"/>
          <w:lang w:val="nl-NL"/>
        </w:rPr>
        <w:t>werkzaamheden buitengaats</w:t>
      </w:r>
      <w:r>
        <w:rPr>
          <w:rFonts w:ascii="Verdana" w:hAnsi="Verdana"/>
          <w:sz w:val="18"/>
          <w:szCs w:val="18"/>
          <w:lang w:val="nl-NL"/>
        </w:rPr>
        <w:t>” (</w:t>
      </w:r>
      <w:r w:rsidRPr="00DB4D31">
        <w:rPr>
          <w:rFonts w:ascii="Verdana" w:hAnsi="Verdana"/>
          <w:i/>
          <w:sz w:val="18"/>
          <w:szCs w:val="18"/>
          <w:lang w:val="nl-NL"/>
        </w:rPr>
        <w:t xml:space="preserve">offshore </w:t>
      </w:r>
      <w:proofErr w:type="spellStart"/>
      <w:r w:rsidRPr="00DB4D31">
        <w:rPr>
          <w:rFonts w:ascii="Verdana" w:hAnsi="Verdana"/>
          <w:i/>
          <w:sz w:val="18"/>
          <w:szCs w:val="18"/>
          <w:lang w:val="nl-NL"/>
        </w:rPr>
        <w:t>activities</w:t>
      </w:r>
      <w:proofErr w:type="spellEnd"/>
      <w:r>
        <w:rPr>
          <w:rFonts w:ascii="Verdana" w:hAnsi="Verdana"/>
          <w:sz w:val="18"/>
          <w:szCs w:val="18"/>
          <w:lang w:val="nl-NL"/>
        </w:rPr>
        <w:t>).</w:t>
      </w:r>
    </w:p>
    <w:p w:rsidRPr="00556990" w:rsidR="00500251" w:rsidP="00E01754" w:rsidRDefault="00500251" w14:paraId="4DB14ECF" w14:textId="59A1D074">
      <w:pPr>
        <w:rPr>
          <w:rFonts w:ascii="Verdana" w:hAnsi="Verdana"/>
          <w:sz w:val="18"/>
          <w:szCs w:val="18"/>
          <w:lang w:val="nl-NL"/>
        </w:rPr>
      </w:pPr>
      <w:r w:rsidRPr="005C1870">
        <w:rPr>
          <w:rFonts w:ascii="Verdana" w:hAnsi="Verdana"/>
          <w:sz w:val="18"/>
          <w:szCs w:val="18"/>
          <w:lang w:val="nl-NL"/>
        </w:rPr>
        <w:t>In</w:t>
      </w:r>
      <w:r w:rsidRPr="005C1870" w:rsidR="00E928E1">
        <w:rPr>
          <w:rFonts w:ascii="Verdana" w:hAnsi="Verdana"/>
          <w:sz w:val="18"/>
          <w:szCs w:val="18"/>
          <w:lang w:val="nl-NL"/>
        </w:rPr>
        <w:t>gevolge</w:t>
      </w:r>
      <w:r w:rsidRPr="005C1870" w:rsidR="00173F7D">
        <w:rPr>
          <w:rFonts w:ascii="Verdana" w:hAnsi="Verdana"/>
          <w:sz w:val="18"/>
          <w:szCs w:val="18"/>
          <w:lang w:val="nl-NL"/>
        </w:rPr>
        <w:t xml:space="preserve"> </w:t>
      </w:r>
      <w:r w:rsidRPr="005C1870">
        <w:rPr>
          <w:rFonts w:ascii="Verdana" w:hAnsi="Verdana"/>
          <w:sz w:val="18"/>
          <w:szCs w:val="18"/>
          <w:lang w:val="nl-NL"/>
        </w:rPr>
        <w:t xml:space="preserve">het vierde lid wordt een vaste inrichting aanwezig geacht wanneer </w:t>
      </w:r>
      <w:r w:rsidR="007B014A">
        <w:rPr>
          <w:rFonts w:ascii="Verdana" w:hAnsi="Verdana"/>
          <w:sz w:val="18"/>
          <w:szCs w:val="18"/>
          <w:lang w:val="nl-NL"/>
        </w:rPr>
        <w:t xml:space="preserve">gedurende een periode van ten minste dertig dagen (in een periode van twaalf maanden) werkzaamheden worden verricht in het gebied </w:t>
      </w:r>
      <w:r w:rsidR="00354FFE">
        <w:rPr>
          <w:rFonts w:ascii="Verdana" w:hAnsi="Verdana"/>
          <w:sz w:val="18"/>
          <w:szCs w:val="18"/>
          <w:lang w:val="nl-NL"/>
        </w:rPr>
        <w:t xml:space="preserve">binnen </w:t>
      </w:r>
      <w:r w:rsidR="007B014A">
        <w:rPr>
          <w:rFonts w:ascii="Verdana" w:hAnsi="Verdana"/>
          <w:sz w:val="18"/>
          <w:szCs w:val="18"/>
          <w:lang w:val="nl-NL"/>
        </w:rPr>
        <w:t xml:space="preserve">en </w:t>
      </w:r>
      <w:r w:rsidR="007D2D54">
        <w:rPr>
          <w:rFonts w:ascii="Verdana" w:hAnsi="Verdana"/>
          <w:sz w:val="18"/>
          <w:szCs w:val="18"/>
          <w:lang w:val="nl-NL"/>
        </w:rPr>
        <w:t xml:space="preserve">buiten en grenzend </w:t>
      </w:r>
      <w:r w:rsidR="007B014A">
        <w:rPr>
          <w:rFonts w:ascii="Verdana" w:hAnsi="Verdana"/>
          <w:sz w:val="18"/>
          <w:szCs w:val="18"/>
          <w:lang w:val="nl-NL"/>
        </w:rPr>
        <w:t>aan de territoriale zee van een verdragsluitende staat waarbinnen die staat krachtens internationaal recht rechtsmacht of soe</w:t>
      </w:r>
      <w:r w:rsidR="00253FE0">
        <w:rPr>
          <w:rFonts w:ascii="Verdana" w:hAnsi="Verdana"/>
          <w:sz w:val="18"/>
          <w:szCs w:val="18"/>
          <w:lang w:val="nl-NL"/>
        </w:rPr>
        <w:t>vereine rechten mag uitoefenen.</w:t>
      </w:r>
      <w:r w:rsidRPr="005C1870" w:rsidR="00FF0FD5">
        <w:rPr>
          <w:rFonts w:ascii="Verdana" w:hAnsi="Verdana" w:cs="Verdana"/>
          <w:sz w:val="18"/>
          <w:szCs w:val="18"/>
          <w:lang w:val="nl-NL"/>
        </w:rPr>
        <w:t xml:space="preserve"> </w:t>
      </w:r>
      <w:r w:rsidR="002E1F86">
        <w:rPr>
          <w:rFonts w:ascii="Verdana" w:hAnsi="Verdana"/>
          <w:sz w:val="18"/>
          <w:szCs w:val="18"/>
          <w:lang w:val="nl-NL"/>
        </w:rPr>
        <w:t>In overeenstemming met</w:t>
      </w:r>
      <w:r w:rsidRPr="005C1870" w:rsidR="00354FFE">
        <w:rPr>
          <w:rFonts w:ascii="Verdana" w:hAnsi="Verdana"/>
          <w:sz w:val="18"/>
          <w:szCs w:val="18"/>
          <w:lang w:val="nl-NL"/>
        </w:rPr>
        <w:t xml:space="preserve"> hetgeen hierover is opgemerkt in onderdeel </w:t>
      </w:r>
      <w:r w:rsidR="002E1F86">
        <w:rPr>
          <w:rFonts w:ascii="Verdana" w:hAnsi="Verdana"/>
          <w:sz w:val="18"/>
          <w:szCs w:val="18"/>
          <w:lang w:val="nl-NL"/>
        </w:rPr>
        <w:t>4.4</w:t>
      </w:r>
      <w:r w:rsidRPr="005C1870" w:rsidR="00354FFE">
        <w:rPr>
          <w:rFonts w:ascii="Verdana" w:hAnsi="Verdana"/>
          <w:sz w:val="18"/>
          <w:szCs w:val="18"/>
          <w:lang w:val="nl-NL"/>
        </w:rPr>
        <w:t xml:space="preserve"> NFV 20</w:t>
      </w:r>
      <w:r w:rsidR="002E1F86">
        <w:rPr>
          <w:rFonts w:ascii="Verdana" w:hAnsi="Verdana"/>
          <w:sz w:val="18"/>
          <w:szCs w:val="18"/>
          <w:lang w:val="nl-NL"/>
        </w:rPr>
        <w:t>20</w:t>
      </w:r>
      <w:r w:rsidRPr="005C1870" w:rsidR="00354FFE">
        <w:rPr>
          <w:rFonts w:ascii="Verdana" w:hAnsi="Verdana"/>
          <w:sz w:val="18"/>
          <w:szCs w:val="18"/>
          <w:lang w:val="nl-NL"/>
        </w:rPr>
        <w:t xml:space="preserve"> is overeengekomen </w:t>
      </w:r>
      <w:r w:rsidR="00354FFE">
        <w:rPr>
          <w:rFonts w:ascii="Verdana" w:hAnsi="Verdana"/>
          <w:sz w:val="18"/>
          <w:szCs w:val="18"/>
          <w:lang w:val="nl-NL"/>
        </w:rPr>
        <w:t xml:space="preserve">dat </w:t>
      </w:r>
      <w:r w:rsidRPr="005C1870" w:rsidR="00354FFE">
        <w:rPr>
          <w:rFonts w:ascii="Verdana" w:hAnsi="Verdana"/>
          <w:sz w:val="18"/>
          <w:szCs w:val="18"/>
          <w:lang w:val="nl-NL"/>
        </w:rPr>
        <w:t xml:space="preserve">deze uitbreiding van het vaste-inrichtingsbegrip ook </w:t>
      </w:r>
      <w:r w:rsidR="00354FFE">
        <w:rPr>
          <w:rFonts w:ascii="Verdana" w:hAnsi="Verdana"/>
          <w:sz w:val="18"/>
          <w:szCs w:val="18"/>
          <w:lang w:val="nl-NL"/>
        </w:rPr>
        <w:t>geldt</w:t>
      </w:r>
      <w:r w:rsidRPr="005C1870" w:rsidR="00354FFE">
        <w:rPr>
          <w:rFonts w:ascii="Verdana" w:hAnsi="Verdana"/>
          <w:sz w:val="18"/>
          <w:szCs w:val="18"/>
          <w:lang w:val="nl-NL"/>
        </w:rPr>
        <w:t xml:space="preserve"> voor de toepassing van artikel 1</w:t>
      </w:r>
      <w:r w:rsidR="00354FFE">
        <w:rPr>
          <w:rFonts w:ascii="Verdana" w:hAnsi="Verdana"/>
          <w:sz w:val="18"/>
          <w:szCs w:val="18"/>
          <w:lang w:val="nl-NL"/>
        </w:rPr>
        <w:t>5</w:t>
      </w:r>
      <w:r w:rsidRPr="005C1870" w:rsidR="00354FFE">
        <w:rPr>
          <w:rFonts w:ascii="Verdana" w:hAnsi="Verdana"/>
          <w:sz w:val="18"/>
          <w:szCs w:val="18"/>
          <w:lang w:val="nl-NL"/>
        </w:rPr>
        <w:t xml:space="preserve"> van het Verdrag (niet-zelfstandige arbeid).</w:t>
      </w:r>
      <w:r w:rsidR="00026709">
        <w:rPr>
          <w:rFonts w:ascii="Verdana" w:hAnsi="Verdana"/>
          <w:sz w:val="18"/>
          <w:szCs w:val="18"/>
          <w:lang w:val="nl-NL"/>
        </w:rPr>
        <w:t xml:space="preserve"> </w:t>
      </w:r>
      <w:r w:rsidRPr="00026709" w:rsidR="00026709">
        <w:rPr>
          <w:rFonts w:ascii="Verdana" w:hAnsi="Verdana"/>
          <w:sz w:val="18"/>
          <w:szCs w:val="18"/>
          <w:lang w:val="nl-NL"/>
        </w:rPr>
        <w:t>Daarom is in het vierde lid geen uitzondering opgenomen voor de toepassing van artikel 1</w:t>
      </w:r>
      <w:r w:rsidR="00026709">
        <w:rPr>
          <w:rFonts w:ascii="Verdana" w:hAnsi="Verdana"/>
          <w:sz w:val="18"/>
          <w:szCs w:val="18"/>
          <w:lang w:val="nl-NL"/>
        </w:rPr>
        <w:t>5</w:t>
      </w:r>
      <w:r w:rsidRPr="00026709" w:rsidR="00026709">
        <w:rPr>
          <w:rFonts w:ascii="Verdana" w:hAnsi="Verdana"/>
          <w:sz w:val="18"/>
          <w:szCs w:val="18"/>
          <w:lang w:val="nl-NL"/>
        </w:rPr>
        <w:t>, tweede lid, van het Verdrag.</w:t>
      </w:r>
      <w:r w:rsidRPr="005C1870" w:rsidR="00354FFE">
        <w:rPr>
          <w:rFonts w:ascii="Verdana" w:hAnsi="Verdana"/>
          <w:sz w:val="18"/>
          <w:szCs w:val="18"/>
          <w:lang w:val="nl-NL"/>
        </w:rPr>
        <w:t xml:space="preserve"> Hiermee wordt vooral beoogd de belastingheffing te waarborgen over het loon van werknemers die voor – in dit geval – </w:t>
      </w:r>
      <w:r w:rsidR="00354FFE">
        <w:rPr>
          <w:rFonts w:ascii="Verdana" w:hAnsi="Verdana"/>
          <w:sz w:val="18"/>
          <w:szCs w:val="18"/>
          <w:lang w:val="nl-NL"/>
        </w:rPr>
        <w:t>Thaise</w:t>
      </w:r>
      <w:r w:rsidRPr="005C1870" w:rsidR="00354FFE">
        <w:rPr>
          <w:rFonts w:ascii="Verdana" w:hAnsi="Verdana"/>
          <w:sz w:val="18"/>
          <w:szCs w:val="18"/>
          <w:lang w:val="nl-NL"/>
        </w:rPr>
        <w:t xml:space="preserve"> ondernemingen op het Nederlandse continentale plat werken</w:t>
      </w:r>
      <w:r w:rsidR="002A705E">
        <w:rPr>
          <w:rFonts w:ascii="Verdana" w:hAnsi="Verdana"/>
          <w:sz w:val="18"/>
          <w:szCs w:val="18"/>
          <w:lang w:val="nl-NL"/>
        </w:rPr>
        <w:t>.</w:t>
      </w:r>
    </w:p>
    <w:p w:rsidRPr="001C6327" w:rsidR="00500251" w:rsidP="004827B9" w:rsidRDefault="00500251" w14:paraId="26293531" w14:textId="77777777">
      <w:pPr>
        <w:rPr>
          <w:rFonts w:ascii="Verdana" w:hAnsi="Verdana"/>
          <w:sz w:val="18"/>
          <w:szCs w:val="18"/>
          <w:lang w:val="nl-NL"/>
        </w:rPr>
      </w:pPr>
      <w:r w:rsidRPr="001C6327">
        <w:rPr>
          <w:rFonts w:ascii="Verdana" w:hAnsi="Verdana"/>
          <w:sz w:val="18"/>
          <w:szCs w:val="18"/>
          <w:lang w:val="nl-NL"/>
        </w:rPr>
        <w:t xml:space="preserve">Ingevolge het vijfde lid wordt de uitdrukking ‘werkzaamheden buitengaats’ voor de toepassing van het vierde lid geacht niet te omvatten: </w:t>
      </w:r>
    </w:p>
    <w:p w:rsidRPr="00F578EC" w:rsidR="004827B9" w:rsidP="004827B9" w:rsidRDefault="00500251" w14:paraId="15EA520D" w14:textId="10EA857B">
      <w:pPr>
        <w:pStyle w:val="ListParagraph"/>
        <w:numPr>
          <w:ilvl w:val="0"/>
          <w:numId w:val="39"/>
        </w:numPr>
        <w:spacing w:line="360" w:lineRule="auto"/>
        <w:rPr>
          <w:rFonts w:ascii="Verdana" w:hAnsi="Verdana"/>
          <w:sz w:val="18"/>
          <w:szCs w:val="18"/>
        </w:rPr>
      </w:pPr>
      <w:r w:rsidRPr="00F578EC">
        <w:rPr>
          <w:rFonts w:ascii="Verdana" w:hAnsi="Verdana"/>
          <w:sz w:val="18"/>
          <w:szCs w:val="18"/>
        </w:rPr>
        <w:t xml:space="preserve">(een combinatie van) </w:t>
      </w:r>
      <w:r w:rsidR="007D2D54">
        <w:rPr>
          <w:rFonts w:ascii="Verdana" w:hAnsi="Verdana"/>
          <w:sz w:val="18"/>
          <w:szCs w:val="18"/>
        </w:rPr>
        <w:t>werkzaamheden</w:t>
      </w:r>
      <w:r w:rsidRPr="00F578EC">
        <w:rPr>
          <w:rFonts w:ascii="Verdana" w:hAnsi="Verdana"/>
          <w:sz w:val="18"/>
          <w:szCs w:val="18"/>
        </w:rPr>
        <w:t xml:space="preserve"> als bedoeld in het zevende lid; </w:t>
      </w:r>
    </w:p>
    <w:p w:rsidRPr="00BC6175" w:rsidR="004827B9" w:rsidP="004827B9" w:rsidRDefault="007B014A" w14:paraId="595A6781" w14:textId="3BD30519">
      <w:pPr>
        <w:pStyle w:val="ListParagraph"/>
        <w:numPr>
          <w:ilvl w:val="0"/>
          <w:numId w:val="39"/>
        </w:numPr>
        <w:spacing w:line="360" w:lineRule="auto"/>
        <w:rPr>
          <w:rFonts w:ascii="Verdana" w:hAnsi="Verdana"/>
          <w:sz w:val="18"/>
          <w:szCs w:val="18"/>
        </w:rPr>
      </w:pPr>
      <w:r w:rsidRPr="00BC6175">
        <w:rPr>
          <w:rFonts w:ascii="Verdana" w:hAnsi="Verdana"/>
          <w:sz w:val="18"/>
          <w:szCs w:val="18"/>
        </w:rPr>
        <w:t xml:space="preserve">sleep- of ankerwerkzaamheden </w:t>
      </w:r>
      <w:r w:rsidRPr="00BC6175" w:rsidR="00500251">
        <w:rPr>
          <w:rFonts w:ascii="Verdana" w:hAnsi="Verdana"/>
          <w:sz w:val="18"/>
          <w:szCs w:val="18"/>
        </w:rPr>
        <w:t xml:space="preserve">die worden verricht met schepen die </w:t>
      </w:r>
      <w:r w:rsidR="007D2D54">
        <w:rPr>
          <w:rFonts w:ascii="Verdana" w:hAnsi="Verdana"/>
          <w:sz w:val="18"/>
          <w:szCs w:val="18"/>
        </w:rPr>
        <w:t>in de eerste plaats hiervoor</w:t>
      </w:r>
      <w:r w:rsidRPr="00BC6175" w:rsidR="00500251">
        <w:rPr>
          <w:rFonts w:ascii="Verdana" w:hAnsi="Verdana"/>
          <w:sz w:val="18"/>
          <w:szCs w:val="18"/>
        </w:rPr>
        <w:t xml:space="preserve"> zijn ontworpen en andere activiteiten verricht door dergelijke schepen;</w:t>
      </w:r>
    </w:p>
    <w:p w:rsidRPr="00BC6175" w:rsidR="004827B9" w:rsidP="004827B9" w:rsidRDefault="00500251" w14:paraId="7C41B533" w14:textId="297765BA">
      <w:pPr>
        <w:pStyle w:val="ListParagraph"/>
        <w:numPr>
          <w:ilvl w:val="0"/>
          <w:numId w:val="39"/>
        </w:numPr>
        <w:spacing w:after="0" w:line="360" w:lineRule="auto"/>
        <w:rPr>
          <w:rFonts w:ascii="Verdana" w:hAnsi="Verdana"/>
          <w:sz w:val="18"/>
          <w:szCs w:val="18"/>
        </w:rPr>
      </w:pPr>
      <w:r w:rsidRPr="00BC6175">
        <w:rPr>
          <w:rFonts w:ascii="Verdana" w:hAnsi="Verdana"/>
          <w:sz w:val="18"/>
          <w:szCs w:val="18"/>
        </w:rPr>
        <w:t xml:space="preserve">het vervoer van voorraden </w:t>
      </w:r>
      <w:r w:rsidR="007D2D54">
        <w:rPr>
          <w:rFonts w:ascii="Verdana" w:hAnsi="Verdana"/>
          <w:sz w:val="18"/>
          <w:szCs w:val="18"/>
        </w:rPr>
        <w:t>of</w:t>
      </w:r>
      <w:r w:rsidRPr="00BC6175">
        <w:rPr>
          <w:rFonts w:ascii="Verdana" w:hAnsi="Verdana"/>
          <w:sz w:val="18"/>
          <w:szCs w:val="18"/>
        </w:rPr>
        <w:t xml:space="preserve"> personeel door schepen of luchtvaartuigen in internationaal verkeer. </w:t>
      </w:r>
    </w:p>
    <w:p w:rsidRPr="005C1870" w:rsidR="00500251" w:rsidP="00500251" w:rsidRDefault="00500251" w14:paraId="7FD15099" w14:textId="64865BA6">
      <w:pPr>
        <w:rPr>
          <w:rFonts w:ascii="Verdana" w:hAnsi="Verdana"/>
          <w:sz w:val="18"/>
          <w:szCs w:val="18"/>
          <w:lang w:val="nl-NL"/>
        </w:rPr>
      </w:pPr>
      <w:r w:rsidRPr="005C1870">
        <w:rPr>
          <w:rFonts w:ascii="Verdana" w:hAnsi="Verdana"/>
          <w:sz w:val="18"/>
          <w:szCs w:val="18"/>
          <w:lang w:val="nl-NL"/>
        </w:rPr>
        <w:t>Ingevolge het zesde lid</w:t>
      </w:r>
      <w:r w:rsidRPr="005C1870" w:rsidR="005B167D">
        <w:rPr>
          <w:rFonts w:ascii="Verdana" w:hAnsi="Verdana"/>
          <w:sz w:val="18"/>
          <w:szCs w:val="18"/>
          <w:lang w:val="nl-NL"/>
        </w:rPr>
        <w:t>, onderdeel b,</w:t>
      </w:r>
      <w:r w:rsidRPr="005C1870">
        <w:rPr>
          <w:rFonts w:ascii="Verdana" w:hAnsi="Verdana"/>
          <w:sz w:val="18"/>
          <w:szCs w:val="18"/>
          <w:lang w:val="nl-NL"/>
        </w:rPr>
        <w:t xml:space="preserve"> </w:t>
      </w:r>
      <w:r w:rsidRPr="005C1870" w:rsidR="00A25764">
        <w:rPr>
          <w:rFonts w:ascii="Verdana" w:hAnsi="Verdana"/>
          <w:sz w:val="18"/>
          <w:szCs w:val="18"/>
          <w:lang w:val="nl-NL"/>
        </w:rPr>
        <w:t xml:space="preserve">worden </w:t>
      </w:r>
      <w:r w:rsidRPr="005C1870">
        <w:rPr>
          <w:rFonts w:ascii="Verdana" w:hAnsi="Verdana"/>
          <w:sz w:val="18"/>
          <w:szCs w:val="18"/>
          <w:lang w:val="nl-NL"/>
        </w:rPr>
        <w:t xml:space="preserve">bij elkaar behorende </w:t>
      </w:r>
      <w:r w:rsidR="00955CE0">
        <w:rPr>
          <w:rFonts w:ascii="Verdana" w:hAnsi="Verdana"/>
          <w:sz w:val="18"/>
          <w:szCs w:val="18"/>
          <w:lang w:val="nl-NL"/>
        </w:rPr>
        <w:t>werkzaamheden</w:t>
      </w:r>
      <w:r w:rsidRPr="005C1870">
        <w:rPr>
          <w:rFonts w:ascii="Verdana" w:hAnsi="Verdana"/>
          <w:sz w:val="18"/>
          <w:szCs w:val="18"/>
          <w:lang w:val="nl-NL"/>
        </w:rPr>
        <w:t xml:space="preserve"> van verbonden ondernemingen samengeteld om te bepalen of de tijdsdrempel van het vierde lid, in verbinding met het vijfde lid, is overschreden.</w:t>
      </w:r>
    </w:p>
    <w:p w:rsidRPr="005C1870" w:rsidR="00876C75" w:rsidP="00500251" w:rsidRDefault="00500251" w14:paraId="1C0DED27" w14:textId="1176C94C">
      <w:pPr>
        <w:ind w:firstLine="720"/>
        <w:rPr>
          <w:rFonts w:ascii="Verdana" w:hAnsi="Verdana"/>
          <w:sz w:val="18"/>
          <w:szCs w:val="18"/>
          <w:lang w:val="nl-NL"/>
        </w:rPr>
      </w:pPr>
      <w:r w:rsidRPr="005C1870">
        <w:rPr>
          <w:rFonts w:ascii="Verdana" w:hAnsi="Verdana"/>
          <w:sz w:val="18"/>
          <w:szCs w:val="18"/>
          <w:lang w:val="nl-NL"/>
        </w:rPr>
        <w:lastRenderedPageBreak/>
        <w:t>Het zevende lid omschrijft een aantal situaties waarin geen vaste inrichting aanwezig wordt geacht.</w:t>
      </w:r>
      <w:r w:rsidRPr="005C1870" w:rsidR="00C267F2">
        <w:rPr>
          <w:rFonts w:ascii="Verdana" w:hAnsi="Verdana"/>
          <w:sz w:val="18"/>
          <w:szCs w:val="18"/>
          <w:lang w:val="nl-NL"/>
        </w:rPr>
        <w:t xml:space="preserve"> I</w:t>
      </w:r>
      <w:r w:rsidRPr="005C1870" w:rsidR="00876C75">
        <w:rPr>
          <w:rFonts w:ascii="Verdana" w:hAnsi="Verdana"/>
          <w:sz w:val="18"/>
          <w:szCs w:val="18"/>
          <w:lang w:val="nl-NL"/>
        </w:rPr>
        <w:t>n overeenstemming met h</w:t>
      </w:r>
      <w:r w:rsidRPr="005C1870" w:rsidR="00C267F2">
        <w:rPr>
          <w:rFonts w:ascii="Verdana" w:hAnsi="Verdana"/>
          <w:sz w:val="18"/>
          <w:szCs w:val="18"/>
          <w:lang w:val="nl-NL"/>
        </w:rPr>
        <w:t xml:space="preserve">et rapport bij BEPS-actie 7 </w:t>
      </w:r>
      <w:r w:rsidR="00737974">
        <w:rPr>
          <w:rFonts w:ascii="Verdana" w:hAnsi="Verdana"/>
          <w:sz w:val="18"/>
          <w:szCs w:val="18"/>
          <w:lang w:val="nl-NL"/>
        </w:rPr>
        <w:t xml:space="preserve">en artikel 5, vierde lid, van het OESO-modelverdrag </w:t>
      </w:r>
      <w:r w:rsidRPr="005C1870" w:rsidR="00C267F2">
        <w:rPr>
          <w:rFonts w:ascii="Verdana" w:hAnsi="Verdana"/>
          <w:sz w:val="18"/>
          <w:szCs w:val="18"/>
          <w:lang w:val="nl-NL"/>
        </w:rPr>
        <w:t xml:space="preserve">is vereist dat deze </w:t>
      </w:r>
      <w:r w:rsidR="00955CE0">
        <w:rPr>
          <w:rFonts w:ascii="Verdana" w:hAnsi="Verdana"/>
          <w:sz w:val="18"/>
          <w:szCs w:val="18"/>
          <w:lang w:val="nl-NL"/>
        </w:rPr>
        <w:t>werkzaamheden</w:t>
      </w:r>
      <w:r w:rsidRPr="005C1870" w:rsidR="00C267F2">
        <w:rPr>
          <w:rFonts w:ascii="Verdana" w:hAnsi="Verdana"/>
          <w:sz w:val="18"/>
          <w:szCs w:val="18"/>
          <w:lang w:val="nl-NL"/>
        </w:rPr>
        <w:t xml:space="preserve"> van voorbereiden</w:t>
      </w:r>
      <w:r w:rsidRPr="005C1870" w:rsidR="00876C75">
        <w:rPr>
          <w:rFonts w:ascii="Verdana" w:hAnsi="Verdana"/>
          <w:sz w:val="18"/>
          <w:szCs w:val="18"/>
          <w:lang w:val="nl-NL"/>
        </w:rPr>
        <w:t>de</w:t>
      </w:r>
      <w:r w:rsidRPr="005C1870" w:rsidR="00C267F2">
        <w:rPr>
          <w:rFonts w:ascii="Verdana" w:hAnsi="Verdana"/>
          <w:sz w:val="18"/>
          <w:szCs w:val="18"/>
          <w:lang w:val="nl-NL"/>
        </w:rPr>
        <w:t xml:space="preserve"> aard zijn of het karakter van hulpactiviteit hebben</w:t>
      </w:r>
      <w:r w:rsidRPr="005C1870">
        <w:rPr>
          <w:rFonts w:ascii="Verdana" w:hAnsi="Verdana"/>
          <w:sz w:val="18"/>
          <w:szCs w:val="18"/>
          <w:lang w:val="nl-NL"/>
        </w:rPr>
        <w:t xml:space="preserve">. </w:t>
      </w:r>
    </w:p>
    <w:p w:rsidRPr="005C1870" w:rsidR="00500251" w:rsidP="00500251" w:rsidRDefault="00291088" w14:paraId="5D4FB67A" w14:textId="77777777">
      <w:pPr>
        <w:ind w:firstLine="720"/>
        <w:rPr>
          <w:rFonts w:ascii="Verdana" w:hAnsi="Verdana" w:cs="Arial"/>
          <w:sz w:val="18"/>
          <w:szCs w:val="18"/>
          <w:lang w:val="nl-NL"/>
        </w:rPr>
      </w:pPr>
      <w:r w:rsidRPr="005C1870">
        <w:rPr>
          <w:rFonts w:ascii="Verdana" w:hAnsi="Verdana"/>
          <w:sz w:val="18"/>
          <w:szCs w:val="18"/>
          <w:lang w:val="nl-NL"/>
        </w:rPr>
        <w:t xml:space="preserve">Het </w:t>
      </w:r>
      <w:r w:rsidRPr="005C1870" w:rsidR="00325094">
        <w:rPr>
          <w:rFonts w:ascii="Verdana" w:hAnsi="Verdana"/>
          <w:sz w:val="18"/>
          <w:szCs w:val="18"/>
          <w:lang w:val="nl-NL"/>
        </w:rPr>
        <w:t>achtste</w:t>
      </w:r>
      <w:r w:rsidRPr="005C1870">
        <w:rPr>
          <w:rFonts w:ascii="Verdana" w:hAnsi="Verdana"/>
          <w:sz w:val="18"/>
          <w:szCs w:val="18"/>
          <w:lang w:val="nl-NL"/>
        </w:rPr>
        <w:t xml:space="preserve"> lid bevat </w:t>
      </w:r>
      <w:r w:rsidRPr="005C1870" w:rsidR="006C1E83">
        <w:rPr>
          <w:rFonts w:ascii="Verdana" w:hAnsi="Verdana"/>
          <w:sz w:val="18"/>
          <w:szCs w:val="18"/>
          <w:lang w:val="nl-NL"/>
        </w:rPr>
        <w:t xml:space="preserve">een </w:t>
      </w:r>
      <w:r w:rsidRPr="005C1870">
        <w:rPr>
          <w:rFonts w:ascii="Verdana" w:hAnsi="Verdana"/>
          <w:sz w:val="18"/>
          <w:szCs w:val="18"/>
          <w:lang w:val="nl-NL"/>
        </w:rPr>
        <w:t xml:space="preserve">bepaling die </w:t>
      </w:r>
      <w:r w:rsidRPr="005C1870" w:rsidR="006C1E83">
        <w:rPr>
          <w:rFonts w:ascii="Verdana" w:hAnsi="Verdana"/>
          <w:sz w:val="18"/>
          <w:szCs w:val="18"/>
          <w:lang w:val="nl-NL"/>
        </w:rPr>
        <w:t xml:space="preserve">bedoeld is om te voorkomen dat activiteiten op kunstmatige wijze worden verspreid over nauw verbonden ondernemingen om daarmee te bereiken dat deze activiteiten onder </w:t>
      </w:r>
      <w:r w:rsidRPr="005C1870" w:rsidR="00325094">
        <w:rPr>
          <w:rFonts w:ascii="Verdana" w:hAnsi="Verdana"/>
          <w:sz w:val="18"/>
          <w:szCs w:val="18"/>
          <w:lang w:val="nl-NL"/>
        </w:rPr>
        <w:t>een van de uitzonderingen van het zevende lid vallen.</w:t>
      </w:r>
      <w:r w:rsidRPr="005C1870" w:rsidR="006C1E83">
        <w:rPr>
          <w:rFonts w:ascii="Verdana" w:hAnsi="Verdana"/>
          <w:sz w:val="18"/>
          <w:szCs w:val="18"/>
          <w:lang w:val="nl-NL"/>
        </w:rPr>
        <w:t xml:space="preserve"> </w:t>
      </w:r>
      <w:r w:rsidRPr="005C1870" w:rsidR="00325094">
        <w:rPr>
          <w:rFonts w:ascii="Verdana" w:hAnsi="Verdana"/>
          <w:sz w:val="18"/>
          <w:szCs w:val="18"/>
          <w:lang w:val="nl-NL"/>
        </w:rPr>
        <w:t xml:space="preserve">Deze bepaling is </w:t>
      </w:r>
      <w:r w:rsidRPr="005C1870" w:rsidR="00A32880">
        <w:rPr>
          <w:rFonts w:ascii="Verdana" w:hAnsi="Verdana"/>
          <w:sz w:val="18"/>
          <w:szCs w:val="18"/>
          <w:lang w:val="nl-NL"/>
        </w:rPr>
        <w:t>gebaseerd op</w:t>
      </w:r>
      <w:r w:rsidRPr="005C1870" w:rsidR="00325094">
        <w:rPr>
          <w:rFonts w:ascii="Verdana" w:hAnsi="Verdana"/>
          <w:sz w:val="18"/>
          <w:szCs w:val="18"/>
          <w:lang w:val="nl-NL"/>
        </w:rPr>
        <w:t xml:space="preserve"> </w:t>
      </w:r>
      <w:r w:rsidRPr="005C1870" w:rsidR="00A1125F">
        <w:rPr>
          <w:rFonts w:ascii="Verdana" w:hAnsi="Verdana"/>
          <w:sz w:val="18"/>
          <w:szCs w:val="18"/>
          <w:lang w:val="nl-NL"/>
        </w:rPr>
        <w:t xml:space="preserve">artikel 5, </w:t>
      </w:r>
      <w:r w:rsidR="007B014A">
        <w:rPr>
          <w:rFonts w:ascii="Verdana" w:hAnsi="Verdana"/>
          <w:sz w:val="18"/>
          <w:szCs w:val="18"/>
          <w:lang w:val="nl-NL"/>
        </w:rPr>
        <w:t>lid</w:t>
      </w:r>
      <w:r w:rsidR="00737974">
        <w:rPr>
          <w:rFonts w:ascii="Verdana" w:hAnsi="Verdana"/>
          <w:sz w:val="18"/>
          <w:szCs w:val="18"/>
          <w:lang w:val="nl-NL"/>
        </w:rPr>
        <w:t xml:space="preserve"> 4.1</w:t>
      </w:r>
      <w:r w:rsidRPr="005C1870" w:rsidR="002F2835">
        <w:rPr>
          <w:rFonts w:ascii="Verdana" w:hAnsi="Verdana"/>
          <w:sz w:val="18"/>
          <w:szCs w:val="18"/>
          <w:lang w:val="nl-NL"/>
        </w:rPr>
        <w:t>, van het OESO-model</w:t>
      </w:r>
      <w:r w:rsidR="00692651">
        <w:rPr>
          <w:rFonts w:ascii="Verdana" w:hAnsi="Verdana"/>
          <w:sz w:val="18"/>
          <w:szCs w:val="18"/>
          <w:lang w:val="nl-NL"/>
        </w:rPr>
        <w:t>verdrag</w:t>
      </w:r>
      <w:r w:rsidRPr="005C1870" w:rsidR="002F2835">
        <w:rPr>
          <w:rFonts w:ascii="Verdana" w:hAnsi="Verdana"/>
          <w:sz w:val="18"/>
          <w:szCs w:val="18"/>
          <w:lang w:val="nl-NL"/>
        </w:rPr>
        <w:t xml:space="preserve"> en </w:t>
      </w:r>
      <w:r w:rsidRPr="005C1870" w:rsidR="00325094">
        <w:rPr>
          <w:rFonts w:ascii="Verdana" w:hAnsi="Verdana"/>
          <w:sz w:val="18"/>
          <w:szCs w:val="18"/>
          <w:lang w:val="nl-NL"/>
        </w:rPr>
        <w:t xml:space="preserve">het voorstel voor een dergelijke </w:t>
      </w:r>
      <w:proofErr w:type="spellStart"/>
      <w:r w:rsidRPr="005C1870" w:rsidR="00325094">
        <w:rPr>
          <w:rFonts w:ascii="Verdana" w:hAnsi="Verdana"/>
          <w:sz w:val="18"/>
          <w:szCs w:val="18"/>
          <w:lang w:val="nl-NL"/>
        </w:rPr>
        <w:t>antifragmentatiebepaling</w:t>
      </w:r>
      <w:proofErr w:type="spellEnd"/>
      <w:r w:rsidRPr="005C1870" w:rsidR="00325094">
        <w:rPr>
          <w:rFonts w:ascii="Verdana" w:hAnsi="Verdana"/>
          <w:sz w:val="18"/>
          <w:szCs w:val="18"/>
          <w:lang w:val="nl-NL"/>
        </w:rPr>
        <w:t xml:space="preserve"> in </w:t>
      </w:r>
      <w:r w:rsidR="003103E7">
        <w:rPr>
          <w:rFonts w:ascii="Verdana" w:hAnsi="Verdana"/>
          <w:sz w:val="18"/>
          <w:szCs w:val="18"/>
          <w:lang w:val="nl-NL"/>
        </w:rPr>
        <w:t xml:space="preserve">het </w:t>
      </w:r>
      <w:r w:rsidRPr="005C1870" w:rsidR="00325094">
        <w:rPr>
          <w:rFonts w:ascii="Verdana" w:hAnsi="Verdana"/>
          <w:sz w:val="18"/>
          <w:szCs w:val="18"/>
          <w:lang w:val="nl-NL"/>
        </w:rPr>
        <w:t>rapport bij BEPS-actie 7</w:t>
      </w:r>
      <w:r w:rsidRPr="005C1870" w:rsidR="00A32880">
        <w:rPr>
          <w:rFonts w:ascii="Verdana" w:hAnsi="Verdana"/>
          <w:sz w:val="18"/>
          <w:szCs w:val="18"/>
          <w:lang w:val="nl-NL"/>
        </w:rPr>
        <w:t xml:space="preserve">. </w:t>
      </w:r>
    </w:p>
    <w:p w:rsidRPr="005C1870" w:rsidR="00500251" w:rsidP="00500251" w:rsidRDefault="00E928E1" w14:paraId="561840D5" w14:textId="77777777">
      <w:pPr>
        <w:ind w:firstLine="720"/>
        <w:rPr>
          <w:rFonts w:ascii="Verdana" w:hAnsi="Verdana" w:cs="Arial"/>
          <w:sz w:val="18"/>
          <w:szCs w:val="18"/>
          <w:lang w:val="nl-NL"/>
        </w:rPr>
      </w:pPr>
      <w:r w:rsidRPr="005C1870">
        <w:rPr>
          <w:rFonts w:ascii="Verdana" w:hAnsi="Verdana" w:cs="Arial"/>
          <w:sz w:val="18"/>
          <w:szCs w:val="18"/>
          <w:lang w:val="nl-NL"/>
        </w:rPr>
        <w:t>Ingevolge</w:t>
      </w:r>
      <w:r w:rsidRPr="005C1870" w:rsidR="00500251">
        <w:rPr>
          <w:rFonts w:ascii="Verdana" w:hAnsi="Verdana" w:cs="Arial"/>
          <w:sz w:val="18"/>
          <w:szCs w:val="18"/>
          <w:lang w:val="nl-NL"/>
        </w:rPr>
        <w:t xml:space="preserve"> het </w:t>
      </w:r>
      <w:r w:rsidRPr="005C1870" w:rsidR="00291088">
        <w:rPr>
          <w:rFonts w:ascii="Verdana" w:hAnsi="Verdana" w:cs="Arial"/>
          <w:sz w:val="18"/>
          <w:szCs w:val="18"/>
          <w:lang w:val="nl-NL"/>
        </w:rPr>
        <w:t>negende</w:t>
      </w:r>
      <w:r w:rsidRPr="005C1870" w:rsidR="00500251">
        <w:rPr>
          <w:rFonts w:ascii="Verdana" w:hAnsi="Verdana" w:cs="Arial"/>
          <w:sz w:val="18"/>
          <w:szCs w:val="18"/>
          <w:lang w:val="nl-NL"/>
        </w:rPr>
        <w:t xml:space="preserve"> lid wordt een onderneming geacht over een vaste inrichting te beschikken als een voor die onderneming werkzame persoon, anders dan een onafhankelijke vertegenwoordiger in de zin van het </w:t>
      </w:r>
      <w:r w:rsidRPr="005C1870" w:rsidR="00325094">
        <w:rPr>
          <w:rFonts w:ascii="Verdana" w:hAnsi="Verdana" w:cs="Arial"/>
          <w:sz w:val="18"/>
          <w:szCs w:val="18"/>
          <w:lang w:val="nl-NL"/>
        </w:rPr>
        <w:t>tiende</w:t>
      </w:r>
      <w:r w:rsidRPr="005C1870" w:rsidR="00500251">
        <w:rPr>
          <w:rFonts w:ascii="Verdana" w:hAnsi="Verdana" w:cs="Arial"/>
          <w:sz w:val="18"/>
          <w:szCs w:val="18"/>
          <w:lang w:val="nl-NL"/>
        </w:rPr>
        <w:t xml:space="preserve"> lid, gemachtigd is om namens die onderneming in een </w:t>
      </w:r>
      <w:r w:rsidR="0021450B">
        <w:rPr>
          <w:rFonts w:ascii="Verdana" w:hAnsi="Verdana" w:cs="Arial"/>
          <w:sz w:val="18"/>
          <w:szCs w:val="18"/>
          <w:lang w:val="nl-NL"/>
        </w:rPr>
        <w:t>verdragsluitende staat</w:t>
      </w:r>
      <w:r w:rsidRPr="005C1870" w:rsidR="00500251">
        <w:rPr>
          <w:rFonts w:ascii="Verdana" w:hAnsi="Verdana" w:cs="Arial"/>
          <w:sz w:val="18"/>
          <w:szCs w:val="18"/>
          <w:lang w:val="nl-NL"/>
        </w:rPr>
        <w:t xml:space="preserve"> overeenkomsten af te sluiten en dat recht gewoonlijk uitoefent. </w:t>
      </w:r>
      <w:r w:rsidRPr="005C1870" w:rsidR="00601952">
        <w:rPr>
          <w:rFonts w:ascii="Verdana" w:hAnsi="Verdana" w:cs="Arial"/>
          <w:sz w:val="18"/>
          <w:szCs w:val="18"/>
          <w:lang w:val="nl-NL"/>
        </w:rPr>
        <w:t>Werkzaamheden</w:t>
      </w:r>
      <w:r w:rsidRPr="005C1870" w:rsidR="00325094">
        <w:rPr>
          <w:rFonts w:ascii="Verdana" w:hAnsi="Verdana" w:cs="Arial"/>
          <w:sz w:val="18"/>
          <w:szCs w:val="18"/>
          <w:lang w:val="nl-NL"/>
        </w:rPr>
        <w:t xml:space="preserve"> die</w:t>
      </w:r>
      <w:r w:rsidRPr="005C1870" w:rsidR="00601952">
        <w:rPr>
          <w:rFonts w:ascii="Verdana" w:hAnsi="Verdana" w:cs="Arial"/>
          <w:sz w:val="18"/>
          <w:szCs w:val="18"/>
          <w:lang w:val="nl-NL"/>
        </w:rPr>
        <w:t xml:space="preserve"> beperkt blijven tot</w:t>
      </w:r>
      <w:r w:rsidRPr="005C1870" w:rsidR="00325094">
        <w:rPr>
          <w:rFonts w:ascii="Verdana" w:hAnsi="Verdana" w:cs="Arial"/>
          <w:sz w:val="18"/>
          <w:szCs w:val="18"/>
          <w:lang w:val="nl-NL"/>
        </w:rPr>
        <w:t xml:space="preserve"> </w:t>
      </w:r>
      <w:r w:rsidRPr="005C1870" w:rsidR="00601952">
        <w:rPr>
          <w:rFonts w:ascii="Verdana" w:hAnsi="Verdana" w:cs="Arial"/>
          <w:sz w:val="18"/>
          <w:szCs w:val="18"/>
          <w:lang w:val="nl-NL"/>
        </w:rPr>
        <w:t xml:space="preserve">activiteiten die </w:t>
      </w:r>
      <w:r w:rsidRPr="005C1870" w:rsidR="00325094">
        <w:rPr>
          <w:rFonts w:ascii="Verdana" w:hAnsi="Verdana" w:cs="Arial"/>
          <w:sz w:val="18"/>
          <w:szCs w:val="18"/>
          <w:lang w:val="nl-NL"/>
        </w:rPr>
        <w:t>vallen onder</w:t>
      </w:r>
      <w:r w:rsidRPr="005C1870" w:rsidR="00876C75">
        <w:rPr>
          <w:rFonts w:ascii="Verdana" w:hAnsi="Verdana" w:cs="Arial"/>
          <w:sz w:val="18"/>
          <w:szCs w:val="18"/>
          <w:lang w:val="nl-NL"/>
        </w:rPr>
        <w:t xml:space="preserve"> de reikwijdte van </w:t>
      </w:r>
      <w:r w:rsidRPr="005C1870" w:rsidR="00500251">
        <w:rPr>
          <w:rFonts w:ascii="Verdana" w:hAnsi="Verdana" w:cs="Arial"/>
          <w:sz w:val="18"/>
          <w:szCs w:val="18"/>
          <w:lang w:val="nl-NL"/>
        </w:rPr>
        <w:t>het zevende lid</w:t>
      </w:r>
      <w:r w:rsidRPr="005C1870" w:rsidR="00601952">
        <w:rPr>
          <w:rFonts w:ascii="Verdana" w:hAnsi="Verdana" w:cs="Arial"/>
          <w:sz w:val="18"/>
          <w:szCs w:val="18"/>
          <w:lang w:val="nl-NL"/>
        </w:rPr>
        <w:t xml:space="preserve"> zijn uitgezonderd.</w:t>
      </w:r>
      <w:r w:rsidRPr="005C1870" w:rsidR="001F5199">
        <w:rPr>
          <w:rFonts w:ascii="Verdana" w:hAnsi="Verdana" w:cs="Arial"/>
          <w:sz w:val="18"/>
          <w:szCs w:val="18"/>
          <w:lang w:val="nl-NL"/>
        </w:rPr>
        <w:t xml:space="preserve"> </w:t>
      </w:r>
    </w:p>
    <w:p w:rsidRPr="005C1870" w:rsidR="007B014A" w:rsidP="007B014A" w:rsidRDefault="007B014A" w14:paraId="7B7C1566" w14:textId="74F81A12">
      <w:pPr>
        <w:ind w:firstLine="720"/>
        <w:rPr>
          <w:rFonts w:ascii="Verdana" w:hAnsi="Verdana" w:cs="Arial"/>
          <w:sz w:val="18"/>
          <w:szCs w:val="18"/>
          <w:lang w:val="nl-NL"/>
        </w:rPr>
      </w:pPr>
      <w:r>
        <w:rPr>
          <w:rFonts w:ascii="Verdana" w:hAnsi="Verdana" w:cs="Arial"/>
          <w:sz w:val="18"/>
          <w:szCs w:val="18"/>
          <w:lang w:val="nl-NL"/>
        </w:rPr>
        <w:t xml:space="preserve">De in het negende en tiende lid opgenomen bepalingen komen overeen met de bepalingen die waren opgenomen in artikel 5, vijfde en zesde lid, </w:t>
      </w:r>
      <w:r w:rsidRPr="005C1870">
        <w:rPr>
          <w:rFonts w:ascii="Verdana" w:hAnsi="Verdana" w:cs="Arial"/>
          <w:sz w:val="18"/>
          <w:szCs w:val="18"/>
          <w:lang w:val="nl-NL"/>
        </w:rPr>
        <w:t>van het OESO-modelverdrag zoals dat luidde v</w:t>
      </w:r>
      <w:r w:rsidR="005C530D">
        <w:rPr>
          <w:rFonts w:ascii="Verdana" w:hAnsi="Verdana" w:cs="Arial"/>
          <w:sz w:val="18"/>
          <w:szCs w:val="18"/>
          <w:lang w:val="nl-NL"/>
        </w:rPr>
        <w:t>óó</w:t>
      </w:r>
      <w:r w:rsidRPr="005C1870">
        <w:rPr>
          <w:rFonts w:ascii="Verdana" w:hAnsi="Verdana" w:cs="Arial"/>
          <w:sz w:val="18"/>
          <w:szCs w:val="18"/>
          <w:lang w:val="nl-NL"/>
        </w:rPr>
        <w:t xml:space="preserve">r </w:t>
      </w:r>
      <w:r>
        <w:rPr>
          <w:rFonts w:ascii="Verdana" w:hAnsi="Verdana" w:cs="Arial"/>
          <w:sz w:val="18"/>
          <w:szCs w:val="18"/>
          <w:lang w:val="nl-NL"/>
        </w:rPr>
        <w:t xml:space="preserve">de aanpassingen op </w:t>
      </w:r>
      <w:r w:rsidRPr="005C1870">
        <w:rPr>
          <w:rFonts w:ascii="Verdana" w:hAnsi="Verdana" w:cs="Arial"/>
          <w:sz w:val="18"/>
          <w:szCs w:val="18"/>
          <w:lang w:val="nl-NL"/>
        </w:rPr>
        <w:t>21 november 2017</w:t>
      </w:r>
      <w:r>
        <w:rPr>
          <w:rFonts w:ascii="Verdana" w:hAnsi="Verdana" w:cs="Arial"/>
          <w:sz w:val="18"/>
          <w:szCs w:val="18"/>
          <w:lang w:val="nl-NL"/>
        </w:rPr>
        <w:t xml:space="preserve"> naar aanleid</w:t>
      </w:r>
      <w:r w:rsidR="00253FE0">
        <w:rPr>
          <w:rFonts w:ascii="Verdana" w:hAnsi="Verdana" w:cs="Arial"/>
          <w:sz w:val="18"/>
          <w:szCs w:val="18"/>
          <w:lang w:val="nl-NL"/>
        </w:rPr>
        <w:t xml:space="preserve">ing van het BEPS-project </w:t>
      </w:r>
      <w:r w:rsidR="00054575">
        <w:rPr>
          <w:rFonts w:ascii="Verdana" w:hAnsi="Verdana" w:cs="Arial"/>
          <w:sz w:val="18"/>
          <w:szCs w:val="18"/>
          <w:lang w:val="nl-NL"/>
        </w:rPr>
        <w:t>(</w:t>
      </w:r>
      <w:r w:rsidR="00731688">
        <w:rPr>
          <w:rFonts w:ascii="Verdana" w:hAnsi="Verdana" w:cs="Arial"/>
          <w:sz w:val="18"/>
          <w:szCs w:val="18"/>
          <w:lang w:val="nl-NL"/>
        </w:rPr>
        <w:t xml:space="preserve">dus </w:t>
      </w:r>
      <w:r w:rsidR="00054575">
        <w:rPr>
          <w:rFonts w:ascii="Verdana" w:hAnsi="Verdana" w:cs="Arial"/>
          <w:sz w:val="18"/>
          <w:szCs w:val="18"/>
          <w:lang w:val="nl-NL"/>
        </w:rPr>
        <w:t xml:space="preserve">de 2014-versie van het OESO-modelverdrag) </w:t>
      </w:r>
      <w:r w:rsidR="00253FE0">
        <w:rPr>
          <w:rFonts w:ascii="Verdana" w:hAnsi="Verdana" w:cs="Arial"/>
          <w:sz w:val="18"/>
          <w:szCs w:val="18"/>
          <w:lang w:val="nl-NL"/>
        </w:rPr>
        <w:t xml:space="preserve">en zijn </w:t>
      </w:r>
      <w:r w:rsidR="00054575">
        <w:rPr>
          <w:rFonts w:ascii="Verdana" w:hAnsi="Verdana" w:cs="Arial"/>
          <w:sz w:val="18"/>
          <w:szCs w:val="18"/>
          <w:lang w:val="nl-NL"/>
        </w:rPr>
        <w:t xml:space="preserve">opgenomen </w:t>
      </w:r>
      <w:r w:rsidR="00253FE0">
        <w:rPr>
          <w:rFonts w:ascii="Verdana" w:hAnsi="Verdana" w:cs="Arial"/>
          <w:sz w:val="18"/>
          <w:szCs w:val="18"/>
          <w:lang w:val="nl-NL"/>
        </w:rPr>
        <w:t>op verzoek van Nederland.</w:t>
      </w:r>
      <w:r>
        <w:rPr>
          <w:rFonts w:ascii="Verdana" w:hAnsi="Verdana" w:cs="Arial"/>
          <w:sz w:val="18"/>
          <w:szCs w:val="18"/>
          <w:lang w:val="nl-NL"/>
        </w:rPr>
        <w:t xml:space="preserve"> Hiermee sluiten deze leden aan </w:t>
      </w:r>
      <w:r w:rsidRPr="005C1870">
        <w:rPr>
          <w:rFonts w:ascii="Verdana" w:hAnsi="Verdana" w:cs="Arial"/>
          <w:sz w:val="18"/>
          <w:szCs w:val="18"/>
          <w:lang w:val="nl-NL"/>
        </w:rPr>
        <w:t xml:space="preserve">bij de </w:t>
      </w:r>
      <w:r>
        <w:rPr>
          <w:rFonts w:ascii="Verdana" w:hAnsi="Verdana" w:cs="Arial"/>
          <w:sz w:val="18"/>
          <w:szCs w:val="18"/>
          <w:lang w:val="nl-NL"/>
        </w:rPr>
        <w:t xml:space="preserve">voorbehouden die door </w:t>
      </w:r>
      <w:r w:rsidRPr="005C1870">
        <w:rPr>
          <w:rFonts w:ascii="Verdana" w:hAnsi="Verdana" w:cs="Arial"/>
          <w:sz w:val="18"/>
          <w:szCs w:val="18"/>
          <w:lang w:val="nl-NL"/>
        </w:rPr>
        <w:t xml:space="preserve">Nederland </w:t>
      </w:r>
      <w:r>
        <w:rPr>
          <w:rFonts w:ascii="Verdana" w:hAnsi="Verdana" w:cs="Arial"/>
          <w:sz w:val="18"/>
          <w:szCs w:val="18"/>
          <w:lang w:val="nl-NL"/>
        </w:rPr>
        <w:t xml:space="preserve">zijn gemaakt bij artikel 12 MLI dat betrekking heeft op </w:t>
      </w:r>
      <w:r w:rsidR="00253FE0">
        <w:rPr>
          <w:rFonts w:ascii="Verdana" w:hAnsi="Verdana" w:cs="Arial"/>
          <w:sz w:val="18"/>
          <w:szCs w:val="18"/>
          <w:lang w:val="nl-NL"/>
        </w:rPr>
        <w:t>de</w:t>
      </w:r>
      <w:r>
        <w:rPr>
          <w:rFonts w:ascii="Verdana" w:hAnsi="Verdana" w:cs="Arial"/>
          <w:sz w:val="18"/>
          <w:szCs w:val="18"/>
          <w:lang w:val="nl-NL"/>
        </w:rPr>
        <w:t xml:space="preserve"> aanpassingen van de bepalingen over de afhankelijke en de onafhankelijke vertegenwoordiger</w:t>
      </w:r>
      <w:r w:rsidR="00350401">
        <w:rPr>
          <w:rFonts w:ascii="Verdana" w:hAnsi="Verdana" w:cs="Arial"/>
          <w:sz w:val="18"/>
          <w:szCs w:val="18"/>
          <w:lang w:val="nl-NL"/>
        </w:rPr>
        <w:t xml:space="preserve"> (zie ook het algemeen deel van de toelichting)</w:t>
      </w:r>
      <w:r>
        <w:rPr>
          <w:rFonts w:ascii="Verdana" w:hAnsi="Verdana" w:cs="Arial"/>
          <w:sz w:val="18"/>
          <w:szCs w:val="18"/>
          <w:lang w:val="nl-NL"/>
        </w:rPr>
        <w:t>.</w:t>
      </w:r>
    </w:p>
    <w:p w:rsidRPr="005C1870" w:rsidR="00601952" w:rsidP="00601952" w:rsidRDefault="00601952" w14:paraId="624DEB14" w14:textId="77777777">
      <w:pPr>
        <w:ind w:firstLine="720"/>
        <w:rPr>
          <w:rFonts w:ascii="Verdana" w:hAnsi="Verdana" w:cs="Arial"/>
          <w:sz w:val="18"/>
          <w:szCs w:val="18"/>
          <w:lang w:val="nl-NL"/>
        </w:rPr>
      </w:pPr>
      <w:r w:rsidRPr="005C1870">
        <w:rPr>
          <w:rFonts w:ascii="Verdana" w:hAnsi="Verdana" w:cs="Arial"/>
          <w:sz w:val="18"/>
          <w:szCs w:val="18"/>
          <w:lang w:val="nl-NL"/>
        </w:rPr>
        <w:t>Het elfde</w:t>
      </w:r>
      <w:r w:rsidRPr="005C1870" w:rsidR="00876C75">
        <w:rPr>
          <w:rFonts w:ascii="Verdana" w:hAnsi="Verdana" w:cs="Arial"/>
          <w:sz w:val="18"/>
          <w:szCs w:val="18"/>
          <w:lang w:val="nl-NL"/>
        </w:rPr>
        <w:t xml:space="preserve"> lid</w:t>
      </w:r>
      <w:r w:rsidRPr="005C1870">
        <w:rPr>
          <w:rFonts w:ascii="Verdana" w:hAnsi="Verdana" w:cs="Arial"/>
          <w:sz w:val="18"/>
          <w:szCs w:val="18"/>
          <w:lang w:val="nl-NL"/>
        </w:rPr>
        <w:t xml:space="preserve"> bevat een definitie van ‘nauw met een onderneming verbonden persoon of onderneming’. Deze definitie is van belang </w:t>
      </w:r>
      <w:r w:rsidRPr="005C1870" w:rsidR="007E398C">
        <w:rPr>
          <w:rFonts w:ascii="Verdana" w:hAnsi="Verdana" w:cs="Arial"/>
          <w:sz w:val="18"/>
          <w:szCs w:val="18"/>
          <w:lang w:val="nl-NL"/>
        </w:rPr>
        <w:t>bij</w:t>
      </w:r>
      <w:r w:rsidRPr="005C1870">
        <w:rPr>
          <w:rFonts w:ascii="Verdana" w:hAnsi="Verdana" w:cs="Arial"/>
          <w:sz w:val="18"/>
          <w:szCs w:val="18"/>
          <w:lang w:val="nl-NL"/>
        </w:rPr>
        <w:t xml:space="preserve"> de</w:t>
      </w:r>
      <w:r w:rsidRPr="005C1870" w:rsidR="00876C75">
        <w:rPr>
          <w:rFonts w:ascii="Verdana" w:hAnsi="Verdana" w:cs="Arial"/>
          <w:sz w:val="18"/>
          <w:szCs w:val="18"/>
          <w:lang w:val="nl-NL"/>
        </w:rPr>
        <w:t xml:space="preserve"> uitleg van het zesde en achtste</w:t>
      </w:r>
      <w:r w:rsidRPr="005C1870">
        <w:rPr>
          <w:rFonts w:ascii="Verdana" w:hAnsi="Verdana" w:cs="Arial"/>
          <w:sz w:val="18"/>
          <w:szCs w:val="18"/>
          <w:lang w:val="nl-NL"/>
        </w:rPr>
        <w:t xml:space="preserve"> lid</w:t>
      </w:r>
      <w:r w:rsidRPr="005C1870" w:rsidR="007E398C">
        <w:rPr>
          <w:rFonts w:ascii="Verdana" w:hAnsi="Verdana" w:cs="Arial"/>
          <w:sz w:val="18"/>
          <w:szCs w:val="18"/>
          <w:lang w:val="nl-NL"/>
        </w:rPr>
        <w:t xml:space="preserve"> van </w:t>
      </w:r>
      <w:r w:rsidR="007B014A">
        <w:rPr>
          <w:rFonts w:ascii="Verdana" w:hAnsi="Verdana" w:cs="Arial"/>
          <w:sz w:val="18"/>
          <w:szCs w:val="18"/>
          <w:lang w:val="nl-NL"/>
        </w:rPr>
        <w:t>dit artikel.</w:t>
      </w:r>
    </w:p>
    <w:p w:rsidRPr="005C1870" w:rsidR="00500251" w:rsidP="00500251" w:rsidRDefault="00500251" w14:paraId="62405660" w14:textId="77777777">
      <w:pPr>
        <w:ind w:firstLine="720"/>
        <w:rPr>
          <w:rFonts w:ascii="Verdana" w:hAnsi="Verdana" w:cs="Arial"/>
          <w:sz w:val="18"/>
          <w:szCs w:val="18"/>
          <w:lang w:val="nl-NL"/>
        </w:rPr>
      </w:pPr>
      <w:r w:rsidRPr="005C1870">
        <w:rPr>
          <w:rFonts w:ascii="Verdana" w:hAnsi="Verdana" w:cs="Arial"/>
          <w:sz w:val="18"/>
          <w:szCs w:val="18"/>
          <w:lang w:val="nl-NL"/>
        </w:rPr>
        <w:t xml:space="preserve">Het </w:t>
      </w:r>
      <w:r w:rsidRPr="005C1870" w:rsidR="00601952">
        <w:rPr>
          <w:rFonts w:ascii="Verdana" w:hAnsi="Verdana" w:cs="Arial"/>
          <w:sz w:val="18"/>
          <w:szCs w:val="18"/>
          <w:lang w:val="nl-NL"/>
        </w:rPr>
        <w:t>twaalfde</w:t>
      </w:r>
      <w:r w:rsidRPr="005C1870" w:rsidR="00325094">
        <w:rPr>
          <w:rFonts w:ascii="Verdana" w:hAnsi="Verdana" w:cs="Arial"/>
          <w:sz w:val="18"/>
          <w:szCs w:val="18"/>
          <w:lang w:val="nl-NL"/>
        </w:rPr>
        <w:t xml:space="preserve"> </w:t>
      </w:r>
      <w:r w:rsidRPr="005C1870">
        <w:rPr>
          <w:rFonts w:ascii="Verdana" w:hAnsi="Verdana" w:cs="Arial"/>
          <w:sz w:val="18"/>
          <w:szCs w:val="18"/>
          <w:lang w:val="nl-NL"/>
        </w:rPr>
        <w:t xml:space="preserve">lid bepaalt dat de enkele omstandigheid dat een lichaam </w:t>
      </w:r>
      <w:r w:rsidR="003103E7">
        <w:rPr>
          <w:rFonts w:ascii="Verdana" w:hAnsi="Verdana" w:cs="Arial"/>
          <w:sz w:val="18"/>
          <w:szCs w:val="18"/>
          <w:lang w:val="nl-NL"/>
        </w:rPr>
        <w:t>dat</w:t>
      </w:r>
      <w:r w:rsidRPr="005C1870" w:rsidR="003103E7">
        <w:rPr>
          <w:rFonts w:ascii="Verdana" w:hAnsi="Verdana" w:cs="Arial"/>
          <w:sz w:val="18"/>
          <w:szCs w:val="18"/>
          <w:lang w:val="nl-NL"/>
        </w:rPr>
        <w:t xml:space="preserve"> </w:t>
      </w:r>
      <w:r w:rsidRPr="005C1870">
        <w:rPr>
          <w:rFonts w:ascii="Verdana" w:hAnsi="Verdana" w:cs="Arial"/>
          <w:sz w:val="18"/>
          <w:szCs w:val="18"/>
          <w:lang w:val="nl-NL"/>
        </w:rPr>
        <w:t xml:space="preserve">inwoner is van een </w:t>
      </w:r>
      <w:r w:rsidR="0021450B">
        <w:rPr>
          <w:rFonts w:ascii="Verdana" w:hAnsi="Verdana" w:cs="Arial"/>
          <w:sz w:val="18"/>
          <w:szCs w:val="18"/>
          <w:lang w:val="nl-NL"/>
        </w:rPr>
        <w:t>verdragsluitende staat</w:t>
      </w:r>
      <w:r w:rsidRPr="005C1870">
        <w:rPr>
          <w:rFonts w:ascii="Verdana" w:hAnsi="Verdana" w:cs="Arial"/>
          <w:sz w:val="18"/>
          <w:szCs w:val="18"/>
          <w:lang w:val="nl-NL"/>
        </w:rPr>
        <w:t xml:space="preserve">, een lichaam beheerst dat in de andere </w:t>
      </w:r>
      <w:r w:rsidR="0021450B">
        <w:rPr>
          <w:rFonts w:ascii="Verdana" w:hAnsi="Verdana" w:cs="Arial"/>
          <w:sz w:val="18"/>
          <w:szCs w:val="18"/>
          <w:lang w:val="nl-NL"/>
        </w:rPr>
        <w:t>verdragsluitende staat</w:t>
      </w:r>
      <w:r w:rsidRPr="005C1870">
        <w:rPr>
          <w:rFonts w:ascii="Verdana" w:hAnsi="Verdana" w:cs="Arial"/>
          <w:sz w:val="18"/>
          <w:szCs w:val="18"/>
          <w:lang w:val="nl-NL"/>
        </w:rPr>
        <w:t xml:space="preserve"> is gevestigd, dan wel in die andere </w:t>
      </w:r>
      <w:r w:rsidR="003103E7">
        <w:rPr>
          <w:rFonts w:ascii="Verdana" w:hAnsi="Verdana" w:cs="Arial"/>
          <w:sz w:val="18"/>
          <w:szCs w:val="18"/>
          <w:lang w:val="nl-NL"/>
        </w:rPr>
        <w:t>staat</w:t>
      </w:r>
      <w:r w:rsidRPr="005C1870">
        <w:rPr>
          <w:rFonts w:ascii="Verdana" w:hAnsi="Verdana" w:cs="Arial"/>
          <w:sz w:val="18"/>
          <w:szCs w:val="18"/>
          <w:lang w:val="nl-NL"/>
        </w:rPr>
        <w:t xml:space="preserve"> door middel van een vaste inrichting of anderszins zaken doet, niet meebrengt dat een van deze lichamen een vaste inrichting vormt van het andere lichaam. </w:t>
      </w:r>
    </w:p>
    <w:p w:rsidRPr="005C1870" w:rsidR="00500251" w:rsidP="00500251" w:rsidRDefault="00E928E1" w14:paraId="593E813B" w14:textId="151521DC">
      <w:pPr>
        <w:ind w:firstLine="720"/>
        <w:rPr>
          <w:rFonts w:ascii="Verdana" w:hAnsi="Verdana" w:cs="Arial"/>
          <w:sz w:val="18"/>
          <w:szCs w:val="18"/>
          <w:lang w:val="nl-NL"/>
        </w:rPr>
      </w:pPr>
      <w:r w:rsidRPr="005C1870">
        <w:rPr>
          <w:rFonts w:ascii="Verdana" w:hAnsi="Verdana"/>
          <w:sz w:val="18"/>
          <w:szCs w:val="18"/>
          <w:lang w:val="nl-NL"/>
        </w:rPr>
        <w:t>A</w:t>
      </w:r>
      <w:r w:rsidRPr="005C1870" w:rsidR="00500251">
        <w:rPr>
          <w:rFonts w:ascii="Verdana" w:hAnsi="Verdana"/>
          <w:sz w:val="18"/>
          <w:szCs w:val="18"/>
          <w:lang w:val="nl-NL"/>
        </w:rPr>
        <w:t xml:space="preserve">rtikel </w:t>
      </w:r>
      <w:r w:rsidR="00253FE0">
        <w:rPr>
          <w:rFonts w:ascii="Verdana" w:hAnsi="Verdana"/>
          <w:sz w:val="18"/>
          <w:szCs w:val="18"/>
          <w:lang w:val="nl-NL"/>
        </w:rPr>
        <w:t>I</w:t>
      </w:r>
      <w:r w:rsidRPr="005C1870" w:rsidR="00500251">
        <w:rPr>
          <w:rFonts w:ascii="Verdana" w:hAnsi="Verdana"/>
          <w:sz w:val="18"/>
          <w:szCs w:val="18"/>
          <w:lang w:val="nl-NL"/>
        </w:rPr>
        <w:t>V van het Protocol bepaal</w:t>
      </w:r>
      <w:r w:rsidRPr="005C1870">
        <w:rPr>
          <w:rFonts w:ascii="Verdana" w:hAnsi="Verdana"/>
          <w:sz w:val="18"/>
          <w:szCs w:val="18"/>
          <w:lang w:val="nl-NL"/>
        </w:rPr>
        <w:t>t</w:t>
      </w:r>
      <w:r w:rsidRPr="005C1870" w:rsidR="00500251">
        <w:rPr>
          <w:rFonts w:ascii="Verdana" w:hAnsi="Verdana"/>
          <w:sz w:val="18"/>
          <w:szCs w:val="18"/>
          <w:lang w:val="nl-NL"/>
        </w:rPr>
        <w:t xml:space="preserve"> dat exploratie- en exploitatierechten ter zake van natuurlijke rijkdommen </w:t>
      </w:r>
      <w:r w:rsidRPr="005C1870" w:rsidR="00870470">
        <w:rPr>
          <w:rFonts w:ascii="Verdana" w:hAnsi="Verdana"/>
          <w:sz w:val="18"/>
          <w:szCs w:val="18"/>
          <w:lang w:val="nl-NL"/>
        </w:rPr>
        <w:t xml:space="preserve">buitengaats </w:t>
      </w:r>
      <w:r w:rsidRPr="005C1870" w:rsidR="00500251">
        <w:rPr>
          <w:rFonts w:ascii="Verdana" w:hAnsi="Verdana"/>
          <w:sz w:val="18"/>
          <w:szCs w:val="18"/>
          <w:lang w:val="nl-NL"/>
        </w:rPr>
        <w:t xml:space="preserve">van een </w:t>
      </w:r>
      <w:r w:rsidR="0021450B">
        <w:rPr>
          <w:rFonts w:ascii="Verdana" w:hAnsi="Verdana"/>
          <w:sz w:val="18"/>
          <w:szCs w:val="18"/>
          <w:lang w:val="nl-NL"/>
        </w:rPr>
        <w:t>verdragsluitende staat</w:t>
      </w:r>
      <w:r w:rsidRPr="005C1870" w:rsidR="00500251">
        <w:rPr>
          <w:rFonts w:ascii="Verdana" w:hAnsi="Verdana"/>
          <w:sz w:val="18"/>
          <w:szCs w:val="18"/>
          <w:lang w:val="nl-NL"/>
        </w:rPr>
        <w:t xml:space="preserve">, met inbegrip van een belang bij dergelijke rechten, worden aangemerkt als onroerende zaken </w:t>
      </w:r>
      <w:r w:rsidR="00955CE0">
        <w:rPr>
          <w:rFonts w:ascii="Verdana" w:hAnsi="Verdana"/>
          <w:sz w:val="18"/>
          <w:szCs w:val="18"/>
          <w:lang w:val="nl-NL"/>
        </w:rPr>
        <w:t xml:space="preserve">die zijn gelegen </w:t>
      </w:r>
      <w:r w:rsidRPr="005C1870" w:rsidR="00500251">
        <w:rPr>
          <w:rFonts w:ascii="Verdana" w:hAnsi="Verdana"/>
          <w:sz w:val="18"/>
          <w:szCs w:val="18"/>
          <w:lang w:val="nl-NL"/>
        </w:rPr>
        <w:t xml:space="preserve">in die </w:t>
      </w:r>
      <w:r w:rsidR="003103E7">
        <w:rPr>
          <w:rFonts w:ascii="Verdana" w:hAnsi="Verdana"/>
          <w:sz w:val="18"/>
          <w:szCs w:val="18"/>
          <w:lang w:val="nl-NL"/>
        </w:rPr>
        <w:t>staat</w:t>
      </w:r>
      <w:r w:rsidRPr="005C1870" w:rsidR="00500251">
        <w:rPr>
          <w:rFonts w:ascii="Verdana" w:hAnsi="Verdana"/>
          <w:sz w:val="18"/>
          <w:szCs w:val="18"/>
          <w:lang w:val="nl-NL"/>
        </w:rPr>
        <w:t xml:space="preserve"> en geacht worden te behoren tot de activa van een vaste inrichting in die </w:t>
      </w:r>
      <w:r w:rsidR="003103E7">
        <w:rPr>
          <w:rFonts w:ascii="Verdana" w:hAnsi="Verdana"/>
          <w:sz w:val="18"/>
          <w:szCs w:val="18"/>
          <w:lang w:val="nl-NL"/>
        </w:rPr>
        <w:t>staat</w:t>
      </w:r>
      <w:r w:rsidRPr="005C1870" w:rsidR="00500251">
        <w:rPr>
          <w:rFonts w:ascii="Verdana" w:hAnsi="Verdana"/>
          <w:sz w:val="18"/>
          <w:szCs w:val="18"/>
          <w:lang w:val="nl-NL"/>
        </w:rPr>
        <w:t xml:space="preserve">. Hiermee wordt zeker gesteld dat inkomsten die uit dergelijke rechten worden verkregen en winst die wordt behaald met de vervreemding van dergelijke rechten, ter belastingheffing toekomen aan de </w:t>
      </w:r>
      <w:r w:rsidR="003103E7">
        <w:rPr>
          <w:rFonts w:ascii="Verdana" w:hAnsi="Verdana"/>
          <w:sz w:val="18"/>
          <w:szCs w:val="18"/>
          <w:lang w:val="nl-NL"/>
        </w:rPr>
        <w:t>staat</w:t>
      </w:r>
      <w:r w:rsidRPr="005C1870" w:rsidR="00500251">
        <w:rPr>
          <w:rFonts w:ascii="Verdana" w:hAnsi="Verdana"/>
          <w:sz w:val="18"/>
          <w:szCs w:val="18"/>
          <w:lang w:val="nl-NL"/>
        </w:rPr>
        <w:t xml:space="preserve"> </w:t>
      </w:r>
      <w:r w:rsidRPr="005C1870">
        <w:rPr>
          <w:rFonts w:ascii="Verdana" w:hAnsi="Verdana"/>
          <w:sz w:val="18"/>
          <w:szCs w:val="18"/>
          <w:lang w:val="nl-NL"/>
        </w:rPr>
        <w:t>waarin</w:t>
      </w:r>
      <w:r w:rsidRPr="005C1870" w:rsidR="00500251">
        <w:rPr>
          <w:rFonts w:ascii="Verdana" w:hAnsi="Verdana"/>
          <w:sz w:val="18"/>
          <w:szCs w:val="18"/>
          <w:lang w:val="nl-NL"/>
        </w:rPr>
        <w:t xml:space="preserve"> de natuurlijke rijkdommen</w:t>
      </w:r>
      <w:r w:rsidRPr="005C1870">
        <w:rPr>
          <w:rFonts w:ascii="Verdana" w:hAnsi="Verdana"/>
          <w:sz w:val="18"/>
          <w:szCs w:val="18"/>
          <w:lang w:val="nl-NL"/>
        </w:rPr>
        <w:t xml:space="preserve"> zijn gelegen</w:t>
      </w:r>
      <w:r w:rsidRPr="005C1870" w:rsidR="00500251">
        <w:rPr>
          <w:rFonts w:ascii="Verdana" w:hAnsi="Verdana"/>
          <w:sz w:val="18"/>
          <w:szCs w:val="18"/>
          <w:lang w:val="nl-NL"/>
        </w:rPr>
        <w:t xml:space="preserve">. </w:t>
      </w:r>
      <w:r w:rsidRPr="005C1870" w:rsidR="00500251">
        <w:rPr>
          <w:rFonts w:ascii="Verdana" w:hAnsi="Verdana"/>
          <w:sz w:val="18"/>
          <w:szCs w:val="18"/>
          <w:lang w:val="nl-NL"/>
        </w:rPr>
        <w:br/>
      </w:r>
    </w:p>
    <w:p w:rsidRPr="005C1870" w:rsidR="00500251" w:rsidP="00500251" w:rsidRDefault="00500251" w14:paraId="4DF0A4E7" w14:textId="66C09FB4">
      <w:pPr>
        <w:ind w:firstLine="0"/>
        <w:rPr>
          <w:rFonts w:ascii="Verdana" w:hAnsi="Verdana"/>
          <w:sz w:val="18"/>
          <w:szCs w:val="18"/>
          <w:lang w:val="nl-NL"/>
        </w:rPr>
      </w:pPr>
      <w:r w:rsidRPr="00D970E3">
        <w:rPr>
          <w:rFonts w:ascii="Verdana" w:hAnsi="Verdana"/>
          <w:i/>
          <w:sz w:val="18"/>
          <w:szCs w:val="18"/>
          <w:lang w:val="nl-NL"/>
        </w:rPr>
        <w:t xml:space="preserve">II.6. Inkomen uit onroerende zaken (artikel 6 </w:t>
      </w:r>
      <w:r w:rsidRPr="00D970E3" w:rsidR="00916448">
        <w:rPr>
          <w:rFonts w:ascii="Verdana" w:hAnsi="Verdana"/>
          <w:i/>
          <w:sz w:val="18"/>
          <w:szCs w:val="18"/>
          <w:lang w:val="nl-NL"/>
        </w:rPr>
        <w:t xml:space="preserve">van het Verdrag </w:t>
      </w:r>
      <w:r w:rsidRPr="00D970E3" w:rsidR="008C0063">
        <w:rPr>
          <w:rFonts w:ascii="Verdana" w:hAnsi="Verdana"/>
          <w:i/>
          <w:sz w:val="18"/>
          <w:szCs w:val="18"/>
          <w:lang w:val="nl-NL"/>
        </w:rPr>
        <w:t>en artikel I</w:t>
      </w:r>
      <w:r w:rsidRPr="00D970E3">
        <w:rPr>
          <w:rFonts w:ascii="Verdana" w:hAnsi="Verdana"/>
          <w:i/>
          <w:sz w:val="18"/>
          <w:szCs w:val="18"/>
          <w:lang w:val="nl-NL"/>
        </w:rPr>
        <w:t xml:space="preserve">V </w:t>
      </w:r>
      <w:r w:rsidRPr="00D970E3" w:rsidR="00916448">
        <w:rPr>
          <w:rFonts w:ascii="Verdana" w:hAnsi="Verdana"/>
          <w:i/>
          <w:sz w:val="18"/>
          <w:szCs w:val="18"/>
          <w:lang w:val="nl-NL"/>
        </w:rPr>
        <w:t>van het Protocol</w:t>
      </w:r>
      <w:r w:rsidRPr="00D970E3">
        <w:rPr>
          <w:rFonts w:ascii="Verdana" w:hAnsi="Verdana"/>
          <w:i/>
          <w:sz w:val="18"/>
          <w:szCs w:val="18"/>
          <w:lang w:val="nl-NL"/>
        </w:rPr>
        <w:t>)</w:t>
      </w:r>
      <w:r w:rsidRPr="005C1870">
        <w:rPr>
          <w:rFonts w:ascii="Verdana" w:hAnsi="Verdana"/>
          <w:i/>
          <w:sz w:val="18"/>
          <w:szCs w:val="18"/>
          <w:lang w:val="nl-NL"/>
        </w:rPr>
        <w:t xml:space="preserve"> </w:t>
      </w:r>
      <w:r w:rsidRPr="005C1870">
        <w:rPr>
          <w:rFonts w:ascii="Verdana" w:hAnsi="Verdana"/>
          <w:i/>
          <w:sz w:val="18"/>
          <w:szCs w:val="18"/>
          <w:lang w:val="nl-NL"/>
        </w:rPr>
        <w:br/>
      </w:r>
    </w:p>
    <w:p w:rsidRPr="005C1870" w:rsidR="0080797D" w:rsidP="00500251" w:rsidRDefault="00500251" w14:paraId="23F2FE0C" w14:textId="06BBB1BB">
      <w:pPr>
        <w:ind w:firstLine="720"/>
        <w:rPr>
          <w:rFonts w:ascii="Verdana" w:hAnsi="Verdana" w:cs="Arial"/>
          <w:sz w:val="18"/>
          <w:szCs w:val="18"/>
          <w:lang w:val="nl-NL"/>
        </w:rPr>
      </w:pPr>
      <w:r w:rsidRPr="005C1870">
        <w:rPr>
          <w:rFonts w:ascii="Verdana" w:hAnsi="Verdana" w:cs="Arial"/>
          <w:sz w:val="18"/>
          <w:szCs w:val="18"/>
          <w:lang w:val="nl-NL"/>
        </w:rPr>
        <w:t>Artikel 6</w:t>
      </w:r>
      <w:r w:rsidRPr="005C1870" w:rsidR="008168BA">
        <w:rPr>
          <w:rFonts w:ascii="Verdana" w:hAnsi="Verdana" w:cs="Arial"/>
          <w:sz w:val="18"/>
          <w:szCs w:val="18"/>
          <w:lang w:val="nl-NL"/>
        </w:rPr>
        <w:t xml:space="preserve"> van het Verdrag</w:t>
      </w:r>
      <w:r w:rsidRPr="005C1870">
        <w:rPr>
          <w:rFonts w:ascii="Verdana" w:hAnsi="Verdana" w:cs="Arial"/>
          <w:sz w:val="18"/>
          <w:szCs w:val="18"/>
          <w:lang w:val="nl-NL"/>
        </w:rPr>
        <w:t xml:space="preserve"> ziet op inkomen uit onroerende zaken. </w:t>
      </w:r>
      <w:r w:rsidRPr="005C1870" w:rsidR="00D812F5">
        <w:rPr>
          <w:rFonts w:ascii="Verdana" w:hAnsi="Verdana" w:cs="Arial"/>
          <w:sz w:val="18"/>
          <w:szCs w:val="18"/>
          <w:lang w:val="nl-NL"/>
        </w:rPr>
        <w:t xml:space="preserve">Deze bepaling </w:t>
      </w:r>
      <w:r w:rsidRPr="005C1870" w:rsidR="00D95663">
        <w:rPr>
          <w:rFonts w:ascii="Verdana" w:hAnsi="Verdana" w:cs="Arial"/>
          <w:sz w:val="18"/>
          <w:szCs w:val="18"/>
          <w:lang w:val="nl-NL"/>
        </w:rPr>
        <w:t xml:space="preserve">is gebaseerd op </w:t>
      </w:r>
      <w:r w:rsidRPr="005C1870">
        <w:rPr>
          <w:rFonts w:ascii="Verdana" w:hAnsi="Verdana" w:cs="Arial"/>
          <w:sz w:val="18"/>
          <w:szCs w:val="18"/>
          <w:lang w:val="nl-NL"/>
        </w:rPr>
        <w:t xml:space="preserve">artikel 6 van het OESO-modelverdrag. </w:t>
      </w:r>
    </w:p>
    <w:p w:rsidRPr="005C1870" w:rsidR="00500251" w:rsidP="00500251" w:rsidRDefault="00500251" w14:paraId="3C08DAD1" w14:textId="699E17A4">
      <w:pPr>
        <w:ind w:firstLine="720"/>
        <w:rPr>
          <w:rFonts w:ascii="Verdana" w:hAnsi="Verdana" w:cs="Arial"/>
          <w:sz w:val="18"/>
          <w:szCs w:val="18"/>
          <w:lang w:val="nl-NL"/>
        </w:rPr>
      </w:pPr>
      <w:r w:rsidRPr="005C1870">
        <w:rPr>
          <w:rFonts w:ascii="Verdana" w:hAnsi="Verdana" w:cs="Arial"/>
          <w:sz w:val="18"/>
          <w:szCs w:val="18"/>
          <w:lang w:val="nl-NL"/>
        </w:rPr>
        <w:lastRenderedPageBreak/>
        <w:t>Het eerste lid bepaalt dat inkomen d</w:t>
      </w:r>
      <w:r w:rsidR="00D970E3">
        <w:rPr>
          <w:rFonts w:ascii="Verdana" w:hAnsi="Verdana" w:cs="Arial"/>
          <w:sz w:val="18"/>
          <w:szCs w:val="18"/>
          <w:lang w:val="nl-NL"/>
        </w:rPr>
        <w:t>at</w:t>
      </w:r>
      <w:r w:rsidRPr="005C1870">
        <w:rPr>
          <w:rFonts w:ascii="Verdana" w:hAnsi="Verdana" w:cs="Arial"/>
          <w:sz w:val="18"/>
          <w:szCs w:val="18"/>
          <w:lang w:val="nl-NL"/>
        </w:rPr>
        <w:t xml:space="preserve"> een inwoner van een </w:t>
      </w:r>
      <w:r w:rsidR="0021450B">
        <w:rPr>
          <w:rFonts w:ascii="Verdana" w:hAnsi="Verdana" w:cs="Arial"/>
          <w:sz w:val="18"/>
          <w:szCs w:val="18"/>
          <w:lang w:val="nl-NL"/>
        </w:rPr>
        <w:t>verdragsluitende staat</w:t>
      </w:r>
      <w:r w:rsidRPr="005C1870">
        <w:rPr>
          <w:rFonts w:ascii="Verdana" w:hAnsi="Verdana" w:cs="Arial"/>
          <w:sz w:val="18"/>
          <w:szCs w:val="18"/>
          <w:lang w:val="nl-NL"/>
        </w:rPr>
        <w:t xml:space="preserve"> krijgt uit onroerende zaken (inkomsten uit landbouw- of bosbedrijven daaronder begrepen) gelegen in de andere </w:t>
      </w:r>
      <w:r w:rsidR="0021450B">
        <w:rPr>
          <w:rFonts w:ascii="Verdana" w:hAnsi="Verdana" w:cs="Arial"/>
          <w:sz w:val="18"/>
          <w:szCs w:val="18"/>
          <w:lang w:val="nl-NL"/>
        </w:rPr>
        <w:t>verdragsluitende staat</w:t>
      </w:r>
      <w:r w:rsidRPr="005C1870">
        <w:rPr>
          <w:rFonts w:ascii="Verdana" w:hAnsi="Verdana" w:cs="Arial"/>
          <w:sz w:val="18"/>
          <w:szCs w:val="18"/>
          <w:lang w:val="nl-NL"/>
        </w:rPr>
        <w:t xml:space="preserve">, in die andere </w:t>
      </w:r>
      <w:r w:rsidR="003103E7">
        <w:rPr>
          <w:rFonts w:ascii="Verdana" w:hAnsi="Verdana" w:cs="Arial"/>
          <w:sz w:val="18"/>
          <w:szCs w:val="18"/>
          <w:lang w:val="nl-NL"/>
        </w:rPr>
        <w:t>staat</w:t>
      </w:r>
      <w:r w:rsidRPr="005C1870">
        <w:rPr>
          <w:rFonts w:ascii="Verdana" w:hAnsi="Verdana" w:cs="Arial"/>
          <w:sz w:val="18"/>
          <w:szCs w:val="18"/>
          <w:lang w:val="nl-NL"/>
        </w:rPr>
        <w:t xml:space="preserve"> mogen worden belast. </w:t>
      </w:r>
    </w:p>
    <w:p w:rsidRPr="005C1870" w:rsidR="00500251" w:rsidP="00500251" w:rsidRDefault="00500251" w14:paraId="3ABF5034" w14:textId="70FDDE12">
      <w:pPr>
        <w:ind w:firstLine="720"/>
        <w:rPr>
          <w:rFonts w:ascii="Verdana" w:hAnsi="Verdana" w:cs="Arial"/>
          <w:sz w:val="18"/>
          <w:szCs w:val="18"/>
          <w:lang w:val="nl-NL"/>
        </w:rPr>
      </w:pPr>
      <w:r w:rsidRPr="005C1870">
        <w:rPr>
          <w:rFonts w:ascii="Verdana" w:hAnsi="Verdana" w:cs="Arial"/>
          <w:sz w:val="18"/>
          <w:szCs w:val="18"/>
          <w:lang w:val="nl-NL"/>
        </w:rPr>
        <w:t xml:space="preserve">Ingevolge het tweede lid heeft de uitdrukking ‘onroerende zaken’ de betekenis onder het recht van de </w:t>
      </w:r>
      <w:r w:rsidR="0021450B">
        <w:rPr>
          <w:rFonts w:ascii="Verdana" w:hAnsi="Verdana" w:cs="Arial"/>
          <w:sz w:val="18"/>
          <w:szCs w:val="18"/>
          <w:lang w:val="nl-NL"/>
        </w:rPr>
        <w:t>verdragsluitende staat</w:t>
      </w:r>
      <w:r w:rsidRPr="005C1870">
        <w:rPr>
          <w:rFonts w:ascii="Verdana" w:hAnsi="Verdana" w:cs="Arial"/>
          <w:sz w:val="18"/>
          <w:szCs w:val="18"/>
          <w:lang w:val="nl-NL"/>
        </w:rPr>
        <w:t xml:space="preserve"> waar</w:t>
      </w:r>
      <w:r w:rsidR="00350401">
        <w:rPr>
          <w:rFonts w:ascii="Verdana" w:hAnsi="Verdana" w:cs="Arial"/>
          <w:sz w:val="18"/>
          <w:szCs w:val="18"/>
          <w:lang w:val="nl-NL"/>
        </w:rPr>
        <w:t>in</w:t>
      </w:r>
      <w:r w:rsidRPr="005C1870">
        <w:rPr>
          <w:rFonts w:ascii="Verdana" w:hAnsi="Verdana" w:cs="Arial"/>
          <w:sz w:val="18"/>
          <w:szCs w:val="18"/>
          <w:lang w:val="nl-NL"/>
        </w:rPr>
        <w:t xml:space="preserve"> de onroerende zaken zijn gelegen. Het tweede lid be</w:t>
      </w:r>
      <w:r w:rsidRPr="005C1870" w:rsidR="00075163">
        <w:rPr>
          <w:rFonts w:ascii="Verdana" w:hAnsi="Verdana" w:cs="Arial"/>
          <w:sz w:val="18"/>
          <w:szCs w:val="18"/>
          <w:lang w:val="nl-NL"/>
        </w:rPr>
        <w:t xml:space="preserve">vat verder een opsomming van </w:t>
      </w:r>
      <w:r w:rsidRPr="005C1870" w:rsidR="004E734F">
        <w:rPr>
          <w:rFonts w:ascii="Verdana" w:hAnsi="Verdana" w:cs="Arial"/>
          <w:sz w:val="18"/>
          <w:szCs w:val="18"/>
          <w:lang w:val="nl-NL"/>
        </w:rPr>
        <w:t>hetgeen</w:t>
      </w:r>
      <w:r w:rsidRPr="005C1870" w:rsidR="00075163">
        <w:rPr>
          <w:rFonts w:ascii="Verdana" w:hAnsi="Verdana" w:cs="Arial"/>
          <w:sz w:val="18"/>
          <w:szCs w:val="18"/>
          <w:lang w:val="nl-NL"/>
        </w:rPr>
        <w:t xml:space="preserve"> in ieder geval </w:t>
      </w:r>
      <w:r w:rsidRPr="005C1870" w:rsidR="004E734F">
        <w:rPr>
          <w:rFonts w:ascii="Verdana" w:hAnsi="Verdana" w:cs="Arial"/>
          <w:sz w:val="18"/>
          <w:szCs w:val="18"/>
          <w:lang w:val="nl-NL"/>
        </w:rPr>
        <w:t xml:space="preserve">tot </w:t>
      </w:r>
      <w:r w:rsidRPr="005C1870" w:rsidR="00075163">
        <w:rPr>
          <w:rFonts w:ascii="Verdana" w:hAnsi="Verdana" w:cs="Arial"/>
          <w:sz w:val="18"/>
          <w:szCs w:val="18"/>
          <w:lang w:val="nl-NL"/>
        </w:rPr>
        <w:t xml:space="preserve">de onroerende zaken </w:t>
      </w:r>
      <w:r w:rsidR="00A91FB6">
        <w:rPr>
          <w:rFonts w:ascii="Verdana" w:hAnsi="Verdana" w:cs="Arial"/>
          <w:sz w:val="18"/>
          <w:szCs w:val="18"/>
          <w:lang w:val="nl-NL"/>
        </w:rPr>
        <w:t>behoort</w:t>
      </w:r>
      <w:r w:rsidRPr="005C1870" w:rsidR="00A91FB6">
        <w:rPr>
          <w:rFonts w:ascii="Verdana" w:hAnsi="Verdana" w:cs="Arial"/>
          <w:sz w:val="18"/>
          <w:szCs w:val="18"/>
          <w:lang w:val="nl-NL"/>
        </w:rPr>
        <w:t xml:space="preserve"> </w:t>
      </w:r>
      <w:r w:rsidRPr="005C1870" w:rsidR="00075163">
        <w:rPr>
          <w:rFonts w:ascii="Verdana" w:hAnsi="Verdana" w:cs="Arial"/>
          <w:sz w:val="18"/>
          <w:szCs w:val="18"/>
          <w:lang w:val="nl-NL"/>
        </w:rPr>
        <w:t xml:space="preserve">en enkele zaken </w:t>
      </w:r>
      <w:r w:rsidRPr="005C1870" w:rsidR="007E398C">
        <w:rPr>
          <w:rFonts w:ascii="Verdana" w:hAnsi="Verdana" w:cs="Arial"/>
          <w:sz w:val="18"/>
          <w:szCs w:val="18"/>
          <w:lang w:val="nl-NL"/>
        </w:rPr>
        <w:t xml:space="preserve">die </w:t>
      </w:r>
      <w:r w:rsidRPr="005C1870" w:rsidR="00075163">
        <w:rPr>
          <w:rFonts w:ascii="Verdana" w:hAnsi="Verdana" w:cs="Arial"/>
          <w:sz w:val="18"/>
          <w:szCs w:val="18"/>
          <w:lang w:val="nl-NL"/>
        </w:rPr>
        <w:t xml:space="preserve">nadrukkelijk niet als onroerende zaken worden beschouwd. </w:t>
      </w:r>
      <w:r w:rsidR="00253FE0">
        <w:rPr>
          <w:rFonts w:ascii="Verdana" w:hAnsi="Verdana" w:cs="Arial"/>
          <w:sz w:val="18"/>
          <w:szCs w:val="18"/>
          <w:lang w:val="nl-NL"/>
        </w:rPr>
        <w:t>Op verzoek van Thailand is het woord ‘</w:t>
      </w:r>
      <w:r w:rsidR="00D970E3">
        <w:rPr>
          <w:rFonts w:ascii="Verdana" w:hAnsi="Verdana" w:cs="Arial"/>
          <w:sz w:val="18"/>
          <w:szCs w:val="18"/>
          <w:lang w:val="nl-NL"/>
        </w:rPr>
        <w:t>(binnen)schepen</w:t>
      </w:r>
      <w:r w:rsidR="00253FE0">
        <w:rPr>
          <w:rFonts w:ascii="Verdana" w:hAnsi="Verdana" w:cs="Arial"/>
          <w:sz w:val="18"/>
          <w:szCs w:val="18"/>
          <w:lang w:val="nl-NL"/>
        </w:rPr>
        <w:t xml:space="preserve">’ toegevoegd. </w:t>
      </w:r>
    </w:p>
    <w:p w:rsidRPr="005C1870" w:rsidR="00500251" w:rsidP="00500251" w:rsidRDefault="00E928E1" w14:paraId="5874B148" w14:textId="0660725E">
      <w:pPr>
        <w:ind w:firstLine="720"/>
        <w:rPr>
          <w:rFonts w:ascii="Verdana" w:hAnsi="Verdana" w:cs="Arial"/>
          <w:sz w:val="18"/>
          <w:szCs w:val="18"/>
          <w:lang w:val="nl-NL"/>
        </w:rPr>
      </w:pPr>
      <w:r w:rsidRPr="005C1870">
        <w:rPr>
          <w:rFonts w:ascii="Verdana" w:hAnsi="Verdana" w:cs="Arial"/>
          <w:sz w:val="18"/>
          <w:szCs w:val="18"/>
          <w:lang w:val="nl-NL"/>
        </w:rPr>
        <w:t xml:space="preserve">Ingevolge </w:t>
      </w:r>
      <w:r w:rsidRPr="005C1870" w:rsidR="00500251">
        <w:rPr>
          <w:rFonts w:ascii="Verdana" w:hAnsi="Verdana" w:cs="Arial"/>
          <w:sz w:val="18"/>
          <w:szCs w:val="18"/>
          <w:lang w:val="nl-NL"/>
        </w:rPr>
        <w:t>het derde lid zijn de bepalingen van het eerste lid van</w:t>
      </w:r>
      <w:r w:rsidRPr="005C1870" w:rsidR="00A7465A">
        <w:rPr>
          <w:rFonts w:ascii="Verdana" w:hAnsi="Verdana" w:cs="Arial"/>
          <w:sz w:val="18"/>
          <w:szCs w:val="18"/>
          <w:lang w:val="nl-NL"/>
        </w:rPr>
        <w:t xml:space="preserve"> overeenkomstige</w:t>
      </w:r>
      <w:r w:rsidRPr="005C1870" w:rsidR="00500251">
        <w:rPr>
          <w:rFonts w:ascii="Verdana" w:hAnsi="Verdana" w:cs="Arial"/>
          <w:sz w:val="18"/>
          <w:szCs w:val="18"/>
          <w:lang w:val="nl-NL"/>
        </w:rPr>
        <w:t xml:space="preserve"> toepassing op inkomen verkregen uit de rechtstreekse exploitatie, het verhuren </w:t>
      </w:r>
      <w:r w:rsidR="00D970E3">
        <w:rPr>
          <w:rFonts w:ascii="Verdana" w:hAnsi="Verdana" w:cs="Arial"/>
          <w:sz w:val="18"/>
          <w:szCs w:val="18"/>
          <w:lang w:val="nl-NL"/>
        </w:rPr>
        <w:t>of</w:t>
      </w:r>
      <w:r w:rsidRPr="005C1870" w:rsidR="00500251">
        <w:rPr>
          <w:rFonts w:ascii="Verdana" w:hAnsi="Verdana" w:cs="Arial"/>
          <w:sz w:val="18"/>
          <w:szCs w:val="18"/>
          <w:lang w:val="nl-NL"/>
        </w:rPr>
        <w:t xml:space="preserve"> elke andere vorm van exploitatie van onroerende zaken.</w:t>
      </w:r>
    </w:p>
    <w:p w:rsidRPr="005C1870" w:rsidR="007A191F" w:rsidRDefault="00500251" w14:paraId="0FC2018F" w14:textId="3D102829">
      <w:pPr>
        <w:ind w:firstLine="708"/>
        <w:rPr>
          <w:rFonts w:ascii="Verdana" w:hAnsi="Verdana" w:cs="Arial"/>
          <w:sz w:val="18"/>
          <w:szCs w:val="18"/>
          <w:lang w:val="nl-NL"/>
        </w:rPr>
      </w:pPr>
      <w:r w:rsidRPr="005C1870">
        <w:rPr>
          <w:rFonts w:ascii="Verdana" w:hAnsi="Verdana" w:cs="Arial"/>
          <w:sz w:val="18"/>
          <w:szCs w:val="18"/>
          <w:lang w:val="nl-NL"/>
        </w:rPr>
        <w:t xml:space="preserve">Ingevolge het vierde lid zijn de bepalingen van het eerste en derde lid ook van toepassing op inkomen uit onroerende zaken van een onderneming. </w:t>
      </w:r>
    </w:p>
    <w:p w:rsidRPr="005C1870" w:rsidR="00897566" w:rsidP="00897566" w:rsidRDefault="00897566" w14:paraId="20C27BBB" w14:textId="360BD41A">
      <w:pPr>
        <w:rPr>
          <w:rFonts w:ascii="Verdana" w:hAnsi="Verdana"/>
          <w:sz w:val="18"/>
          <w:szCs w:val="18"/>
          <w:lang w:val="nl-NL"/>
        </w:rPr>
      </w:pPr>
      <w:r w:rsidRPr="005C1870">
        <w:rPr>
          <w:rFonts w:ascii="Verdana" w:hAnsi="Verdana" w:cs="Arial"/>
          <w:sz w:val="18"/>
          <w:szCs w:val="18"/>
          <w:lang w:val="nl-NL"/>
        </w:rPr>
        <w:t xml:space="preserve">Voor de toelichting op artikel </w:t>
      </w:r>
      <w:r w:rsidR="00935822">
        <w:rPr>
          <w:rFonts w:ascii="Verdana" w:hAnsi="Verdana" w:cs="Arial"/>
          <w:sz w:val="18"/>
          <w:szCs w:val="18"/>
          <w:lang w:val="nl-NL"/>
        </w:rPr>
        <w:t>I</w:t>
      </w:r>
      <w:r w:rsidRPr="005C1870">
        <w:rPr>
          <w:rFonts w:ascii="Verdana" w:hAnsi="Verdana" w:cs="Arial"/>
          <w:sz w:val="18"/>
          <w:szCs w:val="18"/>
          <w:lang w:val="nl-NL"/>
        </w:rPr>
        <w:t>V van het Protocol wordt verwezen naar de toelichting op artikel 5</w:t>
      </w:r>
      <w:r w:rsidR="000351F9">
        <w:rPr>
          <w:rFonts w:ascii="Verdana" w:hAnsi="Verdana" w:cs="Arial"/>
          <w:sz w:val="18"/>
          <w:szCs w:val="18"/>
          <w:lang w:val="nl-NL"/>
        </w:rPr>
        <w:t xml:space="preserve"> van het Verdrag</w:t>
      </w:r>
      <w:r w:rsidRPr="005C1870">
        <w:rPr>
          <w:rFonts w:ascii="Verdana" w:hAnsi="Verdana" w:cs="Arial"/>
          <w:sz w:val="18"/>
          <w:szCs w:val="18"/>
          <w:lang w:val="nl-NL"/>
        </w:rPr>
        <w:t>.</w:t>
      </w:r>
    </w:p>
    <w:p w:rsidR="0044375C" w:rsidP="00500251" w:rsidRDefault="0044375C" w14:paraId="601171EC" w14:textId="77777777">
      <w:pPr>
        <w:ind w:firstLine="0"/>
        <w:rPr>
          <w:rFonts w:ascii="Verdana" w:hAnsi="Verdana" w:cs="Arial"/>
          <w:sz w:val="18"/>
          <w:szCs w:val="18"/>
          <w:lang w:val="nl-NL"/>
        </w:rPr>
      </w:pPr>
    </w:p>
    <w:p w:rsidRPr="005C1870" w:rsidR="00500251" w:rsidP="00500251" w:rsidRDefault="00500251" w14:paraId="184C6565" w14:textId="77777777">
      <w:pPr>
        <w:ind w:firstLine="0"/>
        <w:rPr>
          <w:rFonts w:ascii="Verdana" w:hAnsi="Verdana"/>
          <w:sz w:val="18"/>
          <w:szCs w:val="18"/>
          <w:lang w:val="nl-NL"/>
        </w:rPr>
      </w:pPr>
      <w:r w:rsidRPr="005C1870">
        <w:rPr>
          <w:rFonts w:ascii="Verdana" w:hAnsi="Verdana"/>
          <w:i/>
          <w:sz w:val="18"/>
          <w:szCs w:val="18"/>
          <w:lang w:val="nl-NL"/>
        </w:rPr>
        <w:t xml:space="preserve">II.7. Winst uit onderneming (artikel 7 </w:t>
      </w:r>
      <w:r w:rsidR="00094402">
        <w:rPr>
          <w:rFonts w:ascii="Verdana" w:hAnsi="Verdana"/>
          <w:i/>
          <w:sz w:val="18"/>
          <w:szCs w:val="18"/>
          <w:lang w:val="nl-NL"/>
        </w:rPr>
        <w:t xml:space="preserve">van het </w:t>
      </w:r>
      <w:r w:rsidR="00D25F33">
        <w:rPr>
          <w:rFonts w:ascii="Verdana" w:hAnsi="Verdana"/>
          <w:i/>
          <w:sz w:val="18"/>
          <w:szCs w:val="18"/>
          <w:lang w:val="nl-NL"/>
        </w:rPr>
        <w:t>Verdrag</w:t>
      </w:r>
      <w:r w:rsidR="000A016B">
        <w:rPr>
          <w:rFonts w:ascii="Verdana" w:hAnsi="Verdana"/>
          <w:i/>
          <w:sz w:val="18"/>
          <w:szCs w:val="18"/>
          <w:lang w:val="nl-NL"/>
        </w:rPr>
        <w:t xml:space="preserve"> en artikel IV van het Protocol</w:t>
      </w:r>
      <w:r w:rsidR="00094402">
        <w:rPr>
          <w:rFonts w:ascii="Verdana" w:hAnsi="Verdana"/>
          <w:i/>
          <w:sz w:val="18"/>
          <w:szCs w:val="18"/>
          <w:lang w:val="nl-NL"/>
        </w:rPr>
        <w:t>)</w:t>
      </w:r>
      <w:r w:rsidRPr="005C1870">
        <w:rPr>
          <w:rFonts w:ascii="Verdana" w:hAnsi="Verdana"/>
          <w:i/>
          <w:sz w:val="18"/>
          <w:szCs w:val="18"/>
          <w:lang w:val="nl-NL"/>
        </w:rPr>
        <w:br/>
      </w:r>
    </w:p>
    <w:p w:rsidR="00B50232" w:rsidP="00B50232" w:rsidRDefault="00500251" w14:paraId="45DA946E" w14:textId="48FF5B59">
      <w:pPr>
        <w:ind w:firstLine="720"/>
        <w:rPr>
          <w:rFonts w:ascii="Verdana" w:hAnsi="Verdana" w:cs="Arial"/>
          <w:sz w:val="18"/>
          <w:szCs w:val="18"/>
          <w:lang w:val="nl-NL"/>
        </w:rPr>
      </w:pPr>
      <w:r w:rsidRPr="005C1870">
        <w:rPr>
          <w:rFonts w:ascii="Verdana" w:hAnsi="Verdana" w:cs="Arial"/>
          <w:sz w:val="18"/>
          <w:szCs w:val="18"/>
          <w:lang w:val="nl-NL"/>
        </w:rPr>
        <w:t>Artikel 7</w:t>
      </w:r>
      <w:r w:rsidRPr="005C1870" w:rsidR="008168BA">
        <w:rPr>
          <w:rFonts w:ascii="Verdana" w:hAnsi="Verdana" w:cs="Arial"/>
          <w:sz w:val="18"/>
          <w:szCs w:val="18"/>
          <w:lang w:val="nl-NL"/>
        </w:rPr>
        <w:t xml:space="preserve"> van het </w:t>
      </w:r>
      <w:r w:rsidR="00D25F33">
        <w:rPr>
          <w:rFonts w:ascii="Verdana" w:hAnsi="Verdana" w:cs="Arial"/>
          <w:sz w:val="18"/>
          <w:szCs w:val="18"/>
          <w:lang w:val="nl-NL"/>
        </w:rPr>
        <w:t>Verdrag</w:t>
      </w:r>
      <w:r w:rsidRPr="005C1870">
        <w:rPr>
          <w:rFonts w:ascii="Verdana" w:hAnsi="Verdana" w:cs="Arial"/>
          <w:sz w:val="18"/>
          <w:szCs w:val="18"/>
          <w:lang w:val="nl-NL"/>
        </w:rPr>
        <w:t xml:space="preserve"> betreft de verdeling van heffingsrechten over </w:t>
      </w:r>
      <w:r w:rsidRPr="005C1870" w:rsidR="00BB1705">
        <w:rPr>
          <w:rFonts w:ascii="Verdana" w:hAnsi="Verdana" w:cs="Arial"/>
          <w:sz w:val="18"/>
          <w:szCs w:val="18"/>
          <w:lang w:val="nl-NL"/>
        </w:rPr>
        <w:t>de</w:t>
      </w:r>
      <w:r w:rsidRPr="005C1870" w:rsidR="00A1125F">
        <w:rPr>
          <w:rFonts w:ascii="Verdana" w:hAnsi="Verdana" w:cs="Arial"/>
          <w:sz w:val="18"/>
          <w:szCs w:val="18"/>
          <w:lang w:val="nl-NL"/>
        </w:rPr>
        <w:t xml:space="preserve"> </w:t>
      </w:r>
      <w:r w:rsidRPr="005C1870">
        <w:rPr>
          <w:rFonts w:ascii="Verdana" w:hAnsi="Verdana" w:cs="Arial"/>
          <w:sz w:val="18"/>
          <w:szCs w:val="18"/>
          <w:lang w:val="nl-NL"/>
        </w:rPr>
        <w:t>winsten</w:t>
      </w:r>
      <w:r w:rsidRPr="005C1870" w:rsidR="00BB1705">
        <w:rPr>
          <w:rFonts w:ascii="Verdana" w:hAnsi="Verdana" w:cs="Arial"/>
          <w:sz w:val="18"/>
          <w:szCs w:val="18"/>
          <w:lang w:val="nl-NL"/>
        </w:rPr>
        <w:t xml:space="preserve"> van een onderneming van een </w:t>
      </w:r>
      <w:r w:rsidR="0021450B">
        <w:rPr>
          <w:rFonts w:ascii="Verdana" w:hAnsi="Verdana" w:cs="Arial"/>
          <w:sz w:val="18"/>
          <w:szCs w:val="18"/>
          <w:lang w:val="nl-NL"/>
        </w:rPr>
        <w:t>verdragsluitende staat</w:t>
      </w:r>
      <w:r w:rsidRPr="005C1870">
        <w:rPr>
          <w:rFonts w:ascii="Verdana" w:hAnsi="Verdana" w:cs="Arial"/>
          <w:sz w:val="18"/>
          <w:szCs w:val="18"/>
          <w:lang w:val="nl-NL"/>
        </w:rPr>
        <w:t>.</w:t>
      </w:r>
      <w:r w:rsidRPr="005C1870" w:rsidR="00A1125F">
        <w:rPr>
          <w:rFonts w:ascii="Verdana" w:hAnsi="Verdana" w:cs="Arial"/>
          <w:sz w:val="18"/>
          <w:szCs w:val="18"/>
          <w:lang w:val="nl-NL"/>
        </w:rPr>
        <w:t xml:space="preserve"> </w:t>
      </w:r>
      <w:r w:rsidRPr="005C1870" w:rsidR="00BB1705">
        <w:rPr>
          <w:rFonts w:ascii="Verdana" w:hAnsi="Verdana" w:cs="Arial"/>
          <w:sz w:val="18"/>
          <w:szCs w:val="18"/>
          <w:lang w:val="nl-NL"/>
        </w:rPr>
        <w:t xml:space="preserve">Het </w:t>
      </w:r>
      <w:r w:rsidRPr="005C1870" w:rsidR="00A1125F">
        <w:rPr>
          <w:rFonts w:ascii="Verdana" w:hAnsi="Verdana" w:cs="Arial"/>
          <w:sz w:val="18"/>
          <w:szCs w:val="18"/>
          <w:lang w:val="nl-NL"/>
        </w:rPr>
        <w:t>uitgangspunt</w:t>
      </w:r>
      <w:r w:rsidRPr="005C1870" w:rsidR="00BB1705">
        <w:rPr>
          <w:rFonts w:ascii="Verdana" w:hAnsi="Verdana" w:cs="Arial"/>
          <w:sz w:val="18"/>
          <w:szCs w:val="18"/>
          <w:lang w:val="nl-NL"/>
        </w:rPr>
        <w:t xml:space="preserve"> hierbij is dat d</w:t>
      </w:r>
      <w:r w:rsidRPr="005C1870" w:rsidR="00EB6455">
        <w:rPr>
          <w:rFonts w:ascii="Verdana" w:hAnsi="Verdana" w:cs="Arial"/>
          <w:sz w:val="18"/>
          <w:szCs w:val="18"/>
          <w:lang w:val="nl-NL"/>
        </w:rPr>
        <w:t xml:space="preserve">e </w:t>
      </w:r>
      <w:r w:rsidRPr="005C1870" w:rsidR="00BB1705">
        <w:rPr>
          <w:rFonts w:ascii="Verdana" w:hAnsi="Verdana" w:cs="Arial"/>
          <w:sz w:val="18"/>
          <w:szCs w:val="18"/>
          <w:lang w:val="nl-NL"/>
        </w:rPr>
        <w:t xml:space="preserve">winsten van een onderneming van een </w:t>
      </w:r>
      <w:r w:rsidR="0021450B">
        <w:rPr>
          <w:rFonts w:ascii="Verdana" w:hAnsi="Verdana" w:cs="Arial"/>
          <w:sz w:val="18"/>
          <w:szCs w:val="18"/>
          <w:lang w:val="nl-NL"/>
        </w:rPr>
        <w:t>verdragsluitende staat</w:t>
      </w:r>
      <w:r w:rsidRPr="005C1870" w:rsidR="00BB1705">
        <w:rPr>
          <w:rFonts w:ascii="Verdana" w:hAnsi="Verdana" w:cs="Arial"/>
          <w:sz w:val="18"/>
          <w:szCs w:val="18"/>
          <w:lang w:val="nl-NL"/>
        </w:rPr>
        <w:t xml:space="preserve"> slechts in de andere </w:t>
      </w:r>
      <w:r w:rsidR="0021450B">
        <w:rPr>
          <w:rFonts w:ascii="Verdana" w:hAnsi="Verdana" w:cs="Arial"/>
          <w:sz w:val="18"/>
          <w:szCs w:val="18"/>
          <w:lang w:val="nl-NL"/>
        </w:rPr>
        <w:t>verdragsluitende staat</w:t>
      </w:r>
      <w:r w:rsidRPr="005C1870" w:rsidR="00EB6455">
        <w:rPr>
          <w:rFonts w:ascii="Verdana" w:hAnsi="Verdana" w:cs="Arial"/>
          <w:sz w:val="18"/>
          <w:szCs w:val="18"/>
          <w:lang w:val="nl-NL"/>
        </w:rPr>
        <w:t xml:space="preserve"> </w:t>
      </w:r>
      <w:r w:rsidRPr="005C1870" w:rsidR="00BB1705">
        <w:rPr>
          <w:rFonts w:ascii="Verdana" w:hAnsi="Verdana" w:cs="Arial"/>
          <w:sz w:val="18"/>
          <w:szCs w:val="18"/>
          <w:lang w:val="nl-NL"/>
        </w:rPr>
        <w:t xml:space="preserve">mogen worden belast, voor zover </w:t>
      </w:r>
      <w:r w:rsidRPr="005C1870" w:rsidR="00EB6455">
        <w:rPr>
          <w:rFonts w:ascii="Verdana" w:hAnsi="Verdana" w:cs="Arial"/>
          <w:sz w:val="18"/>
          <w:szCs w:val="18"/>
          <w:lang w:val="nl-NL"/>
        </w:rPr>
        <w:t xml:space="preserve">die </w:t>
      </w:r>
      <w:r w:rsidRPr="005C1870" w:rsidR="00BB1705">
        <w:rPr>
          <w:rFonts w:ascii="Verdana" w:hAnsi="Verdana" w:cs="Arial"/>
          <w:sz w:val="18"/>
          <w:szCs w:val="18"/>
          <w:lang w:val="nl-NL"/>
        </w:rPr>
        <w:t xml:space="preserve">winsten </w:t>
      </w:r>
      <w:r w:rsidRPr="005C1870" w:rsidR="00EB6455">
        <w:rPr>
          <w:rFonts w:ascii="Verdana" w:hAnsi="Verdana" w:cs="Arial"/>
          <w:sz w:val="18"/>
          <w:szCs w:val="18"/>
          <w:lang w:val="nl-NL"/>
        </w:rPr>
        <w:t xml:space="preserve">aan </w:t>
      </w:r>
      <w:r w:rsidRPr="005C1870" w:rsidR="00BB1705">
        <w:rPr>
          <w:rFonts w:ascii="Verdana" w:hAnsi="Verdana" w:cs="Arial"/>
          <w:sz w:val="18"/>
          <w:szCs w:val="18"/>
          <w:lang w:val="nl-NL"/>
        </w:rPr>
        <w:t>een</w:t>
      </w:r>
      <w:r w:rsidRPr="005C1870" w:rsidR="00EB6455">
        <w:rPr>
          <w:rFonts w:ascii="Verdana" w:hAnsi="Verdana" w:cs="Arial"/>
          <w:sz w:val="18"/>
          <w:szCs w:val="18"/>
          <w:lang w:val="nl-NL"/>
        </w:rPr>
        <w:t xml:space="preserve"> vaste inrichting </w:t>
      </w:r>
      <w:r w:rsidRPr="005C1870" w:rsidR="00BB1705">
        <w:rPr>
          <w:rFonts w:ascii="Verdana" w:hAnsi="Verdana" w:cs="Arial"/>
          <w:sz w:val="18"/>
          <w:szCs w:val="18"/>
          <w:lang w:val="nl-NL"/>
        </w:rPr>
        <w:t xml:space="preserve">in die andere </w:t>
      </w:r>
      <w:r w:rsidR="003103E7">
        <w:rPr>
          <w:rFonts w:ascii="Verdana" w:hAnsi="Verdana" w:cs="Arial"/>
          <w:sz w:val="18"/>
          <w:szCs w:val="18"/>
          <w:lang w:val="nl-NL"/>
        </w:rPr>
        <w:t>staat</w:t>
      </w:r>
      <w:r w:rsidRPr="005C1870" w:rsidR="00BB1705">
        <w:rPr>
          <w:rFonts w:ascii="Verdana" w:hAnsi="Verdana" w:cs="Arial"/>
          <w:sz w:val="18"/>
          <w:szCs w:val="18"/>
          <w:lang w:val="nl-NL"/>
        </w:rPr>
        <w:t xml:space="preserve"> </w:t>
      </w:r>
      <w:r w:rsidR="00A810CB">
        <w:rPr>
          <w:rFonts w:ascii="Verdana" w:hAnsi="Verdana" w:cs="Arial"/>
          <w:sz w:val="18"/>
          <w:szCs w:val="18"/>
          <w:lang w:val="nl-NL"/>
        </w:rPr>
        <w:t xml:space="preserve">zijn toe te rekenen. </w:t>
      </w:r>
      <w:r w:rsidRPr="005C1870">
        <w:rPr>
          <w:rFonts w:ascii="Verdana" w:hAnsi="Verdana" w:cs="Arial"/>
          <w:sz w:val="18"/>
          <w:szCs w:val="18"/>
          <w:lang w:val="nl-NL"/>
        </w:rPr>
        <w:t>Tijdens de onderhandelingen heeft Nederland, in lijn met het verdragsbeleid, ingezet op de 2010-versie van artikel 7 van het OESO-modelverdrag (</w:t>
      </w:r>
      <w:r w:rsidRPr="005C1870" w:rsidR="008F3C22">
        <w:rPr>
          <w:rFonts w:ascii="Verdana" w:hAnsi="Verdana" w:cs="Arial"/>
          <w:sz w:val="18"/>
          <w:szCs w:val="18"/>
          <w:lang w:val="nl-NL"/>
        </w:rPr>
        <w:t xml:space="preserve">die </w:t>
      </w:r>
      <w:r w:rsidRPr="005C1870">
        <w:rPr>
          <w:rFonts w:ascii="Verdana" w:hAnsi="Verdana" w:cs="Arial"/>
          <w:sz w:val="18"/>
          <w:szCs w:val="18"/>
          <w:lang w:val="nl-NL"/>
        </w:rPr>
        <w:t xml:space="preserve">overeenkomt met de </w:t>
      </w:r>
      <w:r w:rsidRPr="005C1870" w:rsidR="00BB1705">
        <w:rPr>
          <w:rFonts w:ascii="Verdana" w:hAnsi="Verdana" w:cs="Arial"/>
          <w:sz w:val="18"/>
          <w:szCs w:val="18"/>
          <w:lang w:val="nl-NL"/>
        </w:rPr>
        <w:t>2017</w:t>
      </w:r>
      <w:r w:rsidRPr="005C1870">
        <w:rPr>
          <w:rFonts w:ascii="Verdana" w:hAnsi="Verdana" w:cs="Arial"/>
          <w:sz w:val="18"/>
          <w:szCs w:val="18"/>
          <w:lang w:val="nl-NL"/>
        </w:rPr>
        <w:t xml:space="preserve">-versie). </w:t>
      </w:r>
      <w:r w:rsidR="00935822">
        <w:rPr>
          <w:rFonts w:ascii="Verdana" w:hAnsi="Verdana" w:cs="Arial"/>
          <w:sz w:val="18"/>
          <w:szCs w:val="18"/>
          <w:lang w:val="nl-NL"/>
        </w:rPr>
        <w:t>Thailand</w:t>
      </w:r>
      <w:r w:rsidRPr="005C1870" w:rsidR="00CF4B81">
        <w:rPr>
          <w:rFonts w:ascii="Verdana" w:hAnsi="Verdana" w:cs="Arial"/>
          <w:sz w:val="18"/>
          <w:szCs w:val="18"/>
          <w:lang w:val="nl-NL"/>
        </w:rPr>
        <w:t xml:space="preserve"> </w:t>
      </w:r>
      <w:r w:rsidR="00F42EA8">
        <w:rPr>
          <w:rFonts w:ascii="Verdana" w:hAnsi="Verdana" w:cs="Arial"/>
          <w:sz w:val="18"/>
          <w:szCs w:val="18"/>
          <w:lang w:val="nl-NL"/>
        </w:rPr>
        <w:t>hanteert zelf nog de 2008-versie</w:t>
      </w:r>
      <w:r w:rsidRPr="007F1B41" w:rsidR="007F1B41">
        <w:rPr>
          <w:rFonts w:ascii="Verdana" w:hAnsi="Verdana" w:cs="Arial"/>
          <w:sz w:val="18"/>
          <w:szCs w:val="18"/>
          <w:lang w:val="nl-NL"/>
        </w:rPr>
        <w:t xml:space="preserve"> </w:t>
      </w:r>
      <w:r w:rsidR="007F1B41">
        <w:rPr>
          <w:rFonts w:ascii="Verdana" w:hAnsi="Verdana" w:cs="Arial"/>
          <w:sz w:val="18"/>
          <w:szCs w:val="18"/>
          <w:lang w:val="nl-NL"/>
        </w:rPr>
        <w:t>van het OESO-modelverdrag</w:t>
      </w:r>
      <w:r w:rsidR="00515582">
        <w:rPr>
          <w:rFonts w:ascii="Verdana" w:hAnsi="Verdana" w:cs="Arial"/>
          <w:sz w:val="18"/>
          <w:szCs w:val="18"/>
          <w:lang w:val="nl-NL"/>
        </w:rPr>
        <w:t>.</w:t>
      </w:r>
      <w:r w:rsidR="00CC3E27">
        <w:rPr>
          <w:rFonts w:ascii="Verdana" w:hAnsi="Verdana" w:cs="Arial"/>
          <w:sz w:val="18"/>
          <w:szCs w:val="18"/>
          <w:lang w:val="nl-NL"/>
        </w:rPr>
        <w:t xml:space="preserve"> </w:t>
      </w:r>
      <w:r w:rsidRPr="005C1870">
        <w:rPr>
          <w:rFonts w:ascii="Verdana" w:hAnsi="Verdana" w:cs="Arial"/>
          <w:sz w:val="18"/>
          <w:szCs w:val="18"/>
          <w:lang w:val="nl-NL"/>
        </w:rPr>
        <w:t xml:space="preserve">In het kader van het onderhandelingsresultaat is Nederland akkoord gegaan met </w:t>
      </w:r>
      <w:r w:rsidR="00EA7ABB">
        <w:rPr>
          <w:rFonts w:ascii="Verdana" w:hAnsi="Verdana" w:cs="Arial"/>
          <w:sz w:val="18"/>
          <w:szCs w:val="18"/>
          <w:lang w:val="nl-NL"/>
        </w:rPr>
        <w:t>het overnemen van de 2008-versie van het OESO</w:t>
      </w:r>
      <w:r w:rsidR="007F1B41">
        <w:rPr>
          <w:rFonts w:ascii="Verdana" w:hAnsi="Verdana" w:cs="Arial"/>
          <w:sz w:val="18"/>
          <w:szCs w:val="18"/>
          <w:lang w:val="nl-NL"/>
        </w:rPr>
        <w:t>-</w:t>
      </w:r>
      <w:r w:rsidR="00EA7ABB">
        <w:rPr>
          <w:rFonts w:ascii="Verdana" w:hAnsi="Verdana" w:cs="Arial"/>
          <w:sz w:val="18"/>
          <w:szCs w:val="18"/>
          <w:lang w:val="nl-NL"/>
        </w:rPr>
        <w:t xml:space="preserve">modelverdrag </w:t>
      </w:r>
      <w:r w:rsidR="007F3AE8">
        <w:rPr>
          <w:rFonts w:ascii="Verdana" w:hAnsi="Verdana" w:cs="Arial"/>
          <w:sz w:val="18"/>
          <w:szCs w:val="18"/>
          <w:lang w:val="nl-NL"/>
        </w:rPr>
        <w:t xml:space="preserve">in het eerste tot en met vierde </w:t>
      </w:r>
      <w:r w:rsidR="00EA7ABB">
        <w:rPr>
          <w:rFonts w:ascii="Verdana" w:hAnsi="Verdana" w:cs="Arial"/>
          <w:sz w:val="18"/>
          <w:szCs w:val="18"/>
          <w:lang w:val="nl-NL"/>
        </w:rPr>
        <w:t xml:space="preserve">lid en </w:t>
      </w:r>
      <w:r w:rsidR="007F3AE8">
        <w:rPr>
          <w:rFonts w:ascii="Verdana" w:hAnsi="Verdana" w:cs="Arial"/>
          <w:sz w:val="18"/>
          <w:szCs w:val="18"/>
          <w:lang w:val="nl-NL"/>
        </w:rPr>
        <w:t>het zesde tot en met achtste</w:t>
      </w:r>
      <w:r w:rsidR="00BB6878">
        <w:rPr>
          <w:rFonts w:ascii="Verdana" w:hAnsi="Verdana" w:cs="Arial"/>
          <w:sz w:val="18"/>
          <w:szCs w:val="18"/>
          <w:lang w:val="nl-NL"/>
        </w:rPr>
        <w:t xml:space="preserve"> lid</w:t>
      </w:r>
      <w:r w:rsidR="00EA7ABB">
        <w:rPr>
          <w:rFonts w:ascii="Verdana" w:hAnsi="Verdana" w:cs="Arial"/>
          <w:sz w:val="18"/>
          <w:szCs w:val="18"/>
          <w:lang w:val="nl-NL"/>
        </w:rPr>
        <w:t>.</w:t>
      </w:r>
    </w:p>
    <w:p w:rsidR="000A016B" w:rsidP="00B50232" w:rsidRDefault="00B65CFD" w14:paraId="6D7D1766" w14:textId="2AEA8A56">
      <w:pPr>
        <w:ind w:firstLine="720"/>
        <w:rPr>
          <w:lang w:val="nl-NL"/>
        </w:rPr>
      </w:pPr>
      <w:r w:rsidRPr="00B50232">
        <w:rPr>
          <w:rFonts w:ascii="Verdana" w:hAnsi="Verdana" w:cs="Arial"/>
          <w:sz w:val="18"/>
          <w:szCs w:val="18"/>
          <w:lang w:val="nl-NL"/>
        </w:rPr>
        <w:t>Het vijfde lid is opgenomen op aandringen van Thailand</w:t>
      </w:r>
      <w:r w:rsidRPr="00B50232" w:rsidR="00187223">
        <w:rPr>
          <w:rFonts w:ascii="Verdana" w:hAnsi="Verdana" w:cs="Arial"/>
          <w:sz w:val="18"/>
          <w:szCs w:val="18"/>
          <w:lang w:val="nl-NL"/>
        </w:rPr>
        <w:t xml:space="preserve">. </w:t>
      </w:r>
      <w:r w:rsidRPr="00B50232">
        <w:rPr>
          <w:rFonts w:ascii="Verdana" w:hAnsi="Verdana" w:cs="Arial"/>
          <w:sz w:val="18"/>
          <w:szCs w:val="18"/>
          <w:lang w:val="nl-NL"/>
        </w:rPr>
        <w:t xml:space="preserve">Thailand heeft dit lid nodig om de Thaise nationale </w:t>
      </w:r>
      <w:r w:rsidRPr="00B50232" w:rsidR="00EA7ABB">
        <w:rPr>
          <w:rFonts w:ascii="Verdana" w:hAnsi="Verdana" w:cs="Arial"/>
          <w:sz w:val="18"/>
          <w:szCs w:val="18"/>
          <w:lang w:val="nl-NL"/>
        </w:rPr>
        <w:t>wetgeving (</w:t>
      </w:r>
      <w:r w:rsidR="005616FF">
        <w:rPr>
          <w:rFonts w:ascii="Verdana" w:hAnsi="Verdana" w:cs="Arial"/>
          <w:sz w:val="18"/>
          <w:szCs w:val="18"/>
          <w:lang w:val="nl-NL"/>
        </w:rPr>
        <w:t xml:space="preserve">meer in het bijzonder de zogenoemde </w:t>
      </w:r>
      <w:proofErr w:type="spellStart"/>
      <w:r w:rsidRPr="004B3D48" w:rsidR="00EA7ABB">
        <w:rPr>
          <w:rFonts w:ascii="Verdana" w:hAnsi="Verdana" w:cs="Arial"/>
          <w:i/>
          <w:sz w:val="18"/>
          <w:szCs w:val="18"/>
          <w:lang w:val="nl-NL"/>
        </w:rPr>
        <w:t>Customary</w:t>
      </w:r>
      <w:proofErr w:type="spellEnd"/>
      <w:r w:rsidRPr="004B3D48" w:rsidR="00EA7ABB">
        <w:rPr>
          <w:rFonts w:ascii="Verdana" w:hAnsi="Verdana" w:cs="Arial"/>
          <w:i/>
          <w:sz w:val="18"/>
          <w:szCs w:val="18"/>
          <w:lang w:val="nl-NL"/>
        </w:rPr>
        <w:t xml:space="preserve"> Method</w:t>
      </w:r>
      <w:r w:rsidRPr="00B50232" w:rsidR="00EA7ABB">
        <w:rPr>
          <w:rFonts w:ascii="Verdana" w:hAnsi="Verdana" w:cs="Arial"/>
          <w:sz w:val="18"/>
          <w:szCs w:val="18"/>
          <w:lang w:val="nl-NL"/>
        </w:rPr>
        <w:t xml:space="preserve">) </w:t>
      </w:r>
      <w:r w:rsidRPr="00B50232">
        <w:rPr>
          <w:rFonts w:ascii="Verdana" w:hAnsi="Verdana" w:cs="Arial"/>
          <w:sz w:val="18"/>
          <w:szCs w:val="18"/>
          <w:lang w:val="nl-NL"/>
        </w:rPr>
        <w:t xml:space="preserve">te kunnen toepassen bij het bepalen van de </w:t>
      </w:r>
      <w:r w:rsidRPr="00B50232" w:rsidR="00EA7ABB">
        <w:rPr>
          <w:rFonts w:ascii="Verdana" w:hAnsi="Verdana" w:cs="Arial"/>
          <w:sz w:val="18"/>
          <w:szCs w:val="18"/>
          <w:lang w:val="nl-NL"/>
        </w:rPr>
        <w:t>kosten van de vaste inrichting</w:t>
      </w:r>
      <w:r w:rsidR="005616FF">
        <w:rPr>
          <w:rFonts w:ascii="Verdana" w:hAnsi="Verdana" w:cs="Arial"/>
          <w:sz w:val="18"/>
          <w:szCs w:val="18"/>
          <w:lang w:val="nl-NL"/>
        </w:rPr>
        <w:t xml:space="preserve"> in gevallen waarin de Thaise belastingdienst over onvoldoende informatie beschikt over die kosten</w:t>
      </w:r>
      <w:r w:rsidRPr="00B50232">
        <w:rPr>
          <w:rFonts w:ascii="Verdana" w:hAnsi="Verdana" w:cs="Arial"/>
          <w:sz w:val="18"/>
          <w:szCs w:val="18"/>
          <w:lang w:val="nl-NL"/>
        </w:rPr>
        <w:t xml:space="preserve">. </w:t>
      </w:r>
      <w:r w:rsidRPr="00B50232" w:rsidR="00EA7ABB">
        <w:rPr>
          <w:rFonts w:ascii="Verdana" w:hAnsi="Verdana" w:cs="Arial"/>
          <w:sz w:val="18"/>
          <w:szCs w:val="18"/>
          <w:lang w:val="nl-NL"/>
        </w:rPr>
        <w:t xml:space="preserve">Thailand neemt hierbij </w:t>
      </w:r>
      <w:r w:rsidR="00D03284">
        <w:rPr>
          <w:rFonts w:ascii="Verdana" w:hAnsi="Verdana" w:cs="Arial"/>
          <w:sz w:val="18"/>
          <w:szCs w:val="18"/>
          <w:lang w:val="nl-NL"/>
        </w:rPr>
        <w:t xml:space="preserve">wel </w:t>
      </w:r>
      <w:r w:rsidR="007F3AE8">
        <w:rPr>
          <w:rFonts w:ascii="Verdana" w:hAnsi="Verdana" w:cs="Arial"/>
          <w:sz w:val="18"/>
          <w:szCs w:val="18"/>
          <w:lang w:val="nl-NL"/>
        </w:rPr>
        <w:t>het</w:t>
      </w:r>
      <w:r w:rsidRPr="00B50232" w:rsidR="007F3AE8">
        <w:rPr>
          <w:rFonts w:ascii="Verdana" w:hAnsi="Verdana" w:cs="Arial"/>
          <w:sz w:val="18"/>
          <w:szCs w:val="18"/>
          <w:lang w:val="nl-NL"/>
        </w:rPr>
        <w:t xml:space="preserve"> </w:t>
      </w:r>
      <w:proofErr w:type="spellStart"/>
      <w:r w:rsidRPr="00B50232" w:rsidR="00EA7ABB">
        <w:rPr>
          <w:rFonts w:ascii="Verdana" w:hAnsi="Verdana" w:cs="Arial"/>
          <w:sz w:val="18"/>
          <w:szCs w:val="18"/>
          <w:lang w:val="nl-NL"/>
        </w:rPr>
        <w:t>arm</w:t>
      </w:r>
      <w:r w:rsidR="00D93F1C">
        <w:rPr>
          <w:rFonts w:ascii="Verdana" w:hAnsi="Verdana" w:cs="Arial"/>
          <w:sz w:val="18"/>
          <w:szCs w:val="18"/>
          <w:lang w:val="nl-NL"/>
        </w:rPr>
        <w:t>’</w:t>
      </w:r>
      <w:r w:rsidRPr="00B50232" w:rsidR="00EA7ABB">
        <w:rPr>
          <w:rFonts w:ascii="Verdana" w:hAnsi="Verdana" w:cs="Arial"/>
          <w:sz w:val="18"/>
          <w:szCs w:val="18"/>
          <w:lang w:val="nl-NL"/>
        </w:rPr>
        <w:t>s</w:t>
      </w:r>
      <w:proofErr w:type="spellEnd"/>
      <w:r w:rsidR="007F3AE8">
        <w:rPr>
          <w:rFonts w:ascii="Verdana" w:hAnsi="Verdana" w:cs="Arial"/>
          <w:sz w:val="18"/>
          <w:szCs w:val="18"/>
          <w:lang w:val="nl-NL"/>
        </w:rPr>
        <w:t>-</w:t>
      </w:r>
      <w:proofErr w:type="spellStart"/>
      <w:r w:rsidR="00D93F1C">
        <w:rPr>
          <w:rFonts w:ascii="Verdana" w:hAnsi="Verdana" w:cs="Arial"/>
          <w:sz w:val="18"/>
          <w:szCs w:val="18"/>
          <w:lang w:val="nl-NL"/>
        </w:rPr>
        <w:t>l</w:t>
      </w:r>
      <w:r w:rsidRPr="00B50232" w:rsidR="00EA7ABB">
        <w:rPr>
          <w:rFonts w:ascii="Verdana" w:hAnsi="Verdana" w:cs="Arial"/>
          <w:sz w:val="18"/>
          <w:szCs w:val="18"/>
          <w:lang w:val="nl-NL"/>
        </w:rPr>
        <w:t>ength</w:t>
      </w:r>
      <w:proofErr w:type="spellEnd"/>
      <w:r w:rsidR="00D93F1C">
        <w:rPr>
          <w:rFonts w:ascii="Verdana" w:hAnsi="Verdana" w:cs="Arial"/>
          <w:sz w:val="18"/>
          <w:szCs w:val="18"/>
          <w:lang w:val="nl-NL"/>
        </w:rPr>
        <w:t>-</w:t>
      </w:r>
      <w:r w:rsidR="007F3AE8">
        <w:rPr>
          <w:rFonts w:ascii="Verdana" w:hAnsi="Verdana" w:cs="Arial"/>
          <w:sz w:val="18"/>
          <w:szCs w:val="18"/>
          <w:lang w:val="nl-NL"/>
        </w:rPr>
        <w:t>beginsel</w:t>
      </w:r>
      <w:r w:rsidR="00BC47B9">
        <w:rPr>
          <w:rFonts w:ascii="Verdana" w:hAnsi="Verdana" w:cs="Arial"/>
          <w:sz w:val="18"/>
          <w:szCs w:val="18"/>
          <w:lang w:val="nl-NL"/>
        </w:rPr>
        <w:t xml:space="preserve"> (zie onderdeel II.9 van deze </w:t>
      </w:r>
      <w:r w:rsidR="00AA7015">
        <w:rPr>
          <w:rFonts w:ascii="Verdana" w:hAnsi="Verdana" w:cs="Arial"/>
          <w:sz w:val="18"/>
          <w:szCs w:val="18"/>
          <w:lang w:val="nl-NL"/>
        </w:rPr>
        <w:t>toelichtende nota</w:t>
      </w:r>
      <w:r w:rsidR="00BC47B9">
        <w:rPr>
          <w:rFonts w:ascii="Verdana" w:hAnsi="Verdana" w:cs="Arial"/>
          <w:sz w:val="18"/>
          <w:szCs w:val="18"/>
          <w:lang w:val="nl-NL"/>
        </w:rPr>
        <w:t>)</w:t>
      </w:r>
      <w:r w:rsidRPr="00B50232" w:rsidR="00EA7ABB">
        <w:rPr>
          <w:rFonts w:ascii="Verdana" w:hAnsi="Verdana" w:cs="Arial"/>
          <w:sz w:val="18"/>
          <w:szCs w:val="18"/>
          <w:lang w:val="nl-NL"/>
        </w:rPr>
        <w:t xml:space="preserve"> als uitgangspunt.</w:t>
      </w:r>
      <w:r w:rsidRPr="00B50232" w:rsidR="00EA7ABB">
        <w:rPr>
          <w:lang w:val="nl-NL"/>
        </w:rPr>
        <w:t xml:space="preserve"> </w:t>
      </w:r>
    </w:p>
    <w:p w:rsidRPr="00B50232" w:rsidR="00094402" w:rsidP="00B50232" w:rsidRDefault="000A016B" w14:paraId="72F7A348" w14:textId="19284581">
      <w:pPr>
        <w:ind w:firstLine="720"/>
        <w:rPr>
          <w:rFonts w:ascii="Verdana" w:hAnsi="Verdana" w:cs="Arial"/>
          <w:sz w:val="18"/>
          <w:szCs w:val="18"/>
          <w:lang w:val="nl-NL"/>
        </w:rPr>
      </w:pPr>
      <w:r w:rsidRPr="00BD4E1D">
        <w:rPr>
          <w:rFonts w:ascii="Verdana" w:hAnsi="Verdana" w:cs="Arial"/>
          <w:sz w:val="18"/>
          <w:szCs w:val="18"/>
          <w:lang w:val="nl-NL"/>
        </w:rPr>
        <w:t xml:space="preserve">Voor </w:t>
      </w:r>
      <w:r>
        <w:rPr>
          <w:rFonts w:ascii="Verdana" w:hAnsi="Verdana" w:cs="Arial"/>
          <w:sz w:val="18"/>
          <w:szCs w:val="18"/>
          <w:lang w:val="nl-NL"/>
        </w:rPr>
        <w:t>een</w:t>
      </w:r>
      <w:r w:rsidRPr="00BD4E1D">
        <w:rPr>
          <w:rFonts w:ascii="Verdana" w:hAnsi="Verdana" w:cs="Arial"/>
          <w:sz w:val="18"/>
          <w:szCs w:val="18"/>
          <w:lang w:val="nl-NL"/>
        </w:rPr>
        <w:t xml:space="preserve"> </w:t>
      </w:r>
      <w:r>
        <w:rPr>
          <w:rFonts w:ascii="Verdana" w:hAnsi="Verdana" w:cs="Arial"/>
          <w:sz w:val="18"/>
          <w:szCs w:val="18"/>
          <w:lang w:val="nl-NL"/>
        </w:rPr>
        <w:t xml:space="preserve">toelichting op artikel IV </w:t>
      </w:r>
      <w:r w:rsidRPr="00BD4E1D">
        <w:rPr>
          <w:rFonts w:ascii="Verdana" w:hAnsi="Verdana" w:cs="Arial"/>
          <w:sz w:val="18"/>
          <w:szCs w:val="18"/>
          <w:lang w:val="nl-NL"/>
        </w:rPr>
        <w:t>van het Protocol wordt</w:t>
      </w:r>
      <w:r>
        <w:rPr>
          <w:rFonts w:ascii="Verdana" w:hAnsi="Verdana" w:cs="Arial"/>
          <w:sz w:val="18"/>
          <w:szCs w:val="18"/>
          <w:lang w:val="nl-NL"/>
        </w:rPr>
        <w:t xml:space="preserve"> verwezen naar de toelichting op artikel 5</w:t>
      </w:r>
      <w:r w:rsidR="000351F9">
        <w:rPr>
          <w:rFonts w:ascii="Verdana" w:hAnsi="Verdana" w:cs="Arial"/>
          <w:sz w:val="18"/>
          <w:szCs w:val="18"/>
          <w:lang w:val="nl-NL"/>
        </w:rPr>
        <w:t xml:space="preserve"> van het Verdrag</w:t>
      </w:r>
      <w:r>
        <w:rPr>
          <w:rFonts w:ascii="Verdana" w:hAnsi="Verdana" w:cs="Arial"/>
          <w:sz w:val="18"/>
          <w:szCs w:val="18"/>
          <w:lang w:val="nl-NL"/>
        </w:rPr>
        <w:t xml:space="preserve">. </w:t>
      </w:r>
      <w:r>
        <w:rPr>
          <w:rFonts w:ascii="Verdana" w:hAnsi="Verdana" w:cs="Arial"/>
          <w:sz w:val="18"/>
          <w:szCs w:val="18"/>
          <w:lang w:val="nl-NL"/>
        </w:rPr>
        <w:br/>
      </w:r>
    </w:p>
    <w:p w:rsidRPr="001C6327" w:rsidR="00500251" w:rsidP="00500251" w:rsidRDefault="00500251" w14:paraId="213FEB7B" w14:textId="2FE18696">
      <w:pPr>
        <w:ind w:firstLine="0"/>
        <w:rPr>
          <w:rFonts w:ascii="Verdana" w:hAnsi="Verdana"/>
          <w:sz w:val="18"/>
          <w:szCs w:val="18"/>
          <w:lang w:val="nl-NL"/>
        </w:rPr>
      </w:pPr>
      <w:r w:rsidRPr="00556990">
        <w:rPr>
          <w:rFonts w:ascii="Verdana" w:hAnsi="Verdana"/>
          <w:i/>
          <w:sz w:val="18"/>
          <w:szCs w:val="18"/>
          <w:lang w:val="nl-NL"/>
        </w:rPr>
        <w:t xml:space="preserve">II.8. </w:t>
      </w:r>
      <w:r w:rsidR="002335A6">
        <w:rPr>
          <w:rFonts w:ascii="Verdana" w:hAnsi="Verdana"/>
          <w:i/>
          <w:sz w:val="18"/>
          <w:szCs w:val="18"/>
          <w:lang w:val="nl-NL"/>
        </w:rPr>
        <w:t>Scheep</w:t>
      </w:r>
      <w:r w:rsidR="00166039">
        <w:rPr>
          <w:rFonts w:ascii="Verdana" w:hAnsi="Verdana"/>
          <w:i/>
          <w:sz w:val="18"/>
          <w:szCs w:val="18"/>
          <w:lang w:val="nl-NL"/>
        </w:rPr>
        <w:t>- en luchtvaart</w:t>
      </w:r>
      <w:r w:rsidRPr="00556990">
        <w:rPr>
          <w:rFonts w:ascii="Verdana" w:hAnsi="Verdana"/>
          <w:i/>
          <w:sz w:val="18"/>
          <w:szCs w:val="18"/>
          <w:lang w:val="nl-NL"/>
        </w:rPr>
        <w:t xml:space="preserve"> (artikel 8 </w:t>
      </w:r>
      <w:r w:rsidR="008C0063">
        <w:rPr>
          <w:rFonts w:ascii="Verdana" w:hAnsi="Verdana"/>
          <w:i/>
          <w:sz w:val="18"/>
          <w:szCs w:val="18"/>
          <w:lang w:val="nl-NL"/>
        </w:rPr>
        <w:t>van het Verdrag</w:t>
      </w:r>
      <w:r w:rsidRPr="00556990">
        <w:rPr>
          <w:rFonts w:ascii="Verdana" w:hAnsi="Verdana"/>
          <w:i/>
          <w:sz w:val="18"/>
          <w:szCs w:val="18"/>
          <w:lang w:val="nl-NL"/>
        </w:rPr>
        <w:t xml:space="preserve">) </w:t>
      </w:r>
      <w:r w:rsidRPr="00556990">
        <w:rPr>
          <w:rFonts w:ascii="Verdana" w:hAnsi="Verdana"/>
          <w:i/>
          <w:sz w:val="18"/>
          <w:szCs w:val="18"/>
          <w:lang w:val="nl-NL"/>
        </w:rPr>
        <w:br/>
      </w:r>
    </w:p>
    <w:p w:rsidRPr="00BC6175" w:rsidR="00500251" w:rsidP="00500251" w:rsidRDefault="00500251" w14:paraId="2C399DEF" w14:textId="09621633">
      <w:pPr>
        <w:rPr>
          <w:rFonts w:ascii="Verdana" w:hAnsi="Verdana" w:cs="Arial"/>
          <w:sz w:val="18"/>
          <w:szCs w:val="18"/>
          <w:lang w:val="nl-NL"/>
        </w:rPr>
      </w:pPr>
      <w:r w:rsidRPr="00F578EC">
        <w:rPr>
          <w:rFonts w:ascii="Verdana" w:hAnsi="Verdana" w:cs="Arial"/>
          <w:sz w:val="18"/>
          <w:szCs w:val="18"/>
          <w:lang w:val="nl-NL"/>
        </w:rPr>
        <w:t>Artikel 8</w:t>
      </w:r>
      <w:r w:rsidRPr="00F578EC" w:rsidR="008168BA">
        <w:rPr>
          <w:rFonts w:ascii="Verdana" w:hAnsi="Verdana" w:cs="Arial"/>
          <w:sz w:val="18"/>
          <w:szCs w:val="18"/>
          <w:lang w:val="nl-NL"/>
        </w:rPr>
        <w:t xml:space="preserve"> van het Verdrag</w:t>
      </w:r>
      <w:r w:rsidRPr="00F578EC">
        <w:rPr>
          <w:rFonts w:ascii="Verdana" w:hAnsi="Verdana" w:cs="Arial"/>
          <w:sz w:val="18"/>
          <w:szCs w:val="18"/>
          <w:lang w:val="nl-NL"/>
        </w:rPr>
        <w:t xml:space="preserve"> bevat bepalingen voor de verdeling van heffingsrechten over winsten </w:t>
      </w:r>
      <w:r w:rsidR="00166039">
        <w:rPr>
          <w:rFonts w:ascii="Verdana" w:hAnsi="Verdana" w:cs="Arial"/>
          <w:sz w:val="18"/>
          <w:szCs w:val="18"/>
          <w:lang w:val="nl-NL"/>
        </w:rPr>
        <w:t>uit internationale scheep- en luchtvaartactiviteiten.</w:t>
      </w:r>
      <w:r w:rsidRPr="00F578EC">
        <w:rPr>
          <w:rFonts w:ascii="Verdana" w:hAnsi="Verdana" w:cs="Arial"/>
          <w:sz w:val="18"/>
          <w:szCs w:val="18"/>
          <w:lang w:val="nl-NL"/>
        </w:rPr>
        <w:t xml:space="preserve"> </w:t>
      </w:r>
    </w:p>
    <w:p w:rsidRPr="005C1870" w:rsidR="00713AD2" w:rsidP="00A512B5" w:rsidRDefault="00A512B5" w14:paraId="396CA1E8" w14:textId="337F5D12">
      <w:pPr>
        <w:rPr>
          <w:rFonts w:ascii="Verdana" w:hAnsi="Verdana"/>
          <w:sz w:val="18"/>
          <w:szCs w:val="18"/>
          <w:lang w:val="nl-NL"/>
        </w:rPr>
      </w:pPr>
      <w:r w:rsidRPr="00BC6175">
        <w:rPr>
          <w:rFonts w:ascii="Verdana" w:hAnsi="Verdana" w:cs="Arial"/>
          <w:sz w:val="18"/>
          <w:szCs w:val="18"/>
          <w:lang w:val="nl-NL"/>
        </w:rPr>
        <w:t xml:space="preserve">Op grond van het eerste lid wordt de winst behaald met de exploitatie van luchtvaartuigen </w:t>
      </w:r>
      <w:r w:rsidR="004B21D1">
        <w:rPr>
          <w:rFonts w:ascii="Verdana" w:hAnsi="Verdana" w:cs="Arial"/>
          <w:sz w:val="18"/>
          <w:szCs w:val="18"/>
          <w:lang w:val="nl-NL"/>
        </w:rPr>
        <w:t>in</w:t>
      </w:r>
      <w:r w:rsidRPr="00BC6175" w:rsidR="004B21D1">
        <w:rPr>
          <w:rFonts w:ascii="Verdana" w:hAnsi="Verdana" w:cs="Arial"/>
          <w:sz w:val="18"/>
          <w:szCs w:val="18"/>
          <w:lang w:val="nl-NL"/>
        </w:rPr>
        <w:t xml:space="preserve"> </w:t>
      </w:r>
      <w:r w:rsidRPr="00BC6175">
        <w:rPr>
          <w:rFonts w:ascii="Verdana" w:hAnsi="Verdana" w:cs="Arial"/>
          <w:sz w:val="18"/>
          <w:szCs w:val="18"/>
          <w:lang w:val="nl-NL"/>
        </w:rPr>
        <w:t xml:space="preserve">internationaal verkeer ter belastingheffing toegewezen aan de </w:t>
      </w:r>
      <w:r>
        <w:rPr>
          <w:rFonts w:ascii="Verdana" w:hAnsi="Verdana" w:cs="Arial"/>
          <w:sz w:val="18"/>
          <w:szCs w:val="18"/>
          <w:lang w:val="nl-NL"/>
        </w:rPr>
        <w:t>verdragsluitende staat</w:t>
      </w:r>
      <w:r w:rsidRPr="00BC6175">
        <w:rPr>
          <w:rFonts w:ascii="Verdana" w:hAnsi="Verdana" w:cs="Arial"/>
          <w:sz w:val="18"/>
          <w:szCs w:val="18"/>
          <w:lang w:val="nl-NL"/>
        </w:rPr>
        <w:t xml:space="preserve"> waar</w:t>
      </w:r>
      <w:r w:rsidRPr="00CF22A8">
        <w:rPr>
          <w:rFonts w:ascii="Verdana" w:hAnsi="Verdana" w:cs="Arial"/>
          <w:sz w:val="18"/>
          <w:szCs w:val="18"/>
          <w:lang w:val="nl-NL"/>
        </w:rPr>
        <w:t>van de persoon die de desbetre</w:t>
      </w:r>
      <w:r w:rsidRPr="005C1870">
        <w:rPr>
          <w:rFonts w:ascii="Verdana" w:hAnsi="Verdana" w:cs="Arial"/>
          <w:sz w:val="18"/>
          <w:szCs w:val="18"/>
          <w:lang w:val="nl-NL"/>
        </w:rPr>
        <w:t xml:space="preserve">ffende onderneming drijft inwoner is. </w:t>
      </w:r>
      <w:r w:rsidR="00094402">
        <w:rPr>
          <w:rFonts w:ascii="Verdana" w:hAnsi="Verdana" w:cs="Arial"/>
          <w:sz w:val="18"/>
          <w:szCs w:val="18"/>
          <w:lang w:val="nl-NL"/>
        </w:rPr>
        <w:t>D</w:t>
      </w:r>
      <w:r w:rsidR="00094402">
        <w:rPr>
          <w:rFonts w:ascii="Verdana" w:hAnsi="Verdana"/>
          <w:sz w:val="18"/>
          <w:szCs w:val="18"/>
          <w:lang w:val="nl-NL"/>
        </w:rPr>
        <w:t>eze bepaling sluit</w:t>
      </w:r>
      <w:r>
        <w:rPr>
          <w:rFonts w:ascii="Verdana" w:hAnsi="Verdana"/>
          <w:sz w:val="18"/>
          <w:szCs w:val="18"/>
          <w:lang w:val="nl-NL"/>
        </w:rPr>
        <w:t xml:space="preserve"> aan bij </w:t>
      </w:r>
      <w:r w:rsidRPr="005C1870">
        <w:rPr>
          <w:rFonts w:ascii="Verdana" w:hAnsi="Verdana"/>
          <w:sz w:val="18"/>
          <w:szCs w:val="18"/>
          <w:lang w:val="nl-NL"/>
        </w:rPr>
        <w:t xml:space="preserve">de </w:t>
      </w:r>
      <w:r>
        <w:rPr>
          <w:rFonts w:ascii="Verdana" w:hAnsi="Verdana"/>
          <w:sz w:val="18"/>
          <w:szCs w:val="18"/>
          <w:lang w:val="nl-NL"/>
        </w:rPr>
        <w:t xml:space="preserve">actuele </w:t>
      </w:r>
      <w:r w:rsidRPr="005C1870">
        <w:rPr>
          <w:rFonts w:ascii="Verdana" w:hAnsi="Verdana"/>
          <w:sz w:val="18"/>
          <w:szCs w:val="18"/>
          <w:lang w:val="nl-NL"/>
        </w:rPr>
        <w:t>versie van het OESO-modelverdrag</w:t>
      </w:r>
      <w:r>
        <w:rPr>
          <w:rFonts w:ascii="Verdana" w:hAnsi="Verdana"/>
          <w:sz w:val="18"/>
          <w:szCs w:val="18"/>
          <w:lang w:val="nl-NL"/>
        </w:rPr>
        <w:t xml:space="preserve">. Sinds de aanpassing op 21 november 2017 gaat het </w:t>
      </w:r>
      <w:r>
        <w:rPr>
          <w:rFonts w:ascii="Verdana" w:hAnsi="Verdana"/>
          <w:sz w:val="18"/>
          <w:szCs w:val="18"/>
          <w:lang w:val="nl-NL"/>
        </w:rPr>
        <w:lastRenderedPageBreak/>
        <w:t>OESO-modelverdrag uit van de toedeling van de heffingsrechten aan de staat waarvan de vervoers</w:t>
      </w:r>
      <w:r w:rsidRPr="00542B47">
        <w:rPr>
          <w:rFonts w:ascii="Verdana" w:hAnsi="Verdana"/>
          <w:i/>
          <w:sz w:val="18"/>
          <w:szCs w:val="18"/>
          <w:lang w:val="nl-NL"/>
        </w:rPr>
        <w:t>ondernemer</w:t>
      </w:r>
      <w:r>
        <w:rPr>
          <w:rFonts w:ascii="Verdana" w:hAnsi="Verdana"/>
          <w:sz w:val="18"/>
          <w:szCs w:val="18"/>
          <w:lang w:val="nl-NL"/>
        </w:rPr>
        <w:t xml:space="preserve"> inwoner is en niet langer aan de staat waarin een vervoers</w:t>
      </w:r>
      <w:r w:rsidRPr="00542B47">
        <w:rPr>
          <w:rFonts w:ascii="Verdana" w:hAnsi="Verdana"/>
          <w:i/>
          <w:sz w:val="18"/>
          <w:szCs w:val="18"/>
          <w:lang w:val="nl-NL"/>
        </w:rPr>
        <w:t>onderneming</w:t>
      </w:r>
      <w:r>
        <w:rPr>
          <w:rFonts w:ascii="Verdana" w:hAnsi="Verdana"/>
          <w:sz w:val="18"/>
          <w:szCs w:val="18"/>
          <w:lang w:val="nl-NL"/>
        </w:rPr>
        <w:t xml:space="preserve"> feitelijk wordt geleid.</w:t>
      </w:r>
      <w:r w:rsidRPr="005C1870">
        <w:rPr>
          <w:rFonts w:ascii="Verdana" w:hAnsi="Verdana"/>
          <w:sz w:val="18"/>
          <w:szCs w:val="18"/>
          <w:lang w:val="nl-NL"/>
        </w:rPr>
        <w:t xml:space="preserve"> In het verlengde hiervan is er minder behoefte aan het opnemen in het </w:t>
      </w:r>
      <w:r w:rsidR="00D25F33">
        <w:rPr>
          <w:rFonts w:ascii="Verdana" w:hAnsi="Verdana"/>
          <w:sz w:val="18"/>
          <w:szCs w:val="18"/>
          <w:lang w:val="nl-NL"/>
        </w:rPr>
        <w:t>Verdrag</w:t>
      </w:r>
      <w:r w:rsidRPr="005C1870">
        <w:rPr>
          <w:rFonts w:ascii="Verdana" w:hAnsi="Verdana"/>
          <w:sz w:val="18"/>
          <w:szCs w:val="18"/>
          <w:lang w:val="nl-NL"/>
        </w:rPr>
        <w:t xml:space="preserve"> van een bijzondere bepaling over de positie van KLM N.V. die</w:t>
      </w:r>
      <w:r>
        <w:rPr>
          <w:rFonts w:ascii="Verdana" w:hAnsi="Verdana"/>
          <w:sz w:val="18"/>
          <w:szCs w:val="18"/>
          <w:lang w:val="nl-NL"/>
        </w:rPr>
        <w:t>, zoals opgemerkt in onderdeel 2.6.5 NFV 2011,</w:t>
      </w:r>
      <w:r w:rsidRPr="005C1870">
        <w:rPr>
          <w:rFonts w:ascii="Verdana" w:hAnsi="Verdana"/>
          <w:sz w:val="18"/>
          <w:szCs w:val="18"/>
          <w:lang w:val="nl-NL"/>
        </w:rPr>
        <w:t xml:space="preserve"> Nederland pleegt op te nemen indien voor de verdeling van heffingsrechten wordt uitgegaan van de plaats van werkelijke leiding van de </w:t>
      </w:r>
      <w:r>
        <w:rPr>
          <w:rFonts w:ascii="Verdana" w:hAnsi="Verdana"/>
          <w:sz w:val="18"/>
          <w:szCs w:val="18"/>
          <w:lang w:val="nl-NL"/>
        </w:rPr>
        <w:t>vervoers</w:t>
      </w:r>
      <w:r w:rsidRPr="005C1870">
        <w:rPr>
          <w:rFonts w:ascii="Verdana" w:hAnsi="Verdana"/>
          <w:sz w:val="18"/>
          <w:szCs w:val="18"/>
          <w:lang w:val="nl-NL"/>
        </w:rPr>
        <w:t xml:space="preserve">onderneming. </w:t>
      </w:r>
    </w:p>
    <w:p w:rsidRPr="00556990" w:rsidR="00500251" w:rsidP="00500251" w:rsidRDefault="00500251" w14:paraId="178C1115" w14:textId="79F4EC39">
      <w:pPr>
        <w:rPr>
          <w:rFonts w:ascii="Verdana" w:hAnsi="Verdana"/>
          <w:sz w:val="18"/>
          <w:szCs w:val="18"/>
          <w:lang w:val="nl"/>
        </w:rPr>
      </w:pPr>
      <w:r w:rsidRPr="005C1870">
        <w:rPr>
          <w:rFonts w:ascii="Verdana" w:hAnsi="Verdana"/>
          <w:sz w:val="18"/>
          <w:szCs w:val="18"/>
          <w:lang w:val="nl-NL"/>
        </w:rPr>
        <w:t>In het</w:t>
      </w:r>
      <w:r w:rsidRPr="005C1870">
        <w:rPr>
          <w:rFonts w:ascii="Verdana" w:hAnsi="Verdana"/>
          <w:sz w:val="18"/>
          <w:szCs w:val="18"/>
          <w:lang w:val="nl"/>
        </w:rPr>
        <w:t xml:space="preserve"> tweede lid </w:t>
      </w:r>
      <w:r w:rsidRPr="005C1870" w:rsidR="008249E2">
        <w:rPr>
          <w:rFonts w:ascii="Verdana" w:hAnsi="Verdana"/>
          <w:sz w:val="18"/>
          <w:szCs w:val="18"/>
          <w:lang w:val="nl"/>
        </w:rPr>
        <w:t>is</w:t>
      </w:r>
      <w:r w:rsidR="001D61D1">
        <w:rPr>
          <w:rFonts w:ascii="Verdana" w:hAnsi="Verdana"/>
          <w:sz w:val="18"/>
          <w:szCs w:val="18"/>
          <w:lang w:val="nl"/>
        </w:rPr>
        <w:t>, zoals ook in het Verdrag van 1975,</w:t>
      </w:r>
      <w:r w:rsidR="00094402">
        <w:rPr>
          <w:rFonts w:ascii="Verdana" w:hAnsi="Verdana"/>
          <w:sz w:val="18"/>
          <w:szCs w:val="18"/>
          <w:lang w:val="nl"/>
        </w:rPr>
        <w:t xml:space="preserve"> op verzoek van Thailand een gedeeltelijke bronstaatheffing opgenomen</w:t>
      </w:r>
      <w:r w:rsidRPr="00A05331" w:rsidR="00A05331">
        <w:rPr>
          <w:rFonts w:ascii="Verdana" w:hAnsi="Verdana" w:cs="Arial"/>
          <w:sz w:val="18"/>
          <w:szCs w:val="18"/>
          <w:lang w:val="nl-NL"/>
        </w:rPr>
        <w:t xml:space="preserve"> </w:t>
      </w:r>
      <w:r w:rsidR="00A05331">
        <w:rPr>
          <w:rFonts w:ascii="Verdana" w:hAnsi="Verdana" w:cs="Arial"/>
          <w:sz w:val="18"/>
          <w:szCs w:val="18"/>
          <w:lang w:val="nl-NL"/>
        </w:rPr>
        <w:t>voor wat betreft</w:t>
      </w:r>
      <w:r w:rsidRPr="00BC6175" w:rsidR="00A05331">
        <w:rPr>
          <w:rFonts w:ascii="Verdana" w:hAnsi="Verdana" w:cs="Arial"/>
          <w:sz w:val="18"/>
          <w:szCs w:val="18"/>
          <w:lang w:val="nl-NL"/>
        </w:rPr>
        <w:t xml:space="preserve"> de winst behaald met de exploitatie van </w:t>
      </w:r>
      <w:r w:rsidR="00A05331">
        <w:rPr>
          <w:rFonts w:ascii="Verdana" w:hAnsi="Verdana" w:cs="Arial"/>
          <w:sz w:val="18"/>
          <w:szCs w:val="18"/>
          <w:lang w:val="nl-NL"/>
        </w:rPr>
        <w:t>schepen</w:t>
      </w:r>
      <w:r w:rsidRPr="00BC6175" w:rsidR="00A05331">
        <w:rPr>
          <w:rFonts w:ascii="Verdana" w:hAnsi="Verdana" w:cs="Arial"/>
          <w:sz w:val="18"/>
          <w:szCs w:val="18"/>
          <w:lang w:val="nl-NL"/>
        </w:rPr>
        <w:t xml:space="preserve"> </w:t>
      </w:r>
      <w:r w:rsidR="00A05331">
        <w:rPr>
          <w:rFonts w:ascii="Verdana" w:hAnsi="Verdana" w:cs="Arial"/>
          <w:sz w:val="18"/>
          <w:szCs w:val="18"/>
          <w:lang w:val="nl-NL"/>
        </w:rPr>
        <w:t>in</w:t>
      </w:r>
      <w:r w:rsidRPr="00BC6175" w:rsidR="00A05331">
        <w:rPr>
          <w:rFonts w:ascii="Verdana" w:hAnsi="Verdana" w:cs="Arial"/>
          <w:sz w:val="18"/>
          <w:szCs w:val="18"/>
          <w:lang w:val="nl-NL"/>
        </w:rPr>
        <w:t xml:space="preserve"> internationaal verkeer</w:t>
      </w:r>
      <w:r w:rsidR="00094402">
        <w:rPr>
          <w:rFonts w:ascii="Verdana" w:hAnsi="Verdana"/>
          <w:sz w:val="18"/>
          <w:szCs w:val="18"/>
          <w:lang w:val="nl"/>
        </w:rPr>
        <w:t>.</w:t>
      </w:r>
      <w:r w:rsidR="000B6BB6">
        <w:rPr>
          <w:rFonts w:ascii="Verdana" w:hAnsi="Verdana"/>
          <w:sz w:val="18"/>
          <w:szCs w:val="18"/>
          <w:lang w:val="nl"/>
        </w:rPr>
        <w:t xml:space="preserve"> </w:t>
      </w:r>
      <w:r w:rsidR="001C3220">
        <w:rPr>
          <w:rFonts w:ascii="Verdana" w:hAnsi="Verdana"/>
          <w:sz w:val="18"/>
          <w:szCs w:val="18"/>
          <w:lang w:val="nl"/>
        </w:rPr>
        <w:t xml:space="preserve">Deze heffing moet wel worden verminderd met 50% ten opzichte van </w:t>
      </w:r>
      <w:r w:rsidR="00350401">
        <w:rPr>
          <w:rFonts w:ascii="Verdana" w:hAnsi="Verdana"/>
          <w:sz w:val="18"/>
          <w:szCs w:val="18"/>
          <w:lang w:val="nl"/>
        </w:rPr>
        <w:t>de heffing op basis van de</w:t>
      </w:r>
      <w:r w:rsidR="001C3220">
        <w:rPr>
          <w:rFonts w:ascii="Verdana" w:hAnsi="Verdana"/>
          <w:sz w:val="18"/>
          <w:szCs w:val="18"/>
          <w:lang w:val="nl"/>
        </w:rPr>
        <w:t xml:space="preserve"> nationale </w:t>
      </w:r>
      <w:r w:rsidR="00350401">
        <w:rPr>
          <w:rFonts w:ascii="Verdana" w:hAnsi="Verdana"/>
          <w:sz w:val="18"/>
          <w:szCs w:val="18"/>
          <w:lang w:val="nl"/>
        </w:rPr>
        <w:t>wet</w:t>
      </w:r>
      <w:r w:rsidR="001C3220">
        <w:rPr>
          <w:rFonts w:ascii="Verdana" w:hAnsi="Verdana"/>
          <w:sz w:val="18"/>
          <w:szCs w:val="18"/>
          <w:lang w:val="nl"/>
        </w:rPr>
        <w:t xml:space="preserve">. </w:t>
      </w:r>
      <w:r w:rsidR="00FD6BD2">
        <w:rPr>
          <w:rFonts w:ascii="Verdana" w:hAnsi="Verdana"/>
          <w:sz w:val="18"/>
          <w:szCs w:val="18"/>
          <w:lang w:val="nl"/>
        </w:rPr>
        <w:t xml:space="preserve">Die vermindering is in zoverre in lijn met de regeling in het Verdrag van 1975. </w:t>
      </w:r>
      <w:r w:rsidR="00094402">
        <w:rPr>
          <w:rFonts w:ascii="Verdana" w:hAnsi="Verdana"/>
          <w:sz w:val="18"/>
          <w:szCs w:val="18"/>
          <w:lang w:val="nl"/>
        </w:rPr>
        <w:t>In het kader van het onderhandelingresultaat is hiermee ingestemd</w:t>
      </w:r>
      <w:r w:rsidR="00FD6BD2">
        <w:rPr>
          <w:rFonts w:ascii="Verdana" w:hAnsi="Verdana"/>
          <w:sz w:val="18"/>
          <w:szCs w:val="18"/>
          <w:lang w:val="nl"/>
        </w:rPr>
        <w:t>,</w:t>
      </w:r>
      <w:r w:rsidR="00094402">
        <w:rPr>
          <w:rFonts w:ascii="Verdana" w:hAnsi="Verdana"/>
          <w:sz w:val="18"/>
          <w:szCs w:val="18"/>
          <w:lang w:val="nl"/>
        </w:rPr>
        <w:t xml:space="preserve"> maar op verzoek van Nederland is deze heffing</w:t>
      </w:r>
      <w:r w:rsidR="001D61D1">
        <w:rPr>
          <w:rFonts w:ascii="Verdana" w:hAnsi="Verdana"/>
          <w:sz w:val="18"/>
          <w:szCs w:val="18"/>
          <w:lang w:val="nl"/>
        </w:rPr>
        <w:t xml:space="preserve"> ook nog</w:t>
      </w:r>
      <w:r w:rsidR="00094402">
        <w:rPr>
          <w:rFonts w:ascii="Verdana" w:hAnsi="Verdana"/>
          <w:sz w:val="18"/>
          <w:szCs w:val="18"/>
          <w:lang w:val="nl"/>
        </w:rPr>
        <w:t xml:space="preserve"> beperkt tot 1</w:t>
      </w:r>
      <w:r w:rsidR="000B6BB6">
        <w:rPr>
          <w:rFonts w:ascii="Verdana" w:hAnsi="Verdana"/>
          <w:sz w:val="18"/>
          <w:szCs w:val="18"/>
          <w:lang w:val="nl"/>
        </w:rPr>
        <w:t>,</w:t>
      </w:r>
      <w:r w:rsidR="00094402">
        <w:rPr>
          <w:rFonts w:ascii="Verdana" w:hAnsi="Verdana"/>
          <w:sz w:val="18"/>
          <w:szCs w:val="18"/>
          <w:lang w:val="nl"/>
        </w:rPr>
        <w:t>5% van het brutoinkomen</w:t>
      </w:r>
      <w:r w:rsidR="00FD6BD2">
        <w:rPr>
          <w:rFonts w:ascii="Verdana" w:hAnsi="Verdana"/>
          <w:sz w:val="18"/>
          <w:szCs w:val="18"/>
          <w:lang w:val="nl"/>
        </w:rPr>
        <w:t xml:space="preserve"> dat wordt behaald in de bronstaat</w:t>
      </w:r>
      <w:r w:rsidR="00094402">
        <w:rPr>
          <w:rFonts w:ascii="Verdana" w:hAnsi="Verdana"/>
          <w:sz w:val="18"/>
          <w:szCs w:val="18"/>
          <w:lang w:val="nl"/>
        </w:rPr>
        <w:t xml:space="preserve">. </w:t>
      </w:r>
    </w:p>
    <w:p w:rsidRPr="00BC6175" w:rsidR="00500251" w:rsidP="00500251" w:rsidRDefault="00500251" w14:paraId="73781743" w14:textId="017F9635">
      <w:pPr>
        <w:rPr>
          <w:rFonts w:ascii="Verdana" w:hAnsi="Verdana"/>
          <w:sz w:val="18"/>
          <w:szCs w:val="18"/>
          <w:lang w:val="nl-NL"/>
        </w:rPr>
      </w:pPr>
      <w:r w:rsidRPr="001C6327">
        <w:rPr>
          <w:rFonts w:ascii="Verdana" w:hAnsi="Verdana"/>
          <w:sz w:val="18"/>
          <w:szCs w:val="18"/>
          <w:lang w:val="nl"/>
        </w:rPr>
        <w:t>Op grond van het derde lid geld</w:t>
      </w:r>
      <w:r w:rsidR="00A05331">
        <w:rPr>
          <w:rFonts w:ascii="Verdana" w:hAnsi="Verdana"/>
          <w:sz w:val="18"/>
          <w:szCs w:val="18"/>
          <w:lang w:val="nl"/>
        </w:rPr>
        <w:t>en</w:t>
      </w:r>
      <w:r w:rsidRPr="001C6327">
        <w:rPr>
          <w:rFonts w:ascii="Verdana" w:hAnsi="Verdana"/>
          <w:sz w:val="18"/>
          <w:szCs w:val="18"/>
          <w:lang w:val="nl"/>
        </w:rPr>
        <w:t xml:space="preserve"> het eerste </w:t>
      </w:r>
      <w:r w:rsidR="00A05331">
        <w:rPr>
          <w:rFonts w:ascii="Verdana" w:hAnsi="Verdana"/>
          <w:sz w:val="18"/>
          <w:szCs w:val="18"/>
          <w:lang w:val="nl"/>
        </w:rPr>
        <w:t xml:space="preserve">en tweede </w:t>
      </w:r>
      <w:r w:rsidRPr="001C6327">
        <w:rPr>
          <w:rFonts w:ascii="Verdana" w:hAnsi="Verdana"/>
          <w:sz w:val="18"/>
          <w:szCs w:val="18"/>
          <w:lang w:val="nl"/>
        </w:rPr>
        <w:t xml:space="preserve">lid </w:t>
      </w:r>
      <w:r w:rsidRPr="00CB07AC">
        <w:rPr>
          <w:rFonts w:ascii="Verdana" w:hAnsi="Verdana"/>
          <w:sz w:val="18"/>
          <w:szCs w:val="18"/>
          <w:lang w:val="nl"/>
        </w:rPr>
        <w:t>tevens voor winst verkregen uit de exploitatie van schepen</w:t>
      </w:r>
      <w:r w:rsidR="00A05331">
        <w:rPr>
          <w:rFonts w:ascii="Verdana" w:hAnsi="Verdana"/>
          <w:sz w:val="18"/>
          <w:szCs w:val="18"/>
          <w:lang w:val="nl"/>
        </w:rPr>
        <w:t xml:space="preserve"> of</w:t>
      </w:r>
      <w:r w:rsidRPr="00CB07AC">
        <w:rPr>
          <w:rFonts w:ascii="Verdana" w:hAnsi="Verdana"/>
          <w:sz w:val="18"/>
          <w:szCs w:val="18"/>
          <w:lang w:val="nl"/>
        </w:rPr>
        <w:t xml:space="preserve"> </w:t>
      </w:r>
      <w:r w:rsidRPr="00F578EC">
        <w:rPr>
          <w:rFonts w:ascii="Verdana" w:hAnsi="Verdana" w:cs="Arial"/>
          <w:sz w:val="18"/>
          <w:szCs w:val="18"/>
          <w:lang w:val="nl-NL"/>
        </w:rPr>
        <w:t xml:space="preserve">luchtvaartuigen </w:t>
      </w:r>
      <w:r w:rsidRPr="00F578EC">
        <w:rPr>
          <w:rFonts w:ascii="Verdana" w:hAnsi="Verdana"/>
          <w:sz w:val="18"/>
          <w:szCs w:val="18"/>
          <w:lang w:val="nl"/>
        </w:rPr>
        <w:t>in internationaal verkeer door middel van</w:t>
      </w:r>
      <w:r w:rsidRPr="00BC6175">
        <w:rPr>
          <w:rFonts w:ascii="Verdana" w:hAnsi="Verdana"/>
          <w:sz w:val="18"/>
          <w:szCs w:val="18"/>
          <w:lang w:val="nl-NL"/>
        </w:rPr>
        <w:t xml:space="preserve"> </w:t>
      </w:r>
      <w:r w:rsidR="000B6BB6">
        <w:rPr>
          <w:rFonts w:ascii="Verdana" w:hAnsi="Verdana"/>
          <w:sz w:val="18"/>
          <w:szCs w:val="18"/>
          <w:lang w:val="nl-NL"/>
        </w:rPr>
        <w:t>deelneming</w:t>
      </w:r>
      <w:r w:rsidRPr="00BC6175">
        <w:rPr>
          <w:rFonts w:ascii="Verdana" w:hAnsi="Verdana"/>
          <w:sz w:val="18"/>
          <w:szCs w:val="18"/>
          <w:lang w:val="nl-NL"/>
        </w:rPr>
        <w:t xml:space="preserve"> in een poolovereenkomst of deelname in een gemeenschappelijke onderneming of internationaal opererend agentschap</w:t>
      </w:r>
      <w:r w:rsidRPr="00BC6175">
        <w:rPr>
          <w:rFonts w:ascii="Verdana" w:hAnsi="Verdana"/>
          <w:sz w:val="18"/>
          <w:szCs w:val="18"/>
          <w:lang w:val="nl"/>
        </w:rPr>
        <w:t>. Het derde lid komt overeen met artikel 8</w:t>
      </w:r>
      <w:r w:rsidR="00832EEE">
        <w:rPr>
          <w:rFonts w:ascii="Verdana" w:hAnsi="Verdana"/>
          <w:sz w:val="18"/>
          <w:szCs w:val="18"/>
          <w:lang w:val="nl"/>
        </w:rPr>
        <w:t>, tweede lid,</w:t>
      </w:r>
      <w:r w:rsidRPr="00BC6175">
        <w:rPr>
          <w:rFonts w:ascii="Verdana" w:hAnsi="Verdana"/>
          <w:sz w:val="18"/>
          <w:szCs w:val="18"/>
          <w:lang w:val="nl"/>
        </w:rPr>
        <w:t xml:space="preserve"> van het OESO-modelverdrag.</w:t>
      </w:r>
    </w:p>
    <w:p w:rsidRPr="005C1870" w:rsidR="00500251" w:rsidP="00500251" w:rsidRDefault="004827B9" w14:paraId="61214DDD" w14:textId="77777777">
      <w:pPr>
        <w:ind w:firstLine="0"/>
        <w:rPr>
          <w:rFonts w:ascii="Verdana" w:hAnsi="Verdana"/>
          <w:sz w:val="18"/>
          <w:szCs w:val="18"/>
          <w:lang w:val="nl-NL"/>
        </w:rPr>
      </w:pPr>
      <w:r w:rsidRPr="005C1870">
        <w:rPr>
          <w:rFonts w:ascii="Verdana" w:hAnsi="Verdana"/>
          <w:i/>
          <w:sz w:val="18"/>
          <w:szCs w:val="18"/>
          <w:lang w:val="nl-NL"/>
        </w:rPr>
        <w:br/>
      </w:r>
      <w:r w:rsidRPr="005C1870" w:rsidR="00500251">
        <w:rPr>
          <w:rFonts w:ascii="Verdana" w:hAnsi="Verdana"/>
          <w:i/>
          <w:sz w:val="18"/>
          <w:szCs w:val="18"/>
          <w:lang w:val="nl-NL"/>
        </w:rPr>
        <w:t>II.9. Gelieerde ondernemingen (artikel 9</w:t>
      </w:r>
      <w:r w:rsidRPr="00916448" w:rsidR="00916448">
        <w:rPr>
          <w:rFonts w:ascii="Verdana" w:hAnsi="Verdana"/>
          <w:i/>
          <w:sz w:val="18"/>
          <w:szCs w:val="18"/>
          <w:lang w:val="nl-NL"/>
        </w:rPr>
        <w:t xml:space="preserve"> van het Verdrag</w:t>
      </w:r>
      <w:r w:rsidRPr="005C1870" w:rsidR="00500251">
        <w:rPr>
          <w:rFonts w:ascii="Verdana" w:hAnsi="Verdana"/>
          <w:i/>
          <w:sz w:val="18"/>
          <w:szCs w:val="18"/>
          <w:lang w:val="nl-NL"/>
        </w:rPr>
        <w:t>)</w:t>
      </w:r>
      <w:r w:rsidRPr="005C1870" w:rsidR="00500251">
        <w:rPr>
          <w:rFonts w:ascii="Verdana" w:hAnsi="Verdana"/>
          <w:i/>
          <w:sz w:val="18"/>
          <w:szCs w:val="18"/>
          <w:lang w:val="nl-NL"/>
        </w:rPr>
        <w:br/>
      </w:r>
    </w:p>
    <w:p w:rsidRPr="005C1870" w:rsidR="00500251" w:rsidP="00500251" w:rsidRDefault="00500251" w14:paraId="55B5001C" w14:textId="77777777">
      <w:pPr>
        <w:ind w:firstLine="720"/>
        <w:rPr>
          <w:rFonts w:ascii="Verdana" w:hAnsi="Verdana" w:cs="Arial"/>
          <w:sz w:val="18"/>
          <w:szCs w:val="18"/>
          <w:lang w:val="nl-NL"/>
        </w:rPr>
      </w:pPr>
      <w:r w:rsidRPr="005C1870">
        <w:rPr>
          <w:rFonts w:ascii="Verdana" w:hAnsi="Verdana" w:cs="Arial"/>
          <w:sz w:val="18"/>
          <w:szCs w:val="18"/>
          <w:lang w:val="nl-NL"/>
        </w:rPr>
        <w:t>Artikel 9</w:t>
      </w:r>
      <w:r w:rsidRPr="005C1870" w:rsidR="00E8409E">
        <w:rPr>
          <w:rFonts w:ascii="Verdana" w:hAnsi="Verdana" w:cs="Arial"/>
          <w:sz w:val="18"/>
          <w:szCs w:val="18"/>
          <w:lang w:val="nl-NL"/>
        </w:rPr>
        <w:t xml:space="preserve"> van het Verdrag</w:t>
      </w:r>
      <w:r w:rsidRPr="005C1870">
        <w:rPr>
          <w:rFonts w:ascii="Verdana" w:hAnsi="Verdana" w:cs="Arial"/>
          <w:sz w:val="18"/>
          <w:szCs w:val="18"/>
          <w:lang w:val="nl-NL"/>
        </w:rPr>
        <w:t xml:space="preserve"> bevat het zogenoemde </w:t>
      </w:r>
      <w:proofErr w:type="spellStart"/>
      <w:r w:rsidRPr="0018301C">
        <w:rPr>
          <w:rFonts w:ascii="Verdana" w:hAnsi="Verdana" w:cs="Arial"/>
          <w:sz w:val="18"/>
          <w:szCs w:val="18"/>
          <w:lang w:val="nl-NL"/>
        </w:rPr>
        <w:t>arm</w:t>
      </w:r>
      <w:r w:rsidR="0018301C">
        <w:rPr>
          <w:rFonts w:ascii="Verdana" w:hAnsi="Verdana" w:cs="Arial"/>
          <w:sz w:val="18"/>
          <w:szCs w:val="18"/>
          <w:lang w:val="nl-NL"/>
        </w:rPr>
        <w:t>’</w:t>
      </w:r>
      <w:r w:rsidRPr="0018301C">
        <w:rPr>
          <w:rFonts w:ascii="Verdana" w:hAnsi="Verdana" w:cs="Arial"/>
          <w:sz w:val="18"/>
          <w:szCs w:val="18"/>
          <w:lang w:val="nl-NL"/>
        </w:rPr>
        <w:t>s</w:t>
      </w:r>
      <w:proofErr w:type="spellEnd"/>
      <w:r w:rsidR="0018301C">
        <w:rPr>
          <w:rFonts w:ascii="Verdana" w:hAnsi="Verdana" w:cs="Arial"/>
          <w:sz w:val="18"/>
          <w:szCs w:val="18"/>
          <w:lang w:val="nl-NL"/>
        </w:rPr>
        <w:t>-</w:t>
      </w:r>
      <w:proofErr w:type="spellStart"/>
      <w:r w:rsidRPr="0018301C">
        <w:rPr>
          <w:rFonts w:ascii="Verdana" w:hAnsi="Verdana" w:cs="Arial"/>
          <w:sz w:val="18"/>
          <w:szCs w:val="18"/>
          <w:lang w:val="nl-NL"/>
        </w:rPr>
        <w:t>length</w:t>
      </w:r>
      <w:proofErr w:type="spellEnd"/>
      <w:r w:rsidR="0018301C">
        <w:rPr>
          <w:rFonts w:ascii="Verdana" w:hAnsi="Verdana" w:cs="Arial"/>
          <w:sz w:val="18"/>
          <w:szCs w:val="18"/>
          <w:lang w:val="nl-NL"/>
        </w:rPr>
        <w:t>-</w:t>
      </w:r>
      <w:r w:rsidRPr="0018301C">
        <w:rPr>
          <w:rFonts w:ascii="Verdana" w:hAnsi="Verdana" w:cs="Arial"/>
          <w:sz w:val="18"/>
          <w:szCs w:val="18"/>
          <w:lang w:val="nl-NL"/>
        </w:rPr>
        <w:t>beginsel</w:t>
      </w:r>
      <w:r w:rsidRPr="00556990">
        <w:rPr>
          <w:rFonts w:ascii="Verdana" w:hAnsi="Verdana" w:cs="Arial"/>
          <w:sz w:val="18"/>
          <w:szCs w:val="18"/>
          <w:lang w:val="nl-NL"/>
        </w:rPr>
        <w:t xml:space="preserve"> voor grensoverschrijdende transacties tussen gelieerde ondernemingen</w:t>
      </w:r>
      <w:r w:rsidRPr="00556990" w:rsidR="0089207D">
        <w:rPr>
          <w:rFonts w:ascii="Verdana" w:hAnsi="Verdana" w:cs="Arial"/>
          <w:sz w:val="18"/>
          <w:szCs w:val="18"/>
          <w:lang w:val="nl-NL"/>
        </w:rPr>
        <w:t xml:space="preserve"> en </w:t>
      </w:r>
      <w:r w:rsidRPr="00556990" w:rsidR="00297842">
        <w:rPr>
          <w:rFonts w:ascii="Verdana" w:hAnsi="Verdana" w:cs="Arial"/>
          <w:sz w:val="18"/>
          <w:szCs w:val="18"/>
          <w:lang w:val="nl-NL"/>
        </w:rPr>
        <w:t>komt</w:t>
      </w:r>
      <w:r w:rsidRPr="001C6327" w:rsidR="00E94194">
        <w:rPr>
          <w:rFonts w:ascii="Verdana" w:hAnsi="Verdana" w:cs="Arial"/>
          <w:sz w:val="18"/>
          <w:szCs w:val="18"/>
          <w:lang w:val="nl-NL"/>
        </w:rPr>
        <w:t xml:space="preserve"> geheel overeen met artikel 9 van het OESO-modelverdrag</w:t>
      </w:r>
      <w:r w:rsidRPr="001C6327">
        <w:rPr>
          <w:rFonts w:ascii="Verdana" w:hAnsi="Verdana" w:cs="Arial"/>
          <w:sz w:val="18"/>
          <w:szCs w:val="18"/>
          <w:lang w:val="nl-NL"/>
        </w:rPr>
        <w:t>.</w:t>
      </w:r>
      <w:r w:rsidR="00490FAB">
        <w:rPr>
          <w:rFonts w:ascii="Verdana" w:hAnsi="Verdana" w:cs="Arial"/>
          <w:sz w:val="18"/>
          <w:szCs w:val="18"/>
          <w:lang w:val="nl-NL"/>
        </w:rPr>
        <w:t xml:space="preserve"> </w:t>
      </w:r>
      <w:r w:rsidRPr="00F578EC" w:rsidR="00E94194">
        <w:rPr>
          <w:rFonts w:ascii="Verdana" w:hAnsi="Verdana" w:cs="Arial"/>
          <w:sz w:val="18"/>
          <w:szCs w:val="18"/>
          <w:lang w:val="nl-NL"/>
        </w:rPr>
        <w:t xml:space="preserve">Het </w:t>
      </w:r>
      <w:proofErr w:type="spellStart"/>
      <w:r w:rsidRPr="00F578EC" w:rsidR="0018301C">
        <w:rPr>
          <w:rFonts w:ascii="Verdana" w:hAnsi="Verdana" w:cs="Arial"/>
          <w:sz w:val="18"/>
          <w:szCs w:val="18"/>
          <w:lang w:val="nl-NL"/>
        </w:rPr>
        <w:t>arm</w:t>
      </w:r>
      <w:r w:rsidR="0018301C">
        <w:rPr>
          <w:rFonts w:ascii="Verdana" w:hAnsi="Verdana" w:cs="Arial"/>
          <w:sz w:val="18"/>
          <w:szCs w:val="18"/>
          <w:lang w:val="nl-NL"/>
        </w:rPr>
        <w:t>’</w:t>
      </w:r>
      <w:r w:rsidRPr="00F578EC" w:rsidR="0018301C">
        <w:rPr>
          <w:rFonts w:ascii="Verdana" w:hAnsi="Verdana" w:cs="Arial"/>
          <w:sz w:val="18"/>
          <w:szCs w:val="18"/>
          <w:lang w:val="nl-NL"/>
        </w:rPr>
        <w:t>s</w:t>
      </w:r>
      <w:proofErr w:type="spellEnd"/>
      <w:r w:rsidRPr="00F578EC" w:rsidR="0018301C">
        <w:rPr>
          <w:rFonts w:ascii="Verdana" w:hAnsi="Verdana" w:cs="Arial"/>
          <w:sz w:val="18"/>
          <w:szCs w:val="18"/>
          <w:lang w:val="nl-NL"/>
        </w:rPr>
        <w:t>-</w:t>
      </w:r>
      <w:proofErr w:type="spellStart"/>
      <w:r w:rsidR="0018301C">
        <w:rPr>
          <w:rFonts w:ascii="Verdana" w:hAnsi="Verdana" w:cs="Arial"/>
          <w:sz w:val="18"/>
          <w:szCs w:val="18"/>
          <w:lang w:val="nl-NL"/>
        </w:rPr>
        <w:t>l</w:t>
      </w:r>
      <w:r w:rsidRPr="00F578EC" w:rsidR="0018301C">
        <w:rPr>
          <w:rFonts w:ascii="Verdana" w:hAnsi="Verdana" w:cs="Arial"/>
          <w:sz w:val="18"/>
          <w:szCs w:val="18"/>
          <w:lang w:val="nl-NL"/>
        </w:rPr>
        <w:t>eng</w:t>
      </w:r>
      <w:r w:rsidR="0018301C">
        <w:rPr>
          <w:rFonts w:ascii="Verdana" w:hAnsi="Verdana" w:cs="Arial"/>
          <w:sz w:val="18"/>
          <w:szCs w:val="18"/>
          <w:lang w:val="nl-NL"/>
        </w:rPr>
        <w:t>th</w:t>
      </w:r>
      <w:proofErr w:type="spellEnd"/>
      <w:r w:rsidR="0018301C">
        <w:rPr>
          <w:rFonts w:ascii="Verdana" w:hAnsi="Verdana" w:cs="Arial"/>
          <w:sz w:val="18"/>
          <w:szCs w:val="18"/>
          <w:lang w:val="nl-NL"/>
        </w:rPr>
        <w:t>-</w:t>
      </w:r>
      <w:r w:rsidRPr="00F578EC" w:rsidR="0018301C">
        <w:rPr>
          <w:rFonts w:ascii="Verdana" w:hAnsi="Verdana" w:cs="Arial"/>
          <w:sz w:val="18"/>
          <w:szCs w:val="18"/>
          <w:lang w:val="nl-NL"/>
        </w:rPr>
        <w:t xml:space="preserve">beginsel </w:t>
      </w:r>
      <w:r w:rsidRPr="00F578EC">
        <w:rPr>
          <w:rFonts w:ascii="Verdana" w:hAnsi="Verdana" w:cs="Arial"/>
          <w:sz w:val="18"/>
          <w:szCs w:val="18"/>
          <w:lang w:val="nl-NL"/>
        </w:rPr>
        <w:t xml:space="preserve">houdt in dat gelieerde ondernemingen </w:t>
      </w:r>
      <w:r w:rsidRPr="00F578EC" w:rsidR="00D01CBA">
        <w:rPr>
          <w:rFonts w:ascii="Verdana" w:hAnsi="Verdana" w:cs="Arial"/>
          <w:sz w:val="18"/>
          <w:szCs w:val="18"/>
          <w:lang w:val="nl-NL"/>
        </w:rPr>
        <w:t>voor fiscale doeleinden geacht worden transacties aan te gaan onder dezelfde voorwaarde</w:t>
      </w:r>
      <w:r w:rsidRPr="00BC6175" w:rsidR="00775161">
        <w:rPr>
          <w:rFonts w:ascii="Verdana" w:hAnsi="Verdana" w:cs="Arial"/>
          <w:sz w:val="18"/>
          <w:szCs w:val="18"/>
          <w:lang w:val="nl-NL"/>
        </w:rPr>
        <w:t>n</w:t>
      </w:r>
      <w:r w:rsidRPr="00BC6175" w:rsidR="00D01CBA">
        <w:rPr>
          <w:rFonts w:ascii="Verdana" w:hAnsi="Verdana" w:cs="Arial"/>
          <w:sz w:val="18"/>
          <w:szCs w:val="18"/>
          <w:lang w:val="nl-NL"/>
        </w:rPr>
        <w:t xml:space="preserve"> als n</w:t>
      </w:r>
      <w:r w:rsidRPr="00BC6175">
        <w:rPr>
          <w:rFonts w:ascii="Verdana" w:hAnsi="Verdana" w:cs="Arial"/>
          <w:sz w:val="18"/>
          <w:szCs w:val="18"/>
          <w:lang w:val="nl-NL"/>
        </w:rPr>
        <w:t>iet</w:t>
      </w:r>
      <w:r w:rsidR="00490FAB">
        <w:rPr>
          <w:rFonts w:ascii="Verdana" w:hAnsi="Verdana" w:cs="Arial"/>
          <w:sz w:val="18"/>
          <w:szCs w:val="18"/>
          <w:lang w:val="nl-NL"/>
        </w:rPr>
        <w:t>-</w:t>
      </w:r>
      <w:r w:rsidRPr="00BC6175">
        <w:rPr>
          <w:rFonts w:ascii="Verdana" w:hAnsi="Verdana" w:cs="Arial"/>
          <w:sz w:val="18"/>
          <w:szCs w:val="18"/>
          <w:lang w:val="nl-NL"/>
        </w:rPr>
        <w:t>gelieerde ondernemingen</w:t>
      </w:r>
      <w:r w:rsidRPr="00BC6175" w:rsidR="008249E2">
        <w:rPr>
          <w:rFonts w:ascii="Verdana" w:hAnsi="Verdana" w:cs="Arial"/>
          <w:sz w:val="18"/>
          <w:szCs w:val="18"/>
          <w:lang w:val="nl-NL"/>
        </w:rPr>
        <w:t xml:space="preserve"> </w:t>
      </w:r>
      <w:r w:rsidRPr="00BC6175">
        <w:rPr>
          <w:rFonts w:ascii="Verdana" w:hAnsi="Verdana" w:cs="Arial"/>
          <w:sz w:val="18"/>
          <w:szCs w:val="18"/>
          <w:lang w:val="nl-NL"/>
        </w:rPr>
        <w:t xml:space="preserve">zouden zijn aangegaan. Bij de vaststelling of sprake is van zakelijke voorwaarden, gelden de door de OESO opgestelde </w:t>
      </w:r>
      <w:r w:rsidRPr="00BC6175">
        <w:rPr>
          <w:rFonts w:ascii="Verdana" w:hAnsi="Verdana" w:cs="Arial"/>
          <w:i/>
          <w:sz w:val="18"/>
          <w:szCs w:val="18"/>
          <w:lang w:val="nl-NL"/>
        </w:rPr>
        <w:t xml:space="preserve">‘Transfer pricing </w:t>
      </w:r>
      <w:proofErr w:type="spellStart"/>
      <w:r w:rsidRPr="00BC6175">
        <w:rPr>
          <w:rFonts w:ascii="Verdana" w:hAnsi="Verdana" w:cs="Arial"/>
          <w:i/>
          <w:sz w:val="18"/>
          <w:szCs w:val="18"/>
          <w:lang w:val="nl-NL"/>
        </w:rPr>
        <w:t>guidelines</w:t>
      </w:r>
      <w:proofErr w:type="spellEnd"/>
      <w:r w:rsidRPr="00BC6175">
        <w:rPr>
          <w:rFonts w:ascii="Verdana" w:hAnsi="Verdana" w:cs="Arial"/>
          <w:i/>
          <w:sz w:val="18"/>
          <w:szCs w:val="18"/>
          <w:lang w:val="nl-NL"/>
        </w:rPr>
        <w:t xml:space="preserve"> </w:t>
      </w:r>
      <w:proofErr w:type="spellStart"/>
      <w:r w:rsidRPr="00BC6175">
        <w:rPr>
          <w:rFonts w:ascii="Verdana" w:hAnsi="Verdana" w:cs="Arial"/>
          <w:i/>
          <w:sz w:val="18"/>
          <w:szCs w:val="18"/>
          <w:lang w:val="nl-NL"/>
        </w:rPr>
        <w:t>for</w:t>
      </w:r>
      <w:proofErr w:type="spellEnd"/>
      <w:r w:rsidRPr="00BC6175">
        <w:rPr>
          <w:rFonts w:ascii="Verdana" w:hAnsi="Verdana" w:cs="Arial"/>
          <w:i/>
          <w:sz w:val="18"/>
          <w:szCs w:val="18"/>
          <w:lang w:val="nl-NL"/>
        </w:rPr>
        <w:t xml:space="preserve"> multinational </w:t>
      </w:r>
      <w:proofErr w:type="spellStart"/>
      <w:r w:rsidRPr="00BC6175">
        <w:rPr>
          <w:rFonts w:ascii="Verdana" w:hAnsi="Verdana" w:cs="Arial"/>
          <w:i/>
          <w:sz w:val="18"/>
          <w:szCs w:val="18"/>
          <w:lang w:val="nl-NL"/>
        </w:rPr>
        <w:t>enterprises</w:t>
      </w:r>
      <w:proofErr w:type="spellEnd"/>
      <w:r w:rsidRPr="00BC6175">
        <w:rPr>
          <w:rFonts w:ascii="Verdana" w:hAnsi="Verdana" w:cs="Arial"/>
          <w:i/>
          <w:sz w:val="18"/>
          <w:szCs w:val="18"/>
          <w:lang w:val="nl-NL"/>
        </w:rPr>
        <w:t xml:space="preserve"> </w:t>
      </w:r>
      <w:proofErr w:type="spellStart"/>
      <w:r w:rsidRPr="00BC6175">
        <w:rPr>
          <w:rFonts w:ascii="Verdana" w:hAnsi="Verdana" w:cs="Arial"/>
          <w:i/>
          <w:sz w:val="18"/>
          <w:szCs w:val="18"/>
          <w:lang w:val="nl-NL"/>
        </w:rPr>
        <w:t>and</w:t>
      </w:r>
      <w:proofErr w:type="spellEnd"/>
      <w:r w:rsidRPr="00BC6175">
        <w:rPr>
          <w:rFonts w:ascii="Verdana" w:hAnsi="Verdana" w:cs="Arial"/>
          <w:i/>
          <w:sz w:val="18"/>
          <w:szCs w:val="18"/>
          <w:lang w:val="nl-NL"/>
        </w:rPr>
        <w:t xml:space="preserve"> </w:t>
      </w:r>
      <w:proofErr w:type="spellStart"/>
      <w:r w:rsidRPr="00BC6175">
        <w:rPr>
          <w:rFonts w:ascii="Verdana" w:hAnsi="Verdana" w:cs="Arial"/>
          <w:i/>
          <w:sz w:val="18"/>
          <w:szCs w:val="18"/>
          <w:lang w:val="nl-NL"/>
        </w:rPr>
        <w:t>tax</w:t>
      </w:r>
      <w:proofErr w:type="spellEnd"/>
      <w:r w:rsidRPr="00BC6175">
        <w:rPr>
          <w:rFonts w:ascii="Verdana" w:hAnsi="Verdana" w:cs="Arial"/>
          <w:i/>
          <w:sz w:val="18"/>
          <w:szCs w:val="18"/>
          <w:lang w:val="nl-NL"/>
        </w:rPr>
        <w:t xml:space="preserve"> </w:t>
      </w:r>
      <w:proofErr w:type="spellStart"/>
      <w:r w:rsidRPr="00BC6175">
        <w:rPr>
          <w:rFonts w:ascii="Verdana" w:hAnsi="Verdana" w:cs="Arial"/>
          <w:i/>
          <w:sz w:val="18"/>
          <w:szCs w:val="18"/>
          <w:lang w:val="nl-NL"/>
        </w:rPr>
        <w:t>administrations</w:t>
      </w:r>
      <w:proofErr w:type="spellEnd"/>
      <w:r w:rsidRPr="00BC6175">
        <w:rPr>
          <w:rFonts w:ascii="Verdana" w:hAnsi="Verdana" w:cs="Arial"/>
          <w:i/>
          <w:sz w:val="18"/>
          <w:szCs w:val="18"/>
          <w:lang w:val="nl-NL"/>
        </w:rPr>
        <w:t>’</w:t>
      </w:r>
      <w:r w:rsidRPr="00BC6175" w:rsidR="008249E2">
        <w:rPr>
          <w:rFonts w:ascii="Verdana" w:hAnsi="Verdana" w:cs="Arial"/>
          <w:i/>
          <w:sz w:val="18"/>
          <w:szCs w:val="18"/>
          <w:lang w:val="nl-NL"/>
        </w:rPr>
        <w:t xml:space="preserve"> </w:t>
      </w:r>
      <w:r w:rsidRPr="00CF22A8" w:rsidR="008249E2">
        <w:rPr>
          <w:rFonts w:ascii="Verdana" w:hAnsi="Verdana" w:cs="Arial"/>
          <w:sz w:val="18"/>
          <w:szCs w:val="18"/>
          <w:lang w:val="nl-NL"/>
        </w:rPr>
        <w:t>als leidraad</w:t>
      </w:r>
      <w:r w:rsidRPr="00CF22A8" w:rsidR="008249E2">
        <w:rPr>
          <w:rFonts w:ascii="Verdana" w:hAnsi="Verdana" w:cs="Arial"/>
          <w:sz w:val="18"/>
          <w:szCs w:val="18"/>
          <w:bdr w:val="none" w:color="auto" w:sz="0" w:space="0" w:frame="1"/>
          <w:lang w:val="nl-NL"/>
        </w:rPr>
        <w:t xml:space="preserve">. </w:t>
      </w:r>
      <w:r w:rsidRPr="00CF22A8">
        <w:rPr>
          <w:rFonts w:ascii="Verdana" w:hAnsi="Verdana" w:cs="Arial"/>
          <w:sz w:val="18"/>
          <w:szCs w:val="18"/>
          <w:lang w:val="nl-NL"/>
        </w:rPr>
        <w:t xml:space="preserve">Deze </w:t>
      </w:r>
      <w:r w:rsidR="00490FAB">
        <w:rPr>
          <w:rFonts w:ascii="Verdana" w:hAnsi="Verdana" w:cs="Arial"/>
          <w:sz w:val="18"/>
          <w:szCs w:val="18"/>
          <w:lang w:val="nl-NL"/>
        </w:rPr>
        <w:t>OESO-richtlijnen</w:t>
      </w:r>
      <w:r w:rsidRPr="00CF22A8">
        <w:rPr>
          <w:rFonts w:ascii="Verdana" w:hAnsi="Verdana" w:cs="Arial"/>
          <w:sz w:val="18"/>
          <w:szCs w:val="18"/>
          <w:lang w:val="nl-NL"/>
        </w:rPr>
        <w:t xml:space="preserve"> vormen een uitwerking van het </w:t>
      </w:r>
      <w:proofErr w:type="spellStart"/>
      <w:r w:rsidRPr="00F578EC" w:rsidR="0018301C">
        <w:rPr>
          <w:rFonts w:ascii="Verdana" w:hAnsi="Verdana" w:cs="Arial"/>
          <w:sz w:val="18"/>
          <w:szCs w:val="18"/>
          <w:lang w:val="nl-NL"/>
        </w:rPr>
        <w:t>arm</w:t>
      </w:r>
      <w:r w:rsidR="0018301C">
        <w:rPr>
          <w:rFonts w:ascii="Verdana" w:hAnsi="Verdana" w:cs="Arial"/>
          <w:sz w:val="18"/>
          <w:szCs w:val="18"/>
          <w:lang w:val="nl-NL"/>
        </w:rPr>
        <w:t>’</w:t>
      </w:r>
      <w:r w:rsidRPr="00F578EC" w:rsidR="0018301C">
        <w:rPr>
          <w:rFonts w:ascii="Verdana" w:hAnsi="Verdana" w:cs="Arial"/>
          <w:sz w:val="18"/>
          <w:szCs w:val="18"/>
          <w:lang w:val="nl-NL"/>
        </w:rPr>
        <w:t>s</w:t>
      </w:r>
      <w:proofErr w:type="spellEnd"/>
      <w:r w:rsidRPr="00F578EC" w:rsidR="0018301C">
        <w:rPr>
          <w:rFonts w:ascii="Verdana" w:hAnsi="Verdana" w:cs="Arial"/>
          <w:sz w:val="18"/>
          <w:szCs w:val="18"/>
          <w:lang w:val="nl-NL"/>
        </w:rPr>
        <w:t>-</w:t>
      </w:r>
      <w:proofErr w:type="spellStart"/>
      <w:r w:rsidR="0018301C">
        <w:rPr>
          <w:rFonts w:ascii="Verdana" w:hAnsi="Verdana" w:cs="Arial"/>
          <w:sz w:val="18"/>
          <w:szCs w:val="18"/>
          <w:lang w:val="nl-NL"/>
        </w:rPr>
        <w:t>l</w:t>
      </w:r>
      <w:r w:rsidRPr="00F578EC" w:rsidR="0018301C">
        <w:rPr>
          <w:rFonts w:ascii="Verdana" w:hAnsi="Verdana" w:cs="Arial"/>
          <w:sz w:val="18"/>
          <w:szCs w:val="18"/>
          <w:lang w:val="nl-NL"/>
        </w:rPr>
        <w:t>eng</w:t>
      </w:r>
      <w:r w:rsidR="0018301C">
        <w:rPr>
          <w:rFonts w:ascii="Verdana" w:hAnsi="Verdana" w:cs="Arial"/>
          <w:sz w:val="18"/>
          <w:szCs w:val="18"/>
          <w:lang w:val="nl-NL"/>
        </w:rPr>
        <w:t>th</w:t>
      </w:r>
      <w:proofErr w:type="spellEnd"/>
      <w:r w:rsidR="0018301C">
        <w:rPr>
          <w:rFonts w:ascii="Verdana" w:hAnsi="Verdana" w:cs="Arial"/>
          <w:sz w:val="18"/>
          <w:szCs w:val="18"/>
          <w:lang w:val="nl-NL"/>
        </w:rPr>
        <w:t>-</w:t>
      </w:r>
      <w:r w:rsidRPr="00F578EC" w:rsidR="0018301C">
        <w:rPr>
          <w:rFonts w:ascii="Verdana" w:hAnsi="Verdana" w:cs="Arial"/>
          <w:sz w:val="18"/>
          <w:szCs w:val="18"/>
          <w:lang w:val="nl-NL"/>
        </w:rPr>
        <w:t xml:space="preserve">beginsel </w:t>
      </w:r>
      <w:r w:rsidRPr="005C1870">
        <w:rPr>
          <w:rFonts w:ascii="Verdana" w:hAnsi="Verdana" w:cs="Arial"/>
          <w:sz w:val="18"/>
          <w:szCs w:val="18"/>
          <w:lang w:val="nl-NL"/>
        </w:rPr>
        <w:t xml:space="preserve">dat is neergelegd in artikel 9 van het OESO-modelverdrag en dat nader wordt toegelicht in het commentaar op dat artikel. </w:t>
      </w:r>
    </w:p>
    <w:p w:rsidRPr="00BC6175" w:rsidR="00500251" w:rsidP="00500251" w:rsidRDefault="00500251" w14:paraId="1BD2106F" w14:textId="77777777">
      <w:pPr>
        <w:ind w:firstLine="720"/>
        <w:rPr>
          <w:rFonts w:ascii="Verdana" w:hAnsi="Verdana"/>
          <w:sz w:val="18"/>
          <w:szCs w:val="18"/>
          <w:lang w:val="nl-NL"/>
        </w:rPr>
      </w:pPr>
      <w:r w:rsidRPr="00916448">
        <w:rPr>
          <w:rFonts w:ascii="Verdana" w:hAnsi="Verdana" w:cs="Arial"/>
          <w:sz w:val="18"/>
          <w:szCs w:val="18"/>
          <w:lang w:val="nl-NL"/>
        </w:rPr>
        <w:t>Het eerste lid bevat de hoofdregel</w:t>
      </w:r>
      <w:r w:rsidRPr="00916448" w:rsidR="008249E2">
        <w:rPr>
          <w:rFonts w:ascii="Verdana" w:hAnsi="Verdana" w:cs="Arial"/>
          <w:sz w:val="18"/>
          <w:szCs w:val="18"/>
          <w:lang w:val="nl-NL"/>
        </w:rPr>
        <w:t>. I</w:t>
      </w:r>
      <w:r w:rsidRPr="00916448">
        <w:rPr>
          <w:rFonts w:ascii="Verdana" w:hAnsi="Verdana" w:cs="Arial"/>
          <w:sz w:val="18"/>
          <w:szCs w:val="18"/>
          <w:lang w:val="nl-NL"/>
        </w:rPr>
        <w:t>ngeval tussen gelieerde ondernemingen in hun handelsbetrekkingen of financiële betrekkingen voorwaarden worden overeengekomen die afwijken van die welke tussen niet</w:t>
      </w:r>
      <w:r w:rsidR="00490FAB">
        <w:rPr>
          <w:rFonts w:ascii="Verdana" w:hAnsi="Verdana" w:cs="Arial"/>
          <w:sz w:val="18"/>
          <w:szCs w:val="18"/>
          <w:lang w:val="nl-NL"/>
        </w:rPr>
        <w:t>-</w:t>
      </w:r>
      <w:r w:rsidRPr="00916448">
        <w:rPr>
          <w:rFonts w:ascii="Verdana" w:hAnsi="Verdana" w:cs="Arial"/>
          <w:sz w:val="18"/>
          <w:szCs w:val="18"/>
          <w:lang w:val="nl-NL"/>
        </w:rPr>
        <w:t xml:space="preserve">gelieerde ondernemingen zouden worden overeengekomen, </w:t>
      </w:r>
      <w:r w:rsidRPr="00916448" w:rsidR="008249E2">
        <w:rPr>
          <w:rFonts w:ascii="Verdana" w:hAnsi="Verdana" w:cs="Arial"/>
          <w:sz w:val="18"/>
          <w:szCs w:val="18"/>
          <w:lang w:val="nl-NL"/>
        </w:rPr>
        <w:t xml:space="preserve">mag </w:t>
      </w:r>
      <w:r w:rsidRPr="00916448">
        <w:rPr>
          <w:rFonts w:ascii="Verdana" w:hAnsi="Verdana" w:cs="Arial"/>
          <w:sz w:val="18"/>
          <w:szCs w:val="18"/>
          <w:lang w:val="nl-NL"/>
        </w:rPr>
        <w:t>de winst die één van de gelieerde ondernemingen als gevolg van die afwijkende</w:t>
      </w:r>
      <w:r w:rsidRPr="00916448" w:rsidR="008249E2">
        <w:rPr>
          <w:rFonts w:ascii="Verdana" w:hAnsi="Verdana" w:cs="Arial"/>
          <w:sz w:val="18"/>
          <w:szCs w:val="18"/>
          <w:lang w:val="nl-NL"/>
        </w:rPr>
        <w:t xml:space="preserve"> voorwaarden niet heeft behaald</w:t>
      </w:r>
      <w:r w:rsidRPr="00780A5E">
        <w:rPr>
          <w:rFonts w:ascii="Verdana" w:hAnsi="Verdana" w:cs="Arial"/>
          <w:sz w:val="18"/>
          <w:szCs w:val="18"/>
          <w:lang w:val="nl-NL"/>
        </w:rPr>
        <w:t xml:space="preserve"> in de winst van die onderneming worden begrepen en dienovereenkomstig worden belast. </w:t>
      </w:r>
    </w:p>
    <w:p w:rsidRPr="00916448" w:rsidR="00500251" w:rsidP="00500251" w:rsidRDefault="00500251" w14:paraId="64CD3921" w14:textId="66EEE55A">
      <w:pPr>
        <w:ind w:firstLine="720"/>
        <w:rPr>
          <w:rFonts w:ascii="Verdana" w:hAnsi="Verdana" w:cs="Arial"/>
          <w:sz w:val="18"/>
          <w:szCs w:val="18"/>
          <w:lang w:val="nl-NL"/>
        </w:rPr>
      </w:pPr>
      <w:r w:rsidRPr="00CF22A8">
        <w:rPr>
          <w:rFonts w:ascii="Verdana" w:hAnsi="Verdana" w:cs="Arial"/>
          <w:sz w:val="18"/>
          <w:szCs w:val="18"/>
          <w:lang w:val="nl-NL"/>
        </w:rPr>
        <w:t xml:space="preserve">Op grond van het tweede lid dient een </w:t>
      </w:r>
      <w:r w:rsidR="0021450B">
        <w:rPr>
          <w:rFonts w:ascii="Verdana" w:hAnsi="Verdana" w:cs="Arial"/>
          <w:sz w:val="18"/>
          <w:szCs w:val="18"/>
          <w:lang w:val="nl-NL"/>
        </w:rPr>
        <w:t>verdragsluitende staat</w:t>
      </w:r>
      <w:r w:rsidR="00490FAB">
        <w:rPr>
          <w:rFonts w:ascii="Verdana" w:hAnsi="Verdana" w:cs="Arial"/>
          <w:sz w:val="18"/>
          <w:szCs w:val="18"/>
          <w:lang w:val="nl-NL"/>
        </w:rPr>
        <w:t>,</w:t>
      </w:r>
      <w:r w:rsidRPr="005C1870">
        <w:rPr>
          <w:rFonts w:ascii="Verdana" w:hAnsi="Verdana" w:cs="Arial"/>
          <w:sz w:val="18"/>
          <w:szCs w:val="18"/>
          <w:lang w:val="nl-NL"/>
        </w:rPr>
        <w:t xml:space="preserve"> indien een transactie tussen verbonden ondernemingen leidt tot belastingheffing in de andere </w:t>
      </w:r>
      <w:r w:rsidR="0021450B">
        <w:rPr>
          <w:rFonts w:ascii="Verdana" w:hAnsi="Verdana" w:cs="Arial"/>
          <w:sz w:val="18"/>
          <w:szCs w:val="18"/>
          <w:lang w:val="nl-NL"/>
        </w:rPr>
        <w:t>verdragsluitende staat</w:t>
      </w:r>
      <w:r w:rsidRPr="00916448">
        <w:rPr>
          <w:rFonts w:ascii="Verdana" w:hAnsi="Verdana" w:cs="Arial"/>
          <w:sz w:val="18"/>
          <w:szCs w:val="18"/>
          <w:lang w:val="nl-NL"/>
        </w:rPr>
        <w:t xml:space="preserve"> over een winstcorrectie</w:t>
      </w:r>
      <w:r w:rsidR="00490FAB">
        <w:rPr>
          <w:rFonts w:ascii="Verdana" w:hAnsi="Verdana" w:cs="Arial"/>
          <w:sz w:val="18"/>
          <w:szCs w:val="18"/>
          <w:lang w:val="nl-NL"/>
        </w:rPr>
        <w:t>,</w:t>
      </w:r>
      <w:r w:rsidRPr="00916448">
        <w:rPr>
          <w:rFonts w:ascii="Verdana" w:hAnsi="Verdana" w:cs="Arial"/>
          <w:sz w:val="18"/>
          <w:szCs w:val="18"/>
          <w:lang w:val="nl-NL"/>
        </w:rPr>
        <w:t xml:space="preserve"> in beginsel (dat wil zeggen als het de correctie gerechtvaardigd acht) op passende wijze de belastingheffing te herzien.</w:t>
      </w:r>
      <w:r w:rsidR="00C65E58">
        <w:rPr>
          <w:rFonts w:ascii="Verdana" w:hAnsi="Verdana" w:cs="Arial"/>
          <w:sz w:val="18"/>
          <w:szCs w:val="18"/>
          <w:lang w:val="nl-NL"/>
        </w:rPr>
        <w:t xml:space="preserve"> </w:t>
      </w:r>
      <w:r w:rsidRPr="00916448">
        <w:rPr>
          <w:rFonts w:ascii="Verdana" w:hAnsi="Verdana" w:cs="Arial"/>
          <w:sz w:val="18"/>
          <w:szCs w:val="18"/>
          <w:highlight w:val="yellow"/>
          <w:lang w:val="nl-NL"/>
        </w:rPr>
        <w:br/>
      </w:r>
    </w:p>
    <w:p w:rsidRPr="00916448" w:rsidR="00500251" w:rsidP="00500251" w:rsidRDefault="00500251" w14:paraId="301599C8" w14:textId="77777777">
      <w:pPr>
        <w:ind w:firstLine="0"/>
        <w:rPr>
          <w:rFonts w:ascii="Verdana" w:hAnsi="Verdana"/>
          <w:sz w:val="18"/>
          <w:szCs w:val="18"/>
          <w:lang w:val="nl-NL"/>
        </w:rPr>
      </w:pPr>
      <w:r w:rsidRPr="00916448">
        <w:rPr>
          <w:rFonts w:ascii="Verdana" w:hAnsi="Verdana"/>
          <w:i/>
          <w:sz w:val="18"/>
          <w:szCs w:val="18"/>
          <w:lang w:val="nl-NL"/>
        </w:rPr>
        <w:t>II.10. Dividen</w:t>
      </w:r>
      <w:r w:rsidRPr="00780A5E">
        <w:rPr>
          <w:rFonts w:ascii="Verdana" w:hAnsi="Verdana"/>
          <w:i/>
          <w:sz w:val="18"/>
          <w:szCs w:val="18"/>
          <w:lang w:val="nl-NL"/>
        </w:rPr>
        <w:t>den (artikel 10</w:t>
      </w:r>
      <w:r w:rsidRPr="00916448" w:rsidR="00916448">
        <w:rPr>
          <w:rFonts w:ascii="Verdana" w:hAnsi="Verdana"/>
          <w:i/>
          <w:sz w:val="18"/>
          <w:szCs w:val="18"/>
          <w:lang w:val="nl-NL"/>
        </w:rPr>
        <w:t xml:space="preserve"> van het Verdrag</w:t>
      </w:r>
      <w:r w:rsidRPr="00916448">
        <w:rPr>
          <w:rFonts w:ascii="Verdana" w:hAnsi="Verdana"/>
          <w:i/>
          <w:sz w:val="18"/>
          <w:szCs w:val="18"/>
          <w:lang w:val="nl-NL"/>
        </w:rPr>
        <w:t xml:space="preserve"> en artikel</w:t>
      </w:r>
      <w:r w:rsidR="008C0063">
        <w:rPr>
          <w:rFonts w:ascii="Verdana" w:hAnsi="Verdana"/>
          <w:i/>
          <w:sz w:val="18"/>
          <w:szCs w:val="18"/>
          <w:lang w:val="nl-NL"/>
        </w:rPr>
        <w:t xml:space="preserve"> V van </w:t>
      </w:r>
      <w:r w:rsidR="00916448">
        <w:rPr>
          <w:rFonts w:ascii="Verdana" w:hAnsi="Verdana"/>
          <w:i/>
          <w:sz w:val="18"/>
          <w:szCs w:val="18"/>
          <w:lang w:val="nl-NL"/>
        </w:rPr>
        <w:t xml:space="preserve">het </w:t>
      </w:r>
      <w:r w:rsidRPr="00916448" w:rsidR="00916448">
        <w:rPr>
          <w:rFonts w:ascii="Verdana" w:hAnsi="Verdana"/>
          <w:i/>
          <w:sz w:val="18"/>
          <w:szCs w:val="18"/>
          <w:lang w:val="nl-NL"/>
        </w:rPr>
        <w:t>Protocol</w:t>
      </w:r>
      <w:r w:rsidRPr="00916448">
        <w:rPr>
          <w:rFonts w:ascii="Verdana" w:hAnsi="Verdana"/>
          <w:i/>
          <w:sz w:val="18"/>
          <w:szCs w:val="18"/>
          <w:lang w:val="nl-NL"/>
        </w:rPr>
        <w:t>)</w:t>
      </w:r>
      <w:r w:rsidRPr="00916448">
        <w:rPr>
          <w:rFonts w:ascii="Verdana" w:hAnsi="Verdana"/>
          <w:i/>
          <w:sz w:val="18"/>
          <w:szCs w:val="18"/>
          <w:lang w:val="nl-NL"/>
        </w:rPr>
        <w:br/>
      </w:r>
    </w:p>
    <w:p w:rsidRPr="000819E4" w:rsidR="004322E1" w:rsidP="004322E1" w:rsidRDefault="00500251" w14:paraId="47B94B9F" w14:textId="77777777">
      <w:pPr>
        <w:ind w:firstLine="720"/>
        <w:rPr>
          <w:rFonts w:ascii="Verdana" w:hAnsi="Verdana" w:cs="Arial"/>
          <w:sz w:val="18"/>
          <w:szCs w:val="18"/>
          <w:lang w:val="nl-NL"/>
        </w:rPr>
      </w:pPr>
      <w:r w:rsidRPr="00916448">
        <w:rPr>
          <w:rFonts w:ascii="Verdana" w:hAnsi="Verdana" w:cs="Arial"/>
          <w:sz w:val="18"/>
          <w:szCs w:val="18"/>
          <w:lang w:val="nl-NL"/>
        </w:rPr>
        <w:lastRenderedPageBreak/>
        <w:t xml:space="preserve">Artikel 10 </w:t>
      </w:r>
      <w:r w:rsidRPr="00F578EC" w:rsidR="00F31164">
        <w:rPr>
          <w:rFonts w:ascii="Verdana" w:hAnsi="Verdana" w:cs="Arial"/>
          <w:sz w:val="18"/>
          <w:szCs w:val="18"/>
          <w:lang w:val="nl-NL"/>
        </w:rPr>
        <w:t xml:space="preserve">van het </w:t>
      </w:r>
      <w:r w:rsidR="00D25F33">
        <w:rPr>
          <w:rFonts w:ascii="Verdana" w:hAnsi="Verdana" w:cs="Arial"/>
          <w:sz w:val="18"/>
          <w:szCs w:val="18"/>
          <w:lang w:val="nl-NL"/>
        </w:rPr>
        <w:t>Verdrag</w:t>
      </w:r>
      <w:r w:rsidRPr="00F578EC" w:rsidR="00F31164">
        <w:rPr>
          <w:rFonts w:ascii="Verdana" w:hAnsi="Verdana" w:cs="Arial"/>
          <w:sz w:val="18"/>
          <w:szCs w:val="18"/>
          <w:lang w:val="nl-NL"/>
        </w:rPr>
        <w:t xml:space="preserve"> </w:t>
      </w:r>
      <w:r w:rsidRPr="00916448">
        <w:rPr>
          <w:rFonts w:ascii="Verdana" w:hAnsi="Verdana" w:cs="Arial"/>
          <w:sz w:val="18"/>
          <w:szCs w:val="18"/>
          <w:lang w:val="nl-NL"/>
        </w:rPr>
        <w:t xml:space="preserve">betreft de verdeling van heffingsrechten over dividenden. </w:t>
      </w:r>
      <w:r w:rsidRPr="00916448" w:rsidR="006415F8">
        <w:rPr>
          <w:rFonts w:ascii="Verdana" w:hAnsi="Verdana" w:cs="Arial"/>
          <w:sz w:val="18"/>
          <w:szCs w:val="18"/>
          <w:lang w:val="nl-NL"/>
        </w:rPr>
        <w:t xml:space="preserve">Deze bepaling is gebaseerd op </w:t>
      </w:r>
      <w:r w:rsidRPr="00780A5E">
        <w:rPr>
          <w:rFonts w:ascii="Verdana" w:hAnsi="Verdana" w:cs="Arial"/>
          <w:sz w:val="18"/>
          <w:szCs w:val="18"/>
          <w:lang w:val="nl-NL"/>
        </w:rPr>
        <w:t>artikel 10 van het OESO-modelverdrag</w:t>
      </w:r>
      <w:r w:rsidRPr="00780A5E" w:rsidR="006415F8">
        <w:rPr>
          <w:rFonts w:ascii="Verdana" w:hAnsi="Verdana" w:cs="Arial"/>
          <w:sz w:val="18"/>
          <w:szCs w:val="18"/>
          <w:lang w:val="nl-NL"/>
        </w:rPr>
        <w:t xml:space="preserve">, maar wijkt op enkele onderdelen </w:t>
      </w:r>
      <w:r w:rsidRPr="00780A5E" w:rsidR="00562BC2">
        <w:rPr>
          <w:rFonts w:ascii="Verdana" w:hAnsi="Verdana" w:cs="Arial"/>
          <w:sz w:val="18"/>
          <w:szCs w:val="18"/>
          <w:lang w:val="nl-NL"/>
        </w:rPr>
        <w:t>daarvan inhoudelijk af (</w:t>
      </w:r>
      <w:r w:rsidR="00C65E58">
        <w:rPr>
          <w:rFonts w:ascii="Verdana" w:hAnsi="Verdana" w:cs="Arial"/>
          <w:sz w:val="18"/>
          <w:szCs w:val="18"/>
          <w:lang w:val="nl-NL"/>
        </w:rPr>
        <w:t xml:space="preserve">dit betreft het </w:t>
      </w:r>
      <w:r w:rsidR="00A46E3B">
        <w:rPr>
          <w:rFonts w:ascii="Verdana" w:hAnsi="Verdana" w:cs="Arial"/>
          <w:sz w:val="18"/>
          <w:szCs w:val="18"/>
          <w:lang w:val="nl-NL"/>
        </w:rPr>
        <w:t>tweede, achtste en negende</w:t>
      </w:r>
      <w:r w:rsidRPr="00780A5E" w:rsidR="00562BC2">
        <w:rPr>
          <w:rFonts w:ascii="Verdana" w:hAnsi="Verdana" w:cs="Arial"/>
          <w:sz w:val="18"/>
          <w:szCs w:val="18"/>
          <w:lang w:val="nl-NL"/>
        </w:rPr>
        <w:t xml:space="preserve"> lid)</w:t>
      </w:r>
      <w:r w:rsidRPr="000819E4">
        <w:rPr>
          <w:rFonts w:ascii="Verdana" w:hAnsi="Verdana" w:cs="Arial"/>
          <w:sz w:val="18"/>
          <w:szCs w:val="18"/>
          <w:lang w:val="nl-NL"/>
        </w:rPr>
        <w:t xml:space="preserve">. </w:t>
      </w:r>
    </w:p>
    <w:p w:rsidRPr="0021450B" w:rsidR="00500251" w:rsidP="00500251" w:rsidRDefault="00500251" w14:paraId="2A96F4EB" w14:textId="77777777">
      <w:pPr>
        <w:ind w:firstLine="720"/>
        <w:rPr>
          <w:rFonts w:ascii="Verdana" w:hAnsi="Verdana" w:cs="Arial"/>
          <w:sz w:val="18"/>
          <w:szCs w:val="18"/>
          <w:lang w:val="nl-NL"/>
        </w:rPr>
      </w:pPr>
      <w:r w:rsidRPr="0021450B">
        <w:rPr>
          <w:rFonts w:ascii="Verdana" w:hAnsi="Verdana" w:cs="Arial"/>
          <w:sz w:val="18"/>
          <w:szCs w:val="18"/>
          <w:lang w:val="nl-NL"/>
        </w:rPr>
        <w:t xml:space="preserve">Ingevolge het eerste lid mogen dividenden die worden betaald door een lichaam dat inwoner is van één van beide </w:t>
      </w:r>
      <w:r w:rsidR="0021450B">
        <w:rPr>
          <w:rFonts w:ascii="Verdana" w:hAnsi="Verdana" w:cs="Arial"/>
          <w:sz w:val="18"/>
          <w:szCs w:val="18"/>
          <w:lang w:val="nl-NL"/>
        </w:rPr>
        <w:t>verdragsluitende staten</w:t>
      </w:r>
      <w:r w:rsidRPr="0021450B" w:rsidR="008B5401">
        <w:rPr>
          <w:rFonts w:ascii="Verdana" w:hAnsi="Verdana" w:cs="Arial"/>
          <w:sz w:val="18"/>
          <w:szCs w:val="18"/>
          <w:lang w:val="nl-NL"/>
        </w:rPr>
        <w:t xml:space="preserve"> </w:t>
      </w:r>
      <w:r w:rsidRPr="0021450B">
        <w:rPr>
          <w:rFonts w:ascii="Verdana" w:hAnsi="Verdana" w:cs="Arial"/>
          <w:sz w:val="18"/>
          <w:szCs w:val="18"/>
          <w:lang w:val="nl-NL"/>
        </w:rPr>
        <w:t xml:space="preserve">aan een inwoner van de andere </w:t>
      </w:r>
      <w:r w:rsidR="003103E7">
        <w:rPr>
          <w:rFonts w:ascii="Verdana" w:hAnsi="Verdana" w:cs="Arial"/>
          <w:sz w:val="18"/>
          <w:szCs w:val="18"/>
          <w:lang w:val="nl-NL"/>
        </w:rPr>
        <w:t>staat</w:t>
      </w:r>
      <w:r w:rsidRPr="0021450B">
        <w:rPr>
          <w:rFonts w:ascii="Verdana" w:hAnsi="Verdana" w:cs="Arial"/>
          <w:sz w:val="18"/>
          <w:szCs w:val="18"/>
          <w:lang w:val="nl-NL"/>
        </w:rPr>
        <w:t xml:space="preserve">, in die andere </w:t>
      </w:r>
      <w:r w:rsidR="003103E7">
        <w:rPr>
          <w:rFonts w:ascii="Verdana" w:hAnsi="Verdana" w:cs="Arial"/>
          <w:sz w:val="18"/>
          <w:szCs w:val="18"/>
          <w:lang w:val="nl-NL"/>
        </w:rPr>
        <w:t>staat</w:t>
      </w:r>
      <w:r w:rsidRPr="0021450B">
        <w:rPr>
          <w:rFonts w:ascii="Verdana" w:hAnsi="Verdana" w:cs="Arial"/>
          <w:sz w:val="18"/>
          <w:szCs w:val="18"/>
          <w:lang w:val="nl-NL"/>
        </w:rPr>
        <w:t xml:space="preserve"> worden belast. </w:t>
      </w:r>
    </w:p>
    <w:p w:rsidRPr="00A46E3B" w:rsidR="00A46E3B" w:rsidP="00A46E3B" w:rsidRDefault="00500251" w14:paraId="7C3EB342" w14:textId="4506D0B4">
      <w:pPr>
        <w:ind w:firstLine="720"/>
        <w:rPr>
          <w:rFonts w:ascii="Verdana" w:hAnsi="Verdana" w:cs="Arial"/>
          <w:sz w:val="18"/>
          <w:szCs w:val="18"/>
          <w:lang w:val="nl-NL"/>
        </w:rPr>
      </w:pPr>
      <w:r w:rsidRPr="0021450B">
        <w:rPr>
          <w:rFonts w:ascii="Verdana" w:hAnsi="Verdana" w:cs="Arial"/>
          <w:sz w:val="18"/>
          <w:szCs w:val="18"/>
          <w:lang w:val="nl-NL"/>
        </w:rPr>
        <w:t xml:space="preserve">Het tweede lid wijst echter ook een heffingsrecht toe aan de vestigingsstaat (de ‘bronstaat’) van het </w:t>
      </w:r>
      <w:proofErr w:type="spellStart"/>
      <w:r w:rsidRPr="0021450B">
        <w:rPr>
          <w:rFonts w:ascii="Verdana" w:hAnsi="Verdana" w:cs="Arial"/>
          <w:sz w:val="18"/>
          <w:szCs w:val="18"/>
          <w:lang w:val="nl-NL"/>
        </w:rPr>
        <w:t>dividenduitkerende</w:t>
      </w:r>
      <w:proofErr w:type="spellEnd"/>
      <w:r w:rsidRPr="0021450B">
        <w:rPr>
          <w:rFonts w:ascii="Verdana" w:hAnsi="Verdana" w:cs="Arial"/>
          <w:sz w:val="18"/>
          <w:szCs w:val="18"/>
          <w:lang w:val="nl-NL"/>
        </w:rPr>
        <w:t xml:space="preserve"> lichaam. Het heffingsrecht voor de bronstaat is beperkt tot </w:t>
      </w:r>
      <w:r w:rsidR="00A46E3B">
        <w:rPr>
          <w:rFonts w:ascii="Verdana" w:hAnsi="Verdana" w:cs="Arial"/>
          <w:sz w:val="18"/>
          <w:szCs w:val="18"/>
          <w:lang w:val="nl-NL"/>
        </w:rPr>
        <w:t>10</w:t>
      </w:r>
      <w:r w:rsidR="009361AD">
        <w:rPr>
          <w:rFonts w:ascii="Verdana" w:hAnsi="Verdana" w:cs="Arial"/>
          <w:sz w:val="18"/>
          <w:szCs w:val="18"/>
          <w:lang w:val="nl-NL"/>
        </w:rPr>
        <w:t>%</w:t>
      </w:r>
      <w:r w:rsidR="00A46E3B">
        <w:rPr>
          <w:rFonts w:ascii="Verdana" w:hAnsi="Verdana" w:cs="Arial"/>
          <w:sz w:val="18"/>
          <w:szCs w:val="18"/>
          <w:lang w:val="nl-NL"/>
        </w:rPr>
        <w:t xml:space="preserve"> van het </w:t>
      </w:r>
      <w:proofErr w:type="spellStart"/>
      <w:r w:rsidR="00A46E3B">
        <w:rPr>
          <w:rFonts w:ascii="Verdana" w:hAnsi="Verdana" w:cs="Arial"/>
          <w:sz w:val="18"/>
          <w:szCs w:val="18"/>
          <w:lang w:val="nl-NL"/>
        </w:rPr>
        <w:t>brutodividend</w:t>
      </w:r>
      <w:proofErr w:type="spellEnd"/>
      <w:r w:rsidR="00A46E3B">
        <w:rPr>
          <w:rFonts w:ascii="Verdana" w:hAnsi="Verdana" w:cs="Arial"/>
          <w:sz w:val="18"/>
          <w:szCs w:val="18"/>
          <w:lang w:val="nl-NL"/>
        </w:rPr>
        <w:t xml:space="preserve"> in </w:t>
      </w:r>
      <w:r w:rsidR="00FD6BD2">
        <w:rPr>
          <w:rFonts w:ascii="Verdana" w:hAnsi="Verdana" w:cs="Arial"/>
          <w:sz w:val="18"/>
          <w:szCs w:val="18"/>
          <w:lang w:val="nl-NL"/>
        </w:rPr>
        <w:t xml:space="preserve">het </w:t>
      </w:r>
      <w:r w:rsidR="00A46E3B">
        <w:rPr>
          <w:rFonts w:ascii="Verdana" w:hAnsi="Verdana" w:cs="Arial"/>
          <w:sz w:val="18"/>
          <w:szCs w:val="18"/>
          <w:lang w:val="nl-NL"/>
        </w:rPr>
        <w:t xml:space="preserve">geval van Thailand en tot </w:t>
      </w:r>
      <w:r w:rsidRPr="0021450B">
        <w:rPr>
          <w:rFonts w:ascii="Verdana" w:hAnsi="Verdana" w:cs="Arial"/>
          <w:sz w:val="18"/>
          <w:szCs w:val="18"/>
          <w:lang w:val="nl-NL"/>
        </w:rPr>
        <w:t>15</w:t>
      </w:r>
      <w:r w:rsidR="009361AD">
        <w:rPr>
          <w:rFonts w:ascii="Verdana" w:hAnsi="Verdana" w:cs="Arial"/>
          <w:sz w:val="18"/>
          <w:szCs w:val="18"/>
          <w:lang w:val="nl-NL"/>
        </w:rPr>
        <w:t>%</w:t>
      </w:r>
      <w:r w:rsidRPr="0021450B">
        <w:rPr>
          <w:rFonts w:ascii="Verdana" w:hAnsi="Verdana" w:cs="Arial"/>
          <w:sz w:val="18"/>
          <w:szCs w:val="18"/>
          <w:lang w:val="nl-NL"/>
        </w:rPr>
        <w:t xml:space="preserve"> van het </w:t>
      </w:r>
      <w:proofErr w:type="spellStart"/>
      <w:r w:rsidRPr="0021450B">
        <w:rPr>
          <w:rFonts w:ascii="Verdana" w:hAnsi="Verdana" w:cs="Arial"/>
          <w:sz w:val="18"/>
          <w:szCs w:val="18"/>
          <w:lang w:val="nl-NL"/>
        </w:rPr>
        <w:t>brutodividend</w:t>
      </w:r>
      <w:proofErr w:type="spellEnd"/>
      <w:r w:rsidRPr="0021450B">
        <w:rPr>
          <w:rFonts w:ascii="Verdana" w:hAnsi="Verdana" w:cs="Arial"/>
          <w:sz w:val="18"/>
          <w:szCs w:val="18"/>
          <w:lang w:val="nl-NL"/>
        </w:rPr>
        <w:t xml:space="preserve"> in</w:t>
      </w:r>
      <w:r w:rsidR="00A46E3B">
        <w:rPr>
          <w:rFonts w:ascii="Verdana" w:hAnsi="Verdana" w:cs="Arial"/>
          <w:sz w:val="18"/>
          <w:szCs w:val="18"/>
          <w:lang w:val="nl-NL"/>
        </w:rPr>
        <w:t xml:space="preserve"> het geval van Nederland</w:t>
      </w:r>
      <w:r w:rsidR="005350BC">
        <w:rPr>
          <w:rFonts w:ascii="Verdana" w:hAnsi="Verdana" w:cs="Arial"/>
          <w:sz w:val="18"/>
          <w:szCs w:val="18"/>
          <w:lang w:val="nl-NL"/>
        </w:rPr>
        <w:t>,</w:t>
      </w:r>
      <w:r w:rsidR="00A46E3B">
        <w:rPr>
          <w:rFonts w:ascii="Verdana" w:hAnsi="Verdana" w:cs="Arial"/>
          <w:sz w:val="18"/>
          <w:szCs w:val="18"/>
          <w:lang w:val="nl-NL"/>
        </w:rPr>
        <w:t xml:space="preserve"> in</w:t>
      </w:r>
      <w:r w:rsidRPr="0021450B">
        <w:rPr>
          <w:rFonts w:ascii="Verdana" w:hAnsi="Verdana" w:cs="Arial"/>
          <w:sz w:val="18"/>
          <w:szCs w:val="18"/>
          <w:lang w:val="nl-NL"/>
        </w:rPr>
        <w:t xml:space="preserve">dien de uiteindelijk gerechtigde tot het dividend inwoner is van de andere </w:t>
      </w:r>
      <w:r w:rsidR="0021450B">
        <w:rPr>
          <w:rFonts w:ascii="Verdana" w:hAnsi="Verdana" w:cs="Arial"/>
          <w:sz w:val="18"/>
          <w:szCs w:val="18"/>
          <w:lang w:val="nl-NL"/>
        </w:rPr>
        <w:t>verdragsluitende staat</w:t>
      </w:r>
      <w:r w:rsidRPr="0021450B">
        <w:rPr>
          <w:rFonts w:ascii="Verdana" w:hAnsi="Verdana" w:cs="Arial"/>
          <w:sz w:val="18"/>
          <w:szCs w:val="18"/>
          <w:lang w:val="nl-NL"/>
        </w:rPr>
        <w:t>. Hiermee is aangesloten bij het</w:t>
      </w:r>
      <w:r w:rsidR="00A46E3B">
        <w:rPr>
          <w:rFonts w:ascii="Verdana" w:hAnsi="Verdana" w:cs="Arial"/>
          <w:sz w:val="18"/>
          <w:szCs w:val="18"/>
          <w:lang w:val="nl-NL"/>
        </w:rPr>
        <w:t xml:space="preserve"> Thaise dividend</w:t>
      </w:r>
      <w:r w:rsidR="009361AD">
        <w:rPr>
          <w:rFonts w:ascii="Verdana" w:hAnsi="Verdana" w:cs="Arial"/>
          <w:sz w:val="18"/>
          <w:szCs w:val="18"/>
          <w:lang w:val="nl-NL"/>
        </w:rPr>
        <w:t>belasting</w:t>
      </w:r>
      <w:r w:rsidR="00A46E3B">
        <w:rPr>
          <w:rFonts w:ascii="Verdana" w:hAnsi="Verdana" w:cs="Arial"/>
          <w:sz w:val="18"/>
          <w:szCs w:val="18"/>
          <w:lang w:val="nl-NL"/>
        </w:rPr>
        <w:t>tarief van 10% en het</w:t>
      </w:r>
      <w:r w:rsidRPr="0021450B">
        <w:rPr>
          <w:rFonts w:ascii="Verdana" w:hAnsi="Verdana" w:cs="Arial"/>
          <w:sz w:val="18"/>
          <w:szCs w:val="18"/>
          <w:lang w:val="nl-NL"/>
        </w:rPr>
        <w:t xml:space="preserve"> Nederlandse dividendbelastingtarief</w:t>
      </w:r>
      <w:r w:rsidR="00FD6BD2">
        <w:rPr>
          <w:rFonts w:ascii="Verdana" w:hAnsi="Verdana" w:cs="Arial"/>
          <w:sz w:val="18"/>
          <w:szCs w:val="18"/>
          <w:lang w:val="nl-NL"/>
        </w:rPr>
        <w:t xml:space="preserve"> (15%)</w:t>
      </w:r>
      <w:r w:rsidRPr="0021450B">
        <w:rPr>
          <w:rFonts w:ascii="Verdana" w:hAnsi="Verdana" w:cs="Arial"/>
          <w:sz w:val="18"/>
          <w:szCs w:val="18"/>
          <w:lang w:val="nl-NL"/>
        </w:rPr>
        <w:t xml:space="preserve">, conform onderdeel </w:t>
      </w:r>
      <w:r w:rsidR="00350401">
        <w:rPr>
          <w:rFonts w:ascii="Verdana" w:hAnsi="Verdana" w:cs="Arial"/>
          <w:sz w:val="18"/>
          <w:szCs w:val="18"/>
          <w:lang w:val="nl-NL"/>
        </w:rPr>
        <w:t>4.5.1</w:t>
      </w:r>
      <w:r w:rsidRPr="0021450B">
        <w:rPr>
          <w:rFonts w:ascii="Verdana" w:hAnsi="Verdana" w:cs="Arial"/>
          <w:sz w:val="18"/>
          <w:szCs w:val="18"/>
          <w:lang w:val="nl-NL"/>
        </w:rPr>
        <w:t xml:space="preserve"> NFV 20</w:t>
      </w:r>
      <w:r w:rsidR="00350401">
        <w:rPr>
          <w:rFonts w:ascii="Verdana" w:hAnsi="Verdana" w:cs="Arial"/>
          <w:sz w:val="18"/>
          <w:szCs w:val="18"/>
          <w:lang w:val="nl-NL"/>
        </w:rPr>
        <w:t>20</w:t>
      </w:r>
      <w:r w:rsidR="00A46E3B">
        <w:rPr>
          <w:rFonts w:ascii="Verdana" w:hAnsi="Verdana" w:cs="Arial"/>
          <w:sz w:val="18"/>
          <w:szCs w:val="18"/>
          <w:lang w:val="nl-NL"/>
        </w:rPr>
        <w:t>.</w:t>
      </w:r>
      <w:r w:rsidR="00A46E3B">
        <w:rPr>
          <w:rFonts w:ascii="Verdana" w:hAnsi="Verdana" w:cs="Arial"/>
          <w:sz w:val="18"/>
          <w:szCs w:val="18"/>
          <w:lang w:val="nl-NL"/>
        </w:rPr>
        <w:br/>
      </w:r>
      <w:r w:rsidR="00A46E3B">
        <w:rPr>
          <w:rFonts w:ascii="Verdana" w:hAnsi="Verdana" w:cs="Arial"/>
          <w:sz w:val="18"/>
          <w:szCs w:val="18"/>
          <w:lang w:val="nl-NL"/>
        </w:rPr>
        <w:tab/>
        <w:t>Op grond van het derde lid kunnen de bevoegde autoriteiten onderling afspraken maken over de toepassing van het tweede lid.</w:t>
      </w:r>
      <w:r w:rsidR="006C01D7">
        <w:rPr>
          <w:rFonts w:ascii="Verdana" w:hAnsi="Verdana" w:cs="Arial"/>
          <w:sz w:val="18"/>
          <w:szCs w:val="18"/>
          <w:lang w:val="nl-NL"/>
        </w:rPr>
        <w:t xml:space="preserve"> </w:t>
      </w:r>
      <w:r w:rsidRPr="00A74269" w:rsidR="006C01D7">
        <w:rPr>
          <w:rFonts w:ascii="Verdana" w:hAnsi="Verdana" w:cs="Arial"/>
          <w:sz w:val="18"/>
          <w:szCs w:val="18"/>
          <w:lang w:val="nl-NL"/>
        </w:rPr>
        <w:t xml:space="preserve">Indien die regeling wordt vastgelegd in een </w:t>
      </w:r>
      <w:r w:rsidR="00A05535">
        <w:rPr>
          <w:rFonts w:ascii="Verdana" w:hAnsi="Verdana" w:cs="Arial"/>
          <w:sz w:val="18"/>
          <w:szCs w:val="18"/>
          <w:lang w:val="nl-NL"/>
        </w:rPr>
        <w:t>v</w:t>
      </w:r>
      <w:r w:rsidR="00D25F33">
        <w:rPr>
          <w:rFonts w:ascii="Verdana" w:hAnsi="Verdana" w:cs="Arial"/>
          <w:sz w:val="18"/>
          <w:szCs w:val="18"/>
          <w:lang w:val="nl-NL"/>
        </w:rPr>
        <w:t>erdrag</w:t>
      </w:r>
      <w:r w:rsidRPr="00A74269" w:rsidR="006C01D7">
        <w:rPr>
          <w:rFonts w:ascii="Verdana" w:hAnsi="Verdana" w:cs="Arial"/>
          <w:sz w:val="18"/>
          <w:szCs w:val="18"/>
          <w:lang w:val="nl-NL"/>
        </w:rPr>
        <w:t xml:space="preserve"> kan dit beschouwd worden als een uitvoeringsverdrag dat op grond van artikel 7, </w:t>
      </w:r>
      <w:r w:rsidR="00B85861">
        <w:rPr>
          <w:rFonts w:ascii="Verdana" w:hAnsi="Verdana" w:cs="Arial"/>
          <w:sz w:val="18"/>
          <w:szCs w:val="18"/>
          <w:lang w:val="nl-NL"/>
        </w:rPr>
        <w:t xml:space="preserve">aanhef, </w:t>
      </w:r>
      <w:r w:rsidRPr="00A74269" w:rsidR="006C01D7">
        <w:rPr>
          <w:rFonts w:ascii="Verdana" w:hAnsi="Verdana" w:cs="Arial"/>
          <w:sz w:val="18"/>
          <w:szCs w:val="18"/>
          <w:lang w:val="nl-NL"/>
        </w:rPr>
        <w:t xml:space="preserve">onderdeel b, van de Rijkswet goedkeuring en bekendmaking </w:t>
      </w:r>
      <w:r w:rsidR="001D61D1">
        <w:rPr>
          <w:rFonts w:ascii="Verdana" w:hAnsi="Verdana" w:cs="Arial"/>
          <w:sz w:val="18"/>
          <w:szCs w:val="18"/>
          <w:lang w:val="nl-NL"/>
        </w:rPr>
        <w:t>v</w:t>
      </w:r>
      <w:r w:rsidR="00D25F33">
        <w:rPr>
          <w:rFonts w:ascii="Verdana" w:hAnsi="Verdana" w:cs="Arial"/>
          <w:sz w:val="18"/>
          <w:szCs w:val="18"/>
          <w:lang w:val="nl-NL"/>
        </w:rPr>
        <w:t>erdrag</w:t>
      </w:r>
      <w:r w:rsidRPr="00A74269" w:rsidR="006C01D7">
        <w:rPr>
          <w:rFonts w:ascii="Verdana" w:hAnsi="Verdana" w:cs="Arial"/>
          <w:sz w:val="18"/>
          <w:szCs w:val="18"/>
          <w:lang w:val="nl-NL"/>
        </w:rPr>
        <w:t xml:space="preserve">en geen parlementaire goedkeuring behoeft, behoudens het bepaalde in artikel 8 van die </w:t>
      </w:r>
      <w:r w:rsidR="00A05535">
        <w:rPr>
          <w:rFonts w:ascii="Verdana" w:hAnsi="Verdana" w:cs="Arial"/>
          <w:sz w:val="18"/>
          <w:szCs w:val="18"/>
          <w:lang w:val="nl-NL"/>
        </w:rPr>
        <w:t>r</w:t>
      </w:r>
      <w:r w:rsidRPr="00A74269" w:rsidR="006C01D7">
        <w:rPr>
          <w:rFonts w:ascii="Verdana" w:hAnsi="Verdana" w:cs="Arial"/>
          <w:sz w:val="18"/>
          <w:szCs w:val="18"/>
          <w:lang w:val="nl-NL"/>
        </w:rPr>
        <w:t xml:space="preserve">ijkswet. </w:t>
      </w:r>
    </w:p>
    <w:p w:rsidRPr="00CB4452" w:rsidR="00500251" w:rsidP="00500251" w:rsidRDefault="00500251" w14:paraId="0C6FEDA8" w14:textId="77777777">
      <w:pPr>
        <w:ind w:firstLine="720"/>
        <w:rPr>
          <w:rFonts w:ascii="Verdana" w:hAnsi="Verdana" w:cs="Arial"/>
          <w:sz w:val="18"/>
          <w:szCs w:val="18"/>
          <w:lang w:val="nl-NL"/>
        </w:rPr>
      </w:pPr>
      <w:r w:rsidRPr="00CB4452">
        <w:rPr>
          <w:rFonts w:ascii="Verdana" w:hAnsi="Verdana" w:cs="Arial"/>
          <w:sz w:val="18"/>
          <w:szCs w:val="18"/>
          <w:lang w:val="nl-NL"/>
        </w:rPr>
        <w:t xml:space="preserve">Ingevolge het vierde lid laten de </w:t>
      </w:r>
      <w:r w:rsidRPr="00CB4452">
        <w:rPr>
          <w:rFonts w:ascii="Verdana" w:hAnsi="Verdana"/>
          <w:sz w:val="18"/>
          <w:szCs w:val="18"/>
          <w:lang w:val="nl-NL"/>
        </w:rPr>
        <w:t>bep</w:t>
      </w:r>
      <w:r w:rsidR="00A46E3B">
        <w:rPr>
          <w:rFonts w:ascii="Verdana" w:hAnsi="Verdana"/>
          <w:sz w:val="18"/>
          <w:szCs w:val="18"/>
          <w:lang w:val="nl-NL"/>
        </w:rPr>
        <w:t xml:space="preserve">alingen van het tweede </w:t>
      </w:r>
      <w:r w:rsidRPr="00CB4452">
        <w:rPr>
          <w:rFonts w:ascii="Verdana" w:hAnsi="Verdana"/>
          <w:sz w:val="18"/>
          <w:szCs w:val="18"/>
          <w:lang w:val="nl-NL"/>
        </w:rPr>
        <w:t xml:space="preserve">lid </w:t>
      </w:r>
      <w:r w:rsidRPr="00CB4452">
        <w:rPr>
          <w:rFonts w:ascii="Verdana" w:hAnsi="Verdana" w:cs="Arial"/>
          <w:sz w:val="18"/>
          <w:szCs w:val="18"/>
          <w:lang w:val="nl-NL"/>
        </w:rPr>
        <w:t>de belastingheffing over de winst waaruit de dividenden worden betaald onverlet.</w:t>
      </w:r>
    </w:p>
    <w:p w:rsidRPr="00DD3563" w:rsidR="008C0063" w:rsidP="008C0063" w:rsidRDefault="008C0063" w14:paraId="3CFCF11E" w14:textId="77777777">
      <w:pPr>
        <w:ind w:firstLine="720"/>
        <w:rPr>
          <w:rFonts w:ascii="Verdana" w:hAnsi="Verdana" w:cs="Arial"/>
          <w:sz w:val="18"/>
          <w:szCs w:val="18"/>
          <w:lang w:val="nl-NL"/>
        </w:rPr>
      </w:pPr>
      <w:r w:rsidRPr="0021450B">
        <w:rPr>
          <w:rFonts w:ascii="Verdana" w:hAnsi="Verdana" w:cs="Arial"/>
          <w:sz w:val="18"/>
          <w:szCs w:val="18"/>
          <w:lang w:val="nl-NL"/>
        </w:rPr>
        <w:t xml:space="preserve">De in het </w:t>
      </w:r>
      <w:r>
        <w:rPr>
          <w:rFonts w:ascii="Verdana" w:hAnsi="Verdana" w:cs="Arial"/>
          <w:sz w:val="18"/>
          <w:szCs w:val="18"/>
          <w:lang w:val="nl-NL"/>
        </w:rPr>
        <w:t>vijfd</w:t>
      </w:r>
      <w:r w:rsidRPr="0021450B">
        <w:rPr>
          <w:rFonts w:ascii="Verdana" w:hAnsi="Verdana" w:cs="Arial"/>
          <w:sz w:val="18"/>
          <w:szCs w:val="18"/>
          <w:lang w:val="nl-NL"/>
        </w:rPr>
        <w:t xml:space="preserve">e lid opgenomen definitie van dividenden </w:t>
      </w:r>
      <w:r>
        <w:rPr>
          <w:rFonts w:ascii="Verdana" w:hAnsi="Verdana" w:cs="Arial"/>
          <w:sz w:val="18"/>
          <w:szCs w:val="18"/>
          <w:lang w:val="nl-NL"/>
        </w:rPr>
        <w:t>is gebaseerd op</w:t>
      </w:r>
      <w:r w:rsidRPr="0021450B">
        <w:rPr>
          <w:rFonts w:ascii="Verdana" w:hAnsi="Verdana" w:cs="Arial"/>
          <w:sz w:val="18"/>
          <w:szCs w:val="18"/>
          <w:lang w:val="nl-NL"/>
        </w:rPr>
        <w:t xml:space="preserve"> </w:t>
      </w:r>
      <w:r w:rsidR="009361AD">
        <w:rPr>
          <w:rFonts w:ascii="Verdana" w:hAnsi="Verdana" w:cs="Arial"/>
          <w:sz w:val="18"/>
          <w:szCs w:val="18"/>
          <w:lang w:val="nl-NL"/>
        </w:rPr>
        <w:t xml:space="preserve">de in </w:t>
      </w:r>
      <w:r w:rsidRPr="0021450B">
        <w:rPr>
          <w:rFonts w:ascii="Verdana" w:hAnsi="Verdana" w:cs="Arial"/>
          <w:sz w:val="18"/>
          <w:szCs w:val="18"/>
          <w:lang w:val="nl-NL"/>
        </w:rPr>
        <w:t>artikel 10, derde lid, van het OESO-modelverdrag opgenomen definitie.</w:t>
      </w:r>
    </w:p>
    <w:p w:rsidRPr="0021450B" w:rsidR="00500251" w:rsidP="00500251" w:rsidRDefault="009C1DAF" w14:paraId="4EBAD062" w14:textId="4D331CF1">
      <w:pPr>
        <w:ind w:firstLine="720"/>
        <w:rPr>
          <w:rFonts w:ascii="Verdana" w:hAnsi="Verdana" w:cs="Arial"/>
          <w:sz w:val="18"/>
          <w:szCs w:val="18"/>
          <w:lang w:val="nl-NL"/>
        </w:rPr>
      </w:pPr>
      <w:r w:rsidRPr="00E01754">
        <w:rPr>
          <w:rFonts w:ascii="Verdana" w:hAnsi="Verdana" w:cs="Arial"/>
          <w:sz w:val="18"/>
          <w:szCs w:val="18"/>
          <w:lang w:val="nl-NL"/>
        </w:rPr>
        <w:t>H</w:t>
      </w:r>
      <w:r w:rsidR="008C0063">
        <w:rPr>
          <w:rFonts w:ascii="Verdana" w:hAnsi="Verdana" w:cs="Arial"/>
          <w:sz w:val="18"/>
          <w:szCs w:val="18"/>
          <w:lang w:val="nl-NL"/>
        </w:rPr>
        <w:t>et zesde</w:t>
      </w:r>
      <w:r w:rsidRPr="00E01754" w:rsidR="00500251">
        <w:rPr>
          <w:rFonts w:ascii="Verdana" w:hAnsi="Verdana" w:cs="Arial"/>
          <w:sz w:val="18"/>
          <w:szCs w:val="18"/>
          <w:lang w:val="nl-NL"/>
        </w:rPr>
        <w:t xml:space="preserve"> lid bepaal</w:t>
      </w:r>
      <w:r w:rsidRPr="00E01754">
        <w:rPr>
          <w:rFonts w:ascii="Verdana" w:hAnsi="Verdana" w:cs="Arial"/>
          <w:sz w:val="18"/>
          <w:szCs w:val="18"/>
          <w:lang w:val="nl-NL"/>
        </w:rPr>
        <w:t>t</w:t>
      </w:r>
      <w:r w:rsidRPr="00E01754" w:rsidR="00500251">
        <w:rPr>
          <w:rFonts w:ascii="Verdana" w:hAnsi="Verdana" w:cs="Arial"/>
          <w:sz w:val="18"/>
          <w:szCs w:val="18"/>
          <w:lang w:val="nl-NL"/>
        </w:rPr>
        <w:t xml:space="preserve"> dat niet de bep</w:t>
      </w:r>
      <w:r w:rsidR="008C0063">
        <w:rPr>
          <w:rFonts w:ascii="Verdana" w:hAnsi="Verdana" w:cs="Arial"/>
          <w:sz w:val="18"/>
          <w:szCs w:val="18"/>
          <w:lang w:val="nl-NL"/>
        </w:rPr>
        <w:t>alingen van het eerste, tweede en negende lid</w:t>
      </w:r>
      <w:r w:rsidRPr="00E01754" w:rsidR="00500251">
        <w:rPr>
          <w:rFonts w:ascii="Verdana" w:hAnsi="Verdana" w:cs="Arial"/>
          <w:sz w:val="18"/>
          <w:szCs w:val="18"/>
          <w:lang w:val="nl-NL"/>
        </w:rPr>
        <w:t xml:space="preserve">, maar de bepalingen van </w:t>
      </w:r>
      <w:r w:rsidR="009361AD">
        <w:rPr>
          <w:rFonts w:ascii="Verdana" w:hAnsi="Verdana" w:cs="Arial"/>
          <w:sz w:val="18"/>
          <w:szCs w:val="18"/>
          <w:lang w:val="nl-NL"/>
        </w:rPr>
        <w:t xml:space="preserve">de </w:t>
      </w:r>
      <w:r w:rsidRPr="00E01754" w:rsidR="00500251">
        <w:rPr>
          <w:rFonts w:ascii="Verdana" w:hAnsi="Verdana" w:cs="Arial"/>
          <w:sz w:val="18"/>
          <w:szCs w:val="18"/>
          <w:lang w:val="nl-NL"/>
        </w:rPr>
        <w:t>artikel</w:t>
      </w:r>
      <w:r w:rsidR="009361AD">
        <w:rPr>
          <w:rFonts w:ascii="Verdana" w:hAnsi="Verdana" w:cs="Arial"/>
          <w:sz w:val="18"/>
          <w:szCs w:val="18"/>
          <w:lang w:val="nl-NL"/>
        </w:rPr>
        <w:t>en</w:t>
      </w:r>
      <w:r w:rsidRPr="00E01754" w:rsidR="00500251">
        <w:rPr>
          <w:rFonts w:ascii="Verdana" w:hAnsi="Verdana" w:cs="Arial"/>
          <w:sz w:val="18"/>
          <w:szCs w:val="18"/>
          <w:lang w:val="nl-NL"/>
        </w:rPr>
        <w:t xml:space="preserve"> 7 </w:t>
      </w:r>
      <w:r w:rsidR="00B85861">
        <w:rPr>
          <w:rFonts w:ascii="Verdana" w:hAnsi="Verdana" w:cs="Arial"/>
          <w:sz w:val="18"/>
          <w:szCs w:val="18"/>
          <w:lang w:val="nl-NL"/>
        </w:rPr>
        <w:t>of</w:t>
      </w:r>
      <w:r w:rsidR="00B13326">
        <w:rPr>
          <w:rFonts w:ascii="Verdana" w:hAnsi="Verdana" w:cs="Arial"/>
          <w:sz w:val="18"/>
          <w:szCs w:val="18"/>
          <w:lang w:val="nl-NL"/>
        </w:rPr>
        <w:t xml:space="preserve"> 14 </w:t>
      </w:r>
      <w:r w:rsidRPr="00E01754" w:rsidR="00500251">
        <w:rPr>
          <w:rFonts w:ascii="Verdana" w:hAnsi="Verdana" w:cs="Arial"/>
          <w:sz w:val="18"/>
          <w:szCs w:val="18"/>
          <w:lang w:val="nl-NL"/>
        </w:rPr>
        <w:t xml:space="preserve">van toepassing zijn </w:t>
      </w:r>
      <w:r w:rsidRPr="00E01754">
        <w:rPr>
          <w:rFonts w:ascii="Verdana" w:hAnsi="Verdana" w:cs="Arial"/>
          <w:sz w:val="18"/>
          <w:szCs w:val="18"/>
          <w:lang w:val="nl-NL"/>
        </w:rPr>
        <w:t>op</w:t>
      </w:r>
      <w:r w:rsidRPr="00E01754" w:rsidR="00500251">
        <w:rPr>
          <w:rFonts w:ascii="Verdana" w:hAnsi="Verdana" w:cs="Arial"/>
          <w:sz w:val="18"/>
          <w:szCs w:val="18"/>
          <w:lang w:val="nl-NL"/>
        </w:rPr>
        <w:t xml:space="preserve"> dividenden die worden betaald op aandelen en andere belangen die behoren tot het vermogen van een vaste inrichting</w:t>
      </w:r>
      <w:r w:rsidR="00CA4E12">
        <w:rPr>
          <w:rFonts w:ascii="Verdana" w:hAnsi="Verdana" w:cs="Arial"/>
          <w:sz w:val="18"/>
          <w:szCs w:val="18"/>
          <w:lang w:val="nl-NL"/>
        </w:rPr>
        <w:t xml:space="preserve"> of vast middelpunt</w:t>
      </w:r>
      <w:r w:rsidRPr="003103E7" w:rsidR="00F46DA6">
        <w:rPr>
          <w:rFonts w:ascii="Verdana" w:hAnsi="Verdana" w:cs="Arial"/>
          <w:sz w:val="18"/>
          <w:szCs w:val="18"/>
          <w:lang w:val="nl-NL"/>
        </w:rPr>
        <w:t>,</w:t>
      </w:r>
      <w:r w:rsidRPr="003103E7" w:rsidR="00500251">
        <w:rPr>
          <w:rFonts w:ascii="Verdana" w:hAnsi="Verdana" w:cs="Arial"/>
          <w:sz w:val="18"/>
          <w:szCs w:val="18"/>
          <w:lang w:val="nl-NL"/>
        </w:rPr>
        <w:t xml:space="preserve"> </w:t>
      </w:r>
      <w:r w:rsidRPr="003103E7" w:rsidR="003A547D">
        <w:rPr>
          <w:rFonts w:ascii="Verdana" w:hAnsi="Verdana" w:cs="Arial"/>
          <w:sz w:val="18"/>
          <w:szCs w:val="18"/>
          <w:lang w:val="nl-NL"/>
        </w:rPr>
        <w:t xml:space="preserve">van </w:t>
      </w:r>
      <w:r w:rsidRPr="003103E7" w:rsidR="00500251">
        <w:rPr>
          <w:rFonts w:ascii="Verdana" w:hAnsi="Verdana" w:cs="Arial"/>
          <w:sz w:val="18"/>
          <w:szCs w:val="18"/>
          <w:lang w:val="nl-NL"/>
        </w:rPr>
        <w:t>de uiteindelijke gerechtigde tot dividenden</w:t>
      </w:r>
      <w:r w:rsidRPr="003103E7" w:rsidR="00F46DA6">
        <w:rPr>
          <w:rFonts w:ascii="Verdana" w:hAnsi="Verdana" w:cs="Arial"/>
          <w:sz w:val="18"/>
          <w:szCs w:val="18"/>
          <w:lang w:val="nl-NL"/>
        </w:rPr>
        <w:t>,</w:t>
      </w:r>
      <w:r w:rsidR="008C60B2">
        <w:rPr>
          <w:rFonts w:ascii="Verdana" w:hAnsi="Verdana" w:cs="Arial"/>
          <w:sz w:val="18"/>
          <w:szCs w:val="18"/>
          <w:lang w:val="nl-NL"/>
        </w:rPr>
        <w:t xml:space="preserve"> gelegen</w:t>
      </w:r>
      <w:r w:rsidRPr="003103E7" w:rsidR="00F46DA6">
        <w:rPr>
          <w:rFonts w:ascii="Verdana" w:hAnsi="Verdana" w:cs="Arial"/>
          <w:sz w:val="18"/>
          <w:szCs w:val="18"/>
          <w:lang w:val="nl-NL"/>
        </w:rPr>
        <w:t xml:space="preserve"> </w:t>
      </w:r>
      <w:r w:rsidRPr="003103E7" w:rsidR="00500251">
        <w:rPr>
          <w:rFonts w:ascii="Verdana" w:hAnsi="Verdana" w:cs="Arial"/>
          <w:sz w:val="18"/>
          <w:szCs w:val="18"/>
          <w:lang w:val="nl-NL"/>
        </w:rPr>
        <w:t xml:space="preserve">in de </w:t>
      </w:r>
      <w:r w:rsidR="0021450B">
        <w:rPr>
          <w:rFonts w:ascii="Verdana" w:hAnsi="Verdana" w:cs="Arial"/>
          <w:sz w:val="18"/>
          <w:szCs w:val="18"/>
          <w:lang w:val="nl-NL"/>
        </w:rPr>
        <w:t>verdragsluitende staat</w:t>
      </w:r>
      <w:r w:rsidRPr="0021450B" w:rsidR="00500251">
        <w:rPr>
          <w:rFonts w:ascii="Verdana" w:hAnsi="Verdana" w:cs="Arial"/>
          <w:sz w:val="18"/>
          <w:szCs w:val="18"/>
          <w:lang w:val="nl-NL"/>
        </w:rPr>
        <w:t xml:space="preserve"> waarvan het lichaam dat de dividenden betaalt inwoner is.</w:t>
      </w:r>
    </w:p>
    <w:p w:rsidRPr="00B13326" w:rsidR="00B13326" w:rsidP="00B13326" w:rsidRDefault="009C1DAF" w14:paraId="6FD91A30" w14:textId="3CEA2351">
      <w:pPr>
        <w:ind w:firstLine="720"/>
        <w:rPr>
          <w:rFonts w:ascii="Verdana" w:hAnsi="Verdana" w:cs="Arial"/>
          <w:sz w:val="18"/>
          <w:szCs w:val="18"/>
          <w:lang w:val="nl-NL"/>
        </w:rPr>
      </w:pPr>
      <w:r w:rsidRPr="0021450B">
        <w:rPr>
          <w:rFonts w:ascii="Verdana" w:hAnsi="Verdana" w:cs="Arial"/>
          <w:sz w:val="18"/>
          <w:szCs w:val="18"/>
          <w:lang w:val="nl-NL"/>
        </w:rPr>
        <w:t>H</w:t>
      </w:r>
      <w:r w:rsidR="008C0063">
        <w:rPr>
          <w:rFonts w:ascii="Verdana" w:hAnsi="Verdana" w:cs="Arial"/>
          <w:sz w:val="18"/>
          <w:szCs w:val="18"/>
          <w:lang w:val="nl-NL"/>
        </w:rPr>
        <w:t>et zeve</w:t>
      </w:r>
      <w:r w:rsidRPr="0021450B" w:rsidR="00500251">
        <w:rPr>
          <w:rFonts w:ascii="Verdana" w:hAnsi="Verdana" w:cs="Arial"/>
          <w:sz w:val="18"/>
          <w:szCs w:val="18"/>
          <w:lang w:val="nl-NL"/>
        </w:rPr>
        <w:t xml:space="preserve">nde lid </w:t>
      </w:r>
      <w:r w:rsidRPr="0021450B">
        <w:rPr>
          <w:rFonts w:ascii="Verdana" w:hAnsi="Verdana" w:cs="Arial"/>
          <w:sz w:val="18"/>
          <w:szCs w:val="18"/>
          <w:lang w:val="nl-NL"/>
        </w:rPr>
        <w:t>bevat</w:t>
      </w:r>
      <w:r w:rsidRPr="0021450B" w:rsidR="00500251">
        <w:rPr>
          <w:rFonts w:ascii="Verdana" w:hAnsi="Verdana" w:cs="Arial"/>
          <w:sz w:val="18"/>
          <w:szCs w:val="18"/>
          <w:lang w:val="nl-NL"/>
        </w:rPr>
        <w:t xml:space="preserve"> het verbod op extraterritoriale belastingheffing. Dit verbod houdt in dat een </w:t>
      </w:r>
      <w:r w:rsidR="0021450B">
        <w:rPr>
          <w:rFonts w:ascii="Verdana" w:hAnsi="Verdana" w:cs="Arial"/>
          <w:sz w:val="18"/>
          <w:szCs w:val="18"/>
          <w:lang w:val="nl-NL"/>
        </w:rPr>
        <w:t>verdragsluitende staat</w:t>
      </w:r>
      <w:r w:rsidRPr="0021450B" w:rsidR="00500251">
        <w:rPr>
          <w:rFonts w:ascii="Verdana" w:hAnsi="Verdana" w:cs="Arial"/>
          <w:sz w:val="18"/>
          <w:szCs w:val="18"/>
          <w:lang w:val="nl-NL"/>
        </w:rPr>
        <w:t xml:space="preserve"> geen belasting mag heffen over winsten uitgekeerd door een in de andere </w:t>
      </w:r>
      <w:r w:rsidR="003103E7">
        <w:rPr>
          <w:rFonts w:ascii="Verdana" w:hAnsi="Verdana" w:cs="Arial"/>
          <w:sz w:val="18"/>
          <w:szCs w:val="18"/>
          <w:lang w:val="nl-NL"/>
        </w:rPr>
        <w:t>staat</w:t>
      </w:r>
      <w:r w:rsidRPr="0021450B" w:rsidR="00500251">
        <w:rPr>
          <w:rFonts w:ascii="Verdana" w:hAnsi="Verdana" w:cs="Arial"/>
          <w:sz w:val="18"/>
          <w:szCs w:val="18"/>
          <w:lang w:val="nl-NL"/>
        </w:rPr>
        <w:t xml:space="preserve"> gevestigd lichaam, ook al bestaan deze winsten uit voordelen of inkomsten die uit de eerstbedoelde </w:t>
      </w:r>
      <w:r w:rsidR="003103E7">
        <w:rPr>
          <w:rFonts w:ascii="Verdana" w:hAnsi="Verdana" w:cs="Arial"/>
          <w:sz w:val="18"/>
          <w:szCs w:val="18"/>
          <w:lang w:val="nl-NL"/>
        </w:rPr>
        <w:t>staat</w:t>
      </w:r>
      <w:r w:rsidRPr="0021450B" w:rsidR="00500251">
        <w:rPr>
          <w:rFonts w:ascii="Verdana" w:hAnsi="Verdana" w:cs="Arial"/>
          <w:sz w:val="18"/>
          <w:szCs w:val="18"/>
          <w:lang w:val="nl-NL"/>
        </w:rPr>
        <w:t xml:space="preserve"> afkomstig zijn, behoudens als die dividenden zijn toe te rekenen aan een vaste inrichting </w:t>
      </w:r>
      <w:r w:rsidR="00CA4E12">
        <w:rPr>
          <w:rFonts w:ascii="Verdana" w:hAnsi="Verdana" w:cs="Arial"/>
          <w:sz w:val="18"/>
          <w:szCs w:val="18"/>
          <w:lang w:val="nl-NL"/>
        </w:rPr>
        <w:t xml:space="preserve">of vast middelpunt </w:t>
      </w:r>
      <w:r w:rsidRPr="0021450B" w:rsidR="00500251">
        <w:rPr>
          <w:rFonts w:ascii="Verdana" w:hAnsi="Verdana" w:cs="Arial"/>
          <w:sz w:val="18"/>
          <w:szCs w:val="18"/>
          <w:lang w:val="nl-NL"/>
        </w:rPr>
        <w:t xml:space="preserve">in die </w:t>
      </w:r>
      <w:r w:rsidR="003103E7">
        <w:rPr>
          <w:rFonts w:ascii="Verdana" w:hAnsi="Verdana" w:cs="Arial"/>
          <w:sz w:val="18"/>
          <w:szCs w:val="18"/>
          <w:lang w:val="nl-NL"/>
        </w:rPr>
        <w:t>staat</w:t>
      </w:r>
      <w:r w:rsidRPr="0021450B" w:rsidR="00500251">
        <w:rPr>
          <w:rFonts w:ascii="Verdana" w:hAnsi="Verdana" w:cs="Arial"/>
          <w:sz w:val="18"/>
          <w:szCs w:val="18"/>
          <w:lang w:val="nl-NL"/>
        </w:rPr>
        <w:t xml:space="preserve"> of worden ontvangen door inwoners van die </w:t>
      </w:r>
      <w:r w:rsidR="003103E7">
        <w:rPr>
          <w:rFonts w:ascii="Verdana" w:hAnsi="Verdana" w:cs="Arial"/>
          <w:sz w:val="18"/>
          <w:szCs w:val="18"/>
          <w:lang w:val="nl-NL"/>
        </w:rPr>
        <w:t>staat</w:t>
      </w:r>
      <w:r w:rsidRPr="0021450B" w:rsidR="00500251">
        <w:rPr>
          <w:rFonts w:ascii="Verdana" w:hAnsi="Verdana" w:cs="Arial"/>
          <w:sz w:val="18"/>
          <w:szCs w:val="18"/>
          <w:lang w:val="nl-NL"/>
        </w:rPr>
        <w:t xml:space="preserve">. </w:t>
      </w:r>
      <w:r w:rsidR="00B13326">
        <w:rPr>
          <w:rFonts w:ascii="Verdana" w:hAnsi="Verdana" w:cs="Arial"/>
          <w:sz w:val="18"/>
          <w:szCs w:val="18"/>
          <w:lang w:val="nl-NL"/>
        </w:rPr>
        <w:br/>
      </w:r>
      <w:r w:rsidR="00B13326">
        <w:rPr>
          <w:rFonts w:ascii="Verdana" w:hAnsi="Verdana" w:cs="Arial"/>
          <w:sz w:val="18"/>
          <w:szCs w:val="18"/>
          <w:lang w:val="nl-NL"/>
        </w:rPr>
        <w:tab/>
        <w:t xml:space="preserve">Het achtste lid </w:t>
      </w:r>
      <w:r w:rsidR="006C01D7">
        <w:rPr>
          <w:rFonts w:ascii="Verdana" w:hAnsi="Verdana" w:cs="Arial"/>
          <w:sz w:val="18"/>
          <w:szCs w:val="18"/>
          <w:lang w:val="nl-NL"/>
        </w:rPr>
        <w:t xml:space="preserve">bevat op verzoek van Thailand een </w:t>
      </w:r>
      <w:r w:rsidR="00FD6BD2">
        <w:rPr>
          <w:rFonts w:ascii="Verdana" w:hAnsi="Verdana" w:cs="Arial"/>
          <w:sz w:val="18"/>
          <w:szCs w:val="18"/>
          <w:lang w:val="nl-NL"/>
        </w:rPr>
        <w:t xml:space="preserve">bepaling met het oog op de </w:t>
      </w:r>
      <w:r w:rsidR="00414F89">
        <w:rPr>
          <w:rFonts w:ascii="Verdana" w:hAnsi="Verdana" w:cs="Arial"/>
          <w:sz w:val="18"/>
          <w:szCs w:val="18"/>
          <w:lang w:val="nl-NL"/>
        </w:rPr>
        <w:t xml:space="preserve">al in onderdeel I.3.1 van deze </w:t>
      </w:r>
      <w:r w:rsidR="00AA7015">
        <w:rPr>
          <w:rFonts w:ascii="Verdana" w:hAnsi="Verdana" w:cs="Arial"/>
          <w:sz w:val="18"/>
          <w:szCs w:val="18"/>
          <w:lang w:val="nl-NL"/>
        </w:rPr>
        <w:t>toelichtende nota</w:t>
      </w:r>
      <w:r w:rsidR="00414F89">
        <w:rPr>
          <w:rFonts w:ascii="Verdana" w:hAnsi="Verdana" w:cs="Arial"/>
          <w:sz w:val="18"/>
          <w:szCs w:val="18"/>
          <w:lang w:val="nl-NL"/>
        </w:rPr>
        <w:t xml:space="preserve"> </w:t>
      </w:r>
      <w:r w:rsidR="00FD6BD2">
        <w:rPr>
          <w:rFonts w:ascii="Verdana" w:hAnsi="Verdana" w:cs="Arial"/>
          <w:sz w:val="18"/>
          <w:szCs w:val="18"/>
          <w:lang w:val="nl-NL"/>
        </w:rPr>
        <w:t xml:space="preserve">genoemde </w:t>
      </w:r>
      <w:r w:rsidR="005278ED">
        <w:rPr>
          <w:rFonts w:ascii="Verdana" w:hAnsi="Verdana" w:cs="Arial"/>
          <w:sz w:val="18"/>
          <w:szCs w:val="18"/>
          <w:lang w:val="nl-NL"/>
        </w:rPr>
        <w:t xml:space="preserve">(Thaise) </w:t>
      </w:r>
      <w:r w:rsidR="00414F89">
        <w:rPr>
          <w:rFonts w:ascii="Verdana" w:hAnsi="Verdana" w:cs="Arial"/>
          <w:sz w:val="18"/>
          <w:szCs w:val="18"/>
          <w:lang w:val="nl-NL"/>
        </w:rPr>
        <w:t>‘</w:t>
      </w:r>
      <w:proofErr w:type="spellStart"/>
      <w:r w:rsidRPr="004B3D48" w:rsidR="00FD6BD2">
        <w:rPr>
          <w:rFonts w:ascii="Verdana" w:hAnsi="Verdana" w:cs="Arial"/>
          <w:i/>
          <w:sz w:val="18"/>
          <w:szCs w:val="18"/>
          <w:lang w:val="nl-NL"/>
        </w:rPr>
        <w:t>branch</w:t>
      </w:r>
      <w:proofErr w:type="spellEnd"/>
      <w:r w:rsidRPr="004B3D48" w:rsidR="00FD6BD2">
        <w:rPr>
          <w:rFonts w:ascii="Verdana" w:hAnsi="Verdana" w:cs="Arial"/>
          <w:i/>
          <w:sz w:val="18"/>
          <w:szCs w:val="18"/>
          <w:lang w:val="nl-NL"/>
        </w:rPr>
        <w:t xml:space="preserve"> </w:t>
      </w:r>
      <w:proofErr w:type="spellStart"/>
      <w:r w:rsidRPr="004B3D48" w:rsidR="00FD6BD2">
        <w:rPr>
          <w:rFonts w:ascii="Verdana" w:hAnsi="Verdana" w:cs="Arial"/>
          <w:i/>
          <w:sz w:val="18"/>
          <w:szCs w:val="18"/>
          <w:lang w:val="nl-NL"/>
        </w:rPr>
        <w:t>profits</w:t>
      </w:r>
      <w:proofErr w:type="spellEnd"/>
      <w:r w:rsidRPr="004B3D48" w:rsidR="00FD6BD2">
        <w:rPr>
          <w:rFonts w:ascii="Verdana" w:hAnsi="Verdana" w:cs="Arial"/>
          <w:i/>
          <w:sz w:val="18"/>
          <w:szCs w:val="18"/>
          <w:lang w:val="nl-NL"/>
        </w:rPr>
        <w:t xml:space="preserve"> </w:t>
      </w:r>
      <w:proofErr w:type="spellStart"/>
      <w:r w:rsidRPr="004B3D48" w:rsidR="00FD6BD2">
        <w:rPr>
          <w:rFonts w:ascii="Verdana" w:hAnsi="Verdana" w:cs="Arial"/>
          <w:i/>
          <w:sz w:val="18"/>
          <w:szCs w:val="18"/>
          <w:lang w:val="nl-NL"/>
        </w:rPr>
        <w:t>tax</w:t>
      </w:r>
      <w:proofErr w:type="spellEnd"/>
      <w:r w:rsidR="00414F89">
        <w:rPr>
          <w:rFonts w:ascii="Verdana" w:hAnsi="Verdana" w:cs="Arial"/>
          <w:sz w:val="18"/>
          <w:szCs w:val="18"/>
          <w:lang w:val="nl-NL"/>
        </w:rPr>
        <w:t>’</w:t>
      </w:r>
      <w:r w:rsidR="005667B5">
        <w:rPr>
          <w:rFonts w:ascii="Verdana" w:hAnsi="Verdana" w:cs="Arial"/>
          <w:sz w:val="18"/>
          <w:szCs w:val="18"/>
          <w:lang w:val="nl-NL"/>
        </w:rPr>
        <w:t>:</w:t>
      </w:r>
      <w:r w:rsidR="00FD6BD2">
        <w:rPr>
          <w:rFonts w:ascii="Verdana" w:hAnsi="Verdana" w:cs="Arial"/>
          <w:sz w:val="18"/>
          <w:szCs w:val="18"/>
          <w:lang w:val="nl-NL"/>
        </w:rPr>
        <w:t xml:space="preserve"> een </w:t>
      </w:r>
      <w:r w:rsidR="006C01D7">
        <w:rPr>
          <w:rFonts w:ascii="Verdana" w:hAnsi="Verdana" w:cs="Arial"/>
          <w:sz w:val="18"/>
          <w:szCs w:val="18"/>
          <w:lang w:val="nl-NL"/>
        </w:rPr>
        <w:t>bronheffing op winstuitkeringen vanuit vaste inrichtingen naar de andere verdrags</w:t>
      </w:r>
      <w:r w:rsidR="00B85861">
        <w:rPr>
          <w:rFonts w:ascii="Verdana" w:hAnsi="Verdana" w:cs="Arial"/>
          <w:sz w:val="18"/>
          <w:szCs w:val="18"/>
          <w:lang w:val="nl-NL"/>
        </w:rPr>
        <w:t xml:space="preserve">luitende </w:t>
      </w:r>
      <w:r w:rsidR="006C01D7">
        <w:rPr>
          <w:rFonts w:ascii="Verdana" w:hAnsi="Verdana" w:cs="Arial"/>
          <w:sz w:val="18"/>
          <w:szCs w:val="18"/>
          <w:lang w:val="nl-NL"/>
        </w:rPr>
        <w:t xml:space="preserve">staat. Deze bronheffing mag het percentage genoemd in </w:t>
      </w:r>
      <w:r w:rsidR="009361AD">
        <w:rPr>
          <w:rFonts w:ascii="Verdana" w:hAnsi="Verdana" w:cs="Arial"/>
          <w:sz w:val="18"/>
          <w:szCs w:val="18"/>
          <w:lang w:val="nl-NL"/>
        </w:rPr>
        <w:t>het tweede lid</w:t>
      </w:r>
      <w:r w:rsidR="006C01D7">
        <w:rPr>
          <w:rFonts w:ascii="Verdana" w:hAnsi="Verdana" w:cs="Arial"/>
          <w:sz w:val="18"/>
          <w:szCs w:val="18"/>
          <w:lang w:val="nl-NL"/>
        </w:rPr>
        <w:t xml:space="preserve"> niet te boven gaan. Deze bepaling is Thais verdragsbeleid waarvan Thailand niet kan afwijken. Deze bepaling is in elk ander</w:t>
      </w:r>
      <w:r w:rsidR="0043516F">
        <w:rPr>
          <w:rFonts w:ascii="Verdana" w:hAnsi="Verdana" w:cs="Arial"/>
          <w:sz w:val="18"/>
          <w:szCs w:val="18"/>
          <w:lang w:val="nl-NL"/>
        </w:rPr>
        <w:t xml:space="preserve"> Thais belastingverdrag opgenomen en was een van de nadrukkelijkste wensen van Thailand.</w:t>
      </w:r>
      <w:r w:rsidR="006C01D7">
        <w:rPr>
          <w:rFonts w:ascii="Verdana" w:hAnsi="Verdana" w:cs="Arial"/>
          <w:sz w:val="18"/>
          <w:szCs w:val="18"/>
          <w:lang w:val="nl-NL"/>
        </w:rPr>
        <w:t xml:space="preserve"> Nederland heeft de bepaling geaccepteerd in het kader van het </w:t>
      </w:r>
      <w:r w:rsidR="00011809">
        <w:rPr>
          <w:rFonts w:ascii="Verdana" w:hAnsi="Verdana" w:cs="Arial"/>
          <w:sz w:val="18"/>
          <w:szCs w:val="18"/>
          <w:lang w:val="nl-NL"/>
        </w:rPr>
        <w:t xml:space="preserve">algehele </w:t>
      </w:r>
      <w:r w:rsidR="006C01D7">
        <w:rPr>
          <w:rFonts w:ascii="Verdana" w:hAnsi="Verdana" w:cs="Arial"/>
          <w:sz w:val="18"/>
          <w:szCs w:val="18"/>
          <w:lang w:val="nl-NL"/>
        </w:rPr>
        <w:t xml:space="preserve">onderhandelingsresultaat. </w:t>
      </w:r>
    </w:p>
    <w:p w:rsidRPr="00CB4452" w:rsidR="00500251" w:rsidP="00500251" w:rsidRDefault="009C1DAF" w14:paraId="76CE946D" w14:textId="261C6FF2">
      <w:pPr>
        <w:rPr>
          <w:rFonts w:ascii="Verdana" w:hAnsi="Verdana"/>
          <w:sz w:val="18"/>
          <w:szCs w:val="18"/>
          <w:lang w:val="nl-NL"/>
        </w:rPr>
      </w:pPr>
      <w:r w:rsidRPr="0021450B">
        <w:rPr>
          <w:rFonts w:ascii="Verdana" w:hAnsi="Verdana"/>
          <w:sz w:val="18"/>
          <w:szCs w:val="18"/>
          <w:lang w:val="nl-NL"/>
        </w:rPr>
        <w:t>H</w:t>
      </w:r>
      <w:r w:rsidR="008C0063">
        <w:rPr>
          <w:rFonts w:ascii="Verdana" w:hAnsi="Verdana"/>
          <w:sz w:val="18"/>
          <w:szCs w:val="18"/>
          <w:lang w:val="nl-NL"/>
        </w:rPr>
        <w:t>et negend</w:t>
      </w:r>
      <w:r w:rsidRPr="0021450B" w:rsidR="00500251">
        <w:rPr>
          <w:rFonts w:ascii="Verdana" w:hAnsi="Verdana"/>
          <w:sz w:val="18"/>
          <w:szCs w:val="18"/>
          <w:lang w:val="nl-NL"/>
        </w:rPr>
        <w:t xml:space="preserve">e lid </w:t>
      </w:r>
      <w:r w:rsidRPr="0021450B">
        <w:rPr>
          <w:rFonts w:ascii="Verdana" w:hAnsi="Verdana"/>
          <w:sz w:val="18"/>
          <w:szCs w:val="18"/>
          <w:lang w:val="nl-NL"/>
        </w:rPr>
        <w:t xml:space="preserve">bevat </w:t>
      </w:r>
      <w:r w:rsidRPr="0021450B" w:rsidR="00500251">
        <w:rPr>
          <w:rFonts w:ascii="Verdana" w:hAnsi="Verdana"/>
          <w:sz w:val="18"/>
          <w:szCs w:val="18"/>
          <w:lang w:val="nl-NL"/>
        </w:rPr>
        <w:t xml:space="preserve">op verzoek van Nederland een bepaling voor dividenden ontvangen door </w:t>
      </w:r>
      <w:r w:rsidRPr="00BA2B89" w:rsidR="004D548D">
        <w:rPr>
          <w:rFonts w:ascii="Verdana" w:hAnsi="Verdana"/>
          <w:sz w:val="18"/>
          <w:szCs w:val="18"/>
          <w:lang w:val="nl-NL"/>
        </w:rPr>
        <w:t xml:space="preserve">geëmigreerde </w:t>
      </w:r>
      <w:r w:rsidRPr="00BA2B89" w:rsidR="00500251">
        <w:rPr>
          <w:rFonts w:ascii="Verdana" w:hAnsi="Verdana"/>
          <w:sz w:val="18"/>
          <w:szCs w:val="18"/>
          <w:lang w:val="nl-NL"/>
        </w:rPr>
        <w:t xml:space="preserve">aanmerkelijkbelanghouders. </w:t>
      </w:r>
      <w:r w:rsidRPr="006C01D7" w:rsidR="006C01D7">
        <w:rPr>
          <w:rFonts w:ascii="Verdana" w:hAnsi="Verdana"/>
          <w:sz w:val="18"/>
          <w:szCs w:val="18"/>
          <w:lang w:val="nl-NL"/>
        </w:rPr>
        <w:t>Conform het Nederlandse verdragsbeleid, zoals toegelicht in onderde</w:t>
      </w:r>
      <w:r w:rsidR="007905A5">
        <w:rPr>
          <w:rFonts w:ascii="Verdana" w:hAnsi="Verdana"/>
          <w:sz w:val="18"/>
          <w:szCs w:val="18"/>
          <w:lang w:val="nl-NL"/>
        </w:rPr>
        <w:t>e</w:t>
      </w:r>
      <w:r w:rsidRPr="006C01D7" w:rsidR="006C01D7">
        <w:rPr>
          <w:rFonts w:ascii="Verdana" w:hAnsi="Verdana"/>
          <w:sz w:val="18"/>
          <w:szCs w:val="18"/>
          <w:lang w:val="nl-NL"/>
        </w:rPr>
        <w:t xml:space="preserve">l </w:t>
      </w:r>
      <w:r w:rsidR="007905A5">
        <w:rPr>
          <w:rFonts w:ascii="Verdana" w:hAnsi="Verdana"/>
          <w:sz w:val="18"/>
          <w:szCs w:val="18"/>
          <w:lang w:val="nl-NL"/>
        </w:rPr>
        <w:t>4.6</w:t>
      </w:r>
      <w:r w:rsidRPr="006C01D7" w:rsidR="006C01D7">
        <w:rPr>
          <w:rFonts w:ascii="Verdana" w:hAnsi="Verdana"/>
          <w:sz w:val="18"/>
          <w:szCs w:val="18"/>
          <w:lang w:val="nl-NL"/>
        </w:rPr>
        <w:t xml:space="preserve"> NFV 20</w:t>
      </w:r>
      <w:r w:rsidR="007905A5">
        <w:rPr>
          <w:rFonts w:ascii="Verdana" w:hAnsi="Verdana"/>
          <w:sz w:val="18"/>
          <w:szCs w:val="18"/>
          <w:lang w:val="nl-NL"/>
        </w:rPr>
        <w:t>20</w:t>
      </w:r>
      <w:r w:rsidRPr="006C01D7" w:rsidR="006C01D7">
        <w:rPr>
          <w:rFonts w:ascii="Verdana" w:hAnsi="Verdana"/>
          <w:sz w:val="18"/>
          <w:szCs w:val="18"/>
          <w:lang w:val="nl-NL"/>
        </w:rPr>
        <w:t>, zet Nederland erop in na emigratie van een aanmerkelijkbelanghouder het heffingsrecht te kunnen effectueren over dividenden</w:t>
      </w:r>
      <w:r w:rsidR="008D0FBE">
        <w:rPr>
          <w:rFonts w:ascii="Verdana" w:hAnsi="Verdana"/>
          <w:sz w:val="18"/>
          <w:szCs w:val="18"/>
          <w:lang w:val="nl-NL"/>
        </w:rPr>
        <w:t>,</w:t>
      </w:r>
      <w:r w:rsidRPr="006C01D7" w:rsidR="006C01D7">
        <w:rPr>
          <w:rFonts w:ascii="Verdana" w:hAnsi="Verdana"/>
          <w:sz w:val="18"/>
          <w:szCs w:val="18"/>
          <w:lang w:val="nl-NL"/>
        </w:rPr>
        <w:t xml:space="preserve"> respectievelijk vermogenswinsten</w:t>
      </w:r>
      <w:r w:rsidR="008D0FBE">
        <w:rPr>
          <w:rFonts w:ascii="Verdana" w:hAnsi="Verdana"/>
          <w:sz w:val="18"/>
          <w:szCs w:val="18"/>
          <w:lang w:val="nl-NL"/>
        </w:rPr>
        <w:t>,</w:t>
      </w:r>
      <w:r w:rsidRPr="006C01D7" w:rsidR="006C01D7">
        <w:rPr>
          <w:rFonts w:ascii="Verdana" w:hAnsi="Verdana"/>
          <w:sz w:val="18"/>
          <w:szCs w:val="18"/>
          <w:lang w:val="nl-NL"/>
        </w:rPr>
        <w:t xml:space="preserve"> uit aanmerkelijk belang die de belichaming vormen van de winstreserves (van </w:t>
      </w:r>
      <w:r w:rsidRPr="006C01D7" w:rsidR="006C01D7">
        <w:rPr>
          <w:rFonts w:ascii="Verdana" w:hAnsi="Verdana"/>
          <w:sz w:val="18"/>
          <w:szCs w:val="18"/>
          <w:lang w:val="nl-NL"/>
        </w:rPr>
        <w:lastRenderedPageBreak/>
        <w:t>het lichaam waarin het aanmerkelijk belang wordt gehouden) ter zake waarvan de conserverende aanslag is opgelegd (de zogenoemde “</w:t>
      </w:r>
      <w:proofErr w:type="spellStart"/>
      <w:r w:rsidRPr="006C01D7" w:rsidR="006C01D7">
        <w:rPr>
          <w:rFonts w:ascii="Verdana" w:hAnsi="Verdana"/>
          <w:sz w:val="18"/>
          <w:szCs w:val="18"/>
          <w:lang w:val="nl-NL"/>
        </w:rPr>
        <w:t>aanmerkelijkbelangclaim</w:t>
      </w:r>
      <w:proofErr w:type="spellEnd"/>
      <w:r w:rsidRPr="006C01D7" w:rsidR="006C01D7">
        <w:rPr>
          <w:rFonts w:ascii="Verdana" w:hAnsi="Verdana"/>
          <w:sz w:val="18"/>
          <w:szCs w:val="18"/>
          <w:lang w:val="nl-NL"/>
        </w:rPr>
        <w:t xml:space="preserve">”). Op basis van deze wederkerig geformuleerde bepaling mag Nederland bij uitkering van een </w:t>
      </w:r>
      <w:proofErr w:type="spellStart"/>
      <w:r w:rsidRPr="006C01D7" w:rsidR="006C01D7">
        <w:rPr>
          <w:rFonts w:ascii="Verdana" w:hAnsi="Verdana"/>
          <w:sz w:val="18"/>
          <w:szCs w:val="18"/>
          <w:lang w:val="nl-NL"/>
        </w:rPr>
        <w:t>aanmerkelijkbelangdividend</w:t>
      </w:r>
      <w:proofErr w:type="spellEnd"/>
      <w:r w:rsidRPr="006C01D7" w:rsidR="006C01D7">
        <w:rPr>
          <w:rFonts w:ascii="Verdana" w:hAnsi="Verdana"/>
          <w:sz w:val="18"/>
          <w:szCs w:val="18"/>
          <w:lang w:val="nl-NL"/>
        </w:rPr>
        <w:t xml:space="preserve"> na emigratie van de aanmerkelijkbelanghouder tot het bedrag dat openstaat op de conserverende aanslag die bij de emigratie is vastgesteld het nationale tarief voor inkomen uit aanmerkelijk belang (</w:t>
      </w:r>
      <w:r w:rsidRPr="0066276C" w:rsidR="00B56B23">
        <w:rPr>
          <w:rFonts w:ascii="Verdana" w:hAnsi="Verdana"/>
          <w:sz w:val="18"/>
          <w:szCs w:val="18"/>
          <w:lang w:val="nl-NL"/>
        </w:rPr>
        <w:t>24,5% en 31</w:t>
      </w:r>
      <w:r w:rsidRPr="006C01D7" w:rsidR="006C01D7">
        <w:rPr>
          <w:rFonts w:ascii="Verdana" w:hAnsi="Verdana"/>
          <w:sz w:val="18"/>
          <w:szCs w:val="18"/>
          <w:lang w:val="nl-NL"/>
        </w:rPr>
        <w:t>%</w:t>
      </w:r>
      <w:r w:rsidR="000654EF">
        <w:rPr>
          <w:rFonts w:ascii="Verdana" w:hAnsi="Verdana"/>
          <w:sz w:val="18"/>
          <w:szCs w:val="18"/>
          <w:lang w:val="nl-NL"/>
        </w:rPr>
        <w:t xml:space="preserve"> in 2026</w:t>
      </w:r>
      <w:r w:rsidRPr="006C01D7" w:rsidR="006C01D7">
        <w:rPr>
          <w:rFonts w:ascii="Verdana" w:hAnsi="Verdana"/>
          <w:sz w:val="18"/>
          <w:szCs w:val="18"/>
          <w:lang w:val="nl-NL"/>
        </w:rPr>
        <w:t>) toepassen, in plaats van het verdragstarief voor dividend</w:t>
      </w:r>
      <w:r w:rsidR="008D0FBE">
        <w:rPr>
          <w:rFonts w:ascii="Verdana" w:hAnsi="Verdana"/>
          <w:sz w:val="18"/>
          <w:szCs w:val="18"/>
          <w:lang w:val="nl-NL"/>
        </w:rPr>
        <w:t>en</w:t>
      </w:r>
      <w:r w:rsidRPr="006C01D7" w:rsidR="006C01D7">
        <w:rPr>
          <w:rFonts w:ascii="Verdana" w:hAnsi="Verdana"/>
          <w:sz w:val="18"/>
          <w:szCs w:val="18"/>
          <w:lang w:val="nl-NL"/>
        </w:rPr>
        <w:t xml:space="preserve"> van 1</w:t>
      </w:r>
      <w:r w:rsidR="008D0FBE">
        <w:rPr>
          <w:rFonts w:ascii="Verdana" w:hAnsi="Verdana"/>
          <w:sz w:val="18"/>
          <w:szCs w:val="18"/>
          <w:lang w:val="nl-NL"/>
        </w:rPr>
        <w:t>5</w:t>
      </w:r>
      <w:r w:rsidRPr="006C01D7" w:rsidR="006C01D7">
        <w:rPr>
          <w:rFonts w:ascii="Verdana" w:hAnsi="Verdana"/>
          <w:sz w:val="18"/>
          <w:szCs w:val="18"/>
          <w:lang w:val="nl-NL"/>
        </w:rPr>
        <w:t>%. Van belang hi</w:t>
      </w:r>
      <w:r w:rsidR="0043516F">
        <w:rPr>
          <w:rFonts w:ascii="Verdana" w:hAnsi="Verdana"/>
          <w:sz w:val="18"/>
          <w:szCs w:val="18"/>
          <w:lang w:val="nl-NL"/>
        </w:rPr>
        <w:t>erbij is dat ingevolge het negende lid</w:t>
      </w:r>
      <w:r w:rsidRPr="006C01D7" w:rsidR="006C01D7">
        <w:rPr>
          <w:rFonts w:ascii="Verdana" w:hAnsi="Verdana"/>
          <w:sz w:val="18"/>
          <w:szCs w:val="18"/>
          <w:lang w:val="nl-NL"/>
        </w:rPr>
        <w:t xml:space="preserve"> wordt uitgegaan van de vestigingsplaats van het lichaam dat de dividenden betaalt volgens de nationale wetgeving van</w:t>
      </w:r>
      <w:r w:rsidR="008D0FBE">
        <w:rPr>
          <w:rFonts w:ascii="Verdana" w:hAnsi="Verdana"/>
          <w:sz w:val="18"/>
          <w:szCs w:val="18"/>
          <w:lang w:val="nl-NL"/>
        </w:rPr>
        <w:t>, in dit geval,</w:t>
      </w:r>
      <w:r w:rsidRPr="006C01D7" w:rsidR="006C01D7">
        <w:rPr>
          <w:rFonts w:ascii="Verdana" w:hAnsi="Verdana"/>
          <w:sz w:val="18"/>
          <w:szCs w:val="18"/>
          <w:lang w:val="nl-NL"/>
        </w:rPr>
        <w:t xml:space="preserve"> Nederland. De bepaling is dus ook van toepassing op dividenden die worden betaald door een lichaam dat, bijvoorbeeld bij gelegenheid van de emigratie van de aanmerkelijkbelanghouder, volgens artikel 4 van het Ver</w:t>
      </w:r>
      <w:r w:rsidR="0043516F">
        <w:rPr>
          <w:rFonts w:ascii="Verdana" w:hAnsi="Verdana"/>
          <w:sz w:val="18"/>
          <w:szCs w:val="18"/>
          <w:lang w:val="nl-NL"/>
        </w:rPr>
        <w:t>drag inwoner is geworden van Thailand</w:t>
      </w:r>
      <w:r w:rsidRPr="006C01D7" w:rsidR="006C01D7">
        <w:rPr>
          <w:rFonts w:ascii="Verdana" w:hAnsi="Verdana"/>
          <w:sz w:val="18"/>
          <w:szCs w:val="18"/>
          <w:lang w:val="nl-NL"/>
        </w:rPr>
        <w:t>. Om dubbele Nederlandse heffing over dezelfde winstreserves te voorkomen, wordt de belasting die wordt geheven over het na emigratie uitgekeerde dividend afgeboekt op de bij emigratie opgelegde conserverende aanslag.</w:t>
      </w:r>
      <w:r w:rsidRPr="00BD4E1D" w:rsidR="00E4633F">
        <w:rPr>
          <w:rFonts w:ascii="Verdana" w:hAnsi="Verdana"/>
          <w:sz w:val="18"/>
          <w:szCs w:val="18"/>
          <w:lang w:val="nl-NL"/>
        </w:rPr>
        <w:t xml:space="preserve"> </w:t>
      </w:r>
    </w:p>
    <w:p w:rsidR="008C0063" w:rsidP="008C0063" w:rsidRDefault="00844D12" w14:paraId="6E211680" w14:textId="2F137373">
      <w:pPr>
        <w:ind w:firstLine="720"/>
        <w:rPr>
          <w:rFonts w:ascii="Verdana" w:hAnsi="Verdana" w:cs="Arial"/>
          <w:sz w:val="18"/>
          <w:szCs w:val="18"/>
          <w:lang w:val="nl-NL"/>
        </w:rPr>
      </w:pPr>
      <w:r>
        <w:rPr>
          <w:rFonts w:ascii="Verdana" w:hAnsi="Verdana" w:cs="Arial"/>
          <w:sz w:val="18"/>
          <w:szCs w:val="18"/>
          <w:lang w:val="nl-NL"/>
        </w:rPr>
        <w:t xml:space="preserve">Artikel </w:t>
      </w:r>
      <w:r w:rsidR="008C0063">
        <w:rPr>
          <w:rFonts w:ascii="Verdana" w:hAnsi="Verdana" w:cs="Arial"/>
          <w:sz w:val="18"/>
          <w:szCs w:val="18"/>
          <w:lang w:val="nl-NL"/>
        </w:rPr>
        <w:t xml:space="preserve">V </w:t>
      </w:r>
      <w:r>
        <w:rPr>
          <w:rFonts w:ascii="Verdana" w:hAnsi="Verdana" w:cs="Arial"/>
          <w:sz w:val="18"/>
          <w:szCs w:val="18"/>
          <w:lang w:val="nl-NL"/>
        </w:rPr>
        <w:t xml:space="preserve">van het Protocol </w:t>
      </w:r>
      <w:r w:rsidRPr="00DD3563" w:rsidR="008C0063">
        <w:rPr>
          <w:rFonts w:ascii="Verdana" w:hAnsi="Verdana" w:cs="Arial"/>
          <w:sz w:val="18"/>
          <w:szCs w:val="18"/>
          <w:lang w:val="nl-NL"/>
        </w:rPr>
        <w:t>b</w:t>
      </w:r>
      <w:r w:rsidRPr="003F7CD6" w:rsidR="008C0063">
        <w:rPr>
          <w:rFonts w:ascii="Verdana" w:hAnsi="Verdana" w:cs="Arial"/>
          <w:sz w:val="18"/>
          <w:szCs w:val="18"/>
          <w:lang w:val="nl-NL"/>
        </w:rPr>
        <w:t>epaalt</w:t>
      </w:r>
      <w:r w:rsidRPr="00606D22" w:rsidR="008C0063">
        <w:rPr>
          <w:rFonts w:ascii="Verdana" w:hAnsi="Verdana" w:cs="Arial"/>
          <w:sz w:val="18"/>
          <w:szCs w:val="18"/>
          <w:lang w:val="nl-NL"/>
        </w:rPr>
        <w:t xml:space="preserve"> dat inkomen d</w:t>
      </w:r>
      <w:r w:rsidR="002C4DD5">
        <w:rPr>
          <w:rFonts w:ascii="Verdana" w:hAnsi="Verdana" w:cs="Arial"/>
          <w:sz w:val="18"/>
          <w:szCs w:val="18"/>
          <w:lang w:val="nl-NL"/>
        </w:rPr>
        <w:t>at</w:t>
      </w:r>
      <w:r w:rsidRPr="00606D22" w:rsidR="008C0063">
        <w:rPr>
          <w:rFonts w:ascii="Verdana" w:hAnsi="Verdana" w:cs="Arial"/>
          <w:sz w:val="18"/>
          <w:szCs w:val="18"/>
          <w:lang w:val="nl-NL"/>
        </w:rPr>
        <w:t xml:space="preserve"> worden genoten uit de (gedeeltelijke) liquidatie van een lichaam,</w:t>
      </w:r>
      <w:r w:rsidR="00193774">
        <w:rPr>
          <w:rFonts w:ascii="Verdana" w:hAnsi="Verdana" w:cs="Arial"/>
          <w:sz w:val="18"/>
          <w:szCs w:val="18"/>
          <w:lang w:val="nl-NL"/>
        </w:rPr>
        <w:t xml:space="preserve"> </w:t>
      </w:r>
      <w:r w:rsidRPr="00606D22" w:rsidR="008C0063">
        <w:rPr>
          <w:rFonts w:ascii="Verdana" w:hAnsi="Verdana" w:cs="Arial"/>
          <w:sz w:val="18"/>
          <w:szCs w:val="18"/>
          <w:lang w:val="nl-NL"/>
        </w:rPr>
        <w:t xml:space="preserve">of uit de inkoop van </w:t>
      </w:r>
      <w:r w:rsidR="002C4DD5">
        <w:rPr>
          <w:rFonts w:ascii="Verdana" w:hAnsi="Verdana" w:cs="Arial"/>
          <w:sz w:val="18"/>
          <w:szCs w:val="18"/>
          <w:lang w:val="nl-NL"/>
        </w:rPr>
        <w:t xml:space="preserve">eigen </w:t>
      </w:r>
      <w:r w:rsidRPr="00606D22" w:rsidR="008C0063">
        <w:rPr>
          <w:rFonts w:ascii="Verdana" w:hAnsi="Verdana" w:cs="Arial"/>
          <w:sz w:val="18"/>
          <w:szCs w:val="18"/>
          <w:lang w:val="nl-NL"/>
        </w:rPr>
        <w:t>aandelen</w:t>
      </w:r>
      <w:r w:rsidR="0068019F">
        <w:rPr>
          <w:rFonts w:ascii="Verdana" w:hAnsi="Verdana" w:cs="Arial"/>
          <w:sz w:val="18"/>
          <w:szCs w:val="18"/>
          <w:lang w:val="nl-NL"/>
        </w:rPr>
        <w:t>,</w:t>
      </w:r>
      <w:r w:rsidRPr="00606D22" w:rsidR="008C0063">
        <w:rPr>
          <w:rFonts w:ascii="Verdana" w:hAnsi="Verdana" w:cs="Arial"/>
          <w:sz w:val="18"/>
          <w:szCs w:val="18"/>
          <w:lang w:val="nl-NL"/>
        </w:rPr>
        <w:t xml:space="preserve"> voor de toepassing van het Verdrag worden aangemerkt als dividend en niet als vermogenswinst. </w:t>
      </w:r>
      <w:r w:rsidRPr="00FA4BC6" w:rsidR="008C0063">
        <w:rPr>
          <w:rFonts w:ascii="Verdana" w:hAnsi="Verdana" w:cs="Arial"/>
          <w:sz w:val="18"/>
          <w:szCs w:val="18"/>
          <w:lang w:val="nl-NL"/>
        </w:rPr>
        <w:t xml:space="preserve">Hiermee wordt aangesloten bij het in onderdeel </w:t>
      </w:r>
      <w:r w:rsidR="0068019F">
        <w:rPr>
          <w:rFonts w:ascii="Verdana" w:hAnsi="Verdana" w:cs="Arial"/>
          <w:sz w:val="18"/>
          <w:szCs w:val="18"/>
          <w:lang w:val="nl-NL"/>
        </w:rPr>
        <w:t>4.7</w:t>
      </w:r>
      <w:r w:rsidRPr="00FA4BC6" w:rsidR="008C0063">
        <w:rPr>
          <w:rFonts w:ascii="Verdana" w:hAnsi="Verdana" w:cs="Arial"/>
          <w:sz w:val="18"/>
          <w:szCs w:val="18"/>
          <w:lang w:val="nl-NL"/>
        </w:rPr>
        <w:t xml:space="preserve"> NFV 20</w:t>
      </w:r>
      <w:r w:rsidR="0068019F">
        <w:rPr>
          <w:rFonts w:ascii="Verdana" w:hAnsi="Verdana" w:cs="Arial"/>
          <w:sz w:val="18"/>
          <w:szCs w:val="18"/>
          <w:lang w:val="nl-NL"/>
        </w:rPr>
        <w:t>20</w:t>
      </w:r>
      <w:r w:rsidRPr="00FA4BC6" w:rsidR="008C0063">
        <w:rPr>
          <w:rFonts w:ascii="Verdana" w:hAnsi="Verdana" w:cs="Arial"/>
          <w:sz w:val="18"/>
          <w:szCs w:val="18"/>
          <w:lang w:val="nl-NL"/>
        </w:rPr>
        <w:t xml:space="preserve"> uiteengezette beleid. </w:t>
      </w:r>
    </w:p>
    <w:p w:rsidRPr="008C0063" w:rsidR="008C0063" w:rsidP="00EF52BE" w:rsidRDefault="008C0063" w14:paraId="066924EA" w14:textId="77777777">
      <w:pPr>
        <w:pStyle w:val="Heading2"/>
        <w:numPr>
          <w:ilvl w:val="0"/>
          <w:numId w:val="0"/>
        </w:numPr>
        <w:spacing w:before="0"/>
        <w:rPr>
          <w:lang w:val="nl-NL"/>
        </w:rPr>
      </w:pPr>
    </w:p>
    <w:p w:rsidRPr="00916448" w:rsidR="00A211DA" w:rsidP="002C4DD5" w:rsidRDefault="00500251" w14:paraId="0AB9D497" w14:textId="77777777">
      <w:pPr>
        <w:ind w:firstLine="0"/>
        <w:rPr>
          <w:rFonts w:ascii="Verdana" w:hAnsi="Verdana"/>
          <w:i/>
          <w:sz w:val="18"/>
          <w:szCs w:val="18"/>
          <w:lang w:val="nl-NL"/>
        </w:rPr>
      </w:pPr>
      <w:r w:rsidRPr="00CB4452">
        <w:rPr>
          <w:rFonts w:ascii="Verdana" w:hAnsi="Verdana"/>
          <w:i/>
          <w:sz w:val="18"/>
          <w:szCs w:val="18"/>
          <w:lang w:val="nl-NL"/>
        </w:rPr>
        <w:t xml:space="preserve">II.11. Interest (artikel 11 </w:t>
      </w:r>
      <w:r w:rsidR="008C0063">
        <w:rPr>
          <w:rFonts w:ascii="Verdana" w:hAnsi="Verdana"/>
          <w:i/>
          <w:sz w:val="18"/>
          <w:szCs w:val="18"/>
          <w:lang w:val="nl-NL"/>
        </w:rPr>
        <w:t>van het Verdrag</w:t>
      </w:r>
      <w:r w:rsidR="000A016B">
        <w:rPr>
          <w:rFonts w:ascii="Verdana" w:hAnsi="Verdana"/>
          <w:i/>
          <w:sz w:val="18"/>
          <w:szCs w:val="18"/>
          <w:lang w:val="nl-NL"/>
        </w:rPr>
        <w:t xml:space="preserve"> en artikel IV van het Protocol</w:t>
      </w:r>
      <w:r w:rsidRPr="00916448">
        <w:rPr>
          <w:rFonts w:ascii="Verdana" w:hAnsi="Verdana"/>
          <w:i/>
          <w:sz w:val="18"/>
          <w:szCs w:val="18"/>
          <w:lang w:val="nl-NL"/>
        </w:rPr>
        <w:t>)</w:t>
      </w:r>
    </w:p>
    <w:p w:rsidRPr="00916448" w:rsidR="00A211DA" w:rsidP="00A65EB7" w:rsidRDefault="00A211DA" w14:paraId="161D6572" w14:textId="77777777">
      <w:pPr>
        <w:ind w:firstLine="720"/>
        <w:rPr>
          <w:rFonts w:ascii="Verdana" w:hAnsi="Verdana" w:cs="Arial"/>
          <w:sz w:val="18"/>
          <w:szCs w:val="18"/>
          <w:lang w:val="nl-NL"/>
        </w:rPr>
      </w:pPr>
    </w:p>
    <w:p w:rsidRPr="0021450B" w:rsidR="00A65EB7" w:rsidP="00A65EB7" w:rsidRDefault="00500251" w14:paraId="00C98FEC" w14:textId="1E7B7B20">
      <w:pPr>
        <w:ind w:firstLine="720"/>
        <w:rPr>
          <w:rFonts w:ascii="Verdana" w:hAnsi="Verdana" w:cs="Arial"/>
          <w:sz w:val="18"/>
          <w:szCs w:val="18"/>
          <w:lang w:val="nl-NL"/>
        </w:rPr>
      </w:pPr>
      <w:r w:rsidRPr="00916448">
        <w:rPr>
          <w:rFonts w:ascii="Verdana" w:hAnsi="Verdana" w:cs="Arial"/>
          <w:sz w:val="18"/>
          <w:szCs w:val="18"/>
          <w:lang w:val="nl-NL"/>
        </w:rPr>
        <w:t xml:space="preserve">Artikel 11 </w:t>
      </w:r>
      <w:r w:rsidRPr="00F578EC" w:rsidR="00F31164">
        <w:rPr>
          <w:rFonts w:ascii="Verdana" w:hAnsi="Verdana" w:cs="Arial"/>
          <w:sz w:val="18"/>
          <w:szCs w:val="18"/>
          <w:lang w:val="nl-NL"/>
        </w:rPr>
        <w:t xml:space="preserve">van het Verdrag </w:t>
      </w:r>
      <w:r w:rsidRPr="00916448">
        <w:rPr>
          <w:rFonts w:ascii="Verdana" w:hAnsi="Verdana" w:cs="Arial"/>
          <w:sz w:val="18"/>
          <w:szCs w:val="18"/>
          <w:lang w:val="nl-NL"/>
        </w:rPr>
        <w:t xml:space="preserve">betreft de verdeling van heffingsrechten over interest. </w:t>
      </w:r>
      <w:r w:rsidRPr="00916448" w:rsidR="00A65EB7">
        <w:rPr>
          <w:rFonts w:ascii="Verdana" w:hAnsi="Verdana" w:cs="Arial"/>
          <w:sz w:val="18"/>
          <w:szCs w:val="18"/>
          <w:lang w:val="nl-NL"/>
        </w:rPr>
        <w:t>Deze bepaling is gebaseerd op artikel 1</w:t>
      </w:r>
      <w:r w:rsidRPr="00780A5E" w:rsidR="00C459E6">
        <w:rPr>
          <w:rFonts w:ascii="Verdana" w:hAnsi="Verdana" w:cs="Arial"/>
          <w:sz w:val="18"/>
          <w:szCs w:val="18"/>
          <w:lang w:val="nl-NL"/>
        </w:rPr>
        <w:t>1</w:t>
      </w:r>
      <w:r w:rsidRPr="00780A5E" w:rsidR="00A65EB7">
        <w:rPr>
          <w:rFonts w:ascii="Verdana" w:hAnsi="Verdana" w:cs="Arial"/>
          <w:sz w:val="18"/>
          <w:szCs w:val="18"/>
          <w:lang w:val="nl-NL"/>
        </w:rPr>
        <w:t xml:space="preserve"> van het OESO-modelverdrag</w:t>
      </w:r>
      <w:r w:rsidR="008C0063">
        <w:rPr>
          <w:rFonts w:ascii="Verdana" w:hAnsi="Verdana" w:cs="Arial"/>
          <w:sz w:val="18"/>
          <w:szCs w:val="18"/>
          <w:lang w:val="nl-NL"/>
        </w:rPr>
        <w:t xml:space="preserve"> en bevat </w:t>
      </w:r>
      <w:r w:rsidRPr="00780A5E" w:rsidR="00C459E6">
        <w:rPr>
          <w:rFonts w:ascii="Verdana" w:hAnsi="Verdana" w:cs="Arial"/>
          <w:sz w:val="18"/>
          <w:szCs w:val="18"/>
          <w:lang w:val="nl-NL"/>
        </w:rPr>
        <w:t xml:space="preserve">een beperkt heffingsrecht voor </w:t>
      </w:r>
      <w:r w:rsidR="00355AFE">
        <w:rPr>
          <w:rFonts w:ascii="Verdana" w:hAnsi="Verdana" w:cs="Arial"/>
          <w:sz w:val="18"/>
          <w:szCs w:val="18"/>
          <w:lang w:val="nl-NL"/>
        </w:rPr>
        <w:t>de staat</w:t>
      </w:r>
      <w:r w:rsidRPr="00780A5E" w:rsidR="00C459E6">
        <w:rPr>
          <w:rFonts w:ascii="Verdana" w:hAnsi="Verdana" w:cs="Arial"/>
          <w:sz w:val="18"/>
          <w:szCs w:val="18"/>
          <w:lang w:val="nl-NL"/>
        </w:rPr>
        <w:t xml:space="preserve"> waaruit betaalde interest afkomstig is (bron</w:t>
      </w:r>
      <w:r w:rsidRPr="0021450B" w:rsidR="00E34226">
        <w:rPr>
          <w:rFonts w:ascii="Verdana" w:hAnsi="Verdana" w:cs="Arial"/>
          <w:sz w:val="18"/>
          <w:szCs w:val="18"/>
          <w:lang w:val="nl-NL"/>
        </w:rPr>
        <w:t>staat</w:t>
      </w:r>
      <w:r w:rsidRPr="0021450B" w:rsidR="00C459E6">
        <w:rPr>
          <w:rFonts w:ascii="Verdana" w:hAnsi="Verdana" w:cs="Arial"/>
          <w:sz w:val="18"/>
          <w:szCs w:val="18"/>
          <w:lang w:val="nl-NL"/>
        </w:rPr>
        <w:t xml:space="preserve">). </w:t>
      </w:r>
      <w:r w:rsidRPr="0021450B" w:rsidR="00EE4DAD">
        <w:rPr>
          <w:rFonts w:ascii="Verdana" w:hAnsi="Verdana" w:cs="Arial"/>
          <w:sz w:val="18"/>
          <w:szCs w:val="18"/>
          <w:lang w:val="nl-NL"/>
        </w:rPr>
        <w:t>V</w:t>
      </w:r>
      <w:r w:rsidRPr="0021450B" w:rsidR="00B1162E">
        <w:rPr>
          <w:rFonts w:ascii="Verdana" w:hAnsi="Verdana" w:cs="Arial"/>
          <w:sz w:val="18"/>
          <w:szCs w:val="18"/>
          <w:lang w:val="nl-NL"/>
        </w:rPr>
        <w:t xml:space="preserve">oor </w:t>
      </w:r>
      <w:r w:rsidR="00B13326">
        <w:rPr>
          <w:rFonts w:ascii="Verdana" w:hAnsi="Verdana" w:cs="Arial"/>
          <w:sz w:val="18"/>
          <w:szCs w:val="18"/>
          <w:lang w:val="nl-NL"/>
        </w:rPr>
        <w:t>een aantal</w:t>
      </w:r>
      <w:r w:rsidRPr="0021450B" w:rsidR="00B1162E">
        <w:rPr>
          <w:rFonts w:ascii="Verdana" w:hAnsi="Verdana" w:cs="Arial"/>
          <w:sz w:val="18"/>
          <w:szCs w:val="18"/>
          <w:lang w:val="nl-NL"/>
        </w:rPr>
        <w:t xml:space="preserve"> in het derde lid omschreven situaties is </w:t>
      </w:r>
      <w:r w:rsidRPr="0021450B" w:rsidR="00EE4DAD">
        <w:rPr>
          <w:rFonts w:ascii="Verdana" w:hAnsi="Verdana" w:cs="Arial"/>
          <w:sz w:val="18"/>
          <w:szCs w:val="18"/>
          <w:lang w:val="nl-NL"/>
        </w:rPr>
        <w:t xml:space="preserve">echter </w:t>
      </w:r>
      <w:r w:rsidRPr="0021450B" w:rsidR="00B1162E">
        <w:rPr>
          <w:rFonts w:ascii="Verdana" w:hAnsi="Verdana" w:cs="Arial"/>
          <w:sz w:val="18"/>
          <w:szCs w:val="18"/>
          <w:lang w:val="nl-NL"/>
        </w:rPr>
        <w:t>een uitsluitende woonstaatheffing overeengekomen.</w:t>
      </w:r>
      <w:r w:rsidRPr="0021450B" w:rsidR="00A65EB7">
        <w:rPr>
          <w:rFonts w:ascii="Verdana" w:hAnsi="Verdana" w:cs="Arial"/>
          <w:sz w:val="18"/>
          <w:szCs w:val="18"/>
          <w:lang w:val="nl-NL"/>
        </w:rPr>
        <w:t xml:space="preserve"> </w:t>
      </w:r>
    </w:p>
    <w:p w:rsidRPr="0021450B" w:rsidR="00365D44" w:rsidP="00500251" w:rsidRDefault="00500251" w14:paraId="4FA30B7A" w14:textId="680B217A">
      <w:pPr>
        <w:ind w:firstLine="720"/>
        <w:rPr>
          <w:rFonts w:ascii="Verdana" w:hAnsi="Verdana" w:cs="Arial"/>
          <w:sz w:val="18"/>
          <w:szCs w:val="18"/>
          <w:lang w:val="nl-NL"/>
        </w:rPr>
      </w:pPr>
      <w:r w:rsidRPr="0021450B">
        <w:rPr>
          <w:rFonts w:ascii="Verdana" w:hAnsi="Verdana" w:cs="Arial"/>
          <w:sz w:val="18"/>
          <w:szCs w:val="18"/>
          <w:lang w:val="nl-NL"/>
        </w:rPr>
        <w:t>Ingevolge</w:t>
      </w:r>
      <w:r w:rsidRPr="0021450B" w:rsidR="00A211DA">
        <w:rPr>
          <w:rFonts w:ascii="Verdana" w:hAnsi="Verdana" w:cs="Arial"/>
          <w:sz w:val="18"/>
          <w:szCs w:val="18"/>
          <w:lang w:val="nl-NL"/>
        </w:rPr>
        <w:t xml:space="preserve"> het eerste lid mag interest </w:t>
      </w:r>
      <w:r w:rsidR="00A7268C">
        <w:rPr>
          <w:rFonts w:ascii="Verdana" w:hAnsi="Verdana" w:cs="Arial"/>
          <w:sz w:val="18"/>
          <w:szCs w:val="18"/>
          <w:lang w:val="nl-NL"/>
        </w:rPr>
        <w:t>die</w:t>
      </w:r>
      <w:r w:rsidRPr="0021450B" w:rsidR="00A7268C">
        <w:rPr>
          <w:rFonts w:ascii="Verdana" w:hAnsi="Verdana" w:cs="Arial"/>
          <w:sz w:val="18"/>
          <w:szCs w:val="18"/>
          <w:lang w:val="nl-NL"/>
        </w:rPr>
        <w:t xml:space="preserve"> </w:t>
      </w:r>
      <w:r w:rsidRPr="0021450B">
        <w:rPr>
          <w:rFonts w:ascii="Verdana" w:hAnsi="Verdana" w:cs="Arial"/>
          <w:sz w:val="18"/>
          <w:szCs w:val="18"/>
          <w:lang w:val="nl-NL"/>
        </w:rPr>
        <w:t xml:space="preserve">opkomt in één van beide </w:t>
      </w:r>
      <w:r w:rsidR="0021450B">
        <w:rPr>
          <w:rFonts w:ascii="Verdana" w:hAnsi="Verdana" w:cs="Arial"/>
          <w:sz w:val="18"/>
          <w:szCs w:val="18"/>
          <w:lang w:val="nl-NL"/>
        </w:rPr>
        <w:t>verdragsluitende staten</w:t>
      </w:r>
      <w:r w:rsidRPr="0021450B" w:rsidR="0006094E">
        <w:rPr>
          <w:rFonts w:ascii="Verdana" w:hAnsi="Verdana" w:cs="Arial"/>
          <w:sz w:val="18"/>
          <w:szCs w:val="18"/>
          <w:lang w:val="nl-NL"/>
        </w:rPr>
        <w:t xml:space="preserve"> </w:t>
      </w:r>
      <w:r w:rsidRPr="0021450B">
        <w:rPr>
          <w:rFonts w:ascii="Verdana" w:hAnsi="Verdana" w:cs="Arial"/>
          <w:sz w:val="18"/>
          <w:szCs w:val="18"/>
          <w:lang w:val="nl-NL"/>
        </w:rPr>
        <w:t xml:space="preserve">en wordt betaald aan een inwoner van de andere </w:t>
      </w:r>
      <w:r w:rsidR="003103E7">
        <w:rPr>
          <w:rFonts w:ascii="Verdana" w:hAnsi="Verdana" w:cs="Arial"/>
          <w:sz w:val="18"/>
          <w:szCs w:val="18"/>
          <w:lang w:val="nl-NL"/>
        </w:rPr>
        <w:t>staat</w:t>
      </w:r>
      <w:r w:rsidRPr="0021450B">
        <w:rPr>
          <w:rFonts w:ascii="Verdana" w:hAnsi="Verdana" w:cs="Arial"/>
          <w:sz w:val="18"/>
          <w:szCs w:val="18"/>
          <w:lang w:val="nl-NL"/>
        </w:rPr>
        <w:t xml:space="preserve">, in die andere </w:t>
      </w:r>
      <w:r w:rsidR="003103E7">
        <w:rPr>
          <w:rFonts w:ascii="Verdana" w:hAnsi="Verdana" w:cs="Arial"/>
          <w:sz w:val="18"/>
          <w:szCs w:val="18"/>
          <w:lang w:val="nl-NL"/>
        </w:rPr>
        <w:t>staat</w:t>
      </w:r>
      <w:r w:rsidRPr="0021450B">
        <w:rPr>
          <w:rFonts w:ascii="Verdana" w:hAnsi="Verdana" w:cs="Arial"/>
          <w:sz w:val="18"/>
          <w:szCs w:val="18"/>
          <w:lang w:val="nl-NL"/>
        </w:rPr>
        <w:t xml:space="preserve"> worden belast. </w:t>
      </w:r>
    </w:p>
    <w:p w:rsidRPr="00B13326" w:rsidR="00B13326" w:rsidP="00B13326" w:rsidRDefault="00500251" w14:paraId="3CFC30BF" w14:textId="0E0E0F5B">
      <w:pPr>
        <w:ind w:firstLine="720"/>
        <w:rPr>
          <w:rFonts w:ascii="Verdana" w:hAnsi="Verdana" w:cs="Arial"/>
          <w:sz w:val="18"/>
          <w:szCs w:val="18"/>
          <w:lang w:val="nl-NL"/>
        </w:rPr>
      </w:pPr>
      <w:r w:rsidRPr="0021450B">
        <w:rPr>
          <w:rFonts w:ascii="Verdana" w:hAnsi="Verdana" w:cs="Arial"/>
          <w:sz w:val="18"/>
          <w:szCs w:val="18"/>
          <w:lang w:val="nl-NL"/>
        </w:rPr>
        <w:t xml:space="preserve">Het tweede lid wijst </w:t>
      </w:r>
      <w:r w:rsidRPr="0021450B" w:rsidR="00E34226">
        <w:rPr>
          <w:rFonts w:ascii="Verdana" w:hAnsi="Verdana" w:cs="Arial"/>
          <w:sz w:val="18"/>
          <w:szCs w:val="18"/>
          <w:lang w:val="nl-NL"/>
        </w:rPr>
        <w:t xml:space="preserve">ook </w:t>
      </w:r>
      <w:r w:rsidRPr="0021450B">
        <w:rPr>
          <w:rFonts w:ascii="Verdana" w:hAnsi="Verdana" w:cs="Arial"/>
          <w:sz w:val="18"/>
          <w:szCs w:val="18"/>
          <w:lang w:val="nl-NL"/>
        </w:rPr>
        <w:t xml:space="preserve">een heffingsrecht toe aan de </w:t>
      </w:r>
      <w:r w:rsidR="006817E6">
        <w:rPr>
          <w:rFonts w:ascii="Verdana" w:hAnsi="Verdana" w:cs="Arial"/>
          <w:sz w:val="18"/>
          <w:szCs w:val="18"/>
          <w:lang w:val="nl-NL"/>
        </w:rPr>
        <w:t xml:space="preserve">verdragsluitende </w:t>
      </w:r>
      <w:r w:rsidR="003103E7">
        <w:rPr>
          <w:rFonts w:ascii="Verdana" w:hAnsi="Verdana" w:cs="Arial"/>
          <w:sz w:val="18"/>
          <w:szCs w:val="18"/>
          <w:lang w:val="nl-NL"/>
        </w:rPr>
        <w:t>staat</w:t>
      </w:r>
      <w:r w:rsidRPr="0021450B">
        <w:rPr>
          <w:rFonts w:ascii="Verdana" w:hAnsi="Verdana" w:cs="Arial"/>
          <w:sz w:val="18"/>
          <w:szCs w:val="18"/>
          <w:lang w:val="nl-NL"/>
        </w:rPr>
        <w:t xml:space="preserve"> waaruit de interest afkomstig is</w:t>
      </w:r>
      <w:r w:rsidRPr="00BA2B89" w:rsidR="00583E00">
        <w:rPr>
          <w:rFonts w:ascii="Verdana" w:hAnsi="Verdana" w:cs="Arial"/>
          <w:sz w:val="18"/>
          <w:szCs w:val="18"/>
          <w:lang w:val="nl-NL"/>
        </w:rPr>
        <w:t>,</w:t>
      </w:r>
      <w:r w:rsidRPr="00BA2B89">
        <w:rPr>
          <w:rFonts w:ascii="Verdana" w:hAnsi="Verdana" w:cs="Arial"/>
          <w:sz w:val="18"/>
          <w:szCs w:val="18"/>
          <w:lang w:val="nl-NL"/>
        </w:rPr>
        <w:t xml:space="preserve"> maar deze </w:t>
      </w:r>
      <w:r w:rsidR="003103E7">
        <w:rPr>
          <w:rFonts w:ascii="Verdana" w:hAnsi="Verdana" w:cs="Arial"/>
          <w:sz w:val="18"/>
          <w:szCs w:val="18"/>
          <w:lang w:val="nl-NL"/>
        </w:rPr>
        <w:t>staat</w:t>
      </w:r>
      <w:r w:rsidRPr="00B6639D">
        <w:rPr>
          <w:rFonts w:ascii="Verdana" w:hAnsi="Verdana" w:cs="Arial"/>
          <w:sz w:val="18"/>
          <w:szCs w:val="18"/>
          <w:lang w:val="nl-NL"/>
        </w:rPr>
        <w:t xml:space="preserve"> dient zijn heffing</w:t>
      </w:r>
      <w:r w:rsidRPr="00B6639D" w:rsidR="00C96DC6">
        <w:rPr>
          <w:rFonts w:ascii="Verdana" w:hAnsi="Verdana" w:cs="Arial"/>
          <w:sz w:val="18"/>
          <w:szCs w:val="18"/>
          <w:lang w:val="nl-NL"/>
        </w:rPr>
        <w:t xml:space="preserve"> </w:t>
      </w:r>
      <w:r w:rsidRPr="006C1373">
        <w:rPr>
          <w:rFonts w:ascii="Verdana" w:hAnsi="Verdana" w:cs="Arial"/>
          <w:sz w:val="18"/>
          <w:szCs w:val="18"/>
          <w:lang w:val="nl-NL"/>
        </w:rPr>
        <w:t>t</w:t>
      </w:r>
      <w:r w:rsidR="00B13326">
        <w:rPr>
          <w:rFonts w:ascii="Verdana" w:hAnsi="Verdana" w:cs="Arial"/>
          <w:sz w:val="18"/>
          <w:szCs w:val="18"/>
          <w:lang w:val="nl-NL"/>
        </w:rPr>
        <w:t>e beperken tot een maximum van 10</w:t>
      </w:r>
      <w:r w:rsidR="005C2474">
        <w:rPr>
          <w:rFonts w:ascii="Verdana" w:hAnsi="Verdana" w:cs="Arial"/>
          <w:sz w:val="18"/>
          <w:szCs w:val="18"/>
          <w:lang w:val="nl-NL"/>
        </w:rPr>
        <w:t>%</w:t>
      </w:r>
      <w:r w:rsidR="00B13326">
        <w:rPr>
          <w:rFonts w:ascii="Verdana" w:hAnsi="Verdana" w:cs="Arial"/>
          <w:sz w:val="18"/>
          <w:szCs w:val="18"/>
          <w:lang w:val="nl-NL"/>
        </w:rPr>
        <w:t xml:space="preserve"> </w:t>
      </w:r>
      <w:r w:rsidRPr="00DD3563">
        <w:rPr>
          <w:rFonts w:ascii="Verdana" w:hAnsi="Verdana" w:cs="Arial"/>
          <w:sz w:val="18"/>
          <w:szCs w:val="18"/>
          <w:lang w:val="nl-NL"/>
        </w:rPr>
        <w:t xml:space="preserve">van de </w:t>
      </w:r>
      <w:r w:rsidRPr="00CB4452">
        <w:rPr>
          <w:rFonts w:ascii="Verdana" w:hAnsi="Verdana" w:cs="Arial"/>
          <w:sz w:val="18"/>
          <w:szCs w:val="18"/>
          <w:lang w:val="nl-NL"/>
        </w:rPr>
        <w:t>bruto</w:t>
      </w:r>
      <w:r w:rsidR="00BD4F8C">
        <w:rPr>
          <w:rFonts w:ascii="Verdana" w:hAnsi="Verdana" w:cs="Arial"/>
          <w:sz w:val="18"/>
          <w:szCs w:val="18"/>
          <w:lang w:val="nl-NL"/>
        </w:rPr>
        <w:t>-</w:t>
      </w:r>
      <w:r w:rsidRPr="00CB4452">
        <w:rPr>
          <w:rFonts w:ascii="Verdana" w:hAnsi="Verdana" w:cs="Arial"/>
          <w:sz w:val="18"/>
          <w:szCs w:val="18"/>
          <w:lang w:val="nl-NL"/>
        </w:rPr>
        <w:t>interest</w:t>
      </w:r>
      <w:r w:rsidR="00B13326">
        <w:rPr>
          <w:rFonts w:ascii="Verdana" w:hAnsi="Verdana" w:cs="Arial"/>
          <w:sz w:val="18"/>
          <w:szCs w:val="18"/>
          <w:lang w:val="nl-NL"/>
        </w:rPr>
        <w:t xml:space="preserve"> als de interest betaal</w:t>
      </w:r>
      <w:r w:rsidR="00BF7FCD">
        <w:rPr>
          <w:rFonts w:ascii="Verdana" w:hAnsi="Verdana" w:cs="Arial"/>
          <w:sz w:val="18"/>
          <w:szCs w:val="18"/>
          <w:lang w:val="nl-NL"/>
        </w:rPr>
        <w:t>d</w:t>
      </w:r>
      <w:r w:rsidR="00B13326">
        <w:rPr>
          <w:rFonts w:ascii="Verdana" w:hAnsi="Verdana" w:cs="Arial"/>
          <w:sz w:val="18"/>
          <w:szCs w:val="18"/>
          <w:lang w:val="nl-NL"/>
        </w:rPr>
        <w:t xml:space="preserve"> wordt aan een financiële instelling </w:t>
      </w:r>
      <w:r w:rsidR="005C2474">
        <w:rPr>
          <w:rFonts w:ascii="Verdana" w:hAnsi="Verdana" w:cs="Arial"/>
          <w:sz w:val="18"/>
          <w:szCs w:val="18"/>
          <w:lang w:val="nl-NL"/>
        </w:rPr>
        <w:t xml:space="preserve">(een verzekeringsmaatschappij daaronder begrepen) </w:t>
      </w:r>
      <w:r w:rsidR="00B13326">
        <w:rPr>
          <w:rFonts w:ascii="Verdana" w:hAnsi="Verdana" w:cs="Arial"/>
          <w:sz w:val="18"/>
          <w:szCs w:val="18"/>
          <w:lang w:val="nl-NL"/>
        </w:rPr>
        <w:t>en een maximum van 15</w:t>
      </w:r>
      <w:r w:rsidR="005C2474">
        <w:rPr>
          <w:rFonts w:ascii="Verdana" w:hAnsi="Verdana" w:cs="Arial"/>
          <w:sz w:val="18"/>
          <w:szCs w:val="18"/>
          <w:lang w:val="nl-NL"/>
        </w:rPr>
        <w:t>%</w:t>
      </w:r>
      <w:r w:rsidR="00B13326">
        <w:rPr>
          <w:rFonts w:ascii="Verdana" w:hAnsi="Verdana" w:cs="Arial"/>
          <w:sz w:val="18"/>
          <w:szCs w:val="18"/>
          <w:lang w:val="nl-NL"/>
        </w:rPr>
        <w:t xml:space="preserve"> in alle andere gevallen.</w:t>
      </w:r>
      <w:r w:rsidRPr="00556990" w:rsidR="00A211DA">
        <w:rPr>
          <w:rFonts w:ascii="Verdana" w:hAnsi="Verdana" w:cs="Arial"/>
          <w:sz w:val="18"/>
          <w:szCs w:val="18"/>
          <w:lang w:val="nl-NL"/>
        </w:rPr>
        <w:t xml:space="preserve"> </w:t>
      </w:r>
      <w:r w:rsidR="00B13326">
        <w:rPr>
          <w:rFonts w:ascii="Verdana" w:hAnsi="Verdana" w:cs="Arial"/>
          <w:sz w:val="18"/>
          <w:szCs w:val="18"/>
          <w:lang w:val="nl-NL"/>
        </w:rPr>
        <w:br/>
      </w:r>
      <w:r w:rsidR="00B13326">
        <w:rPr>
          <w:rFonts w:ascii="Verdana" w:hAnsi="Verdana" w:cs="Arial"/>
          <w:sz w:val="18"/>
          <w:szCs w:val="18"/>
          <w:lang w:val="nl-NL"/>
        </w:rPr>
        <w:tab/>
      </w:r>
      <w:r w:rsidRPr="00B13326" w:rsidR="00B13326">
        <w:rPr>
          <w:rFonts w:ascii="Verdana" w:hAnsi="Verdana" w:cs="Arial"/>
          <w:sz w:val="18"/>
          <w:szCs w:val="18"/>
          <w:lang w:val="nl-NL"/>
        </w:rPr>
        <w:t>Op grond van het derde lid kunnen de bevoegde autoriteiten onderling afspraken maken over de toepassing van het tweede lid.</w:t>
      </w:r>
      <w:r w:rsidR="006C01D7">
        <w:rPr>
          <w:rFonts w:ascii="Verdana" w:hAnsi="Verdana" w:cs="Arial"/>
          <w:sz w:val="18"/>
          <w:szCs w:val="18"/>
          <w:lang w:val="nl-NL"/>
        </w:rPr>
        <w:t xml:space="preserve"> </w:t>
      </w:r>
      <w:r w:rsidRPr="006C01D7" w:rsidR="006C01D7">
        <w:rPr>
          <w:rFonts w:ascii="Verdana" w:hAnsi="Verdana" w:cs="Arial"/>
          <w:sz w:val="18"/>
          <w:szCs w:val="18"/>
          <w:lang w:val="nl-NL"/>
        </w:rPr>
        <w:t xml:space="preserve">Indien die regeling wordt vastgelegd in een </w:t>
      </w:r>
      <w:r w:rsidR="00A05535">
        <w:rPr>
          <w:rFonts w:ascii="Verdana" w:hAnsi="Verdana" w:cs="Arial"/>
          <w:sz w:val="18"/>
          <w:szCs w:val="18"/>
          <w:lang w:val="nl-NL"/>
        </w:rPr>
        <w:t>v</w:t>
      </w:r>
      <w:r w:rsidR="00D25F33">
        <w:rPr>
          <w:rFonts w:ascii="Verdana" w:hAnsi="Verdana" w:cs="Arial"/>
          <w:sz w:val="18"/>
          <w:szCs w:val="18"/>
          <w:lang w:val="nl-NL"/>
        </w:rPr>
        <w:t>erdrag</w:t>
      </w:r>
      <w:r w:rsidRPr="006C01D7" w:rsidR="006C01D7">
        <w:rPr>
          <w:rFonts w:ascii="Verdana" w:hAnsi="Verdana" w:cs="Arial"/>
          <w:sz w:val="18"/>
          <w:szCs w:val="18"/>
          <w:lang w:val="nl-NL"/>
        </w:rPr>
        <w:t xml:space="preserve"> kan dit beschouwd worden als een uitvoeringsverdrag dat op grond van artikel 7, </w:t>
      </w:r>
      <w:r w:rsidR="006817E6">
        <w:rPr>
          <w:rFonts w:ascii="Verdana" w:hAnsi="Verdana" w:cs="Arial"/>
          <w:sz w:val="18"/>
          <w:szCs w:val="18"/>
          <w:lang w:val="nl-NL"/>
        </w:rPr>
        <w:t xml:space="preserve">aanhef, </w:t>
      </w:r>
      <w:r w:rsidRPr="006C01D7" w:rsidR="006C01D7">
        <w:rPr>
          <w:rFonts w:ascii="Verdana" w:hAnsi="Verdana" w:cs="Arial"/>
          <w:sz w:val="18"/>
          <w:szCs w:val="18"/>
          <w:lang w:val="nl-NL"/>
        </w:rPr>
        <w:t xml:space="preserve">onderdeel b, van de Rijkswet goedkeuring en bekendmaking verdragen geen parlementaire goedkeuring behoeft, behoudens het bepaalde in artikel 8 van die </w:t>
      </w:r>
      <w:r w:rsidR="007907AE">
        <w:rPr>
          <w:rFonts w:ascii="Verdana" w:hAnsi="Verdana" w:cs="Arial"/>
          <w:sz w:val="18"/>
          <w:szCs w:val="18"/>
          <w:lang w:val="nl-NL"/>
        </w:rPr>
        <w:t>r</w:t>
      </w:r>
      <w:r w:rsidRPr="006C01D7" w:rsidR="006C01D7">
        <w:rPr>
          <w:rFonts w:ascii="Verdana" w:hAnsi="Verdana" w:cs="Arial"/>
          <w:sz w:val="18"/>
          <w:szCs w:val="18"/>
          <w:lang w:val="nl-NL"/>
        </w:rPr>
        <w:t>ijkswet.</w:t>
      </w:r>
      <w:r w:rsidRPr="000F5DA2" w:rsidR="006C01D7">
        <w:rPr>
          <w:rFonts w:cs="Arial"/>
          <w:szCs w:val="20"/>
          <w:lang w:val="nl-NL"/>
        </w:rPr>
        <w:t xml:space="preserve"> </w:t>
      </w:r>
    </w:p>
    <w:p w:rsidRPr="00F578EC" w:rsidR="00500251" w:rsidP="00500251" w:rsidRDefault="006E6715" w14:paraId="31E6E422" w14:textId="73A1777F">
      <w:pPr>
        <w:ind w:firstLine="720"/>
        <w:rPr>
          <w:rFonts w:ascii="Verdana" w:hAnsi="Verdana" w:cs="Arial"/>
          <w:sz w:val="18"/>
          <w:szCs w:val="18"/>
          <w:lang w:val="nl-NL"/>
        </w:rPr>
      </w:pPr>
      <w:r w:rsidRPr="001C6327">
        <w:rPr>
          <w:rFonts w:ascii="Verdana" w:hAnsi="Verdana" w:cs="Arial"/>
          <w:sz w:val="18"/>
          <w:szCs w:val="18"/>
          <w:lang w:val="nl-NL"/>
        </w:rPr>
        <w:t>H</w:t>
      </w:r>
      <w:r w:rsidR="00B13326">
        <w:rPr>
          <w:rFonts w:ascii="Verdana" w:hAnsi="Verdana" w:cs="Arial"/>
          <w:sz w:val="18"/>
          <w:szCs w:val="18"/>
          <w:lang w:val="nl-NL"/>
        </w:rPr>
        <w:t>et vierde</w:t>
      </w:r>
      <w:r w:rsidRPr="001C6327" w:rsidR="00500251">
        <w:rPr>
          <w:rFonts w:ascii="Verdana" w:hAnsi="Verdana" w:cs="Arial"/>
          <w:sz w:val="18"/>
          <w:szCs w:val="18"/>
          <w:lang w:val="nl-NL"/>
        </w:rPr>
        <w:t xml:space="preserve"> lid </w:t>
      </w:r>
      <w:r w:rsidRPr="00CB07AC">
        <w:rPr>
          <w:rFonts w:ascii="Verdana" w:hAnsi="Verdana" w:cs="Arial"/>
          <w:sz w:val="18"/>
          <w:szCs w:val="18"/>
          <w:lang w:val="nl-NL"/>
        </w:rPr>
        <w:t>bevat</w:t>
      </w:r>
      <w:r w:rsidRPr="00CB07AC" w:rsidR="00500251">
        <w:rPr>
          <w:rFonts w:ascii="Verdana" w:hAnsi="Verdana" w:cs="Arial"/>
          <w:sz w:val="18"/>
          <w:szCs w:val="18"/>
          <w:lang w:val="nl-NL"/>
        </w:rPr>
        <w:t xml:space="preserve"> op </w:t>
      </w:r>
      <w:r w:rsidR="00B13326">
        <w:rPr>
          <w:rFonts w:ascii="Verdana" w:hAnsi="Verdana" w:cs="Arial"/>
          <w:sz w:val="18"/>
          <w:szCs w:val="18"/>
          <w:lang w:val="nl-NL"/>
        </w:rPr>
        <w:t xml:space="preserve">gezamenlijk initiatief </w:t>
      </w:r>
      <w:r w:rsidRPr="00CB07AC" w:rsidR="003046AD">
        <w:rPr>
          <w:rFonts w:ascii="Verdana" w:hAnsi="Verdana" w:cs="Arial"/>
          <w:sz w:val="18"/>
          <w:szCs w:val="18"/>
          <w:lang w:val="nl-NL"/>
        </w:rPr>
        <w:t xml:space="preserve">en in aansluiting bij het </w:t>
      </w:r>
      <w:r w:rsidR="005C2474">
        <w:rPr>
          <w:rFonts w:ascii="Verdana" w:hAnsi="Verdana" w:cs="Arial"/>
          <w:sz w:val="18"/>
          <w:szCs w:val="18"/>
          <w:lang w:val="nl-NL"/>
        </w:rPr>
        <w:t>c</w:t>
      </w:r>
      <w:r w:rsidRPr="00CB07AC" w:rsidR="003046AD">
        <w:rPr>
          <w:rFonts w:ascii="Verdana" w:hAnsi="Verdana" w:cs="Arial"/>
          <w:sz w:val="18"/>
          <w:szCs w:val="18"/>
          <w:lang w:val="nl-NL"/>
        </w:rPr>
        <w:t>ommentaar op artik</w:t>
      </w:r>
      <w:r w:rsidRPr="00F578EC" w:rsidR="00C96DC6">
        <w:rPr>
          <w:rFonts w:ascii="Verdana" w:hAnsi="Verdana" w:cs="Arial"/>
          <w:sz w:val="18"/>
          <w:szCs w:val="18"/>
          <w:lang w:val="nl-NL"/>
        </w:rPr>
        <w:t xml:space="preserve">el 11 van het OESO-modelverdrag </w:t>
      </w:r>
      <w:r w:rsidRPr="00F578EC" w:rsidR="00500251">
        <w:rPr>
          <w:rFonts w:ascii="Verdana" w:hAnsi="Verdana" w:cs="Arial"/>
          <w:sz w:val="18"/>
          <w:szCs w:val="18"/>
          <w:lang w:val="nl-NL"/>
        </w:rPr>
        <w:t xml:space="preserve">voor een aantal </w:t>
      </w:r>
      <w:r w:rsidRPr="00F578EC" w:rsidR="00C96DC6">
        <w:rPr>
          <w:rFonts w:ascii="Verdana" w:hAnsi="Verdana" w:cs="Arial"/>
          <w:sz w:val="18"/>
          <w:szCs w:val="18"/>
          <w:lang w:val="nl-NL"/>
        </w:rPr>
        <w:t>situaties</w:t>
      </w:r>
      <w:r w:rsidRPr="00F578EC" w:rsidR="00500251">
        <w:rPr>
          <w:rFonts w:ascii="Verdana" w:hAnsi="Verdana" w:cs="Arial"/>
          <w:sz w:val="18"/>
          <w:szCs w:val="18"/>
          <w:lang w:val="nl-NL"/>
        </w:rPr>
        <w:t xml:space="preserve"> een uitsluitende woonstaatheffing</w:t>
      </w:r>
      <w:r w:rsidR="00D11CDE">
        <w:rPr>
          <w:rFonts w:ascii="Verdana" w:hAnsi="Verdana" w:cs="Arial"/>
          <w:sz w:val="18"/>
          <w:szCs w:val="18"/>
          <w:lang w:val="nl-NL"/>
        </w:rPr>
        <w:t>.</w:t>
      </w:r>
      <w:r w:rsidR="00B13326">
        <w:rPr>
          <w:rFonts w:ascii="Verdana" w:hAnsi="Verdana" w:cs="Arial"/>
          <w:sz w:val="18"/>
          <w:szCs w:val="18"/>
          <w:lang w:val="nl-NL"/>
        </w:rPr>
        <w:t xml:space="preserve"> Het gaat hier om rente die wordt betaald aan </w:t>
      </w:r>
      <w:r w:rsidR="005C2474">
        <w:rPr>
          <w:rFonts w:ascii="Verdana" w:hAnsi="Verdana" w:cs="Arial"/>
          <w:sz w:val="18"/>
          <w:szCs w:val="18"/>
          <w:lang w:val="nl-NL"/>
        </w:rPr>
        <w:t xml:space="preserve">de </w:t>
      </w:r>
      <w:r w:rsidR="00B13326">
        <w:rPr>
          <w:rFonts w:ascii="Verdana" w:hAnsi="Verdana" w:cs="Arial"/>
          <w:sz w:val="18"/>
          <w:szCs w:val="18"/>
          <w:lang w:val="nl-NL"/>
        </w:rPr>
        <w:t xml:space="preserve">overheid </w:t>
      </w:r>
      <w:r w:rsidRPr="00B12199" w:rsidR="00B13326">
        <w:rPr>
          <w:rFonts w:ascii="Verdana" w:hAnsi="Verdana" w:cs="Arial"/>
          <w:sz w:val="18"/>
          <w:szCs w:val="18"/>
          <w:lang w:val="nl-NL"/>
        </w:rPr>
        <w:t xml:space="preserve">en </w:t>
      </w:r>
      <w:r w:rsidRPr="00B12199" w:rsidR="00884D5F">
        <w:rPr>
          <w:rFonts w:ascii="Verdana" w:hAnsi="Verdana" w:cs="Arial"/>
          <w:sz w:val="18"/>
          <w:szCs w:val="18"/>
          <w:lang w:val="nl-NL"/>
        </w:rPr>
        <w:t xml:space="preserve">erkende </w:t>
      </w:r>
      <w:r w:rsidRPr="00B12199" w:rsidR="00B13326">
        <w:rPr>
          <w:rFonts w:ascii="Verdana" w:hAnsi="Verdana" w:cs="Arial"/>
          <w:sz w:val="18"/>
          <w:szCs w:val="18"/>
          <w:lang w:val="nl-NL"/>
        </w:rPr>
        <w:t>pensioenfondsen.</w:t>
      </w:r>
      <w:r w:rsidR="00B13326">
        <w:rPr>
          <w:rFonts w:ascii="Verdana" w:hAnsi="Verdana" w:cs="Arial"/>
          <w:sz w:val="18"/>
          <w:szCs w:val="18"/>
          <w:lang w:val="nl-NL"/>
        </w:rPr>
        <w:t xml:space="preserve"> </w:t>
      </w:r>
      <w:r w:rsidR="005C2474">
        <w:rPr>
          <w:rFonts w:ascii="Verdana" w:hAnsi="Verdana" w:cs="Arial"/>
          <w:sz w:val="18"/>
          <w:szCs w:val="18"/>
          <w:lang w:val="nl-NL"/>
        </w:rPr>
        <w:t>Wat voor Thailand en Nederland in dat verband wordt verstaan onder overheid is uitgewerkt in het vierde lid</w:t>
      </w:r>
      <w:r w:rsidR="005350BC">
        <w:rPr>
          <w:rFonts w:ascii="Verdana" w:hAnsi="Verdana" w:cs="Arial"/>
          <w:sz w:val="18"/>
          <w:szCs w:val="18"/>
          <w:lang w:val="nl-NL"/>
        </w:rPr>
        <w:t>, onderdel</w:t>
      </w:r>
      <w:r w:rsidR="00104059">
        <w:rPr>
          <w:rFonts w:ascii="Verdana" w:hAnsi="Verdana" w:cs="Arial"/>
          <w:sz w:val="18"/>
          <w:szCs w:val="18"/>
          <w:lang w:val="nl-NL"/>
        </w:rPr>
        <w:t>en</w:t>
      </w:r>
      <w:r w:rsidR="005350BC">
        <w:rPr>
          <w:rFonts w:ascii="Verdana" w:hAnsi="Verdana" w:cs="Arial"/>
          <w:sz w:val="18"/>
          <w:szCs w:val="18"/>
          <w:lang w:val="nl-NL"/>
        </w:rPr>
        <w:t xml:space="preserve"> a, respectievelijk b</w:t>
      </w:r>
      <w:r w:rsidR="005C2474">
        <w:rPr>
          <w:rFonts w:ascii="Verdana" w:hAnsi="Verdana" w:cs="Arial"/>
          <w:sz w:val="18"/>
          <w:szCs w:val="18"/>
          <w:lang w:val="nl-NL"/>
        </w:rPr>
        <w:t>.</w:t>
      </w:r>
      <w:r w:rsidR="00E837E8">
        <w:rPr>
          <w:rFonts w:ascii="Verdana" w:hAnsi="Verdana" w:cs="Arial"/>
          <w:sz w:val="18"/>
          <w:szCs w:val="18"/>
          <w:lang w:val="nl-NL"/>
        </w:rPr>
        <w:t xml:space="preserve"> Voor beide </w:t>
      </w:r>
      <w:r w:rsidR="00E87A54">
        <w:rPr>
          <w:rFonts w:ascii="Verdana" w:hAnsi="Verdana" w:cs="Arial"/>
          <w:sz w:val="18"/>
          <w:szCs w:val="18"/>
          <w:lang w:val="nl-NL"/>
        </w:rPr>
        <w:t>staten</w:t>
      </w:r>
      <w:r w:rsidR="00E837E8">
        <w:rPr>
          <w:rFonts w:ascii="Verdana" w:hAnsi="Verdana" w:cs="Arial"/>
          <w:sz w:val="18"/>
          <w:szCs w:val="18"/>
          <w:lang w:val="nl-NL"/>
        </w:rPr>
        <w:t xml:space="preserve"> valt de centrale bank onder dit begrip, </w:t>
      </w:r>
      <w:r w:rsidR="00E87A54">
        <w:rPr>
          <w:rFonts w:ascii="Verdana" w:hAnsi="Verdana" w:cs="Arial"/>
          <w:sz w:val="18"/>
          <w:szCs w:val="18"/>
          <w:lang w:val="nl-NL"/>
        </w:rPr>
        <w:t xml:space="preserve">alsook </w:t>
      </w:r>
      <w:r w:rsidR="00E837E8">
        <w:rPr>
          <w:rFonts w:ascii="Verdana" w:hAnsi="Verdana" w:cs="Arial"/>
          <w:sz w:val="18"/>
          <w:szCs w:val="18"/>
          <w:lang w:val="nl-NL"/>
        </w:rPr>
        <w:t xml:space="preserve">ministeries en departementen, </w:t>
      </w:r>
      <w:r w:rsidR="00E87A54">
        <w:rPr>
          <w:rFonts w:ascii="Verdana" w:hAnsi="Verdana" w:cs="Arial"/>
          <w:sz w:val="18"/>
          <w:szCs w:val="18"/>
          <w:lang w:val="nl-NL"/>
        </w:rPr>
        <w:t>plaatselijke</w:t>
      </w:r>
      <w:r w:rsidR="00E837E8">
        <w:rPr>
          <w:rFonts w:ascii="Verdana" w:hAnsi="Verdana" w:cs="Arial"/>
          <w:sz w:val="18"/>
          <w:szCs w:val="18"/>
          <w:lang w:val="nl-NL"/>
        </w:rPr>
        <w:t xml:space="preserve"> </w:t>
      </w:r>
      <w:r w:rsidRPr="00C72AC4" w:rsidR="00E87A54">
        <w:rPr>
          <w:rFonts w:ascii="Verdana" w:hAnsi="Verdana" w:cs="Arial"/>
          <w:color w:val="333333"/>
          <w:sz w:val="18"/>
          <w:szCs w:val="18"/>
          <w:shd w:val="clear" w:color="auto" w:fill="FFFFFF"/>
          <w:lang w:val="nl-NL"/>
        </w:rPr>
        <w:t>publiekrechtelijke lichamen </w:t>
      </w:r>
      <w:r w:rsidR="00E837E8">
        <w:rPr>
          <w:rFonts w:ascii="Verdana" w:hAnsi="Verdana" w:cs="Arial"/>
          <w:sz w:val="18"/>
          <w:szCs w:val="18"/>
          <w:lang w:val="nl-NL"/>
        </w:rPr>
        <w:t xml:space="preserve">en entiteiten die voor 100% eigendom zijn van, of geleid worden door, de overheid. Daarnaast vallen voor Thailand enkele </w:t>
      </w:r>
      <w:r w:rsidR="00E87A54">
        <w:rPr>
          <w:rFonts w:ascii="Verdana" w:hAnsi="Verdana" w:cs="Arial"/>
          <w:sz w:val="18"/>
          <w:szCs w:val="18"/>
          <w:lang w:val="nl-NL"/>
        </w:rPr>
        <w:t xml:space="preserve">met </w:t>
      </w:r>
      <w:r w:rsidR="0079669F">
        <w:rPr>
          <w:rFonts w:ascii="Verdana" w:hAnsi="Verdana" w:cs="Arial"/>
          <w:sz w:val="18"/>
          <w:szCs w:val="18"/>
          <w:lang w:val="nl-NL"/>
        </w:rPr>
        <w:t xml:space="preserve">naam </w:t>
      </w:r>
      <w:r w:rsidR="00E87A54">
        <w:rPr>
          <w:rFonts w:ascii="Verdana" w:hAnsi="Verdana" w:cs="Arial"/>
          <w:sz w:val="18"/>
          <w:szCs w:val="18"/>
          <w:lang w:val="nl-NL"/>
        </w:rPr>
        <w:t xml:space="preserve">genoemde </w:t>
      </w:r>
      <w:r w:rsidR="00E837E8">
        <w:rPr>
          <w:rFonts w:ascii="Verdana" w:hAnsi="Verdana" w:cs="Arial"/>
          <w:sz w:val="18"/>
          <w:szCs w:val="18"/>
          <w:lang w:val="nl-NL"/>
        </w:rPr>
        <w:t xml:space="preserve">door de overheid geleide banken hieronder. </w:t>
      </w:r>
      <w:r w:rsidR="00E31BA0">
        <w:rPr>
          <w:rFonts w:ascii="Verdana" w:hAnsi="Verdana" w:cs="Arial"/>
          <w:sz w:val="18"/>
          <w:szCs w:val="18"/>
          <w:lang w:val="nl-NL"/>
        </w:rPr>
        <w:t>Voorts</w:t>
      </w:r>
      <w:r w:rsidR="00E837E8">
        <w:rPr>
          <w:rFonts w:ascii="Verdana" w:hAnsi="Verdana" w:cs="Arial"/>
          <w:sz w:val="18"/>
          <w:szCs w:val="18"/>
          <w:lang w:val="nl-NL"/>
        </w:rPr>
        <w:t xml:space="preserve"> is er een mogelijkheid om door </w:t>
      </w:r>
      <w:r w:rsidR="00E837E8">
        <w:rPr>
          <w:rFonts w:ascii="Verdana" w:hAnsi="Verdana" w:cs="Arial"/>
          <w:sz w:val="18"/>
          <w:szCs w:val="18"/>
          <w:lang w:val="nl-NL"/>
        </w:rPr>
        <w:lastRenderedPageBreak/>
        <w:t xml:space="preserve">middel van onderling overleg </w:t>
      </w:r>
      <w:r w:rsidR="00E31BA0">
        <w:rPr>
          <w:rFonts w:ascii="Verdana" w:hAnsi="Verdana" w:cs="Arial"/>
          <w:sz w:val="18"/>
          <w:szCs w:val="18"/>
          <w:lang w:val="nl-NL"/>
        </w:rPr>
        <w:t xml:space="preserve">tussen de bevoegde autoriteiten </w:t>
      </w:r>
      <w:r w:rsidR="00E837E8">
        <w:rPr>
          <w:rFonts w:ascii="Verdana" w:hAnsi="Verdana" w:cs="Arial"/>
          <w:sz w:val="18"/>
          <w:szCs w:val="18"/>
          <w:lang w:val="nl-NL"/>
        </w:rPr>
        <w:t xml:space="preserve">de lijst uit de breiden met andere instellingen. </w:t>
      </w:r>
      <w:r w:rsidR="00E31BA0">
        <w:rPr>
          <w:rFonts w:ascii="Verdana" w:hAnsi="Verdana" w:cs="Arial"/>
          <w:sz w:val="18"/>
          <w:szCs w:val="18"/>
          <w:lang w:val="nl-NL"/>
        </w:rPr>
        <w:t xml:space="preserve">Tot slot </w:t>
      </w:r>
      <w:r w:rsidR="00A05535">
        <w:rPr>
          <w:rFonts w:ascii="Verdana" w:hAnsi="Verdana" w:cs="Arial"/>
          <w:sz w:val="18"/>
          <w:szCs w:val="18"/>
          <w:lang w:val="nl-NL"/>
        </w:rPr>
        <w:t xml:space="preserve">kunnen de bevoegde autoriteiten van de verdragsluitende staten overeenkomen welke </w:t>
      </w:r>
      <w:r w:rsidR="00B31D92">
        <w:rPr>
          <w:rFonts w:ascii="Verdana" w:hAnsi="Verdana" w:cs="Arial"/>
          <w:sz w:val="18"/>
          <w:szCs w:val="18"/>
          <w:lang w:val="nl-NL"/>
        </w:rPr>
        <w:t xml:space="preserve">erkende pensioenfondsen </w:t>
      </w:r>
      <w:r w:rsidR="00E31BA0">
        <w:rPr>
          <w:rFonts w:ascii="Verdana" w:hAnsi="Verdana" w:cs="Arial"/>
          <w:sz w:val="18"/>
          <w:szCs w:val="18"/>
          <w:lang w:val="nl-NL"/>
        </w:rPr>
        <w:t>onder de</w:t>
      </w:r>
      <w:r w:rsidR="00A05535">
        <w:rPr>
          <w:rFonts w:ascii="Verdana" w:hAnsi="Verdana" w:cs="Arial"/>
          <w:sz w:val="18"/>
          <w:szCs w:val="18"/>
          <w:lang w:val="nl-NL"/>
        </w:rPr>
        <w:t>ze</w:t>
      </w:r>
      <w:r w:rsidR="00E31BA0">
        <w:rPr>
          <w:rFonts w:ascii="Verdana" w:hAnsi="Verdana" w:cs="Arial"/>
          <w:sz w:val="18"/>
          <w:szCs w:val="18"/>
          <w:lang w:val="nl-NL"/>
        </w:rPr>
        <w:t xml:space="preserve"> bepaling </w:t>
      </w:r>
      <w:r w:rsidR="00A05535">
        <w:rPr>
          <w:rFonts w:ascii="Verdana" w:hAnsi="Verdana" w:cs="Arial"/>
          <w:sz w:val="18"/>
          <w:szCs w:val="18"/>
          <w:lang w:val="nl-NL"/>
        </w:rPr>
        <w:t>vallen</w:t>
      </w:r>
      <w:r w:rsidR="00B31D92">
        <w:rPr>
          <w:rFonts w:ascii="Verdana" w:hAnsi="Verdana" w:cs="Arial"/>
          <w:sz w:val="18"/>
          <w:szCs w:val="18"/>
          <w:lang w:val="nl-NL"/>
        </w:rPr>
        <w:t xml:space="preserve">. </w:t>
      </w:r>
      <w:r w:rsidRPr="006C01D7" w:rsidR="00A05535">
        <w:rPr>
          <w:rFonts w:ascii="Verdana" w:hAnsi="Verdana" w:cs="Arial"/>
          <w:sz w:val="18"/>
          <w:szCs w:val="18"/>
          <w:lang w:val="nl-NL"/>
        </w:rPr>
        <w:t xml:space="preserve">Indien die </w:t>
      </w:r>
      <w:r w:rsidR="00A05535">
        <w:rPr>
          <w:rFonts w:ascii="Verdana" w:hAnsi="Verdana" w:cs="Arial"/>
          <w:sz w:val="18"/>
          <w:szCs w:val="18"/>
          <w:lang w:val="nl-NL"/>
        </w:rPr>
        <w:t xml:space="preserve">overeenkomst </w:t>
      </w:r>
      <w:r w:rsidRPr="006C01D7" w:rsidR="00A05535">
        <w:rPr>
          <w:rFonts w:ascii="Verdana" w:hAnsi="Verdana" w:cs="Arial"/>
          <w:sz w:val="18"/>
          <w:szCs w:val="18"/>
          <w:lang w:val="nl-NL"/>
        </w:rPr>
        <w:t xml:space="preserve">wordt vastgelegd in een </w:t>
      </w:r>
      <w:r w:rsidR="00A05535">
        <w:rPr>
          <w:rFonts w:ascii="Verdana" w:hAnsi="Verdana" w:cs="Arial"/>
          <w:sz w:val="18"/>
          <w:szCs w:val="18"/>
          <w:lang w:val="nl-NL"/>
        </w:rPr>
        <w:t>verdrag</w:t>
      </w:r>
      <w:r w:rsidRPr="006C01D7" w:rsidR="00A05535">
        <w:rPr>
          <w:rFonts w:ascii="Verdana" w:hAnsi="Verdana" w:cs="Arial"/>
          <w:sz w:val="18"/>
          <w:szCs w:val="18"/>
          <w:lang w:val="nl-NL"/>
        </w:rPr>
        <w:t xml:space="preserve"> kan dit beschouwd worden als een uitvoeringsverdrag dat op grond van artikel 7, </w:t>
      </w:r>
      <w:r w:rsidR="006817E6">
        <w:rPr>
          <w:rFonts w:ascii="Verdana" w:hAnsi="Verdana" w:cs="Arial"/>
          <w:sz w:val="18"/>
          <w:szCs w:val="18"/>
          <w:lang w:val="nl-NL"/>
        </w:rPr>
        <w:t xml:space="preserve">aanhef, </w:t>
      </w:r>
      <w:r w:rsidRPr="006C01D7" w:rsidR="00A05535">
        <w:rPr>
          <w:rFonts w:ascii="Verdana" w:hAnsi="Verdana" w:cs="Arial"/>
          <w:sz w:val="18"/>
          <w:szCs w:val="18"/>
          <w:lang w:val="nl-NL"/>
        </w:rPr>
        <w:t xml:space="preserve">onderdeel b, van de Rijkswet goedkeuring en bekendmaking verdragen geen parlementaire goedkeuring behoeft, behoudens het bepaalde in artikel 8 van die </w:t>
      </w:r>
      <w:r w:rsidR="00A05535">
        <w:rPr>
          <w:rFonts w:ascii="Verdana" w:hAnsi="Verdana" w:cs="Arial"/>
          <w:sz w:val="18"/>
          <w:szCs w:val="18"/>
          <w:lang w:val="nl-NL"/>
        </w:rPr>
        <w:t>r</w:t>
      </w:r>
      <w:r w:rsidRPr="006C01D7" w:rsidR="00A05535">
        <w:rPr>
          <w:rFonts w:ascii="Verdana" w:hAnsi="Verdana" w:cs="Arial"/>
          <w:sz w:val="18"/>
          <w:szCs w:val="18"/>
          <w:lang w:val="nl-NL"/>
        </w:rPr>
        <w:t>ijkswet.</w:t>
      </w:r>
    </w:p>
    <w:p w:rsidRPr="00323312" w:rsidR="00500251" w:rsidP="00500251" w:rsidRDefault="006E6715" w14:paraId="01CAB08A" w14:textId="77777777">
      <w:pPr>
        <w:ind w:firstLine="720"/>
        <w:rPr>
          <w:rFonts w:ascii="Verdana" w:hAnsi="Verdana" w:cs="Arial"/>
          <w:sz w:val="18"/>
          <w:szCs w:val="18"/>
          <w:lang w:val="nl-NL"/>
        </w:rPr>
      </w:pPr>
      <w:r w:rsidRPr="00323312">
        <w:rPr>
          <w:rFonts w:ascii="Verdana" w:hAnsi="Verdana" w:cs="Arial"/>
          <w:sz w:val="18"/>
          <w:szCs w:val="18"/>
          <w:lang w:val="nl-NL"/>
        </w:rPr>
        <w:t>H</w:t>
      </w:r>
      <w:r w:rsidR="0043516F">
        <w:rPr>
          <w:rFonts w:ascii="Verdana" w:hAnsi="Verdana" w:cs="Arial"/>
          <w:sz w:val="18"/>
          <w:szCs w:val="18"/>
          <w:lang w:val="nl-NL"/>
        </w:rPr>
        <w:t>et vijfde</w:t>
      </w:r>
      <w:r w:rsidRPr="00323312" w:rsidR="00500251">
        <w:rPr>
          <w:rFonts w:ascii="Verdana" w:hAnsi="Verdana" w:cs="Arial"/>
          <w:sz w:val="18"/>
          <w:szCs w:val="18"/>
          <w:lang w:val="nl-NL"/>
        </w:rPr>
        <w:t xml:space="preserve"> lid </w:t>
      </w:r>
      <w:r w:rsidRPr="00323312">
        <w:rPr>
          <w:rFonts w:ascii="Verdana" w:hAnsi="Verdana" w:cs="Arial"/>
          <w:sz w:val="18"/>
          <w:szCs w:val="18"/>
          <w:lang w:val="nl-NL"/>
        </w:rPr>
        <w:t xml:space="preserve">bevat </w:t>
      </w:r>
      <w:r w:rsidRPr="00323312" w:rsidR="00500251">
        <w:rPr>
          <w:rFonts w:ascii="Verdana" w:hAnsi="Verdana" w:cs="Arial"/>
          <w:sz w:val="18"/>
          <w:szCs w:val="18"/>
          <w:lang w:val="nl-NL"/>
        </w:rPr>
        <w:t>een</w:t>
      </w:r>
      <w:r w:rsidR="00B13326">
        <w:rPr>
          <w:rFonts w:ascii="Verdana" w:hAnsi="Verdana" w:cs="Arial"/>
          <w:sz w:val="18"/>
          <w:szCs w:val="18"/>
          <w:lang w:val="nl-NL"/>
        </w:rPr>
        <w:t xml:space="preserve"> grotendeels</w:t>
      </w:r>
      <w:r w:rsidRPr="00323312" w:rsidR="00C96DC6">
        <w:rPr>
          <w:rFonts w:ascii="Verdana" w:hAnsi="Verdana" w:cs="Arial"/>
          <w:sz w:val="18"/>
          <w:szCs w:val="18"/>
          <w:lang w:val="nl-NL"/>
        </w:rPr>
        <w:t xml:space="preserve"> OESO</w:t>
      </w:r>
      <w:r w:rsidR="00D11CDE">
        <w:rPr>
          <w:rFonts w:ascii="Verdana" w:hAnsi="Verdana" w:cs="Arial"/>
          <w:sz w:val="18"/>
          <w:szCs w:val="18"/>
          <w:lang w:val="nl-NL"/>
        </w:rPr>
        <w:t>-</w:t>
      </w:r>
      <w:r w:rsidRPr="00323312" w:rsidR="00C96DC6">
        <w:rPr>
          <w:rFonts w:ascii="Verdana" w:hAnsi="Verdana" w:cs="Arial"/>
          <w:sz w:val="18"/>
          <w:szCs w:val="18"/>
          <w:lang w:val="nl-NL"/>
        </w:rPr>
        <w:t xml:space="preserve">conforme </w:t>
      </w:r>
      <w:r w:rsidRPr="00323312" w:rsidR="00500251">
        <w:rPr>
          <w:rFonts w:ascii="Verdana" w:hAnsi="Verdana" w:cs="Arial"/>
          <w:sz w:val="18"/>
          <w:szCs w:val="18"/>
          <w:lang w:val="nl-NL"/>
        </w:rPr>
        <w:t xml:space="preserve">definitie van </w:t>
      </w:r>
      <w:r w:rsidRPr="00323312" w:rsidR="006A5038">
        <w:rPr>
          <w:rFonts w:ascii="Verdana" w:hAnsi="Verdana" w:cs="Arial"/>
          <w:sz w:val="18"/>
          <w:szCs w:val="18"/>
          <w:lang w:val="nl-NL"/>
        </w:rPr>
        <w:t xml:space="preserve">het begrip </w:t>
      </w:r>
      <w:r w:rsidR="00323312">
        <w:rPr>
          <w:rFonts w:ascii="Verdana" w:hAnsi="Verdana" w:cs="Arial"/>
          <w:sz w:val="18"/>
          <w:szCs w:val="18"/>
          <w:lang w:val="nl-NL"/>
        </w:rPr>
        <w:t>‘</w:t>
      </w:r>
      <w:r w:rsidRPr="00323312" w:rsidR="00500251">
        <w:rPr>
          <w:rFonts w:ascii="Verdana" w:hAnsi="Verdana" w:cs="Arial"/>
          <w:sz w:val="18"/>
          <w:szCs w:val="18"/>
          <w:lang w:val="nl-NL"/>
        </w:rPr>
        <w:t>interest</w:t>
      </w:r>
      <w:r w:rsidR="00323312">
        <w:rPr>
          <w:rFonts w:ascii="Verdana" w:hAnsi="Verdana" w:cs="Arial"/>
          <w:sz w:val="18"/>
          <w:szCs w:val="18"/>
          <w:lang w:val="nl-NL"/>
        </w:rPr>
        <w:t>’</w:t>
      </w:r>
      <w:r w:rsidR="00F31164">
        <w:rPr>
          <w:rFonts w:ascii="Verdana" w:hAnsi="Verdana" w:cs="Arial"/>
          <w:sz w:val="18"/>
          <w:szCs w:val="18"/>
          <w:lang w:val="nl-NL"/>
        </w:rPr>
        <w:t>, met dien verstande dat op</w:t>
      </w:r>
      <w:r w:rsidR="0043516F">
        <w:rPr>
          <w:rFonts w:ascii="Verdana" w:hAnsi="Verdana" w:cs="Arial"/>
          <w:sz w:val="18"/>
          <w:szCs w:val="18"/>
          <w:lang w:val="nl-NL"/>
        </w:rPr>
        <w:t xml:space="preserve"> verzoek van Th</w:t>
      </w:r>
      <w:r w:rsidR="00B13326">
        <w:rPr>
          <w:rFonts w:ascii="Verdana" w:hAnsi="Verdana" w:cs="Arial"/>
          <w:sz w:val="18"/>
          <w:szCs w:val="18"/>
          <w:lang w:val="nl-NL"/>
        </w:rPr>
        <w:t xml:space="preserve">ailand een aanvullende definitie </w:t>
      </w:r>
      <w:r w:rsidR="00F31164">
        <w:rPr>
          <w:rFonts w:ascii="Verdana" w:hAnsi="Verdana" w:cs="Arial"/>
          <w:sz w:val="18"/>
          <w:szCs w:val="18"/>
          <w:lang w:val="nl-NL"/>
        </w:rPr>
        <w:t xml:space="preserve">is </w:t>
      </w:r>
      <w:r w:rsidR="00B13326">
        <w:rPr>
          <w:rFonts w:ascii="Verdana" w:hAnsi="Verdana" w:cs="Arial"/>
          <w:sz w:val="18"/>
          <w:szCs w:val="18"/>
          <w:lang w:val="nl-NL"/>
        </w:rPr>
        <w:t>toegevoegd</w:t>
      </w:r>
      <w:r w:rsidR="00751F82">
        <w:rPr>
          <w:rFonts w:ascii="Verdana" w:hAnsi="Verdana" w:cs="Arial"/>
          <w:sz w:val="18"/>
          <w:szCs w:val="18"/>
          <w:lang w:val="nl-NL"/>
        </w:rPr>
        <w:t xml:space="preserve"> die aansluit bij de nationale belastingwetgeving</w:t>
      </w:r>
      <w:r w:rsidR="00B13326">
        <w:rPr>
          <w:rFonts w:ascii="Verdana" w:hAnsi="Verdana" w:cs="Arial"/>
          <w:sz w:val="18"/>
          <w:szCs w:val="18"/>
          <w:lang w:val="nl-NL"/>
        </w:rPr>
        <w:t xml:space="preserve">, omdat Thailand die nodig heeft om op grond van de nationale wet te kunnen heffen. </w:t>
      </w:r>
    </w:p>
    <w:p w:rsidRPr="00CF22A8" w:rsidR="00500251" w:rsidP="00500251" w:rsidRDefault="00A34973" w14:paraId="57E35CD9" w14:textId="4F2F3402">
      <w:pPr>
        <w:ind w:firstLine="720"/>
        <w:rPr>
          <w:rFonts w:ascii="Verdana" w:hAnsi="Verdana" w:cs="Arial"/>
          <w:sz w:val="18"/>
          <w:szCs w:val="18"/>
          <w:lang w:val="nl-NL"/>
        </w:rPr>
      </w:pPr>
      <w:r w:rsidRPr="00BC6175">
        <w:rPr>
          <w:rFonts w:ascii="Verdana" w:hAnsi="Verdana" w:cs="Arial"/>
          <w:sz w:val="18"/>
          <w:szCs w:val="18"/>
          <w:lang w:val="nl-NL"/>
        </w:rPr>
        <w:t xml:space="preserve">Het </w:t>
      </w:r>
      <w:r w:rsidR="0043516F">
        <w:rPr>
          <w:rFonts w:ascii="Verdana" w:hAnsi="Verdana" w:cs="Arial"/>
          <w:sz w:val="18"/>
          <w:szCs w:val="18"/>
          <w:lang w:val="nl-NL"/>
        </w:rPr>
        <w:t>zesde</w:t>
      </w:r>
      <w:r w:rsidRPr="00BC6175" w:rsidR="00500251">
        <w:rPr>
          <w:rFonts w:ascii="Verdana" w:hAnsi="Verdana" w:cs="Arial"/>
          <w:sz w:val="18"/>
          <w:szCs w:val="18"/>
          <w:lang w:val="nl-NL"/>
        </w:rPr>
        <w:t xml:space="preserve"> lid</w:t>
      </w:r>
      <w:r w:rsidRPr="00BC6175" w:rsidR="00C31A29">
        <w:rPr>
          <w:rFonts w:ascii="Verdana" w:hAnsi="Verdana" w:cs="Arial"/>
          <w:sz w:val="18"/>
          <w:szCs w:val="18"/>
          <w:lang w:val="nl-NL"/>
        </w:rPr>
        <w:t xml:space="preserve"> </w:t>
      </w:r>
      <w:r w:rsidRPr="00BC6175">
        <w:rPr>
          <w:rFonts w:ascii="Verdana" w:hAnsi="Verdana" w:cs="Arial"/>
          <w:sz w:val="18"/>
          <w:szCs w:val="18"/>
          <w:lang w:val="nl-NL"/>
        </w:rPr>
        <w:t>bepaalt</w:t>
      </w:r>
      <w:r w:rsidRPr="00BC6175" w:rsidR="00500251">
        <w:rPr>
          <w:rFonts w:ascii="Verdana" w:hAnsi="Verdana" w:cs="Arial"/>
          <w:sz w:val="18"/>
          <w:szCs w:val="18"/>
          <w:lang w:val="nl-NL"/>
        </w:rPr>
        <w:t xml:space="preserve"> dat niet de bepalingen van het eerste lid</w:t>
      </w:r>
      <w:r w:rsidR="005350BC">
        <w:rPr>
          <w:rFonts w:ascii="Verdana" w:hAnsi="Verdana" w:cs="Arial"/>
          <w:sz w:val="18"/>
          <w:szCs w:val="18"/>
          <w:lang w:val="nl-NL"/>
        </w:rPr>
        <w:t>,</w:t>
      </w:r>
      <w:r w:rsidRPr="00BC6175" w:rsidR="00500251">
        <w:rPr>
          <w:rFonts w:ascii="Verdana" w:hAnsi="Verdana" w:cs="Arial"/>
          <w:sz w:val="18"/>
          <w:szCs w:val="18"/>
          <w:lang w:val="nl-NL"/>
        </w:rPr>
        <w:t xml:space="preserve"> maar de bepalingen van </w:t>
      </w:r>
      <w:r w:rsidR="009E38AF">
        <w:rPr>
          <w:rFonts w:ascii="Verdana" w:hAnsi="Verdana" w:cs="Arial"/>
          <w:sz w:val="18"/>
          <w:szCs w:val="18"/>
          <w:lang w:val="nl-NL"/>
        </w:rPr>
        <w:t xml:space="preserve">de </w:t>
      </w:r>
      <w:r w:rsidRPr="00BC6175" w:rsidR="00500251">
        <w:rPr>
          <w:rFonts w:ascii="Verdana" w:hAnsi="Verdana" w:cs="Arial"/>
          <w:sz w:val="18"/>
          <w:szCs w:val="18"/>
          <w:lang w:val="nl-NL"/>
        </w:rPr>
        <w:t>artikel</w:t>
      </w:r>
      <w:r w:rsidR="009E38AF">
        <w:rPr>
          <w:rFonts w:ascii="Verdana" w:hAnsi="Verdana" w:cs="Arial"/>
          <w:sz w:val="18"/>
          <w:szCs w:val="18"/>
          <w:lang w:val="nl-NL"/>
        </w:rPr>
        <w:t>en</w:t>
      </w:r>
      <w:r w:rsidRPr="00BC6175" w:rsidR="00500251">
        <w:rPr>
          <w:rFonts w:ascii="Verdana" w:hAnsi="Verdana" w:cs="Arial"/>
          <w:sz w:val="18"/>
          <w:szCs w:val="18"/>
          <w:lang w:val="nl-NL"/>
        </w:rPr>
        <w:t xml:space="preserve"> 7 </w:t>
      </w:r>
      <w:r w:rsidR="00B50232">
        <w:rPr>
          <w:rFonts w:ascii="Verdana" w:hAnsi="Verdana" w:cs="Arial"/>
          <w:sz w:val="18"/>
          <w:szCs w:val="18"/>
          <w:lang w:val="nl-NL"/>
        </w:rPr>
        <w:t>of</w:t>
      </w:r>
      <w:r w:rsidR="00B13326">
        <w:rPr>
          <w:rFonts w:ascii="Verdana" w:hAnsi="Verdana" w:cs="Arial"/>
          <w:sz w:val="18"/>
          <w:szCs w:val="18"/>
          <w:lang w:val="nl-NL"/>
        </w:rPr>
        <w:t xml:space="preserve"> 14 </w:t>
      </w:r>
      <w:r w:rsidRPr="00BC6175" w:rsidR="00500251">
        <w:rPr>
          <w:rFonts w:ascii="Verdana" w:hAnsi="Verdana" w:cs="Arial"/>
          <w:sz w:val="18"/>
          <w:szCs w:val="18"/>
          <w:lang w:val="nl-NL"/>
        </w:rPr>
        <w:t xml:space="preserve">van toepassing zijn op interest die wordt betaald op schuldvorderingen die behoren tot het bedrijfsvermogen van een vaste inrichting </w:t>
      </w:r>
      <w:r w:rsidR="009E38AF">
        <w:rPr>
          <w:rFonts w:ascii="Verdana" w:hAnsi="Verdana" w:cs="Arial"/>
          <w:sz w:val="18"/>
          <w:szCs w:val="18"/>
          <w:lang w:val="nl-NL"/>
        </w:rPr>
        <w:t xml:space="preserve">of vast middelpunt </w:t>
      </w:r>
      <w:r w:rsidRPr="00BC6175" w:rsidR="00500251">
        <w:rPr>
          <w:rFonts w:ascii="Verdana" w:hAnsi="Verdana" w:cs="Arial"/>
          <w:sz w:val="18"/>
          <w:szCs w:val="18"/>
          <w:lang w:val="nl-NL"/>
        </w:rPr>
        <w:t xml:space="preserve">waarover de uiteindelijke gerechtigde (tot die interest) beschikt in de </w:t>
      </w:r>
      <w:r w:rsidR="0021450B">
        <w:rPr>
          <w:rFonts w:ascii="Verdana" w:hAnsi="Verdana" w:cs="Arial"/>
          <w:sz w:val="18"/>
          <w:szCs w:val="18"/>
          <w:lang w:val="nl-NL"/>
        </w:rPr>
        <w:t>verdragsluitende staat</w:t>
      </w:r>
      <w:r w:rsidRPr="00CF22A8" w:rsidR="00500251">
        <w:rPr>
          <w:rFonts w:ascii="Verdana" w:hAnsi="Verdana" w:cs="Arial"/>
          <w:sz w:val="18"/>
          <w:szCs w:val="18"/>
          <w:lang w:val="nl-NL"/>
        </w:rPr>
        <w:t xml:space="preserve"> van waaruit de interest afkomstig is.</w:t>
      </w:r>
    </w:p>
    <w:p w:rsidRPr="00916448" w:rsidR="00500251" w:rsidP="00500251" w:rsidRDefault="00C31A29" w14:paraId="486DCBF2" w14:textId="6A4F8AF0">
      <w:pPr>
        <w:ind w:firstLine="720"/>
        <w:rPr>
          <w:rFonts w:ascii="Verdana" w:hAnsi="Verdana" w:cs="Arial"/>
          <w:sz w:val="18"/>
          <w:szCs w:val="18"/>
          <w:lang w:val="nl-NL"/>
        </w:rPr>
      </w:pPr>
      <w:r w:rsidRPr="00CF22A8">
        <w:rPr>
          <w:rFonts w:ascii="Verdana" w:hAnsi="Verdana" w:cs="Arial"/>
          <w:sz w:val="18"/>
          <w:szCs w:val="18"/>
          <w:lang w:val="nl-NL"/>
        </w:rPr>
        <w:t>H</w:t>
      </w:r>
      <w:r w:rsidR="0043516F">
        <w:rPr>
          <w:rFonts w:ascii="Verdana" w:hAnsi="Verdana" w:cs="Arial"/>
          <w:sz w:val="18"/>
          <w:szCs w:val="18"/>
          <w:lang w:val="nl-NL"/>
        </w:rPr>
        <w:t>et zeven</w:t>
      </w:r>
      <w:r w:rsidRPr="00CF22A8" w:rsidR="00500251">
        <w:rPr>
          <w:rFonts w:ascii="Verdana" w:hAnsi="Verdana" w:cs="Arial"/>
          <w:sz w:val="18"/>
          <w:szCs w:val="18"/>
          <w:lang w:val="nl-NL"/>
        </w:rPr>
        <w:t>de lid</w:t>
      </w:r>
      <w:r w:rsidRPr="005C1870" w:rsidR="008C113B">
        <w:rPr>
          <w:rFonts w:ascii="Verdana" w:hAnsi="Verdana" w:cs="Arial"/>
          <w:sz w:val="18"/>
          <w:szCs w:val="18"/>
          <w:lang w:val="nl-NL"/>
        </w:rPr>
        <w:t xml:space="preserve"> </w:t>
      </w:r>
      <w:r w:rsidRPr="005C1870">
        <w:rPr>
          <w:rFonts w:ascii="Verdana" w:hAnsi="Verdana" w:cs="Arial"/>
          <w:sz w:val="18"/>
          <w:szCs w:val="18"/>
          <w:lang w:val="nl-NL"/>
        </w:rPr>
        <w:t xml:space="preserve">geeft </w:t>
      </w:r>
      <w:r w:rsidRPr="005C1870" w:rsidR="006E6715">
        <w:rPr>
          <w:rFonts w:ascii="Verdana" w:hAnsi="Verdana" w:cs="Arial"/>
          <w:sz w:val="18"/>
          <w:szCs w:val="18"/>
          <w:lang w:val="nl-NL"/>
        </w:rPr>
        <w:t xml:space="preserve">aan </w:t>
      </w:r>
      <w:r w:rsidRPr="005C1870" w:rsidR="00500251">
        <w:rPr>
          <w:rFonts w:ascii="Verdana" w:hAnsi="Verdana" w:cs="Arial"/>
          <w:sz w:val="18"/>
          <w:szCs w:val="18"/>
          <w:lang w:val="nl-NL"/>
        </w:rPr>
        <w:t xml:space="preserve">uit welke </w:t>
      </w:r>
      <w:r w:rsidR="0021450B">
        <w:rPr>
          <w:rFonts w:ascii="Verdana" w:hAnsi="Verdana" w:cs="Arial"/>
          <w:sz w:val="18"/>
          <w:szCs w:val="18"/>
          <w:lang w:val="nl-NL"/>
        </w:rPr>
        <w:t>verdragsluitende staat</w:t>
      </w:r>
      <w:r w:rsidRPr="00916448" w:rsidR="00500251">
        <w:rPr>
          <w:rFonts w:ascii="Verdana" w:hAnsi="Verdana" w:cs="Arial"/>
          <w:sz w:val="18"/>
          <w:szCs w:val="18"/>
          <w:lang w:val="nl-NL"/>
        </w:rPr>
        <w:t xml:space="preserve"> interest geacht wordt afkomstig te zijn. In beginsel is dat de </w:t>
      </w:r>
      <w:r w:rsidR="006817E6">
        <w:rPr>
          <w:rFonts w:ascii="Verdana" w:hAnsi="Verdana" w:cs="Arial"/>
          <w:sz w:val="18"/>
          <w:szCs w:val="18"/>
          <w:lang w:val="nl-NL"/>
        </w:rPr>
        <w:t xml:space="preserve">verdragsluitende </w:t>
      </w:r>
      <w:r w:rsidR="003103E7">
        <w:rPr>
          <w:rFonts w:ascii="Verdana" w:hAnsi="Verdana" w:cs="Arial"/>
          <w:sz w:val="18"/>
          <w:szCs w:val="18"/>
          <w:lang w:val="nl-NL"/>
        </w:rPr>
        <w:t>staat</w:t>
      </w:r>
      <w:r w:rsidRPr="00916448" w:rsidR="00500251">
        <w:rPr>
          <w:rFonts w:ascii="Verdana" w:hAnsi="Verdana" w:cs="Arial"/>
          <w:sz w:val="18"/>
          <w:szCs w:val="18"/>
          <w:lang w:val="nl-NL"/>
        </w:rPr>
        <w:t xml:space="preserve"> waarvan de betaler van de interest inwoner is. Voorts wordt de interest geacht afkomstig te zijn uit de </w:t>
      </w:r>
      <w:r w:rsidR="006817E6">
        <w:rPr>
          <w:rFonts w:ascii="Verdana" w:hAnsi="Verdana" w:cs="Arial"/>
          <w:sz w:val="18"/>
          <w:szCs w:val="18"/>
          <w:lang w:val="nl-NL"/>
        </w:rPr>
        <w:t xml:space="preserve">verdragsluitende </w:t>
      </w:r>
      <w:r w:rsidR="003103E7">
        <w:rPr>
          <w:rFonts w:ascii="Verdana" w:hAnsi="Verdana" w:cs="Arial"/>
          <w:sz w:val="18"/>
          <w:szCs w:val="18"/>
          <w:lang w:val="nl-NL"/>
        </w:rPr>
        <w:t>staat</w:t>
      </w:r>
      <w:r w:rsidRPr="00916448" w:rsidR="00500251">
        <w:rPr>
          <w:rFonts w:ascii="Verdana" w:hAnsi="Verdana" w:cs="Arial"/>
          <w:sz w:val="18"/>
          <w:szCs w:val="18"/>
          <w:lang w:val="nl-NL"/>
        </w:rPr>
        <w:t xml:space="preserve"> waarin een vaste inrichting </w:t>
      </w:r>
      <w:r w:rsidR="009E38AF">
        <w:rPr>
          <w:rFonts w:ascii="Verdana" w:hAnsi="Verdana" w:cs="Arial"/>
          <w:sz w:val="18"/>
          <w:szCs w:val="18"/>
          <w:lang w:val="nl-NL"/>
        </w:rPr>
        <w:t xml:space="preserve">of vast middelpunt </w:t>
      </w:r>
      <w:r w:rsidRPr="00916448" w:rsidR="00500251">
        <w:rPr>
          <w:rFonts w:ascii="Verdana" w:hAnsi="Verdana" w:cs="Arial"/>
          <w:sz w:val="18"/>
          <w:szCs w:val="18"/>
          <w:lang w:val="nl-NL"/>
        </w:rPr>
        <w:t xml:space="preserve">is gelegen waaraan de </w:t>
      </w:r>
      <w:r w:rsidR="008C60B2">
        <w:rPr>
          <w:rFonts w:ascii="Verdana" w:hAnsi="Verdana" w:cs="Arial"/>
          <w:sz w:val="18"/>
          <w:szCs w:val="18"/>
          <w:lang w:val="nl-NL"/>
        </w:rPr>
        <w:t xml:space="preserve">geldlening waarover de </w:t>
      </w:r>
      <w:r w:rsidRPr="00916448" w:rsidR="00500251">
        <w:rPr>
          <w:rFonts w:ascii="Verdana" w:hAnsi="Verdana" w:cs="Arial"/>
          <w:sz w:val="18"/>
          <w:szCs w:val="18"/>
          <w:lang w:val="nl-NL"/>
        </w:rPr>
        <w:t>interest</w:t>
      </w:r>
      <w:r w:rsidR="008C60B2">
        <w:rPr>
          <w:rFonts w:ascii="Verdana" w:hAnsi="Verdana" w:cs="Arial"/>
          <w:sz w:val="18"/>
          <w:szCs w:val="18"/>
          <w:lang w:val="nl-NL"/>
        </w:rPr>
        <w:t xml:space="preserve"> wordt betaald,</w:t>
      </w:r>
      <w:r w:rsidRPr="00916448" w:rsidR="00500251">
        <w:rPr>
          <w:rFonts w:ascii="Verdana" w:hAnsi="Verdana" w:cs="Arial"/>
          <w:sz w:val="18"/>
          <w:szCs w:val="18"/>
          <w:lang w:val="nl-NL"/>
        </w:rPr>
        <w:t xml:space="preserve"> kan worden toegerekend, ongeacht of de persoon die de vaste inrichting </w:t>
      </w:r>
      <w:r w:rsidR="009E38AF">
        <w:rPr>
          <w:rFonts w:ascii="Verdana" w:hAnsi="Verdana" w:cs="Arial"/>
          <w:sz w:val="18"/>
          <w:szCs w:val="18"/>
          <w:lang w:val="nl-NL"/>
        </w:rPr>
        <w:t xml:space="preserve">of het vaste middelpunt </w:t>
      </w:r>
      <w:r w:rsidRPr="00916448" w:rsidR="00500251">
        <w:rPr>
          <w:rFonts w:ascii="Verdana" w:hAnsi="Verdana" w:cs="Arial"/>
          <w:sz w:val="18"/>
          <w:szCs w:val="18"/>
          <w:lang w:val="nl-NL"/>
        </w:rPr>
        <w:t xml:space="preserve">heeft inwoner is van een </w:t>
      </w:r>
      <w:r w:rsidR="0021450B">
        <w:rPr>
          <w:rFonts w:ascii="Verdana" w:hAnsi="Verdana" w:cs="Arial"/>
          <w:sz w:val="18"/>
          <w:szCs w:val="18"/>
          <w:lang w:val="nl-NL"/>
        </w:rPr>
        <w:t>verdragsluitende staat</w:t>
      </w:r>
      <w:r w:rsidRPr="00916448" w:rsidR="00500251">
        <w:rPr>
          <w:rFonts w:ascii="Verdana" w:hAnsi="Verdana" w:cs="Arial"/>
          <w:sz w:val="18"/>
          <w:szCs w:val="18"/>
          <w:lang w:val="nl-NL"/>
        </w:rPr>
        <w:t>.</w:t>
      </w:r>
    </w:p>
    <w:p w:rsidR="000A016B" w:rsidP="00897566" w:rsidRDefault="00500251" w14:paraId="3735EEF6" w14:textId="7320C07F">
      <w:pPr>
        <w:ind w:firstLine="720"/>
        <w:rPr>
          <w:rFonts w:ascii="Verdana" w:hAnsi="Verdana" w:cs="Arial"/>
          <w:sz w:val="18"/>
          <w:szCs w:val="18"/>
          <w:lang w:val="nl-NL"/>
        </w:rPr>
      </w:pPr>
      <w:r w:rsidRPr="00780A5E">
        <w:rPr>
          <w:rFonts w:ascii="Verdana" w:hAnsi="Verdana" w:cs="Arial"/>
          <w:sz w:val="18"/>
          <w:szCs w:val="18"/>
          <w:lang w:val="nl-NL"/>
        </w:rPr>
        <w:t xml:space="preserve">Ten slotte </w:t>
      </w:r>
      <w:r w:rsidRPr="00780A5E" w:rsidR="006E6715">
        <w:rPr>
          <w:rFonts w:ascii="Verdana" w:hAnsi="Verdana" w:cs="Arial"/>
          <w:sz w:val="18"/>
          <w:szCs w:val="18"/>
          <w:lang w:val="nl-NL"/>
        </w:rPr>
        <w:t>bepaalt</w:t>
      </w:r>
      <w:r w:rsidR="0043516F">
        <w:rPr>
          <w:rFonts w:ascii="Verdana" w:hAnsi="Verdana" w:cs="Arial"/>
          <w:sz w:val="18"/>
          <w:szCs w:val="18"/>
          <w:lang w:val="nl-NL"/>
        </w:rPr>
        <w:t xml:space="preserve"> het achtste</w:t>
      </w:r>
      <w:r w:rsidRPr="00780A5E">
        <w:rPr>
          <w:rFonts w:ascii="Verdana" w:hAnsi="Verdana" w:cs="Arial"/>
          <w:sz w:val="18"/>
          <w:szCs w:val="18"/>
          <w:lang w:val="nl-NL"/>
        </w:rPr>
        <w:t xml:space="preserve"> lid dat de bepalingen van artikel 11 slechts van toepassing zijn voor zover de op een schuldvordering betaalde interest overeenkomt met de interest die tussen onafhankelijke partijen overeengekomen zou zijn, alsmede dat </w:t>
      </w:r>
      <w:r w:rsidRPr="00780A5E" w:rsidR="00B31AA2">
        <w:rPr>
          <w:rFonts w:ascii="Verdana" w:hAnsi="Verdana" w:cs="Arial"/>
          <w:sz w:val="18"/>
          <w:szCs w:val="18"/>
          <w:lang w:val="nl-NL"/>
        </w:rPr>
        <w:t>een</w:t>
      </w:r>
      <w:r w:rsidRPr="000819E4">
        <w:rPr>
          <w:rFonts w:ascii="Verdana" w:hAnsi="Verdana" w:cs="Arial"/>
          <w:sz w:val="18"/>
          <w:szCs w:val="18"/>
          <w:lang w:val="nl-NL"/>
        </w:rPr>
        <w:t xml:space="preserve"> bovenmatig gedeelte van die interest in het voorkomende geval, rekenin</w:t>
      </w:r>
      <w:r w:rsidRPr="0021450B">
        <w:rPr>
          <w:rFonts w:ascii="Verdana" w:hAnsi="Verdana" w:cs="Arial"/>
          <w:sz w:val="18"/>
          <w:szCs w:val="18"/>
          <w:lang w:val="nl-NL"/>
        </w:rPr>
        <w:t xml:space="preserve">g houdende met de overige bepalingen van het </w:t>
      </w:r>
      <w:r w:rsidR="00D25F33">
        <w:rPr>
          <w:rFonts w:ascii="Verdana" w:hAnsi="Verdana" w:cs="Arial"/>
          <w:sz w:val="18"/>
          <w:szCs w:val="18"/>
          <w:lang w:val="nl-NL"/>
        </w:rPr>
        <w:t>Verdrag</w:t>
      </w:r>
      <w:r w:rsidRPr="0021450B">
        <w:rPr>
          <w:rFonts w:ascii="Verdana" w:hAnsi="Verdana" w:cs="Arial"/>
          <w:sz w:val="18"/>
          <w:szCs w:val="18"/>
          <w:lang w:val="nl-NL"/>
        </w:rPr>
        <w:t xml:space="preserve">, belastbaar is overeenkomstig de nationale wetgeving van ieder van de </w:t>
      </w:r>
      <w:r w:rsidR="006817E6">
        <w:rPr>
          <w:rFonts w:ascii="Verdana" w:hAnsi="Verdana" w:cs="Arial"/>
          <w:sz w:val="18"/>
          <w:szCs w:val="18"/>
          <w:lang w:val="nl-NL"/>
        </w:rPr>
        <w:t>verdrag</w:t>
      </w:r>
      <w:r w:rsidR="0021450B">
        <w:rPr>
          <w:rFonts w:ascii="Verdana" w:hAnsi="Verdana" w:cs="Arial"/>
          <w:sz w:val="18"/>
          <w:szCs w:val="18"/>
          <w:lang w:val="nl-NL"/>
        </w:rPr>
        <w:t>sluitende staten</w:t>
      </w:r>
      <w:r w:rsidRPr="0021450B">
        <w:rPr>
          <w:rFonts w:ascii="Verdana" w:hAnsi="Verdana" w:cs="Arial"/>
          <w:sz w:val="18"/>
          <w:szCs w:val="18"/>
          <w:lang w:val="nl-NL"/>
        </w:rPr>
        <w:t xml:space="preserve">. </w:t>
      </w:r>
    </w:p>
    <w:p w:rsidR="0043516F" w:rsidP="008E7D6D" w:rsidRDefault="000A016B" w14:paraId="18EEE0D8" w14:textId="2A1F50C4">
      <w:pPr>
        <w:ind w:firstLine="720"/>
        <w:rPr>
          <w:rFonts w:ascii="Verdana" w:hAnsi="Verdana" w:cs="Arial"/>
          <w:sz w:val="18"/>
          <w:szCs w:val="18"/>
          <w:lang w:val="nl-NL"/>
        </w:rPr>
      </w:pPr>
      <w:r w:rsidRPr="00BD4E1D">
        <w:rPr>
          <w:rFonts w:ascii="Verdana" w:hAnsi="Verdana" w:cs="Arial"/>
          <w:sz w:val="18"/>
          <w:szCs w:val="18"/>
          <w:lang w:val="nl-NL"/>
        </w:rPr>
        <w:t xml:space="preserve">Voor </w:t>
      </w:r>
      <w:r>
        <w:rPr>
          <w:rFonts w:ascii="Verdana" w:hAnsi="Verdana" w:cs="Arial"/>
          <w:sz w:val="18"/>
          <w:szCs w:val="18"/>
          <w:lang w:val="nl-NL"/>
        </w:rPr>
        <w:t>een</w:t>
      </w:r>
      <w:r w:rsidRPr="00BD4E1D">
        <w:rPr>
          <w:rFonts w:ascii="Verdana" w:hAnsi="Verdana" w:cs="Arial"/>
          <w:sz w:val="18"/>
          <w:szCs w:val="18"/>
          <w:lang w:val="nl-NL"/>
        </w:rPr>
        <w:t xml:space="preserve"> </w:t>
      </w:r>
      <w:r>
        <w:rPr>
          <w:rFonts w:ascii="Verdana" w:hAnsi="Verdana" w:cs="Arial"/>
          <w:sz w:val="18"/>
          <w:szCs w:val="18"/>
          <w:lang w:val="nl-NL"/>
        </w:rPr>
        <w:t xml:space="preserve">toelichting op artikel VI </w:t>
      </w:r>
      <w:r w:rsidRPr="00BD4E1D">
        <w:rPr>
          <w:rFonts w:ascii="Verdana" w:hAnsi="Verdana" w:cs="Arial"/>
          <w:sz w:val="18"/>
          <w:szCs w:val="18"/>
          <w:lang w:val="nl-NL"/>
        </w:rPr>
        <w:t>van het Protocol wordt</w:t>
      </w:r>
      <w:r>
        <w:rPr>
          <w:rFonts w:ascii="Verdana" w:hAnsi="Verdana" w:cs="Arial"/>
          <w:sz w:val="18"/>
          <w:szCs w:val="18"/>
          <w:lang w:val="nl-NL"/>
        </w:rPr>
        <w:t xml:space="preserve"> verwezen naar de toelichting op artikel 4</w:t>
      </w:r>
      <w:r w:rsidR="000351F9">
        <w:rPr>
          <w:rFonts w:ascii="Verdana" w:hAnsi="Verdana" w:cs="Arial"/>
          <w:sz w:val="18"/>
          <w:szCs w:val="18"/>
          <w:lang w:val="nl-NL"/>
        </w:rPr>
        <w:t xml:space="preserve"> van het Verdrag</w:t>
      </w:r>
      <w:r>
        <w:rPr>
          <w:rFonts w:ascii="Verdana" w:hAnsi="Verdana" w:cs="Arial"/>
          <w:sz w:val="18"/>
          <w:szCs w:val="18"/>
          <w:lang w:val="nl-NL"/>
        </w:rPr>
        <w:t xml:space="preserve">. </w:t>
      </w:r>
      <w:r>
        <w:rPr>
          <w:rFonts w:ascii="Verdana" w:hAnsi="Verdana" w:cs="Arial"/>
          <w:sz w:val="18"/>
          <w:szCs w:val="18"/>
          <w:lang w:val="nl-NL"/>
        </w:rPr>
        <w:br/>
      </w:r>
    </w:p>
    <w:p w:rsidRPr="00916448" w:rsidR="00500251" w:rsidP="00500251" w:rsidRDefault="00500251" w14:paraId="1F3474A5" w14:textId="77777777">
      <w:pPr>
        <w:ind w:firstLine="0"/>
        <w:rPr>
          <w:rFonts w:ascii="Verdana" w:hAnsi="Verdana"/>
          <w:sz w:val="18"/>
          <w:szCs w:val="18"/>
          <w:lang w:val="nl-NL"/>
        </w:rPr>
      </w:pPr>
      <w:r w:rsidRPr="0021450B">
        <w:rPr>
          <w:rFonts w:ascii="Verdana" w:hAnsi="Verdana"/>
          <w:i/>
          <w:sz w:val="18"/>
          <w:szCs w:val="18"/>
          <w:lang w:val="nl-NL"/>
        </w:rPr>
        <w:t>II.12. Royalty’s (artikel 12</w:t>
      </w:r>
      <w:r w:rsidR="00916448">
        <w:rPr>
          <w:rFonts w:ascii="Verdana" w:hAnsi="Verdana"/>
          <w:i/>
          <w:sz w:val="18"/>
          <w:szCs w:val="18"/>
          <w:lang w:val="nl-NL"/>
        </w:rPr>
        <w:t xml:space="preserve"> </w:t>
      </w:r>
      <w:r w:rsidRPr="00916448" w:rsidR="00916448">
        <w:rPr>
          <w:rFonts w:ascii="Verdana" w:hAnsi="Verdana"/>
          <w:i/>
          <w:sz w:val="18"/>
          <w:szCs w:val="18"/>
          <w:lang w:val="nl-NL"/>
        </w:rPr>
        <w:t xml:space="preserve">van het </w:t>
      </w:r>
      <w:r w:rsidR="00D25F33">
        <w:rPr>
          <w:rFonts w:ascii="Verdana" w:hAnsi="Verdana"/>
          <w:i/>
          <w:sz w:val="18"/>
          <w:szCs w:val="18"/>
          <w:lang w:val="nl-NL"/>
        </w:rPr>
        <w:t>Verdrag</w:t>
      </w:r>
      <w:r w:rsidRPr="00916448">
        <w:rPr>
          <w:rFonts w:ascii="Verdana" w:hAnsi="Verdana"/>
          <w:i/>
          <w:sz w:val="18"/>
          <w:szCs w:val="18"/>
          <w:lang w:val="nl-NL"/>
        </w:rPr>
        <w:t>)</w:t>
      </w:r>
      <w:r w:rsidRPr="00916448">
        <w:rPr>
          <w:rFonts w:ascii="Verdana" w:hAnsi="Verdana"/>
          <w:i/>
          <w:sz w:val="18"/>
          <w:szCs w:val="18"/>
          <w:lang w:val="nl-NL"/>
        </w:rPr>
        <w:br/>
      </w:r>
    </w:p>
    <w:p w:rsidRPr="00556990" w:rsidR="00500251" w:rsidP="00500251" w:rsidRDefault="00500251" w14:paraId="3A6B9DEE" w14:textId="579D832D">
      <w:pPr>
        <w:ind w:firstLine="720"/>
        <w:rPr>
          <w:rFonts w:ascii="Verdana" w:hAnsi="Verdana" w:cs="Arial"/>
          <w:sz w:val="18"/>
          <w:szCs w:val="18"/>
          <w:lang w:val="nl-NL"/>
        </w:rPr>
      </w:pPr>
      <w:r w:rsidRPr="00916448">
        <w:rPr>
          <w:rFonts w:ascii="Verdana" w:hAnsi="Verdana" w:cs="Arial"/>
          <w:sz w:val="18"/>
          <w:szCs w:val="18"/>
          <w:lang w:val="nl-NL"/>
        </w:rPr>
        <w:t xml:space="preserve">Artikel 12 </w:t>
      </w:r>
      <w:r w:rsidRPr="00F578EC" w:rsidR="00F31164">
        <w:rPr>
          <w:rFonts w:ascii="Verdana" w:hAnsi="Verdana" w:cs="Arial"/>
          <w:sz w:val="18"/>
          <w:szCs w:val="18"/>
          <w:lang w:val="nl-NL"/>
        </w:rPr>
        <w:t xml:space="preserve">van het </w:t>
      </w:r>
      <w:r w:rsidR="00D25F33">
        <w:rPr>
          <w:rFonts w:ascii="Verdana" w:hAnsi="Verdana" w:cs="Arial"/>
          <w:sz w:val="18"/>
          <w:szCs w:val="18"/>
          <w:lang w:val="nl-NL"/>
        </w:rPr>
        <w:t>Verdrag</w:t>
      </w:r>
      <w:r w:rsidRPr="00F578EC" w:rsidR="00F31164">
        <w:rPr>
          <w:rFonts w:ascii="Verdana" w:hAnsi="Verdana" w:cs="Arial"/>
          <w:sz w:val="18"/>
          <w:szCs w:val="18"/>
          <w:lang w:val="nl-NL"/>
        </w:rPr>
        <w:t xml:space="preserve"> </w:t>
      </w:r>
      <w:r w:rsidRPr="00916448">
        <w:rPr>
          <w:rFonts w:ascii="Verdana" w:hAnsi="Verdana" w:cs="Arial"/>
          <w:sz w:val="18"/>
          <w:szCs w:val="18"/>
          <w:lang w:val="nl-NL"/>
        </w:rPr>
        <w:t xml:space="preserve">betreft de verdeling van heffingsrechten over royalty’s. </w:t>
      </w:r>
      <w:r w:rsidRPr="00916448" w:rsidR="0050620D">
        <w:rPr>
          <w:rFonts w:ascii="Verdana" w:hAnsi="Verdana" w:cs="Arial"/>
          <w:sz w:val="18"/>
          <w:szCs w:val="18"/>
          <w:lang w:val="nl-NL"/>
        </w:rPr>
        <w:t>Deze bepaling is gebaseerd op artikel 1</w:t>
      </w:r>
      <w:r w:rsidRPr="00780A5E" w:rsidR="00931927">
        <w:rPr>
          <w:rFonts w:ascii="Verdana" w:hAnsi="Verdana" w:cs="Arial"/>
          <w:sz w:val="18"/>
          <w:szCs w:val="18"/>
          <w:lang w:val="nl-NL"/>
        </w:rPr>
        <w:t>2</w:t>
      </w:r>
      <w:r w:rsidRPr="00780A5E" w:rsidR="0050620D">
        <w:rPr>
          <w:rFonts w:ascii="Verdana" w:hAnsi="Verdana" w:cs="Arial"/>
          <w:sz w:val="18"/>
          <w:szCs w:val="18"/>
          <w:lang w:val="nl-NL"/>
        </w:rPr>
        <w:t xml:space="preserve"> van het OESO-modelverdrag en bevat (</w:t>
      </w:r>
      <w:r w:rsidRPr="00780A5E" w:rsidR="00931927">
        <w:rPr>
          <w:rFonts w:ascii="Verdana" w:hAnsi="Verdana" w:cs="Arial"/>
          <w:sz w:val="18"/>
          <w:szCs w:val="18"/>
          <w:lang w:val="nl-NL"/>
        </w:rPr>
        <w:t>in afwijking van het OESO-modelverdrag</w:t>
      </w:r>
      <w:r w:rsidR="005350BC">
        <w:rPr>
          <w:rFonts w:ascii="Verdana" w:hAnsi="Verdana" w:cs="Arial"/>
          <w:sz w:val="18"/>
          <w:szCs w:val="18"/>
          <w:lang w:val="nl-NL"/>
        </w:rPr>
        <w:t>,</w:t>
      </w:r>
      <w:r w:rsidRPr="00780A5E" w:rsidR="00931927">
        <w:rPr>
          <w:rFonts w:ascii="Verdana" w:hAnsi="Verdana" w:cs="Arial"/>
          <w:sz w:val="18"/>
          <w:szCs w:val="18"/>
          <w:lang w:val="nl-NL"/>
        </w:rPr>
        <w:t xml:space="preserve"> maar in overeenstemming met </w:t>
      </w:r>
      <w:r w:rsidRPr="00780A5E" w:rsidR="0050620D">
        <w:rPr>
          <w:rFonts w:ascii="Verdana" w:hAnsi="Verdana" w:cs="Arial"/>
          <w:sz w:val="18"/>
          <w:szCs w:val="18"/>
          <w:lang w:val="nl-NL"/>
        </w:rPr>
        <w:t xml:space="preserve">het </w:t>
      </w:r>
      <w:r w:rsidR="00D25F33">
        <w:rPr>
          <w:rFonts w:ascii="Verdana" w:hAnsi="Verdana" w:cs="Arial"/>
          <w:sz w:val="18"/>
          <w:szCs w:val="18"/>
          <w:lang w:val="nl-NL"/>
        </w:rPr>
        <w:t>Verdrag</w:t>
      </w:r>
      <w:r w:rsidRPr="00780A5E" w:rsidR="0050620D">
        <w:rPr>
          <w:rFonts w:ascii="Verdana" w:hAnsi="Verdana" w:cs="Arial"/>
          <w:sz w:val="18"/>
          <w:szCs w:val="18"/>
          <w:lang w:val="nl-NL"/>
        </w:rPr>
        <w:t xml:space="preserve"> </w:t>
      </w:r>
      <w:r w:rsidRPr="000819E4" w:rsidR="0006094E">
        <w:rPr>
          <w:rFonts w:ascii="Verdana" w:hAnsi="Verdana" w:cs="Arial"/>
          <w:sz w:val="18"/>
          <w:szCs w:val="18"/>
          <w:lang w:val="nl-NL"/>
        </w:rPr>
        <w:t xml:space="preserve">van </w:t>
      </w:r>
      <w:r w:rsidR="0043516F">
        <w:rPr>
          <w:rFonts w:ascii="Verdana" w:hAnsi="Verdana" w:cs="Arial"/>
          <w:sz w:val="18"/>
          <w:szCs w:val="18"/>
          <w:lang w:val="nl-NL"/>
        </w:rPr>
        <w:t>1975</w:t>
      </w:r>
      <w:r w:rsidRPr="000819E4" w:rsidR="0050620D">
        <w:rPr>
          <w:rFonts w:ascii="Verdana" w:hAnsi="Verdana" w:cs="Arial"/>
          <w:sz w:val="18"/>
          <w:szCs w:val="18"/>
          <w:lang w:val="nl-NL"/>
        </w:rPr>
        <w:t xml:space="preserve">) een beperkt heffingsrecht voor </w:t>
      </w:r>
      <w:r w:rsidR="00355AFE">
        <w:rPr>
          <w:rFonts w:ascii="Verdana" w:hAnsi="Verdana" w:cs="Arial"/>
          <w:sz w:val="18"/>
          <w:szCs w:val="18"/>
          <w:lang w:val="nl-NL"/>
        </w:rPr>
        <w:t xml:space="preserve">de </w:t>
      </w:r>
      <w:r w:rsidR="005B388B">
        <w:rPr>
          <w:rFonts w:ascii="Verdana" w:hAnsi="Verdana" w:cs="Arial"/>
          <w:sz w:val="18"/>
          <w:szCs w:val="18"/>
          <w:lang w:val="nl-NL"/>
        </w:rPr>
        <w:t xml:space="preserve">verdragsluitende </w:t>
      </w:r>
      <w:r w:rsidR="00355AFE">
        <w:rPr>
          <w:rFonts w:ascii="Verdana" w:hAnsi="Verdana" w:cs="Arial"/>
          <w:sz w:val="18"/>
          <w:szCs w:val="18"/>
          <w:lang w:val="nl-NL"/>
        </w:rPr>
        <w:t>staat</w:t>
      </w:r>
      <w:r w:rsidRPr="000819E4" w:rsidR="0050620D">
        <w:rPr>
          <w:rFonts w:ascii="Verdana" w:hAnsi="Verdana" w:cs="Arial"/>
          <w:sz w:val="18"/>
          <w:szCs w:val="18"/>
          <w:lang w:val="nl-NL"/>
        </w:rPr>
        <w:t xml:space="preserve"> waaruit betaalde </w:t>
      </w:r>
      <w:r w:rsidRPr="0021450B" w:rsidR="0037768F">
        <w:rPr>
          <w:rFonts w:ascii="Verdana" w:hAnsi="Verdana" w:cs="Arial"/>
          <w:sz w:val="18"/>
          <w:szCs w:val="18"/>
          <w:lang w:val="nl-NL"/>
        </w:rPr>
        <w:t>royalty’s</w:t>
      </w:r>
      <w:r w:rsidRPr="0021450B" w:rsidR="0050620D">
        <w:rPr>
          <w:rFonts w:ascii="Verdana" w:hAnsi="Verdana" w:cs="Arial"/>
          <w:sz w:val="18"/>
          <w:szCs w:val="18"/>
          <w:lang w:val="nl-NL"/>
        </w:rPr>
        <w:t xml:space="preserve"> afkomstig </w:t>
      </w:r>
      <w:r w:rsidRPr="0021450B" w:rsidR="0037768F">
        <w:rPr>
          <w:rFonts w:ascii="Verdana" w:hAnsi="Verdana" w:cs="Arial"/>
          <w:sz w:val="18"/>
          <w:szCs w:val="18"/>
          <w:lang w:val="nl-NL"/>
        </w:rPr>
        <w:t>zijn</w:t>
      </w:r>
      <w:r w:rsidRPr="0021450B" w:rsidR="0050620D">
        <w:rPr>
          <w:rFonts w:ascii="Verdana" w:hAnsi="Verdana" w:cs="Arial"/>
          <w:sz w:val="18"/>
          <w:szCs w:val="18"/>
          <w:lang w:val="nl-NL"/>
        </w:rPr>
        <w:t xml:space="preserve"> (bronstaat). </w:t>
      </w:r>
      <w:r w:rsidR="0043516F">
        <w:rPr>
          <w:rFonts w:ascii="Verdana" w:hAnsi="Verdana" w:cs="Arial"/>
          <w:sz w:val="18"/>
          <w:szCs w:val="18"/>
          <w:lang w:val="nl-NL"/>
        </w:rPr>
        <w:t xml:space="preserve">Voor Thailand was het belangrijk om </w:t>
      </w:r>
      <w:r w:rsidR="00B102FA">
        <w:rPr>
          <w:rFonts w:ascii="Verdana" w:hAnsi="Verdana" w:cs="Arial"/>
          <w:sz w:val="18"/>
          <w:szCs w:val="18"/>
          <w:lang w:val="nl-NL"/>
        </w:rPr>
        <w:t xml:space="preserve">met betrekking tot </w:t>
      </w:r>
      <w:r w:rsidR="0043516F">
        <w:rPr>
          <w:rFonts w:ascii="Verdana" w:hAnsi="Verdana" w:cs="Arial"/>
          <w:sz w:val="18"/>
          <w:szCs w:val="18"/>
          <w:lang w:val="nl-NL"/>
        </w:rPr>
        <w:t xml:space="preserve">royalty’s </w:t>
      </w:r>
      <w:r w:rsidR="00B102FA">
        <w:rPr>
          <w:rFonts w:ascii="Verdana" w:hAnsi="Verdana" w:cs="Arial"/>
          <w:sz w:val="18"/>
          <w:szCs w:val="18"/>
          <w:lang w:val="nl-NL"/>
        </w:rPr>
        <w:t xml:space="preserve">een heffingsrecht voor </w:t>
      </w:r>
      <w:r w:rsidR="007D56F9">
        <w:rPr>
          <w:rFonts w:ascii="Verdana" w:hAnsi="Verdana" w:cs="Arial"/>
          <w:sz w:val="18"/>
          <w:szCs w:val="18"/>
          <w:lang w:val="nl-NL"/>
        </w:rPr>
        <w:t>de bronstaat</w:t>
      </w:r>
      <w:r w:rsidR="00B102FA">
        <w:rPr>
          <w:rFonts w:ascii="Verdana" w:hAnsi="Verdana" w:cs="Arial"/>
          <w:sz w:val="18"/>
          <w:szCs w:val="18"/>
          <w:lang w:val="nl-NL"/>
        </w:rPr>
        <w:t xml:space="preserve"> </w:t>
      </w:r>
      <w:r w:rsidR="0043516F">
        <w:rPr>
          <w:rFonts w:ascii="Verdana" w:hAnsi="Verdana" w:cs="Arial"/>
          <w:sz w:val="18"/>
          <w:szCs w:val="18"/>
          <w:lang w:val="nl-NL"/>
        </w:rPr>
        <w:t xml:space="preserve">op te nemen. </w:t>
      </w:r>
      <w:r w:rsidRPr="0021450B" w:rsidR="00C324CF">
        <w:rPr>
          <w:rFonts w:ascii="Verdana" w:hAnsi="Verdana" w:cs="Arial"/>
          <w:sz w:val="18"/>
          <w:szCs w:val="18"/>
          <w:lang w:val="nl-NL"/>
        </w:rPr>
        <w:t xml:space="preserve">In het kader van het algehele onderhandelingsresultaat heeft Nederland </w:t>
      </w:r>
      <w:r w:rsidR="0043516F">
        <w:rPr>
          <w:rFonts w:ascii="Verdana" w:hAnsi="Verdana" w:cs="Arial"/>
          <w:sz w:val="18"/>
          <w:szCs w:val="18"/>
          <w:lang w:val="nl-NL"/>
        </w:rPr>
        <w:t xml:space="preserve">hiermee ingestemd, waarbij ten opzichte van het </w:t>
      </w:r>
      <w:r w:rsidR="00D25F33">
        <w:rPr>
          <w:rFonts w:ascii="Verdana" w:hAnsi="Verdana" w:cs="Arial"/>
          <w:sz w:val="18"/>
          <w:szCs w:val="18"/>
          <w:lang w:val="nl-NL"/>
        </w:rPr>
        <w:t>Verdrag</w:t>
      </w:r>
      <w:r w:rsidR="0043516F">
        <w:rPr>
          <w:rFonts w:ascii="Verdana" w:hAnsi="Verdana" w:cs="Arial"/>
          <w:sz w:val="18"/>
          <w:szCs w:val="18"/>
          <w:lang w:val="nl-NL"/>
        </w:rPr>
        <w:t xml:space="preserve"> van 1975 een </w:t>
      </w:r>
      <w:r w:rsidR="00B102FA">
        <w:rPr>
          <w:rFonts w:ascii="Verdana" w:hAnsi="Verdana" w:cs="Arial"/>
          <w:sz w:val="18"/>
          <w:szCs w:val="18"/>
          <w:lang w:val="nl-NL"/>
        </w:rPr>
        <w:t xml:space="preserve">lager </w:t>
      </w:r>
      <w:r w:rsidR="0043516F">
        <w:rPr>
          <w:rFonts w:ascii="Verdana" w:hAnsi="Verdana" w:cs="Arial"/>
          <w:sz w:val="18"/>
          <w:szCs w:val="18"/>
          <w:lang w:val="nl-NL"/>
        </w:rPr>
        <w:t>tarief is afgesproken voor bepaalde categorieën royalty’s.</w:t>
      </w:r>
    </w:p>
    <w:p w:rsidRPr="00BC6175" w:rsidR="00866874" w:rsidP="00500251" w:rsidRDefault="00500251" w14:paraId="4D9691F2" w14:textId="77777777">
      <w:pPr>
        <w:ind w:firstLine="720"/>
        <w:rPr>
          <w:rFonts w:ascii="Verdana" w:hAnsi="Verdana" w:cs="Arial"/>
          <w:sz w:val="18"/>
          <w:szCs w:val="18"/>
          <w:lang w:val="nl-NL"/>
        </w:rPr>
      </w:pPr>
      <w:r w:rsidRPr="001C6327">
        <w:rPr>
          <w:rFonts w:ascii="Verdana" w:hAnsi="Verdana" w:cs="Arial"/>
          <w:sz w:val="18"/>
          <w:szCs w:val="18"/>
          <w:lang w:val="nl-NL"/>
        </w:rPr>
        <w:lastRenderedPageBreak/>
        <w:t xml:space="preserve">Ingevolge het eerste lid mogen royalty’s die afkomstig zijn uit één van beide </w:t>
      </w:r>
      <w:r w:rsidR="00C42D18">
        <w:rPr>
          <w:rFonts w:ascii="Verdana" w:hAnsi="Verdana" w:cs="Arial"/>
          <w:sz w:val="18"/>
          <w:szCs w:val="18"/>
          <w:lang w:val="nl-NL"/>
        </w:rPr>
        <w:t>v</w:t>
      </w:r>
      <w:r w:rsidR="00D25F33">
        <w:rPr>
          <w:rFonts w:ascii="Verdana" w:hAnsi="Verdana" w:cs="Arial"/>
          <w:sz w:val="18"/>
          <w:szCs w:val="18"/>
          <w:lang w:val="nl-NL"/>
        </w:rPr>
        <w:t>erdrag</w:t>
      </w:r>
      <w:r w:rsidR="0021450B">
        <w:rPr>
          <w:rFonts w:ascii="Verdana" w:hAnsi="Verdana" w:cs="Arial"/>
          <w:sz w:val="18"/>
          <w:szCs w:val="18"/>
          <w:lang w:val="nl-NL"/>
        </w:rPr>
        <w:t>sluitende staten</w:t>
      </w:r>
      <w:r w:rsidRPr="00F578EC" w:rsidR="008B5401">
        <w:rPr>
          <w:rFonts w:ascii="Verdana" w:hAnsi="Verdana" w:cs="Arial"/>
          <w:sz w:val="18"/>
          <w:szCs w:val="18"/>
          <w:lang w:val="nl-NL"/>
        </w:rPr>
        <w:t xml:space="preserve"> </w:t>
      </w:r>
      <w:r w:rsidRPr="00F578EC">
        <w:rPr>
          <w:rFonts w:ascii="Verdana" w:hAnsi="Verdana" w:cs="Arial"/>
          <w:sz w:val="18"/>
          <w:szCs w:val="18"/>
          <w:lang w:val="nl-NL"/>
        </w:rPr>
        <w:t xml:space="preserve">en die worden betaald aan een inwoner van de andere </w:t>
      </w:r>
      <w:r w:rsidR="00C42D18">
        <w:rPr>
          <w:rFonts w:ascii="Verdana" w:hAnsi="Verdana" w:cs="Arial"/>
          <w:sz w:val="18"/>
          <w:szCs w:val="18"/>
          <w:lang w:val="nl-NL"/>
        </w:rPr>
        <w:t>verdrag</w:t>
      </w:r>
      <w:r w:rsidR="0021450B">
        <w:rPr>
          <w:rFonts w:ascii="Verdana" w:hAnsi="Verdana" w:cs="Arial"/>
          <w:sz w:val="18"/>
          <w:szCs w:val="18"/>
          <w:lang w:val="nl-NL"/>
        </w:rPr>
        <w:t>sluitende staat</w:t>
      </w:r>
      <w:r w:rsidRPr="00BC6175">
        <w:rPr>
          <w:rFonts w:ascii="Verdana" w:hAnsi="Verdana" w:cs="Arial"/>
          <w:sz w:val="18"/>
          <w:szCs w:val="18"/>
          <w:lang w:val="nl-NL"/>
        </w:rPr>
        <w:t xml:space="preserve">, in die andere </w:t>
      </w:r>
      <w:r w:rsidR="003103E7">
        <w:rPr>
          <w:rFonts w:ascii="Verdana" w:hAnsi="Verdana" w:cs="Arial"/>
          <w:sz w:val="18"/>
          <w:szCs w:val="18"/>
          <w:lang w:val="nl-NL"/>
        </w:rPr>
        <w:t>staat</w:t>
      </w:r>
      <w:r w:rsidRPr="00BC6175">
        <w:rPr>
          <w:rFonts w:ascii="Verdana" w:hAnsi="Verdana" w:cs="Arial"/>
          <w:sz w:val="18"/>
          <w:szCs w:val="18"/>
          <w:lang w:val="nl-NL"/>
        </w:rPr>
        <w:t xml:space="preserve"> worden belast.</w:t>
      </w:r>
    </w:p>
    <w:p w:rsidRPr="005C1870" w:rsidR="00500251" w:rsidP="00500251" w:rsidRDefault="00500251" w14:paraId="2469CCA1" w14:textId="4761C693">
      <w:pPr>
        <w:ind w:firstLine="720"/>
        <w:rPr>
          <w:rFonts w:ascii="Verdana" w:hAnsi="Verdana"/>
          <w:sz w:val="18"/>
          <w:szCs w:val="18"/>
          <w:lang w:val="nl-NL"/>
        </w:rPr>
      </w:pPr>
      <w:r w:rsidRPr="00BC6175">
        <w:rPr>
          <w:rFonts w:ascii="Verdana" w:hAnsi="Verdana" w:cs="Arial"/>
          <w:sz w:val="18"/>
          <w:szCs w:val="18"/>
          <w:lang w:val="nl-NL"/>
        </w:rPr>
        <w:t xml:space="preserve">Het tweede lid wijst </w:t>
      </w:r>
      <w:r w:rsidRPr="00BC6175" w:rsidR="00866874">
        <w:rPr>
          <w:rFonts w:ascii="Verdana" w:hAnsi="Verdana" w:cs="Arial"/>
          <w:sz w:val="18"/>
          <w:szCs w:val="18"/>
          <w:lang w:val="nl-NL"/>
        </w:rPr>
        <w:t xml:space="preserve">ook </w:t>
      </w:r>
      <w:r w:rsidRPr="00BC6175">
        <w:rPr>
          <w:rFonts w:ascii="Verdana" w:hAnsi="Verdana" w:cs="Arial"/>
          <w:sz w:val="18"/>
          <w:szCs w:val="18"/>
          <w:lang w:val="nl-NL"/>
        </w:rPr>
        <w:t xml:space="preserve">een heffingsrecht toe aan de </w:t>
      </w:r>
      <w:r w:rsidR="005B388B">
        <w:rPr>
          <w:rFonts w:ascii="Verdana" w:hAnsi="Verdana" w:cs="Arial"/>
          <w:sz w:val="18"/>
          <w:szCs w:val="18"/>
          <w:lang w:val="nl-NL"/>
        </w:rPr>
        <w:t xml:space="preserve">verdragsluitende </w:t>
      </w:r>
      <w:r w:rsidR="003103E7">
        <w:rPr>
          <w:rFonts w:ascii="Verdana" w:hAnsi="Verdana" w:cs="Arial"/>
          <w:sz w:val="18"/>
          <w:szCs w:val="18"/>
          <w:lang w:val="nl-NL"/>
        </w:rPr>
        <w:t>staat</w:t>
      </w:r>
      <w:r w:rsidRPr="00BC6175">
        <w:rPr>
          <w:rFonts w:ascii="Verdana" w:hAnsi="Verdana" w:cs="Arial"/>
          <w:sz w:val="18"/>
          <w:szCs w:val="18"/>
          <w:lang w:val="nl-NL"/>
        </w:rPr>
        <w:t xml:space="preserve"> waaruit de royalty’s afkomstig zijn (bron</w:t>
      </w:r>
      <w:r w:rsidRPr="00BC6175" w:rsidR="00866874">
        <w:rPr>
          <w:rFonts w:ascii="Verdana" w:hAnsi="Verdana" w:cs="Arial"/>
          <w:sz w:val="18"/>
          <w:szCs w:val="18"/>
          <w:lang w:val="nl-NL"/>
        </w:rPr>
        <w:t>staat</w:t>
      </w:r>
      <w:r w:rsidRPr="00BC6175">
        <w:rPr>
          <w:rFonts w:ascii="Verdana" w:hAnsi="Verdana" w:cs="Arial"/>
          <w:sz w:val="18"/>
          <w:szCs w:val="18"/>
          <w:lang w:val="nl-NL"/>
        </w:rPr>
        <w:t xml:space="preserve">), maar deze </w:t>
      </w:r>
      <w:r w:rsidR="003103E7">
        <w:rPr>
          <w:rFonts w:ascii="Verdana" w:hAnsi="Verdana" w:cs="Arial"/>
          <w:sz w:val="18"/>
          <w:szCs w:val="18"/>
          <w:lang w:val="nl-NL"/>
        </w:rPr>
        <w:t>staat</w:t>
      </w:r>
      <w:r w:rsidRPr="00CF22A8" w:rsidR="00C96DC6">
        <w:rPr>
          <w:rFonts w:ascii="Verdana" w:hAnsi="Verdana" w:cs="Arial"/>
          <w:sz w:val="18"/>
          <w:szCs w:val="18"/>
          <w:lang w:val="nl-NL"/>
        </w:rPr>
        <w:t xml:space="preserve"> dient zijn heffing</w:t>
      </w:r>
      <w:r w:rsidRPr="00CF22A8">
        <w:rPr>
          <w:rFonts w:ascii="Verdana" w:hAnsi="Verdana" w:cs="Arial"/>
          <w:sz w:val="18"/>
          <w:szCs w:val="18"/>
          <w:lang w:val="nl-NL"/>
        </w:rPr>
        <w:t xml:space="preserve"> te be</w:t>
      </w:r>
      <w:r w:rsidR="008C60B2">
        <w:rPr>
          <w:rFonts w:ascii="Verdana" w:hAnsi="Verdana" w:cs="Arial"/>
          <w:sz w:val="18"/>
          <w:szCs w:val="18"/>
          <w:lang w:val="nl-NL"/>
        </w:rPr>
        <w:t>perken tot een maximum</w:t>
      </w:r>
      <w:r w:rsidRPr="00CF22A8">
        <w:rPr>
          <w:rFonts w:ascii="Verdana" w:hAnsi="Verdana" w:cs="Arial"/>
          <w:sz w:val="18"/>
          <w:szCs w:val="18"/>
          <w:lang w:val="nl-NL"/>
        </w:rPr>
        <w:t xml:space="preserve"> van 5</w:t>
      </w:r>
      <w:r w:rsidR="00F31164">
        <w:rPr>
          <w:rFonts w:ascii="Verdana" w:hAnsi="Verdana" w:cs="Arial"/>
          <w:sz w:val="18"/>
          <w:szCs w:val="18"/>
          <w:lang w:val="nl-NL"/>
        </w:rPr>
        <w:t>%</w:t>
      </w:r>
      <w:r w:rsidR="008548E6">
        <w:rPr>
          <w:rFonts w:ascii="Verdana" w:hAnsi="Verdana" w:cs="Arial"/>
          <w:sz w:val="18"/>
          <w:szCs w:val="18"/>
          <w:lang w:val="nl-NL"/>
        </w:rPr>
        <w:t xml:space="preserve"> </w:t>
      </w:r>
      <w:r w:rsidR="00B102FA">
        <w:rPr>
          <w:rFonts w:ascii="Verdana" w:hAnsi="Verdana" w:cs="Arial"/>
          <w:sz w:val="18"/>
          <w:szCs w:val="18"/>
          <w:lang w:val="nl-NL"/>
        </w:rPr>
        <w:t xml:space="preserve">van </w:t>
      </w:r>
      <w:r w:rsidR="000344F8">
        <w:rPr>
          <w:rFonts w:ascii="Verdana" w:hAnsi="Verdana" w:cs="Arial"/>
          <w:sz w:val="18"/>
          <w:szCs w:val="18"/>
          <w:lang w:val="nl-NL"/>
        </w:rPr>
        <w:t xml:space="preserve">de </w:t>
      </w:r>
      <w:proofErr w:type="spellStart"/>
      <w:r w:rsidR="00B50232">
        <w:rPr>
          <w:rFonts w:ascii="Verdana" w:hAnsi="Verdana" w:cs="Arial"/>
          <w:sz w:val="18"/>
          <w:szCs w:val="18"/>
          <w:lang w:val="nl-NL"/>
        </w:rPr>
        <w:t>brutoroy</w:t>
      </w:r>
      <w:r w:rsidR="0043516F">
        <w:rPr>
          <w:rFonts w:ascii="Verdana" w:hAnsi="Verdana" w:cs="Arial"/>
          <w:sz w:val="18"/>
          <w:szCs w:val="18"/>
          <w:lang w:val="nl-NL"/>
        </w:rPr>
        <w:t>alty’s</w:t>
      </w:r>
      <w:proofErr w:type="spellEnd"/>
      <w:r w:rsidR="0043516F">
        <w:rPr>
          <w:rFonts w:ascii="Verdana" w:hAnsi="Verdana" w:cs="Arial"/>
          <w:sz w:val="18"/>
          <w:szCs w:val="18"/>
          <w:lang w:val="nl-NL"/>
        </w:rPr>
        <w:t xml:space="preserve"> </w:t>
      </w:r>
      <w:r w:rsidR="00B102FA">
        <w:rPr>
          <w:rFonts w:ascii="Verdana" w:hAnsi="Verdana" w:cs="Arial"/>
          <w:sz w:val="18"/>
          <w:szCs w:val="18"/>
          <w:lang w:val="nl-NL"/>
        </w:rPr>
        <w:t xml:space="preserve">die worden betaald </w:t>
      </w:r>
      <w:r w:rsidR="0043516F">
        <w:rPr>
          <w:rFonts w:ascii="Verdana" w:hAnsi="Verdana" w:cs="Arial"/>
          <w:sz w:val="18"/>
          <w:szCs w:val="18"/>
          <w:lang w:val="nl-NL"/>
        </w:rPr>
        <w:t>voor het gebruik</w:t>
      </w:r>
      <w:r w:rsidR="000344F8">
        <w:rPr>
          <w:rFonts w:ascii="Verdana" w:hAnsi="Verdana" w:cs="Arial"/>
          <w:sz w:val="18"/>
          <w:szCs w:val="18"/>
          <w:lang w:val="nl-NL"/>
        </w:rPr>
        <w:t>, of het recht tot gebruik,</w:t>
      </w:r>
      <w:r w:rsidR="0043516F">
        <w:rPr>
          <w:rFonts w:ascii="Verdana" w:hAnsi="Verdana" w:cs="Arial"/>
          <w:sz w:val="18"/>
          <w:szCs w:val="18"/>
          <w:lang w:val="nl-NL"/>
        </w:rPr>
        <w:t xml:space="preserve"> van copyright of literair, kunstzinnig of wetenschappelijk werk en 10</w:t>
      </w:r>
      <w:r w:rsidR="00F31164">
        <w:rPr>
          <w:rFonts w:ascii="Verdana" w:hAnsi="Verdana" w:cs="Arial"/>
          <w:sz w:val="18"/>
          <w:szCs w:val="18"/>
          <w:lang w:val="nl-NL"/>
        </w:rPr>
        <w:t>%</w:t>
      </w:r>
      <w:r w:rsidRPr="00CF22A8" w:rsidR="00F31164">
        <w:rPr>
          <w:rFonts w:ascii="Verdana" w:hAnsi="Verdana" w:cs="Arial"/>
          <w:sz w:val="18"/>
          <w:szCs w:val="18"/>
          <w:lang w:val="nl-NL"/>
        </w:rPr>
        <w:t xml:space="preserve"> </w:t>
      </w:r>
      <w:r w:rsidRPr="00CF22A8">
        <w:rPr>
          <w:rFonts w:ascii="Verdana" w:hAnsi="Verdana" w:cs="Arial"/>
          <w:sz w:val="18"/>
          <w:szCs w:val="18"/>
          <w:lang w:val="nl-NL"/>
        </w:rPr>
        <w:t xml:space="preserve">van de </w:t>
      </w:r>
      <w:proofErr w:type="spellStart"/>
      <w:r w:rsidRPr="00CF22A8">
        <w:rPr>
          <w:rFonts w:ascii="Verdana" w:hAnsi="Verdana" w:cs="Arial"/>
          <w:sz w:val="18"/>
          <w:szCs w:val="18"/>
          <w:lang w:val="nl-NL"/>
        </w:rPr>
        <w:t>brutoroyalty</w:t>
      </w:r>
      <w:r w:rsidR="0043516F">
        <w:rPr>
          <w:rFonts w:ascii="Verdana" w:hAnsi="Verdana" w:cs="Arial"/>
          <w:sz w:val="18"/>
          <w:szCs w:val="18"/>
          <w:lang w:val="nl-NL"/>
        </w:rPr>
        <w:t>’</w:t>
      </w:r>
      <w:r w:rsidRPr="00CF22A8">
        <w:rPr>
          <w:rFonts w:ascii="Verdana" w:hAnsi="Verdana" w:cs="Arial"/>
          <w:sz w:val="18"/>
          <w:szCs w:val="18"/>
          <w:lang w:val="nl-NL"/>
        </w:rPr>
        <w:t>s</w:t>
      </w:r>
      <w:proofErr w:type="spellEnd"/>
      <w:r w:rsidRPr="00CF22A8">
        <w:rPr>
          <w:rFonts w:ascii="Verdana" w:hAnsi="Verdana" w:cs="Arial"/>
          <w:sz w:val="18"/>
          <w:szCs w:val="18"/>
          <w:lang w:val="nl-NL"/>
        </w:rPr>
        <w:t xml:space="preserve"> i</w:t>
      </w:r>
      <w:r w:rsidR="0043516F">
        <w:rPr>
          <w:rFonts w:ascii="Verdana" w:hAnsi="Verdana" w:cs="Arial"/>
          <w:sz w:val="18"/>
          <w:szCs w:val="18"/>
          <w:lang w:val="nl-NL"/>
        </w:rPr>
        <w:t>n alle andere gevallen, i</w:t>
      </w:r>
      <w:r w:rsidRPr="00CF22A8">
        <w:rPr>
          <w:rFonts w:ascii="Verdana" w:hAnsi="Verdana" w:cs="Arial"/>
          <w:sz w:val="18"/>
          <w:szCs w:val="18"/>
          <w:lang w:val="nl-NL"/>
        </w:rPr>
        <w:t xml:space="preserve">ndien de uiteindelijk gerechtigde tot de royalty’s inwoner is van de andere </w:t>
      </w:r>
      <w:r w:rsidR="00C42D18">
        <w:rPr>
          <w:rFonts w:ascii="Verdana" w:hAnsi="Verdana" w:cs="Arial"/>
          <w:sz w:val="18"/>
          <w:szCs w:val="18"/>
          <w:lang w:val="nl-NL"/>
        </w:rPr>
        <w:t>verdrag</w:t>
      </w:r>
      <w:r w:rsidR="0021450B">
        <w:rPr>
          <w:rFonts w:ascii="Verdana" w:hAnsi="Verdana" w:cs="Arial"/>
          <w:sz w:val="18"/>
          <w:szCs w:val="18"/>
          <w:lang w:val="nl-NL"/>
        </w:rPr>
        <w:t>sluitende staat</w:t>
      </w:r>
      <w:r w:rsidRPr="00CF22A8">
        <w:rPr>
          <w:rFonts w:ascii="Verdana" w:hAnsi="Verdana" w:cs="Arial"/>
          <w:sz w:val="18"/>
          <w:szCs w:val="18"/>
          <w:lang w:val="nl-NL"/>
        </w:rPr>
        <w:t xml:space="preserve">. </w:t>
      </w:r>
    </w:p>
    <w:p w:rsidR="00BC56AC" w:rsidP="0043516F" w:rsidRDefault="0043516F" w14:paraId="09DBFC8E" w14:textId="4BA830B9">
      <w:pPr>
        <w:ind w:firstLine="720"/>
        <w:rPr>
          <w:rFonts w:ascii="Verdana" w:hAnsi="Verdana" w:cs="Arial"/>
          <w:sz w:val="18"/>
          <w:szCs w:val="18"/>
          <w:lang w:val="nl-NL"/>
        </w:rPr>
      </w:pPr>
      <w:r w:rsidRPr="00B13326">
        <w:rPr>
          <w:rFonts w:ascii="Verdana" w:hAnsi="Verdana" w:cs="Arial"/>
          <w:sz w:val="18"/>
          <w:szCs w:val="18"/>
          <w:lang w:val="nl-NL"/>
        </w:rPr>
        <w:t>Op grond van het derde lid kunnen de bevoegde autoriteiten onderling afspraken maken over de toepassing van het tweede lid.</w:t>
      </w:r>
      <w:r>
        <w:rPr>
          <w:rFonts w:ascii="Verdana" w:hAnsi="Verdana" w:cs="Arial"/>
          <w:sz w:val="18"/>
          <w:szCs w:val="18"/>
          <w:lang w:val="nl-NL"/>
        </w:rPr>
        <w:t xml:space="preserve"> </w:t>
      </w:r>
      <w:r w:rsidRPr="006C01D7">
        <w:rPr>
          <w:rFonts w:ascii="Verdana" w:hAnsi="Verdana" w:cs="Arial"/>
          <w:sz w:val="18"/>
          <w:szCs w:val="18"/>
          <w:lang w:val="nl-NL"/>
        </w:rPr>
        <w:t xml:space="preserve">Indien die regeling wordt vastgelegd in een </w:t>
      </w:r>
      <w:r w:rsidR="00C42D18">
        <w:rPr>
          <w:rFonts w:ascii="Verdana" w:hAnsi="Verdana" w:cs="Arial"/>
          <w:sz w:val="18"/>
          <w:szCs w:val="18"/>
          <w:lang w:val="nl-NL"/>
        </w:rPr>
        <w:t>v</w:t>
      </w:r>
      <w:r w:rsidR="00D25F33">
        <w:rPr>
          <w:rFonts w:ascii="Verdana" w:hAnsi="Verdana" w:cs="Arial"/>
          <w:sz w:val="18"/>
          <w:szCs w:val="18"/>
          <w:lang w:val="nl-NL"/>
        </w:rPr>
        <w:t>erdrag</w:t>
      </w:r>
      <w:r w:rsidRPr="006C01D7">
        <w:rPr>
          <w:rFonts w:ascii="Verdana" w:hAnsi="Verdana" w:cs="Arial"/>
          <w:sz w:val="18"/>
          <w:szCs w:val="18"/>
          <w:lang w:val="nl-NL"/>
        </w:rPr>
        <w:t xml:space="preserve"> kan dit beschouwd worden als een uitvoeringsverdrag dat op grond van artikel 7, </w:t>
      </w:r>
      <w:r w:rsidR="005B388B">
        <w:rPr>
          <w:rFonts w:ascii="Verdana" w:hAnsi="Verdana" w:cs="Arial"/>
          <w:sz w:val="18"/>
          <w:szCs w:val="18"/>
          <w:lang w:val="nl-NL"/>
        </w:rPr>
        <w:t xml:space="preserve">aanhef, </w:t>
      </w:r>
      <w:r w:rsidRPr="006C01D7">
        <w:rPr>
          <w:rFonts w:ascii="Verdana" w:hAnsi="Verdana" w:cs="Arial"/>
          <w:sz w:val="18"/>
          <w:szCs w:val="18"/>
          <w:lang w:val="nl-NL"/>
        </w:rPr>
        <w:t xml:space="preserve">onderdeel b, van de Rijkswet goedkeuring en bekendmaking </w:t>
      </w:r>
      <w:r w:rsidR="00193774">
        <w:rPr>
          <w:rFonts w:ascii="Verdana" w:hAnsi="Verdana" w:cs="Arial"/>
          <w:sz w:val="18"/>
          <w:szCs w:val="18"/>
          <w:lang w:val="nl-NL"/>
        </w:rPr>
        <w:t>v</w:t>
      </w:r>
      <w:r w:rsidR="00D25F33">
        <w:rPr>
          <w:rFonts w:ascii="Verdana" w:hAnsi="Verdana" w:cs="Arial"/>
          <w:sz w:val="18"/>
          <w:szCs w:val="18"/>
          <w:lang w:val="nl-NL"/>
        </w:rPr>
        <w:t>erdrag</w:t>
      </w:r>
      <w:r w:rsidRPr="006C01D7">
        <w:rPr>
          <w:rFonts w:ascii="Verdana" w:hAnsi="Verdana" w:cs="Arial"/>
          <w:sz w:val="18"/>
          <w:szCs w:val="18"/>
          <w:lang w:val="nl-NL"/>
        </w:rPr>
        <w:t xml:space="preserve">en geen parlementaire goedkeuring behoeft, behoudens het bepaalde in artikel 8 van die </w:t>
      </w:r>
      <w:r w:rsidR="00A05535">
        <w:rPr>
          <w:rFonts w:ascii="Verdana" w:hAnsi="Verdana" w:cs="Arial"/>
          <w:sz w:val="18"/>
          <w:szCs w:val="18"/>
          <w:lang w:val="nl-NL"/>
        </w:rPr>
        <w:t>r</w:t>
      </w:r>
      <w:r w:rsidRPr="006C01D7">
        <w:rPr>
          <w:rFonts w:ascii="Verdana" w:hAnsi="Verdana" w:cs="Arial"/>
          <w:sz w:val="18"/>
          <w:szCs w:val="18"/>
          <w:lang w:val="nl-NL"/>
        </w:rPr>
        <w:t>ijkswet.</w:t>
      </w:r>
    </w:p>
    <w:p w:rsidRPr="008A555B" w:rsidR="0043516F" w:rsidP="0043516F" w:rsidRDefault="00BC56AC" w14:paraId="577492AD" w14:textId="5EB5F24D">
      <w:pPr>
        <w:ind w:firstLine="720"/>
        <w:rPr>
          <w:rFonts w:ascii="Verdana" w:hAnsi="Verdana" w:cs="Arial"/>
          <w:sz w:val="18"/>
          <w:szCs w:val="18"/>
          <w:lang w:val="nl-NL"/>
        </w:rPr>
      </w:pPr>
      <w:r w:rsidRPr="008A555B">
        <w:rPr>
          <w:rFonts w:ascii="Verdana" w:hAnsi="Verdana" w:cs="Arial"/>
          <w:sz w:val="18"/>
          <w:szCs w:val="18"/>
          <w:lang w:val="nl-NL"/>
        </w:rPr>
        <w:t xml:space="preserve">In het </w:t>
      </w:r>
      <w:r w:rsidRPr="00DF24C9">
        <w:rPr>
          <w:rFonts w:ascii="Verdana" w:hAnsi="Verdana" w:cs="Arial"/>
          <w:sz w:val="18"/>
          <w:szCs w:val="18"/>
          <w:lang w:val="nl-NL"/>
        </w:rPr>
        <w:t xml:space="preserve">vierde lid is een definitie opgenomen van het begrip </w:t>
      </w:r>
      <w:r w:rsidR="00520DE9">
        <w:rPr>
          <w:rFonts w:ascii="Verdana" w:hAnsi="Verdana" w:cs="Arial"/>
          <w:sz w:val="18"/>
          <w:szCs w:val="18"/>
          <w:lang w:val="nl-NL"/>
        </w:rPr>
        <w:t>‘</w:t>
      </w:r>
      <w:r w:rsidRPr="00DF24C9">
        <w:rPr>
          <w:rFonts w:ascii="Verdana" w:hAnsi="Verdana" w:cs="Arial"/>
          <w:sz w:val="18"/>
          <w:szCs w:val="18"/>
          <w:lang w:val="nl-NL"/>
        </w:rPr>
        <w:t>royalty’s</w:t>
      </w:r>
      <w:r w:rsidR="00520DE9">
        <w:rPr>
          <w:rFonts w:ascii="Verdana" w:hAnsi="Verdana" w:cs="Arial"/>
          <w:sz w:val="18"/>
          <w:szCs w:val="18"/>
          <w:lang w:val="nl-NL"/>
        </w:rPr>
        <w:t>’</w:t>
      </w:r>
      <w:r w:rsidRPr="00DF24C9">
        <w:rPr>
          <w:rFonts w:ascii="Verdana" w:hAnsi="Verdana" w:cs="Arial"/>
          <w:sz w:val="18"/>
          <w:szCs w:val="18"/>
          <w:lang w:val="nl-NL"/>
        </w:rPr>
        <w:t xml:space="preserve">. </w:t>
      </w:r>
      <w:r w:rsidR="00B51D4A">
        <w:rPr>
          <w:rFonts w:ascii="Verdana" w:hAnsi="Verdana" w:cs="Arial"/>
          <w:sz w:val="18"/>
          <w:szCs w:val="18"/>
          <w:lang w:val="nl-NL"/>
        </w:rPr>
        <w:t>Op verzoek van Thailand is een ruime definitie van het begrip royalty’s opgenomen ten opzichte van de OESO</w:t>
      </w:r>
      <w:r w:rsidR="008548E6">
        <w:rPr>
          <w:rFonts w:ascii="Verdana" w:hAnsi="Verdana" w:cs="Arial"/>
          <w:sz w:val="18"/>
          <w:szCs w:val="18"/>
          <w:lang w:val="nl-NL"/>
        </w:rPr>
        <w:t>-</w:t>
      </w:r>
      <w:r w:rsidR="00B51D4A">
        <w:rPr>
          <w:rFonts w:ascii="Verdana" w:hAnsi="Verdana" w:cs="Arial"/>
          <w:sz w:val="18"/>
          <w:szCs w:val="18"/>
          <w:lang w:val="nl-NL"/>
        </w:rPr>
        <w:t>definitie,</w:t>
      </w:r>
      <w:r w:rsidRPr="00DF24C9">
        <w:rPr>
          <w:rFonts w:ascii="Verdana" w:hAnsi="Verdana" w:cs="Arial"/>
          <w:sz w:val="18"/>
          <w:szCs w:val="18"/>
          <w:lang w:val="nl-NL"/>
        </w:rPr>
        <w:t xml:space="preserve"> gebaseerd op de omschrijving die in artikel 12, derde lid, van het VN-modelverdrag wordt gegeven.</w:t>
      </w:r>
      <w:r w:rsidRPr="008A555B" w:rsidR="0043516F">
        <w:rPr>
          <w:rFonts w:ascii="Verdana" w:hAnsi="Verdana" w:cs="Arial"/>
          <w:sz w:val="18"/>
          <w:szCs w:val="18"/>
          <w:lang w:val="nl-NL"/>
        </w:rPr>
        <w:t xml:space="preserve"> </w:t>
      </w:r>
      <w:r w:rsidRPr="008A555B" w:rsidR="00B51D4A">
        <w:rPr>
          <w:rFonts w:ascii="Verdana" w:hAnsi="Verdana" w:cs="Arial"/>
          <w:sz w:val="18"/>
          <w:szCs w:val="18"/>
          <w:lang w:val="nl-NL"/>
        </w:rPr>
        <w:t>De definitie is</w:t>
      </w:r>
      <w:r w:rsidR="00E04C75">
        <w:rPr>
          <w:rFonts w:ascii="Verdana" w:hAnsi="Verdana" w:cs="Arial"/>
          <w:sz w:val="18"/>
          <w:szCs w:val="18"/>
          <w:lang w:val="nl-NL"/>
        </w:rPr>
        <w:t xml:space="preserve"> ten opzichte van het Verdrag uit 1975</w:t>
      </w:r>
      <w:r w:rsidRPr="008A555B" w:rsidR="00B51D4A">
        <w:rPr>
          <w:rFonts w:ascii="Verdana" w:hAnsi="Verdana" w:cs="Arial"/>
          <w:sz w:val="18"/>
          <w:szCs w:val="18"/>
          <w:lang w:val="nl-NL"/>
        </w:rPr>
        <w:t xml:space="preserve"> uitgebreid tot vergoedingen voor het gebruik van apparatuur. </w:t>
      </w:r>
      <w:r w:rsidR="00E04C75">
        <w:rPr>
          <w:rFonts w:ascii="Verdana" w:hAnsi="Verdana" w:cs="Arial"/>
          <w:sz w:val="18"/>
          <w:szCs w:val="18"/>
          <w:lang w:val="nl-NL"/>
        </w:rPr>
        <w:t xml:space="preserve">Tevens valt, in overeenstemming met het Verdrag van 1975 en het VN-modelverdrag, </w:t>
      </w:r>
      <w:r w:rsidRPr="00E04C75" w:rsidR="00E04C75">
        <w:rPr>
          <w:rFonts w:ascii="Verdana" w:hAnsi="Verdana" w:cs="Arial"/>
          <w:sz w:val="18"/>
          <w:szCs w:val="18"/>
          <w:lang w:val="nl-NL"/>
        </w:rPr>
        <w:t>het recht van gebruik van bioscoopfilms of beeld- of geluidsbanden voor televisie of radio</w:t>
      </w:r>
      <w:r w:rsidR="00E04C75">
        <w:rPr>
          <w:rFonts w:ascii="Verdana" w:hAnsi="Verdana" w:cs="Arial"/>
          <w:sz w:val="18"/>
          <w:szCs w:val="18"/>
          <w:lang w:val="nl-NL"/>
        </w:rPr>
        <w:t xml:space="preserve"> onder het begrip </w:t>
      </w:r>
      <w:r w:rsidR="00520DE9">
        <w:rPr>
          <w:rFonts w:ascii="Verdana" w:hAnsi="Verdana" w:cs="Arial"/>
          <w:sz w:val="18"/>
          <w:szCs w:val="18"/>
          <w:lang w:val="nl-NL"/>
        </w:rPr>
        <w:t>‘</w:t>
      </w:r>
      <w:r w:rsidR="00E04C75">
        <w:rPr>
          <w:rFonts w:ascii="Verdana" w:hAnsi="Verdana" w:cs="Arial"/>
          <w:sz w:val="18"/>
          <w:szCs w:val="18"/>
          <w:lang w:val="nl-NL"/>
        </w:rPr>
        <w:t>royalty’s</w:t>
      </w:r>
      <w:r w:rsidR="00520DE9">
        <w:rPr>
          <w:rFonts w:ascii="Verdana" w:hAnsi="Verdana" w:cs="Arial"/>
          <w:sz w:val="18"/>
          <w:szCs w:val="18"/>
          <w:lang w:val="nl-NL"/>
        </w:rPr>
        <w:t>’</w:t>
      </w:r>
      <w:r w:rsidR="00E04C75">
        <w:rPr>
          <w:rFonts w:ascii="Verdana" w:hAnsi="Verdana" w:cs="Arial"/>
          <w:sz w:val="18"/>
          <w:szCs w:val="18"/>
          <w:lang w:val="nl-NL"/>
        </w:rPr>
        <w:t xml:space="preserve">. </w:t>
      </w:r>
      <w:r w:rsidRPr="008A555B" w:rsidR="00B51D4A">
        <w:rPr>
          <w:rFonts w:ascii="Verdana" w:hAnsi="Verdana" w:cs="Arial"/>
          <w:sz w:val="18"/>
          <w:szCs w:val="18"/>
          <w:lang w:val="nl-NL"/>
        </w:rPr>
        <w:t xml:space="preserve">In het kader van </w:t>
      </w:r>
      <w:r w:rsidR="00232A9C">
        <w:rPr>
          <w:rFonts w:ascii="Verdana" w:hAnsi="Verdana" w:cs="Arial"/>
          <w:sz w:val="18"/>
          <w:szCs w:val="18"/>
          <w:lang w:val="nl-NL"/>
        </w:rPr>
        <w:t>het</w:t>
      </w:r>
      <w:r w:rsidRPr="008A555B" w:rsidR="00232A9C">
        <w:rPr>
          <w:rFonts w:ascii="Verdana" w:hAnsi="Verdana" w:cs="Arial"/>
          <w:sz w:val="18"/>
          <w:szCs w:val="18"/>
          <w:lang w:val="nl-NL"/>
        </w:rPr>
        <w:t xml:space="preserve"> </w:t>
      </w:r>
      <w:r w:rsidRPr="008A555B" w:rsidR="00B51D4A">
        <w:rPr>
          <w:rFonts w:ascii="Verdana" w:hAnsi="Verdana" w:cs="Arial"/>
          <w:sz w:val="18"/>
          <w:szCs w:val="18"/>
          <w:lang w:val="nl-NL"/>
        </w:rPr>
        <w:t>algehel</w:t>
      </w:r>
      <w:r w:rsidR="00232A9C">
        <w:rPr>
          <w:rFonts w:ascii="Verdana" w:hAnsi="Verdana" w:cs="Arial"/>
          <w:sz w:val="18"/>
          <w:szCs w:val="18"/>
          <w:lang w:val="nl-NL"/>
        </w:rPr>
        <w:t>e</w:t>
      </w:r>
      <w:r w:rsidRPr="008A555B" w:rsidR="00B51D4A">
        <w:rPr>
          <w:rFonts w:ascii="Verdana" w:hAnsi="Verdana" w:cs="Arial"/>
          <w:sz w:val="18"/>
          <w:szCs w:val="18"/>
          <w:lang w:val="nl-NL"/>
        </w:rPr>
        <w:t xml:space="preserve"> </w:t>
      </w:r>
      <w:r w:rsidR="00232A9C">
        <w:rPr>
          <w:rFonts w:ascii="Verdana" w:hAnsi="Verdana" w:cs="Arial"/>
          <w:sz w:val="18"/>
          <w:szCs w:val="18"/>
          <w:lang w:val="nl-NL"/>
        </w:rPr>
        <w:t>onderhandelingsresultaat</w:t>
      </w:r>
      <w:r w:rsidRPr="008A555B" w:rsidR="00232A9C">
        <w:rPr>
          <w:rFonts w:ascii="Verdana" w:hAnsi="Verdana" w:cs="Arial"/>
          <w:sz w:val="18"/>
          <w:szCs w:val="18"/>
          <w:lang w:val="nl-NL"/>
        </w:rPr>
        <w:t xml:space="preserve"> </w:t>
      </w:r>
      <w:r w:rsidRPr="008A555B" w:rsidR="00B51D4A">
        <w:rPr>
          <w:rFonts w:ascii="Verdana" w:hAnsi="Verdana" w:cs="Arial"/>
          <w:sz w:val="18"/>
          <w:szCs w:val="18"/>
          <w:lang w:val="nl-NL"/>
        </w:rPr>
        <w:t>heeft Nederland met deze wens</w:t>
      </w:r>
      <w:r w:rsidR="00E04C75">
        <w:rPr>
          <w:rFonts w:ascii="Verdana" w:hAnsi="Verdana" w:cs="Arial"/>
          <w:sz w:val="18"/>
          <w:szCs w:val="18"/>
          <w:lang w:val="nl-NL"/>
        </w:rPr>
        <w:t>en</w:t>
      </w:r>
      <w:r w:rsidRPr="008A555B" w:rsidR="00B51D4A">
        <w:rPr>
          <w:rFonts w:ascii="Verdana" w:hAnsi="Verdana" w:cs="Arial"/>
          <w:sz w:val="18"/>
          <w:szCs w:val="18"/>
          <w:lang w:val="nl-NL"/>
        </w:rPr>
        <w:t xml:space="preserve"> van Thailand ingestemd.</w:t>
      </w:r>
    </w:p>
    <w:p w:rsidRPr="005C1870" w:rsidR="00500251" w:rsidP="00500251" w:rsidRDefault="006E6715" w14:paraId="2E2BCE71" w14:textId="77777777">
      <w:pPr>
        <w:ind w:firstLine="720"/>
        <w:rPr>
          <w:rFonts w:ascii="Verdana" w:hAnsi="Verdana"/>
          <w:sz w:val="18"/>
          <w:szCs w:val="18"/>
          <w:lang w:val="nl-NL"/>
        </w:rPr>
      </w:pPr>
      <w:r w:rsidRPr="00BC6175">
        <w:rPr>
          <w:rFonts w:ascii="Verdana" w:hAnsi="Verdana" w:cs="Arial"/>
          <w:sz w:val="18"/>
          <w:szCs w:val="18"/>
          <w:lang w:val="nl-NL"/>
        </w:rPr>
        <w:t>Ingevolge</w:t>
      </w:r>
      <w:r w:rsidR="00DF24C9">
        <w:rPr>
          <w:rFonts w:ascii="Verdana" w:hAnsi="Verdana" w:cs="Arial"/>
          <w:sz w:val="18"/>
          <w:szCs w:val="18"/>
          <w:lang w:val="nl-NL"/>
        </w:rPr>
        <w:t xml:space="preserve"> het vijfd</w:t>
      </w:r>
      <w:r w:rsidRPr="00BC6175" w:rsidR="00500251">
        <w:rPr>
          <w:rFonts w:ascii="Verdana" w:hAnsi="Verdana" w:cs="Arial"/>
          <w:sz w:val="18"/>
          <w:szCs w:val="18"/>
          <w:lang w:val="nl-NL"/>
        </w:rPr>
        <w:t xml:space="preserve">e lid zijn het eerste en tweede lid niet van toepassing op </w:t>
      </w:r>
      <w:r w:rsidRPr="00BC6175" w:rsidR="00AD586B">
        <w:rPr>
          <w:rFonts w:ascii="Verdana" w:hAnsi="Verdana" w:cs="Arial"/>
          <w:sz w:val="18"/>
          <w:szCs w:val="18"/>
          <w:lang w:val="nl-NL"/>
        </w:rPr>
        <w:t xml:space="preserve">betaalde </w:t>
      </w:r>
      <w:r w:rsidRPr="00BC6175" w:rsidR="00500251">
        <w:rPr>
          <w:rFonts w:ascii="Verdana" w:hAnsi="Verdana" w:cs="Arial"/>
          <w:sz w:val="18"/>
          <w:szCs w:val="18"/>
          <w:lang w:val="nl-NL"/>
        </w:rPr>
        <w:t xml:space="preserve">royalty’s die </w:t>
      </w:r>
      <w:r w:rsidRPr="00BC6175" w:rsidR="00AD586B">
        <w:rPr>
          <w:rFonts w:ascii="Verdana" w:hAnsi="Verdana" w:cs="Arial"/>
          <w:sz w:val="18"/>
          <w:szCs w:val="18"/>
          <w:lang w:val="nl-NL"/>
        </w:rPr>
        <w:t>verband houden met</w:t>
      </w:r>
      <w:r w:rsidRPr="00BC6175" w:rsidR="00500251">
        <w:rPr>
          <w:rFonts w:ascii="Verdana" w:hAnsi="Verdana" w:cs="Arial"/>
          <w:sz w:val="18"/>
          <w:szCs w:val="18"/>
          <w:lang w:val="nl-NL"/>
        </w:rPr>
        <w:t xml:space="preserve"> rechten of zaken die behoren tot het vermogen van een vaste inrichting </w:t>
      </w:r>
      <w:r w:rsidR="009E38AF">
        <w:rPr>
          <w:rFonts w:ascii="Verdana" w:hAnsi="Verdana" w:cs="Arial"/>
          <w:sz w:val="18"/>
          <w:szCs w:val="18"/>
          <w:lang w:val="nl-NL"/>
        </w:rPr>
        <w:t xml:space="preserve">of vast middelpunt </w:t>
      </w:r>
      <w:r w:rsidRPr="00BC6175" w:rsidR="00500251">
        <w:rPr>
          <w:rFonts w:ascii="Verdana" w:hAnsi="Verdana" w:cs="Arial"/>
          <w:sz w:val="18"/>
          <w:szCs w:val="18"/>
          <w:lang w:val="nl-NL"/>
        </w:rPr>
        <w:t>waarover de uiteindelijk gerechtigde tot de r</w:t>
      </w:r>
      <w:r w:rsidRPr="00CF22A8" w:rsidR="00500251">
        <w:rPr>
          <w:rFonts w:ascii="Verdana" w:hAnsi="Verdana" w:cs="Arial"/>
          <w:sz w:val="18"/>
          <w:szCs w:val="18"/>
          <w:lang w:val="nl-NL"/>
        </w:rPr>
        <w:t xml:space="preserve">oyalty’s beschikt in de </w:t>
      </w:r>
      <w:r w:rsidR="0021450B">
        <w:rPr>
          <w:rFonts w:ascii="Verdana" w:hAnsi="Verdana" w:cs="Arial"/>
          <w:sz w:val="18"/>
          <w:szCs w:val="18"/>
          <w:lang w:val="nl-NL"/>
        </w:rPr>
        <w:t>verdragsluitende staat</w:t>
      </w:r>
      <w:r w:rsidRPr="005C1870" w:rsidR="00500251">
        <w:rPr>
          <w:rFonts w:ascii="Verdana" w:hAnsi="Verdana" w:cs="Arial"/>
          <w:sz w:val="18"/>
          <w:szCs w:val="18"/>
          <w:lang w:val="nl-NL"/>
        </w:rPr>
        <w:t xml:space="preserve"> waaruit de royalty’s afkomstig zijn. In dat geval zijn de bepalingen van </w:t>
      </w:r>
      <w:r w:rsidR="00EF1736">
        <w:rPr>
          <w:rFonts w:ascii="Verdana" w:hAnsi="Verdana" w:cs="Arial"/>
          <w:sz w:val="18"/>
          <w:szCs w:val="18"/>
          <w:lang w:val="nl-NL"/>
        </w:rPr>
        <w:t xml:space="preserve">de </w:t>
      </w:r>
      <w:r w:rsidRPr="005C1870" w:rsidR="00500251">
        <w:rPr>
          <w:rFonts w:ascii="Verdana" w:hAnsi="Verdana" w:cs="Arial"/>
          <w:sz w:val="18"/>
          <w:szCs w:val="18"/>
          <w:lang w:val="nl-NL"/>
        </w:rPr>
        <w:t>artikel</w:t>
      </w:r>
      <w:r w:rsidR="00EF1736">
        <w:rPr>
          <w:rFonts w:ascii="Verdana" w:hAnsi="Verdana" w:cs="Arial"/>
          <w:sz w:val="18"/>
          <w:szCs w:val="18"/>
          <w:lang w:val="nl-NL"/>
        </w:rPr>
        <w:t>en</w:t>
      </w:r>
      <w:r w:rsidRPr="005C1870" w:rsidR="00500251">
        <w:rPr>
          <w:rFonts w:ascii="Verdana" w:hAnsi="Verdana" w:cs="Arial"/>
          <w:sz w:val="18"/>
          <w:szCs w:val="18"/>
          <w:lang w:val="nl-NL"/>
        </w:rPr>
        <w:t xml:space="preserve"> 7 </w:t>
      </w:r>
      <w:r w:rsidR="00B50232">
        <w:rPr>
          <w:rFonts w:ascii="Verdana" w:hAnsi="Verdana" w:cs="Arial"/>
          <w:sz w:val="18"/>
          <w:szCs w:val="18"/>
          <w:lang w:val="nl-NL"/>
        </w:rPr>
        <w:t xml:space="preserve">of 14 </w:t>
      </w:r>
      <w:r w:rsidRPr="005C1870" w:rsidR="00500251">
        <w:rPr>
          <w:rFonts w:ascii="Verdana" w:hAnsi="Verdana" w:cs="Arial"/>
          <w:sz w:val="18"/>
          <w:szCs w:val="18"/>
          <w:lang w:val="nl-NL"/>
        </w:rPr>
        <w:t>van toepassing.</w:t>
      </w:r>
    </w:p>
    <w:p w:rsidRPr="00780A5E" w:rsidR="00500251" w:rsidP="00500251" w:rsidRDefault="00DF24C9" w14:paraId="619B857D" w14:textId="24DB5418">
      <w:pPr>
        <w:ind w:firstLine="720"/>
        <w:rPr>
          <w:rFonts w:ascii="Verdana" w:hAnsi="Verdana" w:cs="Arial"/>
          <w:sz w:val="18"/>
          <w:szCs w:val="18"/>
          <w:lang w:val="nl-NL"/>
        </w:rPr>
      </w:pPr>
      <w:r>
        <w:rPr>
          <w:rFonts w:ascii="Verdana" w:hAnsi="Verdana" w:cs="Arial"/>
          <w:sz w:val="18"/>
          <w:szCs w:val="18"/>
          <w:lang w:val="nl-NL"/>
        </w:rPr>
        <w:t>Het zes</w:t>
      </w:r>
      <w:r w:rsidRPr="00916448" w:rsidR="00500251">
        <w:rPr>
          <w:rFonts w:ascii="Verdana" w:hAnsi="Verdana" w:cs="Arial"/>
          <w:sz w:val="18"/>
          <w:szCs w:val="18"/>
          <w:lang w:val="nl-NL"/>
        </w:rPr>
        <w:t xml:space="preserve">de lid geeft aan uit welke </w:t>
      </w:r>
      <w:r w:rsidR="0021450B">
        <w:rPr>
          <w:rFonts w:ascii="Verdana" w:hAnsi="Verdana" w:cs="Arial"/>
          <w:sz w:val="18"/>
          <w:szCs w:val="18"/>
          <w:lang w:val="nl-NL"/>
        </w:rPr>
        <w:t>verdragsluitende staat</w:t>
      </w:r>
      <w:r w:rsidRPr="00916448" w:rsidR="00500251">
        <w:rPr>
          <w:rFonts w:ascii="Verdana" w:hAnsi="Verdana" w:cs="Arial"/>
          <w:sz w:val="18"/>
          <w:szCs w:val="18"/>
          <w:lang w:val="nl-NL"/>
        </w:rPr>
        <w:t xml:space="preserve"> royalty’s geacht worden afkomstig te zijn. In beginsel is dat de </w:t>
      </w:r>
      <w:r w:rsidR="0021450B">
        <w:rPr>
          <w:rFonts w:ascii="Verdana" w:hAnsi="Verdana" w:cs="Arial"/>
          <w:sz w:val="18"/>
          <w:szCs w:val="18"/>
          <w:lang w:val="nl-NL"/>
        </w:rPr>
        <w:t>verdragsluitende staat</w:t>
      </w:r>
      <w:r w:rsidRPr="00916448" w:rsidR="00500251">
        <w:rPr>
          <w:rFonts w:ascii="Verdana" w:hAnsi="Verdana" w:cs="Arial"/>
          <w:sz w:val="18"/>
          <w:szCs w:val="18"/>
          <w:lang w:val="nl-NL"/>
        </w:rPr>
        <w:t xml:space="preserve"> waarvan de betaler van de royalty’s inwoner is. Als echter de betaler van de royalty’s, ongeacht of hij inwoner is van een </w:t>
      </w:r>
      <w:r w:rsidR="0021450B">
        <w:rPr>
          <w:rFonts w:ascii="Verdana" w:hAnsi="Verdana" w:cs="Arial"/>
          <w:sz w:val="18"/>
          <w:szCs w:val="18"/>
          <w:lang w:val="nl-NL"/>
        </w:rPr>
        <w:t>verdragsluitende staat</w:t>
      </w:r>
      <w:r w:rsidRPr="00916448" w:rsidR="00500251">
        <w:rPr>
          <w:rFonts w:ascii="Verdana" w:hAnsi="Verdana" w:cs="Arial"/>
          <w:sz w:val="18"/>
          <w:szCs w:val="18"/>
          <w:lang w:val="nl-NL"/>
        </w:rPr>
        <w:t xml:space="preserve">, een vaste inrichting heeft in een </w:t>
      </w:r>
      <w:r w:rsidR="0021450B">
        <w:rPr>
          <w:rFonts w:ascii="Verdana" w:hAnsi="Verdana" w:cs="Arial"/>
          <w:sz w:val="18"/>
          <w:szCs w:val="18"/>
          <w:lang w:val="nl-NL"/>
        </w:rPr>
        <w:t>verdragsluitende staat</w:t>
      </w:r>
      <w:r w:rsidRPr="00780A5E" w:rsidR="00500251">
        <w:rPr>
          <w:rFonts w:ascii="Verdana" w:hAnsi="Verdana" w:cs="Arial"/>
          <w:sz w:val="18"/>
          <w:szCs w:val="18"/>
          <w:lang w:val="nl-NL"/>
        </w:rPr>
        <w:t xml:space="preserve"> waaraan </w:t>
      </w:r>
      <w:r w:rsidR="008C60B2">
        <w:rPr>
          <w:rFonts w:ascii="Verdana" w:hAnsi="Verdana" w:cs="Arial"/>
          <w:sz w:val="18"/>
          <w:szCs w:val="18"/>
          <w:lang w:val="nl-NL"/>
        </w:rPr>
        <w:t>het recht of de zaak</w:t>
      </w:r>
      <w:r w:rsidR="00DD32EB">
        <w:rPr>
          <w:rFonts w:ascii="Verdana" w:hAnsi="Verdana" w:cs="Arial"/>
          <w:sz w:val="18"/>
          <w:szCs w:val="18"/>
          <w:lang w:val="nl-NL"/>
        </w:rPr>
        <w:t>,</w:t>
      </w:r>
      <w:r w:rsidR="008C60B2">
        <w:rPr>
          <w:rFonts w:ascii="Verdana" w:hAnsi="Verdana" w:cs="Arial"/>
          <w:sz w:val="18"/>
          <w:szCs w:val="18"/>
          <w:lang w:val="nl-NL"/>
        </w:rPr>
        <w:t xml:space="preserve"> uit hoofde waarvan </w:t>
      </w:r>
      <w:r w:rsidRPr="00780A5E" w:rsidR="00500251">
        <w:rPr>
          <w:rFonts w:ascii="Verdana" w:hAnsi="Verdana" w:cs="Arial"/>
          <w:sz w:val="18"/>
          <w:szCs w:val="18"/>
          <w:lang w:val="nl-NL"/>
        </w:rPr>
        <w:t>de royaltybetaling</w:t>
      </w:r>
      <w:r w:rsidR="008C60B2">
        <w:rPr>
          <w:rFonts w:ascii="Verdana" w:hAnsi="Verdana" w:cs="Arial"/>
          <w:sz w:val="18"/>
          <w:szCs w:val="18"/>
          <w:lang w:val="nl-NL"/>
        </w:rPr>
        <w:t xml:space="preserve"> wordt gedaan,</w:t>
      </w:r>
      <w:r w:rsidRPr="00780A5E" w:rsidR="00500251">
        <w:rPr>
          <w:rFonts w:ascii="Verdana" w:hAnsi="Verdana" w:cs="Arial"/>
          <w:sz w:val="18"/>
          <w:szCs w:val="18"/>
          <w:lang w:val="nl-NL"/>
        </w:rPr>
        <w:t xml:space="preserve"> kan worden toegerekend, worden de royalty’s geacht afkomstig te zijn uit de </w:t>
      </w:r>
      <w:r w:rsidR="005B388B">
        <w:rPr>
          <w:rFonts w:ascii="Verdana" w:hAnsi="Verdana" w:cs="Arial"/>
          <w:sz w:val="18"/>
          <w:szCs w:val="18"/>
          <w:lang w:val="nl-NL"/>
        </w:rPr>
        <w:t xml:space="preserve">verdragsluitende </w:t>
      </w:r>
      <w:r w:rsidR="003103E7">
        <w:rPr>
          <w:rFonts w:ascii="Verdana" w:hAnsi="Verdana" w:cs="Arial"/>
          <w:sz w:val="18"/>
          <w:szCs w:val="18"/>
          <w:lang w:val="nl-NL"/>
        </w:rPr>
        <w:t>staat</w:t>
      </w:r>
      <w:r w:rsidRPr="00780A5E" w:rsidR="00500251">
        <w:rPr>
          <w:rFonts w:ascii="Verdana" w:hAnsi="Verdana" w:cs="Arial"/>
          <w:sz w:val="18"/>
          <w:szCs w:val="18"/>
          <w:lang w:val="nl-NL"/>
        </w:rPr>
        <w:t xml:space="preserve"> waarin de vaste inrichting </w:t>
      </w:r>
      <w:r w:rsidR="009E38AF">
        <w:rPr>
          <w:rFonts w:ascii="Verdana" w:hAnsi="Verdana" w:cs="Arial"/>
          <w:sz w:val="18"/>
          <w:szCs w:val="18"/>
          <w:lang w:val="nl-NL"/>
        </w:rPr>
        <w:t xml:space="preserve">of het vaste middelpunt </w:t>
      </w:r>
      <w:r w:rsidRPr="00780A5E" w:rsidR="00500251">
        <w:rPr>
          <w:rFonts w:ascii="Verdana" w:hAnsi="Verdana" w:cs="Arial"/>
          <w:sz w:val="18"/>
          <w:szCs w:val="18"/>
          <w:lang w:val="nl-NL"/>
        </w:rPr>
        <w:t>is gelegen.</w:t>
      </w:r>
    </w:p>
    <w:p w:rsidRPr="0021450B" w:rsidR="00FF7004" w:rsidP="00FF7004" w:rsidRDefault="00DF24C9" w14:paraId="265CEE58" w14:textId="4A85BC5A">
      <w:pPr>
        <w:ind w:firstLine="720"/>
        <w:rPr>
          <w:rFonts w:ascii="Verdana" w:hAnsi="Verdana" w:cs="Arial"/>
          <w:sz w:val="18"/>
          <w:szCs w:val="18"/>
          <w:lang w:val="nl-NL"/>
        </w:rPr>
      </w:pPr>
      <w:r>
        <w:rPr>
          <w:rFonts w:ascii="Verdana" w:hAnsi="Verdana" w:cs="Arial"/>
          <w:sz w:val="18"/>
          <w:szCs w:val="18"/>
          <w:lang w:val="nl-NL"/>
        </w:rPr>
        <w:t>Ten slotte bepaalt het zeven</w:t>
      </w:r>
      <w:r w:rsidRPr="0021450B" w:rsidR="00FF7004">
        <w:rPr>
          <w:rFonts w:ascii="Verdana" w:hAnsi="Verdana" w:cs="Arial"/>
          <w:sz w:val="18"/>
          <w:szCs w:val="18"/>
          <w:lang w:val="nl-NL"/>
        </w:rPr>
        <w:t xml:space="preserve">de lid dat de bepalingen van artikel 12 slechts van toepassing zijn voor zover de royaltybetaling overeenkomt met </w:t>
      </w:r>
      <w:r w:rsidRPr="0021450B" w:rsidR="00404093">
        <w:rPr>
          <w:rFonts w:ascii="Verdana" w:hAnsi="Verdana" w:cs="Arial"/>
          <w:sz w:val="18"/>
          <w:szCs w:val="18"/>
          <w:lang w:val="nl-NL"/>
        </w:rPr>
        <w:t>een</w:t>
      </w:r>
      <w:r w:rsidRPr="0021450B" w:rsidR="00FF7004">
        <w:rPr>
          <w:rFonts w:ascii="Verdana" w:hAnsi="Verdana" w:cs="Arial"/>
          <w:sz w:val="18"/>
          <w:szCs w:val="18"/>
          <w:lang w:val="nl-NL"/>
        </w:rPr>
        <w:t xml:space="preserve"> royaltybetaling die tussen onafhankelijke partijen overeengekomen zou zijn, alsmede dat een bovenmatig gedeelte van een royaltybetaling in het voorkomende geval, rekening houdende met de overige bepalingen van het Verdrag, belastbaar is overeenkomstig de nationale wetgeving van </w:t>
      </w:r>
      <w:r w:rsidR="005B388B">
        <w:rPr>
          <w:rFonts w:ascii="Verdana" w:hAnsi="Verdana" w:cs="Arial"/>
          <w:sz w:val="18"/>
          <w:szCs w:val="18"/>
          <w:lang w:val="nl-NL"/>
        </w:rPr>
        <w:t>elk</w:t>
      </w:r>
      <w:r w:rsidRPr="0021450B" w:rsidR="00FF7004">
        <w:rPr>
          <w:rFonts w:ascii="Verdana" w:hAnsi="Verdana" w:cs="Arial"/>
          <w:sz w:val="18"/>
          <w:szCs w:val="18"/>
          <w:lang w:val="nl-NL"/>
        </w:rPr>
        <w:t xml:space="preserve"> van de </w:t>
      </w:r>
      <w:r w:rsidR="0021450B">
        <w:rPr>
          <w:rFonts w:ascii="Verdana" w:hAnsi="Verdana" w:cs="Arial"/>
          <w:sz w:val="18"/>
          <w:szCs w:val="18"/>
          <w:lang w:val="nl-NL"/>
        </w:rPr>
        <w:t>verdragsluitende staten</w:t>
      </w:r>
      <w:r w:rsidRPr="0021450B" w:rsidR="00FF7004">
        <w:rPr>
          <w:rFonts w:ascii="Verdana" w:hAnsi="Verdana" w:cs="Arial"/>
          <w:sz w:val="18"/>
          <w:szCs w:val="18"/>
          <w:lang w:val="nl-NL"/>
        </w:rPr>
        <w:t xml:space="preserve">. </w:t>
      </w:r>
    </w:p>
    <w:p w:rsidRPr="0021450B" w:rsidR="00500251" w:rsidP="004B3D48" w:rsidRDefault="00500251" w14:paraId="563068F4" w14:textId="051D529C">
      <w:pPr>
        <w:ind w:firstLine="0"/>
        <w:rPr>
          <w:rFonts w:ascii="Verdana" w:hAnsi="Verdana" w:cs="Arial"/>
          <w:sz w:val="18"/>
          <w:szCs w:val="18"/>
          <w:highlight w:val="yellow"/>
          <w:lang w:val="nl-NL"/>
        </w:rPr>
      </w:pPr>
    </w:p>
    <w:p w:rsidRPr="004D6EAE" w:rsidR="00500251" w:rsidP="004D6EAE" w:rsidRDefault="00500251" w14:paraId="1A374151" w14:textId="77777777">
      <w:pPr>
        <w:ind w:firstLine="0"/>
        <w:rPr>
          <w:rFonts w:ascii="Verdana" w:hAnsi="Verdana"/>
          <w:i/>
          <w:sz w:val="18"/>
          <w:szCs w:val="18"/>
          <w:lang w:val="nl-NL"/>
        </w:rPr>
      </w:pPr>
      <w:r w:rsidRPr="004D6EAE">
        <w:rPr>
          <w:rFonts w:ascii="Verdana" w:hAnsi="Verdana"/>
          <w:i/>
          <w:sz w:val="18"/>
          <w:szCs w:val="18"/>
          <w:lang w:val="nl-NL"/>
        </w:rPr>
        <w:t xml:space="preserve">II.13. Vermogenswinsten (artikel 13 </w:t>
      </w:r>
      <w:r w:rsidRPr="004D6EAE" w:rsidR="00916448">
        <w:rPr>
          <w:rFonts w:ascii="Verdana" w:hAnsi="Verdana"/>
          <w:i/>
          <w:sz w:val="18"/>
          <w:szCs w:val="18"/>
          <w:lang w:val="nl-NL"/>
        </w:rPr>
        <w:t xml:space="preserve">van het </w:t>
      </w:r>
      <w:r w:rsidR="00D25F33">
        <w:rPr>
          <w:rFonts w:ascii="Verdana" w:hAnsi="Verdana"/>
          <w:i/>
          <w:sz w:val="18"/>
          <w:szCs w:val="18"/>
          <w:lang w:val="nl-NL"/>
        </w:rPr>
        <w:t>Verdrag</w:t>
      </w:r>
      <w:r w:rsidRPr="004D6EAE" w:rsidR="00916448">
        <w:rPr>
          <w:rFonts w:ascii="Verdana" w:hAnsi="Verdana"/>
          <w:i/>
          <w:sz w:val="18"/>
          <w:szCs w:val="18"/>
          <w:lang w:val="nl-NL"/>
        </w:rPr>
        <w:t xml:space="preserve"> </w:t>
      </w:r>
      <w:r w:rsidR="004D6EAE">
        <w:rPr>
          <w:rFonts w:ascii="Verdana" w:hAnsi="Verdana"/>
          <w:i/>
          <w:sz w:val="18"/>
          <w:szCs w:val="18"/>
          <w:lang w:val="nl-NL"/>
        </w:rPr>
        <w:t xml:space="preserve">en </w:t>
      </w:r>
      <w:r w:rsidR="00E04C75">
        <w:rPr>
          <w:rFonts w:ascii="Verdana" w:hAnsi="Verdana"/>
          <w:i/>
          <w:sz w:val="18"/>
          <w:szCs w:val="18"/>
          <w:lang w:val="nl-NL"/>
        </w:rPr>
        <w:t xml:space="preserve">de </w:t>
      </w:r>
      <w:r w:rsidR="004D6EAE">
        <w:rPr>
          <w:rFonts w:ascii="Verdana" w:hAnsi="Verdana"/>
          <w:i/>
          <w:sz w:val="18"/>
          <w:szCs w:val="18"/>
          <w:lang w:val="nl-NL"/>
        </w:rPr>
        <w:t>artikel</w:t>
      </w:r>
      <w:r w:rsidR="00E04C75">
        <w:rPr>
          <w:rFonts w:ascii="Verdana" w:hAnsi="Verdana"/>
          <w:i/>
          <w:sz w:val="18"/>
          <w:szCs w:val="18"/>
          <w:lang w:val="nl-NL"/>
        </w:rPr>
        <w:t>en IV,</w:t>
      </w:r>
      <w:r w:rsidRPr="004D6EAE" w:rsidR="00897566">
        <w:rPr>
          <w:rFonts w:ascii="Verdana" w:hAnsi="Verdana"/>
          <w:i/>
          <w:sz w:val="18"/>
          <w:szCs w:val="18"/>
          <w:lang w:val="nl-NL"/>
        </w:rPr>
        <w:t xml:space="preserve"> </w:t>
      </w:r>
      <w:r w:rsidRPr="004D6EAE" w:rsidR="00156F1E">
        <w:rPr>
          <w:rFonts w:ascii="Verdana" w:hAnsi="Verdana"/>
          <w:i/>
          <w:sz w:val="18"/>
          <w:szCs w:val="18"/>
          <w:lang w:val="nl-NL"/>
        </w:rPr>
        <w:t>V</w:t>
      </w:r>
      <w:r w:rsidRPr="004D6EAE" w:rsidR="00916448">
        <w:rPr>
          <w:rFonts w:ascii="Verdana" w:hAnsi="Verdana"/>
          <w:i/>
          <w:sz w:val="18"/>
          <w:szCs w:val="18"/>
          <w:lang w:val="nl-NL"/>
        </w:rPr>
        <w:t xml:space="preserve"> </w:t>
      </w:r>
      <w:r w:rsidR="00E04C75">
        <w:rPr>
          <w:rFonts w:ascii="Verdana" w:hAnsi="Verdana"/>
          <w:i/>
          <w:sz w:val="18"/>
          <w:szCs w:val="18"/>
          <w:lang w:val="nl-NL"/>
        </w:rPr>
        <w:t xml:space="preserve">en VI </w:t>
      </w:r>
      <w:r w:rsidRPr="004D6EAE" w:rsidR="00916448">
        <w:rPr>
          <w:rFonts w:ascii="Verdana" w:hAnsi="Verdana"/>
          <w:i/>
          <w:sz w:val="18"/>
          <w:szCs w:val="18"/>
          <w:lang w:val="nl-NL"/>
        </w:rPr>
        <w:t>van het Protocol</w:t>
      </w:r>
      <w:r w:rsidRPr="004D6EAE">
        <w:rPr>
          <w:rFonts w:ascii="Verdana" w:hAnsi="Verdana"/>
          <w:i/>
          <w:sz w:val="18"/>
          <w:szCs w:val="18"/>
          <w:lang w:val="nl-NL"/>
        </w:rPr>
        <w:t>)</w:t>
      </w:r>
    </w:p>
    <w:p w:rsidRPr="00916448" w:rsidR="00500251" w:rsidP="00500251" w:rsidRDefault="00500251" w14:paraId="54D190BF" w14:textId="77777777">
      <w:pPr>
        <w:ind w:firstLine="720"/>
        <w:rPr>
          <w:rFonts w:ascii="Verdana" w:hAnsi="Verdana" w:cs="Arial"/>
          <w:sz w:val="18"/>
          <w:szCs w:val="18"/>
          <w:highlight w:val="yellow"/>
          <w:lang w:val="nl-NL"/>
        </w:rPr>
      </w:pPr>
    </w:p>
    <w:p w:rsidRPr="00556990" w:rsidR="00500251" w:rsidP="00500251" w:rsidRDefault="00500251" w14:paraId="06AAE4CE" w14:textId="6D5D6B2C">
      <w:pPr>
        <w:ind w:firstLine="720"/>
        <w:rPr>
          <w:rFonts w:ascii="Verdana" w:hAnsi="Verdana" w:cs="Arial"/>
          <w:sz w:val="18"/>
          <w:szCs w:val="18"/>
          <w:lang w:val="nl-NL"/>
        </w:rPr>
      </w:pPr>
      <w:r w:rsidRPr="00916448">
        <w:rPr>
          <w:rFonts w:ascii="Verdana" w:hAnsi="Verdana" w:cs="Arial"/>
          <w:sz w:val="18"/>
          <w:szCs w:val="18"/>
          <w:lang w:val="nl-NL"/>
        </w:rPr>
        <w:lastRenderedPageBreak/>
        <w:t>Artikel 13</w:t>
      </w:r>
      <w:r w:rsidRPr="00916448" w:rsidR="00CC7F47">
        <w:rPr>
          <w:rFonts w:ascii="Verdana" w:hAnsi="Verdana" w:cs="Arial"/>
          <w:sz w:val="18"/>
          <w:szCs w:val="18"/>
          <w:lang w:val="nl-NL"/>
        </w:rPr>
        <w:t xml:space="preserve"> van het </w:t>
      </w:r>
      <w:r w:rsidR="00D25F33">
        <w:rPr>
          <w:rFonts w:ascii="Verdana" w:hAnsi="Verdana" w:cs="Arial"/>
          <w:sz w:val="18"/>
          <w:szCs w:val="18"/>
          <w:lang w:val="nl-NL"/>
        </w:rPr>
        <w:t>Verdrag</w:t>
      </w:r>
      <w:r w:rsidRPr="00916448">
        <w:rPr>
          <w:rFonts w:ascii="Verdana" w:hAnsi="Verdana" w:cs="Arial"/>
          <w:sz w:val="18"/>
          <w:szCs w:val="18"/>
          <w:lang w:val="nl-NL"/>
        </w:rPr>
        <w:t xml:space="preserve"> heeft betrekking op de verdeling van heffingsrechten over ver</w:t>
      </w:r>
      <w:r w:rsidRPr="00780A5E" w:rsidR="006F0AA0">
        <w:rPr>
          <w:rFonts w:ascii="Verdana" w:hAnsi="Verdana" w:cs="Arial"/>
          <w:sz w:val="18"/>
          <w:szCs w:val="18"/>
          <w:lang w:val="nl-NL"/>
        </w:rPr>
        <w:t>vreemdings</w:t>
      </w:r>
      <w:r w:rsidRPr="00780A5E">
        <w:rPr>
          <w:rFonts w:ascii="Verdana" w:hAnsi="Verdana" w:cs="Arial"/>
          <w:sz w:val="18"/>
          <w:szCs w:val="18"/>
          <w:lang w:val="nl-NL"/>
        </w:rPr>
        <w:t>winsten</w:t>
      </w:r>
      <w:r w:rsidRPr="00780A5E" w:rsidR="006F0AA0">
        <w:rPr>
          <w:rFonts w:ascii="Verdana" w:hAnsi="Verdana" w:cs="Arial"/>
          <w:sz w:val="18"/>
          <w:szCs w:val="18"/>
          <w:lang w:val="nl-NL"/>
        </w:rPr>
        <w:t>. Deze bepaling is gebaseerd op artikel 13 van het OESO-modelverdrag</w:t>
      </w:r>
      <w:r w:rsidR="005350BC">
        <w:rPr>
          <w:rFonts w:ascii="Verdana" w:hAnsi="Verdana" w:cs="Arial"/>
          <w:sz w:val="18"/>
          <w:szCs w:val="18"/>
          <w:lang w:val="nl-NL"/>
        </w:rPr>
        <w:t>,</w:t>
      </w:r>
      <w:r w:rsidRPr="00780A5E" w:rsidR="006F0AA0">
        <w:rPr>
          <w:rFonts w:ascii="Verdana" w:hAnsi="Verdana" w:cs="Arial"/>
          <w:sz w:val="18"/>
          <w:szCs w:val="18"/>
          <w:lang w:val="nl-NL"/>
        </w:rPr>
        <w:t xml:space="preserve"> </w:t>
      </w:r>
      <w:r w:rsidRPr="00780A5E" w:rsidR="005506F2">
        <w:rPr>
          <w:rFonts w:ascii="Verdana" w:hAnsi="Verdana" w:cs="Arial"/>
          <w:sz w:val="18"/>
          <w:szCs w:val="18"/>
          <w:lang w:val="nl-NL"/>
        </w:rPr>
        <w:t xml:space="preserve">maar </w:t>
      </w:r>
      <w:r w:rsidRPr="0021450B" w:rsidR="006F0AA0">
        <w:rPr>
          <w:rFonts w:ascii="Verdana" w:hAnsi="Verdana" w:cs="Arial"/>
          <w:sz w:val="18"/>
          <w:szCs w:val="18"/>
          <w:lang w:val="nl-NL"/>
        </w:rPr>
        <w:t xml:space="preserve">bevat </w:t>
      </w:r>
      <w:r w:rsidRPr="0021450B" w:rsidR="005506F2">
        <w:rPr>
          <w:rFonts w:ascii="Verdana" w:hAnsi="Verdana" w:cs="Arial"/>
          <w:sz w:val="18"/>
          <w:szCs w:val="18"/>
          <w:lang w:val="nl-NL"/>
        </w:rPr>
        <w:t xml:space="preserve">enkele </w:t>
      </w:r>
      <w:r w:rsidRPr="0021450B" w:rsidR="00E05220">
        <w:rPr>
          <w:rFonts w:ascii="Verdana" w:hAnsi="Verdana" w:cs="Arial"/>
          <w:sz w:val="18"/>
          <w:szCs w:val="18"/>
          <w:lang w:val="nl-NL"/>
        </w:rPr>
        <w:t>uitzonderingen</w:t>
      </w:r>
      <w:r w:rsidRPr="0021450B" w:rsidR="00A777D6">
        <w:rPr>
          <w:rFonts w:ascii="Verdana" w:hAnsi="Verdana" w:cs="Arial"/>
          <w:sz w:val="18"/>
          <w:szCs w:val="18"/>
          <w:lang w:val="nl-NL"/>
        </w:rPr>
        <w:t xml:space="preserve"> </w:t>
      </w:r>
      <w:r w:rsidR="004E2B58">
        <w:rPr>
          <w:rFonts w:ascii="Verdana" w:hAnsi="Verdana" w:cs="Arial"/>
          <w:sz w:val="18"/>
          <w:szCs w:val="18"/>
          <w:lang w:val="nl-NL"/>
        </w:rPr>
        <w:t>op</w:t>
      </w:r>
      <w:r w:rsidRPr="0021450B">
        <w:rPr>
          <w:rFonts w:ascii="Verdana" w:hAnsi="Verdana" w:cs="Arial"/>
          <w:sz w:val="18"/>
          <w:szCs w:val="18"/>
          <w:lang w:val="nl-NL"/>
        </w:rPr>
        <w:t xml:space="preserve"> de bronstaatheffing </w:t>
      </w:r>
      <w:r w:rsidRPr="0021450B" w:rsidR="005506F2">
        <w:rPr>
          <w:rFonts w:ascii="Verdana" w:hAnsi="Verdana" w:cs="Arial"/>
          <w:sz w:val="18"/>
          <w:szCs w:val="18"/>
          <w:lang w:val="nl-NL"/>
        </w:rPr>
        <w:t xml:space="preserve">over vervreemdingswinsten ter zake van aandelen in </w:t>
      </w:r>
      <w:r w:rsidRPr="0021450B">
        <w:rPr>
          <w:rFonts w:ascii="Verdana" w:hAnsi="Verdana" w:cs="Arial"/>
          <w:sz w:val="18"/>
          <w:szCs w:val="18"/>
          <w:lang w:val="nl-NL"/>
        </w:rPr>
        <w:t>zoge</w:t>
      </w:r>
      <w:r w:rsidRPr="0021450B" w:rsidR="005506F2">
        <w:rPr>
          <w:rFonts w:ascii="Verdana" w:hAnsi="Verdana" w:cs="Arial"/>
          <w:sz w:val="18"/>
          <w:szCs w:val="18"/>
          <w:lang w:val="nl-NL"/>
        </w:rPr>
        <w:t>noemde</w:t>
      </w:r>
      <w:r w:rsidRPr="0021450B">
        <w:rPr>
          <w:rFonts w:ascii="Verdana" w:hAnsi="Verdana" w:cs="Arial"/>
          <w:sz w:val="18"/>
          <w:szCs w:val="18"/>
          <w:lang w:val="nl-NL"/>
        </w:rPr>
        <w:t xml:space="preserve"> </w:t>
      </w:r>
      <w:proofErr w:type="spellStart"/>
      <w:r w:rsidRPr="0021450B">
        <w:rPr>
          <w:rFonts w:ascii="Verdana" w:hAnsi="Verdana" w:cs="Arial"/>
          <w:sz w:val="18"/>
          <w:szCs w:val="18"/>
          <w:lang w:val="nl-NL"/>
        </w:rPr>
        <w:t>onroe</w:t>
      </w:r>
      <w:r w:rsidR="00DF24C9">
        <w:rPr>
          <w:rFonts w:ascii="Verdana" w:hAnsi="Verdana" w:cs="Arial"/>
          <w:sz w:val="18"/>
          <w:szCs w:val="18"/>
          <w:lang w:val="nl-NL"/>
        </w:rPr>
        <w:t>rendezaakvennootschappen</w:t>
      </w:r>
      <w:proofErr w:type="spellEnd"/>
      <w:r w:rsidR="00DF24C9">
        <w:rPr>
          <w:rFonts w:ascii="Verdana" w:hAnsi="Verdana" w:cs="Arial"/>
          <w:sz w:val="18"/>
          <w:szCs w:val="18"/>
          <w:lang w:val="nl-NL"/>
        </w:rPr>
        <w:t xml:space="preserve"> (tweede</w:t>
      </w:r>
      <w:r w:rsidRPr="0021450B">
        <w:rPr>
          <w:rFonts w:ascii="Verdana" w:hAnsi="Verdana" w:cs="Arial"/>
          <w:sz w:val="18"/>
          <w:szCs w:val="18"/>
          <w:lang w:val="nl-NL"/>
        </w:rPr>
        <w:t xml:space="preserve"> lid)</w:t>
      </w:r>
      <w:r w:rsidRPr="0021450B" w:rsidR="00E05220">
        <w:rPr>
          <w:rFonts w:ascii="Verdana" w:hAnsi="Verdana" w:cs="Arial"/>
          <w:sz w:val="18"/>
          <w:szCs w:val="18"/>
          <w:lang w:val="nl-NL"/>
        </w:rPr>
        <w:t>. Verder</w:t>
      </w:r>
      <w:r w:rsidRPr="00BA2B89" w:rsidR="005506F2">
        <w:rPr>
          <w:rFonts w:ascii="Verdana" w:hAnsi="Verdana" w:cs="Arial"/>
          <w:sz w:val="18"/>
          <w:szCs w:val="18"/>
          <w:lang w:val="nl-NL"/>
        </w:rPr>
        <w:t xml:space="preserve"> bevat het zesde lid in afwijking van het OESO-modelverdrag</w:t>
      </w:r>
      <w:r w:rsidR="005350BC">
        <w:rPr>
          <w:rFonts w:ascii="Verdana" w:hAnsi="Verdana" w:cs="Arial"/>
          <w:sz w:val="18"/>
          <w:szCs w:val="18"/>
          <w:lang w:val="nl-NL"/>
        </w:rPr>
        <w:t>,</w:t>
      </w:r>
      <w:r w:rsidRPr="00A4089F" w:rsidR="00230D93">
        <w:rPr>
          <w:rFonts w:ascii="Verdana" w:hAnsi="Verdana" w:cs="Arial"/>
          <w:sz w:val="18"/>
          <w:szCs w:val="18"/>
          <w:lang w:val="nl-NL"/>
        </w:rPr>
        <w:t xml:space="preserve"> maar in </w:t>
      </w:r>
      <w:r w:rsidR="00A667FA">
        <w:rPr>
          <w:rFonts w:ascii="Verdana" w:hAnsi="Verdana" w:cs="Arial"/>
          <w:sz w:val="18"/>
          <w:szCs w:val="18"/>
          <w:lang w:val="nl-NL"/>
        </w:rPr>
        <w:t xml:space="preserve">grote lijnen in </w:t>
      </w:r>
      <w:r w:rsidRPr="00A4089F" w:rsidR="00230D93">
        <w:rPr>
          <w:rFonts w:ascii="Verdana" w:hAnsi="Verdana" w:cs="Arial"/>
          <w:sz w:val="18"/>
          <w:szCs w:val="18"/>
          <w:lang w:val="nl-NL"/>
        </w:rPr>
        <w:t xml:space="preserve">aansluiting bij het Verdrag </w:t>
      </w:r>
      <w:r w:rsidRPr="00A4089F" w:rsidR="00556990">
        <w:rPr>
          <w:rFonts w:ascii="Verdana" w:hAnsi="Verdana" w:cs="Arial"/>
          <w:sz w:val="18"/>
          <w:szCs w:val="18"/>
          <w:lang w:val="nl-NL"/>
        </w:rPr>
        <w:t xml:space="preserve">van </w:t>
      </w:r>
      <w:r w:rsidRPr="006C1373" w:rsidR="00230D93">
        <w:rPr>
          <w:rFonts w:ascii="Verdana" w:hAnsi="Verdana" w:cs="Arial"/>
          <w:sz w:val="18"/>
          <w:szCs w:val="18"/>
          <w:lang w:val="nl-NL"/>
        </w:rPr>
        <w:t>19</w:t>
      </w:r>
      <w:r w:rsidR="00193774">
        <w:rPr>
          <w:rFonts w:ascii="Verdana" w:hAnsi="Verdana" w:cs="Arial"/>
          <w:sz w:val="18"/>
          <w:szCs w:val="18"/>
          <w:lang w:val="nl-NL"/>
        </w:rPr>
        <w:t>75</w:t>
      </w:r>
      <w:r w:rsidRPr="006C1373" w:rsidR="00230D93">
        <w:rPr>
          <w:rFonts w:ascii="Verdana" w:hAnsi="Verdana" w:cs="Arial"/>
          <w:sz w:val="18"/>
          <w:szCs w:val="18"/>
          <w:lang w:val="nl-NL"/>
        </w:rPr>
        <w:t xml:space="preserve">, </w:t>
      </w:r>
      <w:r w:rsidRPr="00DD3563" w:rsidR="00EC407D">
        <w:rPr>
          <w:rFonts w:ascii="Verdana" w:hAnsi="Verdana" w:cs="Arial"/>
          <w:sz w:val="18"/>
          <w:szCs w:val="18"/>
          <w:lang w:val="nl-NL"/>
        </w:rPr>
        <w:t>een bepaling die ziet op</w:t>
      </w:r>
      <w:r w:rsidRPr="00DD3563">
        <w:rPr>
          <w:rFonts w:ascii="Verdana" w:hAnsi="Verdana" w:cs="Arial"/>
          <w:sz w:val="18"/>
          <w:szCs w:val="18"/>
          <w:lang w:val="nl-NL"/>
        </w:rPr>
        <w:t xml:space="preserve"> vervreemdingswinsten </w:t>
      </w:r>
      <w:r w:rsidR="00E04C75">
        <w:rPr>
          <w:rFonts w:ascii="Verdana" w:hAnsi="Verdana" w:cs="Arial"/>
          <w:sz w:val="18"/>
          <w:szCs w:val="18"/>
          <w:lang w:val="nl-NL"/>
        </w:rPr>
        <w:t>van</w:t>
      </w:r>
      <w:r w:rsidRPr="003F7CD6">
        <w:rPr>
          <w:rFonts w:ascii="Verdana" w:hAnsi="Verdana" w:cs="Arial"/>
          <w:sz w:val="18"/>
          <w:szCs w:val="18"/>
          <w:lang w:val="nl-NL"/>
        </w:rPr>
        <w:t xml:space="preserve"> </w:t>
      </w:r>
      <w:r w:rsidRPr="003F7CD6" w:rsidR="00230D93">
        <w:rPr>
          <w:rFonts w:ascii="Verdana" w:hAnsi="Verdana" w:cs="Arial"/>
          <w:sz w:val="18"/>
          <w:szCs w:val="18"/>
          <w:lang w:val="nl-NL"/>
        </w:rPr>
        <w:t xml:space="preserve">geëmigreerde </w:t>
      </w:r>
      <w:r w:rsidRPr="00606D22">
        <w:rPr>
          <w:rFonts w:ascii="Verdana" w:hAnsi="Verdana" w:cs="Arial"/>
          <w:sz w:val="18"/>
          <w:szCs w:val="18"/>
          <w:lang w:val="nl-NL"/>
        </w:rPr>
        <w:t>aanmerkelijkbelanghouders.</w:t>
      </w:r>
      <w:r w:rsidRPr="005C1870" w:rsidR="0013779A">
        <w:rPr>
          <w:rFonts w:ascii="Verdana" w:hAnsi="Verdana"/>
          <w:sz w:val="18"/>
          <w:szCs w:val="18"/>
          <w:lang w:val="nl-NL"/>
        </w:rPr>
        <w:t xml:space="preserve"> </w:t>
      </w:r>
    </w:p>
    <w:p w:rsidR="00156F1E" w:rsidP="00156F1E" w:rsidRDefault="00500251" w14:paraId="65185826" w14:textId="77777777">
      <w:pPr>
        <w:ind w:firstLine="720"/>
        <w:rPr>
          <w:rFonts w:ascii="Verdana" w:hAnsi="Verdana" w:cs="Arial"/>
          <w:sz w:val="18"/>
          <w:szCs w:val="18"/>
          <w:lang w:val="nl-NL"/>
        </w:rPr>
      </w:pPr>
      <w:r w:rsidRPr="001C6327">
        <w:rPr>
          <w:rFonts w:ascii="Verdana" w:hAnsi="Verdana" w:cs="Arial"/>
          <w:sz w:val="18"/>
          <w:szCs w:val="18"/>
          <w:lang w:val="nl-NL"/>
        </w:rPr>
        <w:t xml:space="preserve">Het eerste lid wijst het heffingsrecht over de voordelen die een inwoner van een </w:t>
      </w:r>
      <w:r w:rsidR="0021450B">
        <w:rPr>
          <w:rFonts w:ascii="Verdana" w:hAnsi="Verdana" w:cs="Arial"/>
          <w:sz w:val="18"/>
          <w:szCs w:val="18"/>
          <w:lang w:val="nl-NL"/>
        </w:rPr>
        <w:t>verdragsluitende staat</w:t>
      </w:r>
      <w:r w:rsidRPr="00F578EC">
        <w:rPr>
          <w:rFonts w:ascii="Verdana" w:hAnsi="Verdana" w:cs="Arial"/>
          <w:sz w:val="18"/>
          <w:szCs w:val="18"/>
          <w:lang w:val="nl-NL"/>
        </w:rPr>
        <w:t xml:space="preserve"> behaalt met de vervreemding van een onroerende zaak die is gelegen in de andere </w:t>
      </w:r>
      <w:r w:rsidR="0021450B">
        <w:rPr>
          <w:rFonts w:ascii="Verdana" w:hAnsi="Verdana" w:cs="Arial"/>
          <w:sz w:val="18"/>
          <w:szCs w:val="18"/>
          <w:lang w:val="nl-NL"/>
        </w:rPr>
        <w:t>verdragsluitende staat</w:t>
      </w:r>
      <w:r w:rsidRPr="00BC6175">
        <w:rPr>
          <w:rFonts w:ascii="Verdana" w:hAnsi="Verdana" w:cs="Arial"/>
          <w:sz w:val="18"/>
          <w:szCs w:val="18"/>
          <w:lang w:val="nl-NL"/>
        </w:rPr>
        <w:t xml:space="preserve">, toe aan die andere </w:t>
      </w:r>
      <w:r w:rsidR="003103E7">
        <w:rPr>
          <w:rFonts w:ascii="Verdana" w:hAnsi="Verdana" w:cs="Arial"/>
          <w:sz w:val="18"/>
          <w:szCs w:val="18"/>
          <w:lang w:val="nl-NL"/>
        </w:rPr>
        <w:t>staat</w:t>
      </w:r>
      <w:r w:rsidRPr="00BC6175">
        <w:rPr>
          <w:rFonts w:ascii="Verdana" w:hAnsi="Verdana" w:cs="Arial"/>
          <w:sz w:val="18"/>
          <w:szCs w:val="18"/>
          <w:lang w:val="nl-NL"/>
        </w:rPr>
        <w:t>. Voor het begrip ‘onroerende zaak’ is aangesloten bij de in artikel 6</w:t>
      </w:r>
      <w:r w:rsidRPr="00CF22A8" w:rsidR="00114B43">
        <w:rPr>
          <w:rFonts w:ascii="Verdana" w:hAnsi="Verdana" w:cs="Arial"/>
          <w:sz w:val="18"/>
          <w:szCs w:val="18"/>
          <w:lang w:val="nl-NL"/>
        </w:rPr>
        <w:t xml:space="preserve"> van het </w:t>
      </w:r>
      <w:r w:rsidR="00D25F33">
        <w:rPr>
          <w:rFonts w:ascii="Verdana" w:hAnsi="Verdana" w:cs="Arial"/>
          <w:sz w:val="18"/>
          <w:szCs w:val="18"/>
          <w:lang w:val="nl-NL"/>
        </w:rPr>
        <w:t>Verdrag</w:t>
      </w:r>
      <w:r w:rsidRPr="00CF22A8">
        <w:rPr>
          <w:rFonts w:ascii="Verdana" w:hAnsi="Verdana" w:cs="Arial"/>
          <w:sz w:val="18"/>
          <w:szCs w:val="18"/>
          <w:lang w:val="nl-NL"/>
        </w:rPr>
        <w:t xml:space="preserve"> opgenomen omschrijving daarvan. </w:t>
      </w:r>
    </w:p>
    <w:p w:rsidRPr="00156F1E" w:rsidR="00156F1E" w:rsidP="00156F1E" w:rsidRDefault="00156F1E" w14:paraId="71FA952D" w14:textId="692DCF07">
      <w:pPr>
        <w:ind w:firstLine="720"/>
        <w:rPr>
          <w:rFonts w:ascii="Verdana" w:hAnsi="Verdana" w:cs="Arial"/>
          <w:sz w:val="18"/>
          <w:szCs w:val="18"/>
          <w:lang w:val="nl-NL"/>
        </w:rPr>
      </w:pPr>
      <w:r w:rsidRPr="006C1373">
        <w:rPr>
          <w:rFonts w:ascii="Verdana" w:hAnsi="Verdana" w:cs="Arial"/>
          <w:sz w:val="18"/>
          <w:szCs w:val="18"/>
          <w:lang w:val="nl-NL"/>
        </w:rPr>
        <w:t>Het</w:t>
      </w:r>
      <w:r>
        <w:rPr>
          <w:rFonts w:ascii="Verdana" w:hAnsi="Verdana" w:cs="Arial"/>
          <w:sz w:val="18"/>
          <w:szCs w:val="18"/>
          <w:lang w:val="nl-NL"/>
        </w:rPr>
        <w:t xml:space="preserve"> tweed</w:t>
      </w:r>
      <w:r w:rsidRPr="00DD3563">
        <w:rPr>
          <w:rFonts w:ascii="Verdana" w:hAnsi="Verdana" w:cs="Arial"/>
          <w:sz w:val="18"/>
          <w:szCs w:val="18"/>
          <w:lang w:val="nl-NL"/>
        </w:rPr>
        <w:t xml:space="preserve">e lid </w:t>
      </w:r>
      <w:r>
        <w:rPr>
          <w:rFonts w:ascii="Verdana" w:hAnsi="Verdana" w:cs="Arial"/>
          <w:sz w:val="18"/>
          <w:szCs w:val="18"/>
          <w:lang w:val="nl-NL"/>
        </w:rPr>
        <w:t>bevat, op verzoek van Nederland, nadat Thailand</w:t>
      </w:r>
      <w:r w:rsidR="002B312B">
        <w:rPr>
          <w:rFonts w:ascii="Verdana" w:hAnsi="Verdana" w:cs="Arial"/>
          <w:sz w:val="18"/>
          <w:szCs w:val="18"/>
          <w:lang w:val="nl-NL"/>
        </w:rPr>
        <w:t xml:space="preserve"> eerst</w:t>
      </w:r>
      <w:r>
        <w:rPr>
          <w:rFonts w:ascii="Verdana" w:hAnsi="Verdana" w:cs="Arial"/>
          <w:sz w:val="18"/>
          <w:szCs w:val="18"/>
          <w:lang w:val="nl-NL"/>
        </w:rPr>
        <w:t xml:space="preserve"> een </w:t>
      </w:r>
      <w:r w:rsidR="002B312B">
        <w:rPr>
          <w:rFonts w:ascii="Verdana" w:hAnsi="Verdana" w:cs="Arial"/>
          <w:sz w:val="18"/>
          <w:szCs w:val="18"/>
          <w:lang w:val="nl-NL"/>
        </w:rPr>
        <w:t xml:space="preserve">algemene bronheffing </w:t>
      </w:r>
      <w:r w:rsidR="000507BB">
        <w:rPr>
          <w:rFonts w:ascii="Verdana" w:hAnsi="Verdana" w:cs="Arial"/>
          <w:sz w:val="18"/>
          <w:szCs w:val="18"/>
          <w:lang w:val="nl-NL"/>
        </w:rPr>
        <w:t xml:space="preserve">wilde </w:t>
      </w:r>
      <w:r w:rsidR="002B312B">
        <w:rPr>
          <w:rFonts w:ascii="Verdana" w:hAnsi="Verdana" w:cs="Arial"/>
          <w:sz w:val="18"/>
          <w:szCs w:val="18"/>
          <w:lang w:val="nl-NL"/>
        </w:rPr>
        <w:t>toevoegen op vervreemdingswinsten over aandelen</w:t>
      </w:r>
      <w:r>
        <w:rPr>
          <w:rFonts w:ascii="Verdana" w:hAnsi="Verdana" w:cs="Arial"/>
          <w:sz w:val="18"/>
          <w:szCs w:val="18"/>
          <w:lang w:val="nl-NL"/>
        </w:rPr>
        <w:t>,</w:t>
      </w:r>
      <w:r w:rsidRPr="003F7CD6">
        <w:rPr>
          <w:rFonts w:ascii="Verdana" w:hAnsi="Verdana" w:cs="Arial"/>
          <w:sz w:val="18"/>
          <w:szCs w:val="18"/>
          <w:lang w:val="nl-NL"/>
        </w:rPr>
        <w:t xml:space="preserve"> een met </w:t>
      </w:r>
      <w:r w:rsidRPr="00606D22">
        <w:rPr>
          <w:rFonts w:ascii="Verdana" w:hAnsi="Verdana" w:cs="Arial"/>
          <w:sz w:val="18"/>
          <w:szCs w:val="18"/>
          <w:lang w:val="nl-NL"/>
        </w:rPr>
        <w:t xml:space="preserve">artikel 13, vierde lid, van het OESO-modelverdrag vergelijkbare bepaling. Op grond van deze bepaling geldt </w:t>
      </w:r>
      <w:r w:rsidRPr="00FA4BC6">
        <w:rPr>
          <w:rFonts w:ascii="Verdana" w:hAnsi="Verdana" w:cs="Arial"/>
          <w:sz w:val="18"/>
          <w:szCs w:val="18"/>
          <w:lang w:val="nl-NL"/>
        </w:rPr>
        <w:t>een bronstaatheffing voor</w:t>
      </w:r>
      <w:r w:rsidRPr="00BD4E1D">
        <w:rPr>
          <w:rFonts w:ascii="Verdana" w:hAnsi="Verdana" w:cs="Arial"/>
          <w:sz w:val="18"/>
          <w:szCs w:val="18"/>
          <w:lang w:val="nl-NL"/>
        </w:rPr>
        <w:t xml:space="preserve"> winsten behaald door een inwoner van een van de </w:t>
      </w:r>
      <w:r>
        <w:rPr>
          <w:rFonts w:ascii="Verdana" w:hAnsi="Verdana" w:cs="Arial"/>
          <w:sz w:val="18"/>
          <w:szCs w:val="18"/>
          <w:lang w:val="nl-NL"/>
        </w:rPr>
        <w:t>verdragsluitende staten</w:t>
      </w:r>
      <w:r w:rsidRPr="0021450B">
        <w:rPr>
          <w:rFonts w:ascii="Verdana" w:hAnsi="Verdana" w:cs="Arial"/>
          <w:sz w:val="18"/>
          <w:szCs w:val="18"/>
          <w:lang w:val="nl-NL"/>
        </w:rPr>
        <w:t>, met de vervreemding van aandelen</w:t>
      </w:r>
      <w:r>
        <w:rPr>
          <w:rFonts w:ascii="Verdana" w:hAnsi="Verdana" w:cs="Arial"/>
          <w:sz w:val="18"/>
          <w:szCs w:val="18"/>
          <w:lang w:val="nl-NL"/>
        </w:rPr>
        <w:t xml:space="preserve"> </w:t>
      </w:r>
      <w:r w:rsidRPr="0021450B">
        <w:rPr>
          <w:rFonts w:ascii="Verdana" w:hAnsi="Verdana" w:cs="Arial"/>
          <w:sz w:val="18"/>
          <w:szCs w:val="18"/>
          <w:lang w:val="nl-NL"/>
        </w:rPr>
        <w:t>in zogenoemde</w:t>
      </w:r>
      <w:r w:rsidRPr="00BA2B89">
        <w:rPr>
          <w:rFonts w:ascii="Verdana" w:hAnsi="Verdana" w:cs="Arial"/>
          <w:sz w:val="18"/>
          <w:szCs w:val="18"/>
          <w:lang w:val="nl-NL"/>
        </w:rPr>
        <w:t xml:space="preserve"> </w:t>
      </w:r>
      <w:proofErr w:type="spellStart"/>
      <w:r w:rsidRPr="00BA2B89">
        <w:rPr>
          <w:rFonts w:ascii="Verdana" w:hAnsi="Verdana" w:cs="Arial"/>
          <w:sz w:val="18"/>
          <w:szCs w:val="18"/>
          <w:lang w:val="nl-NL"/>
        </w:rPr>
        <w:t>onroerendezaakvennootschap</w:t>
      </w:r>
      <w:r w:rsidRPr="00A4089F">
        <w:rPr>
          <w:rFonts w:ascii="Verdana" w:hAnsi="Verdana" w:cs="Arial"/>
          <w:sz w:val="18"/>
          <w:szCs w:val="18"/>
          <w:lang w:val="nl-NL"/>
        </w:rPr>
        <w:t>pen</w:t>
      </w:r>
      <w:proofErr w:type="spellEnd"/>
      <w:r w:rsidRPr="00A4089F">
        <w:rPr>
          <w:rFonts w:ascii="Verdana" w:hAnsi="Verdana" w:cs="Arial"/>
          <w:sz w:val="18"/>
          <w:szCs w:val="18"/>
          <w:lang w:val="nl-NL"/>
        </w:rPr>
        <w:t xml:space="preserve"> </w:t>
      </w:r>
      <w:r w:rsidRPr="00B6639D">
        <w:rPr>
          <w:rFonts w:ascii="Verdana" w:hAnsi="Verdana" w:cs="Arial"/>
          <w:sz w:val="18"/>
          <w:szCs w:val="18"/>
          <w:lang w:val="nl-NL"/>
        </w:rPr>
        <w:t>(</w:t>
      </w:r>
      <w:r w:rsidRPr="006C1373">
        <w:rPr>
          <w:rFonts w:ascii="Verdana" w:hAnsi="Verdana" w:cs="Arial"/>
          <w:sz w:val="18"/>
          <w:szCs w:val="18"/>
          <w:lang w:val="nl-NL"/>
        </w:rPr>
        <w:t>vennootschappen</w:t>
      </w:r>
      <w:r w:rsidRPr="00DD3563">
        <w:rPr>
          <w:rFonts w:ascii="Verdana" w:hAnsi="Verdana" w:cs="Arial"/>
          <w:sz w:val="18"/>
          <w:szCs w:val="18"/>
          <w:lang w:val="nl-NL"/>
        </w:rPr>
        <w:t xml:space="preserve"> die </w:t>
      </w:r>
      <w:r>
        <w:rPr>
          <w:rFonts w:ascii="Verdana" w:hAnsi="Verdana" w:cs="Arial"/>
          <w:sz w:val="18"/>
          <w:szCs w:val="18"/>
          <w:lang w:val="nl-NL"/>
        </w:rPr>
        <w:t xml:space="preserve">hun waarde voor meer dan </w:t>
      </w:r>
      <w:r w:rsidRPr="00DD3563">
        <w:rPr>
          <w:rFonts w:ascii="Verdana" w:hAnsi="Verdana" w:cs="Arial"/>
          <w:sz w:val="18"/>
          <w:szCs w:val="18"/>
          <w:lang w:val="nl-NL"/>
        </w:rPr>
        <w:t>5</w:t>
      </w:r>
      <w:r>
        <w:rPr>
          <w:rFonts w:ascii="Verdana" w:hAnsi="Verdana" w:cs="Arial"/>
          <w:sz w:val="18"/>
          <w:szCs w:val="18"/>
          <w:lang w:val="nl-NL"/>
        </w:rPr>
        <w:t>0</w:t>
      </w:r>
      <w:r w:rsidR="00A667FA">
        <w:rPr>
          <w:rFonts w:ascii="Verdana" w:hAnsi="Verdana" w:cs="Arial"/>
          <w:sz w:val="18"/>
          <w:szCs w:val="18"/>
          <w:lang w:val="nl-NL"/>
        </w:rPr>
        <w:t>%</w:t>
      </w:r>
      <w:r w:rsidRPr="003F7CD6">
        <w:rPr>
          <w:rFonts w:ascii="Verdana" w:hAnsi="Verdana" w:cs="Arial"/>
          <w:sz w:val="18"/>
          <w:szCs w:val="18"/>
          <w:lang w:val="nl-NL"/>
        </w:rPr>
        <w:t xml:space="preserve"> ontlenen aan</w:t>
      </w:r>
      <w:r w:rsidRPr="00606D22">
        <w:rPr>
          <w:rFonts w:ascii="Verdana" w:hAnsi="Verdana" w:cs="Arial"/>
          <w:sz w:val="18"/>
          <w:szCs w:val="18"/>
          <w:lang w:val="nl-NL"/>
        </w:rPr>
        <w:t xml:space="preserve"> in een </w:t>
      </w:r>
      <w:r>
        <w:rPr>
          <w:rFonts w:ascii="Verdana" w:hAnsi="Verdana" w:cs="Arial"/>
          <w:sz w:val="18"/>
          <w:szCs w:val="18"/>
          <w:lang w:val="nl-NL"/>
        </w:rPr>
        <w:t>verdragsluitende staat</w:t>
      </w:r>
      <w:r w:rsidRPr="0021450B">
        <w:rPr>
          <w:rFonts w:ascii="Verdana" w:hAnsi="Verdana" w:cs="Arial"/>
          <w:sz w:val="18"/>
          <w:szCs w:val="18"/>
          <w:lang w:val="nl-NL"/>
        </w:rPr>
        <w:t xml:space="preserve"> – de </w:t>
      </w:r>
      <w:proofErr w:type="spellStart"/>
      <w:r w:rsidRPr="0021450B">
        <w:rPr>
          <w:rFonts w:ascii="Verdana" w:hAnsi="Verdana" w:cs="Arial"/>
          <w:i/>
          <w:sz w:val="18"/>
          <w:szCs w:val="18"/>
          <w:lang w:val="nl-NL"/>
        </w:rPr>
        <w:t>situsstaat</w:t>
      </w:r>
      <w:proofErr w:type="spellEnd"/>
      <w:r w:rsidRPr="0021450B">
        <w:rPr>
          <w:rFonts w:ascii="Verdana" w:hAnsi="Verdana" w:cs="Arial"/>
          <w:sz w:val="18"/>
          <w:szCs w:val="18"/>
          <w:lang w:val="nl-NL"/>
        </w:rPr>
        <w:t xml:space="preserve"> – gelegen onroerende zaken). Zoals verwoord in onderdeel </w:t>
      </w:r>
      <w:r w:rsidR="00671B28">
        <w:rPr>
          <w:rFonts w:ascii="Verdana" w:hAnsi="Verdana" w:cs="Arial"/>
          <w:sz w:val="18"/>
          <w:szCs w:val="18"/>
          <w:lang w:val="nl-NL"/>
        </w:rPr>
        <w:t>4.8</w:t>
      </w:r>
      <w:r w:rsidRPr="0021450B">
        <w:rPr>
          <w:rFonts w:ascii="Verdana" w:hAnsi="Verdana" w:cs="Arial"/>
          <w:sz w:val="18"/>
          <w:szCs w:val="18"/>
          <w:lang w:val="nl-NL"/>
        </w:rPr>
        <w:t xml:space="preserve"> NFV 20</w:t>
      </w:r>
      <w:r w:rsidR="00671B28">
        <w:rPr>
          <w:rFonts w:ascii="Verdana" w:hAnsi="Verdana" w:cs="Arial"/>
          <w:sz w:val="18"/>
          <w:szCs w:val="18"/>
          <w:lang w:val="nl-NL"/>
        </w:rPr>
        <w:t>20</w:t>
      </w:r>
      <w:r w:rsidRPr="0021450B">
        <w:rPr>
          <w:rFonts w:ascii="Verdana" w:hAnsi="Verdana" w:cs="Arial"/>
          <w:sz w:val="18"/>
          <w:szCs w:val="18"/>
          <w:lang w:val="nl-NL"/>
        </w:rPr>
        <w:t xml:space="preserve"> is het </w:t>
      </w:r>
      <w:r w:rsidRPr="00BA2B89">
        <w:rPr>
          <w:rFonts w:ascii="Verdana" w:hAnsi="Verdana" w:cs="Arial"/>
          <w:sz w:val="18"/>
          <w:szCs w:val="18"/>
          <w:lang w:val="nl-NL"/>
        </w:rPr>
        <w:t xml:space="preserve">de inzet van Nederland voor het heffingsrecht over winsten behaald met de vervreemding van aandelen </w:t>
      </w:r>
      <w:r w:rsidRPr="00A4089F">
        <w:rPr>
          <w:rFonts w:ascii="Verdana" w:hAnsi="Verdana" w:cs="Arial"/>
          <w:sz w:val="18"/>
          <w:szCs w:val="18"/>
          <w:lang w:val="nl-NL"/>
        </w:rPr>
        <w:t xml:space="preserve">uit te gaan van een uitsluitende toewijzing </w:t>
      </w:r>
      <w:r w:rsidRPr="006C1373">
        <w:rPr>
          <w:rFonts w:ascii="Verdana" w:hAnsi="Verdana" w:cs="Arial"/>
          <w:sz w:val="18"/>
          <w:szCs w:val="18"/>
          <w:lang w:val="nl-NL"/>
        </w:rPr>
        <w:t>aan de woonstaat</w:t>
      </w:r>
      <w:r w:rsidRPr="00DD3563">
        <w:rPr>
          <w:rFonts w:ascii="Verdana" w:hAnsi="Verdana" w:cs="Arial"/>
          <w:sz w:val="18"/>
          <w:szCs w:val="18"/>
          <w:lang w:val="nl-NL"/>
        </w:rPr>
        <w:t xml:space="preserve"> van de vervreemder, ongeacht de aard van de vermogensbestanddelen van de vennootschap. </w:t>
      </w:r>
      <w:r w:rsidR="00B96EC5">
        <w:rPr>
          <w:rFonts w:ascii="Verdana" w:hAnsi="Verdana" w:cs="Arial"/>
          <w:sz w:val="18"/>
          <w:szCs w:val="18"/>
          <w:lang w:val="nl-NL"/>
        </w:rPr>
        <w:t>In het kader van het algehele onderhandelingsresultaat</w:t>
      </w:r>
      <w:r>
        <w:rPr>
          <w:rFonts w:ascii="Verdana" w:hAnsi="Verdana" w:cs="Arial"/>
          <w:sz w:val="18"/>
          <w:szCs w:val="18"/>
          <w:lang w:val="nl-NL"/>
        </w:rPr>
        <w:t xml:space="preserve"> </w:t>
      </w:r>
      <w:r w:rsidR="00A556BF">
        <w:rPr>
          <w:rFonts w:ascii="Verdana" w:hAnsi="Verdana" w:cs="Arial"/>
          <w:sz w:val="18"/>
          <w:szCs w:val="18"/>
          <w:lang w:val="nl-NL"/>
        </w:rPr>
        <w:t xml:space="preserve">was Nederland </w:t>
      </w:r>
      <w:r w:rsidR="0003062D">
        <w:rPr>
          <w:rFonts w:ascii="Verdana" w:hAnsi="Verdana" w:cs="Arial"/>
          <w:sz w:val="18"/>
          <w:szCs w:val="18"/>
          <w:lang w:val="nl-NL"/>
        </w:rPr>
        <w:t xml:space="preserve">ertoe bereid om </w:t>
      </w:r>
      <w:r>
        <w:rPr>
          <w:rFonts w:ascii="Verdana" w:hAnsi="Verdana" w:cs="Arial"/>
          <w:sz w:val="18"/>
          <w:szCs w:val="18"/>
          <w:lang w:val="nl-NL"/>
        </w:rPr>
        <w:t xml:space="preserve">deze bepaling </w:t>
      </w:r>
      <w:r w:rsidR="002610A7">
        <w:rPr>
          <w:rFonts w:ascii="Verdana" w:hAnsi="Verdana" w:cs="Arial"/>
          <w:sz w:val="18"/>
          <w:szCs w:val="18"/>
          <w:lang w:val="nl-NL"/>
        </w:rPr>
        <w:t xml:space="preserve">op </w:t>
      </w:r>
      <w:r w:rsidR="0003062D">
        <w:rPr>
          <w:rFonts w:ascii="Verdana" w:hAnsi="Verdana" w:cs="Arial"/>
          <w:sz w:val="18"/>
          <w:szCs w:val="18"/>
          <w:lang w:val="nl-NL"/>
        </w:rPr>
        <w:t xml:space="preserve">te </w:t>
      </w:r>
      <w:r w:rsidR="002610A7">
        <w:rPr>
          <w:rFonts w:ascii="Verdana" w:hAnsi="Verdana" w:cs="Arial"/>
          <w:sz w:val="18"/>
          <w:szCs w:val="18"/>
          <w:lang w:val="nl-NL"/>
        </w:rPr>
        <w:t xml:space="preserve">nemen </w:t>
      </w:r>
      <w:r>
        <w:rPr>
          <w:rFonts w:ascii="Verdana" w:hAnsi="Verdana" w:cs="Arial"/>
          <w:sz w:val="18"/>
          <w:szCs w:val="18"/>
          <w:lang w:val="nl-NL"/>
        </w:rPr>
        <w:t>met</w:t>
      </w:r>
      <w:r w:rsidRPr="00606D22">
        <w:rPr>
          <w:rFonts w:ascii="Verdana" w:hAnsi="Verdana" w:cs="Arial"/>
          <w:sz w:val="18"/>
          <w:szCs w:val="18"/>
          <w:lang w:val="nl-NL"/>
        </w:rPr>
        <w:t xml:space="preserve"> </w:t>
      </w:r>
      <w:r w:rsidR="003322C6">
        <w:rPr>
          <w:rFonts w:ascii="Verdana" w:hAnsi="Verdana" w:cs="Arial"/>
          <w:sz w:val="18"/>
          <w:szCs w:val="18"/>
          <w:lang w:val="nl-NL"/>
        </w:rPr>
        <w:t xml:space="preserve">twee </w:t>
      </w:r>
      <w:r w:rsidRPr="00606D22">
        <w:rPr>
          <w:rFonts w:ascii="Verdana" w:hAnsi="Verdana" w:cs="Arial"/>
          <w:sz w:val="18"/>
          <w:szCs w:val="18"/>
          <w:lang w:val="nl-NL"/>
        </w:rPr>
        <w:t xml:space="preserve">inperkingen van </w:t>
      </w:r>
      <w:r w:rsidRPr="00FA4BC6">
        <w:rPr>
          <w:rFonts w:ascii="Verdana" w:hAnsi="Verdana" w:cs="Arial"/>
          <w:sz w:val="18"/>
          <w:szCs w:val="18"/>
          <w:lang w:val="nl-NL"/>
        </w:rPr>
        <w:t xml:space="preserve">het heffingsrecht </w:t>
      </w:r>
      <w:r>
        <w:rPr>
          <w:rFonts w:ascii="Verdana" w:hAnsi="Verdana" w:cs="Arial"/>
          <w:sz w:val="18"/>
          <w:szCs w:val="18"/>
          <w:lang w:val="nl-NL"/>
        </w:rPr>
        <w:t xml:space="preserve">voor de </w:t>
      </w:r>
      <w:proofErr w:type="spellStart"/>
      <w:r>
        <w:rPr>
          <w:rFonts w:ascii="Verdana" w:hAnsi="Verdana" w:cs="Arial"/>
          <w:sz w:val="18"/>
          <w:szCs w:val="18"/>
          <w:lang w:val="nl-NL"/>
        </w:rPr>
        <w:t>situsstaat</w:t>
      </w:r>
      <w:proofErr w:type="spellEnd"/>
      <w:r>
        <w:rPr>
          <w:rFonts w:ascii="Verdana" w:hAnsi="Verdana" w:cs="Arial"/>
          <w:sz w:val="18"/>
          <w:szCs w:val="18"/>
          <w:lang w:val="nl-NL"/>
        </w:rPr>
        <w:t>.</w:t>
      </w:r>
      <w:r w:rsidRPr="00BD4E1D">
        <w:rPr>
          <w:rFonts w:ascii="Verdana" w:hAnsi="Verdana" w:cs="Arial"/>
          <w:sz w:val="18"/>
          <w:szCs w:val="18"/>
          <w:lang w:val="nl-NL"/>
        </w:rPr>
        <w:t xml:space="preserve"> </w:t>
      </w:r>
      <w:r>
        <w:rPr>
          <w:rFonts w:ascii="Verdana" w:hAnsi="Verdana" w:cs="Arial"/>
          <w:sz w:val="18"/>
          <w:szCs w:val="18"/>
          <w:lang w:val="nl-NL"/>
        </w:rPr>
        <w:t>Dit was voor Thailand</w:t>
      </w:r>
      <w:r w:rsidRPr="00BD4E1D">
        <w:rPr>
          <w:rFonts w:ascii="Verdana" w:hAnsi="Verdana" w:cs="Arial"/>
          <w:sz w:val="18"/>
          <w:szCs w:val="18"/>
          <w:lang w:val="nl-NL"/>
        </w:rPr>
        <w:t xml:space="preserve"> aanvaardbaar. </w:t>
      </w:r>
      <w:r w:rsidR="003322C6">
        <w:rPr>
          <w:rFonts w:ascii="Verdana" w:hAnsi="Verdana" w:cs="Arial"/>
          <w:sz w:val="18"/>
          <w:szCs w:val="18"/>
          <w:lang w:val="nl-NL"/>
        </w:rPr>
        <w:t>B</w:t>
      </w:r>
      <w:r w:rsidRPr="00BD4E1D">
        <w:rPr>
          <w:rFonts w:ascii="Verdana" w:hAnsi="Verdana" w:cs="Arial"/>
          <w:sz w:val="18"/>
          <w:szCs w:val="18"/>
          <w:lang w:val="nl-NL"/>
        </w:rPr>
        <w:t xml:space="preserve">epaald </w:t>
      </w:r>
      <w:r w:rsidR="003322C6">
        <w:rPr>
          <w:rFonts w:ascii="Verdana" w:hAnsi="Verdana" w:cs="Arial"/>
          <w:sz w:val="18"/>
          <w:szCs w:val="18"/>
          <w:lang w:val="nl-NL"/>
        </w:rPr>
        <w:t xml:space="preserve">is </w:t>
      </w:r>
      <w:r w:rsidRPr="00BD4E1D">
        <w:rPr>
          <w:rFonts w:ascii="Verdana" w:hAnsi="Verdana" w:cs="Arial"/>
          <w:sz w:val="18"/>
          <w:szCs w:val="18"/>
          <w:lang w:val="nl-NL"/>
        </w:rPr>
        <w:t>dat ver</w:t>
      </w:r>
      <w:r w:rsidRPr="00E01754">
        <w:rPr>
          <w:rFonts w:ascii="Verdana" w:hAnsi="Verdana" w:cs="Arial"/>
          <w:sz w:val="18"/>
          <w:szCs w:val="18"/>
          <w:lang w:val="nl-NL"/>
        </w:rPr>
        <w:t xml:space="preserve">vreemdingswinsten behaald met de </w:t>
      </w:r>
      <w:r w:rsidR="003322C6">
        <w:rPr>
          <w:rFonts w:ascii="Verdana" w:hAnsi="Verdana" w:cs="Arial"/>
          <w:sz w:val="18"/>
          <w:szCs w:val="18"/>
          <w:lang w:val="nl-NL"/>
        </w:rPr>
        <w:t>vervreemding</w:t>
      </w:r>
      <w:r w:rsidRPr="00E01754" w:rsidR="003322C6">
        <w:rPr>
          <w:rFonts w:ascii="Verdana" w:hAnsi="Verdana" w:cs="Arial"/>
          <w:sz w:val="18"/>
          <w:szCs w:val="18"/>
          <w:lang w:val="nl-NL"/>
        </w:rPr>
        <w:t xml:space="preserve"> </w:t>
      </w:r>
      <w:r w:rsidRPr="00E01754">
        <w:rPr>
          <w:rFonts w:ascii="Verdana" w:hAnsi="Verdana" w:cs="Arial"/>
          <w:sz w:val="18"/>
          <w:szCs w:val="18"/>
          <w:lang w:val="nl-NL"/>
        </w:rPr>
        <w:t>van</w:t>
      </w:r>
      <w:r w:rsidR="00C913FC">
        <w:rPr>
          <w:rFonts w:ascii="Verdana" w:hAnsi="Verdana" w:cs="Arial"/>
          <w:sz w:val="18"/>
          <w:szCs w:val="18"/>
          <w:lang w:val="nl-NL"/>
        </w:rPr>
        <w:t xml:space="preserve"> </w:t>
      </w:r>
      <w:r w:rsidRPr="00E01754">
        <w:rPr>
          <w:rFonts w:ascii="Verdana" w:hAnsi="Verdana" w:cs="Arial"/>
          <w:sz w:val="18"/>
          <w:szCs w:val="18"/>
          <w:lang w:val="nl-NL"/>
        </w:rPr>
        <w:t>aandelen</w:t>
      </w:r>
      <w:r w:rsidR="003322C6">
        <w:rPr>
          <w:rFonts w:ascii="Verdana" w:hAnsi="Verdana" w:cs="Arial"/>
          <w:sz w:val="18"/>
          <w:szCs w:val="18"/>
          <w:lang w:val="nl-NL"/>
        </w:rPr>
        <w:t xml:space="preserve"> </w:t>
      </w:r>
      <w:r w:rsidR="000507BB">
        <w:rPr>
          <w:rFonts w:ascii="Verdana" w:hAnsi="Verdana" w:cs="Arial"/>
          <w:sz w:val="18"/>
          <w:szCs w:val="18"/>
          <w:lang w:val="nl-NL"/>
        </w:rPr>
        <w:t xml:space="preserve">– </w:t>
      </w:r>
      <w:r w:rsidR="00C913FC">
        <w:rPr>
          <w:rFonts w:ascii="Verdana" w:hAnsi="Verdana" w:cs="Arial"/>
          <w:sz w:val="18"/>
          <w:szCs w:val="18"/>
          <w:lang w:val="nl-NL"/>
        </w:rPr>
        <w:t>niet zijnde</w:t>
      </w:r>
      <w:r w:rsidRPr="00C913FC" w:rsidR="00C913FC">
        <w:rPr>
          <w:rFonts w:ascii="Verdana" w:hAnsi="Verdana" w:cs="Arial"/>
          <w:sz w:val="18"/>
          <w:szCs w:val="18"/>
          <w:lang w:val="nl-NL"/>
        </w:rPr>
        <w:t xml:space="preserve"> </w:t>
      </w:r>
      <w:r w:rsidRPr="0018301C" w:rsidR="00C913FC">
        <w:rPr>
          <w:rFonts w:ascii="Verdana" w:hAnsi="Verdana" w:cs="Arial"/>
          <w:sz w:val="18"/>
          <w:szCs w:val="18"/>
          <w:lang w:val="nl-NL"/>
        </w:rPr>
        <w:t xml:space="preserve">aandelen </w:t>
      </w:r>
      <w:r w:rsidR="00C913FC">
        <w:rPr>
          <w:rFonts w:ascii="Verdana" w:hAnsi="Verdana" w:cs="Arial"/>
          <w:sz w:val="18"/>
          <w:szCs w:val="18"/>
          <w:lang w:val="nl-NL"/>
        </w:rPr>
        <w:t xml:space="preserve">die </w:t>
      </w:r>
      <w:r w:rsidRPr="0018301C" w:rsidR="00C913FC">
        <w:rPr>
          <w:rFonts w:ascii="Verdana" w:hAnsi="Verdana" w:cs="Arial"/>
          <w:sz w:val="18"/>
          <w:szCs w:val="18"/>
          <w:lang w:val="nl-NL"/>
        </w:rPr>
        <w:t>zijn genoteerd aan een er</w:t>
      </w:r>
      <w:r w:rsidRPr="00490FAB" w:rsidR="00C913FC">
        <w:rPr>
          <w:rFonts w:ascii="Verdana" w:hAnsi="Verdana" w:cs="Arial"/>
          <w:sz w:val="18"/>
          <w:szCs w:val="18"/>
          <w:lang w:val="nl-NL"/>
        </w:rPr>
        <w:t>kende effectenbeurs</w:t>
      </w:r>
      <w:r w:rsidR="003322C6">
        <w:rPr>
          <w:rFonts w:ascii="Verdana" w:hAnsi="Verdana" w:cs="Arial"/>
          <w:sz w:val="18"/>
          <w:szCs w:val="18"/>
          <w:lang w:val="nl-NL"/>
        </w:rPr>
        <w:t xml:space="preserve"> (eerste inperking van het heffingsrecht van de </w:t>
      </w:r>
      <w:proofErr w:type="spellStart"/>
      <w:r w:rsidR="003322C6">
        <w:rPr>
          <w:rFonts w:ascii="Verdana" w:hAnsi="Verdana" w:cs="Arial"/>
          <w:sz w:val="18"/>
          <w:szCs w:val="18"/>
          <w:lang w:val="nl-NL"/>
        </w:rPr>
        <w:t>situsstaat</w:t>
      </w:r>
      <w:proofErr w:type="spellEnd"/>
      <w:r w:rsidR="003322C6">
        <w:rPr>
          <w:rFonts w:ascii="Verdana" w:hAnsi="Verdana" w:cs="Arial"/>
          <w:sz w:val="18"/>
          <w:szCs w:val="18"/>
          <w:lang w:val="nl-NL"/>
        </w:rPr>
        <w:t xml:space="preserve">) </w:t>
      </w:r>
      <w:r w:rsidR="000507BB">
        <w:rPr>
          <w:rFonts w:ascii="Verdana" w:hAnsi="Verdana" w:cs="Arial"/>
          <w:sz w:val="18"/>
          <w:szCs w:val="18"/>
          <w:lang w:val="nl-NL"/>
        </w:rPr>
        <w:t xml:space="preserve">– </w:t>
      </w:r>
      <w:r w:rsidRPr="003103E7">
        <w:rPr>
          <w:rFonts w:ascii="Verdana" w:hAnsi="Verdana" w:cs="Arial"/>
          <w:sz w:val="18"/>
          <w:szCs w:val="18"/>
          <w:lang w:val="nl-NL"/>
        </w:rPr>
        <w:t xml:space="preserve">ter heffing zijn toegewezen aan de </w:t>
      </w:r>
      <w:proofErr w:type="spellStart"/>
      <w:r w:rsidRPr="003103E7">
        <w:rPr>
          <w:rFonts w:ascii="Verdana" w:hAnsi="Verdana" w:cs="Arial"/>
          <w:sz w:val="18"/>
          <w:szCs w:val="18"/>
          <w:lang w:val="nl-NL"/>
        </w:rPr>
        <w:t>situsstaat</w:t>
      </w:r>
      <w:proofErr w:type="spellEnd"/>
      <w:r w:rsidRPr="003103E7">
        <w:rPr>
          <w:rFonts w:ascii="Verdana" w:hAnsi="Verdana" w:cs="Arial"/>
          <w:sz w:val="18"/>
          <w:szCs w:val="18"/>
          <w:lang w:val="nl-NL"/>
        </w:rPr>
        <w:t xml:space="preserve"> indien meer dan </w:t>
      </w:r>
      <w:r>
        <w:rPr>
          <w:rFonts w:ascii="Verdana" w:hAnsi="Verdana" w:cs="Arial"/>
          <w:sz w:val="18"/>
          <w:szCs w:val="18"/>
          <w:lang w:val="nl-NL"/>
        </w:rPr>
        <w:t>50</w:t>
      </w:r>
      <w:r w:rsidR="00A667FA">
        <w:rPr>
          <w:rFonts w:ascii="Verdana" w:hAnsi="Verdana" w:cs="Arial"/>
          <w:sz w:val="18"/>
          <w:szCs w:val="18"/>
          <w:lang w:val="nl-NL"/>
        </w:rPr>
        <w:t>%</w:t>
      </w:r>
      <w:r w:rsidRPr="003103E7">
        <w:rPr>
          <w:rFonts w:ascii="Verdana" w:hAnsi="Verdana" w:cs="Arial"/>
          <w:sz w:val="18"/>
          <w:szCs w:val="18"/>
          <w:lang w:val="nl-NL"/>
        </w:rPr>
        <w:t xml:space="preserve"> </w:t>
      </w:r>
      <w:r w:rsidRPr="003657E3">
        <w:rPr>
          <w:rFonts w:ascii="Verdana" w:hAnsi="Verdana" w:cs="Arial"/>
          <w:sz w:val="18"/>
          <w:szCs w:val="18"/>
          <w:lang w:val="nl-NL"/>
        </w:rPr>
        <w:t xml:space="preserve">van de waarde van de aandelen (direct of indirect) </w:t>
      </w:r>
      <w:r w:rsidRPr="00CB4452">
        <w:rPr>
          <w:rFonts w:ascii="Verdana" w:hAnsi="Verdana" w:cs="Arial"/>
          <w:sz w:val="18"/>
          <w:szCs w:val="18"/>
          <w:lang w:val="nl-NL"/>
        </w:rPr>
        <w:t xml:space="preserve">in een vennootschap wordt bepaald door in de </w:t>
      </w:r>
      <w:proofErr w:type="spellStart"/>
      <w:r w:rsidRPr="00CB4452">
        <w:rPr>
          <w:rFonts w:ascii="Verdana" w:hAnsi="Verdana" w:cs="Arial"/>
          <w:sz w:val="18"/>
          <w:szCs w:val="18"/>
          <w:lang w:val="nl-NL"/>
        </w:rPr>
        <w:t>situsstaat</w:t>
      </w:r>
      <w:proofErr w:type="spellEnd"/>
      <w:r w:rsidRPr="00CB4452">
        <w:rPr>
          <w:rFonts w:ascii="Verdana" w:hAnsi="Verdana" w:cs="Arial"/>
          <w:sz w:val="18"/>
          <w:szCs w:val="18"/>
          <w:lang w:val="nl-NL"/>
        </w:rPr>
        <w:t xml:space="preserve"> gelegen onroerend</w:t>
      </w:r>
      <w:r w:rsidR="00A667FA">
        <w:rPr>
          <w:rFonts w:ascii="Verdana" w:hAnsi="Verdana" w:cs="Arial"/>
          <w:sz w:val="18"/>
          <w:szCs w:val="18"/>
          <w:lang w:val="nl-NL"/>
        </w:rPr>
        <w:t>e</w:t>
      </w:r>
      <w:r w:rsidRPr="00CB4452">
        <w:rPr>
          <w:rFonts w:ascii="Verdana" w:hAnsi="Verdana" w:cs="Arial"/>
          <w:sz w:val="18"/>
          <w:szCs w:val="18"/>
          <w:lang w:val="nl-NL"/>
        </w:rPr>
        <w:t xml:space="preserve"> zaken</w:t>
      </w:r>
      <w:r w:rsidR="00C913FC">
        <w:rPr>
          <w:rFonts w:ascii="Verdana" w:hAnsi="Verdana" w:cs="Arial"/>
          <w:sz w:val="18"/>
          <w:szCs w:val="18"/>
          <w:lang w:val="nl-NL"/>
        </w:rPr>
        <w:t xml:space="preserve"> (</w:t>
      </w:r>
      <w:proofErr w:type="spellStart"/>
      <w:r w:rsidR="00C913FC">
        <w:rPr>
          <w:rFonts w:ascii="Verdana" w:hAnsi="Verdana" w:cs="Arial"/>
          <w:sz w:val="18"/>
          <w:szCs w:val="18"/>
          <w:lang w:val="nl-NL"/>
        </w:rPr>
        <w:t>onroerendezaakvennootschap</w:t>
      </w:r>
      <w:proofErr w:type="spellEnd"/>
      <w:r w:rsidR="00C913FC">
        <w:rPr>
          <w:rFonts w:ascii="Verdana" w:hAnsi="Verdana" w:cs="Arial"/>
          <w:sz w:val="18"/>
          <w:szCs w:val="18"/>
          <w:lang w:val="nl-NL"/>
        </w:rPr>
        <w:t>)</w:t>
      </w:r>
      <w:r w:rsidRPr="006515E9">
        <w:rPr>
          <w:rFonts w:ascii="Verdana" w:hAnsi="Verdana" w:cs="Arial"/>
          <w:sz w:val="18"/>
          <w:szCs w:val="18"/>
          <w:lang w:val="nl-NL"/>
        </w:rPr>
        <w:t xml:space="preserve">. </w:t>
      </w:r>
      <w:r w:rsidRPr="006515E9" w:rsidR="003322C6">
        <w:rPr>
          <w:rFonts w:ascii="Verdana" w:hAnsi="Verdana" w:cs="Arial"/>
          <w:sz w:val="18"/>
          <w:szCs w:val="18"/>
          <w:lang w:val="nl-NL"/>
        </w:rPr>
        <w:t>Daar</w:t>
      </w:r>
      <w:r w:rsidR="003322C6">
        <w:rPr>
          <w:rFonts w:ascii="Verdana" w:hAnsi="Verdana" w:cs="Arial"/>
          <w:sz w:val="18"/>
          <w:szCs w:val="18"/>
          <w:lang w:val="nl-NL"/>
        </w:rPr>
        <w:t>bij</w:t>
      </w:r>
      <w:r w:rsidRPr="006515E9" w:rsidR="003322C6">
        <w:rPr>
          <w:rFonts w:ascii="Verdana" w:hAnsi="Verdana" w:cs="Arial"/>
          <w:sz w:val="18"/>
          <w:szCs w:val="18"/>
          <w:lang w:val="nl-NL"/>
        </w:rPr>
        <w:t xml:space="preserve"> </w:t>
      </w:r>
      <w:r w:rsidRPr="006515E9">
        <w:rPr>
          <w:rFonts w:ascii="Verdana" w:hAnsi="Verdana" w:cs="Arial"/>
          <w:sz w:val="18"/>
          <w:szCs w:val="18"/>
          <w:lang w:val="nl-NL"/>
        </w:rPr>
        <w:t xml:space="preserve">zijn de vervreemdingswinsten </w:t>
      </w:r>
      <w:r w:rsidR="002610A7">
        <w:rPr>
          <w:rFonts w:ascii="Verdana" w:hAnsi="Verdana" w:cs="Arial"/>
          <w:sz w:val="18"/>
          <w:szCs w:val="18"/>
          <w:lang w:val="nl-NL"/>
        </w:rPr>
        <w:t xml:space="preserve">echter </w:t>
      </w:r>
      <w:r>
        <w:rPr>
          <w:rFonts w:ascii="Verdana" w:hAnsi="Verdana" w:cs="Arial"/>
          <w:sz w:val="18"/>
          <w:szCs w:val="18"/>
          <w:lang w:val="nl-NL"/>
        </w:rPr>
        <w:t xml:space="preserve">slechts belastbaar in de woonstaat indien </w:t>
      </w:r>
      <w:r w:rsidRPr="0018301C">
        <w:rPr>
          <w:rFonts w:ascii="Verdana" w:hAnsi="Verdana" w:cs="Arial"/>
          <w:sz w:val="18"/>
          <w:szCs w:val="18"/>
          <w:lang w:val="nl-NL"/>
        </w:rPr>
        <w:t xml:space="preserve">de </w:t>
      </w:r>
      <w:r w:rsidR="003322C6">
        <w:rPr>
          <w:rFonts w:ascii="Verdana" w:hAnsi="Verdana" w:cs="Arial"/>
          <w:sz w:val="18"/>
          <w:szCs w:val="18"/>
          <w:lang w:val="nl-NL"/>
        </w:rPr>
        <w:t>aandelen</w:t>
      </w:r>
      <w:r w:rsidRPr="00EC1AE5">
        <w:rPr>
          <w:rFonts w:ascii="Verdana" w:hAnsi="Verdana" w:cs="Arial"/>
          <w:sz w:val="18"/>
          <w:szCs w:val="18"/>
          <w:lang w:val="nl-NL"/>
        </w:rPr>
        <w:t xml:space="preserve"> worden vervreemd door een </w:t>
      </w:r>
      <w:r w:rsidR="00A667FA">
        <w:rPr>
          <w:rFonts w:ascii="Verdana" w:hAnsi="Verdana" w:cs="Arial"/>
          <w:sz w:val="18"/>
          <w:szCs w:val="18"/>
          <w:lang w:val="nl-NL"/>
        </w:rPr>
        <w:t xml:space="preserve">erkend </w:t>
      </w:r>
      <w:r w:rsidRPr="00EC1AE5">
        <w:rPr>
          <w:rFonts w:ascii="Verdana" w:hAnsi="Verdana" w:cs="Arial"/>
          <w:sz w:val="18"/>
          <w:szCs w:val="18"/>
          <w:lang w:val="nl-NL"/>
        </w:rPr>
        <w:t>pensioenfonds</w:t>
      </w:r>
      <w:r w:rsidRPr="003322C6" w:rsidR="003322C6">
        <w:rPr>
          <w:rFonts w:ascii="Verdana" w:hAnsi="Verdana" w:cs="Arial"/>
          <w:sz w:val="18"/>
          <w:szCs w:val="18"/>
          <w:lang w:val="nl-NL"/>
        </w:rPr>
        <w:t xml:space="preserve"> </w:t>
      </w:r>
      <w:r w:rsidR="003322C6">
        <w:rPr>
          <w:rFonts w:ascii="Verdana" w:hAnsi="Verdana" w:cs="Arial"/>
          <w:sz w:val="18"/>
          <w:szCs w:val="18"/>
          <w:lang w:val="nl-NL"/>
        </w:rPr>
        <w:t xml:space="preserve">(tweede inperking van het heffingsrecht van de </w:t>
      </w:r>
      <w:proofErr w:type="spellStart"/>
      <w:r w:rsidR="003322C6">
        <w:rPr>
          <w:rFonts w:ascii="Verdana" w:hAnsi="Verdana" w:cs="Arial"/>
          <w:sz w:val="18"/>
          <w:szCs w:val="18"/>
          <w:lang w:val="nl-NL"/>
        </w:rPr>
        <w:t>situsstaat</w:t>
      </w:r>
      <w:proofErr w:type="spellEnd"/>
      <w:r w:rsidR="003322C6">
        <w:rPr>
          <w:rFonts w:ascii="Verdana" w:hAnsi="Verdana" w:cs="Arial"/>
          <w:sz w:val="18"/>
          <w:szCs w:val="18"/>
          <w:lang w:val="nl-NL"/>
        </w:rPr>
        <w:t>)</w:t>
      </w:r>
      <w:r w:rsidRPr="001F1D4E">
        <w:rPr>
          <w:rFonts w:ascii="Verdana" w:hAnsi="Verdana" w:cs="Arial"/>
          <w:sz w:val="18"/>
          <w:szCs w:val="18"/>
          <w:lang w:val="nl-NL"/>
        </w:rPr>
        <w:t>.</w:t>
      </w:r>
      <w:r w:rsidRPr="00BC6175">
        <w:rPr>
          <w:rFonts w:ascii="Verdana" w:hAnsi="Verdana" w:cs="Arial"/>
          <w:sz w:val="18"/>
          <w:szCs w:val="18"/>
          <w:lang w:val="nl-NL"/>
        </w:rPr>
        <w:t xml:space="preserve"> </w:t>
      </w:r>
    </w:p>
    <w:p w:rsidRPr="00780A5E" w:rsidR="00500251" w:rsidP="00500251" w:rsidRDefault="00DF24C9" w14:paraId="3539C45A" w14:textId="77777777">
      <w:pPr>
        <w:ind w:firstLine="720"/>
        <w:rPr>
          <w:rFonts w:ascii="Verdana" w:hAnsi="Verdana" w:cs="Arial"/>
          <w:sz w:val="18"/>
          <w:szCs w:val="18"/>
          <w:lang w:val="nl-NL"/>
        </w:rPr>
      </w:pPr>
      <w:r>
        <w:rPr>
          <w:rFonts w:ascii="Verdana" w:hAnsi="Verdana" w:cs="Arial"/>
          <w:sz w:val="18"/>
          <w:szCs w:val="18"/>
          <w:lang w:val="nl-NL"/>
        </w:rPr>
        <w:t>Het der</w:t>
      </w:r>
      <w:r w:rsidRPr="005C1870" w:rsidR="00500251">
        <w:rPr>
          <w:rFonts w:ascii="Verdana" w:hAnsi="Verdana" w:cs="Arial"/>
          <w:sz w:val="18"/>
          <w:szCs w:val="18"/>
          <w:lang w:val="nl-NL"/>
        </w:rPr>
        <w:t xml:space="preserve">de lid bepaalt dat voordelen die worden verkregen door een onderneming van de ene </w:t>
      </w:r>
      <w:r w:rsidR="0021450B">
        <w:rPr>
          <w:rFonts w:ascii="Verdana" w:hAnsi="Verdana" w:cs="Arial"/>
          <w:sz w:val="18"/>
          <w:szCs w:val="18"/>
          <w:lang w:val="nl-NL"/>
        </w:rPr>
        <w:t>verdragsluitende staat</w:t>
      </w:r>
      <w:r w:rsidRPr="00916448" w:rsidR="00500251">
        <w:rPr>
          <w:rFonts w:ascii="Verdana" w:hAnsi="Verdana" w:cs="Arial"/>
          <w:sz w:val="18"/>
          <w:szCs w:val="18"/>
          <w:lang w:val="nl-NL"/>
        </w:rPr>
        <w:t xml:space="preserve"> uit de vervreemding van roerende zaken die behoren tot het vermogen van een vaste inrichting van die onderneming in de andere </w:t>
      </w:r>
      <w:r w:rsidR="0021450B">
        <w:rPr>
          <w:rFonts w:ascii="Verdana" w:hAnsi="Verdana" w:cs="Arial"/>
          <w:sz w:val="18"/>
          <w:szCs w:val="18"/>
          <w:lang w:val="nl-NL"/>
        </w:rPr>
        <w:t>verdragsluitende staat</w:t>
      </w:r>
      <w:r w:rsidR="000E5F80">
        <w:rPr>
          <w:rFonts w:ascii="Verdana" w:hAnsi="Verdana" w:cs="Arial"/>
          <w:sz w:val="18"/>
          <w:szCs w:val="18"/>
          <w:lang w:val="nl-NL"/>
        </w:rPr>
        <w:t>, of van een vast middelpunt in die andere staat</w:t>
      </w:r>
      <w:r w:rsidRPr="00916448" w:rsidR="00500251">
        <w:rPr>
          <w:rFonts w:ascii="Verdana" w:hAnsi="Verdana" w:cs="Arial"/>
          <w:sz w:val="18"/>
          <w:szCs w:val="18"/>
          <w:lang w:val="nl-NL"/>
        </w:rPr>
        <w:t xml:space="preserve">, mogen worden belast in de </w:t>
      </w:r>
      <w:r w:rsidR="003103E7">
        <w:rPr>
          <w:rFonts w:ascii="Verdana" w:hAnsi="Verdana" w:cs="Arial"/>
          <w:sz w:val="18"/>
          <w:szCs w:val="18"/>
          <w:lang w:val="nl-NL"/>
        </w:rPr>
        <w:t>staat</w:t>
      </w:r>
      <w:r w:rsidRPr="00916448" w:rsidR="00500251">
        <w:rPr>
          <w:rFonts w:ascii="Verdana" w:hAnsi="Verdana" w:cs="Arial"/>
          <w:sz w:val="18"/>
          <w:szCs w:val="18"/>
          <w:lang w:val="nl-NL"/>
        </w:rPr>
        <w:t xml:space="preserve"> waar</w:t>
      </w:r>
      <w:r w:rsidRPr="00916448" w:rsidR="00233230">
        <w:rPr>
          <w:rFonts w:ascii="Verdana" w:hAnsi="Verdana" w:cs="Arial"/>
          <w:sz w:val="18"/>
          <w:szCs w:val="18"/>
          <w:lang w:val="nl-NL"/>
        </w:rPr>
        <w:t>in</w:t>
      </w:r>
      <w:r w:rsidRPr="00916448" w:rsidR="00500251">
        <w:rPr>
          <w:rFonts w:ascii="Verdana" w:hAnsi="Verdana" w:cs="Arial"/>
          <w:sz w:val="18"/>
          <w:szCs w:val="18"/>
          <w:lang w:val="nl-NL"/>
        </w:rPr>
        <w:t xml:space="preserve"> de vaste inrichting</w:t>
      </w:r>
      <w:r w:rsidR="000E5F80">
        <w:rPr>
          <w:rFonts w:ascii="Verdana" w:hAnsi="Verdana" w:cs="Arial"/>
          <w:sz w:val="18"/>
          <w:szCs w:val="18"/>
          <w:lang w:val="nl-NL"/>
        </w:rPr>
        <w:t>, respectievelijk het vaste middelpunt,</w:t>
      </w:r>
      <w:r w:rsidRPr="00916448" w:rsidR="00500251">
        <w:rPr>
          <w:rFonts w:ascii="Verdana" w:hAnsi="Verdana" w:cs="Arial"/>
          <w:sz w:val="18"/>
          <w:szCs w:val="18"/>
          <w:lang w:val="nl-NL"/>
        </w:rPr>
        <w:t xml:space="preserve"> is </w:t>
      </w:r>
      <w:r w:rsidRPr="00780A5E" w:rsidR="00500251">
        <w:rPr>
          <w:rFonts w:ascii="Verdana" w:hAnsi="Verdana" w:cs="Arial"/>
          <w:sz w:val="18"/>
          <w:szCs w:val="18"/>
          <w:lang w:val="nl-NL"/>
        </w:rPr>
        <w:t xml:space="preserve">gelegen. </w:t>
      </w:r>
    </w:p>
    <w:p w:rsidRPr="00156F1E" w:rsidR="00500251" w:rsidP="007D4BC1" w:rsidRDefault="00DF24C9" w14:paraId="042E84D8" w14:textId="0797980C">
      <w:pPr>
        <w:ind w:firstLine="720"/>
        <w:rPr>
          <w:rFonts w:ascii="Verdana" w:hAnsi="Verdana" w:cs="Arial"/>
          <w:sz w:val="18"/>
          <w:szCs w:val="18"/>
          <w:highlight w:val="yellow"/>
          <w:lang w:val="nl-NL"/>
        </w:rPr>
      </w:pPr>
      <w:r>
        <w:rPr>
          <w:rFonts w:ascii="Verdana" w:hAnsi="Verdana" w:cs="Arial"/>
          <w:sz w:val="18"/>
          <w:szCs w:val="18"/>
          <w:lang w:val="nl-NL"/>
        </w:rPr>
        <w:t>Ingevolge het vier</w:t>
      </w:r>
      <w:r w:rsidRPr="00780A5E" w:rsidR="00500251">
        <w:rPr>
          <w:rFonts w:ascii="Verdana" w:hAnsi="Verdana" w:cs="Arial"/>
          <w:sz w:val="18"/>
          <w:szCs w:val="18"/>
          <w:lang w:val="nl-NL"/>
        </w:rPr>
        <w:t>de lid zijn, in lijn met artikel 8</w:t>
      </w:r>
      <w:r w:rsidRPr="00780A5E" w:rsidR="00114B43">
        <w:rPr>
          <w:rFonts w:ascii="Verdana" w:hAnsi="Verdana" w:cs="Arial"/>
          <w:sz w:val="18"/>
          <w:szCs w:val="18"/>
          <w:lang w:val="nl-NL"/>
        </w:rPr>
        <w:t xml:space="preserve"> van het Verdrag</w:t>
      </w:r>
      <w:r w:rsidRPr="00780A5E" w:rsidR="00500251">
        <w:rPr>
          <w:rFonts w:ascii="Verdana" w:hAnsi="Verdana" w:cs="Arial"/>
          <w:sz w:val="18"/>
          <w:szCs w:val="18"/>
          <w:lang w:val="nl-NL"/>
        </w:rPr>
        <w:t xml:space="preserve"> (</w:t>
      </w:r>
      <w:r w:rsidR="00427136">
        <w:rPr>
          <w:rFonts w:ascii="Verdana" w:hAnsi="Verdana" w:cs="Arial"/>
          <w:sz w:val="18"/>
          <w:szCs w:val="18"/>
          <w:lang w:val="nl-NL"/>
        </w:rPr>
        <w:t>scheep- en luchtvaart</w:t>
      </w:r>
      <w:r w:rsidRPr="00780A5E" w:rsidR="00500251">
        <w:rPr>
          <w:rFonts w:ascii="Verdana" w:hAnsi="Verdana" w:cs="Arial"/>
          <w:sz w:val="18"/>
          <w:szCs w:val="18"/>
          <w:lang w:val="nl-NL"/>
        </w:rPr>
        <w:t xml:space="preserve">), de voordelen van een onderneming van een </w:t>
      </w:r>
      <w:r w:rsidR="0021450B">
        <w:rPr>
          <w:rFonts w:ascii="Verdana" w:hAnsi="Verdana" w:cs="Arial"/>
          <w:sz w:val="18"/>
          <w:szCs w:val="18"/>
          <w:lang w:val="nl-NL"/>
        </w:rPr>
        <w:t>verdragsluitende staat</w:t>
      </w:r>
      <w:r w:rsidRPr="0021450B" w:rsidR="00500251">
        <w:rPr>
          <w:rFonts w:ascii="Verdana" w:hAnsi="Verdana" w:cs="Arial"/>
          <w:sz w:val="18"/>
          <w:szCs w:val="18"/>
          <w:lang w:val="nl-NL"/>
        </w:rPr>
        <w:t xml:space="preserve"> uit de vervreemding van schepen</w:t>
      </w:r>
      <w:r w:rsidR="006A2990">
        <w:rPr>
          <w:rFonts w:ascii="Verdana" w:hAnsi="Verdana" w:cs="Arial"/>
          <w:sz w:val="18"/>
          <w:szCs w:val="18"/>
          <w:lang w:val="nl-NL"/>
        </w:rPr>
        <w:t xml:space="preserve"> en</w:t>
      </w:r>
      <w:r w:rsidRPr="0021450B" w:rsidR="00500251">
        <w:rPr>
          <w:rFonts w:ascii="Verdana" w:hAnsi="Verdana" w:cs="Arial"/>
          <w:sz w:val="18"/>
          <w:szCs w:val="18"/>
          <w:lang w:val="nl-NL"/>
        </w:rPr>
        <w:t xml:space="preserve"> luchtvaartuigen die in het internationale verkeer worden geëxploiteerd, en van roerende zaken die bij die exploitatie worden gebruikt, toegewezen aan de </w:t>
      </w:r>
      <w:r w:rsidR="0021450B">
        <w:rPr>
          <w:rFonts w:ascii="Verdana" w:hAnsi="Verdana" w:cs="Arial"/>
          <w:sz w:val="18"/>
          <w:szCs w:val="18"/>
          <w:lang w:val="nl-NL"/>
        </w:rPr>
        <w:t>verdragsluitende staat</w:t>
      </w:r>
      <w:r w:rsidRPr="0021450B" w:rsidR="00500251">
        <w:rPr>
          <w:rFonts w:ascii="Verdana" w:hAnsi="Verdana" w:cs="Arial"/>
          <w:sz w:val="18"/>
          <w:szCs w:val="18"/>
          <w:lang w:val="nl-NL"/>
        </w:rPr>
        <w:t xml:space="preserve"> waar</w:t>
      </w:r>
      <w:r w:rsidRPr="0021450B" w:rsidR="009332DF">
        <w:rPr>
          <w:rFonts w:ascii="Verdana" w:hAnsi="Verdana" w:cs="Arial"/>
          <w:sz w:val="18"/>
          <w:szCs w:val="18"/>
          <w:lang w:val="nl-NL"/>
        </w:rPr>
        <w:t>van</w:t>
      </w:r>
      <w:r w:rsidRPr="0021450B" w:rsidR="00500251">
        <w:rPr>
          <w:rFonts w:ascii="Verdana" w:hAnsi="Verdana" w:cs="Arial"/>
          <w:sz w:val="18"/>
          <w:szCs w:val="18"/>
          <w:lang w:val="nl-NL"/>
        </w:rPr>
        <w:t xml:space="preserve"> de </w:t>
      </w:r>
      <w:r w:rsidRPr="0021450B" w:rsidR="00A86220">
        <w:rPr>
          <w:rFonts w:ascii="Verdana" w:hAnsi="Verdana" w:cs="Arial"/>
          <w:sz w:val="18"/>
          <w:szCs w:val="18"/>
          <w:lang w:val="nl-NL"/>
        </w:rPr>
        <w:t xml:space="preserve">persoon die de desbetreffende </w:t>
      </w:r>
      <w:r w:rsidRPr="0021450B" w:rsidR="00500251">
        <w:rPr>
          <w:rFonts w:ascii="Verdana" w:hAnsi="Verdana" w:cs="Arial"/>
          <w:sz w:val="18"/>
          <w:szCs w:val="18"/>
          <w:lang w:val="nl-NL"/>
        </w:rPr>
        <w:t xml:space="preserve">onderneming </w:t>
      </w:r>
      <w:r w:rsidRPr="0021450B" w:rsidR="00A86220">
        <w:rPr>
          <w:rFonts w:ascii="Verdana" w:hAnsi="Verdana" w:cs="Arial"/>
          <w:sz w:val="18"/>
          <w:szCs w:val="18"/>
          <w:lang w:val="nl-NL"/>
        </w:rPr>
        <w:t xml:space="preserve">drijft </w:t>
      </w:r>
      <w:r w:rsidRPr="0021450B" w:rsidR="009332DF">
        <w:rPr>
          <w:rFonts w:ascii="Verdana" w:hAnsi="Verdana" w:cs="Arial"/>
          <w:sz w:val="18"/>
          <w:szCs w:val="18"/>
          <w:lang w:val="nl-NL"/>
        </w:rPr>
        <w:t xml:space="preserve">inwoner </w:t>
      </w:r>
      <w:r w:rsidRPr="0021450B" w:rsidR="00500251">
        <w:rPr>
          <w:rFonts w:ascii="Verdana" w:hAnsi="Verdana" w:cs="Arial"/>
          <w:sz w:val="18"/>
          <w:szCs w:val="18"/>
          <w:lang w:val="nl-NL"/>
        </w:rPr>
        <w:t>is.</w:t>
      </w:r>
    </w:p>
    <w:p w:rsidRPr="00916448" w:rsidR="00500251" w:rsidP="00500251" w:rsidRDefault="00500251" w14:paraId="07AB0546" w14:textId="77777777">
      <w:pPr>
        <w:ind w:firstLine="720"/>
        <w:rPr>
          <w:rFonts w:ascii="Verdana" w:hAnsi="Verdana" w:cs="Arial"/>
          <w:sz w:val="18"/>
          <w:szCs w:val="18"/>
          <w:lang w:val="nl-NL"/>
        </w:rPr>
      </w:pPr>
      <w:r w:rsidRPr="00CF22A8">
        <w:rPr>
          <w:rFonts w:ascii="Verdana" w:hAnsi="Verdana" w:cs="Arial"/>
          <w:sz w:val="18"/>
          <w:szCs w:val="18"/>
          <w:lang w:val="nl-NL"/>
        </w:rPr>
        <w:lastRenderedPageBreak/>
        <w:t xml:space="preserve">Ingevolge het vijfde lid zijn de vervreemdingswinsten die niet zijn genoemd in het eerste tot en met het vierde lid van dit artikel, ter heffing toegewezen aan de </w:t>
      </w:r>
      <w:r w:rsidR="0021450B">
        <w:rPr>
          <w:rFonts w:ascii="Verdana" w:hAnsi="Verdana" w:cs="Arial"/>
          <w:sz w:val="18"/>
          <w:szCs w:val="18"/>
          <w:lang w:val="nl-NL"/>
        </w:rPr>
        <w:t>verdragsluitende staat</w:t>
      </w:r>
      <w:r w:rsidRPr="005C1870">
        <w:rPr>
          <w:rFonts w:ascii="Verdana" w:hAnsi="Verdana" w:cs="Arial"/>
          <w:sz w:val="18"/>
          <w:szCs w:val="18"/>
          <w:lang w:val="nl-NL"/>
        </w:rPr>
        <w:t xml:space="preserve"> waarvan de v</w:t>
      </w:r>
      <w:r w:rsidRPr="00916448">
        <w:rPr>
          <w:rFonts w:ascii="Verdana" w:hAnsi="Verdana" w:cs="Arial"/>
          <w:sz w:val="18"/>
          <w:szCs w:val="18"/>
          <w:lang w:val="nl-NL"/>
        </w:rPr>
        <w:t xml:space="preserve">ervreemder inwoner is. </w:t>
      </w:r>
    </w:p>
    <w:p w:rsidRPr="00FA4BC6" w:rsidR="00897566" w:rsidP="00897566" w:rsidRDefault="00500251" w14:paraId="46F607C0" w14:textId="4507EC4D">
      <w:pPr>
        <w:ind w:firstLine="720"/>
        <w:rPr>
          <w:rFonts w:ascii="Verdana" w:hAnsi="Verdana" w:cs="Arial"/>
          <w:sz w:val="18"/>
          <w:szCs w:val="18"/>
          <w:lang w:val="nl-NL"/>
        </w:rPr>
      </w:pPr>
      <w:r w:rsidRPr="00916448">
        <w:rPr>
          <w:rFonts w:ascii="Verdana" w:hAnsi="Verdana" w:cs="Arial"/>
          <w:sz w:val="18"/>
          <w:szCs w:val="18"/>
          <w:lang w:val="nl-NL"/>
        </w:rPr>
        <w:t xml:space="preserve">Ten slotte </w:t>
      </w:r>
      <w:r w:rsidRPr="00916448" w:rsidR="006E6715">
        <w:rPr>
          <w:rFonts w:ascii="Verdana" w:hAnsi="Verdana" w:cs="Arial"/>
          <w:sz w:val="18"/>
          <w:szCs w:val="18"/>
          <w:lang w:val="nl-NL"/>
        </w:rPr>
        <w:t>bevat</w:t>
      </w:r>
      <w:r w:rsidRPr="00916448">
        <w:rPr>
          <w:rFonts w:ascii="Verdana" w:hAnsi="Verdana" w:cs="Arial"/>
          <w:sz w:val="18"/>
          <w:szCs w:val="18"/>
          <w:lang w:val="nl-NL"/>
        </w:rPr>
        <w:t xml:space="preserve"> het zesde lid op verz</w:t>
      </w:r>
      <w:r w:rsidRPr="00916448" w:rsidR="006B1DCE">
        <w:rPr>
          <w:rFonts w:ascii="Verdana" w:hAnsi="Verdana" w:cs="Arial"/>
          <w:sz w:val="18"/>
          <w:szCs w:val="18"/>
          <w:lang w:val="nl-NL"/>
        </w:rPr>
        <w:t xml:space="preserve">oek van Nederland een bepaling </w:t>
      </w:r>
      <w:r w:rsidRPr="00916448">
        <w:rPr>
          <w:rFonts w:ascii="Verdana" w:hAnsi="Verdana" w:cs="Arial"/>
          <w:sz w:val="18"/>
          <w:szCs w:val="18"/>
          <w:lang w:val="nl-NL"/>
        </w:rPr>
        <w:t xml:space="preserve">voor vervreemdingswinsten genoten door </w:t>
      </w:r>
      <w:r w:rsidRPr="00916448" w:rsidR="00000AAE">
        <w:rPr>
          <w:rFonts w:ascii="Verdana" w:hAnsi="Verdana" w:cs="Arial"/>
          <w:sz w:val="18"/>
          <w:szCs w:val="18"/>
          <w:lang w:val="nl-NL"/>
        </w:rPr>
        <w:t xml:space="preserve">geëmigreerde </w:t>
      </w:r>
      <w:r w:rsidRPr="00916448">
        <w:rPr>
          <w:rFonts w:ascii="Verdana" w:hAnsi="Verdana" w:cs="Arial"/>
          <w:sz w:val="18"/>
          <w:szCs w:val="18"/>
          <w:lang w:val="nl-NL"/>
        </w:rPr>
        <w:t>aanmerkelijkbelanghouders</w:t>
      </w:r>
      <w:r w:rsidRPr="00916448">
        <w:rPr>
          <w:rFonts w:ascii="Verdana" w:hAnsi="Verdana"/>
          <w:sz w:val="18"/>
          <w:szCs w:val="18"/>
          <w:lang w:val="nl-NL"/>
        </w:rPr>
        <w:t xml:space="preserve">, zoals toegelicht in </w:t>
      </w:r>
      <w:r w:rsidR="006A2990">
        <w:rPr>
          <w:rFonts w:ascii="Verdana" w:hAnsi="Verdana"/>
          <w:sz w:val="18"/>
          <w:szCs w:val="18"/>
          <w:lang w:val="nl-NL"/>
        </w:rPr>
        <w:t xml:space="preserve">de </w:t>
      </w:r>
      <w:r w:rsidRPr="00916448">
        <w:rPr>
          <w:rFonts w:ascii="Verdana" w:hAnsi="Verdana"/>
          <w:sz w:val="18"/>
          <w:szCs w:val="18"/>
          <w:lang w:val="nl-NL"/>
        </w:rPr>
        <w:t>onderdel</w:t>
      </w:r>
      <w:r w:rsidR="006A2990">
        <w:rPr>
          <w:rFonts w:ascii="Verdana" w:hAnsi="Verdana"/>
          <w:sz w:val="18"/>
          <w:szCs w:val="18"/>
          <w:lang w:val="nl-NL"/>
        </w:rPr>
        <w:t>en</w:t>
      </w:r>
      <w:r w:rsidRPr="00916448">
        <w:rPr>
          <w:rFonts w:ascii="Verdana" w:hAnsi="Verdana"/>
          <w:sz w:val="18"/>
          <w:szCs w:val="18"/>
          <w:lang w:val="nl-NL"/>
        </w:rPr>
        <w:t xml:space="preserve"> </w:t>
      </w:r>
      <w:r w:rsidR="00E04C75">
        <w:rPr>
          <w:rFonts w:ascii="Verdana" w:hAnsi="Verdana"/>
          <w:sz w:val="18"/>
          <w:szCs w:val="18"/>
          <w:lang w:val="nl-NL"/>
        </w:rPr>
        <w:t>4.6.1</w:t>
      </w:r>
      <w:r w:rsidRPr="00916448">
        <w:rPr>
          <w:rFonts w:ascii="Verdana" w:hAnsi="Verdana"/>
          <w:sz w:val="18"/>
          <w:szCs w:val="18"/>
          <w:lang w:val="nl-NL"/>
        </w:rPr>
        <w:t xml:space="preserve"> en </w:t>
      </w:r>
      <w:r w:rsidR="00E04C75">
        <w:rPr>
          <w:rFonts w:ascii="Verdana" w:hAnsi="Verdana"/>
          <w:sz w:val="18"/>
          <w:szCs w:val="18"/>
          <w:lang w:val="nl-NL"/>
        </w:rPr>
        <w:t>4.6.2</w:t>
      </w:r>
      <w:r w:rsidRPr="00780A5E">
        <w:rPr>
          <w:rFonts w:ascii="Verdana" w:hAnsi="Verdana"/>
          <w:sz w:val="18"/>
          <w:szCs w:val="18"/>
          <w:lang w:val="nl-NL"/>
        </w:rPr>
        <w:t xml:space="preserve"> </w:t>
      </w:r>
      <w:r w:rsidR="008C60B2">
        <w:rPr>
          <w:rFonts w:ascii="Verdana" w:hAnsi="Verdana"/>
          <w:sz w:val="18"/>
          <w:szCs w:val="18"/>
          <w:lang w:val="nl-NL"/>
        </w:rPr>
        <w:t>NFV 20</w:t>
      </w:r>
      <w:r w:rsidR="00E04C75">
        <w:rPr>
          <w:rFonts w:ascii="Verdana" w:hAnsi="Verdana"/>
          <w:sz w:val="18"/>
          <w:szCs w:val="18"/>
          <w:lang w:val="nl-NL"/>
        </w:rPr>
        <w:t>20</w:t>
      </w:r>
      <w:r w:rsidR="008C60B2">
        <w:rPr>
          <w:rFonts w:ascii="Verdana" w:hAnsi="Verdana"/>
          <w:sz w:val="18"/>
          <w:szCs w:val="18"/>
          <w:lang w:val="nl-NL"/>
        </w:rPr>
        <w:t xml:space="preserve">. </w:t>
      </w:r>
      <w:r w:rsidR="00156F1E">
        <w:rPr>
          <w:rFonts w:ascii="Verdana" w:hAnsi="Verdana"/>
          <w:sz w:val="18"/>
          <w:szCs w:val="18"/>
          <w:lang w:val="nl-NL"/>
        </w:rPr>
        <w:t xml:space="preserve">Thailand </w:t>
      </w:r>
      <w:r w:rsidR="0073191B">
        <w:rPr>
          <w:rFonts w:ascii="Verdana" w:hAnsi="Verdana"/>
          <w:sz w:val="18"/>
          <w:szCs w:val="18"/>
          <w:lang w:val="nl-NL"/>
        </w:rPr>
        <w:t xml:space="preserve">kon niet instemmen met het in </w:t>
      </w:r>
      <w:r w:rsidR="00E04C75">
        <w:rPr>
          <w:rFonts w:ascii="Verdana" w:hAnsi="Verdana"/>
          <w:sz w:val="18"/>
          <w:szCs w:val="18"/>
          <w:lang w:val="nl-NL"/>
        </w:rPr>
        <w:t xml:space="preserve">genoemd </w:t>
      </w:r>
      <w:r w:rsidR="0073191B">
        <w:rPr>
          <w:rFonts w:ascii="Verdana" w:hAnsi="Verdana"/>
          <w:sz w:val="18"/>
          <w:szCs w:val="18"/>
          <w:lang w:val="nl-NL"/>
        </w:rPr>
        <w:t>onderde</w:t>
      </w:r>
      <w:r w:rsidR="00E04C75">
        <w:rPr>
          <w:rFonts w:ascii="Verdana" w:hAnsi="Verdana"/>
          <w:sz w:val="18"/>
          <w:szCs w:val="18"/>
          <w:lang w:val="nl-NL"/>
        </w:rPr>
        <w:t>e</w:t>
      </w:r>
      <w:r w:rsidR="0073191B">
        <w:rPr>
          <w:rFonts w:ascii="Verdana" w:hAnsi="Verdana"/>
          <w:sz w:val="18"/>
          <w:szCs w:val="18"/>
          <w:lang w:val="nl-NL"/>
        </w:rPr>
        <w:t>l</w:t>
      </w:r>
      <w:r w:rsidR="00E04C75">
        <w:rPr>
          <w:rFonts w:ascii="Verdana" w:hAnsi="Verdana"/>
          <w:sz w:val="18"/>
          <w:szCs w:val="18"/>
          <w:lang w:val="nl-NL"/>
        </w:rPr>
        <w:t xml:space="preserve"> 4.6.2</w:t>
      </w:r>
      <w:r w:rsidR="0073191B">
        <w:rPr>
          <w:rFonts w:ascii="Verdana" w:hAnsi="Verdana"/>
          <w:sz w:val="18"/>
          <w:szCs w:val="18"/>
          <w:lang w:val="nl-NL"/>
        </w:rPr>
        <w:t xml:space="preserve"> beschreven streven dat in het </w:t>
      </w:r>
      <w:r w:rsidR="00D25F33">
        <w:rPr>
          <w:rFonts w:ascii="Verdana" w:hAnsi="Verdana"/>
          <w:sz w:val="18"/>
          <w:szCs w:val="18"/>
          <w:lang w:val="nl-NL"/>
        </w:rPr>
        <w:t>Verdrag</w:t>
      </w:r>
      <w:r w:rsidR="0073191B">
        <w:rPr>
          <w:rFonts w:ascii="Verdana" w:hAnsi="Verdana"/>
          <w:sz w:val="18"/>
          <w:szCs w:val="18"/>
          <w:lang w:val="nl-NL"/>
        </w:rPr>
        <w:t xml:space="preserve"> wordt geregeld dat de immigratiestaat </w:t>
      </w:r>
      <w:r w:rsidR="00156F1E">
        <w:rPr>
          <w:rFonts w:ascii="Verdana" w:hAnsi="Verdana"/>
          <w:sz w:val="18"/>
          <w:szCs w:val="18"/>
          <w:lang w:val="nl-NL"/>
        </w:rPr>
        <w:t xml:space="preserve">een </w:t>
      </w:r>
      <w:r w:rsidR="002205C9">
        <w:rPr>
          <w:rFonts w:ascii="Verdana" w:hAnsi="Verdana"/>
          <w:sz w:val="18"/>
          <w:szCs w:val="18"/>
          <w:lang w:val="nl-NL"/>
        </w:rPr>
        <w:t>zogenoemde “</w:t>
      </w:r>
      <w:proofErr w:type="spellStart"/>
      <w:r w:rsidRPr="008E7D6D" w:rsidR="00156F1E">
        <w:rPr>
          <w:rFonts w:ascii="Verdana" w:hAnsi="Verdana"/>
          <w:i/>
          <w:sz w:val="18"/>
          <w:szCs w:val="18"/>
          <w:lang w:val="nl-NL"/>
        </w:rPr>
        <w:t>step-up</w:t>
      </w:r>
      <w:proofErr w:type="spellEnd"/>
      <w:r w:rsidR="002205C9">
        <w:rPr>
          <w:rFonts w:ascii="Verdana" w:hAnsi="Verdana"/>
          <w:i/>
          <w:sz w:val="18"/>
          <w:szCs w:val="18"/>
          <w:lang w:val="nl-NL"/>
        </w:rPr>
        <w:t>”</w:t>
      </w:r>
      <w:r w:rsidR="00156F1E">
        <w:rPr>
          <w:rFonts w:ascii="Verdana" w:hAnsi="Verdana"/>
          <w:sz w:val="18"/>
          <w:szCs w:val="18"/>
          <w:lang w:val="nl-NL"/>
        </w:rPr>
        <w:t xml:space="preserve"> </w:t>
      </w:r>
      <w:r w:rsidR="0073191B">
        <w:rPr>
          <w:rFonts w:ascii="Verdana" w:hAnsi="Verdana"/>
          <w:sz w:val="18"/>
          <w:szCs w:val="18"/>
          <w:lang w:val="nl-NL"/>
        </w:rPr>
        <w:t xml:space="preserve">verleent </w:t>
      </w:r>
      <w:r w:rsidR="00156F1E">
        <w:rPr>
          <w:rFonts w:ascii="Verdana" w:hAnsi="Verdana"/>
          <w:sz w:val="18"/>
          <w:szCs w:val="18"/>
          <w:lang w:val="nl-NL"/>
        </w:rPr>
        <w:t xml:space="preserve">voor de waardeaangroei </w:t>
      </w:r>
      <w:r w:rsidR="006A2990">
        <w:rPr>
          <w:rFonts w:ascii="Verdana" w:hAnsi="Verdana"/>
          <w:sz w:val="18"/>
          <w:szCs w:val="18"/>
          <w:lang w:val="nl-NL"/>
        </w:rPr>
        <w:t xml:space="preserve">gedurende de binnenlandse periode tot het </w:t>
      </w:r>
      <w:r w:rsidR="00156F1E">
        <w:rPr>
          <w:rFonts w:ascii="Verdana" w:hAnsi="Verdana"/>
          <w:sz w:val="18"/>
          <w:szCs w:val="18"/>
          <w:lang w:val="nl-NL"/>
        </w:rPr>
        <w:t xml:space="preserve">moment </w:t>
      </w:r>
      <w:r w:rsidR="006A2990">
        <w:rPr>
          <w:rFonts w:ascii="Verdana" w:hAnsi="Verdana"/>
          <w:sz w:val="18"/>
          <w:szCs w:val="18"/>
          <w:lang w:val="nl-NL"/>
        </w:rPr>
        <w:t>direct voorafgaande aan</w:t>
      </w:r>
      <w:r w:rsidR="00156F1E">
        <w:rPr>
          <w:rFonts w:ascii="Verdana" w:hAnsi="Verdana"/>
          <w:sz w:val="18"/>
          <w:szCs w:val="18"/>
          <w:lang w:val="nl-NL"/>
        </w:rPr>
        <w:t xml:space="preserve"> emigratie</w:t>
      </w:r>
      <w:r w:rsidR="002D7E2D">
        <w:rPr>
          <w:rFonts w:ascii="Verdana" w:hAnsi="Verdana"/>
          <w:sz w:val="18"/>
          <w:szCs w:val="18"/>
          <w:lang w:val="nl-NL"/>
        </w:rPr>
        <w:t>,</w:t>
      </w:r>
      <w:r w:rsidR="002205C9">
        <w:rPr>
          <w:rFonts w:ascii="Verdana" w:hAnsi="Verdana"/>
          <w:sz w:val="18"/>
          <w:szCs w:val="18"/>
          <w:lang w:val="nl-NL"/>
        </w:rPr>
        <w:t xml:space="preserve"> zodat Thailand de aan Nederland toerekenbare waardegroei niet in de belastingheffing betrekt</w:t>
      </w:r>
      <w:r w:rsidR="0073191B">
        <w:rPr>
          <w:rFonts w:ascii="Verdana" w:hAnsi="Verdana"/>
          <w:sz w:val="18"/>
          <w:szCs w:val="18"/>
          <w:lang w:val="nl-NL"/>
        </w:rPr>
        <w:t>;</w:t>
      </w:r>
      <w:r w:rsidR="00156F1E">
        <w:rPr>
          <w:rFonts w:ascii="Verdana" w:hAnsi="Verdana"/>
          <w:sz w:val="18"/>
          <w:szCs w:val="18"/>
          <w:lang w:val="nl-NL"/>
        </w:rPr>
        <w:t xml:space="preserve"> </w:t>
      </w:r>
      <w:r w:rsidR="0073191B">
        <w:rPr>
          <w:rFonts w:ascii="Verdana" w:hAnsi="Verdana"/>
          <w:sz w:val="18"/>
          <w:szCs w:val="18"/>
          <w:lang w:val="nl-NL"/>
        </w:rPr>
        <w:t xml:space="preserve">wel </w:t>
      </w:r>
      <w:r w:rsidR="00156F1E">
        <w:rPr>
          <w:rFonts w:ascii="Verdana" w:hAnsi="Verdana"/>
          <w:sz w:val="18"/>
          <w:szCs w:val="18"/>
          <w:lang w:val="nl-NL"/>
        </w:rPr>
        <w:t xml:space="preserve">zal </w:t>
      </w:r>
      <w:r w:rsidR="0073191B">
        <w:rPr>
          <w:rFonts w:ascii="Verdana" w:hAnsi="Verdana"/>
          <w:sz w:val="18"/>
          <w:szCs w:val="18"/>
          <w:lang w:val="nl-NL"/>
        </w:rPr>
        <w:t>Thailand</w:t>
      </w:r>
      <w:r w:rsidR="00E04C75">
        <w:rPr>
          <w:rFonts w:ascii="Verdana" w:hAnsi="Verdana"/>
          <w:sz w:val="18"/>
          <w:szCs w:val="18"/>
          <w:lang w:val="nl-NL"/>
        </w:rPr>
        <w:t>,</w:t>
      </w:r>
      <w:r w:rsidR="0073191B">
        <w:rPr>
          <w:rFonts w:ascii="Verdana" w:hAnsi="Verdana"/>
          <w:sz w:val="18"/>
          <w:szCs w:val="18"/>
          <w:lang w:val="nl-NL"/>
        </w:rPr>
        <w:t xml:space="preserve"> </w:t>
      </w:r>
      <w:r w:rsidR="00E04C75">
        <w:rPr>
          <w:rFonts w:ascii="Verdana" w:hAnsi="Verdana"/>
          <w:sz w:val="18"/>
          <w:szCs w:val="18"/>
          <w:lang w:val="nl-NL"/>
        </w:rPr>
        <w:t xml:space="preserve">in de positie van woonstaat, </w:t>
      </w:r>
      <w:r w:rsidR="00156F1E">
        <w:rPr>
          <w:rFonts w:ascii="Verdana" w:hAnsi="Verdana"/>
          <w:sz w:val="18"/>
          <w:szCs w:val="18"/>
          <w:lang w:val="nl-NL"/>
        </w:rPr>
        <w:t>op het moment dat Nederland daadwerkelijk heft over na emigratie uitgekeerd dividend een verrekening verlenen.</w:t>
      </w:r>
    </w:p>
    <w:p w:rsidRPr="0044375C" w:rsidR="004D6EAE" w:rsidP="0044375C" w:rsidRDefault="00897566" w14:paraId="679428DD" w14:textId="18F68678">
      <w:pPr>
        <w:ind w:firstLine="720"/>
        <w:rPr>
          <w:rFonts w:ascii="Verdana" w:hAnsi="Verdana" w:cs="Arial"/>
          <w:sz w:val="18"/>
          <w:szCs w:val="18"/>
          <w:lang w:val="nl-NL"/>
        </w:rPr>
      </w:pPr>
      <w:r w:rsidRPr="00BD4E1D">
        <w:rPr>
          <w:rFonts w:ascii="Verdana" w:hAnsi="Verdana" w:cs="Arial"/>
          <w:sz w:val="18"/>
          <w:szCs w:val="18"/>
          <w:lang w:val="nl-NL"/>
        </w:rPr>
        <w:t xml:space="preserve">Voor </w:t>
      </w:r>
      <w:r w:rsidR="00E04C75">
        <w:rPr>
          <w:rFonts w:ascii="Verdana" w:hAnsi="Verdana" w:cs="Arial"/>
          <w:sz w:val="18"/>
          <w:szCs w:val="18"/>
          <w:lang w:val="nl-NL"/>
        </w:rPr>
        <w:t>een</w:t>
      </w:r>
      <w:r w:rsidRPr="00BD4E1D" w:rsidR="00E04C75">
        <w:rPr>
          <w:rFonts w:ascii="Verdana" w:hAnsi="Verdana" w:cs="Arial"/>
          <w:sz w:val="18"/>
          <w:szCs w:val="18"/>
          <w:lang w:val="nl-NL"/>
        </w:rPr>
        <w:t xml:space="preserve"> </w:t>
      </w:r>
      <w:r w:rsidR="004D6EAE">
        <w:rPr>
          <w:rFonts w:ascii="Verdana" w:hAnsi="Verdana" w:cs="Arial"/>
          <w:sz w:val="18"/>
          <w:szCs w:val="18"/>
          <w:lang w:val="nl-NL"/>
        </w:rPr>
        <w:t xml:space="preserve">toelichting op </w:t>
      </w:r>
      <w:r w:rsidR="00E04C75">
        <w:rPr>
          <w:rFonts w:ascii="Verdana" w:hAnsi="Verdana" w:cs="Arial"/>
          <w:sz w:val="18"/>
          <w:szCs w:val="18"/>
          <w:lang w:val="nl-NL"/>
        </w:rPr>
        <w:t xml:space="preserve">de </w:t>
      </w:r>
      <w:r w:rsidR="004D6EAE">
        <w:rPr>
          <w:rFonts w:ascii="Verdana" w:hAnsi="Verdana" w:cs="Arial"/>
          <w:sz w:val="18"/>
          <w:szCs w:val="18"/>
          <w:lang w:val="nl-NL"/>
        </w:rPr>
        <w:t>artikel</w:t>
      </w:r>
      <w:r w:rsidR="009C7DAE">
        <w:rPr>
          <w:rFonts w:ascii="Verdana" w:hAnsi="Verdana" w:cs="Arial"/>
          <w:sz w:val="18"/>
          <w:szCs w:val="18"/>
          <w:lang w:val="nl-NL"/>
        </w:rPr>
        <w:t>en</w:t>
      </w:r>
      <w:r w:rsidR="004D6EAE">
        <w:rPr>
          <w:rFonts w:ascii="Verdana" w:hAnsi="Verdana" w:cs="Arial"/>
          <w:sz w:val="18"/>
          <w:szCs w:val="18"/>
          <w:lang w:val="nl-NL"/>
        </w:rPr>
        <w:t xml:space="preserve"> </w:t>
      </w:r>
      <w:r w:rsidR="00E04C75">
        <w:rPr>
          <w:rFonts w:ascii="Verdana" w:hAnsi="Verdana" w:cs="Arial"/>
          <w:sz w:val="18"/>
          <w:szCs w:val="18"/>
          <w:lang w:val="nl-NL"/>
        </w:rPr>
        <w:t>I</w:t>
      </w:r>
      <w:r w:rsidR="004D6EAE">
        <w:rPr>
          <w:rFonts w:ascii="Verdana" w:hAnsi="Verdana" w:cs="Arial"/>
          <w:sz w:val="18"/>
          <w:szCs w:val="18"/>
          <w:lang w:val="nl-NL"/>
        </w:rPr>
        <w:t>V</w:t>
      </w:r>
      <w:r w:rsidR="00E04C75">
        <w:rPr>
          <w:rFonts w:ascii="Verdana" w:hAnsi="Verdana" w:cs="Arial"/>
          <w:sz w:val="18"/>
          <w:szCs w:val="18"/>
          <w:lang w:val="nl-NL"/>
        </w:rPr>
        <w:t>, V en VI</w:t>
      </w:r>
      <w:r w:rsidRPr="00BD4E1D">
        <w:rPr>
          <w:rFonts w:ascii="Verdana" w:hAnsi="Verdana" w:cs="Arial"/>
          <w:sz w:val="18"/>
          <w:szCs w:val="18"/>
          <w:lang w:val="nl-NL"/>
        </w:rPr>
        <w:t xml:space="preserve"> van het Protocol wordt</w:t>
      </w:r>
      <w:r w:rsidR="00156F1E">
        <w:rPr>
          <w:rFonts w:ascii="Verdana" w:hAnsi="Verdana" w:cs="Arial"/>
          <w:sz w:val="18"/>
          <w:szCs w:val="18"/>
          <w:lang w:val="nl-NL"/>
        </w:rPr>
        <w:t xml:space="preserve"> verwezen naar de toelichting </w:t>
      </w:r>
      <w:r w:rsidR="008D0FBE">
        <w:rPr>
          <w:rFonts w:ascii="Verdana" w:hAnsi="Verdana" w:cs="Arial"/>
          <w:sz w:val="18"/>
          <w:szCs w:val="18"/>
          <w:lang w:val="nl-NL"/>
        </w:rPr>
        <w:t xml:space="preserve">op </w:t>
      </w:r>
      <w:r w:rsidR="00E04C75">
        <w:rPr>
          <w:rFonts w:ascii="Verdana" w:hAnsi="Verdana" w:cs="Arial"/>
          <w:sz w:val="18"/>
          <w:szCs w:val="18"/>
          <w:lang w:val="nl-NL"/>
        </w:rPr>
        <w:t xml:space="preserve">de </w:t>
      </w:r>
      <w:r w:rsidRPr="00BD4E1D">
        <w:rPr>
          <w:rFonts w:ascii="Verdana" w:hAnsi="Verdana" w:cs="Arial"/>
          <w:sz w:val="18"/>
          <w:szCs w:val="18"/>
          <w:lang w:val="nl-NL"/>
        </w:rPr>
        <w:t>artikel</w:t>
      </w:r>
      <w:r w:rsidR="00E04C75">
        <w:rPr>
          <w:rFonts w:ascii="Verdana" w:hAnsi="Verdana" w:cs="Arial"/>
          <w:sz w:val="18"/>
          <w:szCs w:val="18"/>
          <w:lang w:val="nl-NL"/>
        </w:rPr>
        <w:t>en 5,</w:t>
      </w:r>
      <w:r w:rsidRPr="00BD4E1D">
        <w:rPr>
          <w:rFonts w:ascii="Verdana" w:hAnsi="Verdana" w:cs="Arial"/>
          <w:sz w:val="18"/>
          <w:szCs w:val="18"/>
          <w:lang w:val="nl-NL"/>
        </w:rPr>
        <w:t xml:space="preserve"> 1</w:t>
      </w:r>
      <w:r w:rsidR="00156F1E">
        <w:rPr>
          <w:rFonts w:ascii="Verdana" w:hAnsi="Verdana" w:cs="Arial"/>
          <w:sz w:val="18"/>
          <w:szCs w:val="18"/>
          <w:lang w:val="nl-NL"/>
        </w:rPr>
        <w:t>0</w:t>
      </w:r>
      <w:r w:rsidR="00E04C75">
        <w:rPr>
          <w:rFonts w:ascii="Verdana" w:hAnsi="Verdana" w:cs="Arial"/>
          <w:sz w:val="18"/>
          <w:szCs w:val="18"/>
          <w:lang w:val="nl-NL"/>
        </w:rPr>
        <w:t>, respectievelijk 4</w:t>
      </w:r>
      <w:r w:rsidR="000351F9">
        <w:rPr>
          <w:rFonts w:ascii="Verdana" w:hAnsi="Verdana" w:cs="Arial"/>
          <w:sz w:val="18"/>
          <w:szCs w:val="18"/>
          <w:lang w:val="nl-NL"/>
        </w:rPr>
        <w:t xml:space="preserve"> van het Verdrag</w:t>
      </w:r>
      <w:r w:rsidR="00156F1E">
        <w:rPr>
          <w:rFonts w:ascii="Verdana" w:hAnsi="Verdana" w:cs="Arial"/>
          <w:sz w:val="18"/>
          <w:szCs w:val="18"/>
          <w:lang w:val="nl-NL"/>
        </w:rPr>
        <w:t>.</w:t>
      </w:r>
    </w:p>
    <w:p w:rsidR="004D6EAE" w:rsidP="00535734" w:rsidRDefault="00535734" w14:paraId="39F09781" w14:textId="619766BF">
      <w:pPr>
        <w:pStyle w:val="Heading2"/>
        <w:numPr>
          <w:ilvl w:val="0"/>
          <w:numId w:val="0"/>
        </w:numPr>
        <w:rPr>
          <w:rFonts w:ascii="Verdana" w:hAnsi="Verdana"/>
          <w:b w:val="0"/>
          <w:bCs w:val="0"/>
          <w:i/>
          <w:iCs w:val="0"/>
          <w:sz w:val="18"/>
          <w:szCs w:val="18"/>
          <w:lang w:val="nl-NL"/>
        </w:rPr>
      </w:pPr>
      <w:r>
        <w:rPr>
          <w:rFonts w:ascii="Verdana" w:hAnsi="Verdana"/>
          <w:b w:val="0"/>
          <w:bCs w:val="0"/>
          <w:i/>
          <w:iCs w:val="0"/>
          <w:sz w:val="18"/>
          <w:szCs w:val="18"/>
          <w:lang w:val="nl-NL"/>
        </w:rPr>
        <w:t xml:space="preserve">II. 14 </w:t>
      </w:r>
      <w:r w:rsidR="008620DE">
        <w:rPr>
          <w:rFonts w:ascii="Verdana" w:hAnsi="Verdana"/>
          <w:b w:val="0"/>
          <w:bCs w:val="0"/>
          <w:i/>
          <w:iCs w:val="0"/>
          <w:sz w:val="18"/>
          <w:szCs w:val="18"/>
          <w:lang w:val="nl-NL"/>
        </w:rPr>
        <w:t>Z</w:t>
      </w:r>
      <w:r w:rsidRPr="004D6EAE" w:rsidR="004D6EAE">
        <w:rPr>
          <w:rFonts w:ascii="Verdana" w:hAnsi="Verdana"/>
          <w:b w:val="0"/>
          <w:bCs w:val="0"/>
          <w:i/>
          <w:iCs w:val="0"/>
          <w:sz w:val="18"/>
          <w:szCs w:val="18"/>
          <w:lang w:val="nl-NL"/>
        </w:rPr>
        <w:t>elfstandige arbeid</w:t>
      </w:r>
      <w:r w:rsidR="00062712">
        <w:rPr>
          <w:rFonts w:ascii="Verdana" w:hAnsi="Verdana"/>
          <w:b w:val="0"/>
          <w:bCs w:val="0"/>
          <w:i/>
          <w:iCs w:val="0"/>
          <w:sz w:val="18"/>
          <w:szCs w:val="18"/>
          <w:lang w:val="nl-NL"/>
        </w:rPr>
        <w:t xml:space="preserve"> (artikel 14 van het </w:t>
      </w:r>
      <w:r w:rsidR="00D25F33">
        <w:rPr>
          <w:rFonts w:ascii="Verdana" w:hAnsi="Verdana"/>
          <w:b w:val="0"/>
          <w:bCs w:val="0"/>
          <w:i/>
          <w:iCs w:val="0"/>
          <w:sz w:val="18"/>
          <w:szCs w:val="18"/>
          <w:lang w:val="nl-NL"/>
        </w:rPr>
        <w:t>Verdrag</w:t>
      </w:r>
      <w:r w:rsidR="00062712">
        <w:rPr>
          <w:rFonts w:ascii="Verdana" w:hAnsi="Verdana"/>
          <w:b w:val="0"/>
          <w:bCs w:val="0"/>
          <w:i/>
          <w:iCs w:val="0"/>
          <w:sz w:val="18"/>
          <w:szCs w:val="18"/>
          <w:lang w:val="nl-NL"/>
        </w:rPr>
        <w:t>)</w:t>
      </w:r>
    </w:p>
    <w:p w:rsidRPr="0044375C" w:rsidR="0044375C" w:rsidP="0044375C" w:rsidRDefault="0044375C" w14:paraId="5DF0F4F2" w14:textId="77777777">
      <w:pPr>
        <w:rPr>
          <w:lang w:val="nl-NL"/>
        </w:rPr>
      </w:pPr>
    </w:p>
    <w:p w:rsidRPr="0044375C" w:rsidR="008C6689" w:rsidP="008C6689" w:rsidRDefault="008C6689" w14:paraId="7FF1D3E2" w14:textId="77777777">
      <w:pPr>
        <w:ind w:firstLine="720"/>
        <w:rPr>
          <w:rFonts w:ascii="Verdana" w:hAnsi="Verdana"/>
          <w:sz w:val="18"/>
          <w:szCs w:val="18"/>
          <w:lang w:val="nl-NL"/>
        </w:rPr>
      </w:pPr>
      <w:r w:rsidRPr="0044375C">
        <w:rPr>
          <w:rFonts w:ascii="Verdana" w:hAnsi="Verdana"/>
          <w:sz w:val="18"/>
          <w:szCs w:val="18"/>
          <w:lang w:val="nl-NL"/>
        </w:rPr>
        <w:t xml:space="preserve">Artikel 14 </w:t>
      </w:r>
      <w:r w:rsidR="006F0BA5">
        <w:rPr>
          <w:rFonts w:ascii="Verdana" w:hAnsi="Verdana"/>
          <w:sz w:val="18"/>
          <w:szCs w:val="18"/>
          <w:lang w:val="nl-NL"/>
        </w:rPr>
        <w:t xml:space="preserve">van het </w:t>
      </w:r>
      <w:r w:rsidR="00D25F33">
        <w:rPr>
          <w:rFonts w:ascii="Verdana" w:hAnsi="Verdana"/>
          <w:sz w:val="18"/>
          <w:szCs w:val="18"/>
          <w:lang w:val="nl-NL"/>
        </w:rPr>
        <w:t>Verdrag</w:t>
      </w:r>
      <w:r w:rsidR="006F0BA5">
        <w:rPr>
          <w:rFonts w:ascii="Verdana" w:hAnsi="Verdana"/>
          <w:sz w:val="18"/>
          <w:szCs w:val="18"/>
          <w:lang w:val="nl-NL"/>
        </w:rPr>
        <w:t xml:space="preserve"> </w:t>
      </w:r>
      <w:r w:rsidRPr="0044375C">
        <w:rPr>
          <w:rFonts w:ascii="Verdana" w:hAnsi="Verdana"/>
          <w:sz w:val="18"/>
          <w:szCs w:val="18"/>
          <w:lang w:val="nl-NL"/>
        </w:rPr>
        <w:t>ziet op de verdeling van de heffingsrechten inzake voordelen uit de uitoefening van een vrij beroep of van andere werkzaamheden van zelfstandige aard. Nederland volgt in beginsel het OESO-model</w:t>
      </w:r>
      <w:r w:rsidR="008434FF">
        <w:rPr>
          <w:rFonts w:ascii="Verdana" w:hAnsi="Verdana"/>
          <w:sz w:val="18"/>
          <w:szCs w:val="18"/>
          <w:lang w:val="nl-NL"/>
        </w:rPr>
        <w:t>verdrag</w:t>
      </w:r>
      <w:r w:rsidRPr="0044375C">
        <w:rPr>
          <w:rFonts w:ascii="Verdana" w:hAnsi="Verdana"/>
          <w:sz w:val="18"/>
          <w:szCs w:val="18"/>
          <w:lang w:val="nl-NL"/>
        </w:rPr>
        <w:t xml:space="preserve">, </w:t>
      </w:r>
      <w:r w:rsidR="006F0BA5">
        <w:rPr>
          <w:rFonts w:ascii="Verdana" w:hAnsi="Verdana"/>
          <w:sz w:val="18"/>
          <w:szCs w:val="18"/>
          <w:lang w:val="nl-NL"/>
        </w:rPr>
        <w:t>waarin</w:t>
      </w:r>
      <w:r w:rsidRPr="0044375C" w:rsidR="006F0BA5">
        <w:rPr>
          <w:rFonts w:ascii="Verdana" w:hAnsi="Verdana"/>
          <w:sz w:val="18"/>
          <w:szCs w:val="18"/>
          <w:lang w:val="nl-NL"/>
        </w:rPr>
        <w:t xml:space="preserve"> </w:t>
      </w:r>
      <w:r w:rsidRPr="0044375C" w:rsidR="00B50232">
        <w:rPr>
          <w:rFonts w:ascii="Verdana" w:hAnsi="Verdana"/>
          <w:sz w:val="18"/>
          <w:szCs w:val="18"/>
          <w:lang w:val="nl-NL"/>
        </w:rPr>
        <w:t>deze bepaling i</w:t>
      </w:r>
      <w:r w:rsidRPr="0044375C">
        <w:rPr>
          <w:rFonts w:ascii="Verdana" w:hAnsi="Verdana"/>
          <w:sz w:val="18"/>
          <w:szCs w:val="18"/>
          <w:lang w:val="nl-NL"/>
        </w:rPr>
        <w:t xml:space="preserve">n 2000 </w:t>
      </w:r>
      <w:r w:rsidR="006F0BA5">
        <w:rPr>
          <w:rFonts w:ascii="Verdana" w:hAnsi="Verdana"/>
          <w:sz w:val="18"/>
          <w:szCs w:val="18"/>
          <w:lang w:val="nl-NL"/>
        </w:rPr>
        <w:t>is komen te</w:t>
      </w:r>
      <w:r w:rsidRPr="0044375C" w:rsidR="006F0BA5">
        <w:rPr>
          <w:rFonts w:ascii="Verdana" w:hAnsi="Verdana"/>
          <w:sz w:val="18"/>
          <w:szCs w:val="18"/>
          <w:lang w:val="nl-NL"/>
        </w:rPr>
        <w:t xml:space="preserve"> </w:t>
      </w:r>
      <w:r w:rsidRPr="0044375C">
        <w:rPr>
          <w:rFonts w:ascii="Verdana" w:hAnsi="Verdana"/>
          <w:sz w:val="18"/>
          <w:szCs w:val="18"/>
          <w:lang w:val="nl-NL"/>
        </w:rPr>
        <w:t>vervallen</w:t>
      </w:r>
      <w:r w:rsidRPr="0044375C" w:rsidR="00B50232">
        <w:rPr>
          <w:rFonts w:ascii="Verdana" w:hAnsi="Verdana"/>
          <w:sz w:val="18"/>
          <w:szCs w:val="18"/>
          <w:lang w:val="nl-NL"/>
        </w:rPr>
        <w:t>, met</w:t>
      </w:r>
      <w:r w:rsidRPr="0044375C">
        <w:rPr>
          <w:rFonts w:ascii="Verdana" w:hAnsi="Verdana"/>
          <w:sz w:val="18"/>
          <w:szCs w:val="18"/>
          <w:lang w:val="nl-NL"/>
        </w:rPr>
        <w:t xml:space="preserve"> de overweging dat deze voordelen </w:t>
      </w:r>
      <w:r w:rsidRPr="0044375C" w:rsidR="00B50232">
        <w:rPr>
          <w:rFonts w:ascii="Verdana" w:hAnsi="Verdana"/>
          <w:sz w:val="18"/>
          <w:szCs w:val="18"/>
          <w:lang w:val="nl-NL"/>
        </w:rPr>
        <w:t xml:space="preserve">al </w:t>
      </w:r>
      <w:r w:rsidRPr="0044375C">
        <w:rPr>
          <w:rFonts w:ascii="Verdana" w:hAnsi="Verdana"/>
          <w:sz w:val="18"/>
          <w:szCs w:val="18"/>
          <w:lang w:val="nl-NL"/>
        </w:rPr>
        <w:t xml:space="preserve">vallen onder de reikwijdte van de artikelen 5 </w:t>
      </w:r>
      <w:r w:rsidR="006F0BA5">
        <w:rPr>
          <w:rFonts w:ascii="Verdana" w:hAnsi="Verdana"/>
          <w:sz w:val="18"/>
          <w:szCs w:val="18"/>
          <w:lang w:val="nl-NL"/>
        </w:rPr>
        <w:t>en</w:t>
      </w:r>
      <w:r w:rsidRPr="0044375C">
        <w:rPr>
          <w:rFonts w:ascii="Verdana" w:hAnsi="Verdana"/>
          <w:sz w:val="18"/>
          <w:szCs w:val="18"/>
          <w:lang w:val="nl-NL"/>
        </w:rPr>
        <w:t xml:space="preserve"> 7 van het </w:t>
      </w:r>
      <w:r w:rsidR="00D25F33">
        <w:rPr>
          <w:rFonts w:ascii="Verdana" w:hAnsi="Verdana"/>
          <w:sz w:val="18"/>
          <w:szCs w:val="18"/>
          <w:lang w:val="nl-NL"/>
        </w:rPr>
        <w:t>Verdrag</w:t>
      </w:r>
      <w:r w:rsidRPr="0044375C">
        <w:rPr>
          <w:rFonts w:ascii="Verdana" w:hAnsi="Verdana"/>
          <w:sz w:val="18"/>
          <w:szCs w:val="18"/>
          <w:lang w:val="nl-NL"/>
        </w:rPr>
        <w:t xml:space="preserve">. Thailand hechtte echter aan opname van deze bepaling die overeenkomt met de tekst van het VN-modelverdrag </w:t>
      </w:r>
      <w:r w:rsidRPr="0044375C">
        <w:rPr>
          <w:rFonts w:ascii="Verdana" w:hAnsi="Verdana" w:cs="Arial"/>
          <w:sz w:val="18"/>
          <w:szCs w:val="18"/>
          <w:lang w:val="nl-NL"/>
        </w:rPr>
        <w:t>en Nederland heeft daarmee uiteindelijk ingestemd.</w:t>
      </w:r>
      <w:r w:rsidRPr="0044375C">
        <w:rPr>
          <w:rFonts w:ascii="Verdana" w:hAnsi="Verdana"/>
          <w:sz w:val="18"/>
          <w:szCs w:val="18"/>
          <w:lang w:val="nl-NL"/>
        </w:rPr>
        <w:t xml:space="preserve"> </w:t>
      </w:r>
    </w:p>
    <w:p w:rsidRPr="0044375C" w:rsidR="0044375C" w:rsidP="0044375C" w:rsidRDefault="008C6689" w14:paraId="7B5A7B7C" w14:textId="084D93E4">
      <w:pPr>
        <w:ind w:firstLine="708"/>
        <w:rPr>
          <w:rFonts w:ascii="Verdana" w:hAnsi="Verdana"/>
          <w:sz w:val="18"/>
          <w:szCs w:val="18"/>
          <w:lang w:val="nl-NL"/>
        </w:rPr>
      </w:pPr>
      <w:r w:rsidRPr="0044375C">
        <w:rPr>
          <w:rFonts w:ascii="Verdana" w:hAnsi="Verdana"/>
          <w:sz w:val="18"/>
          <w:szCs w:val="18"/>
          <w:lang w:val="nl-NL"/>
        </w:rPr>
        <w:t xml:space="preserve">Ingevolge het eerste lid komt het heffingsrecht over </w:t>
      </w:r>
      <w:r w:rsidR="00ED7F75">
        <w:rPr>
          <w:rFonts w:ascii="Verdana" w:hAnsi="Verdana"/>
          <w:sz w:val="18"/>
          <w:szCs w:val="18"/>
          <w:lang w:val="nl-NL"/>
        </w:rPr>
        <w:t>het</w:t>
      </w:r>
      <w:r w:rsidRPr="0044375C">
        <w:rPr>
          <w:rFonts w:ascii="Verdana" w:hAnsi="Verdana"/>
          <w:sz w:val="18"/>
          <w:szCs w:val="18"/>
          <w:lang w:val="nl-NL"/>
        </w:rPr>
        <w:t xml:space="preserve"> inkomen uit zelfstandige werkzaamheden toe aan de woonstaat van de belastingplichtige. Een exclusief heffingsrecht komt echter toe aan de </w:t>
      </w:r>
      <w:r w:rsidR="006F0BA5">
        <w:rPr>
          <w:rFonts w:ascii="Verdana" w:hAnsi="Verdana"/>
          <w:sz w:val="18"/>
          <w:szCs w:val="18"/>
          <w:lang w:val="nl-NL"/>
        </w:rPr>
        <w:t>verdragsluitende s</w:t>
      </w:r>
      <w:r w:rsidRPr="0044375C">
        <w:rPr>
          <w:rFonts w:ascii="Verdana" w:hAnsi="Verdana"/>
          <w:sz w:val="18"/>
          <w:szCs w:val="18"/>
          <w:lang w:val="nl-NL"/>
        </w:rPr>
        <w:t xml:space="preserve">taat waar de zelfstandige werkzaamheden worden verricht (de bronstaat), ingeval aldaar over een vast middelpunt wordt beschikt en voor zover de winst daaraan kan worden toegerekend </w:t>
      </w:r>
      <w:r w:rsidR="00463C0E">
        <w:rPr>
          <w:rFonts w:ascii="Verdana" w:hAnsi="Verdana"/>
          <w:sz w:val="18"/>
          <w:szCs w:val="18"/>
          <w:lang w:val="nl-NL"/>
        </w:rPr>
        <w:t xml:space="preserve">(onderdeel a) </w:t>
      </w:r>
      <w:r w:rsidRPr="0044375C">
        <w:rPr>
          <w:rFonts w:ascii="Verdana" w:hAnsi="Verdana"/>
          <w:sz w:val="18"/>
          <w:szCs w:val="18"/>
          <w:lang w:val="nl-NL"/>
        </w:rPr>
        <w:t>of ingeval aldaar meer dan 183 dagen in een tijdvak van twaalf maanden zelfstandige werkzaamheden worden verricht</w:t>
      </w:r>
      <w:r w:rsidR="00463C0E">
        <w:rPr>
          <w:rFonts w:ascii="Verdana" w:hAnsi="Verdana"/>
          <w:sz w:val="18"/>
          <w:szCs w:val="18"/>
          <w:lang w:val="nl-NL"/>
        </w:rPr>
        <w:t xml:space="preserve"> (onderdeel b)</w:t>
      </w:r>
      <w:r w:rsidRPr="0044375C">
        <w:rPr>
          <w:rFonts w:ascii="Verdana" w:hAnsi="Verdana"/>
          <w:sz w:val="18"/>
          <w:szCs w:val="18"/>
          <w:lang w:val="nl-NL"/>
        </w:rPr>
        <w:t xml:space="preserve">. In het tweede lid is een definitie opgenomen van het begrip vrij beroep. </w:t>
      </w:r>
    </w:p>
    <w:p w:rsidRPr="00535734" w:rsidR="00535734" w:rsidP="00535734" w:rsidRDefault="00535734" w14:paraId="594043F3" w14:textId="77777777">
      <w:pPr>
        <w:rPr>
          <w:lang w:val="nl-NL"/>
        </w:rPr>
      </w:pPr>
    </w:p>
    <w:p w:rsidRPr="00916448" w:rsidR="00E70605" w:rsidP="00CD077B" w:rsidRDefault="00535734" w14:paraId="117B9D84" w14:textId="6A4B72EF">
      <w:pPr>
        <w:ind w:firstLine="0"/>
        <w:rPr>
          <w:rFonts w:ascii="Verdana" w:hAnsi="Verdana"/>
          <w:sz w:val="18"/>
          <w:szCs w:val="18"/>
          <w:highlight w:val="yellow"/>
          <w:lang w:val="nl-NL"/>
        </w:rPr>
      </w:pPr>
      <w:r>
        <w:rPr>
          <w:rFonts w:ascii="Verdana" w:hAnsi="Verdana"/>
          <w:i/>
          <w:sz w:val="18"/>
          <w:szCs w:val="18"/>
          <w:lang w:val="nl-NL"/>
        </w:rPr>
        <w:t>II.15.</w:t>
      </w:r>
      <w:r w:rsidRPr="00E01754" w:rsidR="00034576">
        <w:rPr>
          <w:rFonts w:ascii="Verdana" w:hAnsi="Verdana"/>
          <w:i/>
          <w:sz w:val="18"/>
          <w:szCs w:val="18"/>
          <w:lang w:val="nl-NL"/>
        </w:rPr>
        <w:t xml:space="preserve"> </w:t>
      </w:r>
      <w:r w:rsidR="008620DE">
        <w:rPr>
          <w:rFonts w:ascii="Verdana" w:hAnsi="Verdana"/>
          <w:i/>
          <w:sz w:val="18"/>
          <w:szCs w:val="18"/>
          <w:lang w:val="nl-NL"/>
        </w:rPr>
        <w:t>N</w:t>
      </w:r>
      <w:r w:rsidR="00142D6A">
        <w:rPr>
          <w:rFonts w:ascii="Verdana" w:hAnsi="Verdana"/>
          <w:i/>
          <w:sz w:val="18"/>
          <w:szCs w:val="18"/>
          <w:lang w:val="nl-NL"/>
        </w:rPr>
        <w:t>iet-zelfstandige arbeid</w:t>
      </w:r>
      <w:r w:rsidRPr="003103E7" w:rsidR="004560C1">
        <w:rPr>
          <w:rFonts w:ascii="Verdana" w:hAnsi="Verdana"/>
          <w:i/>
          <w:sz w:val="18"/>
          <w:szCs w:val="18"/>
          <w:lang w:val="nl-NL"/>
        </w:rPr>
        <w:t xml:space="preserve"> (artikel 1</w:t>
      </w:r>
      <w:r w:rsidR="00062712">
        <w:rPr>
          <w:rFonts w:ascii="Verdana" w:hAnsi="Verdana"/>
          <w:i/>
          <w:sz w:val="18"/>
          <w:szCs w:val="18"/>
          <w:lang w:val="nl-NL"/>
        </w:rPr>
        <w:t>5</w:t>
      </w:r>
      <w:r w:rsidRPr="00916448" w:rsidR="00916448">
        <w:rPr>
          <w:rFonts w:ascii="Verdana" w:hAnsi="Verdana"/>
          <w:i/>
          <w:sz w:val="18"/>
          <w:szCs w:val="18"/>
          <w:lang w:val="nl-NL"/>
        </w:rPr>
        <w:t xml:space="preserve"> van het </w:t>
      </w:r>
      <w:r w:rsidR="00D25F33">
        <w:rPr>
          <w:rFonts w:ascii="Verdana" w:hAnsi="Verdana"/>
          <w:i/>
          <w:sz w:val="18"/>
          <w:szCs w:val="18"/>
          <w:lang w:val="nl-NL"/>
        </w:rPr>
        <w:t>Verdrag</w:t>
      </w:r>
      <w:r w:rsidRPr="00916448" w:rsidR="004560C1">
        <w:rPr>
          <w:rFonts w:ascii="Verdana" w:hAnsi="Verdana"/>
          <w:i/>
          <w:sz w:val="18"/>
          <w:szCs w:val="18"/>
          <w:lang w:val="nl-NL"/>
        </w:rPr>
        <w:t>)</w:t>
      </w:r>
    </w:p>
    <w:p w:rsidRPr="00916448" w:rsidR="004560C1" w:rsidP="00CD077B" w:rsidRDefault="004560C1" w14:paraId="4E569B6E" w14:textId="77777777">
      <w:pPr>
        <w:rPr>
          <w:rFonts w:ascii="Verdana" w:hAnsi="Verdana" w:cs="Arial"/>
          <w:sz w:val="18"/>
          <w:szCs w:val="18"/>
          <w:lang w:val="nl-NL"/>
        </w:rPr>
      </w:pPr>
    </w:p>
    <w:p w:rsidRPr="00780A5E" w:rsidR="00103183" w:rsidP="00CD077B" w:rsidRDefault="004560C1" w14:paraId="6B95B9ED" w14:textId="6B852200">
      <w:pPr>
        <w:rPr>
          <w:rFonts w:ascii="Verdana" w:hAnsi="Verdana" w:cs="Arial"/>
          <w:sz w:val="18"/>
          <w:szCs w:val="18"/>
          <w:lang w:val="nl-NL"/>
        </w:rPr>
      </w:pPr>
      <w:r w:rsidRPr="00916448">
        <w:rPr>
          <w:rFonts w:ascii="Verdana" w:hAnsi="Verdana" w:cs="Arial"/>
          <w:sz w:val="18"/>
          <w:szCs w:val="18"/>
          <w:lang w:val="nl-NL"/>
        </w:rPr>
        <w:t>De verdeling van heffingsbevoegdheden met betrekking tot inkomen uit dienstbetrekking (niet-zelfstandige arbeid) is geregeld overeenkomstig de internationaal – en ook in het Nederlandse verdragsbeleid gehanteerde</w:t>
      </w:r>
      <w:r w:rsidRPr="00780A5E" w:rsidR="00491278">
        <w:rPr>
          <w:rFonts w:ascii="Verdana" w:hAnsi="Verdana" w:cs="Arial"/>
          <w:sz w:val="18"/>
          <w:szCs w:val="18"/>
          <w:lang w:val="nl-NL"/>
        </w:rPr>
        <w:t xml:space="preserve"> –</w:t>
      </w:r>
      <w:r w:rsidRPr="00780A5E">
        <w:rPr>
          <w:rFonts w:ascii="Verdana" w:hAnsi="Verdana" w:cs="Arial"/>
          <w:sz w:val="18"/>
          <w:szCs w:val="18"/>
          <w:lang w:val="nl-NL"/>
        </w:rPr>
        <w:t xml:space="preserve"> gebruikelijke uitgangspunten.</w:t>
      </w:r>
      <w:r w:rsidRPr="00780A5E" w:rsidR="00AF52EA">
        <w:rPr>
          <w:rFonts w:ascii="Verdana" w:hAnsi="Verdana" w:cs="Arial"/>
          <w:sz w:val="18"/>
          <w:szCs w:val="18"/>
          <w:lang w:val="nl-NL"/>
        </w:rPr>
        <w:t xml:space="preserve"> Deze bepaling is gebaseerd op artikel 15 van het OESO-modelverdrag.</w:t>
      </w:r>
    </w:p>
    <w:p w:rsidRPr="0021450B" w:rsidR="003078A3" w:rsidP="00CD077B" w:rsidRDefault="004560C1" w14:paraId="6A0AB9AC" w14:textId="6D763868">
      <w:pPr>
        <w:rPr>
          <w:rFonts w:ascii="Verdana" w:hAnsi="Verdana" w:cs="Arial"/>
          <w:sz w:val="18"/>
          <w:szCs w:val="18"/>
          <w:lang w:val="nl-NL"/>
        </w:rPr>
      </w:pPr>
      <w:r w:rsidRPr="0021450B">
        <w:rPr>
          <w:rFonts w:ascii="Verdana" w:hAnsi="Verdana" w:cs="Arial"/>
          <w:sz w:val="18"/>
          <w:szCs w:val="18"/>
          <w:lang w:val="nl-NL"/>
        </w:rPr>
        <w:t xml:space="preserve">Het eerste lid voorziet in een heffingsrecht over </w:t>
      </w:r>
      <w:r w:rsidR="00144E08">
        <w:rPr>
          <w:rFonts w:ascii="Verdana" w:hAnsi="Verdana" w:cs="Arial"/>
          <w:sz w:val="18"/>
          <w:szCs w:val="18"/>
          <w:lang w:val="nl-NL"/>
        </w:rPr>
        <w:t>salarissen, lonen en andere soortgelijke beloningen</w:t>
      </w:r>
      <w:r w:rsidRPr="0021450B">
        <w:rPr>
          <w:rFonts w:ascii="Verdana" w:hAnsi="Verdana" w:cs="Arial"/>
          <w:sz w:val="18"/>
          <w:szCs w:val="18"/>
          <w:lang w:val="nl-NL"/>
        </w:rPr>
        <w:t xml:space="preserve"> voor de </w:t>
      </w:r>
      <w:r w:rsidR="003103E7">
        <w:rPr>
          <w:rFonts w:ascii="Verdana" w:hAnsi="Verdana" w:cs="Arial"/>
          <w:sz w:val="18"/>
          <w:szCs w:val="18"/>
          <w:lang w:val="nl-NL"/>
        </w:rPr>
        <w:t>staat</w:t>
      </w:r>
      <w:r w:rsidRPr="0021450B">
        <w:rPr>
          <w:rFonts w:ascii="Verdana" w:hAnsi="Verdana" w:cs="Arial"/>
          <w:sz w:val="18"/>
          <w:szCs w:val="18"/>
          <w:lang w:val="nl-NL"/>
        </w:rPr>
        <w:t xml:space="preserve"> waar de niet-zelfstandige werkzaamheden worden verricht.</w:t>
      </w:r>
    </w:p>
    <w:p w:rsidRPr="0021450B" w:rsidR="004560C1" w:rsidP="00CD077B" w:rsidRDefault="004560C1" w14:paraId="3881F000" w14:textId="36BB751C">
      <w:pPr>
        <w:rPr>
          <w:rFonts w:ascii="Verdana" w:hAnsi="Verdana" w:cs="Arial"/>
          <w:sz w:val="18"/>
          <w:szCs w:val="18"/>
          <w:lang w:val="nl-NL"/>
        </w:rPr>
      </w:pPr>
      <w:r w:rsidRPr="0021450B">
        <w:rPr>
          <w:rFonts w:ascii="Verdana" w:hAnsi="Verdana" w:cs="Arial"/>
          <w:sz w:val="18"/>
          <w:szCs w:val="18"/>
          <w:lang w:val="nl-NL"/>
        </w:rPr>
        <w:t xml:space="preserve">Het tweede lid voorziet daarentegen in een exclusief heffingsrecht voor de woonstaat van de werknemer als wordt voldaan aan drie (cumulatieve) voorwaarden: </w:t>
      </w:r>
    </w:p>
    <w:p w:rsidRPr="00A4089F" w:rsidR="004560C1" w:rsidP="004827B9" w:rsidRDefault="004560C1" w14:paraId="6BE0F4C8" w14:textId="77777777">
      <w:pPr>
        <w:pStyle w:val="ListParagraph"/>
        <w:numPr>
          <w:ilvl w:val="0"/>
          <w:numId w:val="30"/>
        </w:numPr>
        <w:spacing w:after="0" w:line="360" w:lineRule="auto"/>
        <w:rPr>
          <w:rFonts w:ascii="Verdana" w:hAnsi="Verdana" w:cs="Arial"/>
          <w:sz w:val="18"/>
          <w:szCs w:val="18"/>
        </w:rPr>
      </w:pPr>
      <w:r w:rsidRPr="00BA2B89">
        <w:rPr>
          <w:rFonts w:ascii="Verdana" w:hAnsi="Verdana" w:cs="Arial"/>
          <w:sz w:val="18"/>
          <w:szCs w:val="18"/>
        </w:rPr>
        <w:t xml:space="preserve">het verblijf van de werknemer in de werkstaat is in totaal niet langer </w:t>
      </w:r>
      <w:r w:rsidRPr="00A4089F">
        <w:rPr>
          <w:rFonts w:ascii="Verdana" w:hAnsi="Verdana" w:cs="Arial"/>
          <w:sz w:val="18"/>
          <w:szCs w:val="18"/>
        </w:rPr>
        <w:t xml:space="preserve">dan 183 dagen in een </w:t>
      </w:r>
      <w:r w:rsidR="00DE377C">
        <w:rPr>
          <w:rFonts w:ascii="Verdana" w:hAnsi="Verdana" w:cs="Arial"/>
          <w:sz w:val="18"/>
          <w:szCs w:val="18"/>
        </w:rPr>
        <w:t>twaalf</w:t>
      </w:r>
      <w:r w:rsidRPr="00A4089F">
        <w:rPr>
          <w:rFonts w:ascii="Verdana" w:hAnsi="Verdana" w:cs="Arial"/>
          <w:sz w:val="18"/>
          <w:szCs w:val="18"/>
        </w:rPr>
        <w:t xml:space="preserve">maandsperiode die begint of eindigt in het betrokken belastingjaar; </w:t>
      </w:r>
    </w:p>
    <w:p w:rsidRPr="006C1373" w:rsidR="004560C1" w:rsidP="00CD077B" w:rsidRDefault="004560C1" w14:paraId="301B931F" w14:textId="77777777">
      <w:pPr>
        <w:pStyle w:val="ListParagraph"/>
        <w:numPr>
          <w:ilvl w:val="0"/>
          <w:numId w:val="30"/>
        </w:numPr>
        <w:spacing w:after="0" w:line="360" w:lineRule="auto"/>
        <w:rPr>
          <w:rFonts w:ascii="Verdana" w:hAnsi="Verdana" w:cs="Arial"/>
          <w:sz w:val="18"/>
          <w:szCs w:val="18"/>
        </w:rPr>
      </w:pPr>
      <w:r w:rsidRPr="006C1373">
        <w:rPr>
          <w:rFonts w:ascii="Verdana" w:hAnsi="Verdana" w:cs="Arial"/>
          <w:sz w:val="18"/>
          <w:szCs w:val="18"/>
        </w:rPr>
        <w:lastRenderedPageBreak/>
        <w:t xml:space="preserve">de beloning wordt betaald door of namens een werkgever die geen inwoner is van de werkstaat; en </w:t>
      </w:r>
    </w:p>
    <w:p w:rsidRPr="003F7CD6" w:rsidR="004560C1" w:rsidP="00CD077B" w:rsidRDefault="004560C1" w14:paraId="2CE7C67C" w14:textId="77777777">
      <w:pPr>
        <w:pStyle w:val="ListParagraph"/>
        <w:numPr>
          <w:ilvl w:val="0"/>
          <w:numId w:val="30"/>
        </w:numPr>
        <w:spacing w:after="0" w:line="360" w:lineRule="auto"/>
        <w:rPr>
          <w:rFonts w:ascii="Verdana" w:hAnsi="Verdana" w:cs="Arial"/>
          <w:sz w:val="18"/>
          <w:szCs w:val="18"/>
        </w:rPr>
      </w:pPr>
      <w:r w:rsidRPr="00DD3563">
        <w:rPr>
          <w:rFonts w:ascii="Verdana" w:hAnsi="Verdana" w:cs="Arial"/>
          <w:sz w:val="18"/>
          <w:szCs w:val="18"/>
        </w:rPr>
        <w:t xml:space="preserve">de beloning komt niet ten laste van een vaste inrichting </w:t>
      </w:r>
      <w:r w:rsidRPr="00DD3563" w:rsidR="00E245B8">
        <w:rPr>
          <w:rFonts w:ascii="Verdana" w:hAnsi="Verdana" w:cs="Arial"/>
          <w:sz w:val="18"/>
          <w:szCs w:val="18"/>
        </w:rPr>
        <w:t xml:space="preserve">of vast middelpunt </w:t>
      </w:r>
      <w:r w:rsidRPr="003F7CD6">
        <w:rPr>
          <w:rFonts w:ascii="Verdana" w:hAnsi="Verdana" w:cs="Arial"/>
          <w:sz w:val="18"/>
          <w:szCs w:val="18"/>
        </w:rPr>
        <w:t>van de werkgever in de werkstaat.</w:t>
      </w:r>
    </w:p>
    <w:p w:rsidRPr="00BD4E1D" w:rsidR="004560C1" w:rsidP="00CD077B" w:rsidRDefault="004560C1" w14:paraId="52B63BB1" w14:textId="6B5EE8E3">
      <w:pPr>
        <w:ind w:firstLine="708"/>
        <w:rPr>
          <w:rFonts w:ascii="Verdana" w:hAnsi="Verdana" w:cs="Arial"/>
          <w:sz w:val="18"/>
          <w:szCs w:val="18"/>
          <w:lang w:val="nl-NL"/>
        </w:rPr>
      </w:pPr>
      <w:r w:rsidRPr="00606D22">
        <w:rPr>
          <w:rFonts w:ascii="Verdana" w:hAnsi="Verdana" w:cs="Arial"/>
          <w:sz w:val="18"/>
          <w:szCs w:val="18"/>
          <w:lang w:val="nl-NL"/>
        </w:rPr>
        <w:t>Als aan één of meer van deze drie voorwaarden niet wordt voldaan, mag de werkstaat volgens de regels van het eerste lid belasting heffen over de</w:t>
      </w:r>
      <w:r w:rsidR="00144E08">
        <w:rPr>
          <w:rFonts w:ascii="Verdana" w:hAnsi="Verdana" w:cs="Arial"/>
          <w:sz w:val="18"/>
          <w:szCs w:val="18"/>
          <w:lang w:val="nl-NL"/>
        </w:rPr>
        <w:t xml:space="preserve"> salarissen, lonen en andere soortgelijke beloningen</w:t>
      </w:r>
      <w:r w:rsidRPr="00606D22">
        <w:rPr>
          <w:rFonts w:ascii="Verdana" w:hAnsi="Verdana" w:cs="Arial"/>
          <w:sz w:val="18"/>
          <w:szCs w:val="18"/>
          <w:lang w:val="nl-NL"/>
        </w:rPr>
        <w:t xml:space="preserve"> van de werknemer. Het doel van deze bepaling is om de fiscale positie van werknemers die voor een beperkte periode werkzaam zijn in een ander land dan het woonland niet te veranderen en de werknemer en werkgever extra administratieve lasten te besparen die zouden voortvloeien uit een belastingplicht in </w:t>
      </w:r>
      <w:r w:rsidRPr="00FA4BC6" w:rsidR="008C6EAE">
        <w:rPr>
          <w:rFonts w:ascii="Verdana" w:hAnsi="Verdana" w:cs="Arial"/>
          <w:sz w:val="18"/>
          <w:szCs w:val="18"/>
          <w:lang w:val="nl-NL"/>
        </w:rPr>
        <w:t xml:space="preserve">de </w:t>
      </w:r>
      <w:r w:rsidRPr="00BD4E1D">
        <w:rPr>
          <w:rFonts w:ascii="Verdana" w:hAnsi="Verdana" w:cs="Arial"/>
          <w:sz w:val="18"/>
          <w:szCs w:val="18"/>
          <w:lang w:val="nl-NL"/>
        </w:rPr>
        <w:t>werk</w:t>
      </w:r>
      <w:r w:rsidRPr="00BD4E1D" w:rsidR="008C6EAE">
        <w:rPr>
          <w:rFonts w:ascii="Verdana" w:hAnsi="Verdana" w:cs="Arial"/>
          <w:sz w:val="18"/>
          <w:szCs w:val="18"/>
          <w:lang w:val="nl-NL"/>
        </w:rPr>
        <w:t>staat</w:t>
      </w:r>
      <w:r w:rsidRPr="00BD4E1D">
        <w:rPr>
          <w:rFonts w:ascii="Verdana" w:hAnsi="Verdana" w:cs="Arial"/>
          <w:sz w:val="18"/>
          <w:szCs w:val="18"/>
          <w:lang w:val="nl-NL"/>
        </w:rPr>
        <w:t xml:space="preserve">. </w:t>
      </w:r>
    </w:p>
    <w:p w:rsidRPr="0018301C" w:rsidR="00133F16" w:rsidP="00CD077B" w:rsidRDefault="004560C1" w14:paraId="341CDB6E" w14:textId="77777777">
      <w:pPr>
        <w:ind w:firstLine="708"/>
        <w:rPr>
          <w:rFonts w:ascii="Verdana" w:hAnsi="Verdana"/>
          <w:sz w:val="18"/>
          <w:szCs w:val="18"/>
          <w:lang w:val="nl-NL"/>
        </w:rPr>
      </w:pPr>
      <w:r w:rsidRPr="00E01754">
        <w:rPr>
          <w:rFonts w:ascii="Verdana" w:hAnsi="Verdana" w:cs="Arial"/>
          <w:sz w:val="18"/>
          <w:szCs w:val="18"/>
          <w:lang w:val="nl-NL"/>
        </w:rPr>
        <w:t xml:space="preserve">Op grond van het derde lid is </w:t>
      </w:r>
      <w:r w:rsidRPr="00E01754" w:rsidR="007868CE">
        <w:rPr>
          <w:rFonts w:ascii="Verdana" w:hAnsi="Verdana" w:cs="Arial"/>
          <w:sz w:val="18"/>
          <w:szCs w:val="18"/>
          <w:lang w:val="nl-NL"/>
        </w:rPr>
        <w:t>de beloning</w:t>
      </w:r>
      <w:r w:rsidRPr="00E01754">
        <w:rPr>
          <w:rFonts w:ascii="Verdana" w:hAnsi="Verdana" w:cs="Arial"/>
          <w:sz w:val="18"/>
          <w:szCs w:val="18"/>
          <w:lang w:val="nl-NL"/>
        </w:rPr>
        <w:t xml:space="preserve"> van werknemers die hun dienstbetrekking uitoefenen aan boord van een schip</w:t>
      </w:r>
      <w:r w:rsidR="005D3C3F">
        <w:rPr>
          <w:rFonts w:ascii="Verdana" w:hAnsi="Verdana" w:cs="Arial"/>
          <w:sz w:val="18"/>
          <w:szCs w:val="18"/>
          <w:lang w:val="nl-NL"/>
        </w:rPr>
        <w:t xml:space="preserve"> of</w:t>
      </w:r>
      <w:r w:rsidRPr="00E01754" w:rsidR="005D3C3F">
        <w:rPr>
          <w:rFonts w:ascii="Verdana" w:hAnsi="Verdana" w:cs="Arial"/>
          <w:sz w:val="18"/>
          <w:szCs w:val="18"/>
          <w:lang w:val="nl-NL"/>
        </w:rPr>
        <w:t xml:space="preserve"> </w:t>
      </w:r>
      <w:r w:rsidRPr="00E01754" w:rsidR="008A4AD4">
        <w:rPr>
          <w:rFonts w:ascii="Verdana" w:hAnsi="Verdana" w:cs="Arial"/>
          <w:sz w:val="18"/>
          <w:szCs w:val="18"/>
          <w:lang w:val="nl-NL"/>
        </w:rPr>
        <w:t>een l</w:t>
      </w:r>
      <w:r w:rsidRPr="00E01754">
        <w:rPr>
          <w:rFonts w:ascii="Verdana" w:hAnsi="Verdana" w:cs="Arial"/>
          <w:sz w:val="18"/>
          <w:szCs w:val="18"/>
          <w:lang w:val="nl-NL"/>
        </w:rPr>
        <w:t xml:space="preserve">uchtvaartuig </w:t>
      </w:r>
      <w:r w:rsidRPr="003103E7" w:rsidR="00133F16">
        <w:rPr>
          <w:rFonts w:ascii="Verdana" w:hAnsi="Verdana" w:cs="Arial"/>
          <w:sz w:val="18"/>
          <w:szCs w:val="18"/>
          <w:lang w:val="nl-NL"/>
        </w:rPr>
        <w:t xml:space="preserve">ingezet </w:t>
      </w:r>
      <w:r w:rsidRPr="003103E7" w:rsidR="003078A3">
        <w:rPr>
          <w:rFonts w:ascii="Verdana" w:hAnsi="Verdana" w:cs="Arial"/>
          <w:sz w:val="18"/>
          <w:szCs w:val="18"/>
          <w:lang w:val="nl-NL"/>
        </w:rPr>
        <w:t>in het</w:t>
      </w:r>
      <w:r w:rsidRPr="003103E7" w:rsidR="008C113B">
        <w:rPr>
          <w:rFonts w:ascii="Verdana" w:hAnsi="Verdana" w:cs="Arial"/>
          <w:sz w:val="18"/>
          <w:szCs w:val="18"/>
          <w:lang w:val="nl-NL"/>
        </w:rPr>
        <w:t xml:space="preserve"> </w:t>
      </w:r>
      <w:r w:rsidRPr="003657E3">
        <w:rPr>
          <w:rFonts w:ascii="Verdana" w:hAnsi="Verdana" w:cs="Arial"/>
          <w:sz w:val="18"/>
          <w:szCs w:val="18"/>
          <w:lang w:val="nl-NL"/>
        </w:rPr>
        <w:t>internationa</w:t>
      </w:r>
      <w:r w:rsidRPr="003657E3" w:rsidR="003078A3">
        <w:rPr>
          <w:rFonts w:ascii="Verdana" w:hAnsi="Verdana" w:cs="Arial"/>
          <w:sz w:val="18"/>
          <w:szCs w:val="18"/>
          <w:lang w:val="nl-NL"/>
        </w:rPr>
        <w:t>le</w:t>
      </w:r>
      <w:r w:rsidRPr="00CB4452">
        <w:rPr>
          <w:rFonts w:ascii="Verdana" w:hAnsi="Verdana" w:cs="Arial"/>
          <w:sz w:val="18"/>
          <w:szCs w:val="18"/>
          <w:lang w:val="nl-NL"/>
        </w:rPr>
        <w:t xml:space="preserve"> verkeer</w:t>
      </w:r>
      <w:r w:rsidR="005D3C3F">
        <w:rPr>
          <w:rFonts w:ascii="Verdana" w:hAnsi="Verdana" w:cs="Arial"/>
          <w:sz w:val="18"/>
          <w:szCs w:val="18"/>
          <w:lang w:val="nl-NL"/>
        </w:rPr>
        <w:t xml:space="preserve"> </w:t>
      </w:r>
      <w:r w:rsidRPr="00CB4452">
        <w:rPr>
          <w:rFonts w:ascii="Verdana" w:hAnsi="Verdana" w:cs="Arial"/>
          <w:sz w:val="18"/>
          <w:szCs w:val="18"/>
          <w:lang w:val="nl-NL"/>
        </w:rPr>
        <w:t xml:space="preserve">uitsluitend belastbaar </w:t>
      </w:r>
      <w:r w:rsidRPr="00CB4452" w:rsidR="002E779B">
        <w:rPr>
          <w:rFonts w:ascii="Verdana" w:hAnsi="Verdana"/>
          <w:sz w:val="18"/>
          <w:szCs w:val="18"/>
          <w:lang w:val="nl-NL"/>
        </w:rPr>
        <w:t xml:space="preserve">in </w:t>
      </w:r>
      <w:r w:rsidRPr="00CB4452" w:rsidR="008C6EAE">
        <w:rPr>
          <w:rFonts w:ascii="Verdana" w:hAnsi="Verdana"/>
          <w:sz w:val="18"/>
          <w:szCs w:val="18"/>
          <w:lang w:val="nl-NL"/>
        </w:rPr>
        <w:t xml:space="preserve">de </w:t>
      </w:r>
      <w:r w:rsidRPr="00CB4452" w:rsidR="008B1AFC">
        <w:rPr>
          <w:rFonts w:ascii="Verdana" w:hAnsi="Verdana"/>
          <w:sz w:val="18"/>
          <w:szCs w:val="18"/>
          <w:lang w:val="nl-NL"/>
        </w:rPr>
        <w:t>woon</w:t>
      </w:r>
      <w:r w:rsidRPr="00CB4452" w:rsidR="008C6EAE">
        <w:rPr>
          <w:rFonts w:ascii="Verdana" w:hAnsi="Verdana"/>
          <w:sz w:val="18"/>
          <w:szCs w:val="18"/>
          <w:lang w:val="nl-NL"/>
        </w:rPr>
        <w:t>staat</w:t>
      </w:r>
      <w:r w:rsidRPr="00CB4452" w:rsidR="008B1AFC">
        <w:rPr>
          <w:rFonts w:ascii="Verdana" w:hAnsi="Verdana"/>
          <w:sz w:val="18"/>
          <w:szCs w:val="18"/>
          <w:lang w:val="nl-NL"/>
        </w:rPr>
        <w:t xml:space="preserve"> van de werknemer. </w:t>
      </w:r>
    </w:p>
    <w:p w:rsidRPr="0018301C" w:rsidR="00133F16" w:rsidP="00CD077B" w:rsidRDefault="00133F16" w14:paraId="521AD48A" w14:textId="77777777">
      <w:pPr>
        <w:ind w:firstLine="708"/>
        <w:rPr>
          <w:rFonts w:ascii="Verdana" w:hAnsi="Verdana"/>
          <w:sz w:val="18"/>
          <w:szCs w:val="18"/>
          <w:lang w:val="nl-NL"/>
        </w:rPr>
      </w:pPr>
    </w:p>
    <w:p w:rsidRPr="00916448" w:rsidR="002D160C" w:rsidP="00CD077B" w:rsidRDefault="002E779B" w14:paraId="6A589A35" w14:textId="77777777">
      <w:pPr>
        <w:pStyle w:val="Heading2"/>
        <w:numPr>
          <w:ilvl w:val="0"/>
          <w:numId w:val="0"/>
        </w:numPr>
        <w:spacing w:before="0" w:after="0"/>
        <w:rPr>
          <w:rFonts w:ascii="Verdana" w:hAnsi="Verdana"/>
          <w:b w:val="0"/>
          <w:sz w:val="18"/>
          <w:szCs w:val="18"/>
          <w:lang w:val="nl-NL"/>
        </w:rPr>
      </w:pPr>
      <w:r w:rsidRPr="0018301C">
        <w:rPr>
          <w:rFonts w:ascii="Verdana" w:hAnsi="Verdana"/>
          <w:b w:val="0"/>
          <w:i/>
          <w:sz w:val="18"/>
          <w:szCs w:val="18"/>
          <w:lang w:val="nl-NL"/>
        </w:rPr>
        <w:t>II.1</w:t>
      </w:r>
      <w:r w:rsidR="008C6689">
        <w:rPr>
          <w:rFonts w:ascii="Verdana" w:hAnsi="Verdana"/>
          <w:b w:val="0"/>
          <w:i/>
          <w:sz w:val="18"/>
          <w:szCs w:val="18"/>
          <w:lang w:val="nl-NL"/>
        </w:rPr>
        <w:t>6</w:t>
      </w:r>
      <w:r w:rsidRPr="00490FAB">
        <w:rPr>
          <w:rFonts w:ascii="Verdana" w:hAnsi="Verdana"/>
          <w:b w:val="0"/>
          <w:i/>
          <w:sz w:val="18"/>
          <w:szCs w:val="18"/>
          <w:lang w:val="nl-NL"/>
        </w:rPr>
        <w:t>. Directeursbeloningen (artikel 1</w:t>
      </w:r>
      <w:r w:rsidR="00062712">
        <w:rPr>
          <w:rFonts w:ascii="Verdana" w:hAnsi="Verdana"/>
          <w:b w:val="0"/>
          <w:i/>
          <w:sz w:val="18"/>
          <w:szCs w:val="18"/>
          <w:lang w:val="nl-NL"/>
        </w:rPr>
        <w:t>6</w:t>
      </w:r>
      <w:r w:rsidRPr="00EC1AE5">
        <w:rPr>
          <w:rFonts w:ascii="Verdana" w:hAnsi="Verdana"/>
          <w:b w:val="0"/>
          <w:i/>
          <w:sz w:val="18"/>
          <w:szCs w:val="18"/>
          <w:lang w:val="nl-NL"/>
        </w:rPr>
        <w:t xml:space="preserve"> </w:t>
      </w:r>
      <w:r w:rsidR="001E1AEE">
        <w:rPr>
          <w:rFonts w:ascii="Verdana" w:hAnsi="Verdana"/>
          <w:b w:val="0"/>
          <w:i/>
          <w:sz w:val="18"/>
          <w:szCs w:val="18"/>
          <w:lang w:val="nl-NL"/>
        </w:rPr>
        <w:t xml:space="preserve">van het </w:t>
      </w:r>
      <w:r w:rsidR="00D25F33">
        <w:rPr>
          <w:rFonts w:ascii="Verdana" w:hAnsi="Verdana"/>
          <w:b w:val="0"/>
          <w:i/>
          <w:sz w:val="18"/>
          <w:szCs w:val="18"/>
          <w:lang w:val="nl-NL"/>
        </w:rPr>
        <w:t>Verdrag</w:t>
      </w:r>
      <w:r w:rsidRPr="00916448">
        <w:rPr>
          <w:rFonts w:ascii="Verdana" w:hAnsi="Verdana"/>
          <w:b w:val="0"/>
          <w:i/>
          <w:sz w:val="18"/>
          <w:szCs w:val="18"/>
          <w:lang w:val="nl-NL"/>
        </w:rPr>
        <w:t>)</w:t>
      </w:r>
      <w:r w:rsidRPr="00916448" w:rsidR="004560C1">
        <w:rPr>
          <w:rFonts w:ascii="Verdana" w:hAnsi="Verdana"/>
          <w:sz w:val="18"/>
          <w:szCs w:val="18"/>
          <w:lang w:val="nl-NL"/>
        </w:rPr>
        <w:br/>
      </w:r>
    </w:p>
    <w:p w:rsidRPr="00916448" w:rsidR="00B6767C" w:rsidP="00CD077B" w:rsidRDefault="002E779B" w14:paraId="6420C88E" w14:textId="77777777">
      <w:pPr>
        <w:ind w:firstLine="720"/>
        <w:rPr>
          <w:rFonts w:ascii="Verdana" w:hAnsi="Verdana" w:cs="Arial"/>
          <w:sz w:val="18"/>
          <w:szCs w:val="18"/>
          <w:lang w:val="nl-NL"/>
        </w:rPr>
      </w:pPr>
      <w:r w:rsidRPr="00916448">
        <w:rPr>
          <w:rFonts w:ascii="Verdana" w:hAnsi="Verdana" w:cs="Arial"/>
          <w:sz w:val="18"/>
          <w:szCs w:val="18"/>
          <w:lang w:val="nl-NL"/>
        </w:rPr>
        <w:t>Artikel 1</w:t>
      </w:r>
      <w:r w:rsidR="00035003">
        <w:rPr>
          <w:rFonts w:ascii="Verdana" w:hAnsi="Verdana" w:cs="Arial"/>
          <w:sz w:val="18"/>
          <w:szCs w:val="18"/>
          <w:lang w:val="nl-NL"/>
        </w:rPr>
        <w:t>6</w:t>
      </w:r>
      <w:r w:rsidRPr="00916448">
        <w:rPr>
          <w:rFonts w:ascii="Verdana" w:hAnsi="Verdana" w:cs="Arial"/>
          <w:sz w:val="18"/>
          <w:szCs w:val="18"/>
          <w:lang w:val="nl-NL"/>
        </w:rPr>
        <w:t xml:space="preserve"> </w:t>
      </w:r>
      <w:r w:rsidR="00035003">
        <w:rPr>
          <w:rFonts w:ascii="Verdana" w:hAnsi="Verdana"/>
          <w:sz w:val="18"/>
          <w:szCs w:val="18"/>
          <w:lang w:val="nl-NL"/>
        </w:rPr>
        <w:t xml:space="preserve">van het </w:t>
      </w:r>
      <w:r w:rsidR="00D25F33">
        <w:rPr>
          <w:rFonts w:ascii="Verdana" w:hAnsi="Verdana"/>
          <w:sz w:val="18"/>
          <w:szCs w:val="18"/>
          <w:lang w:val="nl-NL"/>
        </w:rPr>
        <w:t>Verdrag</w:t>
      </w:r>
      <w:r w:rsidR="005A6618">
        <w:rPr>
          <w:rFonts w:ascii="Verdana" w:hAnsi="Verdana"/>
          <w:sz w:val="18"/>
          <w:szCs w:val="18"/>
          <w:lang w:val="nl-NL"/>
        </w:rPr>
        <w:t xml:space="preserve"> </w:t>
      </w:r>
      <w:r w:rsidRPr="00916448" w:rsidR="003C2FD9">
        <w:rPr>
          <w:rFonts w:ascii="Verdana" w:hAnsi="Verdana" w:cs="Arial"/>
          <w:sz w:val="18"/>
          <w:szCs w:val="18"/>
          <w:lang w:val="nl-NL"/>
        </w:rPr>
        <w:t>ziet op</w:t>
      </w:r>
      <w:r w:rsidRPr="00916448">
        <w:rPr>
          <w:rFonts w:ascii="Verdana" w:hAnsi="Verdana" w:cs="Arial"/>
          <w:sz w:val="18"/>
          <w:szCs w:val="18"/>
          <w:lang w:val="nl-NL"/>
        </w:rPr>
        <w:t xml:space="preserve"> directeursbeloningen</w:t>
      </w:r>
      <w:r w:rsidRPr="00916448" w:rsidR="003C2FD9">
        <w:rPr>
          <w:rFonts w:ascii="Verdana" w:hAnsi="Verdana" w:cs="Arial"/>
          <w:sz w:val="18"/>
          <w:szCs w:val="18"/>
          <w:lang w:val="nl-NL"/>
        </w:rPr>
        <w:t xml:space="preserve"> en</w:t>
      </w:r>
      <w:r w:rsidRPr="00916448">
        <w:rPr>
          <w:rFonts w:ascii="Verdana" w:hAnsi="Verdana" w:cs="Arial"/>
          <w:sz w:val="18"/>
          <w:szCs w:val="18"/>
          <w:lang w:val="nl-NL"/>
        </w:rPr>
        <w:t xml:space="preserve"> is </w:t>
      </w:r>
      <w:r w:rsidRPr="00916448" w:rsidR="007868CE">
        <w:rPr>
          <w:rFonts w:ascii="Verdana" w:hAnsi="Verdana" w:cs="Arial"/>
          <w:sz w:val="18"/>
          <w:szCs w:val="18"/>
          <w:lang w:val="nl-NL"/>
        </w:rPr>
        <w:t>gebaseerd op artikel 16 van het OESO-modelverdrag</w:t>
      </w:r>
      <w:r w:rsidRPr="00916448" w:rsidR="003C2FD9">
        <w:rPr>
          <w:rFonts w:ascii="Verdana" w:hAnsi="Verdana" w:cs="Arial"/>
          <w:sz w:val="18"/>
          <w:szCs w:val="18"/>
          <w:lang w:val="nl-NL"/>
        </w:rPr>
        <w:t>.</w:t>
      </w:r>
    </w:p>
    <w:p w:rsidRPr="004D6EAE" w:rsidR="004D6EAE" w:rsidP="004D6EAE" w:rsidRDefault="003C2FD9" w14:paraId="58BADF9A" w14:textId="33193717">
      <w:pPr>
        <w:ind w:firstLine="720"/>
        <w:rPr>
          <w:rFonts w:ascii="Verdana" w:hAnsi="Verdana"/>
          <w:sz w:val="18"/>
          <w:szCs w:val="18"/>
          <w:lang w:val="nl-NL"/>
        </w:rPr>
      </w:pPr>
      <w:r w:rsidRPr="00780A5E">
        <w:rPr>
          <w:rFonts w:ascii="Verdana" w:hAnsi="Verdana"/>
          <w:sz w:val="18"/>
          <w:szCs w:val="18"/>
          <w:lang w:val="nl-NL"/>
        </w:rPr>
        <w:t>B</w:t>
      </w:r>
      <w:r w:rsidRPr="00780A5E" w:rsidR="00F7278A">
        <w:rPr>
          <w:rFonts w:ascii="Verdana" w:hAnsi="Verdana"/>
          <w:sz w:val="18"/>
          <w:szCs w:val="18"/>
          <w:lang w:val="nl-NL"/>
        </w:rPr>
        <w:t xml:space="preserve">eloningen ontvangen door een inwoner van een </w:t>
      </w:r>
      <w:r w:rsidR="0021450B">
        <w:rPr>
          <w:rFonts w:ascii="Verdana" w:hAnsi="Verdana"/>
          <w:sz w:val="18"/>
          <w:szCs w:val="18"/>
          <w:lang w:val="nl-NL"/>
        </w:rPr>
        <w:t>verdragsluitende staat</w:t>
      </w:r>
      <w:r w:rsidRPr="00780A5E" w:rsidR="00F7278A">
        <w:rPr>
          <w:rFonts w:ascii="Verdana" w:hAnsi="Verdana"/>
          <w:sz w:val="18"/>
          <w:szCs w:val="18"/>
          <w:lang w:val="nl-NL"/>
        </w:rPr>
        <w:t xml:space="preserve"> in zijn hoedanigheid van bestuurder van een lichaam</w:t>
      </w:r>
      <w:r w:rsidRPr="00780A5E">
        <w:rPr>
          <w:rFonts w:ascii="Verdana" w:hAnsi="Verdana"/>
          <w:sz w:val="18"/>
          <w:szCs w:val="18"/>
          <w:lang w:val="nl-NL"/>
        </w:rPr>
        <w:t xml:space="preserve"> mogen</w:t>
      </w:r>
      <w:r w:rsidRPr="00780A5E" w:rsidR="00F7278A">
        <w:rPr>
          <w:rFonts w:ascii="Verdana" w:hAnsi="Verdana"/>
          <w:sz w:val="18"/>
          <w:szCs w:val="18"/>
          <w:lang w:val="nl-NL"/>
        </w:rPr>
        <w:t xml:space="preserve"> worden belast in </w:t>
      </w:r>
      <w:r w:rsidRPr="000819E4" w:rsidR="00B6767C">
        <w:rPr>
          <w:rFonts w:ascii="Verdana" w:hAnsi="Verdana"/>
          <w:sz w:val="18"/>
          <w:szCs w:val="18"/>
          <w:lang w:val="nl-NL"/>
        </w:rPr>
        <w:t xml:space="preserve">de </w:t>
      </w:r>
      <w:r w:rsidR="003103E7">
        <w:rPr>
          <w:rFonts w:ascii="Verdana" w:hAnsi="Verdana"/>
          <w:sz w:val="18"/>
          <w:szCs w:val="18"/>
          <w:lang w:val="nl-NL"/>
        </w:rPr>
        <w:t>staat</w:t>
      </w:r>
      <w:r w:rsidRPr="000819E4" w:rsidR="008C113B">
        <w:rPr>
          <w:rFonts w:ascii="Verdana" w:hAnsi="Verdana"/>
          <w:sz w:val="18"/>
          <w:szCs w:val="18"/>
          <w:lang w:val="nl-NL"/>
        </w:rPr>
        <w:t xml:space="preserve"> </w:t>
      </w:r>
      <w:r w:rsidRPr="000819E4" w:rsidR="00F7278A">
        <w:rPr>
          <w:rFonts w:ascii="Verdana" w:hAnsi="Verdana"/>
          <w:sz w:val="18"/>
          <w:szCs w:val="18"/>
          <w:lang w:val="nl-NL"/>
        </w:rPr>
        <w:t>waarvan het lichaam inwoner is.</w:t>
      </w:r>
      <w:r w:rsidRPr="0021450B" w:rsidR="002C178B">
        <w:rPr>
          <w:rFonts w:ascii="Verdana" w:hAnsi="Verdana"/>
          <w:sz w:val="18"/>
          <w:szCs w:val="18"/>
          <w:lang w:val="nl-NL"/>
        </w:rPr>
        <w:t xml:space="preserve"> </w:t>
      </w:r>
      <w:r w:rsidR="004F68EC">
        <w:rPr>
          <w:rFonts w:ascii="Verdana" w:hAnsi="Verdana"/>
          <w:sz w:val="18"/>
          <w:szCs w:val="18"/>
          <w:lang w:val="nl-NL"/>
        </w:rPr>
        <w:t>Omdat Thailand en Nederland verschillende directeursbegrippen</w:t>
      </w:r>
      <w:r w:rsidR="004D6EAE">
        <w:rPr>
          <w:rFonts w:ascii="Verdana" w:hAnsi="Verdana"/>
          <w:sz w:val="18"/>
          <w:szCs w:val="18"/>
          <w:lang w:val="nl-NL"/>
        </w:rPr>
        <w:t xml:space="preserve"> en beloningsbegrippen </w:t>
      </w:r>
      <w:r w:rsidR="004F68EC">
        <w:rPr>
          <w:rFonts w:ascii="Verdana" w:hAnsi="Verdana"/>
          <w:sz w:val="18"/>
          <w:szCs w:val="18"/>
          <w:lang w:val="nl-NL"/>
        </w:rPr>
        <w:t xml:space="preserve">hanteren is ervoor gekozen om net zoals in het </w:t>
      </w:r>
      <w:r w:rsidR="00D25F33">
        <w:rPr>
          <w:rFonts w:ascii="Verdana" w:hAnsi="Verdana"/>
          <w:sz w:val="18"/>
          <w:szCs w:val="18"/>
          <w:lang w:val="nl-NL"/>
        </w:rPr>
        <w:t>Verdrag</w:t>
      </w:r>
      <w:r w:rsidR="004F68EC">
        <w:rPr>
          <w:rFonts w:ascii="Verdana" w:hAnsi="Verdana"/>
          <w:sz w:val="18"/>
          <w:szCs w:val="18"/>
          <w:lang w:val="nl-NL"/>
        </w:rPr>
        <w:t xml:space="preserve"> van 1975 </w:t>
      </w:r>
      <w:r w:rsidR="00035003">
        <w:rPr>
          <w:rFonts w:ascii="Verdana" w:hAnsi="Verdana"/>
          <w:sz w:val="18"/>
          <w:szCs w:val="18"/>
          <w:lang w:val="nl-NL"/>
        </w:rPr>
        <w:t xml:space="preserve">in </w:t>
      </w:r>
      <w:r w:rsidR="004F68EC">
        <w:rPr>
          <w:rFonts w:ascii="Verdana" w:hAnsi="Verdana"/>
          <w:sz w:val="18"/>
          <w:szCs w:val="18"/>
          <w:lang w:val="nl-NL"/>
        </w:rPr>
        <w:t xml:space="preserve">het artikel </w:t>
      </w:r>
      <w:r w:rsidR="00035003">
        <w:rPr>
          <w:rFonts w:ascii="Verdana" w:hAnsi="Verdana"/>
          <w:sz w:val="18"/>
          <w:szCs w:val="18"/>
          <w:lang w:val="nl-NL"/>
        </w:rPr>
        <w:t xml:space="preserve">een onderscheid te maken tussen </w:t>
      </w:r>
      <w:r w:rsidR="00364A33">
        <w:rPr>
          <w:rFonts w:ascii="Verdana" w:hAnsi="Verdana"/>
          <w:sz w:val="18"/>
          <w:szCs w:val="18"/>
          <w:lang w:val="nl-NL"/>
        </w:rPr>
        <w:t>twee situaties</w:t>
      </w:r>
      <w:r w:rsidR="004D6EAE">
        <w:rPr>
          <w:rFonts w:ascii="Verdana" w:hAnsi="Verdana"/>
          <w:sz w:val="18"/>
          <w:szCs w:val="18"/>
          <w:lang w:val="nl-NL"/>
        </w:rPr>
        <w:t>.</w:t>
      </w:r>
      <w:r w:rsidR="004D6EAE">
        <w:rPr>
          <w:rFonts w:ascii="Verdana" w:hAnsi="Verdana"/>
          <w:sz w:val="18"/>
          <w:szCs w:val="18"/>
          <w:lang w:val="nl-NL"/>
        </w:rPr>
        <w:br/>
      </w:r>
      <w:r w:rsidR="004D6EAE">
        <w:rPr>
          <w:rFonts w:ascii="Verdana" w:hAnsi="Verdana"/>
          <w:sz w:val="18"/>
          <w:szCs w:val="18"/>
          <w:lang w:val="nl-NL"/>
        </w:rPr>
        <w:tab/>
        <w:t xml:space="preserve">Het eerste lid bepaalt dat directeursbeloningen en </w:t>
      </w:r>
      <w:r w:rsidR="00AC4636">
        <w:rPr>
          <w:rFonts w:ascii="Verdana" w:hAnsi="Verdana"/>
          <w:sz w:val="18"/>
          <w:szCs w:val="18"/>
          <w:lang w:val="nl-NL"/>
        </w:rPr>
        <w:t>andere soortgelijke</w:t>
      </w:r>
      <w:r w:rsidR="004D6EAE">
        <w:rPr>
          <w:rFonts w:ascii="Verdana" w:hAnsi="Verdana"/>
          <w:sz w:val="18"/>
          <w:szCs w:val="18"/>
          <w:lang w:val="nl-NL"/>
        </w:rPr>
        <w:t xml:space="preserve"> betalingen </w:t>
      </w:r>
      <w:r w:rsidR="00364A33">
        <w:rPr>
          <w:rFonts w:ascii="Verdana" w:hAnsi="Verdana"/>
          <w:sz w:val="18"/>
          <w:szCs w:val="18"/>
          <w:lang w:val="nl-NL"/>
        </w:rPr>
        <w:t>ontvangen door</w:t>
      </w:r>
      <w:r w:rsidR="004D6EAE">
        <w:rPr>
          <w:rFonts w:ascii="Verdana" w:hAnsi="Verdana"/>
          <w:sz w:val="18"/>
          <w:szCs w:val="18"/>
          <w:lang w:val="nl-NL"/>
        </w:rPr>
        <w:t xml:space="preserve"> </w:t>
      </w:r>
      <w:r w:rsidR="00364A33">
        <w:rPr>
          <w:rFonts w:ascii="Verdana" w:hAnsi="Verdana"/>
          <w:sz w:val="18"/>
          <w:szCs w:val="18"/>
          <w:lang w:val="nl-NL"/>
        </w:rPr>
        <w:t xml:space="preserve">een </w:t>
      </w:r>
      <w:r w:rsidR="004D6EAE">
        <w:rPr>
          <w:rFonts w:ascii="Verdana" w:hAnsi="Verdana"/>
          <w:sz w:val="18"/>
          <w:szCs w:val="18"/>
          <w:lang w:val="nl-NL"/>
        </w:rPr>
        <w:t xml:space="preserve">inwoner van Nederland </w:t>
      </w:r>
      <w:r w:rsidR="00364A33">
        <w:rPr>
          <w:rFonts w:ascii="Verdana" w:hAnsi="Verdana"/>
          <w:sz w:val="18"/>
          <w:szCs w:val="18"/>
          <w:lang w:val="nl-NL"/>
        </w:rPr>
        <w:t xml:space="preserve">in de hoedanigheid van bestuurder </w:t>
      </w:r>
      <w:r w:rsidR="004D6EAE">
        <w:rPr>
          <w:rFonts w:ascii="Verdana" w:hAnsi="Verdana"/>
          <w:sz w:val="18"/>
          <w:szCs w:val="18"/>
          <w:lang w:val="nl-NL"/>
        </w:rPr>
        <w:t xml:space="preserve">van een </w:t>
      </w:r>
      <w:r w:rsidR="00364A33">
        <w:rPr>
          <w:rFonts w:ascii="Verdana" w:hAnsi="Verdana"/>
          <w:sz w:val="18"/>
          <w:szCs w:val="18"/>
          <w:lang w:val="nl-NL"/>
        </w:rPr>
        <w:t xml:space="preserve">lichaam dat inwoner is van </w:t>
      </w:r>
      <w:r w:rsidR="004D6EAE">
        <w:rPr>
          <w:rFonts w:ascii="Verdana" w:hAnsi="Verdana"/>
          <w:sz w:val="18"/>
          <w:szCs w:val="18"/>
          <w:lang w:val="nl-NL"/>
        </w:rPr>
        <w:t>Thai</w:t>
      </w:r>
      <w:r w:rsidR="00364A33">
        <w:rPr>
          <w:rFonts w:ascii="Verdana" w:hAnsi="Verdana"/>
          <w:sz w:val="18"/>
          <w:szCs w:val="18"/>
          <w:lang w:val="nl-NL"/>
        </w:rPr>
        <w:t>land</w:t>
      </w:r>
      <w:r w:rsidR="004D6EAE">
        <w:rPr>
          <w:rFonts w:ascii="Verdana" w:hAnsi="Verdana"/>
          <w:sz w:val="18"/>
          <w:szCs w:val="18"/>
          <w:lang w:val="nl-NL"/>
        </w:rPr>
        <w:t xml:space="preserve"> belast mogen worden in Thailand. </w:t>
      </w:r>
    </w:p>
    <w:p w:rsidRPr="00002EE7" w:rsidR="00A21A57" w:rsidP="00364A33" w:rsidRDefault="004A44F7" w14:paraId="142105FE" w14:textId="088D415A">
      <w:pPr>
        <w:ind w:firstLine="720"/>
        <w:rPr>
          <w:rFonts w:ascii="Verdana" w:hAnsi="Verdana"/>
          <w:sz w:val="18"/>
          <w:szCs w:val="18"/>
          <w:lang w:val="nl-NL"/>
        </w:rPr>
      </w:pPr>
      <w:r>
        <w:rPr>
          <w:rFonts w:ascii="Verdana" w:hAnsi="Verdana"/>
          <w:sz w:val="18"/>
          <w:szCs w:val="18"/>
          <w:lang w:val="nl-NL"/>
        </w:rPr>
        <w:t>H</w:t>
      </w:r>
      <w:r w:rsidR="004D6EAE">
        <w:rPr>
          <w:rFonts w:ascii="Verdana" w:hAnsi="Verdana"/>
          <w:sz w:val="18"/>
          <w:szCs w:val="18"/>
          <w:lang w:val="nl-NL"/>
        </w:rPr>
        <w:t>et tweede lid heeft betrekking op de omgekeerde situatie. In</w:t>
      </w:r>
      <w:r w:rsidRPr="0021450B" w:rsidR="002C178B">
        <w:rPr>
          <w:rFonts w:ascii="Verdana" w:hAnsi="Verdana"/>
          <w:sz w:val="18"/>
          <w:szCs w:val="18"/>
          <w:lang w:val="nl-NL"/>
        </w:rPr>
        <w:t xml:space="preserve"> afwijking van het</w:t>
      </w:r>
      <w:r w:rsidR="00002EE7">
        <w:rPr>
          <w:rFonts w:ascii="Verdana" w:hAnsi="Verdana"/>
          <w:sz w:val="18"/>
          <w:szCs w:val="18"/>
          <w:lang w:val="nl-NL"/>
        </w:rPr>
        <w:t xml:space="preserve"> eerste lid en het </w:t>
      </w:r>
      <w:r w:rsidRPr="0021450B" w:rsidR="002C178B">
        <w:rPr>
          <w:rFonts w:ascii="Verdana" w:hAnsi="Verdana"/>
          <w:sz w:val="18"/>
          <w:szCs w:val="18"/>
          <w:lang w:val="nl-NL"/>
        </w:rPr>
        <w:t xml:space="preserve">OESO-modelverdrag </w:t>
      </w:r>
      <w:r w:rsidR="00002EE7">
        <w:rPr>
          <w:rFonts w:ascii="Verdana" w:hAnsi="Verdana"/>
          <w:sz w:val="18"/>
          <w:szCs w:val="18"/>
          <w:lang w:val="nl-NL"/>
        </w:rPr>
        <w:t xml:space="preserve">wordt daarbij </w:t>
      </w:r>
      <w:r w:rsidRPr="0021450B" w:rsidR="002C178B">
        <w:rPr>
          <w:rFonts w:ascii="Verdana" w:hAnsi="Verdana"/>
          <w:sz w:val="18"/>
          <w:szCs w:val="18"/>
          <w:lang w:val="nl-NL"/>
        </w:rPr>
        <w:t>de term ‘</w:t>
      </w:r>
      <w:r w:rsidRPr="0021450B" w:rsidR="00F7278A">
        <w:rPr>
          <w:rFonts w:ascii="Verdana" w:hAnsi="Verdana"/>
          <w:sz w:val="18"/>
          <w:szCs w:val="18"/>
          <w:lang w:val="nl-NL"/>
        </w:rPr>
        <w:t xml:space="preserve">andere </w:t>
      </w:r>
      <w:r w:rsidRPr="0021450B" w:rsidR="002C178B">
        <w:rPr>
          <w:rFonts w:ascii="Verdana" w:hAnsi="Verdana"/>
          <w:sz w:val="18"/>
          <w:szCs w:val="18"/>
          <w:lang w:val="nl-NL"/>
        </w:rPr>
        <w:t>beloningen’ gehanteerd in plaats van ‘</w:t>
      </w:r>
      <w:r w:rsidR="00AC4636">
        <w:rPr>
          <w:rFonts w:ascii="Verdana" w:hAnsi="Verdana"/>
          <w:sz w:val="18"/>
          <w:szCs w:val="18"/>
          <w:lang w:val="nl-NL"/>
        </w:rPr>
        <w:t>andere soortgelijke</w:t>
      </w:r>
      <w:r w:rsidRPr="0021450B" w:rsidR="002C178B">
        <w:rPr>
          <w:rFonts w:ascii="Verdana" w:hAnsi="Verdana"/>
          <w:sz w:val="18"/>
          <w:szCs w:val="18"/>
          <w:lang w:val="nl-NL"/>
        </w:rPr>
        <w:t xml:space="preserve"> betalingen’.</w:t>
      </w:r>
      <w:r w:rsidRPr="0021450B" w:rsidR="002E779B">
        <w:rPr>
          <w:rFonts w:ascii="Verdana" w:hAnsi="Verdana" w:cs="Arial"/>
          <w:sz w:val="18"/>
          <w:szCs w:val="18"/>
          <w:lang w:val="nl-NL"/>
        </w:rPr>
        <w:t xml:space="preserve"> Hiermee wordt buiten twijfel gesteld dat ook beloningsvormen zoals vergoedingen in natura en aandelenopties onder deze bepaling vallen.</w:t>
      </w:r>
      <w:r w:rsidR="004D6EAE">
        <w:rPr>
          <w:rFonts w:ascii="Verdana" w:hAnsi="Verdana" w:cs="Arial"/>
          <w:sz w:val="18"/>
          <w:szCs w:val="18"/>
          <w:lang w:val="nl-NL"/>
        </w:rPr>
        <w:t xml:space="preserve"> Ook wordt in </w:t>
      </w:r>
      <w:r w:rsidR="00002EE7">
        <w:rPr>
          <w:rFonts w:ascii="Verdana" w:hAnsi="Verdana" w:cs="Arial"/>
          <w:sz w:val="18"/>
          <w:szCs w:val="18"/>
          <w:lang w:val="nl-NL"/>
        </w:rPr>
        <w:t>dit lid</w:t>
      </w:r>
      <w:r w:rsidR="004D6EAE">
        <w:rPr>
          <w:rFonts w:ascii="Verdana" w:hAnsi="Verdana" w:cs="Arial"/>
          <w:sz w:val="18"/>
          <w:szCs w:val="18"/>
          <w:lang w:val="nl-NL"/>
        </w:rPr>
        <w:t xml:space="preserve"> geregeld dat voor </w:t>
      </w:r>
      <w:r w:rsidR="00002EE7">
        <w:rPr>
          <w:rFonts w:ascii="Verdana" w:hAnsi="Verdana" w:cs="Arial"/>
          <w:sz w:val="18"/>
          <w:szCs w:val="18"/>
          <w:lang w:val="nl-NL"/>
        </w:rPr>
        <w:t xml:space="preserve">lichamen in </w:t>
      </w:r>
      <w:r w:rsidR="004D6EAE">
        <w:rPr>
          <w:rFonts w:ascii="Verdana" w:hAnsi="Verdana" w:cs="Arial"/>
          <w:sz w:val="18"/>
          <w:szCs w:val="18"/>
          <w:lang w:val="nl-NL"/>
        </w:rPr>
        <w:t xml:space="preserve">Nederland het directeursbegrip naast </w:t>
      </w:r>
      <w:r w:rsidRPr="00DD3563" w:rsidR="001C2FE8">
        <w:rPr>
          <w:rFonts w:ascii="Verdana" w:hAnsi="Verdana" w:cs="Arial"/>
          <w:sz w:val="18"/>
          <w:szCs w:val="18"/>
          <w:lang w:val="nl-NL"/>
        </w:rPr>
        <w:t>de</w:t>
      </w:r>
      <w:r w:rsidRPr="00DD3563" w:rsidR="002E779B">
        <w:rPr>
          <w:rFonts w:ascii="Verdana" w:hAnsi="Verdana" w:cs="Arial"/>
          <w:sz w:val="18"/>
          <w:szCs w:val="18"/>
          <w:lang w:val="nl-NL"/>
        </w:rPr>
        <w:t xml:space="preserve"> </w:t>
      </w:r>
      <w:r w:rsidRPr="00DD3563" w:rsidR="00A21A57">
        <w:rPr>
          <w:rFonts w:ascii="Verdana" w:hAnsi="Verdana" w:cs="Arial"/>
          <w:sz w:val="18"/>
          <w:szCs w:val="18"/>
          <w:lang w:val="nl-NL"/>
        </w:rPr>
        <w:t xml:space="preserve">bestuurders </w:t>
      </w:r>
      <w:r w:rsidRPr="003F7CD6" w:rsidR="001C2FE8">
        <w:rPr>
          <w:rFonts w:ascii="Verdana" w:hAnsi="Verdana" w:cs="Arial"/>
          <w:sz w:val="18"/>
          <w:szCs w:val="18"/>
          <w:lang w:val="nl-NL"/>
        </w:rPr>
        <w:t xml:space="preserve">ook </w:t>
      </w:r>
      <w:r w:rsidRPr="00606D22" w:rsidR="00A21A57">
        <w:rPr>
          <w:rFonts w:ascii="Verdana" w:hAnsi="Verdana" w:cs="Arial"/>
          <w:sz w:val="18"/>
          <w:szCs w:val="18"/>
          <w:lang w:val="nl-NL"/>
        </w:rPr>
        <w:t>de</w:t>
      </w:r>
      <w:r w:rsidRPr="00606D22" w:rsidR="002E779B">
        <w:rPr>
          <w:rFonts w:ascii="Verdana" w:hAnsi="Verdana" w:cs="Arial"/>
          <w:sz w:val="18"/>
          <w:szCs w:val="18"/>
          <w:lang w:val="nl-NL"/>
        </w:rPr>
        <w:t xml:space="preserve"> leden </w:t>
      </w:r>
      <w:r w:rsidRPr="00FA4BC6" w:rsidR="00A21A57">
        <w:rPr>
          <w:rFonts w:ascii="Verdana" w:hAnsi="Verdana" w:cs="Arial"/>
          <w:sz w:val="18"/>
          <w:szCs w:val="18"/>
          <w:lang w:val="nl-NL"/>
        </w:rPr>
        <w:t>van de raad van commissarissen</w:t>
      </w:r>
      <w:r w:rsidRPr="00BD4E1D" w:rsidR="00F7278A">
        <w:rPr>
          <w:rFonts w:ascii="Verdana" w:hAnsi="Verdana" w:cs="Arial"/>
          <w:sz w:val="18"/>
          <w:szCs w:val="18"/>
          <w:lang w:val="nl-NL"/>
        </w:rPr>
        <w:t xml:space="preserve"> (ofwel degenen die zijn belast met het t</w:t>
      </w:r>
      <w:r w:rsidR="004D6EAE">
        <w:rPr>
          <w:rFonts w:ascii="Verdana" w:hAnsi="Verdana" w:cs="Arial"/>
          <w:sz w:val="18"/>
          <w:szCs w:val="18"/>
          <w:lang w:val="nl-NL"/>
        </w:rPr>
        <w:t xml:space="preserve">oezicht op de raad van bestuur) bevat. </w:t>
      </w:r>
      <w:r w:rsidRPr="00002EE7" w:rsidR="00A21A57">
        <w:rPr>
          <w:rFonts w:ascii="Verdana" w:hAnsi="Verdana" w:cs="Arial"/>
          <w:sz w:val="18"/>
          <w:szCs w:val="18"/>
          <w:lang w:val="nl-NL"/>
        </w:rPr>
        <w:br/>
      </w:r>
    </w:p>
    <w:p w:rsidRPr="00916448" w:rsidR="002E779B" w:rsidP="00CD077B" w:rsidRDefault="00A21A57" w14:paraId="51EF9C17" w14:textId="77777777">
      <w:pPr>
        <w:pStyle w:val="Heading2"/>
        <w:numPr>
          <w:ilvl w:val="0"/>
          <w:numId w:val="0"/>
        </w:numPr>
        <w:spacing w:before="0" w:after="0"/>
        <w:rPr>
          <w:rFonts w:ascii="Verdana" w:hAnsi="Verdana"/>
          <w:sz w:val="18"/>
          <w:szCs w:val="18"/>
          <w:lang w:val="nl-NL"/>
        </w:rPr>
      </w:pPr>
      <w:r w:rsidRPr="00E01754">
        <w:rPr>
          <w:rFonts w:ascii="Verdana" w:hAnsi="Verdana"/>
          <w:b w:val="0"/>
          <w:i/>
          <w:sz w:val="18"/>
          <w:szCs w:val="18"/>
          <w:lang w:val="nl-NL"/>
        </w:rPr>
        <w:t>II.1</w:t>
      </w:r>
      <w:r w:rsidR="008C6689">
        <w:rPr>
          <w:rFonts w:ascii="Verdana" w:hAnsi="Verdana"/>
          <w:b w:val="0"/>
          <w:i/>
          <w:sz w:val="18"/>
          <w:szCs w:val="18"/>
          <w:lang w:val="nl-NL"/>
        </w:rPr>
        <w:t>7</w:t>
      </w:r>
      <w:r w:rsidRPr="003103E7">
        <w:rPr>
          <w:rFonts w:ascii="Verdana" w:hAnsi="Verdana"/>
          <w:b w:val="0"/>
          <w:i/>
          <w:sz w:val="18"/>
          <w:szCs w:val="18"/>
          <w:lang w:val="nl-NL"/>
        </w:rPr>
        <w:t xml:space="preserve">. Artiesten en </w:t>
      </w:r>
      <w:r w:rsidRPr="003103E7" w:rsidR="009C734A">
        <w:rPr>
          <w:rFonts w:ascii="Verdana" w:hAnsi="Verdana"/>
          <w:b w:val="0"/>
          <w:i/>
          <w:sz w:val="18"/>
          <w:szCs w:val="18"/>
          <w:lang w:val="nl-NL"/>
        </w:rPr>
        <w:t xml:space="preserve">sportbeoefenaars </w:t>
      </w:r>
      <w:r w:rsidRPr="003103E7">
        <w:rPr>
          <w:rFonts w:ascii="Verdana" w:hAnsi="Verdana"/>
          <w:b w:val="0"/>
          <w:i/>
          <w:sz w:val="18"/>
          <w:szCs w:val="18"/>
          <w:lang w:val="nl-NL"/>
        </w:rPr>
        <w:t>(artikel 1</w:t>
      </w:r>
      <w:r w:rsidR="00062712">
        <w:rPr>
          <w:rFonts w:ascii="Verdana" w:hAnsi="Verdana"/>
          <w:b w:val="0"/>
          <w:i/>
          <w:sz w:val="18"/>
          <w:szCs w:val="18"/>
          <w:lang w:val="nl-NL"/>
        </w:rPr>
        <w:t>7</w:t>
      </w:r>
      <w:r w:rsidRPr="00916448" w:rsidR="00916448">
        <w:rPr>
          <w:lang w:val="nl-NL"/>
        </w:rPr>
        <w:t xml:space="preserve"> </w:t>
      </w:r>
      <w:r w:rsidRPr="00916448" w:rsidR="00916448">
        <w:rPr>
          <w:rFonts w:ascii="Verdana" w:hAnsi="Verdana"/>
          <w:b w:val="0"/>
          <w:i/>
          <w:sz w:val="18"/>
          <w:szCs w:val="18"/>
          <w:lang w:val="nl-NL"/>
        </w:rPr>
        <w:t xml:space="preserve">van het </w:t>
      </w:r>
      <w:r w:rsidR="00D25F33">
        <w:rPr>
          <w:rFonts w:ascii="Verdana" w:hAnsi="Verdana"/>
          <w:b w:val="0"/>
          <w:i/>
          <w:sz w:val="18"/>
          <w:szCs w:val="18"/>
          <w:lang w:val="nl-NL"/>
        </w:rPr>
        <w:t>Verdrag</w:t>
      </w:r>
      <w:r w:rsidRPr="00916448">
        <w:rPr>
          <w:rFonts w:ascii="Verdana" w:hAnsi="Verdana"/>
          <w:b w:val="0"/>
          <w:i/>
          <w:sz w:val="18"/>
          <w:szCs w:val="18"/>
          <w:lang w:val="nl-NL"/>
        </w:rPr>
        <w:t>)</w:t>
      </w:r>
    </w:p>
    <w:p w:rsidRPr="00916448" w:rsidR="00A21A57" w:rsidP="00CD077B" w:rsidRDefault="00A21A57" w14:paraId="70440EBF" w14:textId="77777777">
      <w:pPr>
        <w:ind w:firstLine="720"/>
        <w:rPr>
          <w:rFonts w:ascii="Verdana" w:hAnsi="Verdana" w:cs="Arial"/>
          <w:sz w:val="18"/>
          <w:szCs w:val="18"/>
          <w:lang w:val="nl-NL"/>
        </w:rPr>
      </w:pPr>
    </w:p>
    <w:p w:rsidRPr="00DD3563" w:rsidR="00A21A57" w:rsidP="00CD077B" w:rsidRDefault="00A21A57" w14:paraId="7DF6A0E8" w14:textId="44EE3317">
      <w:pPr>
        <w:ind w:firstLine="720"/>
        <w:rPr>
          <w:rFonts w:ascii="Verdana" w:hAnsi="Verdana" w:cs="Arial"/>
          <w:sz w:val="18"/>
          <w:szCs w:val="18"/>
          <w:lang w:val="nl-NL"/>
        </w:rPr>
      </w:pPr>
      <w:r w:rsidRPr="00916448">
        <w:rPr>
          <w:rFonts w:ascii="Verdana" w:hAnsi="Verdana" w:cs="Arial"/>
          <w:sz w:val="18"/>
          <w:szCs w:val="18"/>
          <w:lang w:val="nl-NL"/>
        </w:rPr>
        <w:t>Artikel 1</w:t>
      </w:r>
      <w:r w:rsidR="00A60E81">
        <w:rPr>
          <w:rFonts w:ascii="Verdana" w:hAnsi="Verdana" w:cs="Arial"/>
          <w:sz w:val="18"/>
          <w:szCs w:val="18"/>
          <w:lang w:val="nl-NL"/>
        </w:rPr>
        <w:t>7</w:t>
      </w:r>
      <w:r w:rsidRPr="00916448">
        <w:rPr>
          <w:rFonts w:ascii="Verdana" w:hAnsi="Verdana" w:cs="Arial"/>
          <w:sz w:val="18"/>
          <w:szCs w:val="18"/>
          <w:lang w:val="nl-NL"/>
        </w:rPr>
        <w:t xml:space="preserve"> </w:t>
      </w:r>
      <w:r w:rsidR="00A60E81">
        <w:rPr>
          <w:rFonts w:ascii="Verdana" w:hAnsi="Verdana" w:cs="Arial"/>
          <w:sz w:val="18"/>
          <w:szCs w:val="18"/>
          <w:lang w:val="nl-NL"/>
        </w:rPr>
        <w:t xml:space="preserve">van het </w:t>
      </w:r>
      <w:r w:rsidR="00D25F33">
        <w:rPr>
          <w:rFonts w:ascii="Verdana" w:hAnsi="Verdana" w:cs="Arial"/>
          <w:sz w:val="18"/>
          <w:szCs w:val="18"/>
          <w:lang w:val="nl-NL"/>
        </w:rPr>
        <w:t>Verdrag</w:t>
      </w:r>
      <w:r w:rsidR="00A60E81">
        <w:rPr>
          <w:rFonts w:ascii="Verdana" w:hAnsi="Verdana" w:cs="Arial"/>
          <w:sz w:val="18"/>
          <w:szCs w:val="18"/>
          <w:lang w:val="nl-NL"/>
        </w:rPr>
        <w:t xml:space="preserve"> </w:t>
      </w:r>
      <w:r w:rsidRPr="00916448">
        <w:rPr>
          <w:rFonts w:ascii="Verdana" w:hAnsi="Verdana" w:cs="Arial"/>
          <w:sz w:val="18"/>
          <w:szCs w:val="18"/>
          <w:lang w:val="nl-NL"/>
        </w:rPr>
        <w:t xml:space="preserve">ziet op de inkomsten van artiesten en </w:t>
      </w:r>
      <w:r w:rsidRPr="00916448" w:rsidR="001230CF">
        <w:rPr>
          <w:rFonts w:ascii="Verdana" w:hAnsi="Verdana" w:cs="Arial"/>
          <w:sz w:val="18"/>
          <w:szCs w:val="18"/>
          <w:lang w:val="nl-NL"/>
        </w:rPr>
        <w:t xml:space="preserve">sportbeoefenaars </w:t>
      </w:r>
      <w:r w:rsidRPr="00916448">
        <w:rPr>
          <w:rFonts w:ascii="Verdana" w:hAnsi="Verdana" w:cs="Arial"/>
          <w:sz w:val="18"/>
          <w:szCs w:val="18"/>
          <w:lang w:val="nl-NL"/>
        </w:rPr>
        <w:t xml:space="preserve">en </w:t>
      </w:r>
      <w:r w:rsidRPr="00916448" w:rsidR="003C2FD9">
        <w:rPr>
          <w:rFonts w:ascii="Verdana" w:hAnsi="Verdana" w:cs="Arial"/>
          <w:sz w:val="18"/>
          <w:szCs w:val="18"/>
          <w:lang w:val="nl-NL"/>
        </w:rPr>
        <w:t>komt</w:t>
      </w:r>
      <w:r w:rsidRPr="00916448">
        <w:rPr>
          <w:rFonts w:ascii="Verdana" w:hAnsi="Verdana" w:cs="Arial"/>
          <w:sz w:val="18"/>
          <w:szCs w:val="18"/>
          <w:lang w:val="nl-NL"/>
        </w:rPr>
        <w:t xml:space="preserve">, behoudens het derde lid, </w:t>
      </w:r>
      <w:r w:rsidRPr="00780A5E" w:rsidR="00AF52EA">
        <w:rPr>
          <w:rFonts w:ascii="Verdana" w:hAnsi="Verdana" w:cs="Arial"/>
          <w:sz w:val="18"/>
          <w:szCs w:val="18"/>
          <w:lang w:val="nl-NL"/>
        </w:rPr>
        <w:t xml:space="preserve">inhoudelijk </w:t>
      </w:r>
      <w:r w:rsidRPr="00780A5E">
        <w:rPr>
          <w:rFonts w:ascii="Verdana" w:hAnsi="Verdana" w:cs="Arial"/>
          <w:sz w:val="18"/>
          <w:szCs w:val="18"/>
          <w:lang w:val="nl-NL"/>
        </w:rPr>
        <w:t xml:space="preserve">overeen met </w:t>
      </w:r>
      <w:r w:rsidR="00A60E81">
        <w:rPr>
          <w:rFonts w:ascii="Verdana" w:hAnsi="Verdana" w:cs="Arial"/>
          <w:sz w:val="18"/>
          <w:szCs w:val="18"/>
          <w:lang w:val="nl-NL"/>
        </w:rPr>
        <w:t xml:space="preserve">artikel 17 van </w:t>
      </w:r>
      <w:r w:rsidRPr="00780A5E">
        <w:rPr>
          <w:rFonts w:ascii="Verdana" w:hAnsi="Verdana" w:cs="Arial"/>
          <w:sz w:val="18"/>
          <w:szCs w:val="18"/>
          <w:lang w:val="nl-NL"/>
        </w:rPr>
        <w:t>het OESO-model</w:t>
      </w:r>
      <w:r w:rsidR="005A6618">
        <w:rPr>
          <w:rFonts w:ascii="Verdana" w:hAnsi="Verdana" w:cs="Arial"/>
          <w:sz w:val="18"/>
          <w:szCs w:val="18"/>
          <w:lang w:val="nl-NL"/>
        </w:rPr>
        <w:t>v</w:t>
      </w:r>
      <w:r w:rsidR="00D25F33">
        <w:rPr>
          <w:rFonts w:ascii="Verdana" w:hAnsi="Verdana" w:cs="Arial"/>
          <w:sz w:val="18"/>
          <w:szCs w:val="18"/>
          <w:lang w:val="nl-NL"/>
        </w:rPr>
        <w:t>erdrag</w:t>
      </w:r>
      <w:r w:rsidRPr="00780A5E" w:rsidR="00E70605">
        <w:rPr>
          <w:rFonts w:ascii="Verdana" w:hAnsi="Verdana" w:cs="Arial"/>
          <w:sz w:val="18"/>
          <w:szCs w:val="18"/>
          <w:lang w:val="nl-NL"/>
        </w:rPr>
        <w:t xml:space="preserve">. </w:t>
      </w:r>
      <w:r w:rsidRPr="0021450B">
        <w:rPr>
          <w:rFonts w:ascii="Verdana" w:hAnsi="Verdana" w:cs="Arial"/>
          <w:sz w:val="18"/>
          <w:szCs w:val="18"/>
          <w:lang w:val="nl-NL"/>
        </w:rPr>
        <w:t xml:space="preserve">Conform </w:t>
      </w:r>
      <w:r w:rsidR="0069532D">
        <w:rPr>
          <w:rFonts w:ascii="Verdana" w:hAnsi="Verdana" w:cs="Arial"/>
          <w:sz w:val="18"/>
          <w:szCs w:val="18"/>
          <w:lang w:val="nl-NL"/>
        </w:rPr>
        <w:t>onderdeel 2.12</w:t>
      </w:r>
      <w:r w:rsidRPr="0021450B" w:rsidR="0069532D">
        <w:rPr>
          <w:rFonts w:ascii="Verdana" w:hAnsi="Verdana" w:cs="Arial"/>
          <w:sz w:val="18"/>
          <w:szCs w:val="18"/>
          <w:lang w:val="nl-NL"/>
        </w:rPr>
        <w:t xml:space="preserve"> </w:t>
      </w:r>
      <w:r w:rsidRPr="0021450B">
        <w:rPr>
          <w:rFonts w:ascii="Verdana" w:hAnsi="Verdana" w:cs="Arial"/>
          <w:sz w:val="18"/>
          <w:szCs w:val="18"/>
          <w:lang w:val="nl-NL"/>
        </w:rPr>
        <w:t>NFV 20</w:t>
      </w:r>
      <w:r w:rsidR="0069532D">
        <w:rPr>
          <w:rFonts w:ascii="Verdana" w:hAnsi="Verdana" w:cs="Arial"/>
          <w:sz w:val="18"/>
          <w:szCs w:val="18"/>
          <w:lang w:val="nl-NL"/>
        </w:rPr>
        <w:t xml:space="preserve">11 </w:t>
      </w:r>
      <w:r w:rsidRPr="0021450B">
        <w:rPr>
          <w:rFonts w:ascii="Verdana" w:hAnsi="Verdana" w:cs="Arial"/>
          <w:sz w:val="18"/>
          <w:szCs w:val="18"/>
          <w:lang w:val="nl-NL"/>
        </w:rPr>
        <w:t xml:space="preserve">heeft Nederland voorgesteld geen </w:t>
      </w:r>
      <w:r w:rsidR="00A60E81">
        <w:rPr>
          <w:rFonts w:ascii="Verdana" w:hAnsi="Verdana" w:cs="Arial"/>
          <w:sz w:val="18"/>
          <w:szCs w:val="18"/>
          <w:lang w:val="nl-NL"/>
        </w:rPr>
        <w:t>afzonderlijke</w:t>
      </w:r>
      <w:r w:rsidRPr="0021450B" w:rsidR="00A60E81">
        <w:rPr>
          <w:rFonts w:ascii="Verdana" w:hAnsi="Verdana" w:cs="Arial"/>
          <w:sz w:val="18"/>
          <w:szCs w:val="18"/>
          <w:lang w:val="nl-NL"/>
        </w:rPr>
        <w:t xml:space="preserve"> </w:t>
      </w:r>
      <w:r w:rsidRPr="0021450B">
        <w:rPr>
          <w:rFonts w:ascii="Verdana" w:hAnsi="Verdana" w:cs="Arial"/>
          <w:sz w:val="18"/>
          <w:szCs w:val="18"/>
          <w:lang w:val="nl-NL"/>
        </w:rPr>
        <w:t xml:space="preserve">bepaling voor artiesten en </w:t>
      </w:r>
      <w:r w:rsidRPr="0021450B" w:rsidR="009D700D">
        <w:rPr>
          <w:rFonts w:ascii="Verdana" w:hAnsi="Verdana" w:cs="Arial"/>
          <w:sz w:val="18"/>
          <w:szCs w:val="18"/>
          <w:lang w:val="nl-NL"/>
        </w:rPr>
        <w:t xml:space="preserve">sportbeoefenaars </w:t>
      </w:r>
      <w:r w:rsidRPr="0021450B">
        <w:rPr>
          <w:rFonts w:ascii="Verdana" w:hAnsi="Verdana" w:cs="Arial"/>
          <w:sz w:val="18"/>
          <w:szCs w:val="18"/>
          <w:lang w:val="nl-NL"/>
        </w:rPr>
        <w:t>op te nemen</w:t>
      </w:r>
      <w:r w:rsidRPr="0021450B" w:rsidR="00F40BF4">
        <w:rPr>
          <w:rFonts w:ascii="Verdana" w:hAnsi="Verdana" w:cs="Arial"/>
          <w:sz w:val="18"/>
          <w:szCs w:val="18"/>
          <w:lang w:val="nl-NL"/>
        </w:rPr>
        <w:t>,</w:t>
      </w:r>
      <w:r w:rsidRPr="00BA2B89">
        <w:rPr>
          <w:rFonts w:ascii="Verdana" w:hAnsi="Verdana" w:cs="Arial"/>
          <w:sz w:val="18"/>
          <w:szCs w:val="18"/>
          <w:lang w:val="nl-NL"/>
        </w:rPr>
        <w:t xml:space="preserve"> maar voor hun inkomen aan te knopen bij de bepalingen voor inkomsten uit onderneming of uit dienstbetrekking. </w:t>
      </w:r>
      <w:r w:rsidR="008C6689">
        <w:rPr>
          <w:rFonts w:ascii="Verdana" w:hAnsi="Verdana" w:cs="Arial"/>
          <w:sz w:val="18"/>
          <w:szCs w:val="18"/>
          <w:lang w:val="nl-NL"/>
        </w:rPr>
        <w:t>Thailand</w:t>
      </w:r>
      <w:r w:rsidRPr="00A4089F" w:rsidR="00E70605">
        <w:rPr>
          <w:rFonts w:ascii="Verdana" w:hAnsi="Verdana" w:cs="Arial"/>
          <w:sz w:val="18"/>
          <w:szCs w:val="18"/>
          <w:lang w:val="nl-NL"/>
        </w:rPr>
        <w:t xml:space="preserve"> hechtte </w:t>
      </w:r>
      <w:r w:rsidRPr="006C1373">
        <w:rPr>
          <w:rFonts w:ascii="Verdana" w:hAnsi="Verdana" w:cs="Arial"/>
          <w:sz w:val="18"/>
          <w:szCs w:val="18"/>
          <w:lang w:val="nl-NL"/>
        </w:rPr>
        <w:t xml:space="preserve">echter </w:t>
      </w:r>
      <w:r w:rsidRPr="00DD3563">
        <w:rPr>
          <w:rFonts w:ascii="Verdana" w:hAnsi="Verdana" w:cs="Arial"/>
          <w:sz w:val="18"/>
          <w:szCs w:val="18"/>
          <w:lang w:val="nl-NL"/>
        </w:rPr>
        <w:t xml:space="preserve">aan opname van deze specifieke bepaling en Nederland heeft daarmee ingestemd. </w:t>
      </w:r>
    </w:p>
    <w:p w:rsidRPr="0021450B" w:rsidR="00D0461F" w:rsidP="00D0461F" w:rsidRDefault="00D0461F" w14:paraId="7987D74B" w14:textId="06EE8270">
      <w:pPr>
        <w:ind w:firstLine="720"/>
        <w:rPr>
          <w:rFonts w:ascii="Verdana" w:hAnsi="Verdana" w:cs="Arial"/>
          <w:sz w:val="18"/>
          <w:szCs w:val="18"/>
          <w:lang w:val="nl-NL"/>
        </w:rPr>
      </w:pPr>
      <w:r w:rsidRPr="00DD3563">
        <w:rPr>
          <w:rFonts w:ascii="Verdana" w:hAnsi="Verdana" w:cs="Arial"/>
          <w:sz w:val="18"/>
          <w:szCs w:val="18"/>
          <w:lang w:val="nl-NL"/>
        </w:rPr>
        <w:lastRenderedPageBreak/>
        <w:t>Het eerste lid wijst het heffin</w:t>
      </w:r>
      <w:r w:rsidRPr="003F7CD6">
        <w:rPr>
          <w:rFonts w:ascii="Verdana" w:hAnsi="Verdana" w:cs="Arial"/>
          <w:sz w:val="18"/>
          <w:szCs w:val="18"/>
          <w:lang w:val="nl-NL"/>
        </w:rPr>
        <w:t xml:space="preserve">gsrecht over </w:t>
      </w:r>
      <w:r w:rsidR="00F63F48">
        <w:rPr>
          <w:rFonts w:ascii="Verdana" w:hAnsi="Verdana" w:cs="Arial"/>
          <w:sz w:val="18"/>
          <w:szCs w:val="18"/>
          <w:lang w:val="nl-NL"/>
        </w:rPr>
        <w:t>het inkomen</w:t>
      </w:r>
      <w:r w:rsidRPr="003F7CD6">
        <w:rPr>
          <w:rFonts w:ascii="Verdana" w:hAnsi="Verdana" w:cs="Arial"/>
          <w:sz w:val="18"/>
          <w:szCs w:val="18"/>
          <w:lang w:val="nl-NL"/>
        </w:rPr>
        <w:t xml:space="preserve"> toe aan de </w:t>
      </w:r>
      <w:r w:rsidR="0021450B">
        <w:rPr>
          <w:rFonts w:ascii="Verdana" w:hAnsi="Verdana" w:cs="Arial"/>
          <w:sz w:val="18"/>
          <w:szCs w:val="18"/>
          <w:lang w:val="nl-NL"/>
        </w:rPr>
        <w:t>verdragsluitende staat</w:t>
      </w:r>
      <w:r w:rsidRPr="0021450B">
        <w:rPr>
          <w:rFonts w:ascii="Verdana" w:hAnsi="Verdana" w:cs="Arial"/>
          <w:sz w:val="18"/>
          <w:szCs w:val="18"/>
          <w:lang w:val="nl-NL"/>
        </w:rPr>
        <w:t xml:space="preserve"> waarin de artiesten en sportbeoefenaars hun activiteiten ontplooien. </w:t>
      </w:r>
    </w:p>
    <w:p w:rsidRPr="0021450B" w:rsidR="00A21A57" w:rsidP="00CD077B" w:rsidRDefault="00A21A57" w14:paraId="6B5B518D" w14:textId="3D90EF2A">
      <w:pPr>
        <w:ind w:firstLine="720"/>
        <w:rPr>
          <w:rFonts w:ascii="Verdana" w:hAnsi="Verdana" w:cs="Arial"/>
          <w:sz w:val="18"/>
          <w:szCs w:val="18"/>
          <w:lang w:val="nl-NL"/>
        </w:rPr>
      </w:pPr>
      <w:r w:rsidRPr="0021450B">
        <w:rPr>
          <w:rFonts w:ascii="Verdana" w:hAnsi="Verdana" w:cs="Arial"/>
          <w:sz w:val="18"/>
          <w:szCs w:val="18"/>
          <w:lang w:val="nl-NL"/>
        </w:rPr>
        <w:t xml:space="preserve">Het tweede lid ziet op de situatie waarin het inkomen voor de persoonlijke werkzaamheden van artiesten en </w:t>
      </w:r>
      <w:r w:rsidRPr="0021450B" w:rsidR="009D700D">
        <w:rPr>
          <w:rFonts w:ascii="Verdana" w:hAnsi="Verdana" w:cs="Arial"/>
          <w:sz w:val="18"/>
          <w:szCs w:val="18"/>
          <w:lang w:val="nl-NL"/>
        </w:rPr>
        <w:t xml:space="preserve">sportbeoefenaars </w:t>
      </w:r>
      <w:r w:rsidRPr="0021450B">
        <w:rPr>
          <w:rFonts w:ascii="Verdana" w:hAnsi="Verdana" w:cs="Arial"/>
          <w:sz w:val="18"/>
          <w:szCs w:val="18"/>
          <w:lang w:val="nl-NL"/>
        </w:rPr>
        <w:t>als zodanig n</w:t>
      </w:r>
      <w:r w:rsidRPr="00BA2B89">
        <w:rPr>
          <w:rFonts w:ascii="Verdana" w:hAnsi="Verdana" w:cs="Arial"/>
          <w:sz w:val="18"/>
          <w:szCs w:val="18"/>
          <w:lang w:val="nl-NL"/>
        </w:rPr>
        <w:t>iet aan henzelf toekomt</w:t>
      </w:r>
      <w:r w:rsidR="00D82C6B">
        <w:rPr>
          <w:rFonts w:ascii="Verdana" w:hAnsi="Verdana" w:cs="Arial"/>
          <w:sz w:val="18"/>
          <w:szCs w:val="18"/>
          <w:lang w:val="nl-NL"/>
        </w:rPr>
        <w:t>,</w:t>
      </w:r>
      <w:r w:rsidRPr="00BA2B89">
        <w:rPr>
          <w:rFonts w:ascii="Verdana" w:hAnsi="Verdana" w:cs="Arial"/>
          <w:sz w:val="18"/>
          <w:szCs w:val="18"/>
          <w:lang w:val="nl-NL"/>
        </w:rPr>
        <w:t xml:space="preserve"> maar aan een andere persoon</w:t>
      </w:r>
      <w:r w:rsidRPr="00A4089F" w:rsidR="0067227D">
        <w:rPr>
          <w:rFonts w:ascii="Verdana" w:hAnsi="Verdana" w:cs="Arial"/>
          <w:sz w:val="18"/>
          <w:szCs w:val="18"/>
          <w:lang w:val="nl-NL"/>
        </w:rPr>
        <w:t>.</w:t>
      </w:r>
      <w:r w:rsidRPr="006C1373" w:rsidR="00D0461F">
        <w:rPr>
          <w:rFonts w:ascii="Verdana" w:hAnsi="Verdana" w:cs="Arial"/>
          <w:sz w:val="18"/>
          <w:szCs w:val="18"/>
          <w:lang w:val="nl-NL"/>
        </w:rPr>
        <w:t xml:space="preserve"> </w:t>
      </w:r>
      <w:r w:rsidR="00F63F48">
        <w:rPr>
          <w:rFonts w:ascii="Verdana" w:hAnsi="Verdana" w:cs="Arial"/>
          <w:sz w:val="18"/>
          <w:szCs w:val="18"/>
          <w:lang w:val="nl-NL"/>
        </w:rPr>
        <w:t>Het inkomen</w:t>
      </w:r>
      <w:r w:rsidRPr="00DD3563">
        <w:rPr>
          <w:rFonts w:ascii="Verdana" w:hAnsi="Verdana" w:cs="Arial"/>
          <w:sz w:val="18"/>
          <w:szCs w:val="18"/>
          <w:lang w:val="nl-NL"/>
        </w:rPr>
        <w:t xml:space="preserve"> </w:t>
      </w:r>
      <w:r w:rsidRPr="00DD3563" w:rsidR="0067227D">
        <w:rPr>
          <w:rFonts w:ascii="Verdana" w:hAnsi="Verdana" w:cs="Arial"/>
          <w:sz w:val="18"/>
          <w:szCs w:val="18"/>
          <w:lang w:val="nl-NL"/>
        </w:rPr>
        <w:t xml:space="preserve">mag </w:t>
      </w:r>
      <w:r w:rsidRPr="00DD3563">
        <w:rPr>
          <w:rFonts w:ascii="Verdana" w:hAnsi="Verdana" w:cs="Arial"/>
          <w:sz w:val="18"/>
          <w:szCs w:val="18"/>
          <w:lang w:val="nl-NL"/>
        </w:rPr>
        <w:t xml:space="preserve">in dat geval </w:t>
      </w:r>
      <w:r w:rsidRPr="003F7CD6" w:rsidR="00D0461F">
        <w:rPr>
          <w:rFonts w:ascii="Verdana" w:hAnsi="Verdana" w:cs="Arial"/>
          <w:sz w:val="18"/>
          <w:szCs w:val="18"/>
          <w:lang w:val="nl-NL"/>
        </w:rPr>
        <w:t xml:space="preserve">ook </w:t>
      </w:r>
      <w:r w:rsidRPr="00606D22">
        <w:rPr>
          <w:rFonts w:ascii="Verdana" w:hAnsi="Verdana" w:cs="Arial"/>
          <w:sz w:val="18"/>
          <w:szCs w:val="18"/>
          <w:lang w:val="nl-NL"/>
        </w:rPr>
        <w:t xml:space="preserve">worden belast door de </w:t>
      </w:r>
      <w:r w:rsidR="0021450B">
        <w:rPr>
          <w:rFonts w:ascii="Verdana" w:hAnsi="Verdana" w:cs="Arial"/>
          <w:sz w:val="18"/>
          <w:szCs w:val="18"/>
          <w:lang w:val="nl-NL"/>
        </w:rPr>
        <w:t>verdragsluitende staat</w:t>
      </w:r>
      <w:r w:rsidRPr="0021450B">
        <w:rPr>
          <w:rFonts w:ascii="Verdana" w:hAnsi="Verdana" w:cs="Arial"/>
          <w:sz w:val="18"/>
          <w:szCs w:val="18"/>
          <w:lang w:val="nl-NL"/>
        </w:rPr>
        <w:t xml:space="preserve"> waarin de werkzaamheden worden verricht. Deze bepaling heeft betrekking op bijvoorbeeld betalingen aan management- of artiestenvennootschappen </w:t>
      </w:r>
      <w:r w:rsidRPr="0021450B" w:rsidR="00B52CF7">
        <w:rPr>
          <w:rFonts w:ascii="Verdana" w:hAnsi="Verdana" w:cs="Arial"/>
          <w:sz w:val="18"/>
          <w:szCs w:val="18"/>
          <w:lang w:val="nl-NL"/>
        </w:rPr>
        <w:t>(zoge</w:t>
      </w:r>
      <w:r w:rsidRPr="0021450B" w:rsidR="00EF230D">
        <w:rPr>
          <w:rFonts w:ascii="Verdana" w:hAnsi="Verdana" w:cs="Arial"/>
          <w:sz w:val="18"/>
          <w:szCs w:val="18"/>
          <w:lang w:val="nl-NL"/>
        </w:rPr>
        <w:t>noemde</w:t>
      </w:r>
      <w:r w:rsidRPr="0021450B" w:rsidR="0067227D">
        <w:rPr>
          <w:rFonts w:ascii="Verdana" w:hAnsi="Verdana" w:cs="Arial"/>
          <w:sz w:val="18"/>
          <w:szCs w:val="18"/>
          <w:lang w:val="nl-NL"/>
        </w:rPr>
        <w:t xml:space="preserve"> </w:t>
      </w:r>
      <w:r w:rsidRPr="0021450B" w:rsidR="00B52CF7">
        <w:rPr>
          <w:rFonts w:ascii="Verdana" w:hAnsi="Verdana" w:cs="Arial"/>
          <w:sz w:val="18"/>
          <w:szCs w:val="18"/>
          <w:lang w:val="nl-NL"/>
        </w:rPr>
        <w:t>‘</w:t>
      </w:r>
      <w:r w:rsidRPr="004E2B58" w:rsidR="00B52CF7">
        <w:rPr>
          <w:rFonts w:ascii="Verdana" w:hAnsi="Verdana" w:cs="Arial"/>
          <w:i/>
          <w:sz w:val="18"/>
          <w:szCs w:val="18"/>
          <w:lang w:val="nl-NL"/>
        </w:rPr>
        <w:t>star</w:t>
      </w:r>
      <w:r w:rsidRPr="004E2B58" w:rsidR="00EF230D">
        <w:rPr>
          <w:rFonts w:ascii="Verdana" w:hAnsi="Verdana" w:cs="Arial"/>
          <w:i/>
          <w:sz w:val="18"/>
          <w:szCs w:val="18"/>
          <w:lang w:val="nl-NL"/>
        </w:rPr>
        <w:t>-</w:t>
      </w:r>
      <w:r w:rsidRPr="004E2B58" w:rsidR="00B52CF7">
        <w:rPr>
          <w:rFonts w:ascii="Verdana" w:hAnsi="Verdana" w:cs="Arial"/>
          <w:i/>
          <w:sz w:val="18"/>
          <w:szCs w:val="18"/>
          <w:lang w:val="nl-NL"/>
        </w:rPr>
        <w:t>companies</w:t>
      </w:r>
      <w:r w:rsidRPr="0021450B" w:rsidR="00B52CF7">
        <w:rPr>
          <w:rFonts w:ascii="Verdana" w:hAnsi="Verdana" w:cs="Arial"/>
          <w:sz w:val="18"/>
          <w:szCs w:val="18"/>
          <w:lang w:val="nl-NL"/>
        </w:rPr>
        <w:t xml:space="preserve">’) </w:t>
      </w:r>
      <w:r w:rsidRPr="0021450B">
        <w:rPr>
          <w:rFonts w:ascii="Verdana" w:hAnsi="Verdana" w:cs="Arial"/>
          <w:sz w:val="18"/>
          <w:szCs w:val="18"/>
          <w:lang w:val="nl-NL"/>
        </w:rPr>
        <w:t>of aan gezelschappen.</w:t>
      </w:r>
    </w:p>
    <w:p w:rsidRPr="0021450B" w:rsidR="00A21A57" w:rsidP="00CD077B" w:rsidRDefault="00873B6E" w14:paraId="2954916C" w14:textId="217B8B5F">
      <w:pPr>
        <w:ind w:firstLine="720"/>
        <w:rPr>
          <w:rFonts w:ascii="Verdana" w:hAnsi="Verdana" w:cs="Arial"/>
          <w:sz w:val="18"/>
          <w:szCs w:val="18"/>
          <w:lang w:val="nl-NL"/>
        </w:rPr>
      </w:pPr>
      <w:r w:rsidRPr="0021450B">
        <w:rPr>
          <w:rFonts w:ascii="Verdana" w:hAnsi="Verdana" w:cs="Arial"/>
          <w:sz w:val="18"/>
          <w:szCs w:val="18"/>
          <w:lang w:val="nl-NL"/>
        </w:rPr>
        <w:t xml:space="preserve">Op het beginsel van belastingheffing in de werkstaat van het eerste en het tweede lid maakt het derde lid een uitzondering. </w:t>
      </w:r>
      <w:r w:rsidR="00F63F48">
        <w:rPr>
          <w:rFonts w:ascii="Verdana" w:hAnsi="Verdana" w:cs="Arial"/>
          <w:sz w:val="18"/>
          <w:szCs w:val="18"/>
          <w:lang w:val="nl-NL"/>
        </w:rPr>
        <w:t>Het inkomen mag</w:t>
      </w:r>
      <w:r w:rsidRPr="0021450B">
        <w:rPr>
          <w:rFonts w:ascii="Verdana" w:hAnsi="Verdana" w:cs="Arial"/>
          <w:sz w:val="18"/>
          <w:szCs w:val="18"/>
          <w:lang w:val="nl-NL"/>
        </w:rPr>
        <w:t xml:space="preserve"> slechts in de woonstaat van de artiest of sportbeoefenaar worden belast, als diens bezoek aan de andere </w:t>
      </w:r>
      <w:r w:rsidR="0021450B">
        <w:rPr>
          <w:rFonts w:ascii="Verdana" w:hAnsi="Verdana" w:cs="Arial"/>
          <w:sz w:val="18"/>
          <w:szCs w:val="18"/>
          <w:lang w:val="nl-NL"/>
        </w:rPr>
        <w:t>verdragsluitende staat</w:t>
      </w:r>
      <w:r w:rsidR="0097327A">
        <w:rPr>
          <w:rFonts w:ascii="Verdana" w:hAnsi="Verdana" w:cs="Arial"/>
          <w:sz w:val="18"/>
          <w:szCs w:val="18"/>
          <w:lang w:val="nl-NL"/>
        </w:rPr>
        <w:t xml:space="preserve"> in belangrijke mate</w:t>
      </w:r>
      <w:r w:rsidRPr="0021450B">
        <w:rPr>
          <w:rFonts w:ascii="Verdana" w:hAnsi="Verdana" w:cs="Arial"/>
          <w:sz w:val="18"/>
          <w:szCs w:val="18"/>
          <w:lang w:val="nl-NL"/>
        </w:rPr>
        <w:t xml:space="preserve"> wordt gefinancierd uit overheidsfondsen van </w:t>
      </w:r>
      <w:r w:rsidR="00A45180">
        <w:rPr>
          <w:rFonts w:ascii="Verdana" w:hAnsi="Verdana" w:cs="Arial"/>
          <w:sz w:val="18"/>
          <w:szCs w:val="18"/>
          <w:lang w:val="nl-NL"/>
        </w:rPr>
        <w:t>de</w:t>
      </w:r>
      <w:r w:rsidRPr="0021450B" w:rsidR="00B52CF7">
        <w:rPr>
          <w:rFonts w:ascii="Verdana" w:hAnsi="Verdana" w:cs="Arial"/>
          <w:sz w:val="18"/>
          <w:szCs w:val="18"/>
          <w:lang w:val="nl-NL"/>
        </w:rPr>
        <w:t xml:space="preserve"> </w:t>
      </w:r>
      <w:r w:rsidR="00081D0E">
        <w:rPr>
          <w:rFonts w:ascii="Verdana" w:hAnsi="Verdana" w:cs="Arial"/>
          <w:sz w:val="18"/>
          <w:szCs w:val="18"/>
          <w:lang w:val="nl-NL"/>
        </w:rPr>
        <w:t>verdrag</w:t>
      </w:r>
      <w:r w:rsidR="0021450B">
        <w:rPr>
          <w:rFonts w:ascii="Verdana" w:hAnsi="Verdana" w:cs="Arial"/>
          <w:sz w:val="18"/>
          <w:szCs w:val="18"/>
          <w:lang w:val="nl-NL"/>
        </w:rPr>
        <w:t xml:space="preserve">sluitende </w:t>
      </w:r>
      <w:r w:rsidR="00A45180">
        <w:rPr>
          <w:rFonts w:ascii="Verdana" w:hAnsi="Verdana" w:cs="Arial"/>
          <w:sz w:val="18"/>
          <w:szCs w:val="18"/>
          <w:lang w:val="nl-NL"/>
        </w:rPr>
        <w:t>woon</w:t>
      </w:r>
      <w:r w:rsidR="0021450B">
        <w:rPr>
          <w:rFonts w:ascii="Verdana" w:hAnsi="Verdana" w:cs="Arial"/>
          <w:sz w:val="18"/>
          <w:szCs w:val="18"/>
          <w:lang w:val="nl-NL"/>
        </w:rPr>
        <w:t>sta</w:t>
      </w:r>
      <w:r w:rsidR="00A45180">
        <w:rPr>
          <w:rFonts w:ascii="Verdana" w:hAnsi="Verdana" w:cs="Arial"/>
          <w:sz w:val="18"/>
          <w:szCs w:val="18"/>
          <w:lang w:val="nl-NL"/>
        </w:rPr>
        <w:t>a</w:t>
      </w:r>
      <w:r w:rsidR="0021450B">
        <w:rPr>
          <w:rFonts w:ascii="Verdana" w:hAnsi="Verdana" w:cs="Arial"/>
          <w:sz w:val="18"/>
          <w:szCs w:val="18"/>
          <w:lang w:val="nl-NL"/>
        </w:rPr>
        <w:t>t</w:t>
      </w:r>
      <w:r w:rsidR="00A45180">
        <w:rPr>
          <w:rFonts w:ascii="Verdana" w:hAnsi="Verdana" w:cs="Arial"/>
          <w:sz w:val="18"/>
          <w:szCs w:val="18"/>
          <w:lang w:val="nl-NL"/>
        </w:rPr>
        <w:t xml:space="preserve"> van de</w:t>
      </w:r>
      <w:r w:rsidRPr="00A45180" w:rsidR="00A45180">
        <w:rPr>
          <w:rFonts w:ascii="Verdana" w:hAnsi="Verdana" w:cs="Arial"/>
          <w:sz w:val="18"/>
          <w:szCs w:val="18"/>
          <w:lang w:val="nl-NL"/>
        </w:rPr>
        <w:t xml:space="preserve"> </w:t>
      </w:r>
      <w:r w:rsidRPr="0021450B" w:rsidR="00A45180">
        <w:rPr>
          <w:rFonts w:ascii="Verdana" w:hAnsi="Verdana" w:cs="Arial"/>
          <w:sz w:val="18"/>
          <w:szCs w:val="18"/>
          <w:lang w:val="nl-NL"/>
        </w:rPr>
        <w:t>artiest of sportbeoefenaar</w:t>
      </w:r>
      <w:r w:rsidRPr="0021450B">
        <w:rPr>
          <w:rFonts w:ascii="Verdana" w:hAnsi="Verdana" w:cs="Arial"/>
          <w:sz w:val="18"/>
          <w:szCs w:val="18"/>
          <w:lang w:val="nl-NL"/>
        </w:rPr>
        <w:t xml:space="preserve">, </w:t>
      </w:r>
      <w:r w:rsidR="00095AF6">
        <w:rPr>
          <w:rFonts w:ascii="Verdana" w:hAnsi="Verdana" w:cs="Arial"/>
          <w:sz w:val="18"/>
          <w:szCs w:val="18"/>
          <w:lang w:val="nl-NL"/>
        </w:rPr>
        <w:t xml:space="preserve">of uit fondsen van </w:t>
      </w:r>
      <w:r w:rsidRPr="0021450B">
        <w:rPr>
          <w:rFonts w:ascii="Verdana" w:hAnsi="Verdana" w:cs="Arial"/>
          <w:sz w:val="18"/>
          <w:szCs w:val="18"/>
          <w:lang w:val="nl-NL"/>
        </w:rPr>
        <w:t>een staatkundig onderdeel of plaatselijk publiekrechtelijk lichaam daarvan.</w:t>
      </w:r>
      <w:r w:rsidRPr="0021450B" w:rsidR="00A21A57">
        <w:rPr>
          <w:rFonts w:ascii="Verdana" w:hAnsi="Verdana" w:cs="Arial"/>
          <w:sz w:val="18"/>
          <w:szCs w:val="18"/>
          <w:lang w:val="nl-NL"/>
        </w:rPr>
        <w:t xml:space="preserve"> </w:t>
      </w:r>
    </w:p>
    <w:p w:rsidRPr="00916448" w:rsidR="009C76D4" w:rsidP="00965032" w:rsidRDefault="009C76D4" w14:paraId="2C5BB82C" w14:textId="1B9E72BD">
      <w:pPr>
        <w:pStyle w:val="Heading2"/>
        <w:numPr>
          <w:ilvl w:val="0"/>
          <w:numId w:val="0"/>
        </w:numPr>
        <w:spacing w:before="0" w:after="0"/>
        <w:rPr>
          <w:rFonts w:ascii="Verdana" w:hAnsi="Verdana"/>
          <w:sz w:val="18"/>
          <w:szCs w:val="18"/>
          <w:lang w:val="nl-NL"/>
        </w:rPr>
      </w:pPr>
      <w:r w:rsidRPr="00842A5F">
        <w:rPr>
          <w:rFonts w:ascii="Verdana" w:hAnsi="Verdana"/>
          <w:sz w:val="18"/>
          <w:szCs w:val="18"/>
          <w:lang w:val="nl-NL"/>
        </w:rPr>
        <w:br/>
      </w:r>
      <w:r w:rsidRPr="00842A5F">
        <w:rPr>
          <w:rFonts w:ascii="Verdana" w:hAnsi="Verdana"/>
          <w:b w:val="0"/>
          <w:i/>
          <w:sz w:val="18"/>
          <w:szCs w:val="18"/>
          <w:lang w:val="nl-NL"/>
        </w:rPr>
        <w:t>II.1</w:t>
      </w:r>
      <w:r w:rsidRPr="00842A5F" w:rsidR="008C6689">
        <w:rPr>
          <w:rFonts w:ascii="Verdana" w:hAnsi="Verdana"/>
          <w:b w:val="0"/>
          <w:i/>
          <w:sz w:val="18"/>
          <w:szCs w:val="18"/>
          <w:lang w:val="nl-NL"/>
        </w:rPr>
        <w:t>8</w:t>
      </w:r>
      <w:r w:rsidRPr="00842A5F">
        <w:rPr>
          <w:rFonts w:ascii="Verdana" w:hAnsi="Verdana"/>
          <w:b w:val="0"/>
          <w:i/>
          <w:sz w:val="18"/>
          <w:szCs w:val="18"/>
          <w:lang w:val="nl-NL"/>
        </w:rPr>
        <w:t>.</w:t>
      </w:r>
      <w:r w:rsidRPr="00842A5F" w:rsidR="008B4C25">
        <w:rPr>
          <w:rFonts w:ascii="Verdana" w:hAnsi="Verdana"/>
          <w:b w:val="0"/>
          <w:i/>
          <w:sz w:val="18"/>
          <w:szCs w:val="18"/>
          <w:lang w:val="nl-NL"/>
        </w:rPr>
        <w:t xml:space="preserve"> </w:t>
      </w:r>
      <w:r w:rsidRPr="006C1373">
        <w:rPr>
          <w:rFonts w:ascii="Verdana" w:hAnsi="Verdana"/>
          <w:b w:val="0"/>
          <w:i/>
          <w:sz w:val="18"/>
          <w:szCs w:val="18"/>
          <w:lang w:val="nl-NL"/>
        </w:rPr>
        <w:t>Pensioen</w:t>
      </w:r>
      <w:r w:rsidR="00F63F48">
        <w:rPr>
          <w:rFonts w:ascii="Verdana" w:hAnsi="Verdana"/>
          <w:b w:val="0"/>
          <w:i/>
          <w:sz w:val="18"/>
          <w:szCs w:val="18"/>
          <w:lang w:val="nl-NL"/>
        </w:rPr>
        <w:t>en</w:t>
      </w:r>
      <w:r w:rsidRPr="006C1373">
        <w:rPr>
          <w:rFonts w:ascii="Verdana" w:hAnsi="Verdana"/>
          <w:b w:val="0"/>
          <w:i/>
          <w:sz w:val="18"/>
          <w:szCs w:val="18"/>
          <w:lang w:val="nl-NL"/>
        </w:rPr>
        <w:t>, lijfrenten en socialezekerheidsuitkeringen (artikel 1</w:t>
      </w:r>
      <w:r w:rsidR="00062712">
        <w:rPr>
          <w:rFonts w:ascii="Verdana" w:hAnsi="Verdana"/>
          <w:b w:val="0"/>
          <w:i/>
          <w:sz w:val="18"/>
          <w:szCs w:val="18"/>
          <w:lang w:val="nl-NL"/>
        </w:rPr>
        <w:t>8</w:t>
      </w:r>
      <w:r w:rsidRPr="00916448" w:rsidR="00916448">
        <w:rPr>
          <w:lang w:val="nl-NL"/>
        </w:rPr>
        <w:t xml:space="preserve"> </w:t>
      </w:r>
      <w:r w:rsidRPr="00916448" w:rsidR="00916448">
        <w:rPr>
          <w:rFonts w:ascii="Verdana" w:hAnsi="Verdana"/>
          <w:b w:val="0"/>
          <w:i/>
          <w:sz w:val="18"/>
          <w:szCs w:val="18"/>
          <w:lang w:val="nl-NL"/>
        </w:rPr>
        <w:t xml:space="preserve">van het </w:t>
      </w:r>
      <w:r w:rsidR="00D25F33">
        <w:rPr>
          <w:rFonts w:ascii="Verdana" w:hAnsi="Verdana"/>
          <w:b w:val="0"/>
          <w:i/>
          <w:sz w:val="18"/>
          <w:szCs w:val="18"/>
          <w:lang w:val="nl-NL"/>
        </w:rPr>
        <w:t>Verdrag</w:t>
      </w:r>
      <w:r w:rsidR="00B162FC">
        <w:rPr>
          <w:rFonts w:ascii="Verdana" w:hAnsi="Verdana"/>
          <w:b w:val="0"/>
          <w:i/>
          <w:sz w:val="18"/>
          <w:szCs w:val="18"/>
          <w:lang w:val="nl-NL"/>
        </w:rPr>
        <w:t xml:space="preserve"> en artikel VII van het Protocol</w:t>
      </w:r>
      <w:r w:rsidRPr="00916448">
        <w:rPr>
          <w:rFonts w:ascii="Verdana" w:hAnsi="Verdana"/>
          <w:b w:val="0"/>
          <w:i/>
          <w:sz w:val="18"/>
          <w:szCs w:val="18"/>
          <w:lang w:val="nl-NL"/>
        </w:rPr>
        <w:t>)</w:t>
      </w:r>
    </w:p>
    <w:p w:rsidRPr="00916448" w:rsidR="00630585" w:rsidP="00CD077B" w:rsidRDefault="00630585" w14:paraId="55B544F4" w14:textId="77777777">
      <w:pPr>
        <w:ind w:firstLine="0"/>
        <w:rPr>
          <w:rFonts w:ascii="Verdana" w:hAnsi="Verdana"/>
          <w:sz w:val="18"/>
          <w:szCs w:val="18"/>
          <w:lang w:val="nl-NL"/>
        </w:rPr>
      </w:pPr>
    </w:p>
    <w:p w:rsidR="00FB270B" w:rsidP="0067227D" w:rsidRDefault="007B4F2C" w14:paraId="26231DBB" w14:textId="3E428E22">
      <w:pPr>
        <w:ind w:firstLine="720"/>
        <w:rPr>
          <w:rFonts w:ascii="Verdana" w:hAnsi="Verdana"/>
          <w:sz w:val="18"/>
          <w:szCs w:val="18"/>
          <w:lang w:val="nl-NL"/>
        </w:rPr>
      </w:pPr>
      <w:r w:rsidRPr="00780A5E">
        <w:rPr>
          <w:rFonts w:ascii="Verdana" w:hAnsi="Verdana" w:cs="Arial"/>
          <w:sz w:val="18"/>
          <w:szCs w:val="18"/>
          <w:lang w:val="nl-NL"/>
        </w:rPr>
        <w:t>I</w:t>
      </w:r>
      <w:r w:rsidRPr="00780A5E">
        <w:rPr>
          <w:rFonts w:ascii="Verdana" w:hAnsi="Verdana"/>
          <w:sz w:val="18"/>
          <w:szCs w:val="18"/>
          <w:lang w:val="nl-NL"/>
        </w:rPr>
        <w:t>n lijn met onderdeel 2.11.1 NFV 2011 heeft Nederland ingezet op een onbeperkte bronstaatheffing voor pensioenen, lijfrenten en socialezekerheidsuitkeringen.</w:t>
      </w:r>
      <w:r w:rsidRPr="002205C9" w:rsidR="001D49A4">
        <w:rPr>
          <w:vertAlign w:val="superscript"/>
        </w:rPr>
        <w:footnoteReference w:id="18"/>
      </w:r>
      <w:r w:rsidRPr="002205C9" w:rsidR="0043601C">
        <w:rPr>
          <w:rFonts w:ascii="Verdana" w:hAnsi="Verdana"/>
          <w:sz w:val="18"/>
          <w:szCs w:val="18"/>
          <w:vertAlign w:val="superscript"/>
          <w:lang w:val="nl-NL"/>
        </w:rPr>
        <w:t xml:space="preserve"> </w:t>
      </w:r>
      <w:r w:rsidRPr="00E71D73" w:rsidR="0043601C">
        <w:rPr>
          <w:rFonts w:ascii="Verdana" w:hAnsi="Verdana"/>
          <w:sz w:val="18"/>
          <w:szCs w:val="18"/>
          <w:lang w:val="nl-NL"/>
        </w:rPr>
        <w:t>Thailand kon hier</w:t>
      </w:r>
      <w:r w:rsidRPr="00E71D73" w:rsidR="00E71D73">
        <w:rPr>
          <w:rFonts w:ascii="Verdana" w:hAnsi="Verdana"/>
          <w:sz w:val="18"/>
          <w:szCs w:val="18"/>
          <w:lang w:val="nl-NL"/>
        </w:rPr>
        <w:t xml:space="preserve"> direct </w:t>
      </w:r>
      <w:r w:rsidRPr="00E71D73" w:rsidR="0043601C">
        <w:rPr>
          <w:rFonts w:ascii="Verdana" w:hAnsi="Verdana"/>
          <w:sz w:val="18"/>
          <w:szCs w:val="18"/>
          <w:lang w:val="nl-NL"/>
        </w:rPr>
        <w:t>mee instemme</w:t>
      </w:r>
      <w:r w:rsidRPr="00E71D73" w:rsidR="004159D5">
        <w:rPr>
          <w:rFonts w:ascii="Verdana" w:hAnsi="Verdana"/>
          <w:sz w:val="18"/>
          <w:szCs w:val="18"/>
          <w:lang w:val="nl-NL"/>
        </w:rPr>
        <w:t>n</w:t>
      </w:r>
      <w:r w:rsidRPr="00E71D73" w:rsidR="00165A27">
        <w:rPr>
          <w:rFonts w:ascii="Verdana" w:hAnsi="Verdana"/>
          <w:sz w:val="18"/>
          <w:szCs w:val="18"/>
          <w:lang w:val="nl-NL"/>
        </w:rPr>
        <w:t>,</w:t>
      </w:r>
      <w:r w:rsidRPr="00E71D73" w:rsidR="004159D5">
        <w:rPr>
          <w:rFonts w:ascii="Verdana" w:hAnsi="Verdana"/>
          <w:sz w:val="18"/>
          <w:szCs w:val="18"/>
          <w:lang w:val="nl-NL"/>
        </w:rPr>
        <w:t xml:space="preserve"> omdat o</w:t>
      </w:r>
      <w:r w:rsidRPr="00E71D73" w:rsidR="00FB270B">
        <w:rPr>
          <w:rFonts w:ascii="Verdana" w:hAnsi="Verdana"/>
          <w:sz w:val="18"/>
          <w:szCs w:val="18"/>
          <w:lang w:val="nl-NL"/>
        </w:rPr>
        <w:t xml:space="preserve">ok onder het </w:t>
      </w:r>
      <w:r w:rsidRPr="00E71D73" w:rsidR="00842A5F">
        <w:rPr>
          <w:rFonts w:ascii="Verdana" w:hAnsi="Verdana"/>
          <w:sz w:val="18"/>
          <w:szCs w:val="18"/>
          <w:lang w:val="nl-NL"/>
        </w:rPr>
        <w:t>V</w:t>
      </w:r>
      <w:r w:rsidRPr="00E71D73" w:rsidR="00FB270B">
        <w:rPr>
          <w:rFonts w:ascii="Verdana" w:hAnsi="Verdana"/>
          <w:sz w:val="18"/>
          <w:szCs w:val="18"/>
          <w:lang w:val="nl-NL"/>
        </w:rPr>
        <w:t>erdrag van 1975 een bron</w:t>
      </w:r>
      <w:r w:rsidRPr="00E71D73" w:rsidR="009304B3">
        <w:rPr>
          <w:rFonts w:ascii="Verdana" w:hAnsi="Verdana"/>
          <w:sz w:val="18"/>
          <w:szCs w:val="18"/>
          <w:lang w:val="nl-NL"/>
        </w:rPr>
        <w:t>staat</w:t>
      </w:r>
      <w:r w:rsidRPr="00E71D73" w:rsidR="00FB270B">
        <w:rPr>
          <w:rFonts w:ascii="Verdana" w:hAnsi="Verdana"/>
          <w:sz w:val="18"/>
          <w:szCs w:val="18"/>
          <w:lang w:val="nl-NL"/>
        </w:rPr>
        <w:t xml:space="preserve">heffing </w:t>
      </w:r>
      <w:r w:rsidRPr="00E71D73" w:rsidR="009304B3">
        <w:rPr>
          <w:rFonts w:ascii="Verdana" w:hAnsi="Verdana"/>
          <w:sz w:val="18"/>
          <w:szCs w:val="18"/>
          <w:lang w:val="nl-NL"/>
        </w:rPr>
        <w:t xml:space="preserve">voor </w:t>
      </w:r>
      <w:r w:rsidRPr="00E71D73" w:rsidR="00FB270B">
        <w:rPr>
          <w:rFonts w:ascii="Verdana" w:hAnsi="Verdana"/>
          <w:sz w:val="18"/>
          <w:szCs w:val="18"/>
          <w:lang w:val="nl-NL"/>
        </w:rPr>
        <w:t>pen</w:t>
      </w:r>
      <w:r w:rsidRPr="00E71D73" w:rsidR="00211658">
        <w:rPr>
          <w:rFonts w:ascii="Verdana" w:hAnsi="Verdana"/>
          <w:sz w:val="18"/>
          <w:szCs w:val="18"/>
          <w:lang w:val="nl-NL"/>
        </w:rPr>
        <w:t>sioenen</w:t>
      </w:r>
      <w:r w:rsidRPr="00E71D73" w:rsidR="00223382">
        <w:rPr>
          <w:rFonts w:ascii="Verdana" w:hAnsi="Verdana"/>
          <w:sz w:val="18"/>
          <w:szCs w:val="18"/>
          <w:lang w:val="nl-NL"/>
        </w:rPr>
        <w:t xml:space="preserve"> en lijfrenten</w:t>
      </w:r>
      <w:r w:rsidRPr="00E71D73" w:rsidR="00CF5A9F">
        <w:rPr>
          <w:rFonts w:ascii="Verdana" w:hAnsi="Verdana"/>
          <w:sz w:val="18"/>
          <w:szCs w:val="18"/>
          <w:lang w:val="nl-NL"/>
        </w:rPr>
        <w:t xml:space="preserve"> was</w:t>
      </w:r>
      <w:r w:rsidRPr="00E71D73" w:rsidR="00211658">
        <w:rPr>
          <w:rFonts w:ascii="Verdana" w:hAnsi="Verdana"/>
          <w:sz w:val="18"/>
          <w:szCs w:val="18"/>
          <w:lang w:val="nl-NL"/>
        </w:rPr>
        <w:t xml:space="preserve"> beoogd</w:t>
      </w:r>
      <w:r w:rsidRPr="00E71D73" w:rsidR="004159D5">
        <w:rPr>
          <w:rFonts w:ascii="Verdana" w:hAnsi="Verdana"/>
          <w:sz w:val="18"/>
          <w:szCs w:val="18"/>
          <w:lang w:val="nl-NL"/>
        </w:rPr>
        <w:t>.</w:t>
      </w:r>
      <w:r w:rsidRPr="00E71D73" w:rsidR="00211658">
        <w:rPr>
          <w:rFonts w:ascii="Verdana" w:hAnsi="Verdana"/>
          <w:sz w:val="18"/>
          <w:szCs w:val="18"/>
          <w:lang w:val="nl-NL"/>
        </w:rPr>
        <w:t xml:space="preserve"> </w:t>
      </w:r>
      <w:r w:rsidRPr="00E71D73" w:rsidR="004159D5">
        <w:rPr>
          <w:rFonts w:ascii="Verdana" w:hAnsi="Verdana"/>
          <w:sz w:val="18"/>
          <w:szCs w:val="18"/>
          <w:lang w:val="nl-NL"/>
        </w:rPr>
        <w:t>D</w:t>
      </w:r>
      <w:r w:rsidRPr="00E71D73" w:rsidR="007F2DD1">
        <w:rPr>
          <w:rFonts w:ascii="Verdana" w:hAnsi="Verdana"/>
          <w:sz w:val="18"/>
          <w:szCs w:val="18"/>
          <w:lang w:val="nl-NL"/>
        </w:rPr>
        <w:t>eze was</w:t>
      </w:r>
      <w:r w:rsidRPr="00E71D73" w:rsidR="004159D5">
        <w:rPr>
          <w:rFonts w:ascii="Verdana" w:hAnsi="Verdana"/>
          <w:sz w:val="18"/>
          <w:szCs w:val="18"/>
          <w:lang w:val="nl-NL"/>
        </w:rPr>
        <w:t xml:space="preserve"> echter</w:t>
      </w:r>
      <w:r w:rsidRPr="00E71D73" w:rsidR="007F2DD1">
        <w:rPr>
          <w:rFonts w:ascii="Verdana" w:hAnsi="Verdana"/>
          <w:sz w:val="18"/>
          <w:szCs w:val="18"/>
          <w:lang w:val="nl-NL"/>
        </w:rPr>
        <w:t xml:space="preserve"> moeilijk te effectueren</w:t>
      </w:r>
      <w:r w:rsidRPr="00B226B6" w:rsidR="00B56B23">
        <w:rPr>
          <w:rFonts w:ascii="Verdana" w:hAnsi="Verdana"/>
          <w:sz w:val="18"/>
          <w:szCs w:val="18"/>
          <w:lang w:val="nl-NL"/>
        </w:rPr>
        <w:t>, gelet op een uitspraak van Gerechtshof ’s-Hertogenbosch van 4 december 1997</w:t>
      </w:r>
      <w:r w:rsidR="00B56B23">
        <w:rPr>
          <w:rStyle w:val="FootnoteReference"/>
          <w:rFonts w:ascii="Verdana" w:hAnsi="Verdana"/>
          <w:sz w:val="18"/>
          <w:szCs w:val="18"/>
        </w:rPr>
        <w:footnoteReference w:id="19"/>
      </w:r>
      <w:r w:rsidRPr="0066276C" w:rsidR="00B56B23">
        <w:rPr>
          <w:rFonts w:ascii="Verdana" w:hAnsi="Verdana"/>
          <w:sz w:val="18"/>
          <w:szCs w:val="18"/>
          <w:lang w:val="nl-NL"/>
        </w:rPr>
        <w:t xml:space="preserve">. </w:t>
      </w:r>
      <w:r w:rsidRPr="00F72605" w:rsidR="00F72605">
        <w:rPr>
          <w:rFonts w:ascii="Verdana" w:hAnsi="Verdana"/>
          <w:sz w:val="18"/>
          <w:szCs w:val="18"/>
          <w:lang w:val="nl-NL"/>
        </w:rPr>
        <w:t>Hierdoor versch</w:t>
      </w:r>
      <w:r w:rsidR="00F72605">
        <w:rPr>
          <w:rFonts w:ascii="Verdana" w:hAnsi="Verdana"/>
          <w:sz w:val="18"/>
          <w:szCs w:val="18"/>
          <w:lang w:val="nl-NL"/>
        </w:rPr>
        <w:t>ui</w:t>
      </w:r>
      <w:r w:rsidRPr="00F72605" w:rsidR="00F72605">
        <w:rPr>
          <w:rFonts w:ascii="Verdana" w:hAnsi="Verdana"/>
          <w:sz w:val="18"/>
          <w:szCs w:val="18"/>
          <w:lang w:val="nl-NL"/>
        </w:rPr>
        <w:t>f</w:t>
      </w:r>
      <w:r w:rsidR="00F72605">
        <w:rPr>
          <w:rFonts w:ascii="Verdana" w:hAnsi="Verdana"/>
          <w:sz w:val="18"/>
          <w:szCs w:val="18"/>
          <w:lang w:val="nl-NL"/>
        </w:rPr>
        <w:t>t</w:t>
      </w:r>
      <w:r w:rsidRPr="00F72605" w:rsidR="00F72605">
        <w:rPr>
          <w:rFonts w:ascii="Verdana" w:hAnsi="Verdana"/>
          <w:sz w:val="18"/>
          <w:szCs w:val="18"/>
          <w:lang w:val="nl-NL"/>
        </w:rPr>
        <w:t xml:space="preserve"> het heffingsrecht onder het Verdrag </w:t>
      </w:r>
      <w:r w:rsidR="00F72605">
        <w:rPr>
          <w:rFonts w:ascii="Verdana" w:hAnsi="Verdana"/>
          <w:sz w:val="18"/>
          <w:szCs w:val="18"/>
          <w:lang w:val="nl-NL"/>
        </w:rPr>
        <w:t xml:space="preserve">van 1975 </w:t>
      </w:r>
      <w:r w:rsidRPr="00F72605" w:rsidR="00F72605">
        <w:rPr>
          <w:rFonts w:ascii="Verdana" w:hAnsi="Verdana"/>
          <w:sz w:val="18"/>
          <w:szCs w:val="18"/>
          <w:lang w:val="nl-NL"/>
        </w:rPr>
        <w:t>in de praktijk (veelal) naar het woonland. Concreet beteken</w:t>
      </w:r>
      <w:r w:rsidR="00F72605">
        <w:rPr>
          <w:rFonts w:ascii="Verdana" w:hAnsi="Verdana"/>
          <w:sz w:val="18"/>
          <w:szCs w:val="18"/>
          <w:lang w:val="nl-NL"/>
        </w:rPr>
        <w:t>t</w:t>
      </w:r>
      <w:r w:rsidRPr="00F72605" w:rsidR="00F72605">
        <w:rPr>
          <w:rFonts w:ascii="Verdana" w:hAnsi="Verdana"/>
          <w:sz w:val="18"/>
          <w:szCs w:val="18"/>
          <w:lang w:val="nl-NL"/>
        </w:rPr>
        <w:t xml:space="preserve"> dit dat on</w:t>
      </w:r>
      <w:r w:rsidRPr="00B226B6" w:rsidR="00F72605">
        <w:rPr>
          <w:rFonts w:ascii="Verdana" w:hAnsi="Verdana"/>
          <w:sz w:val="18"/>
          <w:szCs w:val="18"/>
          <w:lang w:val="nl-NL"/>
        </w:rPr>
        <w:t xml:space="preserve">der </w:t>
      </w:r>
      <w:r w:rsidR="00F72605">
        <w:rPr>
          <w:rFonts w:ascii="Verdana" w:hAnsi="Verdana"/>
          <w:sz w:val="18"/>
          <w:szCs w:val="18"/>
          <w:lang w:val="nl-NL"/>
        </w:rPr>
        <w:t>dat</w:t>
      </w:r>
      <w:r w:rsidRPr="00B226B6" w:rsidR="00F72605">
        <w:rPr>
          <w:rFonts w:ascii="Verdana" w:hAnsi="Verdana"/>
          <w:sz w:val="18"/>
          <w:szCs w:val="18"/>
          <w:lang w:val="nl-NL"/>
        </w:rPr>
        <w:t xml:space="preserve"> </w:t>
      </w:r>
      <w:r w:rsidRPr="00F72605" w:rsidR="00F72605">
        <w:rPr>
          <w:rFonts w:ascii="Verdana" w:hAnsi="Verdana"/>
          <w:sz w:val="18"/>
          <w:szCs w:val="18"/>
          <w:lang w:val="nl-NL"/>
        </w:rPr>
        <w:t>V</w:t>
      </w:r>
      <w:r w:rsidRPr="00B226B6" w:rsidR="00F72605">
        <w:rPr>
          <w:rFonts w:ascii="Verdana" w:hAnsi="Verdana"/>
          <w:sz w:val="18"/>
          <w:szCs w:val="18"/>
          <w:lang w:val="nl-NL"/>
        </w:rPr>
        <w:t>erdrag de in N</w:t>
      </w:r>
      <w:r w:rsidRPr="00F72605" w:rsidR="00F72605">
        <w:rPr>
          <w:rFonts w:ascii="Verdana" w:hAnsi="Verdana"/>
          <w:sz w:val="18"/>
          <w:szCs w:val="18"/>
          <w:lang w:val="nl-NL"/>
        </w:rPr>
        <w:t>ederland</w:t>
      </w:r>
      <w:r w:rsidRPr="00B226B6" w:rsidR="00F72605">
        <w:rPr>
          <w:rFonts w:ascii="Verdana" w:hAnsi="Verdana"/>
          <w:sz w:val="18"/>
          <w:szCs w:val="18"/>
          <w:lang w:val="nl-NL"/>
        </w:rPr>
        <w:t xml:space="preserve"> fiscaal gefaciliteerd opgebouwde pensioenen ontvangen door inwoners van Thailand dus in Thailand </w:t>
      </w:r>
      <w:r w:rsidRPr="00F72605" w:rsidR="00F72605">
        <w:rPr>
          <w:rFonts w:ascii="Verdana" w:hAnsi="Verdana"/>
          <w:sz w:val="18"/>
          <w:szCs w:val="18"/>
          <w:lang w:val="nl-NL"/>
        </w:rPr>
        <w:t>mo</w:t>
      </w:r>
      <w:r w:rsidR="00F72605">
        <w:rPr>
          <w:rFonts w:ascii="Verdana" w:hAnsi="Verdana"/>
          <w:sz w:val="18"/>
          <w:szCs w:val="18"/>
          <w:lang w:val="nl-NL"/>
        </w:rPr>
        <w:t>g</w:t>
      </w:r>
      <w:r w:rsidRPr="00F72605" w:rsidR="00F72605">
        <w:rPr>
          <w:rFonts w:ascii="Verdana" w:hAnsi="Verdana"/>
          <w:sz w:val="18"/>
          <w:szCs w:val="18"/>
          <w:lang w:val="nl-NL"/>
        </w:rPr>
        <w:t xml:space="preserve">en </w:t>
      </w:r>
      <w:r w:rsidRPr="00B226B6" w:rsidR="00F72605">
        <w:rPr>
          <w:rFonts w:ascii="Verdana" w:hAnsi="Verdana"/>
          <w:sz w:val="18"/>
          <w:szCs w:val="18"/>
          <w:lang w:val="nl-NL"/>
        </w:rPr>
        <w:t xml:space="preserve">worden belast. In de praktijk heft Thailand </w:t>
      </w:r>
      <w:r w:rsidR="00A058C5">
        <w:rPr>
          <w:rFonts w:ascii="Verdana" w:hAnsi="Verdana"/>
          <w:sz w:val="18"/>
          <w:szCs w:val="18"/>
          <w:lang w:val="nl-NL"/>
        </w:rPr>
        <w:t xml:space="preserve">(in veel gevallen) </w:t>
      </w:r>
      <w:r w:rsidRPr="00B226B6" w:rsidR="00F72605">
        <w:rPr>
          <w:rFonts w:ascii="Verdana" w:hAnsi="Verdana"/>
          <w:sz w:val="18"/>
          <w:szCs w:val="18"/>
          <w:lang w:val="nl-NL"/>
        </w:rPr>
        <w:t>echter nauwelijks tot geen belasting over deze pensioenen. Dit komt onder meer omdat Thailand het buitenlands</w:t>
      </w:r>
      <w:r w:rsidR="00F72605">
        <w:rPr>
          <w:rFonts w:ascii="Verdana" w:hAnsi="Verdana"/>
          <w:sz w:val="18"/>
          <w:szCs w:val="18"/>
          <w:lang w:val="nl-NL"/>
        </w:rPr>
        <w:t>e</w:t>
      </w:r>
      <w:r w:rsidRPr="00B226B6" w:rsidR="00F72605">
        <w:rPr>
          <w:rFonts w:ascii="Verdana" w:hAnsi="Verdana"/>
          <w:sz w:val="18"/>
          <w:szCs w:val="18"/>
          <w:lang w:val="nl-NL"/>
        </w:rPr>
        <w:t xml:space="preserve"> inkomen alleen belast voor zover het inkomen Thailand is binnenge</w:t>
      </w:r>
      <w:r w:rsidRPr="00F72605" w:rsidR="00F72605">
        <w:rPr>
          <w:rFonts w:ascii="Verdana" w:hAnsi="Verdana"/>
          <w:sz w:val="18"/>
          <w:szCs w:val="18"/>
          <w:lang w:val="nl-NL"/>
        </w:rPr>
        <w:t>bracht</w:t>
      </w:r>
      <w:r w:rsidR="00F72605">
        <w:rPr>
          <w:rFonts w:ascii="Verdana" w:hAnsi="Verdana"/>
          <w:sz w:val="18"/>
          <w:szCs w:val="18"/>
          <w:lang w:val="nl-NL"/>
        </w:rPr>
        <w:t xml:space="preserve">, </w:t>
      </w:r>
      <w:r w:rsidRPr="00F72605" w:rsidR="00F72605">
        <w:rPr>
          <w:rFonts w:ascii="Verdana" w:hAnsi="Verdana"/>
          <w:sz w:val="18"/>
          <w:szCs w:val="18"/>
          <w:lang w:val="nl-NL"/>
        </w:rPr>
        <w:t>dat wil zeggen (kort gezegd)</w:t>
      </w:r>
      <w:r w:rsidR="00F72605">
        <w:rPr>
          <w:rFonts w:ascii="Verdana" w:hAnsi="Verdana"/>
          <w:sz w:val="18"/>
          <w:szCs w:val="18"/>
          <w:lang w:val="nl-NL"/>
        </w:rPr>
        <w:t xml:space="preserve"> voor zover dat inkomen</w:t>
      </w:r>
      <w:r w:rsidRPr="00F72605" w:rsidR="00F72605">
        <w:rPr>
          <w:rFonts w:ascii="Verdana" w:hAnsi="Verdana"/>
          <w:sz w:val="18"/>
          <w:szCs w:val="18"/>
          <w:lang w:val="nl-NL"/>
        </w:rPr>
        <w:t xml:space="preserve"> is overgemaakt naar een Thaise bankrekening</w:t>
      </w:r>
      <w:r w:rsidRPr="00B226B6" w:rsidR="00F72605">
        <w:rPr>
          <w:rFonts w:ascii="Verdana" w:hAnsi="Verdana"/>
          <w:sz w:val="18"/>
          <w:szCs w:val="18"/>
          <w:lang w:val="nl-NL"/>
        </w:rPr>
        <w:t>.</w:t>
      </w:r>
      <w:r w:rsidR="0052076E">
        <w:rPr>
          <w:rFonts w:ascii="Verdana" w:hAnsi="Verdana"/>
          <w:sz w:val="18"/>
          <w:szCs w:val="18"/>
          <w:lang w:val="nl-NL"/>
        </w:rPr>
        <w:t xml:space="preserve"> </w:t>
      </w:r>
      <w:r w:rsidRPr="00E71D73" w:rsidR="007F2DD1">
        <w:rPr>
          <w:rFonts w:ascii="Verdana" w:hAnsi="Verdana"/>
          <w:sz w:val="18"/>
          <w:szCs w:val="18"/>
          <w:lang w:val="nl-NL"/>
        </w:rPr>
        <w:t>Voor de nieuwe tekst is aangesloten bij het VN</w:t>
      </w:r>
      <w:r w:rsidRPr="00E71D73" w:rsidR="009304B3">
        <w:rPr>
          <w:rFonts w:ascii="Verdana" w:hAnsi="Verdana"/>
          <w:sz w:val="18"/>
          <w:szCs w:val="18"/>
          <w:lang w:val="nl-NL"/>
        </w:rPr>
        <w:t>-</w:t>
      </w:r>
      <w:r w:rsidRPr="00E71D73" w:rsidR="007F2DD1">
        <w:rPr>
          <w:rFonts w:ascii="Verdana" w:hAnsi="Verdana"/>
          <w:sz w:val="18"/>
          <w:szCs w:val="18"/>
          <w:lang w:val="nl-NL"/>
        </w:rPr>
        <w:t xml:space="preserve">modelverdrag. Ten opzichte van het </w:t>
      </w:r>
      <w:r w:rsidRPr="00E71D73" w:rsidR="00D25F33">
        <w:rPr>
          <w:rFonts w:ascii="Verdana" w:hAnsi="Verdana"/>
          <w:sz w:val="18"/>
          <w:szCs w:val="18"/>
          <w:lang w:val="nl-NL"/>
        </w:rPr>
        <w:t>Verdrag</w:t>
      </w:r>
      <w:r w:rsidRPr="00E71D73" w:rsidR="007F2DD1">
        <w:rPr>
          <w:rFonts w:ascii="Verdana" w:hAnsi="Verdana"/>
          <w:sz w:val="18"/>
          <w:szCs w:val="18"/>
          <w:lang w:val="nl-NL"/>
        </w:rPr>
        <w:t xml:space="preserve"> van 1975 is bovendien overeen</w:t>
      </w:r>
      <w:r w:rsidRPr="00E71D73" w:rsidR="009304B3">
        <w:rPr>
          <w:rFonts w:ascii="Verdana" w:hAnsi="Verdana"/>
          <w:sz w:val="18"/>
          <w:szCs w:val="18"/>
          <w:lang w:val="nl-NL"/>
        </w:rPr>
        <w:t>ge</w:t>
      </w:r>
      <w:r w:rsidRPr="00E71D73" w:rsidR="007F2DD1">
        <w:rPr>
          <w:rFonts w:ascii="Verdana" w:hAnsi="Verdana"/>
          <w:sz w:val="18"/>
          <w:szCs w:val="18"/>
          <w:lang w:val="nl-NL"/>
        </w:rPr>
        <w:t>komen dat Nederland mag heffen over Nederlandse socialezekerheidsuitkeringen</w:t>
      </w:r>
      <w:r w:rsidRPr="00E71D73" w:rsidR="00073A4D">
        <w:rPr>
          <w:rFonts w:ascii="Verdana" w:hAnsi="Verdana"/>
          <w:sz w:val="18"/>
          <w:szCs w:val="18"/>
          <w:lang w:val="nl-NL"/>
        </w:rPr>
        <w:t xml:space="preserve"> (en</w:t>
      </w:r>
      <w:r w:rsidRPr="00E71D73" w:rsidR="00B162FC">
        <w:rPr>
          <w:rFonts w:ascii="Verdana" w:hAnsi="Verdana"/>
          <w:sz w:val="18"/>
          <w:szCs w:val="18"/>
          <w:lang w:val="nl-NL"/>
        </w:rPr>
        <w:t xml:space="preserve"> </w:t>
      </w:r>
      <w:r w:rsidR="00B162FC">
        <w:rPr>
          <w:rFonts w:ascii="Verdana" w:hAnsi="Verdana"/>
          <w:sz w:val="18"/>
          <w:szCs w:val="18"/>
          <w:lang w:val="nl-NL"/>
        </w:rPr>
        <w:t>uiteraard</w:t>
      </w:r>
      <w:r w:rsidR="00073A4D">
        <w:rPr>
          <w:rFonts w:ascii="Verdana" w:hAnsi="Verdana"/>
          <w:sz w:val="18"/>
          <w:szCs w:val="18"/>
          <w:lang w:val="nl-NL"/>
        </w:rPr>
        <w:t>, omgekeerd, Thailand over Thaise socialezekerheidsuitkeringen)</w:t>
      </w:r>
      <w:r w:rsidR="007F2DD1">
        <w:rPr>
          <w:rFonts w:ascii="Verdana" w:hAnsi="Verdana"/>
          <w:sz w:val="18"/>
          <w:szCs w:val="18"/>
          <w:lang w:val="nl-NL"/>
        </w:rPr>
        <w:t xml:space="preserve">. Dit was in het </w:t>
      </w:r>
      <w:r w:rsidR="00D25F33">
        <w:rPr>
          <w:rFonts w:ascii="Verdana" w:hAnsi="Verdana"/>
          <w:sz w:val="18"/>
          <w:szCs w:val="18"/>
          <w:lang w:val="nl-NL"/>
        </w:rPr>
        <w:t>Verdrag</w:t>
      </w:r>
      <w:r w:rsidR="007F2DD1">
        <w:rPr>
          <w:rFonts w:ascii="Verdana" w:hAnsi="Verdana"/>
          <w:sz w:val="18"/>
          <w:szCs w:val="18"/>
          <w:lang w:val="nl-NL"/>
        </w:rPr>
        <w:t xml:space="preserve"> </w:t>
      </w:r>
      <w:r w:rsidR="009304B3">
        <w:rPr>
          <w:rFonts w:ascii="Verdana" w:hAnsi="Verdana"/>
          <w:sz w:val="18"/>
          <w:szCs w:val="18"/>
          <w:lang w:val="nl-NL"/>
        </w:rPr>
        <w:t xml:space="preserve">van 1975 </w:t>
      </w:r>
      <w:r w:rsidR="007F2DD1">
        <w:rPr>
          <w:rFonts w:ascii="Verdana" w:hAnsi="Verdana"/>
          <w:sz w:val="18"/>
          <w:szCs w:val="18"/>
          <w:lang w:val="nl-NL"/>
        </w:rPr>
        <w:t>niet bepaald waardoor dubbele belasting kon ontstaan</w:t>
      </w:r>
      <w:r w:rsidR="009C1C87">
        <w:rPr>
          <w:rFonts w:ascii="Verdana" w:hAnsi="Verdana"/>
          <w:sz w:val="18"/>
          <w:szCs w:val="18"/>
          <w:lang w:val="nl-NL"/>
        </w:rPr>
        <w:t xml:space="preserve"> in het geval dat</w:t>
      </w:r>
      <w:r w:rsidR="00CA6914">
        <w:rPr>
          <w:rFonts w:ascii="Verdana" w:hAnsi="Verdana"/>
          <w:sz w:val="18"/>
          <w:szCs w:val="18"/>
          <w:lang w:val="nl-NL"/>
        </w:rPr>
        <w:t xml:space="preserve"> in Nederland</w:t>
      </w:r>
      <w:r w:rsidR="009C1C87">
        <w:rPr>
          <w:rFonts w:ascii="Verdana" w:hAnsi="Verdana"/>
          <w:sz w:val="18"/>
          <w:szCs w:val="18"/>
          <w:lang w:val="nl-NL"/>
        </w:rPr>
        <w:t xml:space="preserve"> bijvoorbeeld loonheffing was ingehouden over een AOW-uitkering</w:t>
      </w:r>
      <w:r w:rsidR="00223382">
        <w:rPr>
          <w:rFonts w:ascii="Verdana" w:hAnsi="Verdana"/>
          <w:sz w:val="18"/>
          <w:szCs w:val="18"/>
          <w:lang w:val="nl-NL"/>
        </w:rPr>
        <w:t xml:space="preserve"> van een inwoner van Thailand</w:t>
      </w:r>
      <w:r w:rsidR="009C1C87">
        <w:rPr>
          <w:rFonts w:ascii="Verdana" w:hAnsi="Verdana"/>
          <w:sz w:val="18"/>
          <w:szCs w:val="18"/>
          <w:lang w:val="nl-NL"/>
        </w:rPr>
        <w:t xml:space="preserve"> en deze </w:t>
      </w:r>
      <w:r w:rsidR="00B162FC">
        <w:rPr>
          <w:rFonts w:ascii="Verdana" w:hAnsi="Verdana"/>
          <w:sz w:val="18"/>
          <w:szCs w:val="18"/>
          <w:lang w:val="nl-NL"/>
        </w:rPr>
        <w:t>tevens</w:t>
      </w:r>
      <w:r w:rsidR="009C1C87">
        <w:rPr>
          <w:rFonts w:ascii="Verdana" w:hAnsi="Verdana"/>
          <w:sz w:val="18"/>
          <w:szCs w:val="18"/>
          <w:lang w:val="nl-NL"/>
        </w:rPr>
        <w:t xml:space="preserve"> door Thailand in de heffing werd betrokken. </w:t>
      </w:r>
      <w:r w:rsidR="00B162FC">
        <w:rPr>
          <w:rFonts w:ascii="Verdana" w:hAnsi="Verdana"/>
          <w:sz w:val="18"/>
          <w:szCs w:val="18"/>
          <w:lang w:val="nl-NL"/>
        </w:rPr>
        <w:t>Hierbij moet worden bedacht dat in het Verdrag van 1975 geen restartikel is opgenomen</w:t>
      </w:r>
      <w:r w:rsidR="00702762">
        <w:rPr>
          <w:rFonts w:ascii="Verdana" w:hAnsi="Verdana"/>
          <w:sz w:val="18"/>
          <w:szCs w:val="18"/>
          <w:lang w:val="nl-NL"/>
        </w:rPr>
        <w:t>.</w:t>
      </w:r>
    </w:p>
    <w:p w:rsidRPr="00916448" w:rsidR="00D14705" w:rsidP="0067227D" w:rsidRDefault="00FA5014" w14:paraId="2C3867A6" w14:textId="77777777">
      <w:pPr>
        <w:ind w:firstLine="720"/>
        <w:rPr>
          <w:rFonts w:ascii="Verdana" w:hAnsi="Verdana"/>
          <w:sz w:val="18"/>
          <w:szCs w:val="18"/>
          <w:lang w:val="nl-NL"/>
        </w:rPr>
      </w:pPr>
      <w:r w:rsidRPr="00F578EC">
        <w:rPr>
          <w:rFonts w:ascii="Verdana" w:hAnsi="Verdana"/>
          <w:sz w:val="18"/>
          <w:szCs w:val="18"/>
          <w:lang w:val="nl-NL"/>
        </w:rPr>
        <w:lastRenderedPageBreak/>
        <w:t xml:space="preserve">Omdat een </w:t>
      </w:r>
      <w:r w:rsidRPr="00780A5E" w:rsidR="00554E2C">
        <w:rPr>
          <w:rFonts w:ascii="Verdana" w:hAnsi="Verdana"/>
          <w:sz w:val="18"/>
          <w:szCs w:val="18"/>
          <w:lang w:val="nl-NL"/>
        </w:rPr>
        <w:t>onbeperkte bronstaatheffing</w:t>
      </w:r>
      <w:r w:rsidRPr="00F578EC" w:rsidDel="00554E2C" w:rsidR="00554E2C">
        <w:rPr>
          <w:rFonts w:ascii="Verdana" w:hAnsi="Verdana"/>
          <w:sz w:val="18"/>
          <w:szCs w:val="18"/>
          <w:lang w:val="nl-NL"/>
        </w:rPr>
        <w:t xml:space="preserve"> </w:t>
      </w:r>
      <w:r w:rsidRPr="00BC6175">
        <w:rPr>
          <w:rFonts w:ascii="Verdana" w:hAnsi="Verdana"/>
          <w:sz w:val="18"/>
          <w:szCs w:val="18"/>
          <w:lang w:val="nl-NL"/>
        </w:rPr>
        <w:t>voor pensioen</w:t>
      </w:r>
      <w:r w:rsidRPr="00BC6175" w:rsidR="000B1658">
        <w:rPr>
          <w:rFonts w:ascii="Verdana" w:hAnsi="Verdana"/>
          <w:sz w:val="18"/>
          <w:szCs w:val="18"/>
          <w:lang w:val="nl-NL"/>
        </w:rPr>
        <w:t>en</w:t>
      </w:r>
      <w:r w:rsidRPr="00BC6175">
        <w:rPr>
          <w:rFonts w:ascii="Verdana" w:hAnsi="Verdana"/>
          <w:sz w:val="18"/>
          <w:szCs w:val="18"/>
          <w:lang w:val="nl-NL"/>
        </w:rPr>
        <w:t xml:space="preserve"> is overeengekomen, wordt in het </w:t>
      </w:r>
      <w:r w:rsidR="00D25F33">
        <w:rPr>
          <w:rFonts w:ascii="Verdana" w:hAnsi="Verdana"/>
          <w:sz w:val="18"/>
          <w:szCs w:val="18"/>
          <w:lang w:val="nl-NL"/>
        </w:rPr>
        <w:t>Verdrag</w:t>
      </w:r>
      <w:r w:rsidRPr="00CF22A8">
        <w:rPr>
          <w:rFonts w:ascii="Verdana" w:hAnsi="Verdana"/>
          <w:sz w:val="18"/>
          <w:szCs w:val="18"/>
          <w:lang w:val="nl-NL"/>
        </w:rPr>
        <w:t xml:space="preserve"> </w:t>
      </w:r>
      <w:r w:rsidRPr="00CF22A8" w:rsidR="007B4F2C">
        <w:rPr>
          <w:rFonts w:ascii="Verdana" w:hAnsi="Verdana"/>
          <w:sz w:val="18"/>
          <w:szCs w:val="18"/>
          <w:lang w:val="nl-NL"/>
        </w:rPr>
        <w:t xml:space="preserve">geen onderscheid gemaakt wat betreft de toewijzing van het heffingsrecht tussen </w:t>
      </w:r>
      <w:r w:rsidRPr="005C1870" w:rsidR="000B1658">
        <w:rPr>
          <w:rFonts w:ascii="Verdana" w:hAnsi="Verdana"/>
          <w:sz w:val="18"/>
          <w:szCs w:val="18"/>
          <w:lang w:val="nl-NL"/>
        </w:rPr>
        <w:t xml:space="preserve">privaatrechtelijke </w:t>
      </w:r>
      <w:r w:rsidR="00B162FC">
        <w:rPr>
          <w:rFonts w:ascii="Verdana" w:hAnsi="Verdana"/>
          <w:sz w:val="18"/>
          <w:szCs w:val="18"/>
          <w:lang w:val="nl-NL"/>
        </w:rPr>
        <w:t xml:space="preserve">pensioenen </w:t>
      </w:r>
      <w:r w:rsidRPr="005C1870" w:rsidR="007B4F2C">
        <w:rPr>
          <w:rFonts w:ascii="Verdana" w:hAnsi="Verdana"/>
          <w:sz w:val="18"/>
          <w:szCs w:val="18"/>
          <w:lang w:val="nl-NL"/>
        </w:rPr>
        <w:t xml:space="preserve">en </w:t>
      </w:r>
      <w:r w:rsidR="00B162FC">
        <w:rPr>
          <w:rFonts w:ascii="Verdana" w:hAnsi="Verdana"/>
          <w:sz w:val="18"/>
          <w:szCs w:val="18"/>
          <w:lang w:val="nl-NL"/>
        </w:rPr>
        <w:t>overheids</w:t>
      </w:r>
      <w:r w:rsidRPr="00916448" w:rsidR="007B4F2C">
        <w:rPr>
          <w:rFonts w:ascii="Verdana" w:hAnsi="Verdana"/>
          <w:sz w:val="18"/>
          <w:szCs w:val="18"/>
          <w:lang w:val="nl-NL"/>
        </w:rPr>
        <w:t>pensioenen.</w:t>
      </w:r>
      <w:r w:rsidRPr="00916448" w:rsidR="008C113B">
        <w:rPr>
          <w:rFonts w:ascii="Verdana" w:hAnsi="Verdana"/>
          <w:sz w:val="18"/>
          <w:szCs w:val="18"/>
          <w:lang w:val="nl-NL"/>
        </w:rPr>
        <w:t xml:space="preserve"> </w:t>
      </w:r>
    </w:p>
    <w:p w:rsidRPr="00916448" w:rsidR="00D14705" w:rsidP="006C286E" w:rsidRDefault="00D14705" w14:paraId="0AED278C" w14:textId="28A46B1E">
      <w:pPr>
        <w:ind w:firstLine="720"/>
        <w:rPr>
          <w:rFonts w:ascii="Verdana" w:hAnsi="Verdana"/>
          <w:sz w:val="18"/>
          <w:szCs w:val="18"/>
          <w:lang w:val="nl-NL"/>
        </w:rPr>
      </w:pPr>
      <w:r w:rsidRPr="00916448">
        <w:rPr>
          <w:rFonts w:ascii="Verdana" w:hAnsi="Verdana"/>
          <w:sz w:val="18"/>
          <w:szCs w:val="18"/>
          <w:lang w:val="nl-NL"/>
        </w:rPr>
        <w:t xml:space="preserve">Het eerste </w:t>
      </w:r>
      <w:r w:rsidRPr="00916448" w:rsidR="00AF52EA">
        <w:rPr>
          <w:rFonts w:ascii="Verdana" w:hAnsi="Verdana"/>
          <w:sz w:val="18"/>
          <w:szCs w:val="18"/>
          <w:lang w:val="nl-NL"/>
        </w:rPr>
        <w:t xml:space="preserve">lid </w:t>
      </w:r>
      <w:r w:rsidR="0043601C">
        <w:rPr>
          <w:rFonts w:ascii="Verdana" w:hAnsi="Verdana"/>
          <w:sz w:val="18"/>
          <w:szCs w:val="18"/>
          <w:lang w:val="nl-NL"/>
        </w:rPr>
        <w:t>bepaalt dat pensioenen</w:t>
      </w:r>
      <w:r w:rsidR="000144AB">
        <w:rPr>
          <w:rFonts w:ascii="Verdana" w:hAnsi="Verdana"/>
          <w:sz w:val="18"/>
          <w:szCs w:val="18"/>
          <w:lang w:val="nl-NL"/>
        </w:rPr>
        <w:t xml:space="preserve"> en andere soortgelijke beloningen</w:t>
      </w:r>
      <w:r w:rsidR="0043601C">
        <w:rPr>
          <w:rFonts w:ascii="Verdana" w:hAnsi="Verdana"/>
          <w:sz w:val="18"/>
          <w:szCs w:val="18"/>
          <w:lang w:val="nl-NL"/>
        </w:rPr>
        <w:t>, l</w:t>
      </w:r>
      <w:r w:rsidRPr="00916448">
        <w:rPr>
          <w:rFonts w:ascii="Verdana" w:hAnsi="Verdana"/>
          <w:sz w:val="18"/>
          <w:szCs w:val="18"/>
          <w:lang w:val="nl-NL"/>
        </w:rPr>
        <w:t>ijfrenten</w:t>
      </w:r>
      <w:r w:rsidR="0043601C">
        <w:rPr>
          <w:rFonts w:ascii="Verdana" w:hAnsi="Verdana"/>
          <w:sz w:val="18"/>
          <w:szCs w:val="18"/>
          <w:lang w:val="nl-NL"/>
        </w:rPr>
        <w:t xml:space="preserve"> en</w:t>
      </w:r>
      <w:r w:rsidRPr="00A74269" w:rsidR="0043601C">
        <w:rPr>
          <w:rFonts w:ascii="Verdana" w:hAnsi="Verdana"/>
          <w:sz w:val="18"/>
          <w:szCs w:val="18"/>
          <w:lang w:val="nl-NL"/>
        </w:rPr>
        <w:t xml:space="preserve"> </w:t>
      </w:r>
      <w:r w:rsidR="003742AA">
        <w:rPr>
          <w:rFonts w:ascii="Verdana" w:hAnsi="Verdana"/>
          <w:sz w:val="18"/>
          <w:szCs w:val="18"/>
          <w:lang w:val="nl-NL"/>
        </w:rPr>
        <w:t xml:space="preserve">andere </w:t>
      </w:r>
      <w:r w:rsidRPr="00A74269" w:rsidR="0043601C">
        <w:rPr>
          <w:rFonts w:ascii="Verdana" w:hAnsi="Verdana"/>
          <w:sz w:val="18"/>
          <w:szCs w:val="18"/>
          <w:lang w:val="nl-NL"/>
        </w:rPr>
        <w:t xml:space="preserve">uitkeringen betaald krachtens de bepalingen van </w:t>
      </w:r>
      <w:r w:rsidR="003742AA">
        <w:rPr>
          <w:rFonts w:ascii="Verdana" w:hAnsi="Verdana"/>
          <w:sz w:val="18"/>
          <w:szCs w:val="18"/>
          <w:lang w:val="nl-NL"/>
        </w:rPr>
        <w:t>de</w:t>
      </w:r>
      <w:r w:rsidRPr="00A74269" w:rsidR="0043601C">
        <w:rPr>
          <w:rFonts w:ascii="Verdana" w:hAnsi="Verdana"/>
          <w:sz w:val="18"/>
          <w:szCs w:val="18"/>
          <w:lang w:val="nl-NL"/>
        </w:rPr>
        <w:t xml:space="preserve"> socialezekerheids</w:t>
      </w:r>
      <w:r w:rsidR="003742AA">
        <w:rPr>
          <w:rFonts w:ascii="Verdana" w:hAnsi="Verdana"/>
          <w:sz w:val="18"/>
          <w:szCs w:val="18"/>
          <w:lang w:val="nl-NL"/>
        </w:rPr>
        <w:t>wetgeving</w:t>
      </w:r>
      <w:r w:rsidRPr="00916448">
        <w:rPr>
          <w:rFonts w:ascii="Verdana" w:hAnsi="Verdana"/>
          <w:sz w:val="18"/>
          <w:szCs w:val="18"/>
          <w:lang w:val="nl-NL"/>
        </w:rPr>
        <w:t xml:space="preserve"> </w:t>
      </w:r>
      <w:r w:rsidR="00C60A09">
        <w:rPr>
          <w:rFonts w:ascii="Verdana" w:hAnsi="Verdana"/>
          <w:sz w:val="18"/>
          <w:szCs w:val="18"/>
          <w:lang w:val="nl-NL"/>
        </w:rPr>
        <w:t xml:space="preserve">aan een inwoner van de andere verdragsluitende staat </w:t>
      </w:r>
      <w:r w:rsidR="0043601C">
        <w:rPr>
          <w:rFonts w:ascii="Verdana" w:hAnsi="Verdana"/>
          <w:sz w:val="18"/>
          <w:szCs w:val="18"/>
          <w:lang w:val="nl-NL"/>
        </w:rPr>
        <w:t xml:space="preserve">slechts </w:t>
      </w:r>
      <w:r w:rsidRPr="00916448">
        <w:rPr>
          <w:rFonts w:ascii="Verdana" w:hAnsi="Verdana"/>
          <w:sz w:val="18"/>
          <w:szCs w:val="18"/>
          <w:lang w:val="nl-NL"/>
        </w:rPr>
        <w:t>belast</w:t>
      </w:r>
      <w:r w:rsidR="0043601C">
        <w:rPr>
          <w:rFonts w:ascii="Verdana" w:hAnsi="Verdana"/>
          <w:sz w:val="18"/>
          <w:szCs w:val="18"/>
          <w:lang w:val="nl-NL"/>
        </w:rPr>
        <w:t>baar zijn in</w:t>
      </w:r>
      <w:r w:rsidRPr="00916448">
        <w:rPr>
          <w:rFonts w:ascii="Verdana" w:hAnsi="Verdana"/>
          <w:sz w:val="18"/>
          <w:szCs w:val="18"/>
          <w:lang w:val="nl-NL"/>
        </w:rPr>
        <w:t xml:space="preserve"> de </w:t>
      </w:r>
      <w:r w:rsidR="0043601C">
        <w:rPr>
          <w:rFonts w:ascii="Verdana" w:hAnsi="Verdana"/>
          <w:sz w:val="18"/>
          <w:szCs w:val="18"/>
          <w:lang w:val="nl-NL"/>
        </w:rPr>
        <w:t>woonstaat.</w:t>
      </w:r>
    </w:p>
    <w:p w:rsidRPr="000819E4" w:rsidR="007B4F2C" w:rsidP="006C286E" w:rsidRDefault="00D14705" w14:paraId="4712C9FA" w14:textId="46AE290D">
      <w:pPr>
        <w:ind w:firstLine="720"/>
        <w:rPr>
          <w:rFonts w:ascii="Verdana" w:hAnsi="Verdana"/>
          <w:sz w:val="18"/>
          <w:szCs w:val="18"/>
          <w:lang w:val="nl-NL"/>
        </w:rPr>
      </w:pPr>
      <w:r w:rsidRPr="00916448">
        <w:rPr>
          <w:rFonts w:ascii="Verdana" w:hAnsi="Verdana"/>
          <w:sz w:val="18"/>
          <w:szCs w:val="18"/>
          <w:lang w:val="nl-NL"/>
        </w:rPr>
        <w:t xml:space="preserve">Op grond van het tweede lid geldt </w:t>
      </w:r>
      <w:r w:rsidR="00370C59">
        <w:rPr>
          <w:rFonts w:ascii="Verdana" w:hAnsi="Verdana"/>
          <w:sz w:val="18"/>
          <w:szCs w:val="18"/>
          <w:lang w:val="nl-NL"/>
        </w:rPr>
        <w:t>echter dat pensioenen</w:t>
      </w:r>
      <w:r w:rsidR="000144AB">
        <w:rPr>
          <w:rFonts w:ascii="Verdana" w:hAnsi="Verdana"/>
          <w:sz w:val="18"/>
          <w:szCs w:val="18"/>
          <w:lang w:val="nl-NL"/>
        </w:rPr>
        <w:t xml:space="preserve"> en andere soortgelijke beloningen</w:t>
      </w:r>
      <w:r w:rsidR="00370C59">
        <w:rPr>
          <w:rFonts w:ascii="Verdana" w:hAnsi="Verdana"/>
          <w:sz w:val="18"/>
          <w:szCs w:val="18"/>
          <w:lang w:val="nl-NL"/>
        </w:rPr>
        <w:t xml:space="preserve">, </w:t>
      </w:r>
      <w:r w:rsidR="00C4693E">
        <w:rPr>
          <w:rFonts w:ascii="Verdana" w:hAnsi="Verdana"/>
          <w:sz w:val="18"/>
          <w:szCs w:val="18"/>
          <w:lang w:val="nl-NL"/>
        </w:rPr>
        <w:t>lijfrente</w:t>
      </w:r>
      <w:r w:rsidR="00370C59">
        <w:rPr>
          <w:rFonts w:ascii="Verdana" w:hAnsi="Verdana"/>
          <w:sz w:val="18"/>
          <w:szCs w:val="18"/>
          <w:lang w:val="nl-NL"/>
        </w:rPr>
        <w:t>n</w:t>
      </w:r>
      <w:r w:rsidR="00C4693E">
        <w:rPr>
          <w:rFonts w:ascii="Verdana" w:hAnsi="Verdana"/>
          <w:sz w:val="18"/>
          <w:szCs w:val="18"/>
          <w:lang w:val="nl-NL"/>
        </w:rPr>
        <w:t xml:space="preserve"> </w:t>
      </w:r>
      <w:r w:rsidRPr="003742AA" w:rsidR="00C4693E">
        <w:rPr>
          <w:rFonts w:ascii="Verdana" w:hAnsi="Verdana"/>
          <w:sz w:val="18"/>
          <w:szCs w:val="18"/>
          <w:lang w:val="nl-NL"/>
        </w:rPr>
        <w:t xml:space="preserve">en uitkeringen </w:t>
      </w:r>
      <w:r w:rsidRPr="00A74269" w:rsidR="00C4693E">
        <w:rPr>
          <w:rFonts w:ascii="Verdana" w:hAnsi="Verdana"/>
          <w:sz w:val="18"/>
          <w:szCs w:val="18"/>
          <w:lang w:val="nl-NL"/>
        </w:rPr>
        <w:t xml:space="preserve">betaald krachtens de bepalingen van </w:t>
      </w:r>
      <w:r w:rsidR="003742AA">
        <w:rPr>
          <w:rFonts w:ascii="Verdana" w:hAnsi="Verdana"/>
          <w:sz w:val="18"/>
          <w:szCs w:val="18"/>
          <w:lang w:val="nl-NL"/>
        </w:rPr>
        <w:t xml:space="preserve">de </w:t>
      </w:r>
      <w:r w:rsidRPr="00A74269" w:rsidR="00C4693E">
        <w:rPr>
          <w:rFonts w:ascii="Verdana" w:hAnsi="Verdana"/>
          <w:sz w:val="18"/>
          <w:szCs w:val="18"/>
          <w:lang w:val="nl-NL"/>
        </w:rPr>
        <w:t xml:space="preserve"> socialezekerheids</w:t>
      </w:r>
      <w:r w:rsidR="003742AA">
        <w:rPr>
          <w:rFonts w:ascii="Verdana" w:hAnsi="Verdana"/>
          <w:sz w:val="18"/>
          <w:szCs w:val="18"/>
          <w:lang w:val="nl-NL"/>
        </w:rPr>
        <w:t>wetgeving</w:t>
      </w:r>
      <w:r w:rsidRPr="00A74269" w:rsidR="00C4693E">
        <w:rPr>
          <w:rFonts w:ascii="Verdana" w:hAnsi="Verdana"/>
          <w:sz w:val="18"/>
          <w:szCs w:val="18"/>
          <w:lang w:val="nl-NL"/>
        </w:rPr>
        <w:t xml:space="preserve"> ook mogen worden belast in de bronstaat waaruit deze afkomstig </w:t>
      </w:r>
      <w:r w:rsidR="005739C2">
        <w:rPr>
          <w:rFonts w:ascii="Verdana" w:hAnsi="Verdana"/>
          <w:sz w:val="18"/>
          <w:szCs w:val="18"/>
          <w:lang w:val="nl-NL"/>
        </w:rPr>
        <w:t>zijn</w:t>
      </w:r>
      <w:r w:rsidRPr="00A74269" w:rsidR="00C4693E">
        <w:rPr>
          <w:rFonts w:ascii="Verdana" w:hAnsi="Verdana"/>
          <w:sz w:val="18"/>
          <w:szCs w:val="18"/>
          <w:lang w:val="nl-NL"/>
        </w:rPr>
        <w:t xml:space="preserve">. </w:t>
      </w:r>
    </w:p>
    <w:p w:rsidR="00C4693E" w:rsidP="00247C4A" w:rsidRDefault="00C4693E" w14:paraId="36DB446D" w14:textId="30EEBC79">
      <w:pPr>
        <w:rPr>
          <w:rFonts w:ascii="Verdana" w:hAnsi="Verdana"/>
          <w:sz w:val="18"/>
          <w:szCs w:val="18"/>
          <w:lang w:val="nl-NL"/>
        </w:rPr>
      </w:pPr>
      <w:r>
        <w:rPr>
          <w:rFonts w:ascii="Verdana" w:hAnsi="Verdana"/>
          <w:sz w:val="18"/>
          <w:szCs w:val="18"/>
          <w:lang w:val="nl-NL"/>
        </w:rPr>
        <w:t>Het derde</w:t>
      </w:r>
      <w:r w:rsidRPr="00BD4E1D" w:rsidR="007B4F2C">
        <w:rPr>
          <w:rFonts w:ascii="Verdana" w:hAnsi="Verdana"/>
          <w:sz w:val="18"/>
          <w:szCs w:val="18"/>
          <w:lang w:val="nl-NL"/>
        </w:rPr>
        <w:t xml:space="preserve"> lid bevat de definitie van de uitdrukking </w:t>
      </w:r>
      <w:r w:rsidRPr="00E01754" w:rsidR="008B4C25">
        <w:rPr>
          <w:rFonts w:ascii="Verdana" w:hAnsi="Verdana"/>
          <w:sz w:val="18"/>
          <w:szCs w:val="18"/>
          <w:lang w:val="nl-NL"/>
        </w:rPr>
        <w:t>‘</w:t>
      </w:r>
      <w:r w:rsidRPr="00E01754" w:rsidR="007B4F2C">
        <w:rPr>
          <w:rFonts w:ascii="Verdana" w:hAnsi="Verdana"/>
          <w:sz w:val="18"/>
          <w:szCs w:val="18"/>
          <w:lang w:val="nl-NL"/>
        </w:rPr>
        <w:t>lijfrente</w:t>
      </w:r>
      <w:r w:rsidRPr="00E01754" w:rsidR="008B4C25">
        <w:rPr>
          <w:rFonts w:ascii="Verdana" w:hAnsi="Verdana"/>
          <w:sz w:val="18"/>
          <w:szCs w:val="18"/>
          <w:lang w:val="nl-NL"/>
        </w:rPr>
        <w:t>’</w:t>
      </w:r>
      <w:r w:rsidRPr="00AF4ED3" w:rsidR="005739C2">
        <w:rPr>
          <w:rFonts w:ascii="Verdana" w:hAnsi="Verdana"/>
          <w:sz w:val="18"/>
          <w:szCs w:val="18"/>
          <w:lang w:val="nl-NL"/>
        </w:rPr>
        <w:t xml:space="preserve">, namelijk: een vaste som, periodiek betaalbaar op vaste tijdstippen, hetzij gedurende het leven, hetzij gedurende een vastgesteld of voor vaststelling vatbaar tijdvak, ingevolge een verbintenis tot het doen van betalingen, </w:t>
      </w:r>
      <w:r w:rsidR="005739C2">
        <w:rPr>
          <w:rFonts w:ascii="Verdana" w:hAnsi="Verdana"/>
          <w:sz w:val="18"/>
          <w:szCs w:val="18"/>
          <w:lang w:val="nl-NL"/>
        </w:rPr>
        <w:t>die</w:t>
      </w:r>
      <w:r w:rsidRPr="00AF4ED3" w:rsidR="005739C2">
        <w:rPr>
          <w:rFonts w:ascii="Verdana" w:hAnsi="Verdana"/>
          <w:sz w:val="18"/>
          <w:szCs w:val="18"/>
          <w:lang w:val="nl-NL"/>
        </w:rPr>
        <w:t xml:space="preserve"> tegenover een voldoende en volledige tegenprestatie in geld of geldwaarde staat</w:t>
      </w:r>
      <w:r>
        <w:rPr>
          <w:rFonts w:ascii="Verdana" w:hAnsi="Verdana"/>
          <w:sz w:val="18"/>
          <w:szCs w:val="18"/>
          <w:lang w:val="nl-NL"/>
        </w:rPr>
        <w:t xml:space="preserve">. </w:t>
      </w:r>
      <w:r>
        <w:rPr>
          <w:rFonts w:ascii="Verdana" w:hAnsi="Verdana"/>
          <w:sz w:val="18"/>
          <w:szCs w:val="18"/>
          <w:lang w:val="nl-NL"/>
        </w:rPr>
        <w:br/>
      </w:r>
      <w:r>
        <w:rPr>
          <w:rFonts w:ascii="Verdana" w:hAnsi="Verdana"/>
          <w:sz w:val="18"/>
          <w:szCs w:val="18"/>
          <w:lang w:val="nl-NL"/>
        </w:rPr>
        <w:tab/>
      </w:r>
      <w:r w:rsidR="000B7119">
        <w:rPr>
          <w:rFonts w:ascii="Verdana" w:hAnsi="Verdana"/>
          <w:sz w:val="18"/>
          <w:szCs w:val="18"/>
          <w:lang w:val="nl-NL"/>
        </w:rPr>
        <w:t xml:space="preserve">Artikel </w:t>
      </w:r>
      <w:r>
        <w:rPr>
          <w:rFonts w:ascii="Verdana" w:hAnsi="Verdana"/>
          <w:sz w:val="18"/>
          <w:szCs w:val="18"/>
          <w:lang w:val="nl-NL"/>
        </w:rPr>
        <w:t>VI</w:t>
      </w:r>
      <w:r w:rsidR="00B162FC">
        <w:rPr>
          <w:rFonts w:ascii="Verdana" w:hAnsi="Verdana"/>
          <w:sz w:val="18"/>
          <w:szCs w:val="18"/>
          <w:lang w:val="nl-NL"/>
        </w:rPr>
        <w:t>I</w:t>
      </w:r>
      <w:r w:rsidR="000B7119">
        <w:rPr>
          <w:rFonts w:ascii="Verdana" w:hAnsi="Verdana"/>
          <w:sz w:val="18"/>
          <w:szCs w:val="18"/>
          <w:lang w:val="nl-NL"/>
        </w:rPr>
        <w:t>,</w:t>
      </w:r>
      <w:r>
        <w:rPr>
          <w:rFonts w:ascii="Verdana" w:hAnsi="Verdana"/>
          <w:sz w:val="18"/>
          <w:szCs w:val="18"/>
          <w:lang w:val="nl-NL"/>
        </w:rPr>
        <w:t xml:space="preserve"> eerste lid</w:t>
      </w:r>
      <w:r w:rsidR="000B7119">
        <w:rPr>
          <w:rFonts w:ascii="Verdana" w:hAnsi="Verdana"/>
          <w:sz w:val="18"/>
          <w:szCs w:val="18"/>
          <w:lang w:val="nl-NL"/>
        </w:rPr>
        <w:t>,</w:t>
      </w:r>
      <w:r>
        <w:rPr>
          <w:rFonts w:ascii="Verdana" w:hAnsi="Verdana"/>
          <w:sz w:val="18"/>
          <w:szCs w:val="18"/>
          <w:lang w:val="nl-NL"/>
        </w:rPr>
        <w:t xml:space="preserve"> </w:t>
      </w:r>
      <w:r w:rsidRPr="00BD4E1D" w:rsidR="000B7119">
        <w:rPr>
          <w:rFonts w:ascii="Verdana" w:hAnsi="Verdana" w:cs="Arial"/>
          <w:sz w:val="18"/>
          <w:szCs w:val="18"/>
          <w:lang w:val="nl-NL"/>
        </w:rPr>
        <w:t xml:space="preserve">van het </w:t>
      </w:r>
      <w:r w:rsidR="000B7119">
        <w:rPr>
          <w:rFonts w:ascii="Verdana" w:hAnsi="Verdana" w:cs="Arial"/>
          <w:sz w:val="18"/>
          <w:szCs w:val="18"/>
          <w:lang w:val="nl-NL"/>
        </w:rPr>
        <w:t xml:space="preserve">Protocol </w:t>
      </w:r>
      <w:r w:rsidRPr="0021450B">
        <w:rPr>
          <w:rFonts w:ascii="Verdana" w:hAnsi="Verdana"/>
          <w:sz w:val="18"/>
          <w:szCs w:val="18"/>
          <w:lang w:val="nl-NL"/>
        </w:rPr>
        <w:t xml:space="preserve">regelt welke van de twee </w:t>
      </w:r>
      <w:r>
        <w:rPr>
          <w:rFonts w:ascii="Verdana" w:hAnsi="Verdana"/>
          <w:sz w:val="18"/>
          <w:szCs w:val="18"/>
          <w:lang w:val="nl-NL"/>
        </w:rPr>
        <w:t>verdragsluitende staten</w:t>
      </w:r>
      <w:r w:rsidRPr="0021450B">
        <w:rPr>
          <w:rFonts w:ascii="Verdana" w:hAnsi="Verdana"/>
          <w:sz w:val="18"/>
          <w:szCs w:val="18"/>
          <w:lang w:val="nl-NL"/>
        </w:rPr>
        <w:t xml:space="preserve"> kan worden aangemerkt als de bronstaat van een pensioen, andere soortgelijke beloning of </w:t>
      </w:r>
      <w:r w:rsidRPr="00BA2B89">
        <w:rPr>
          <w:rFonts w:ascii="Verdana" w:hAnsi="Verdana"/>
          <w:sz w:val="18"/>
          <w:szCs w:val="18"/>
          <w:lang w:val="nl-NL"/>
        </w:rPr>
        <w:t>van e</w:t>
      </w:r>
      <w:r w:rsidRPr="00B6639D">
        <w:rPr>
          <w:rFonts w:ascii="Verdana" w:hAnsi="Verdana"/>
          <w:sz w:val="18"/>
          <w:szCs w:val="18"/>
          <w:lang w:val="nl-NL"/>
        </w:rPr>
        <w:t xml:space="preserve">en lijfrente. De bronstaat is de </w:t>
      </w:r>
      <w:r>
        <w:rPr>
          <w:rFonts w:ascii="Verdana" w:hAnsi="Verdana"/>
          <w:sz w:val="18"/>
          <w:szCs w:val="18"/>
          <w:lang w:val="nl-NL"/>
        </w:rPr>
        <w:t>verdragsluitende staat</w:t>
      </w:r>
      <w:r w:rsidRPr="0021450B">
        <w:rPr>
          <w:rFonts w:ascii="Verdana" w:hAnsi="Verdana"/>
          <w:sz w:val="18"/>
          <w:szCs w:val="18"/>
          <w:lang w:val="nl-NL"/>
        </w:rPr>
        <w:t xml:space="preserve"> waar de opbouw van het desbetreffende pensioen</w:t>
      </w:r>
      <w:r>
        <w:rPr>
          <w:rFonts w:ascii="Verdana" w:hAnsi="Verdana"/>
          <w:sz w:val="18"/>
          <w:szCs w:val="18"/>
          <w:lang w:val="nl-NL"/>
        </w:rPr>
        <w:t>, andere soortgelijke beloning</w:t>
      </w:r>
      <w:r w:rsidRPr="0021450B">
        <w:rPr>
          <w:rFonts w:ascii="Verdana" w:hAnsi="Verdana"/>
          <w:sz w:val="18"/>
          <w:szCs w:val="18"/>
          <w:lang w:val="nl-NL"/>
        </w:rPr>
        <w:t xml:space="preserve"> of lijfrente in aanmerking is gekomen voor fiscale faciliteiten, dat wil zeggen een aftrek voor pensioen- of lijfrentepremies of een vrijstelling voor pensioenaansprak</w:t>
      </w:r>
      <w:r w:rsidRPr="00BA2B89">
        <w:rPr>
          <w:rFonts w:ascii="Verdana" w:hAnsi="Verdana"/>
          <w:sz w:val="18"/>
          <w:szCs w:val="18"/>
          <w:lang w:val="nl-NL"/>
        </w:rPr>
        <w:t>en</w:t>
      </w:r>
      <w:r w:rsidRPr="00B6639D">
        <w:rPr>
          <w:rFonts w:ascii="Verdana" w:hAnsi="Verdana"/>
          <w:sz w:val="18"/>
          <w:szCs w:val="18"/>
          <w:lang w:val="nl-NL"/>
        </w:rPr>
        <w:t xml:space="preserve">. Deze bepaling </w:t>
      </w:r>
      <w:r w:rsidRPr="006C1373">
        <w:rPr>
          <w:rFonts w:ascii="Verdana" w:hAnsi="Verdana"/>
          <w:sz w:val="18"/>
          <w:szCs w:val="18"/>
          <w:lang w:val="nl-NL"/>
        </w:rPr>
        <w:t xml:space="preserve">verduidelijkt </w:t>
      </w:r>
      <w:r w:rsidRPr="00DD3563">
        <w:rPr>
          <w:rFonts w:ascii="Verdana" w:hAnsi="Verdana"/>
          <w:sz w:val="18"/>
          <w:szCs w:val="18"/>
          <w:lang w:val="nl-NL"/>
        </w:rPr>
        <w:t xml:space="preserve">ook dat door de overdracht van pensioenkapitaal naar een pensioenfonds of verzekeringsmaatschappij </w:t>
      </w:r>
      <w:r w:rsidRPr="003F7CD6">
        <w:rPr>
          <w:rFonts w:ascii="Verdana" w:hAnsi="Verdana"/>
          <w:sz w:val="18"/>
          <w:szCs w:val="18"/>
          <w:lang w:val="nl-NL"/>
        </w:rPr>
        <w:t xml:space="preserve">in een andere </w:t>
      </w:r>
      <w:r>
        <w:rPr>
          <w:rFonts w:ascii="Verdana" w:hAnsi="Verdana"/>
          <w:sz w:val="18"/>
          <w:szCs w:val="18"/>
          <w:lang w:val="nl-NL"/>
        </w:rPr>
        <w:t>staat</w:t>
      </w:r>
      <w:r w:rsidRPr="00606D22">
        <w:rPr>
          <w:rFonts w:ascii="Verdana" w:hAnsi="Verdana"/>
          <w:sz w:val="18"/>
          <w:szCs w:val="18"/>
          <w:lang w:val="nl-NL"/>
        </w:rPr>
        <w:t xml:space="preserve"> het heffingsrecht van de </w:t>
      </w:r>
      <w:r w:rsidR="000B7119">
        <w:rPr>
          <w:rFonts w:ascii="Verdana" w:hAnsi="Verdana"/>
          <w:sz w:val="18"/>
          <w:szCs w:val="18"/>
          <w:lang w:val="nl-NL"/>
        </w:rPr>
        <w:t xml:space="preserve">verdragsluitende </w:t>
      </w:r>
      <w:r>
        <w:rPr>
          <w:rFonts w:ascii="Verdana" w:hAnsi="Verdana"/>
          <w:sz w:val="18"/>
          <w:szCs w:val="18"/>
          <w:lang w:val="nl-NL"/>
        </w:rPr>
        <w:t>staat</w:t>
      </w:r>
      <w:r w:rsidRPr="00BD4E1D">
        <w:rPr>
          <w:rFonts w:ascii="Verdana" w:hAnsi="Verdana"/>
          <w:sz w:val="18"/>
          <w:szCs w:val="18"/>
          <w:lang w:val="nl-NL"/>
        </w:rPr>
        <w:t xml:space="preserve"> waar het pensioenkapitaal tot dan toe was onder</w:t>
      </w:r>
      <w:r>
        <w:rPr>
          <w:rFonts w:ascii="Verdana" w:hAnsi="Verdana"/>
          <w:sz w:val="18"/>
          <w:szCs w:val="18"/>
          <w:lang w:val="nl-NL"/>
        </w:rPr>
        <w:t>gebracht, niet wordt aangetast.</w:t>
      </w:r>
      <w:r>
        <w:rPr>
          <w:rFonts w:ascii="Verdana" w:hAnsi="Verdana"/>
          <w:sz w:val="18"/>
          <w:szCs w:val="18"/>
          <w:lang w:val="nl-NL"/>
        </w:rPr>
        <w:br/>
      </w:r>
      <w:r>
        <w:rPr>
          <w:rFonts w:ascii="Verdana" w:hAnsi="Verdana"/>
          <w:sz w:val="18"/>
          <w:szCs w:val="18"/>
          <w:lang w:val="nl-NL"/>
        </w:rPr>
        <w:tab/>
      </w:r>
      <w:r w:rsidR="000B7119">
        <w:rPr>
          <w:rFonts w:ascii="Verdana" w:hAnsi="Verdana"/>
          <w:sz w:val="18"/>
          <w:szCs w:val="18"/>
          <w:lang w:val="nl-NL"/>
        </w:rPr>
        <w:t>Artikel VI</w:t>
      </w:r>
      <w:r w:rsidR="00B162FC">
        <w:rPr>
          <w:rFonts w:ascii="Verdana" w:hAnsi="Verdana"/>
          <w:sz w:val="18"/>
          <w:szCs w:val="18"/>
          <w:lang w:val="nl-NL"/>
        </w:rPr>
        <w:t>I</w:t>
      </w:r>
      <w:r w:rsidR="000B7119">
        <w:rPr>
          <w:rFonts w:ascii="Verdana" w:hAnsi="Verdana"/>
          <w:sz w:val="18"/>
          <w:szCs w:val="18"/>
          <w:lang w:val="nl-NL"/>
        </w:rPr>
        <w:t xml:space="preserve">, tweede lid, </w:t>
      </w:r>
      <w:r w:rsidRPr="00BD4E1D" w:rsidR="000B7119">
        <w:rPr>
          <w:rFonts w:ascii="Verdana" w:hAnsi="Verdana" w:cs="Arial"/>
          <w:sz w:val="18"/>
          <w:szCs w:val="18"/>
          <w:lang w:val="nl-NL"/>
        </w:rPr>
        <w:t xml:space="preserve">van het </w:t>
      </w:r>
      <w:r w:rsidR="000B7119">
        <w:rPr>
          <w:rFonts w:ascii="Verdana" w:hAnsi="Verdana" w:cs="Arial"/>
          <w:sz w:val="18"/>
          <w:szCs w:val="18"/>
          <w:lang w:val="nl-NL"/>
        </w:rPr>
        <w:t xml:space="preserve">Protocol </w:t>
      </w:r>
      <w:r w:rsidRPr="003103E7">
        <w:rPr>
          <w:rFonts w:ascii="Verdana" w:hAnsi="Verdana"/>
          <w:sz w:val="18"/>
          <w:szCs w:val="18"/>
          <w:lang w:val="nl-NL"/>
        </w:rPr>
        <w:t>bevestigt dat ook afkoopsommen van pensioenen, ande</w:t>
      </w:r>
      <w:r w:rsidRPr="003657E3">
        <w:rPr>
          <w:rFonts w:ascii="Verdana" w:hAnsi="Verdana"/>
          <w:sz w:val="18"/>
          <w:szCs w:val="18"/>
          <w:lang w:val="nl-NL"/>
        </w:rPr>
        <w:t xml:space="preserve">re soortgelijke beloningen </w:t>
      </w:r>
      <w:r w:rsidR="00813738">
        <w:rPr>
          <w:rFonts w:ascii="Verdana" w:hAnsi="Verdana"/>
          <w:sz w:val="18"/>
          <w:szCs w:val="18"/>
          <w:lang w:val="nl-NL"/>
        </w:rPr>
        <w:t>of</w:t>
      </w:r>
      <w:r w:rsidRPr="003657E3">
        <w:rPr>
          <w:rFonts w:ascii="Verdana" w:hAnsi="Verdana"/>
          <w:sz w:val="18"/>
          <w:szCs w:val="18"/>
          <w:lang w:val="nl-NL"/>
        </w:rPr>
        <w:t xml:space="preserve"> lijfrenten </w:t>
      </w:r>
      <w:r>
        <w:rPr>
          <w:rFonts w:ascii="Verdana" w:hAnsi="Verdana"/>
          <w:sz w:val="18"/>
          <w:szCs w:val="18"/>
          <w:lang w:val="nl-NL"/>
        </w:rPr>
        <w:t>volgens de bepaling</w:t>
      </w:r>
      <w:r w:rsidR="00DE7B12">
        <w:rPr>
          <w:rFonts w:ascii="Verdana" w:hAnsi="Verdana"/>
          <w:sz w:val="18"/>
          <w:szCs w:val="18"/>
          <w:lang w:val="nl-NL"/>
        </w:rPr>
        <w:t>en</w:t>
      </w:r>
      <w:r>
        <w:rPr>
          <w:rFonts w:ascii="Verdana" w:hAnsi="Verdana"/>
          <w:sz w:val="18"/>
          <w:szCs w:val="18"/>
          <w:lang w:val="nl-NL"/>
        </w:rPr>
        <w:t xml:space="preserve"> van dit artikel</w:t>
      </w:r>
      <w:r w:rsidRPr="003657E3">
        <w:rPr>
          <w:rFonts w:ascii="Verdana" w:hAnsi="Verdana"/>
          <w:sz w:val="18"/>
          <w:szCs w:val="18"/>
          <w:lang w:val="nl-NL"/>
        </w:rPr>
        <w:t xml:space="preserve"> mogen worden belast in de bronstaat.</w:t>
      </w:r>
    </w:p>
    <w:p w:rsidRPr="00C4693E" w:rsidR="00C4693E" w:rsidP="002205C9" w:rsidRDefault="00C4693E" w14:paraId="14DCE3D0" w14:textId="77777777">
      <w:pPr>
        <w:pStyle w:val="Heading2"/>
        <w:numPr>
          <w:ilvl w:val="0"/>
          <w:numId w:val="0"/>
        </w:numPr>
        <w:spacing w:before="0"/>
        <w:rPr>
          <w:lang w:val="nl-NL"/>
        </w:rPr>
      </w:pPr>
    </w:p>
    <w:p w:rsidRPr="00916448" w:rsidR="0098550F" w:rsidP="00CD077B" w:rsidRDefault="00873B6E" w14:paraId="791C70B6" w14:textId="77777777">
      <w:pPr>
        <w:pStyle w:val="Heading2"/>
        <w:numPr>
          <w:ilvl w:val="0"/>
          <w:numId w:val="0"/>
        </w:numPr>
        <w:spacing w:before="0" w:after="0"/>
        <w:rPr>
          <w:rFonts w:ascii="Verdana" w:hAnsi="Verdana"/>
          <w:sz w:val="18"/>
          <w:szCs w:val="18"/>
          <w:lang w:val="nl-NL"/>
        </w:rPr>
      </w:pPr>
      <w:r w:rsidRPr="00556990">
        <w:rPr>
          <w:rFonts w:ascii="Verdana" w:hAnsi="Verdana"/>
          <w:b w:val="0"/>
          <w:i/>
          <w:sz w:val="18"/>
          <w:szCs w:val="18"/>
          <w:lang w:val="nl-NL"/>
        </w:rPr>
        <w:t>II.1</w:t>
      </w:r>
      <w:r w:rsidR="00062712">
        <w:rPr>
          <w:rFonts w:ascii="Verdana" w:hAnsi="Verdana"/>
          <w:b w:val="0"/>
          <w:i/>
          <w:sz w:val="18"/>
          <w:szCs w:val="18"/>
          <w:lang w:val="nl-NL"/>
        </w:rPr>
        <w:t>9. Overheidsfuncties (artikel 19</w:t>
      </w:r>
      <w:r w:rsidRPr="00916448" w:rsidR="00916448">
        <w:rPr>
          <w:rFonts w:ascii="Verdana" w:hAnsi="Verdana"/>
          <w:b w:val="0"/>
          <w:i/>
          <w:sz w:val="18"/>
          <w:szCs w:val="18"/>
          <w:lang w:val="nl-NL"/>
        </w:rPr>
        <w:t xml:space="preserve"> van het Verdrag</w:t>
      </w:r>
      <w:r w:rsidRPr="00916448">
        <w:rPr>
          <w:rFonts w:ascii="Verdana" w:hAnsi="Verdana"/>
          <w:b w:val="0"/>
          <w:i/>
          <w:sz w:val="18"/>
          <w:szCs w:val="18"/>
          <w:lang w:val="nl-NL"/>
        </w:rPr>
        <w:t>)</w:t>
      </w:r>
      <w:r w:rsidRPr="00916448" w:rsidR="00500251">
        <w:rPr>
          <w:rFonts w:ascii="Verdana" w:hAnsi="Verdana"/>
          <w:b w:val="0"/>
          <w:i/>
          <w:sz w:val="18"/>
          <w:szCs w:val="18"/>
          <w:lang w:val="nl-NL"/>
        </w:rPr>
        <w:br/>
      </w:r>
    </w:p>
    <w:p w:rsidRPr="00BC6175" w:rsidR="00660A85" w:rsidP="00CD077B" w:rsidRDefault="0051196A" w14:paraId="531CE144" w14:textId="4CDEC6B3">
      <w:pPr>
        <w:ind w:firstLine="720"/>
        <w:rPr>
          <w:rFonts w:ascii="Verdana" w:hAnsi="Verdana"/>
          <w:sz w:val="18"/>
          <w:szCs w:val="18"/>
          <w:lang w:val="nl-NL"/>
        </w:rPr>
      </w:pPr>
      <w:r w:rsidRPr="00780A5E">
        <w:rPr>
          <w:rFonts w:ascii="Verdana" w:hAnsi="Verdana"/>
          <w:sz w:val="18"/>
          <w:szCs w:val="18"/>
          <w:lang w:val="nl-NL"/>
        </w:rPr>
        <w:t xml:space="preserve">Deze bepaling regelt de toewijzing van het heffingsrecht over </w:t>
      </w:r>
      <w:r w:rsidR="00C6139C">
        <w:rPr>
          <w:rFonts w:ascii="Verdana" w:hAnsi="Verdana"/>
          <w:sz w:val="18"/>
          <w:szCs w:val="18"/>
          <w:lang w:val="nl-NL"/>
        </w:rPr>
        <w:t>salarissen, lonen en andere soortgelijke beloningen</w:t>
      </w:r>
      <w:r w:rsidRPr="00780A5E">
        <w:rPr>
          <w:rFonts w:ascii="Verdana" w:hAnsi="Verdana"/>
          <w:sz w:val="18"/>
          <w:szCs w:val="18"/>
          <w:lang w:val="nl-NL"/>
        </w:rPr>
        <w:t xml:space="preserve"> die worden ontvangen door een natuurlijk persoon vanwege werkzaamheden die (in dienstverband) voor de overheid zijn verricht. Volgens het eerste lid, onderdeel a, mogen deze inkomsten worden belast in de </w:t>
      </w:r>
      <w:r w:rsidR="0021450B">
        <w:rPr>
          <w:rFonts w:ascii="Verdana" w:hAnsi="Verdana"/>
          <w:sz w:val="18"/>
          <w:szCs w:val="18"/>
          <w:lang w:val="nl-NL"/>
        </w:rPr>
        <w:t>verdragsluitende staat</w:t>
      </w:r>
      <w:r w:rsidRPr="00780A5E">
        <w:rPr>
          <w:rFonts w:ascii="Verdana" w:hAnsi="Verdana"/>
          <w:sz w:val="18"/>
          <w:szCs w:val="18"/>
          <w:lang w:val="nl-NL"/>
        </w:rPr>
        <w:t xml:space="preserve"> die deze </w:t>
      </w:r>
      <w:r w:rsidRPr="00C6139C" w:rsidR="00C6139C">
        <w:rPr>
          <w:rFonts w:ascii="Verdana" w:hAnsi="Verdana"/>
          <w:sz w:val="18"/>
          <w:szCs w:val="18"/>
          <w:lang w:val="nl-NL"/>
        </w:rPr>
        <w:t xml:space="preserve">salarissen, lonen en andere soortgelijke </w:t>
      </w:r>
      <w:r w:rsidRPr="00780A5E">
        <w:rPr>
          <w:rFonts w:ascii="Verdana" w:hAnsi="Verdana"/>
          <w:sz w:val="18"/>
          <w:szCs w:val="18"/>
          <w:lang w:val="nl-NL"/>
        </w:rPr>
        <w:t xml:space="preserve">beloningen betaalt (de zogenoemde kasstaat). </w:t>
      </w:r>
    </w:p>
    <w:p w:rsidRPr="00780A5E" w:rsidR="00660A85" w:rsidP="00CD077B" w:rsidRDefault="0051196A" w14:paraId="15FABDF4" w14:textId="174F5E41">
      <w:pPr>
        <w:ind w:firstLine="720"/>
        <w:rPr>
          <w:rFonts w:ascii="Verdana" w:hAnsi="Verdana"/>
          <w:sz w:val="18"/>
          <w:szCs w:val="18"/>
          <w:lang w:val="nl-NL"/>
        </w:rPr>
      </w:pPr>
      <w:r w:rsidRPr="00BC6175">
        <w:rPr>
          <w:rFonts w:ascii="Verdana" w:hAnsi="Verdana" w:cs="Arial"/>
          <w:sz w:val="18"/>
          <w:szCs w:val="18"/>
          <w:lang w:val="nl-NL"/>
        </w:rPr>
        <w:t xml:space="preserve">Het eerste lid, onderdeel b, maakt op deze kasstaatheffing een uitzondering. De </w:t>
      </w:r>
      <w:r w:rsidR="00C6139C">
        <w:rPr>
          <w:rFonts w:ascii="Verdana" w:hAnsi="Verdana" w:cs="Arial"/>
          <w:sz w:val="18"/>
          <w:szCs w:val="18"/>
          <w:lang w:val="nl-NL"/>
        </w:rPr>
        <w:t xml:space="preserve">verdragsluitende </w:t>
      </w:r>
      <w:r w:rsidR="003103E7">
        <w:rPr>
          <w:rFonts w:ascii="Verdana" w:hAnsi="Verdana" w:cs="Arial"/>
          <w:sz w:val="18"/>
          <w:szCs w:val="18"/>
          <w:lang w:val="nl-NL"/>
        </w:rPr>
        <w:t>staat</w:t>
      </w:r>
      <w:r w:rsidRPr="00CF22A8">
        <w:rPr>
          <w:rFonts w:ascii="Verdana" w:hAnsi="Verdana" w:cs="Arial"/>
          <w:sz w:val="18"/>
          <w:szCs w:val="18"/>
          <w:lang w:val="nl-NL"/>
        </w:rPr>
        <w:t xml:space="preserve"> waarin de werkzaamheden daadwerkelijk worden verricht (werkstaat) heeft het heffingsrecht indien de werknemer inwoner is van de werkstaat en tevens de nationaliteit heeft van die </w:t>
      </w:r>
      <w:r w:rsidR="003103E7">
        <w:rPr>
          <w:rFonts w:ascii="Verdana" w:hAnsi="Verdana" w:cs="Arial"/>
          <w:sz w:val="18"/>
          <w:szCs w:val="18"/>
          <w:lang w:val="nl-NL"/>
        </w:rPr>
        <w:t>staat</w:t>
      </w:r>
      <w:r w:rsidRPr="005C1870">
        <w:rPr>
          <w:rFonts w:ascii="Verdana" w:hAnsi="Verdana" w:cs="Arial"/>
          <w:sz w:val="18"/>
          <w:szCs w:val="18"/>
          <w:lang w:val="nl-NL"/>
        </w:rPr>
        <w:t xml:space="preserve">, of niet alleen inwoner van die </w:t>
      </w:r>
      <w:r w:rsidR="003103E7">
        <w:rPr>
          <w:rFonts w:ascii="Verdana" w:hAnsi="Verdana" w:cs="Arial"/>
          <w:sz w:val="18"/>
          <w:szCs w:val="18"/>
          <w:lang w:val="nl-NL"/>
        </w:rPr>
        <w:t>staat</w:t>
      </w:r>
      <w:r w:rsidRPr="00916448">
        <w:rPr>
          <w:rFonts w:ascii="Verdana" w:hAnsi="Verdana" w:cs="Arial"/>
          <w:sz w:val="18"/>
          <w:szCs w:val="18"/>
          <w:lang w:val="nl-NL"/>
        </w:rPr>
        <w:t xml:space="preserve"> is geworden om daar werk te verrichten voor de overheid van de andere </w:t>
      </w:r>
      <w:r w:rsidR="003103E7">
        <w:rPr>
          <w:rFonts w:ascii="Verdana" w:hAnsi="Verdana" w:cs="Arial"/>
          <w:sz w:val="18"/>
          <w:szCs w:val="18"/>
          <w:lang w:val="nl-NL"/>
        </w:rPr>
        <w:t>staat</w:t>
      </w:r>
      <w:r w:rsidRPr="00916448">
        <w:rPr>
          <w:rFonts w:ascii="Verdana" w:hAnsi="Verdana" w:cs="Arial"/>
          <w:sz w:val="18"/>
          <w:szCs w:val="18"/>
          <w:lang w:val="nl-NL"/>
        </w:rPr>
        <w:t xml:space="preserve">. Deze uitzondering strekt ertoe </w:t>
      </w:r>
      <w:r w:rsidR="00F142CD">
        <w:rPr>
          <w:rFonts w:ascii="Verdana" w:hAnsi="Verdana" w:cs="Arial"/>
          <w:sz w:val="18"/>
          <w:szCs w:val="18"/>
          <w:lang w:val="nl-NL"/>
        </w:rPr>
        <w:t xml:space="preserve">zogenoemde </w:t>
      </w:r>
      <w:r w:rsidRPr="00916448">
        <w:rPr>
          <w:rFonts w:ascii="Verdana" w:hAnsi="Verdana" w:cs="Arial"/>
          <w:sz w:val="18"/>
          <w:szCs w:val="18"/>
          <w:lang w:val="nl-NL"/>
        </w:rPr>
        <w:t>lokaal aangeworven medewerkers van bijvoorbeeld een ambassade</w:t>
      </w:r>
      <w:r w:rsidR="004120D8">
        <w:rPr>
          <w:rFonts w:ascii="Verdana" w:hAnsi="Verdana" w:cs="Arial"/>
          <w:sz w:val="18"/>
          <w:szCs w:val="18"/>
          <w:lang w:val="nl-NL"/>
        </w:rPr>
        <w:t xml:space="preserve"> enkel</w:t>
      </w:r>
      <w:r w:rsidRPr="00916448">
        <w:rPr>
          <w:rFonts w:ascii="Verdana" w:hAnsi="Verdana" w:cs="Arial"/>
          <w:sz w:val="18"/>
          <w:szCs w:val="18"/>
          <w:lang w:val="nl-NL"/>
        </w:rPr>
        <w:t xml:space="preserve"> in hun woonstaat belastingplichtig te laten zijn in plaats van</w:t>
      </w:r>
      <w:r w:rsidR="004120D8">
        <w:rPr>
          <w:rFonts w:ascii="Verdana" w:hAnsi="Verdana" w:cs="Arial"/>
          <w:sz w:val="18"/>
          <w:szCs w:val="18"/>
          <w:lang w:val="nl-NL"/>
        </w:rPr>
        <w:t xml:space="preserve"> ook</w:t>
      </w:r>
      <w:r w:rsidRPr="00916448">
        <w:rPr>
          <w:rFonts w:ascii="Verdana" w:hAnsi="Verdana" w:cs="Arial"/>
          <w:sz w:val="18"/>
          <w:szCs w:val="18"/>
          <w:lang w:val="nl-NL"/>
        </w:rPr>
        <w:t xml:space="preserve"> in de </w:t>
      </w:r>
      <w:r w:rsidR="003103E7">
        <w:rPr>
          <w:rFonts w:ascii="Verdana" w:hAnsi="Verdana" w:cs="Arial"/>
          <w:sz w:val="18"/>
          <w:szCs w:val="18"/>
          <w:lang w:val="nl-NL"/>
        </w:rPr>
        <w:t>staat</w:t>
      </w:r>
      <w:r w:rsidRPr="00916448">
        <w:rPr>
          <w:rFonts w:ascii="Verdana" w:hAnsi="Verdana" w:cs="Arial"/>
          <w:sz w:val="18"/>
          <w:szCs w:val="18"/>
          <w:lang w:val="nl-NL"/>
        </w:rPr>
        <w:t xml:space="preserve"> bij wiens ambassade zij werkzaam zijn. </w:t>
      </w:r>
    </w:p>
    <w:p w:rsidRPr="00BA2B89" w:rsidR="00A47BAE" w:rsidP="00CD077B" w:rsidRDefault="0051196A" w14:paraId="4F5601B9" w14:textId="2EBF2151">
      <w:pPr>
        <w:rPr>
          <w:rFonts w:ascii="Verdana" w:hAnsi="Verdana"/>
          <w:sz w:val="18"/>
          <w:szCs w:val="18"/>
          <w:lang w:val="nl-NL"/>
        </w:rPr>
      </w:pPr>
      <w:r w:rsidRPr="00780A5E">
        <w:rPr>
          <w:rFonts w:ascii="Verdana" w:hAnsi="Verdana" w:cs="Arial"/>
          <w:sz w:val="18"/>
          <w:szCs w:val="18"/>
          <w:lang w:val="nl-NL"/>
        </w:rPr>
        <w:t xml:space="preserve">Ingevolge het tweede lid geldt de in het eerste lid opgenomen heffingsrechtverdeling niet voor </w:t>
      </w:r>
      <w:r w:rsidR="00C6139C">
        <w:rPr>
          <w:rFonts w:ascii="Verdana" w:hAnsi="Verdana"/>
          <w:sz w:val="18"/>
          <w:szCs w:val="18"/>
          <w:lang w:val="nl-NL"/>
        </w:rPr>
        <w:t>salarissen, lonen en andere soortgelijke beloningen</w:t>
      </w:r>
      <w:r w:rsidRPr="00780A5E">
        <w:rPr>
          <w:rFonts w:ascii="Verdana" w:hAnsi="Verdana" w:cs="Arial"/>
          <w:sz w:val="18"/>
          <w:szCs w:val="18"/>
          <w:lang w:val="nl-NL"/>
        </w:rPr>
        <w:t xml:space="preserve"> die worden ontvangen voor werkzaamheden die worden verricht voor een door de overheid gedreven onderneming. In dat </w:t>
      </w:r>
      <w:r w:rsidRPr="00780A5E">
        <w:rPr>
          <w:rFonts w:ascii="Verdana" w:hAnsi="Verdana" w:cs="Arial"/>
          <w:sz w:val="18"/>
          <w:szCs w:val="18"/>
          <w:lang w:val="nl-NL"/>
        </w:rPr>
        <w:lastRenderedPageBreak/>
        <w:t xml:space="preserve">geval gelden andere artikelen van het </w:t>
      </w:r>
      <w:r w:rsidR="00D25F33">
        <w:rPr>
          <w:rFonts w:ascii="Verdana" w:hAnsi="Verdana" w:cs="Arial"/>
          <w:sz w:val="18"/>
          <w:szCs w:val="18"/>
          <w:lang w:val="nl-NL"/>
        </w:rPr>
        <w:t>Verdrag</w:t>
      </w:r>
      <w:r w:rsidRPr="00780A5E">
        <w:rPr>
          <w:rFonts w:ascii="Verdana" w:hAnsi="Verdana" w:cs="Arial"/>
          <w:sz w:val="18"/>
          <w:szCs w:val="18"/>
          <w:lang w:val="nl-NL"/>
        </w:rPr>
        <w:t xml:space="preserve">: </w:t>
      </w:r>
      <w:r w:rsidRPr="00780A5E">
        <w:rPr>
          <w:rFonts w:ascii="Verdana" w:hAnsi="Verdana"/>
          <w:sz w:val="18"/>
          <w:szCs w:val="18"/>
          <w:lang w:val="nl-NL"/>
        </w:rPr>
        <w:t>artikel 1</w:t>
      </w:r>
      <w:r w:rsidR="00370C59">
        <w:rPr>
          <w:rFonts w:ascii="Verdana" w:hAnsi="Verdana"/>
          <w:sz w:val="18"/>
          <w:szCs w:val="18"/>
          <w:lang w:val="nl-NL"/>
        </w:rPr>
        <w:t>5</w:t>
      </w:r>
      <w:r w:rsidRPr="000819E4">
        <w:rPr>
          <w:rFonts w:ascii="Verdana" w:hAnsi="Verdana" w:cs="Arial"/>
          <w:sz w:val="18"/>
          <w:szCs w:val="18"/>
          <w:lang w:val="nl-NL"/>
        </w:rPr>
        <w:t xml:space="preserve"> (</w:t>
      </w:r>
      <w:r w:rsidR="00C6139C">
        <w:rPr>
          <w:rFonts w:ascii="Verdana" w:hAnsi="Verdana" w:cs="Arial"/>
          <w:sz w:val="18"/>
          <w:szCs w:val="18"/>
          <w:lang w:val="nl-NL"/>
        </w:rPr>
        <w:t>Niet-zelfstandige arbeid</w:t>
      </w:r>
      <w:r w:rsidRPr="000819E4">
        <w:rPr>
          <w:rFonts w:ascii="Verdana" w:hAnsi="Verdana" w:cs="Arial"/>
          <w:sz w:val="18"/>
          <w:szCs w:val="18"/>
          <w:lang w:val="nl-NL"/>
        </w:rPr>
        <w:t>), artikel 1</w:t>
      </w:r>
      <w:r w:rsidR="00370C59">
        <w:rPr>
          <w:rFonts w:ascii="Verdana" w:hAnsi="Verdana" w:cs="Arial"/>
          <w:sz w:val="18"/>
          <w:szCs w:val="18"/>
          <w:lang w:val="nl-NL"/>
        </w:rPr>
        <w:t>6</w:t>
      </w:r>
      <w:r w:rsidRPr="000819E4">
        <w:rPr>
          <w:rFonts w:ascii="Verdana" w:hAnsi="Verdana" w:cs="Arial"/>
          <w:sz w:val="18"/>
          <w:szCs w:val="18"/>
          <w:lang w:val="nl-NL"/>
        </w:rPr>
        <w:t xml:space="preserve"> (</w:t>
      </w:r>
      <w:r w:rsidR="00B162FC">
        <w:rPr>
          <w:rFonts w:ascii="Verdana" w:hAnsi="Verdana" w:cs="Arial"/>
          <w:sz w:val="18"/>
          <w:szCs w:val="18"/>
          <w:lang w:val="nl-NL"/>
        </w:rPr>
        <w:t>D</w:t>
      </w:r>
      <w:r w:rsidRPr="000819E4">
        <w:rPr>
          <w:rFonts w:ascii="Verdana" w:hAnsi="Verdana" w:cs="Arial"/>
          <w:sz w:val="18"/>
          <w:szCs w:val="18"/>
          <w:lang w:val="nl-NL"/>
        </w:rPr>
        <w:t>irecteursbeloningen), artikel 1</w:t>
      </w:r>
      <w:r w:rsidR="00370C59">
        <w:rPr>
          <w:rFonts w:ascii="Verdana" w:hAnsi="Verdana" w:cs="Arial"/>
          <w:sz w:val="18"/>
          <w:szCs w:val="18"/>
          <w:lang w:val="nl-NL"/>
        </w:rPr>
        <w:t>7</w:t>
      </w:r>
      <w:r w:rsidRPr="000819E4">
        <w:rPr>
          <w:rFonts w:ascii="Verdana" w:hAnsi="Verdana" w:cs="Arial"/>
          <w:sz w:val="18"/>
          <w:szCs w:val="18"/>
          <w:lang w:val="nl-NL"/>
        </w:rPr>
        <w:t xml:space="preserve"> (</w:t>
      </w:r>
      <w:r w:rsidR="00B162FC">
        <w:rPr>
          <w:rFonts w:ascii="Verdana" w:hAnsi="Verdana" w:cs="Arial"/>
          <w:sz w:val="18"/>
          <w:szCs w:val="18"/>
          <w:lang w:val="nl-NL"/>
        </w:rPr>
        <w:t>A</w:t>
      </w:r>
      <w:r w:rsidRPr="0021450B">
        <w:rPr>
          <w:rFonts w:ascii="Verdana" w:hAnsi="Verdana"/>
          <w:sz w:val="18"/>
          <w:szCs w:val="18"/>
          <w:lang w:val="nl-NL"/>
        </w:rPr>
        <w:t xml:space="preserve">rtiesten en sportbeoefenaars) </w:t>
      </w:r>
      <w:r w:rsidR="004120D8">
        <w:rPr>
          <w:rFonts w:ascii="Verdana" w:hAnsi="Verdana" w:cs="Arial"/>
          <w:sz w:val="18"/>
          <w:szCs w:val="18"/>
          <w:lang w:val="nl-NL"/>
        </w:rPr>
        <w:t>of artikel 1</w:t>
      </w:r>
      <w:r w:rsidR="00370C59">
        <w:rPr>
          <w:rFonts w:ascii="Verdana" w:hAnsi="Verdana" w:cs="Arial"/>
          <w:sz w:val="18"/>
          <w:szCs w:val="18"/>
          <w:lang w:val="nl-NL"/>
        </w:rPr>
        <w:t>8</w:t>
      </w:r>
      <w:r w:rsidRPr="0021450B">
        <w:rPr>
          <w:rFonts w:ascii="Verdana" w:hAnsi="Verdana" w:cs="Arial"/>
          <w:sz w:val="18"/>
          <w:szCs w:val="18"/>
          <w:lang w:val="nl-NL"/>
        </w:rPr>
        <w:t xml:space="preserve"> (</w:t>
      </w:r>
      <w:r w:rsidR="00B162FC">
        <w:rPr>
          <w:rFonts w:ascii="Verdana" w:hAnsi="Verdana" w:cs="Arial"/>
          <w:sz w:val="18"/>
          <w:szCs w:val="18"/>
          <w:lang w:val="nl-NL"/>
        </w:rPr>
        <w:t>P</w:t>
      </w:r>
      <w:r w:rsidRPr="0021450B">
        <w:rPr>
          <w:rFonts w:ascii="Verdana" w:hAnsi="Verdana" w:cs="Arial"/>
          <w:sz w:val="18"/>
          <w:szCs w:val="18"/>
          <w:lang w:val="nl-NL"/>
        </w:rPr>
        <w:t>e</w:t>
      </w:r>
      <w:r w:rsidRPr="0021450B" w:rsidR="00BD4A16">
        <w:rPr>
          <w:rFonts w:ascii="Verdana" w:hAnsi="Verdana" w:cs="Arial"/>
          <w:sz w:val="18"/>
          <w:szCs w:val="18"/>
          <w:lang w:val="nl-NL"/>
        </w:rPr>
        <w:t>nsioenen, lijfrenten en sociale</w:t>
      </w:r>
      <w:r w:rsidRPr="0021450B">
        <w:rPr>
          <w:rFonts w:ascii="Verdana" w:hAnsi="Verdana" w:cs="Arial"/>
          <w:sz w:val="18"/>
          <w:szCs w:val="18"/>
          <w:lang w:val="nl-NL"/>
        </w:rPr>
        <w:t>zekerheidsuitkeringen).</w:t>
      </w:r>
    </w:p>
    <w:p w:rsidRPr="003F7CD6" w:rsidR="00660A85" w:rsidP="00CD077B" w:rsidRDefault="0051196A" w14:paraId="318CE602" w14:textId="68247008">
      <w:pPr>
        <w:rPr>
          <w:rFonts w:ascii="Verdana" w:hAnsi="Verdana"/>
          <w:sz w:val="18"/>
          <w:szCs w:val="18"/>
          <w:lang w:val="nl-NL"/>
        </w:rPr>
      </w:pPr>
      <w:r w:rsidRPr="006C1373">
        <w:rPr>
          <w:rFonts w:ascii="Verdana" w:hAnsi="Verdana"/>
          <w:sz w:val="18"/>
          <w:szCs w:val="18"/>
          <w:lang w:val="nl-NL"/>
        </w:rPr>
        <w:t>Omdat een bronstaatheffing voor pensioenen, lijfrenten en socialezekerheidsuitkeringen is overeengekomen</w:t>
      </w:r>
      <w:r w:rsidR="00E00636">
        <w:rPr>
          <w:rFonts w:ascii="Verdana" w:hAnsi="Verdana"/>
          <w:sz w:val="18"/>
          <w:szCs w:val="18"/>
          <w:lang w:val="nl-NL"/>
        </w:rPr>
        <w:t>,</w:t>
      </w:r>
      <w:r w:rsidRPr="006C1373">
        <w:rPr>
          <w:rFonts w:ascii="Verdana" w:hAnsi="Verdana"/>
          <w:sz w:val="18"/>
          <w:szCs w:val="18"/>
          <w:lang w:val="nl-NL"/>
        </w:rPr>
        <w:t xml:space="preserve"> is, in lijn met onderdeel 2.11.2 </w:t>
      </w:r>
      <w:r w:rsidR="00B12C1F">
        <w:rPr>
          <w:rFonts w:ascii="Verdana" w:hAnsi="Verdana"/>
          <w:sz w:val="18"/>
          <w:szCs w:val="18"/>
          <w:lang w:val="nl-NL"/>
        </w:rPr>
        <w:t>NFV</w:t>
      </w:r>
      <w:r w:rsidRPr="00DD3563" w:rsidR="00B12C1F">
        <w:rPr>
          <w:rFonts w:ascii="Verdana" w:hAnsi="Verdana"/>
          <w:sz w:val="18"/>
          <w:szCs w:val="18"/>
          <w:lang w:val="nl-NL"/>
        </w:rPr>
        <w:t xml:space="preserve"> </w:t>
      </w:r>
      <w:r w:rsidRPr="00DD3563">
        <w:rPr>
          <w:rFonts w:ascii="Verdana" w:hAnsi="Verdana"/>
          <w:sz w:val="18"/>
          <w:szCs w:val="18"/>
          <w:lang w:val="nl-NL"/>
        </w:rPr>
        <w:t>2011, in artikel 1</w:t>
      </w:r>
      <w:r w:rsidR="008B6CFF">
        <w:rPr>
          <w:rFonts w:ascii="Verdana" w:hAnsi="Verdana"/>
          <w:sz w:val="18"/>
          <w:szCs w:val="18"/>
          <w:lang w:val="nl-NL"/>
        </w:rPr>
        <w:t>9</w:t>
      </w:r>
      <w:r w:rsidRPr="00DD3563">
        <w:rPr>
          <w:rFonts w:ascii="Verdana" w:hAnsi="Verdana"/>
          <w:sz w:val="18"/>
          <w:szCs w:val="18"/>
          <w:lang w:val="nl-NL"/>
        </w:rPr>
        <w:t xml:space="preserve"> geen </w:t>
      </w:r>
      <w:r w:rsidRPr="00DD3563" w:rsidR="00D123D2">
        <w:rPr>
          <w:rFonts w:ascii="Verdana" w:hAnsi="Verdana"/>
          <w:sz w:val="18"/>
          <w:szCs w:val="18"/>
          <w:lang w:val="nl-NL"/>
        </w:rPr>
        <w:t xml:space="preserve">bepaling opgenomen voor </w:t>
      </w:r>
      <w:r w:rsidR="00B162FC">
        <w:rPr>
          <w:rFonts w:ascii="Verdana" w:hAnsi="Verdana"/>
          <w:sz w:val="18"/>
          <w:szCs w:val="18"/>
          <w:lang w:val="nl-NL"/>
        </w:rPr>
        <w:t>overheids</w:t>
      </w:r>
      <w:r w:rsidRPr="00DD3563">
        <w:rPr>
          <w:rFonts w:ascii="Verdana" w:hAnsi="Verdana"/>
          <w:sz w:val="18"/>
          <w:szCs w:val="18"/>
          <w:lang w:val="nl-NL"/>
        </w:rPr>
        <w:t>pensioenen.</w:t>
      </w:r>
    </w:p>
    <w:p w:rsidRPr="00606D22" w:rsidR="009854E5" w:rsidP="00CD077B" w:rsidRDefault="009854E5" w14:paraId="05609F5D" w14:textId="77777777">
      <w:pPr>
        <w:ind w:firstLine="720"/>
        <w:rPr>
          <w:rFonts w:ascii="Verdana" w:hAnsi="Verdana" w:cs="Arial"/>
          <w:sz w:val="18"/>
          <w:szCs w:val="18"/>
          <w:lang w:val="nl-NL"/>
        </w:rPr>
      </w:pPr>
    </w:p>
    <w:p w:rsidRPr="00916448" w:rsidR="009854E5" w:rsidP="00CD077B" w:rsidRDefault="009854E5" w14:paraId="66CE74F2" w14:textId="77777777">
      <w:pPr>
        <w:pStyle w:val="Heading2"/>
        <w:numPr>
          <w:ilvl w:val="0"/>
          <w:numId w:val="0"/>
        </w:numPr>
        <w:spacing w:before="0" w:after="0"/>
        <w:rPr>
          <w:rFonts w:ascii="Verdana" w:hAnsi="Verdana"/>
          <w:b w:val="0"/>
          <w:i/>
          <w:sz w:val="18"/>
          <w:szCs w:val="18"/>
          <w:lang w:val="nl-NL"/>
        </w:rPr>
      </w:pPr>
      <w:r w:rsidRPr="00606D22">
        <w:rPr>
          <w:rFonts w:ascii="Verdana" w:hAnsi="Verdana"/>
          <w:b w:val="0"/>
          <w:i/>
          <w:sz w:val="18"/>
          <w:szCs w:val="18"/>
          <w:lang w:val="nl-NL"/>
        </w:rPr>
        <w:t>II.</w:t>
      </w:r>
      <w:r w:rsidR="00062712">
        <w:rPr>
          <w:rFonts w:ascii="Verdana" w:hAnsi="Verdana"/>
          <w:b w:val="0"/>
          <w:i/>
          <w:sz w:val="18"/>
          <w:szCs w:val="18"/>
          <w:lang w:val="nl-NL"/>
        </w:rPr>
        <w:t>20</w:t>
      </w:r>
      <w:r w:rsidRPr="00606D22">
        <w:rPr>
          <w:rFonts w:ascii="Verdana" w:hAnsi="Verdana"/>
          <w:b w:val="0"/>
          <w:i/>
          <w:sz w:val="18"/>
          <w:szCs w:val="18"/>
          <w:lang w:val="nl-NL"/>
        </w:rPr>
        <w:t xml:space="preserve">. Studenten </w:t>
      </w:r>
      <w:r w:rsidRPr="00FA4BC6">
        <w:rPr>
          <w:rFonts w:ascii="Verdana" w:hAnsi="Verdana" w:cs="Arial"/>
          <w:b w:val="0"/>
          <w:i/>
          <w:sz w:val="18"/>
          <w:szCs w:val="18"/>
          <w:lang w:val="nl-NL"/>
        </w:rPr>
        <w:t xml:space="preserve">(artikel </w:t>
      </w:r>
      <w:r w:rsidR="00062712">
        <w:rPr>
          <w:rFonts w:ascii="Verdana" w:hAnsi="Verdana" w:cs="Arial"/>
          <w:b w:val="0"/>
          <w:i/>
          <w:sz w:val="18"/>
          <w:szCs w:val="18"/>
          <w:lang w:val="nl-NL"/>
        </w:rPr>
        <w:t>20</w:t>
      </w:r>
      <w:r w:rsidRPr="00916448" w:rsidR="00916448">
        <w:rPr>
          <w:rFonts w:ascii="Verdana" w:hAnsi="Verdana"/>
          <w:b w:val="0"/>
          <w:i/>
          <w:sz w:val="18"/>
          <w:szCs w:val="18"/>
          <w:lang w:val="nl-NL"/>
        </w:rPr>
        <w:t xml:space="preserve"> van het </w:t>
      </w:r>
      <w:r w:rsidR="00D25F33">
        <w:rPr>
          <w:rFonts w:ascii="Verdana" w:hAnsi="Verdana"/>
          <w:b w:val="0"/>
          <w:i/>
          <w:sz w:val="18"/>
          <w:szCs w:val="18"/>
          <w:lang w:val="nl-NL"/>
        </w:rPr>
        <w:t>Verdrag</w:t>
      </w:r>
      <w:r w:rsidRPr="00916448">
        <w:rPr>
          <w:rFonts w:ascii="Verdana" w:hAnsi="Verdana" w:cs="Arial"/>
          <w:b w:val="0"/>
          <w:i/>
          <w:sz w:val="18"/>
          <w:szCs w:val="18"/>
          <w:lang w:val="nl-NL"/>
        </w:rPr>
        <w:t>)</w:t>
      </w:r>
      <w:r w:rsidRPr="00916448" w:rsidR="00500251">
        <w:rPr>
          <w:rFonts w:ascii="Verdana" w:hAnsi="Verdana" w:cs="Arial"/>
          <w:b w:val="0"/>
          <w:i/>
          <w:sz w:val="18"/>
          <w:szCs w:val="18"/>
          <w:lang w:val="nl-NL"/>
        </w:rPr>
        <w:br/>
      </w:r>
    </w:p>
    <w:p w:rsidRPr="00CF22A8" w:rsidR="00660A85" w:rsidP="00062712" w:rsidRDefault="009854E5" w14:paraId="196950AB" w14:textId="7D3859E9">
      <w:pPr>
        <w:ind w:firstLine="720"/>
        <w:rPr>
          <w:rFonts w:ascii="Verdana" w:hAnsi="Verdana" w:cs="Arial"/>
          <w:sz w:val="18"/>
          <w:szCs w:val="18"/>
          <w:lang w:val="nl-NL"/>
        </w:rPr>
      </w:pPr>
      <w:r w:rsidRPr="00780A5E">
        <w:rPr>
          <w:rFonts w:ascii="Verdana" w:hAnsi="Verdana" w:cs="Arial"/>
          <w:sz w:val="18"/>
          <w:szCs w:val="18"/>
          <w:lang w:val="nl-NL"/>
        </w:rPr>
        <w:t xml:space="preserve">Artikel </w:t>
      </w:r>
      <w:r w:rsidR="00062712">
        <w:rPr>
          <w:rFonts w:ascii="Verdana" w:hAnsi="Verdana" w:cs="Arial"/>
          <w:sz w:val="18"/>
          <w:szCs w:val="18"/>
          <w:lang w:val="nl-NL"/>
        </w:rPr>
        <w:t>20</w:t>
      </w:r>
      <w:r w:rsidRPr="00780A5E">
        <w:rPr>
          <w:rFonts w:ascii="Verdana" w:hAnsi="Verdana" w:cs="Arial"/>
          <w:sz w:val="18"/>
          <w:szCs w:val="18"/>
          <w:lang w:val="nl-NL"/>
        </w:rPr>
        <w:t xml:space="preserve"> </w:t>
      </w:r>
      <w:r w:rsidR="00C13F8E">
        <w:rPr>
          <w:rFonts w:ascii="Verdana" w:hAnsi="Verdana" w:cs="Arial"/>
          <w:sz w:val="18"/>
          <w:szCs w:val="18"/>
          <w:lang w:val="nl-NL"/>
        </w:rPr>
        <w:t xml:space="preserve">van het </w:t>
      </w:r>
      <w:r w:rsidR="00D25F33">
        <w:rPr>
          <w:rFonts w:ascii="Verdana" w:hAnsi="Verdana" w:cs="Arial"/>
          <w:sz w:val="18"/>
          <w:szCs w:val="18"/>
          <w:lang w:val="nl-NL"/>
        </w:rPr>
        <w:t>Verdrag</w:t>
      </w:r>
      <w:r w:rsidR="00C13F8E">
        <w:rPr>
          <w:rFonts w:ascii="Verdana" w:hAnsi="Verdana" w:cs="Arial"/>
          <w:sz w:val="18"/>
          <w:szCs w:val="18"/>
          <w:lang w:val="nl-NL"/>
        </w:rPr>
        <w:t xml:space="preserve"> </w:t>
      </w:r>
      <w:r w:rsidRPr="00780A5E">
        <w:rPr>
          <w:rFonts w:ascii="Verdana" w:hAnsi="Verdana" w:cs="Arial"/>
          <w:sz w:val="18"/>
          <w:szCs w:val="18"/>
          <w:lang w:val="nl-NL"/>
        </w:rPr>
        <w:t xml:space="preserve">ziet op vergoedingen aan studenten </w:t>
      </w:r>
      <w:r w:rsidR="00A537F5">
        <w:rPr>
          <w:rFonts w:ascii="Verdana" w:hAnsi="Verdana" w:cs="Arial"/>
          <w:sz w:val="18"/>
          <w:szCs w:val="18"/>
          <w:lang w:val="nl-NL"/>
        </w:rPr>
        <w:t>of</w:t>
      </w:r>
      <w:r w:rsidRPr="00780A5E" w:rsidR="007413F0">
        <w:rPr>
          <w:rFonts w:ascii="Verdana" w:hAnsi="Verdana" w:cs="Arial"/>
          <w:sz w:val="18"/>
          <w:szCs w:val="18"/>
          <w:lang w:val="nl-NL"/>
        </w:rPr>
        <w:t xml:space="preserve"> </w:t>
      </w:r>
      <w:r w:rsidRPr="000819E4" w:rsidR="008124A8">
        <w:rPr>
          <w:rFonts w:ascii="Verdana" w:hAnsi="Verdana" w:cs="Arial"/>
          <w:sz w:val="18"/>
          <w:szCs w:val="18"/>
          <w:lang w:val="nl-NL"/>
        </w:rPr>
        <w:t>stag</w:t>
      </w:r>
      <w:r w:rsidR="00A537F5">
        <w:rPr>
          <w:rFonts w:ascii="Verdana" w:hAnsi="Verdana" w:cs="Arial"/>
          <w:sz w:val="18"/>
          <w:szCs w:val="18"/>
          <w:lang w:val="nl-NL"/>
        </w:rPr>
        <w:t>i</w:t>
      </w:r>
      <w:r w:rsidRPr="000819E4" w:rsidR="008124A8">
        <w:rPr>
          <w:rFonts w:ascii="Verdana" w:hAnsi="Verdana" w:cs="Arial"/>
          <w:sz w:val="18"/>
          <w:szCs w:val="18"/>
          <w:lang w:val="nl-NL"/>
        </w:rPr>
        <w:t>airs</w:t>
      </w:r>
      <w:r w:rsidRPr="000819E4">
        <w:rPr>
          <w:rFonts w:ascii="Verdana" w:hAnsi="Verdana" w:cs="Arial"/>
          <w:sz w:val="18"/>
          <w:szCs w:val="18"/>
          <w:lang w:val="nl-NL"/>
        </w:rPr>
        <w:t xml:space="preserve">. Indien een student </w:t>
      </w:r>
      <w:r w:rsidRPr="0021450B" w:rsidR="0058546E">
        <w:rPr>
          <w:rFonts w:ascii="Verdana" w:hAnsi="Verdana" w:cs="Arial"/>
          <w:sz w:val="18"/>
          <w:szCs w:val="18"/>
          <w:lang w:val="nl-NL"/>
        </w:rPr>
        <w:t xml:space="preserve">of een stagiair </w:t>
      </w:r>
      <w:r w:rsidRPr="0021450B">
        <w:rPr>
          <w:rFonts w:ascii="Verdana" w:hAnsi="Verdana" w:cs="Arial"/>
          <w:sz w:val="18"/>
          <w:szCs w:val="18"/>
          <w:lang w:val="nl-NL"/>
        </w:rPr>
        <w:t xml:space="preserve">een opleiding volgt in de ene </w:t>
      </w:r>
      <w:r w:rsidR="0021450B">
        <w:rPr>
          <w:rFonts w:ascii="Verdana" w:hAnsi="Verdana" w:cs="Arial"/>
          <w:sz w:val="18"/>
          <w:szCs w:val="18"/>
          <w:lang w:val="nl-NL"/>
        </w:rPr>
        <w:t>verdragsluitende staat</w:t>
      </w:r>
      <w:r w:rsidRPr="0021450B">
        <w:rPr>
          <w:rFonts w:ascii="Verdana" w:hAnsi="Verdana" w:cs="Arial"/>
          <w:sz w:val="18"/>
          <w:szCs w:val="18"/>
          <w:lang w:val="nl-NL"/>
        </w:rPr>
        <w:t xml:space="preserve"> en inwoner is (of direct voor zijn vertrek naar de eerstgenoemde </w:t>
      </w:r>
      <w:r w:rsidR="003103E7">
        <w:rPr>
          <w:rFonts w:ascii="Verdana" w:hAnsi="Verdana" w:cs="Arial"/>
          <w:sz w:val="18"/>
          <w:szCs w:val="18"/>
          <w:lang w:val="nl-NL"/>
        </w:rPr>
        <w:t>staat</w:t>
      </w:r>
      <w:r w:rsidRPr="0021450B">
        <w:rPr>
          <w:rFonts w:ascii="Verdana" w:hAnsi="Verdana" w:cs="Arial"/>
          <w:sz w:val="18"/>
          <w:szCs w:val="18"/>
          <w:lang w:val="nl-NL"/>
        </w:rPr>
        <w:t xml:space="preserve"> inwoner was) van de andere </w:t>
      </w:r>
      <w:r w:rsidR="0021450B">
        <w:rPr>
          <w:rFonts w:ascii="Verdana" w:hAnsi="Verdana" w:cs="Arial"/>
          <w:sz w:val="18"/>
          <w:szCs w:val="18"/>
          <w:lang w:val="nl-NL"/>
        </w:rPr>
        <w:t>verdragsluitende staat</w:t>
      </w:r>
      <w:r w:rsidRPr="0021450B">
        <w:rPr>
          <w:rFonts w:ascii="Verdana" w:hAnsi="Verdana" w:cs="Arial"/>
          <w:sz w:val="18"/>
          <w:szCs w:val="18"/>
          <w:lang w:val="nl-NL"/>
        </w:rPr>
        <w:t xml:space="preserve">, dan mag de eerstgenoemde </w:t>
      </w:r>
      <w:r w:rsidR="003103E7">
        <w:rPr>
          <w:rFonts w:ascii="Verdana" w:hAnsi="Verdana" w:cs="Arial"/>
          <w:sz w:val="18"/>
          <w:szCs w:val="18"/>
          <w:lang w:val="nl-NL"/>
        </w:rPr>
        <w:t>staat</w:t>
      </w:r>
      <w:r w:rsidRPr="0021450B">
        <w:rPr>
          <w:rFonts w:ascii="Verdana" w:hAnsi="Verdana" w:cs="Arial"/>
          <w:sz w:val="18"/>
          <w:szCs w:val="18"/>
          <w:lang w:val="nl-NL"/>
        </w:rPr>
        <w:t xml:space="preserve"> de vergoedingen die de student </w:t>
      </w:r>
      <w:r w:rsidR="0034419F">
        <w:rPr>
          <w:rFonts w:ascii="Verdana" w:hAnsi="Verdana" w:cs="Arial"/>
          <w:sz w:val="18"/>
          <w:szCs w:val="18"/>
          <w:lang w:val="nl-NL"/>
        </w:rPr>
        <w:t xml:space="preserve">of stagiair </w:t>
      </w:r>
      <w:r w:rsidRPr="0021450B">
        <w:rPr>
          <w:rFonts w:ascii="Verdana" w:hAnsi="Verdana" w:cs="Arial"/>
          <w:sz w:val="18"/>
          <w:szCs w:val="18"/>
          <w:lang w:val="nl-NL"/>
        </w:rPr>
        <w:t xml:space="preserve">ontvangt voor zijn onderhoud, studie of opleiding niet belasten als deze vergoedingen afkomstig zijn uit bronnen buiten die </w:t>
      </w:r>
      <w:r w:rsidR="003103E7">
        <w:rPr>
          <w:rFonts w:ascii="Verdana" w:hAnsi="Verdana" w:cs="Arial"/>
          <w:sz w:val="18"/>
          <w:szCs w:val="18"/>
          <w:lang w:val="nl-NL"/>
        </w:rPr>
        <w:t>staat</w:t>
      </w:r>
      <w:r w:rsidRPr="0021450B">
        <w:rPr>
          <w:rFonts w:ascii="Verdana" w:hAnsi="Verdana" w:cs="Arial"/>
          <w:sz w:val="18"/>
          <w:szCs w:val="18"/>
          <w:lang w:val="nl-NL"/>
        </w:rPr>
        <w:t xml:space="preserve">. De bepaling </w:t>
      </w:r>
      <w:r w:rsidRPr="00BA2B89" w:rsidR="008124A8">
        <w:rPr>
          <w:rFonts w:ascii="Verdana" w:hAnsi="Verdana" w:cs="Arial"/>
          <w:sz w:val="18"/>
          <w:szCs w:val="18"/>
          <w:lang w:val="nl-NL"/>
        </w:rPr>
        <w:t>komt overeen met</w:t>
      </w:r>
      <w:r w:rsidRPr="00B6639D">
        <w:rPr>
          <w:rFonts w:ascii="Verdana" w:hAnsi="Verdana" w:cs="Arial"/>
          <w:sz w:val="18"/>
          <w:szCs w:val="18"/>
          <w:lang w:val="nl-NL"/>
        </w:rPr>
        <w:t xml:space="preserve"> artikel 20 van het OESO-modelverdrag</w:t>
      </w:r>
      <w:r w:rsidRPr="006C1373" w:rsidR="00405A7C">
        <w:rPr>
          <w:rFonts w:ascii="Verdana" w:hAnsi="Verdana" w:cs="Arial"/>
          <w:sz w:val="18"/>
          <w:szCs w:val="18"/>
          <w:lang w:val="nl-NL"/>
        </w:rPr>
        <w:t>.</w:t>
      </w:r>
      <w:r w:rsidRPr="00DD3563" w:rsidR="00294960">
        <w:rPr>
          <w:rFonts w:ascii="Verdana" w:hAnsi="Verdana" w:cs="Arial"/>
          <w:sz w:val="18"/>
          <w:szCs w:val="18"/>
          <w:lang w:val="nl-NL"/>
        </w:rPr>
        <w:t xml:space="preserve"> </w:t>
      </w:r>
      <w:r w:rsidRPr="00DD3563" w:rsidR="00E6451E">
        <w:rPr>
          <w:rFonts w:ascii="Verdana" w:hAnsi="Verdana" w:cs="Arial"/>
          <w:sz w:val="18"/>
          <w:szCs w:val="18"/>
          <w:lang w:val="nl-NL"/>
        </w:rPr>
        <w:br/>
      </w:r>
    </w:p>
    <w:p w:rsidRPr="005C1870" w:rsidR="00FF2326" w:rsidP="00CD077B" w:rsidRDefault="00A66A33" w14:paraId="7848610C" w14:textId="75DE36C7">
      <w:pPr>
        <w:pStyle w:val="Heading2"/>
        <w:numPr>
          <w:ilvl w:val="0"/>
          <w:numId w:val="0"/>
        </w:numPr>
        <w:spacing w:before="0" w:after="0"/>
        <w:rPr>
          <w:rFonts w:ascii="Verdana" w:hAnsi="Verdana" w:cs="Arial"/>
          <w:sz w:val="18"/>
          <w:szCs w:val="18"/>
          <w:lang w:val="nl-NL"/>
        </w:rPr>
      </w:pPr>
      <w:r w:rsidRPr="005C1870">
        <w:rPr>
          <w:rFonts w:ascii="Verdana" w:hAnsi="Verdana"/>
          <w:b w:val="0"/>
          <w:i/>
          <w:sz w:val="18"/>
          <w:szCs w:val="18"/>
          <w:lang w:val="nl-NL"/>
        </w:rPr>
        <w:t>II.2</w:t>
      </w:r>
      <w:r w:rsidRPr="005C1870" w:rsidR="005F46A2">
        <w:rPr>
          <w:rFonts w:ascii="Verdana" w:hAnsi="Verdana"/>
          <w:b w:val="0"/>
          <w:i/>
          <w:sz w:val="18"/>
          <w:szCs w:val="18"/>
          <w:lang w:val="nl-NL"/>
        </w:rPr>
        <w:t>1</w:t>
      </w:r>
      <w:r w:rsidRPr="005C1870">
        <w:rPr>
          <w:rFonts w:ascii="Verdana" w:hAnsi="Verdana"/>
          <w:b w:val="0"/>
          <w:i/>
          <w:sz w:val="18"/>
          <w:szCs w:val="18"/>
          <w:lang w:val="nl-NL"/>
        </w:rPr>
        <w:t>.</w:t>
      </w:r>
      <w:r w:rsidRPr="005C1870" w:rsidR="00EF7507">
        <w:rPr>
          <w:rFonts w:ascii="Verdana" w:hAnsi="Verdana"/>
          <w:b w:val="0"/>
          <w:i/>
          <w:sz w:val="18"/>
          <w:szCs w:val="18"/>
          <w:lang w:val="nl-NL"/>
        </w:rPr>
        <w:t xml:space="preserve"> </w:t>
      </w:r>
      <w:r w:rsidRPr="005C1870">
        <w:rPr>
          <w:rFonts w:ascii="Verdana" w:hAnsi="Verdana" w:cs="Arial"/>
          <w:b w:val="0"/>
          <w:i/>
          <w:sz w:val="18"/>
          <w:szCs w:val="18"/>
          <w:lang w:val="nl-NL"/>
        </w:rPr>
        <w:t>Overig inkomen (artikel 2</w:t>
      </w:r>
      <w:r w:rsidRPr="005C1870" w:rsidR="005F46A2">
        <w:rPr>
          <w:rFonts w:ascii="Verdana" w:hAnsi="Verdana" w:cs="Arial"/>
          <w:b w:val="0"/>
          <w:i/>
          <w:sz w:val="18"/>
          <w:szCs w:val="18"/>
          <w:lang w:val="nl-NL"/>
        </w:rPr>
        <w:t>1</w:t>
      </w:r>
      <w:r w:rsidRPr="005C1870" w:rsidR="00897566">
        <w:rPr>
          <w:rFonts w:ascii="Verdana" w:hAnsi="Verdana" w:cs="Arial"/>
          <w:b w:val="0"/>
          <w:i/>
          <w:sz w:val="18"/>
          <w:szCs w:val="18"/>
          <w:lang w:val="nl-NL"/>
        </w:rPr>
        <w:t xml:space="preserve"> </w:t>
      </w:r>
      <w:r w:rsidRPr="00916448" w:rsidR="00916448">
        <w:rPr>
          <w:rFonts w:ascii="Verdana" w:hAnsi="Verdana"/>
          <w:b w:val="0"/>
          <w:i/>
          <w:sz w:val="18"/>
          <w:szCs w:val="18"/>
          <w:lang w:val="nl-NL"/>
        </w:rPr>
        <w:t xml:space="preserve">van het </w:t>
      </w:r>
      <w:r w:rsidR="00D25F33">
        <w:rPr>
          <w:rFonts w:ascii="Verdana" w:hAnsi="Verdana"/>
          <w:b w:val="0"/>
          <w:i/>
          <w:sz w:val="18"/>
          <w:szCs w:val="18"/>
          <w:lang w:val="nl-NL"/>
        </w:rPr>
        <w:t>Verdrag</w:t>
      </w:r>
      <w:r w:rsidRPr="005C1870">
        <w:rPr>
          <w:rFonts w:ascii="Verdana" w:hAnsi="Verdana" w:cs="Arial"/>
          <w:b w:val="0"/>
          <w:i/>
          <w:sz w:val="18"/>
          <w:szCs w:val="18"/>
          <w:lang w:val="nl-NL"/>
        </w:rPr>
        <w:t>)</w:t>
      </w:r>
      <w:r w:rsidRPr="005C1870" w:rsidR="00FF2326">
        <w:rPr>
          <w:rFonts w:ascii="Verdana" w:hAnsi="Verdana" w:cs="Arial"/>
          <w:sz w:val="18"/>
          <w:szCs w:val="18"/>
          <w:lang w:val="nl-NL"/>
        </w:rPr>
        <w:br/>
      </w:r>
    </w:p>
    <w:p w:rsidRPr="00BA2B89" w:rsidR="00062712" w:rsidP="00062712" w:rsidRDefault="00A66A33" w14:paraId="0BBFFAA8" w14:textId="68E8694D">
      <w:pPr>
        <w:ind w:firstLine="708"/>
        <w:rPr>
          <w:rFonts w:ascii="Verdana" w:hAnsi="Verdana" w:cs="Arial"/>
          <w:sz w:val="18"/>
          <w:szCs w:val="18"/>
          <w:lang w:val="nl-NL"/>
        </w:rPr>
      </w:pPr>
      <w:r w:rsidRPr="00916448">
        <w:rPr>
          <w:rFonts w:ascii="Verdana" w:hAnsi="Verdana" w:cs="Arial"/>
          <w:sz w:val="18"/>
          <w:szCs w:val="18"/>
          <w:lang w:val="nl-NL"/>
        </w:rPr>
        <w:t>Artikel 2</w:t>
      </w:r>
      <w:r w:rsidRPr="00916448" w:rsidR="005F46A2">
        <w:rPr>
          <w:rFonts w:ascii="Verdana" w:hAnsi="Verdana" w:cs="Arial"/>
          <w:sz w:val="18"/>
          <w:szCs w:val="18"/>
          <w:lang w:val="nl-NL"/>
        </w:rPr>
        <w:t>1</w:t>
      </w:r>
      <w:r w:rsidRPr="00916448">
        <w:rPr>
          <w:rFonts w:ascii="Verdana" w:hAnsi="Verdana" w:cs="Arial"/>
          <w:sz w:val="18"/>
          <w:szCs w:val="18"/>
          <w:lang w:val="nl-NL"/>
        </w:rPr>
        <w:t xml:space="preserve"> </w:t>
      </w:r>
      <w:r w:rsidR="00C13F8E">
        <w:rPr>
          <w:rFonts w:ascii="Verdana" w:hAnsi="Verdana" w:cs="Arial"/>
          <w:sz w:val="18"/>
          <w:szCs w:val="18"/>
          <w:lang w:val="nl-NL"/>
        </w:rPr>
        <w:t xml:space="preserve">van het </w:t>
      </w:r>
      <w:r w:rsidR="00D25F33">
        <w:rPr>
          <w:rFonts w:ascii="Verdana" w:hAnsi="Verdana" w:cs="Arial"/>
          <w:sz w:val="18"/>
          <w:szCs w:val="18"/>
          <w:lang w:val="nl-NL"/>
        </w:rPr>
        <w:t>Verdrag</w:t>
      </w:r>
      <w:r w:rsidR="00C13F8E">
        <w:rPr>
          <w:rFonts w:ascii="Verdana" w:hAnsi="Verdana" w:cs="Arial"/>
          <w:sz w:val="18"/>
          <w:szCs w:val="18"/>
          <w:lang w:val="nl-NL"/>
        </w:rPr>
        <w:t xml:space="preserve"> </w:t>
      </w:r>
      <w:r w:rsidRPr="00916448">
        <w:rPr>
          <w:rFonts w:ascii="Verdana" w:hAnsi="Verdana" w:cs="Arial"/>
          <w:sz w:val="18"/>
          <w:szCs w:val="18"/>
          <w:lang w:val="nl-NL"/>
        </w:rPr>
        <w:t>verdeelt het heffingsrecht over inkomsten</w:t>
      </w:r>
      <w:r w:rsidRPr="00916448" w:rsidR="004528ED">
        <w:rPr>
          <w:rFonts w:ascii="Verdana" w:hAnsi="Verdana" w:cs="Arial"/>
          <w:sz w:val="18"/>
          <w:szCs w:val="18"/>
          <w:lang w:val="nl-NL"/>
        </w:rPr>
        <w:t xml:space="preserve"> ter zake waarvan het heffingsrecht</w:t>
      </w:r>
      <w:r w:rsidRPr="00916448">
        <w:rPr>
          <w:rFonts w:ascii="Verdana" w:hAnsi="Verdana" w:cs="Arial"/>
          <w:sz w:val="18"/>
          <w:szCs w:val="18"/>
          <w:lang w:val="nl-NL"/>
        </w:rPr>
        <w:t xml:space="preserve"> niet in de voorgaande artikelen van het </w:t>
      </w:r>
      <w:r w:rsidR="00D25F33">
        <w:rPr>
          <w:rFonts w:ascii="Verdana" w:hAnsi="Verdana" w:cs="Arial"/>
          <w:sz w:val="18"/>
          <w:szCs w:val="18"/>
          <w:lang w:val="nl-NL"/>
        </w:rPr>
        <w:t>Verdrag</w:t>
      </w:r>
      <w:r w:rsidRPr="00916448">
        <w:rPr>
          <w:rFonts w:ascii="Verdana" w:hAnsi="Verdana" w:cs="Arial"/>
          <w:sz w:val="18"/>
          <w:szCs w:val="18"/>
          <w:lang w:val="nl-NL"/>
        </w:rPr>
        <w:t xml:space="preserve"> </w:t>
      </w:r>
      <w:r w:rsidRPr="00916448" w:rsidR="004528ED">
        <w:rPr>
          <w:rFonts w:ascii="Verdana" w:hAnsi="Verdana" w:cs="Arial"/>
          <w:sz w:val="18"/>
          <w:szCs w:val="18"/>
          <w:lang w:val="nl-NL"/>
        </w:rPr>
        <w:t xml:space="preserve">is </w:t>
      </w:r>
      <w:r w:rsidRPr="00916448">
        <w:rPr>
          <w:rFonts w:ascii="Verdana" w:hAnsi="Verdana" w:cs="Arial"/>
          <w:sz w:val="18"/>
          <w:szCs w:val="18"/>
          <w:lang w:val="nl-NL"/>
        </w:rPr>
        <w:t xml:space="preserve">behandeld (‘overig inkomen’). In lijn met het OESO-modelverdrag bepaalt het eerste </w:t>
      </w:r>
      <w:r w:rsidR="0034419F">
        <w:rPr>
          <w:rFonts w:ascii="Verdana" w:hAnsi="Verdana" w:cs="Arial"/>
          <w:sz w:val="18"/>
          <w:szCs w:val="18"/>
          <w:lang w:val="nl-NL"/>
        </w:rPr>
        <w:t>lid dat het heffingsrecht over deze inkomsten</w:t>
      </w:r>
      <w:r w:rsidRPr="00916448">
        <w:rPr>
          <w:rFonts w:ascii="Verdana" w:hAnsi="Verdana" w:cs="Arial"/>
          <w:sz w:val="18"/>
          <w:szCs w:val="18"/>
          <w:lang w:val="nl-NL"/>
        </w:rPr>
        <w:t>, ongeacht de herkomst ervan, exclusief t</w:t>
      </w:r>
      <w:r w:rsidRPr="00916448" w:rsidR="00964DD0">
        <w:rPr>
          <w:rFonts w:ascii="Verdana" w:hAnsi="Verdana" w:cs="Arial"/>
          <w:sz w:val="18"/>
          <w:szCs w:val="18"/>
          <w:lang w:val="nl-NL"/>
        </w:rPr>
        <w:t xml:space="preserve">oekomt aan de </w:t>
      </w:r>
      <w:r w:rsidR="0021450B">
        <w:rPr>
          <w:rFonts w:ascii="Verdana" w:hAnsi="Verdana" w:cs="Arial"/>
          <w:sz w:val="18"/>
          <w:szCs w:val="18"/>
          <w:lang w:val="nl-NL"/>
        </w:rPr>
        <w:t>verdragsluitende staat</w:t>
      </w:r>
      <w:r w:rsidRPr="00916448">
        <w:rPr>
          <w:rFonts w:ascii="Verdana" w:hAnsi="Verdana" w:cs="Arial"/>
          <w:sz w:val="18"/>
          <w:szCs w:val="18"/>
          <w:lang w:val="nl-NL"/>
        </w:rPr>
        <w:t xml:space="preserve"> waar de </w:t>
      </w:r>
      <w:r w:rsidRPr="00916448" w:rsidR="00FE3D9A">
        <w:rPr>
          <w:rFonts w:ascii="Verdana" w:hAnsi="Verdana" w:cs="Arial"/>
          <w:sz w:val="18"/>
          <w:szCs w:val="18"/>
          <w:lang w:val="nl-NL"/>
        </w:rPr>
        <w:t>ontvanger</w:t>
      </w:r>
      <w:r w:rsidRPr="00916448">
        <w:rPr>
          <w:rFonts w:ascii="Verdana" w:hAnsi="Verdana" w:cs="Arial"/>
          <w:sz w:val="18"/>
          <w:szCs w:val="18"/>
          <w:lang w:val="nl-NL"/>
        </w:rPr>
        <w:t xml:space="preserve"> </w:t>
      </w:r>
      <w:r w:rsidRPr="00916448" w:rsidR="00FE3D9A">
        <w:rPr>
          <w:rFonts w:ascii="Verdana" w:hAnsi="Verdana" w:cs="Arial"/>
          <w:sz w:val="18"/>
          <w:szCs w:val="18"/>
          <w:lang w:val="nl-NL"/>
        </w:rPr>
        <w:t>van</w:t>
      </w:r>
      <w:r w:rsidRPr="00916448">
        <w:rPr>
          <w:rFonts w:ascii="Verdana" w:hAnsi="Verdana" w:cs="Arial"/>
          <w:sz w:val="18"/>
          <w:szCs w:val="18"/>
          <w:lang w:val="nl-NL"/>
        </w:rPr>
        <w:t xml:space="preserve"> die inkomsten woont. </w:t>
      </w:r>
      <w:r w:rsidR="00C71C8B">
        <w:rPr>
          <w:rFonts w:ascii="Verdana" w:hAnsi="Verdana" w:cs="Arial"/>
          <w:sz w:val="18"/>
          <w:szCs w:val="18"/>
          <w:lang w:val="nl-NL"/>
        </w:rPr>
        <w:t xml:space="preserve">Een dergelijk artikel </w:t>
      </w:r>
      <w:r w:rsidR="000507BB">
        <w:rPr>
          <w:rFonts w:ascii="Verdana" w:hAnsi="Verdana" w:cs="Arial"/>
          <w:sz w:val="18"/>
          <w:szCs w:val="18"/>
          <w:lang w:val="nl-NL"/>
        </w:rPr>
        <w:t xml:space="preserve">– </w:t>
      </w:r>
      <w:r w:rsidR="00C71C8B">
        <w:rPr>
          <w:rFonts w:ascii="Verdana" w:hAnsi="Verdana" w:cs="Arial"/>
          <w:sz w:val="18"/>
          <w:szCs w:val="18"/>
          <w:lang w:val="nl-NL"/>
        </w:rPr>
        <w:t xml:space="preserve">ook wel ‘restartikel’ genoemd </w:t>
      </w:r>
      <w:r w:rsidR="000507BB">
        <w:rPr>
          <w:rFonts w:ascii="Verdana" w:hAnsi="Verdana" w:cs="Arial"/>
          <w:sz w:val="18"/>
          <w:szCs w:val="18"/>
          <w:lang w:val="nl-NL"/>
        </w:rPr>
        <w:t xml:space="preserve">– </w:t>
      </w:r>
      <w:r w:rsidR="00C71C8B">
        <w:rPr>
          <w:rFonts w:ascii="Verdana" w:hAnsi="Verdana" w:cs="Arial"/>
          <w:sz w:val="18"/>
          <w:szCs w:val="18"/>
          <w:lang w:val="nl-NL"/>
        </w:rPr>
        <w:t>ontbreekt in het Verdrag van 1975.</w:t>
      </w:r>
    </w:p>
    <w:p w:rsidRPr="006C1373" w:rsidR="00A47BAE" w:rsidP="00062712" w:rsidRDefault="00062712" w14:paraId="5EFFA4B8" w14:textId="09B6CC2A">
      <w:pPr>
        <w:ind w:firstLine="720"/>
        <w:rPr>
          <w:rFonts w:ascii="Verdana" w:hAnsi="Verdana" w:cs="Arial"/>
          <w:sz w:val="18"/>
          <w:szCs w:val="18"/>
          <w:lang w:val="nl-NL"/>
        </w:rPr>
      </w:pPr>
      <w:r w:rsidRPr="00062712">
        <w:rPr>
          <w:rFonts w:ascii="Verdana" w:hAnsi="Verdana" w:cs="Arial"/>
          <w:sz w:val="18"/>
          <w:szCs w:val="18"/>
          <w:lang w:val="nl-NL"/>
        </w:rPr>
        <w:t>Ingevolge het tweede lid is het eerste lid niet van toepassing op inkomen d</w:t>
      </w:r>
      <w:r w:rsidR="0078262E">
        <w:rPr>
          <w:rFonts w:ascii="Verdana" w:hAnsi="Verdana" w:cs="Arial"/>
          <w:sz w:val="18"/>
          <w:szCs w:val="18"/>
          <w:lang w:val="nl-NL"/>
        </w:rPr>
        <w:t>at</w:t>
      </w:r>
      <w:r w:rsidRPr="00062712">
        <w:rPr>
          <w:rFonts w:ascii="Verdana" w:hAnsi="Verdana" w:cs="Arial"/>
          <w:sz w:val="18"/>
          <w:szCs w:val="18"/>
          <w:lang w:val="nl-NL"/>
        </w:rPr>
        <w:t xml:space="preserve"> voortvloei</w:t>
      </w:r>
      <w:r w:rsidR="0078262E">
        <w:rPr>
          <w:rFonts w:ascii="Verdana" w:hAnsi="Verdana" w:cs="Arial"/>
          <w:sz w:val="18"/>
          <w:szCs w:val="18"/>
          <w:lang w:val="nl-NL"/>
        </w:rPr>
        <w:t>t</w:t>
      </w:r>
      <w:r w:rsidRPr="00062712">
        <w:rPr>
          <w:rFonts w:ascii="Verdana" w:hAnsi="Verdana" w:cs="Arial"/>
          <w:sz w:val="18"/>
          <w:szCs w:val="18"/>
          <w:lang w:val="nl-NL"/>
        </w:rPr>
        <w:t xml:space="preserve"> uit rechten of zaken die behoren tot het bedrijfsvermogen van een vaste inrichting of op inkomen uit zelfstandige arbeid verricht vanuit een vast middelpunt. De belastingheffing over </w:t>
      </w:r>
      <w:r w:rsidR="0078262E">
        <w:rPr>
          <w:rFonts w:ascii="Verdana" w:hAnsi="Verdana" w:cs="Arial"/>
          <w:sz w:val="18"/>
          <w:szCs w:val="18"/>
          <w:lang w:val="nl-NL"/>
        </w:rPr>
        <w:t>dat inkomen</w:t>
      </w:r>
      <w:r w:rsidRPr="00062712">
        <w:rPr>
          <w:rFonts w:ascii="Verdana" w:hAnsi="Verdana" w:cs="Arial"/>
          <w:sz w:val="18"/>
          <w:szCs w:val="18"/>
          <w:lang w:val="nl-NL"/>
        </w:rPr>
        <w:t xml:space="preserve"> volgt uit artikel 7 of artikel 14 van het </w:t>
      </w:r>
      <w:r w:rsidR="00D25F33">
        <w:rPr>
          <w:rFonts w:ascii="Verdana" w:hAnsi="Verdana" w:cs="Arial"/>
          <w:sz w:val="18"/>
          <w:szCs w:val="18"/>
          <w:lang w:val="nl-NL"/>
        </w:rPr>
        <w:t>Verdrag</w:t>
      </w:r>
      <w:r w:rsidRPr="00062712">
        <w:rPr>
          <w:rFonts w:ascii="Verdana" w:hAnsi="Verdana" w:cs="Arial"/>
          <w:sz w:val="18"/>
          <w:szCs w:val="18"/>
          <w:lang w:val="nl-NL"/>
        </w:rPr>
        <w:t>, tenzij het inkomen betreft uit onroerende zaken in de zin van artikel 6. In dat geval is artikel 6 van toepassing.</w:t>
      </w:r>
      <w:r w:rsidRPr="00BA2B89" w:rsidR="009B275E">
        <w:rPr>
          <w:rFonts w:ascii="Verdana" w:hAnsi="Verdana" w:cs="Arial"/>
          <w:sz w:val="18"/>
          <w:szCs w:val="18"/>
          <w:lang w:val="nl-NL"/>
        </w:rPr>
        <w:br/>
      </w:r>
    </w:p>
    <w:p w:rsidRPr="00916448" w:rsidR="005F46A2" w:rsidP="00EE5E60" w:rsidRDefault="005F46A2" w14:paraId="105F0EB3" w14:textId="0A6A57FA">
      <w:pPr>
        <w:pStyle w:val="Heading2"/>
        <w:numPr>
          <w:ilvl w:val="0"/>
          <w:numId w:val="0"/>
        </w:numPr>
        <w:spacing w:before="0" w:after="0"/>
        <w:rPr>
          <w:rFonts w:ascii="Verdana" w:hAnsi="Verdana"/>
          <w:sz w:val="18"/>
          <w:szCs w:val="18"/>
          <w:lang w:val="nl-NL"/>
        </w:rPr>
      </w:pPr>
      <w:r w:rsidRPr="00DD3563">
        <w:rPr>
          <w:rFonts w:ascii="Verdana" w:hAnsi="Verdana"/>
          <w:b w:val="0"/>
          <w:i/>
          <w:sz w:val="18"/>
          <w:szCs w:val="18"/>
          <w:lang w:val="nl-NL"/>
        </w:rPr>
        <w:t>II.</w:t>
      </w:r>
      <w:r w:rsidRPr="00DD3563">
        <w:rPr>
          <w:rFonts w:ascii="Verdana" w:hAnsi="Verdana" w:cs="Arial"/>
          <w:b w:val="0"/>
          <w:i/>
          <w:sz w:val="18"/>
          <w:szCs w:val="18"/>
          <w:lang w:val="nl-NL"/>
        </w:rPr>
        <w:t xml:space="preserve">22. </w:t>
      </w:r>
      <w:r w:rsidRPr="00DD3563" w:rsidR="00CF457A">
        <w:rPr>
          <w:rFonts w:ascii="Verdana" w:hAnsi="Verdana" w:cs="Arial"/>
          <w:b w:val="0"/>
          <w:i/>
          <w:sz w:val="18"/>
          <w:szCs w:val="18"/>
          <w:lang w:val="nl-NL"/>
        </w:rPr>
        <w:t>Vermijden van dubbele belasting</w:t>
      </w:r>
      <w:r w:rsidRPr="003F7CD6">
        <w:rPr>
          <w:rFonts w:ascii="Verdana" w:hAnsi="Verdana" w:cs="Arial"/>
          <w:b w:val="0"/>
          <w:i/>
          <w:sz w:val="18"/>
          <w:szCs w:val="18"/>
          <w:lang w:val="nl-NL"/>
        </w:rPr>
        <w:t xml:space="preserve"> (artikel 22</w:t>
      </w:r>
      <w:r w:rsidR="00916448">
        <w:rPr>
          <w:rFonts w:ascii="Verdana" w:hAnsi="Verdana" w:cs="Arial"/>
          <w:b w:val="0"/>
          <w:i/>
          <w:sz w:val="18"/>
          <w:szCs w:val="18"/>
          <w:lang w:val="nl-NL"/>
        </w:rPr>
        <w:t xml:space="preserve"> van het </w:t>
      </w:r>
      <w:r w:rsidR="00D25F33">
        <w:rPr>
          <w:rFonts w:ascii="Verdana" w:hAnsi="Verdana" w:cs="Arial"/>
          <w:b w:val="0"/>
          <w:i/>
          <w:sz w:val="18"/>
          <w:szCs w:val="18"/>
          <w:lang w:val="nl-NL"/>
        </w:rPr>
        <w:t>Verdrag</w:t>
      </w:r>
      <w:r w:rsidRPr="00916448">
        <w:rPr>
          <w:rFonts w:ascii="Verdana" w:hAnsi="Verdana" w:cs="Arial"/>
          <w:b w:val="0"/>
          <w:i/>
          <w:sz w:val="18"/>
          <w:szCs w:val="18"/>
          <w:lang w:val="nl-NL"/>
        </w:rPr>
        <w:t>)</w:t>
      </w:r>
      <w:r w:rsidRPr="00916448" w:rsidR="009B275E">
        <w:rPr>
          <w:rFonts w:ascii="Verdana" w:hAnsi="Verdana" w:cs="Arial"/>
          <w:b w:val="0"/>
          <w:i/>
          <w:sz w:val="18"/>
          <w:szCs w:val="18"/>
          <w:lang w:val="nl-NL"/>
        </w:rPr>
        <w:br/>
      </w:r>
    </w:p>
    <w:p w:rsidRPr="00780A5E" w:rsidR="00CF457A" w:rsidP="00CF457A" w:rsidRDefault="00CF457A" w14:paraId="29C39310" w14:textId="0C8668BB">
      <w:pPr>
        <w:ind w:firstLine="720"/>
        <w:rPr>
          <w:rFonts w:ascii="Verdana" w:hAnsi="Verdana" w:cs="Arial"/>
          <w:sz w:val="18"/>
          <w:szCs w:val="18"/>
          <w:lang w:val="nl-NL"/>
        </w:rPr>
      </w:pPr>
      <w:r w:rsidRPr="00780A5E">
        <w:rPr>
          <w:rFonts w:ascii="Verdana" w:hAnsi="Verdana" w:cs="Arial"/>
          <w:sz w:val="18"/>
          <w:szCs w:val="18"/>
          <w:lang w:val="nl-NL"/>
        </w:rPr>
        <w:t>Artikel 2</w:t>
      </w:r>
      <w:r w:rsidR="00062712">
        <w:rPr>
          <w:rFonts w:ascii="Verdana" w:hAnsi="Verdana" w:cs="Arial"/>
          <w:sz w:val="18"/>
          <w:szCs w:val="18"/>
          <w:lang w:val="nl-NL"/>
        </w:rPr>
        <w:t>2</w:t>
      </w:r>
      <w:r w:rsidRPr="00780A5E">
        <w:rPr>
          <w:rFonts w:ascii="Verdana" w:hAnsi="Verdana" w:cs="Arial"/>
          <w:sz w:val="18"/>
          <w:szCs w:val="18"/>
          <w:lang w:val="nl-NL"/>
        </w:rPr>
        <w:t xml:space="preserve"> </w:t>
      </w:r>
      <w:r w:rsidR="00C13F8E">
        <w:rPr>
          <w:rFonts w:ascii="Verdana" w:hAnsi="Verdana" w:cs="Arial"/>
          <w:sz w:val="18"/>
          <w:szCs w:val="18"/>
          <w:lang w:val="nl-NL"/>
        </w:rPr>
        <w:t xml:space="preserve">van het </w:t>
      </w:r>
      <w:r w:rsidR="00D25F33">
        <w:rPr>
          <w:rFonts w:ascii="Verdana" w:hAnsi="Verdana" w:cs="Arial"/>
          <w:sz w:val="18"/>
          <w:szCs w:val="18"/>
          <w:lang w:val="nl-NL"/>
        </w:rPr>
        <w:t>Verdrag</w:t>
      </w:r>
      <w:r w:rsidR="00C13F8E">
        <w:rPr>
          <w:rFonts w:ascii="Verdana" w:hAnsi="Verdana" w:cs="Arial"/>
          <w:sz w:val="18"/>
          <w:szCs w:val="18"/>
          <w:lang w:val="nl-NL"/>
        </w:rPr>
        <w:t xml:space="preserve"> </w:t>
      </w:r>
      <w:r w:rsidRPr="00780A5E">
        <w:rPr>
          <w:rFonts w:ascii="Verdana" w:hAnsi="Verdana" w:cs="Arial"/>
          <w:sz w:val="18"/>
          <w:szCs w:val="18"/>
          <w:lang w:val="nl-NL"/>
        </w:rPr>
        <w:t xml:space="preserve">geeft aan op welke manier beide </w:t>
      </w:r>
      <w:r w:rsidR="00097784">
        <w:rPr>
          <w:rFonts w:ascii="Verdana" w:hAnsi="Verdana" w:cs="Arial"/>
          <w:sz w:val="18"/>
          <w:szCs w:val="18"/>
          <w:lang w:val="nl-NL"/>
        </w:rPr>
        <w:t xml:space="preserve">verdragsluitende </w:t>
      </w:r>
      <w:r w:rsidR="003103E7">
        <w:rPr>
          <w:rFonts w:ascii="Verdana" w:hAnsi="Verdana" w:cs="Arial"/>
          <w:sz w:val="18"/>
          <w:szCs w:val="18"/>
          <w:lang w:val="nl-NL"/>
        </w:rPr>
        <w:t>staten</w:t>
      </w:r>
      <w:r w:rsidRPr="00780A5E">
        <w:rPr>
          <w:rFonts w:ascii="Verdana" w:hAnsi="Verdana" w:cs="Arial"/>
          <w:sz w:val="18"/>
          <w:szCs w:val="18"/>
          <w:lang w:val="nl-NL"/>
        </w:rPr>
        <w:t xml:space="preserve"> dubbele belasting vermijden. </w:t>
      </w:r>
      <w:r w:rsidR="001655CC">
        <w:rPr>
          <w:rFonts w:ascii="Verdana" w:hAnsi="Verdana" w:cs="Arial"/>
          <w:sz w:val="18"/>
          <w:szCs w:val="18"/>
          <w:lang w:val="nl-NL"/>
        </w:rPr>
        <w:t xml:space="preserve">Het eerste lid is een algemene bepaling. Het tweede lid bepaalt hoe Thailand voorziet in het vermijden van dubbele belasting voor </w:t>
      </w:r>
      <w:r w:rsidR="00097784">
        <w:rPr>
          <w:rFonts w:ascii="Verdana" w:hAnsi="Verdana" w:cs="Arial"/>
          <w:sz w:val="18"/>
          <w:szCs w:val="18"/>
          <w:lang w:val="nl-NL"/>
        </w:rPr>
        <w:t xml:space="preserve">inkomen of winst </w:t>
      </w:r>
      <w:r w:rsidR="001655CC">
        <w:rPr>
          <w:rFonts w:ascii="Verdana" w:hAnsi="Verdana" w:cs="Arial"/>
          <w:sz w:val="18"/>
          <w:szCs w:val="18"/>
          <w:lang w:val="nl-NL"/>
        </w:rPr>
        <w:t xml:space="preserve">genoten door een inwoner van Nederland die volgens het </w:t>
      </w:r>
      <w:r w:rsidR="00D25F33">
        <w:rPr>
          <w:rFonts w:ascii="Verdana" w:hAnsi="Verdana" w:cs="Arial"/>
          <w:sz w:val="18"/>
          <w:szCs w:val="18"/>
          <w:lang w:val="nl-NL"/>
        </w:rPr>
        <w:t>Verdrag</w:t>
      </w:r>
      <w:r w:rsidR="001655CC">
        <w:rPr>
          <w:rFonts w:ascii="Verdana" w:hAnsi="Verdana" w:cs="Arial"/>
          <w:sz w:val="18"/>
          <w:szCs w:val="18"/>
          <w:lang w:val="nl-NL"/>
        </w:rPr>
        <w:t xml:space="preserve"> (ook) in Nederland mag worden belast. </w:t>
      </w:r>
      <w:r w:rsidRPr="00780A5E">
        <w:rPr>
          <w:rFonts w:ascii="Verdana" w:hAnsi="Verdana" w:cs="Arial"/>
          <w:sz w:val="18"/>
          <w:szCs w:val="18"/>
          <w:lang w:val="nl-NL"/>
        </w:rPr>
        <w:t xml:space="preserve">Het </w:t>
      </w:r>
      <w:r w:rsidR="00062712">
        <w:rPr>
          <w:rFonts w:ascii="Verdana" w:hAnsi="Verdana" w:cs="Arial"/>
          <w:sz w:val="18"/>
          <w:szCs w:val="18"/>
          <w:lang w:val="nl-NL"/>
        </w:rPr>
        <w:t xml:space="preserve">derde lid </w:t>
      </w:r>
      <w:r w:rsidRPr="00780A5E">
        <w:rPr>
          <w:rFonts w:ascii="Verdana" w:hAnsi="Verdana" w:cs="Arial"/>
          <w:sz w:val="18"/>
          <w:szCs w:val="18"/>
          <w:lang w:val="nl-NL"/>
        </w:rPr>
        <w:t>bepa</w:t>
      </w:r>
      <w:r w:rsidR="00062712">
        <w:rPr>
          <w:rFonts w:ascii="Verdana" w:hAnsi="Verdana" w:cs="Arial"/>
          <w:sz w:val="18"/>
          <w:szCs w:val="18"/>
          <w:lang w:val="nl-NL"/>
        </w:rPr>
        <w:t>alt</w:t>
      </w:r>
      <w:r w:rsidRPr="00780A5E">
        <w:rPr>
          <w:rFonts w:ascii="Verdana" w:hAnsi="Verdana" w:cs="Arial"/>
          <w:sz w:val="18"/>
          <w:szCs w:val="18"/>
          <w:lang w:val="nl-NL"/>
        </w:rPr>
        <w:t xml:space="preserve"> hoe Nederland</w:t>
      </w:r>
      <w:r w:rsidR="00896468">
        <w:rPr>
          <w:rFonts w:ascii="Verdana" w:hAnsi="Verdana" w:cs="Arial"/>
          <w:sz w:val="18"/>
          <w:szCs w:val="18"/>
          <w:lang w:val="nl-NL"/>
        </w:rPr>
        <w:t>, in lijn met het verdragsbeleid,</w:t>
      </w:r>
      <w:r w:rsidRPr="00780A5E" w:rsidR="00896468">
        <w:rPr>
          <w:rFonts w:ascii="Verdana" w:hAnsi="Verdana" w:cs="Arial"/>
          <w:sz w:val="18"/>
          <w:szCs w:val="18"/>
          <w:lang w:val="nl-NL"/>
        </w:rPr>
        <w:t xml:space="preserve"> </w:t>
      </w:r>
      <w:r w:rsidRPr="00780A5E">
        <w:rPr>
          <w:rFonts w:ascii="Verdana" w:hAnsi="Verdana" w:cs="Arial"/>
          <w:sz w:val="18"/>
          <w:szCs w:val="18"/>
          <w:lang w:val="nl-NL"/>
        </w:rPr>
        <w:t xml:space="preserve">voorziet in het vermijden van dubbele belasting voor inkomsten genoten door een inwoner van Nederland die volgens het </w:t>
      </w:r>
      <w:r w:rsidR="00D25F33">
        <w:rPr>
          <w:rFonts w:ascii="Verdana" w:hAnsi="Verdana" w:cs="Arial"/>
          <w:sz w:val="18"/>
          <w:szCs w:val="18"/>
          <w:lang w:val="nl-NL"/>
        </w:rPr>
        <w:t>Verdrag</w:t>
      </w:r>
      <w:r w:rsidRPr="00780A5E">
        <w:rPr>
          <w:rFonts w:ascii="Verdana" w:hAnsi="Verdana" w:cs="Arial"/>
          <w:sz w:val="18"/>
          <w:szCs w:val="18"/>
          <w:lang w:val="nl-NL"/>
        </w:rPr>
        <w:t xml:space="preserve"> (ook) in </w:t>
      </w:r>
      <w:r w:rsidR="00062712">
        <w:rPr>
          <w:rFonts w:ascii="Verdana" w:hAnsi="Verdana" w:cs="Arial"/>
          <w:sz w:val="18"/>
          <w:szCs w:val="18"/>
          <w:lang w:val="nl-NL"/>
        </w:rPr>
        <w:t>Thailand</w:t>
      </w:r>
      <w:r w:rsidRPr="00780A5E">
        <w:rPr>
          <w:rFonts w:ascii="Verdana" w:hAnsi="Verdana" w:cs="Arial"/>
          <w:sz w:val="18"/>
          <w:szCs w:val="18"/>
          <w:lang w:val="nl-NL"/>
        </w:rPr>
        <w:t xml:space="preserve"> mogen worden belast.</w:t>
      </w:r>
      <w:r w:rsidR="001655CC">
        <w:rPr>
          <w:rFonts w:ascii="Verdana" w:hAnsi="Verdana" w:cs="Arial"/>
          <w:sz w:val="18"/>
          <w:szCs w:val="18"/>
          <w:lang w:val="nl-NL"/>
        </w:rPr>
        <w:br/>
      </w:r>
      <w:r w:rsidR="001655CC">
        <w:rPr>
          <w:rFonts w:ascii="Verdana" w:hAnsi="Verdana" w:cs="Arial"/>
          <w:sz w:val="18"/>
          <w:szCs w:val="18"/>
          <w:lang w:val="nl-NL"/>
        </w:rPr>
        <w:tab/>
        <w:t xml:space="preserve">Uit het eerste lid volgt dat wanneer inkomen </w:t>
      </w:r>
      <w:r w:rsidR="00097784">
        <w:rPr>
          <w:rFonts w:ascii="Verdana" w:hAnsi="Verdana" w:cs="Arial"/>
          <w:sz w:val="18"/>
          <w:szCs w:val="18"/>
          <w:lang w:val="nl-NL"/>
        </w:rPr>
        <w:t xml:space="preserve">of winst </w:t>
      </w:r>
      <w:r w:rsidR="00E3546F">
        <w:rPr>
          <w:rFonts w:ascii="Verdana" w:hAnsi="Verdana" w:cs="Arial"/>
          <w:sz w:val="18"/>
          <w:szCs w:val="18"/>
          <w:lang w:val="nl-NL"/>
        </w:rPr>
        <w:t xml:space="preserve">in beide </w:t>
      </w:r>
      <w:r w:rsidR="00832147">
        <w:rPr>
          <w:rFonts w:ascii="Verdana" w:hAnsi="Verdana" w:cs="Arial"/>
          <w:sz w:val="18"/>
          <w:szCs w:val="18"/>
          <w:lang w:val="nl-NL"/>
        </w:rPr>
        <w:t>v</w:t>
      </w:r>
      <w:r w:rsidR="00D25F33">
        <w:rPr>
          <w:rFonts w:ascii="Verdana" w:hAnsi="Verdana" w:cs="Arial"/>
          <w:sz w:val="18"/>
          <w:szCs w:val="18"/>
          <w:lang w:val="nl-NL"/>
        </w:rPr>
        <w:t>erdrag</w:t>
      </w:r>
      <w:r w:rsidR="00E3546F">
        <w:rPr>
          <w:rFonts w:ascii="Verdana" w:hAnsi="Verdana" w:cs="Arial"/>
          <w:sz w:val="18"/>
          <w:szCs w:val="18"/>
          <w:lang w:val="nl-NL"/>
        </w:rPr>
        <w:t>sluitende staten</w:t>
      </w:r>
      <w:r w:rsidDel="00E3546F" w:rsidR="00E3546F">
        <w:rPr>
          <w:rFonts w:ascii="Verdana" w:hAnsi="Verdana" w:cs="Arial"/>
          <w:sz w:val="18"/>
          <w:szCs w:val="18"/>
          <w:lang w:val="nl-NL"/>
        </w:rPr>
        <w:t xml:space="preserve"> </w:t>
      </w:r>
      <w:r w:rsidR="001655CC">
        <w:rPr>
          <w:rFonts w:ascii="Verdana" w:hAnsi="Verdana" w:cs="Arial"/>
          <w:sz w:val="18"/>
          <w:szCs w:val="18"/>
          <w:lang w:val="nl-NL"/>
        </w:rPr>
        <w:t>zijn</w:t>
      </w:r>
      <w:r w:rsidR="00E3546F">
        <w:rPr>
          <w:rFonts w:ascii="Verdana" w:hAnsi="Verdana" w:cs="Arial"/>
          <w:sz w:val="18"/>
          <w:szCs w:val="18"/>
          <w:lang w:val="nl-NL"/>
        </w:rPr>
        <w:t xml:space="preserve"> onderworpen aan belastingheffing</w:t>
      </w:r>
      <w:r w:rsidR="001655CC">
        <w:rPr>
          <w:rFonts w:ascii="Verdana" w:hAnsi="Verdana" w:cs="Arial"/>
          <w:sz w:val="18"/>
          <w:szCs w:val="18"/>
          <w:lang w:val="nl-NL"/>
        </w:rPr>
        <w:t xml:space="preserve">, </w:t>
      </w:r>
      <w:r w:rsidRPr="00CF22A8" w:rsidR="00E3546F">
        <w:rPr>
          <w:rFonts w:ascii="Verdana" w:hAnsi="Verdana" w:cs="Arial"/>
          <w:sz w:val="18"/>
          <w:szCs w:val="18"/>
          <w:lang w:val="nl-NL"/>
        </w:rPr>
        <w:t>vermindering ter vermijding v</w:t>
      </w:r>
      <w:r w:rsidR="00E3546F">
        <w:rPr>
          <w:rFonts w:ascii="Verdana" w:hAnsi="Verdana" w:cs="Arial"/>
          <w:sz w:val="18"/>
          <w:szCs w:val="18"/>
          <w:lang w:val="nl-NL"/>
        </w:rPr>
        <w:t xml:space="preserve">an dubbele belasting </w:t>
      </w:r>
      <w:r w:rsidR="001655CC">
        <w:rPr>
          <w:rFonts w:ascii="Verdana" w:hAnsi="Verdana" w:cs="Arial"/>
          <w:sz w:val="18"/>
          <w:szCs w:val="18"/>
          <w:lang w:val="nl-NL"/>
        </w:rPr>
        <w:t xml:space="preserve">zal worden </w:t>
      </w:r>
      <w:r w:rsidR="00E3546F">
        <w:rPr>
          <w:rFonts w:ascii="Verdana" w:hAnsi="Verdana" w:cs="Arial"/>
          <w:sz w:val="18"/>
          <w:szCs w:val="18"/>
          <w:lang w:val="nl-NL"/>
        </w:rPr>
        <w:t xml:space="preserve">verleend </w:t>
      </w:r>
      <w:r w:rsidR="001655CC">
        <w:rPr>
          <w:rFonts w:ascii="Verdana" w:hAnsi="Verdana" w:cs="Arial"/>
          <w:sz w:val="18"/>
          <w:szCs w:val="18"/>
          <w:lang w:val="nl-NL"/>
        </w:rPr>
        <w:t xml:space="preserve">volgens de methoden uiteengezet in de daaropvolgende </w:t>
      </w:r>
      <w:r w:rsidR="00556BB5">
        <w:rPr>
          <w:rFonts w:ascii="Verdana" w:hAnsi="Verdana" w:cs="Arial"/>
          <w:sz w:val="18"/>
          <w:szCs w:val="18"/>
          <w:lang w:val="nl-NL"/>
        </w:rPr>
        <w:t>leden</w:t>
      </w:r>
      <w:r w:rsidR="001655CC">
        <w:rPr>
          <w:rFonts w:ascii="Verdana" w:hAnsi="Verdana" w:cs="Arial"/>
          <w:sz w:val="18"/>
          <w:szCs w:val="18"/>
          <w:lang w:val="nl-NL"/>
        </w:rPr>
        <w:t xml:space="preserve">. </w:t>
      </w:r>
      <w:r w:rsidR="001655CC">
        <w:rPr>
          <w:rFonts w:ascii="Verdana" w:hAnsi="Verdana" w:cs="Arial"/>
          <w:sz w:val="18"/>
          <w:szCs w:val="18"/>
          <w:lang w:val="nl-NL"/>
        </w:rPr>
        <w:br/>
      </w:r>
      <w:r w:rsidR="001655CC">
        <w:rPr>
          <w:rFonts w:ascii="Verdana" w:hAnsi="Verdana" w:cs="Arial"/>
          <w:sz w:val="18"/>
          <w:szCs w:val="18"/>
          <w:lang w:val="nl-NL"/>
        </w:rPr>
        <w:tab/>
      </w:r>
      <w:r w:rsidR="002B5994">
        <w:rPr>
          <w:rFonts w:ascii="Verdana" w:hAnsi="Verdana" w:cs="Arial"/>
          <w:sz w:val="18"/>
          <w:szCs w:val="18"/>
          <w:lang w:val="nl-NL"/>
        </w:rPr>
        <w:t>Het tweede lid</w:t>
      </w:r>
      <w:r w:rsidRPr="00BC6175" w:rsidR="002B5994">
        <w:rPr>
          <w:rFonts w:ascii="Verdana" w:hAnsi="Verdana" w:cs="Arial"/>
          <w:sz w:val="18"/>
          <w:szCs w:val="18"/>
          <w:lang w:val="nl-NL"/>
        </w:rPr>
        <w:t xml:space="preserve"> geeft aan dat als een inwoner van </w:t>
      </w:r>
      <w:r w:rsidR="002B5994">
        <w:rPr>
          <w:rFonts w:ascii="Verdana" w:hAnsi="Verdana" w:cs="Arial"/>
          <w:sz w:val="18"/>
          <w:szCs w:val="18"/>
          <w:lang w:val="nl-NL"/>
        </w:rPr>
        <w:t>Thailand</w:t>
      </w:r>
      <w:r w:rsidRPr="00BC6175" w:rsidR="002B5994">
        <w:rPr>
          <w:rFonts w:ascii="Verdana" w:hAnsi="Verdana" w:cs="Arial"/>
          <w:sz w:val="18"/>
          <w:szCs w:val="18"/>
          <w:lang w:val="nl-NL"/>
        </w:rPr>
        <w:t xml:space="preserve"> inkomen </w:t>
      </w:r>
      <w:r w:rsidR="00097784">
        <w:rPr>
          <w:rFonts w:ascii="Verdana" w:hAnsi="Verdana" w:cs="Arial"/>
          <w:sz w:val="18"/>
          <w:szCs w:val="18"/>
          <w:lang w:val="nl-NL"/>
        </w:rPr>
        <w:t xml:space="preserve">of winst </w:t>
      </w:r>
      <w:r w:rsidRPr="00BC6175" w:rsidR="002B5994">
        <w:rPr>
          <w:rFonts w:ascii="Verdana" w:hAnsi="Verdana" w:cs="Arial"/>
          <w:sz w:val="18"/>
          <w:szCs w:val="18"/>
          <w:lang w:val="nl-NL"/>
        </w:rPr>
        <w:t xml:space="preserve">ontvangt dat </w:t>
      </w:r>
      <w:r w:rsidRPr="00BC6175" w:rsidR="002B5994">
        <w:rPr>
          <w:rFonts w:ascii="Verdana" w:hAnsi="Verdana" w:cs="Arial"/>
          <w:sz w:val="18"/>
          <w:szCs w:val="18"/>
          <w:lang w:val="nl-NL"/>
        </w:rPr>
        <w:lastRenderedPageBreak/>
        <w:t>v</w:t>
      </w:r>
      <w:r w:rsidRPr="00CF22A8" w:rsidR="002B5994">
        <w:rPr>
          <w:rFonts w:ascii="Verdana" w:hAnsi="Verdana" w:cs="Arial"/>
          <w:sz w:val="18"/>
          <w:szCs w:val="18"/>
          <w:lang w:val="nl-NL"/>
        </w:rPr>
        <w:t xml:space="preserve">olgens dit </w:t>
      </w:r>
      <w:r w:rsidR="00D25F33">
        <w:rPr>
          <w:rFonts w:ascii="Verdana" w:hAnsi="Verdana" w:cs="Arial"/>
          <w:sz w:val="18"/>
          <w:szCs w:val="18"/>
          <w:lang w:val="nl-NL"/>
        </w:rPr>
        <w:t>Verdrag</w:t>
      </w:r>
      <w:r w:rsidRPr="00CF22A8" w:rsidR="002B5994">
        <w:rPr>
          <w:rFonts w:ascii="Verdana" w:hAnsi="Verdana" w:cs="Arial"/>
          <w:sz w:val="18"/>
          <w:szCs w:val="18"/>
          <w:lang w:val="nl-NL"/>
        </w:rPr>
        <w:t xml:space="preserve"> mag worden belast in Nederland, </w:t>
      </w:r>
      <w:r w:rsidR="002B5994">
        <w:rPr>
          <w:rFonts w:ascii="Verdana" w:hAnsi="Verdana" w:cs="Arial"/>
          <w:sz w:val="18"/>
          <w:szCs w:val="18"/>
          <w:lang w:val="nl-NL"/>
        </w:rPr>
        <w:t xml:space="preserve">Thailand </w:t>
      </w:r>
      <w:r w:rsidRPr="00CF22A8" w:rsidR="002B5994">
        <w:rPr>
          <w:rFonts w:ascii="Verdana" w:hAnsi="Verdana" w:cs="Arial"/>
          <w:sz w:val="18"/>
          <w:szCs w:val="18"/>
          <w:lang w:val="nl-NL"/>
        </w:rPr>
        <w:t>vermindering ter vermijding v</w:t>
      </w:r>
      <w:r w:rsidR="002B5994">
        <w:rPr>
          <w:rFonts w:ascii="Verdana" w:hAnsi="Verdana" w:cs="Arial"/>
          <w:sz w:val="18"/>
          <w:szCs w:val="18"/>
          <w:lang w:val="nl-NL"/>
        </w:rPr>
        <w:t>an dubbele belasting verleent</w:t>
      </w:r>
      <w:r w:rsidRPr="00CF22A8" w:rsidR="002B5994">
        <w:rPr>
          <w:rFonts w:ascii="Verdana" w:hAnsi="Verdana" w:cs="Arial"/>
          <w:sz w:val="18"/>
          <w:szCs w:val="18"/>
          <w:lang w:val="nl-NL"/>
        </w:rPr>
        <w:t xml:space="preserve">. </w:t>
      </w:r>
      <w:r w:rsidR="002B5994">
        <w:rPr>
          <w:rFonts w:ascii="Verdana" w:hAnsi="Verdana" w:cs="Arial"/>
          <w:sz w:val="18"/>
          <w:szCs w:val="18"/>
          <w:lang w:val="nl-NL"/>
        </w:rPr>
        <w:t>Thailand</w:t>
      </w:r>
      <w:r w:rsidRPr="00CF22A8" w:rsidR="002B5994">
        <w:rPr>
          <w:rFonts w:ascii="Verdana" w:hAnsi="Verdana" w:cs="Arial"/>
          <w:sz w:val="18"/>
          <w:szCs w:val="18"/>
          <w:lang w:val="nl-NL"/>
        </w:rPr>
        <w:t xml:space="preserve"> hanteert hierbij de </w:t>
      </w:r>
      <w:proofErr w:type="spellStart"/>
      <w:r w:rsidRPr="00CF22A8" w:rsidR="002B5994">
        <w:rPr>
          <w:rFonts w:ascii="Verdana" w:hAnsi="Verdana" w:cs="Arial"/>
          <w:sz w:val="18"/>
          <w:szCs w:val="18"/>
          <w:lang w:val="nl-NL"/>
        </w:rPr>
        <w:t>verrekeningsmethode</w:t>
      </w:r>
      <w:proofErr w:type="spellEnd"/>
      <w:r w:rsidRPr="00CF22A8" w:rsidR="002B5994">
        <w:rPr>
          <w:rFonts w:ascii="Verdana" w:hAnsi="Verdana" w:cs="Arial"/>
          <w:sz w:val="18"/>
          <w:szCs w:val="18"/>
          <w:lang w:val="nl-NL"/>
        </w:rPr>
        <w:t xml:space="preserve"> op basis van de zogenoemde </w:t>
      </w:r>
      <w:proofErr w:type="spellStart"/>
      <w:r w:rsidRPr="00EF52BE" w:rsidR="002B5994">
        <w:rPr>
          <w:rFonts w:ascii="Verdana" w:hAnsi="Verdana"/>
          <w:i/>
          <w:sz w:val="18"/>
          <w:lang w:val="nl-NL"/>
        </w:rPr>
        <w:t>ordinary</w:t>
      </w:r>
      <w:proofErr w:type="spellEnd"/>
      <w:r w:rsidRPr="00EF52BE" w:rsidR="002B5994">
        <w:rPr>
          <w:rFonts w:ascii="Verdana" w:hAnsi="Verdana"/>
          <w:i/>
          <w:sz w:val="18"/>
          <w:lang w:val="nl-NL"/>
        </w:rPr>
        <w:t>-credit</w:t>
      </w:r>
      <w:r w:rsidRPr="00EF52BE" w:rsidR="006500EB">
        <w:rPr>
          <w:rFonts w:ascii="Verdana" w:hAnsi="Verdana"/>
          <w:i/>
          <w:sz w:val="18"/>
          <w:lang w:val="nl-NL"/>
        </w:rPr>
        <w:t>-</w:t>
      </w:r>
      <w:r w:rsidRPr="00EF52BE" w:rsidR="002B5994">
        <w:rPr>
          <w:rFonts w:ascii="Verdana" w:hAnsi="Verdana"/>
          <w:i/>
          <w:sz w:val="18"/>
          <w:lang w:val="nl-NL"/>
        </w:rPr>
        <w:t>methode</w:t>
      </w:r>
      <w:r w:rsidRPr="005C1870" w:rsidR="002B5994">
        <w:rPr>
          <w:rFonts w:ascii="Verdana" w:hAnsi="Verdana" w:cs="Arial"/>
          <w:sz w:val="18"/>
          <w:szCs w:val="18"/>
          <w:lang w:val="nl-NL"/>
        </w:rPr>
        <w:t xml:space="preserve">, waarbij </w:t>
      </w:r>
      <w:r w:rsidR="002B5994">
        <w:rPr>
          <w:rFonts w:ascii="Verdana" w:hAnsi="Verdana" w:cs="Arial"/>
          <w:sz w:val="18"/>
          <w:szCs w:val="18"/>
          <w:lang w:val="nl-NL"/>
        </w:rPr>
        <w:t>Thailand</w:t>
      </w:r>
      <w:r w:rsidRPr="005C1870" w:rsidR="002B5994">
        <w:rPr>
          <w:rFonts w:ascii="Verdana" w:hAnsi="Verdana" w:cs="Arial"/>
          <w:sz w:val="18"/>
          <w:szCs w:val="18"/>
          <w:lang w:val="nl-NL"/>
        </w:rPr>
        <w:t xml:space="preserve"> niet meer aftrek verleent dan de </w:t>
      </w:r>
      <w:r w:rsidR="002B5994">
        <w:rPr>
          <w:rFonts w:ascii="Verdana" w:hAnsi="Verdana" w:cs="Arial"/>
          <w:sz w:val="18"/>
          <w:szCs w:val="18"/>
          <w:lang w:val="nl-NL"/>
        </w:rPr>
        <w:t xml:space="preserve">Thaise </w:t>
      </w:r>
      <w:r w:rsidRPr="005C1870" w:rsidR="002B5994">
        <w:rPr>
          <w:rFonts w:ascii="Verdana" w:hAnsi="Verdana" w:cs="Arial"/>
          <w:sz w:val="18"/>
          <w:szCs w:val="18"/>
          <w:lang w:val="nl-NL"/>
        </w:rPr>
        <w:t>belasting die toerekenbaar is aan het inkomen dat belast mag worden door Nederland</w:t>
      </w:r>
      <w:r w:rsidR="00524491">
        <w:rPr>
          <w:rFonts w:ascii="Verdana" w:hAnsi="Verdana" w:cs="Arial"/>
          <w:sz w:val="18"/>
          <w:szCs w:val="18"/>
          <w:lang w:val="nl-NL"/>
        </w:rPr>
        <w:t>.</w:t>
      </w:r>
    </w:p>
    <w:p w:rsidRPr="0021450B" w:rsidR="00CF457A" w:rsidP="00CF457A" w:rsidRDefault="001655CC" w14:paraId="4EEDA2D4" w14:textId="77777777">
      <w:pPr>
        <w:ind w:firstLine="720"/>
        <w:rPr>
          <w:rFonts w:ascii="Verdana" w:hAnsi="Verdana" w:cs="Arial"/>
          <w:sz w:val="18"/>
          <w:szCs w:val="18"/>
          <w:lang w:val="nl-NL"/>
        </w:rPr>
      </w:pPr>
      <w:r>
        <w:rPr>
          <w:rFonts w:ascii="Verdana" w:hAnsi="Verdana" w:cs="Arial"/>
          <w:sz w:val="18"/>
          <w:szCs w:val="18"/>
          <w:lang w:val="nl-NL"/>
        </w:rPr>
        <w:t>Uit het derde</w:t>
      </w:r>
      <w:r w:rsidRPr="00780A5E" w:rsidR="00CF457A">
        <w:rPr>
          <w:rFonts w:ascii="Verdana" w:hAnsi="Verdana" w:cs="Arial"/>
          <w:sz w:val="18"/>
          <w:szCs w:val="18"/>
          <w:lang w:val="nl-NL"/>
        </w:rPr>
        <w:t xml:space="preserve"> lid</w:t>
      </w:r>
      <w:r w:rsidR="00C13F8E">
        <w:rPr>
          <w:rFonts w:ascii="Verdana" w:hAnsi="Verdana" w:cs="Arial"/>
          <w:sz w:val="18"/>
          <w:szCs w:val="18"/>
          <w:lang w:val="nl-NL"/>
        </w:rPr>
        <w:t>,</w:t>
      </w:r>
      <w:r w:rsidRPr="00780A5E" w:rsidR="00CF457A">
        <w:rPr>
          <w:rFonts w:ascii="Verdana" w:hAnsi="Verdana" w:cs="Arial"/>
          <w:sz w:val="18"/>
          <w:szCs w:val="18"/>
          <w:lang w:val="nl-NL"/>
        </w:rPr>
        <w:t xml:space="preserve"> </w:t>
      </w:r>
      <w:r>
        <w:rPr>
          <w:rFonts w:ascii="Verdana" w:hAnsi="Verdana" w:cs="Arial"/>
          <w:sz w:val="18"/>
          <w:szCs w:val="18"/>
          <w:lang w:val="nl-NL"/>
        </w:rPr>
        <w:t>onderdeel a</w:t>
      </w:r>
      <w:r w:rsidR="00C13F8E">
        <w:rPr>
          <w:rFonts w:ascii="Verdana" w:hAnsi="Verdana" w:cs="Arial"/>
          <w:sz w:val="18"/>
          <w:szCs w:val="18"/>
          <w:lang w:val="nl-NL"/>
        </w:rPr>
        <w:t>,</w:t>
      </w:r>
      <w:r>
        <w:rPr>
          <w:rFonts w:ascii="Verdana" w:hAnsi="Verdana" w:cs="Arial"/>
          <w:sz w:val="18"/>
          <w:szCs w:val="18"/>
          <w:lang w:val="nl-NL"/>
        </w:rPr>
        <w:t xml:space="preserve"> </w:t>
      </w:r>
      <w:r w:rsidRPr="00780A5E" w:rsidR="00CF457A">
        <w:rPr>
          <w:rFonts w:ascii="Verdana" w:hAnsi="Verdana" w:cs="Arial"/>
          <w:sz w:val="18"/>
          <w:szCs w:val="18"/>
          <w:lang w:val="nl-NL"/>
        </w:rPr>
        <w:t xml:space="preserve">volgt expliciet dat Nederland de inkomsten die ook in </w:t>
      </w:r>
      <w:r>
        <w:rPr>
          <w:rFonts w:ascii="Verdana" w:hAnsi="Verdana" w:cs="Arial"/>
          <w:sz w:val="18"/>
          <w:szCs w:val="18"/>
          <w:lang w:val="nl-NL"/>
        </w:rPr>
        <w:t>Thailand</w:t>
      </w:r>
      <w:r w:rsidRPr="00780A5E" w:rsidR="00CF457A">
        <w:rPr>
          <w:rFonts w:ascii="Verdana" w:hAnsi="Verdana" w:cs="Arial"/>
          <w:sz w:val="18"/>
          <w:szCs w:val="18"/>
          <w:lang w:val="nl-NL"/>
        </w:rPr>
        <w:t xml:space="preserve"> mogen worden belast in de grondslag mag betrekken waarnaar de Nederlandse belasting wordt geheven. Dit betreft het Nederlandse </w:t>
      </w:r>
      <w:r w:rsidRPr="00780A5E" w:rsidR="000B2ADE">
        <w:rPr>
          <w:rFonts w:ascii="Verdana" w:hAnsi="Verdana" w:cs="Arial"/>
          <w:sz w:val="18"/>
          <w:szCs w:val="18"/>
          <w:lang w:val="nl-NL"/>
        </w:rPr>
        <w:t>grondslagvoorbehou</w:t>
      </w:r>
      <w:r w:rsidRPr="000819E4" w:rsidR="000B2ADE">
        <w:rPr>
          <w:rFonts w:ascii="Verdana" w:hAnsi="Verdana" w:cs="Arial"/>
          <w:sz w:val="18"/>
          <w:szCs w:val="18"/>
          <w:lang w:val="nl-NL"/>
        </w:rPr>
        <w:t>d</w:t>
      </w:r>
      <w:r w:rsidRPr="000819E4" w:rsidR="00CF457A">
        <w:rPr>
          <w:rFonts w:ascii="Verdana" w:hAnsi="Verdana" w:cs="Arial"/>
          <w:sz w:val="18"/>
          <w:szCs w:val="18"/>
          <w:lang w:val="nl-NL"/>
        </w:rPr>
        <w:t>.</w:t>
      </w:r>
    </w:p>
    <w:p w:rsidRPr="00DD3563" w:rsidR="00F951FD" w:rsidP="00CF457A" w:rsidRDefault="00CF457A" w14:paraId="0D8C8CF0" w14:textId="4A983C5A">
      <w:pPr>
        <w:ind w:firstLine="720"/>
        <w:rPr>
          <w:rFonts w:ascii="Verdana" w:hAnsi="Verdana" w:cs="Arial"/>
          <w:sz w:val="18"/>
          <w:szCs w:val="18"/>
          <w:lang w:val="nl-NL"/>
        </w:rPr>
      </w:pPr>
      <w:r w:rsidRPr="0021450B">
        <w:rPr>
          <w:rFonts w:ascii="Verdana" w:hAnsi="Verdana" w:cs="Arial"/>
          <w:sz w:val="18"/>
          <w:szCs w:val="18"/>
          <w:lang w:val="nl-NL"/>
        </w:rPr>
        <w:t xml:space="preserve">Het </w:t>
      </w:r>
      <w:r w:rsidR="001655CC">
        <w:rPr>
          <w:rFonts w:ascii="Verdana" w:hAnsi="Verdana" w:cs="Arial"/>
          <w:sz w:val="18"/>
          <w:szCs w:val="18"/>
          <w:lang w:val="nl-NL"/>
        </w:rPr>
        <w:t>derde lid</w:t>
      </w:r>
      <w:r w:rsidR="00C13F8E">
        <w:rPr>
          <w:rFonts w:ascii="Verdana" w:hAnsi="Verdana" w:cs="Arial"/>
          <w:sz w:val="18"/>
          <w:szCs w:val="18"/>
          <w:lang w:val="nl-NL"/>
        </w:rPr>
        <w:t>,</w:t>
      </w:r>
      <w:r w:rsidR="001655CC">
        <w:rPr>
          <w:rFonts w:ascii="Verdana" w:hAnsi="Verdana" w:cs="Arial"/>
          <w:sz w:val="18"/>
          <w:szCs w:val="18"/>
          <w:lang w:val="nl-NL"/>
        </w:rPr>
        <w:t xml:space="preserve"> onderdeel b</w:t>
      </w:r>
      <w:r w:rsidR="00C13F8E">
        <w:rPr>
          <w:rFonts w:ascii="Verdana" w:hAnsi="Verdana" w:cs="Arial"/>
          <w:sz w:val="18"/>
          <w:szCs w:val="18"/>
          <w:lang w:val="nl-NL"/>
        </w:rPr>
        <w:t>,</w:t>
      </w:r>
      <w:r w:rsidRPr="0021450B">
        <w:rPr>
          <w:rFonts w:ascii="Verdana" w:hAnsi="Verdana" w:cs="Arial"/>
          <w:sz w:val="18"/>
          <w:szCs w:val="18"/>
          <w:lang w:val="nl-NL"/>
        </w:rPr>
        <w:t xml:space="preserve"> bepaalt vervolgens dat voor de daar genoemde inkomsten belastingvermindering wordt verleend volgens de vrijstellingsmethode. Met betrekking tot de vennootschapsbelasting wordt daarbij het volgende opgemerkt. Met ingang van 1 januari 2012 is in afdeling 2.10a Wet </w:t>
      </w:r>
      <w:proofErr w:type="spellStart"/>
      <w:r w:rsidR="009571EC">
        <w:rPr>
          <w:rFonts w:ascii="Verdana" w:hAnsi="Verdana" w:cs="Arial"/>
          <w:sz w:val="18"/>
          <w:szCs w:val="18"/>
          <w:lang w:val="nl-NL"/>
        </w:rPr>
        <w:t>Vpb</w:t>
      </w:r>
      <w:proofErr w:type="spellEnd"/>
      <w:r w:rsidRPr="0021450B">
        <w:rPr>
          <w:rFonts w:ascii="Verdana" w:hAnsi="Verdana" w:cs="Arial"/>
          <w:sz w:val="18"/>
          <w:szCs w:val="18"/>
          <w:lang w:val="nl-NL"/>
        </w:rPr>
        <w:t xml:space="preserve"> 1969 de zogenoemde objectvrijstelling voor buitenlandse ondernemingswinsten opgenomen. Toegespitst op het onderhavige </w:t>
      </w:r>
      <w:r w:rsidR="00D25F33">
        <w:rPr>
          <w:rFonts w:ascii="Verdana" w:hAnsi="Verdana" w:cs="Arial"/>
          <w:sz w:val="18"/>
          <w:szCs w:val="18"/>
          <w:lang w:val="nl-NL"/>
        </w:rPr>
        <w:t>Verdrag</w:t>
      </w:r>
      <w:r w:rsidRPr="0021450B">
        <w:rPr>
          <w:rFonts w:ascii="Verdana" w:hAnsi="Verdana" w:cs="Arial"/>
          <w:sz w:val="18"/>
          <w:szCs w:val="18"/>
          <w:lang w:val="nl-NL"/>
        </w:rPr>
        <w:t xml:space="preserve"> wordt op basis van deze objectvrijstelling bij een belastingplichtige met winst uit </w:t>
      </w:r>
      <w:r w:rsidR="004460B8">
        <w:rPr>
          <w:rFonts w:ascii="Verdana" w:hAnsi="Verdana" w:cs="Arial"/>
          <w:sz w:val="18"/>
          <w:szCs w:val="18"/>
          <w:lang w:val="nl-NL"/>
        </w:rPr>
        <w:t>Thailand</w:t>
      </w:r>
      <w:r w:rsidRPr="0021450B">
        <w:rPr>
          <w:rFonts w:ascii="Verdana" w:hAnsi="Verdana" w:cs="Arial"/>
          <w:sz w:val="18"/>
          <w:szCs w:val="18"/>
          <w:lang w:val="nl-NL"/>
        </w:rPr>
        <w:t xml:space="preserve"> de winst verminderd met de positieve en de negatieve bedragen van de winst uit </w:t>
      </w:r>
      <w:r w:rsidR="004460B8">
        <w:rPr>
          <w:rFonts w:ascii="Verdana" w:hAnsi="Verdana" w:cs="Arial"/>
          <w:sz w:val="18"/>
          <w:szCs w:val="18"/>
          <w:lang w:val="nl-NL"/>
        </w:rPr>
        <w:t>Thailand</w:t>
      </w:r>
      <w:r w:rsidRPr="0021450B">
        <w:rPr>
          <w:rFonts w:ascii="Verdana" w:hAnsi="Verdana" w:cs="Arial"/>
          <w:sz w:val="18"/>
          <w:szCs w:val="18"/>
          <w:lang w:val="nl-NL"/>
        </w:rPr>
        <w:t xml:space="preserve"> die op basis va</w:t>
      </w:r>
      <w:r w:rsidR="004460B8">
        <w:rPr>
          <w:rFonts w:ascii="Verdana" w:hAnsi="Verdana" w:cs="Arial"/>
          <w:sz w:val="18"/>
          <w:szCs w:val="18"/>
          <w:lang w:val="nl-NL"/>
        </w:rPr>
        <w:t xml:space="preserve">n het </w:t>
      </w:r>
      <w:r w:rsidR="00D25F33">
        <w:rPr>
          <w:rFonts w:ascii="Verdana" w:hAnsi="Verdana" w:cs="Arial"/>
          <w:sz w:val="18"/>
          <w:szCs w:val="18"/>
          <w:lang w:val="nl-NL"/>
        </w:rPr>
        <w:t>Verdrag</w:t>
      </w:r>
      <w:r w:rsidR="004460B8">
        <w:rPr>
          <w:rFonts w:ascii="Verdana" w:hAnsi="Verdana" w:cs="Arial"/>
          <w:sz w:val="18"/>
          <w:szCs w:val="18"/>
          <w:lang w:val="nl-NL"/>
        </w:rPr>
        <w:t xml:space="preserve"> mede aan Thailand</w:t>
      </w:r>
      <w:r w:rsidRPr="0021450B">
        <w:rPr>
          <w:rFonts w:ascii="Verdana" w:hAnsi="Verdana" w:cs="Arial"/>
          <w:sz w:val="18"/>
          <w:szCs w:val="18"/>
          <w:lang w:val="nl-NL"/>
        </w:rPr>
        <w:t xml:space="preserve"> ter heffing is toegewezen en waarvoor Nederland op basis van de onderhavige bep</w:t>
      </w:r>
      <w:r w:rsidRPr="00BA2B89">
        <w:rPr>
          <w:rFonts w:ascii="Verdana" w:hAnsi="Verdana" w:cs="Arial"/>
          <w:sz w:val="18"/>
          <w:szCs w:val="18"/>
          <w:lang w:val="nl-NL"/>
        </w:rPr>
        <w:t xml:space="preserve">aling voor positieve bedragen een vrijstelling </w:t>
      </w:r>
      <w:r w:rsidRPr="00B6639D">
        <w:rPr>
          <w:rFonts w:ascii="Verdana" w:hAnsi="Verdana" w:cs="Arial"/>
          <w:sz w:val="18"/>
          <w:szCs w:val="18"/>
          <w:lang w:val="nl-NL"/>
        </w:rPr>
        <w:t xml:space="preserve">dient te verlenen. Voor de toepassing van het </w:t>
      </w:r>
      <w:r w:rsidR="006D2D35">
        <w:rPr>
          <w:rFonts w:ascii="Verdana" w:hAnsi="Verdana" w:cs="Arial"/>
          <w:sz w:val="18"/>
          <w:szCs w:val="18"/>
          <w:lang w:val="nl-NL"/>
        </w:rPr>
        <w:t>derde</w:t>
      </w:r>
      <w:r w:rsidRPr="00B6639D" w:rsidR="006D2D35">
        <w:rPr>
          <w:rFonts w:ascii="Verdana" w:hAnsi="Verdana" w:cs="Arial"/>
          <w:sz w:val="18"/>
          <w:szCs w:val="18"/>
          <w:lang w:val="nl-NL"/>
        </w:rPr>
        <w:t xml:space="preserve"> </w:t>
      </w:r>
      <w:r w:rsidRPr="00B6639D">
        <w:rPr>
          <w:rFonts w:ascii="Verdana" w:hAnsi="Verdana" w:cs="Arial"/>
          <w:sz w:val="18"/>
          <w:szCs w:val="18"/>
          <w:lang w:val="nl-NL"/>
        </w:rPr>
        <w:t>lid</w:t>
      </w:r>
      <w:r w:rsidR="006D2D35">
        <w:rPr>
          <w:rFonts w:ascii="Verdana" w:hAnsi="Verdana" w:cs="Arial"/>
          <w:sz w:val="18"/>
          <w:szCs w:val="18"/>
          <w:lang w:val="nl-NL"/>
        </w:rPr>
        <w:t>, onderdeel b,</w:t>
      </w:r>
      <w:r w:rsidRPr="00B6639D">
        <w:rPr>
          <w:rFonts w:ascii="Verdana" w:hAnsi="Verdana" w:cs="Arial"/>
          <w:sz w:val="18"/>
          <w:szCs w:val="18"/>
          <w:lang w:val="nl-NL"/>
        </w:rPr>
        <w:t xml:space="preserve"> houdt dit in dat door de objectvrijstelling de desbetreffende uit </w:t>
      </w:r>
      <w:r w:rsidR="004460B8">
        <w:rPr>
          <w:rFonts w:ascii="Verdana" w:hAnsi="Verdana" w:cs="Arial"/>
          <w:sz w:val="18"/>
          <w:szCs w:val="18"/>
          <w:lang w:val="nl-NL"/>
        </w:rPr>
        <w:t>Thailand</w:t>
      </w:r>
      <w:r w:rsidRPr="00B6639D">
        <w:rPr>
          <w:rFonts w:ascii="Verdana" w:hAnsi="Verdana" w:cs="Arial"/>
          <w:sz w:val="18"/>
          <w:szCs w:val="18"/>
          <w:lang w:val="nl-NL"/>
        </w:rPr>
        <w:t xml:space="preserve"> afkomstige (en aan </w:t>
      </w:r>
      <w:r w:rsidR="004460B8">
        <w:rPr>
          <w:rFonts w:ascii="Verdana" w:hAnsi="Verdana" w:cs="Arial"/>
          <w:sz w:val="18"/>
          <w:szCs w:val="18"/>
          <w:lang w:val="nl-NL"/>
        </w:rPr>
        <w:t>Thailand</w:t>
      </w:r>
      <w:r w:rsidRPr="00B6639D">
        <w:rPr>
          <w:rFonts w:ascii="Verdana" w:hAnsi="Verdana" w:cs="Arial"/>
          <w:sz w:val="18"/>
          <w:szCs w:val="18"/>
          <w:lang w:val="nl-NL"/>
        </w:rPr>
        <w:t xml:space="preserve"> ter heffing toegewezen) winsten per saldo geen deel meer uitmaken van de in het </w:t>
      </w:r>
      <w:r w:rsidR="006D2D35">
        <w:rPr>
          <w:rFonts w:ascii="Verdana" w:hAnsi="Verdana" w:cs="Arial"/>
          <w:sz w:val="18"/>
          <w:szCs w:val="18"/>
          <w:lang w:val="nl-NL"/>
        </w:rPr>
        <w:t>derde</w:t>
      </w:r>
      <w:r w:rsidRPr="00B6639D" w:rsidR="006D2D35">
        <w:rPr>
          <w:rFonts w:ascii="Verdana" w:hAnsi="Verdana" w:cs="Arial"/>
          <w:sz w:val="18"/>
          <w:szCs w:val="18"/>
          <w:lang w:val="nl-NL"/>
        </w:rPr>
        <w:t xml:space="preserve"> </w:t>
      </w:r>
      <w:r w:rsidRPr="00B6639D">
        <w:rPr>
          <w:rFonts w:ascii="Verdana" w:hAnsi="Verdana" w:cs="Arial"/>
          <w:sz w:val="18"/>
          <w:szCs w:val="18"/>
          <w:lang w:val="nl-NL"/>
        </w:rPr>
        <w:t>lid</w:t>
      </w:r>
      <w:r w:rsidR="006D2D35">
        <w:rPr>
          <w:rFonts w:ascii="Verdana" w:hAnsi="Verdana" w:cs="Arial"/>
          <w:sz w:val="18"/>
          <w:szCs w:val="18"/>
          <w:lang w:val="nl-NL"/>
        </w:rPr>
        <w:t>, onderdeel a,</w:t>
      </w:r>
      <w:r w:rsidRPr="00B6639D">
        <w:rPr>
          <w:rFonts w:ascii="Verdana" w:hAnsi="Verdana" w:cs="Arial"/>
          <w:sz w:val="18"/>
          <w:szCs w:val="18"/>
          <w:lang w:val="nl-NL"/>
        </w:rPr>
        <w:t xml:space="preserve"> bed</w:t>
      </w:r>
      <w:r w:rsidRPr="006C1373">
        <w:rPr>
          <w:rFonts w:ascii="Verdana" w:hAnsi="Verdana" w:cs="Arial"/>
          <w:sz w:val="18"/>
          <w:szCs w:val="18"/>
          <w:lang w:val="nl-NL"/>
        </w:rPr>
        <w:t xml:space="preserve">oelde grondslag waarover de vennootschapsbelasting wordt geheven. </w:t>
      </w:r>
      <w:r w:rsidR="007832DA">
        <w:rPr>
          <w:rFonts w:ascii="Verdana" w:hAnsi="Verdana" w:cs="Arial"/>
          <w:sz w:val="18"/>
          <w:szCs w:val="18"/>
          <w:lang w:val="nl-NL"/>
        </w:rPr>
        <w:t>Daarom</w:t>
      </w:r>
      <w:r w:rsidRPr="006C1373" w:rsidR="007832DA">
        <w:rPr>
          <w:rFonts w:ascii="Verdana" w:hAnsi="Verdana" w:cs="Arial"/>
          <w:sz w:val="18"/>
          <w:szCs w:val="18"/>
          <w:lang w:val="nl-NL"/>
        </w:rPr>
        <w:t xml:space="preserve"> </w:t>
      </w:r>
      <w:r w:rsidRPr="006C1373">
        <w:rPr>
          <w:rFonts w:ascii="Verdana" w:hAnsi="Verdana" w:cs="Arial"/>
          <w:sz w:val="18"/>
          <w:szCs w:val="18"/>
          <w:lang w:val="nl-NL"/>
        </w:rPr>
        <w:t xml:space="preserve">behoeft de in het </w:t>
      </w:r>
      <w:r w:rsidR="006D2D35">
        <w:rPr>
          <w:rFonts w:ascii="Verdana" w:hAnsi="Verdana" w:cs="Arial"/>
          <w:sz w:val="18"/>
          <w:szCs w:val="18"/>
          <w:lang w:val="nl-NL"/>
        </w:rPr>
        <w:t>derde</w:t>
      </w:r>
      <w:r w:rsidRPr="006C1373" w:rsidR="006D2D35">
        <w:rPr>
          <w:rFonts w:ascii="Verdana" w:hAnsi="Verdana" w:cs="Arial"/>
          <w:sz w:val="18"/>
          <w:szCs w:val="18"/>
          <w:lang w:val="nl-NL"/>
        </w:rPr>
        <w:t xml:space="preserve"> </w:t>
      </w:r>
      <w:r w:rsidRPr="006C1373">
        <w:rPr>
          <w:rFonts w:ascii="Verdana" w:hAnsi="Verdana" w:cs="Arial"/>
          <w:sz w:val="18"/>
          <w:szCs w:val="18"/>
          <w:lang w:val="nl-NL"/>
        </w:rPr>
        <w:t>lid</w:t>
      </w:r>
      <w:r w:rsidR="006D2D35">
        <w:rPr>
          <w:rFonts w:ascii="Verdana" w:hAnsi="Verdana" w:cs="Arial"/>
          <w:sz w:val="18"/>
          <w:szCs w:val="18"/>
          <w:lang w:val="nl-NL"/>
        </w:rPr>
        <w:t>, onderdeel b,</w:t>
      </w:r>
      <w:r w:rsidRPr="006C1373">
        <w:rPr>
          <w:rFonts w:ascii="Verdana" w:hAnsi="Verdana" w:cs="Arial"/>
          <w:sz w:val="18"/>
          <w:szCs w:val="18"/>
          <w:lang w:val="nl-NL"/>
        </w:rPr>
        <w:t xml:space="preserve"> opgenomen vrijstellingsmethode hierop geen toepassing meer te vinden en wordt door de toepassing van de objectvrijstelling in feite voorzien in het verm</w:t>
      </w:r>
      <w:r w:rsidRPr="00DD3563">
        <w:rPr>
          <w:rFonts w:ascii="Verdana" w:hAnsi="Verdana" w:cs="Arial"/>
          <w:sz w:val="18"/>
          <w:szCs w:val="18"/>
          <w:lang w:val="nl-NL"/>
        </w:rPr>
        <w:t>ijden van dubbele belastingheffing. Aangezien de objectvrijstelling niet geldt voor de inkomstenbelasting blijft de in het derde lid</w:t>
      </w:r>
      <w:r w:rsidR="007832DA">
        <w:rPr>
          <w:rFonts w:ascii="Verdana" w:hAnsi="Verdana" w:cs="Arial"/>
          <w:sz w:val="18"/>
          <w:szCs w:val="18"/>
          <w:lang w:val="nl-NL"/>
        </w:rPr>
        <w:t>, onderdeel b,</w:t>
      </w:r>
      <w:r w:rsidRPr="00DD3563">
        <w:rPr>
          <w:rFonts w:ascii="Verdana" w:hAnsi="Verdana" w:cs="Arial"/>
          <w:sz w:val="18"/>
          <w:szCs w:val="18"/>
          <w:lang w:val="nl-NL"/>
        </w:rPr>
        <w:t xml:space="preserve"> opgenomen vrijstellingsmethode onverkort van belang voor de in dit onderdeel bedoelde inkomsten van natuurlijke personen.</w:t>
      </w:r>
      <w:r w:rsidRPr="00DD3563" w:rsidR="000C3C01">
        <w:rPr>
          <w:rFonts w:ascii="Verdana" w:hAnsi="Verdana" w:cs="Arial"/>
          <w:sz w:val="18"/>
          <w:szCs w:val="18"/>
          <w:lang w:val="nl-NL"/>
        </w:rPr>
        <w:t xml:space="preserve"> </w:t>
      </w:r>
    </w:p>
    <w:p w:rsidRPr="006515E9" w:rsidR="00CF457A" w:rsidP="00CF457A" w:rsidRDefault="000C3C01" w14:paraId="64079892" w14:textId="77777777">
      <w:pPr>
        <w:ind w:firstLine="720"/>
        <w:rPr>
          <w:rFonts w:ascii="Verdana" w:hAnsi="Verdana" w:cs="Arial"/>
          <w:sz w:val="18"/>
          <w:szCs w:val="18"/>
          <w:lang w:val="nl-NL"/>
        </w:rPr>
      </w:pPr>
      <w:r w:rsidRPr="003F7CD6">
        <w:rPr>
          <w:rFonts w:ascii="Verdana" w:hAnsi="Verdana" w:cs="Arial"/>
          <w:sz w:val="18"/>
          <w:szCs w:val="18"/>
          <w:lang w:val="nl-NL"/>
        </w:rPr>
        <w:t>Het derde lid</w:t>
      </w:r>
      <w:r w:rsidR="001F7D09">
        <w:rPr>
          <w:rFonts w:ascii="Verdana" w:hAnsi="Verdana" w:cs="Arial"/>
          <w:sz w:val="18"/>
          <w:szCs w:val="18"/>
          <w:lang w:val="nl-NL"/>
        </w:rPr>
        <w:t>,</w:t>
      </w:r>
      <w:r w:rsidRPr="003F7CD6">
        <w:rPr>
          <w:rFonts w:ascii="Verdana" w:hAnsi="Verdana" w:cs="Arial"/>
          <w:sz w:val="18"/>
          <w:szCs w:val="18"/>
          <w:lang w:val="nl-NL"/>
        </w:rPr>
        <w:t xml:space="preserve"> </w:t>
      </w:r>
      <w:r w:rsidR="002B5994">
        <w:rPr>
          <w:rFonts w:ascii="Verdana" w:hAnsi="Verdana" w:cs="Arial"/>
          <w:sz w:val="18"/>
          <w:szCs w:val="18"/>
          <w:lang w:val="nl-NL"/>
        </w:rPr>
        <w:t>onderdeel c</w:t>
      </w:r>
      <w:r w:rsidR="001F7D09">
        <w:rPr>
          <w:rFonts w:ascii="Verdana" w:hAnsi="Verdana" w:cs="Arial"/>
          <w:sz w:val="18"/>
          <w:szCs w:val="18"/>
          <w:lang w:val="nl-NL"/>
        </w:rPr>
        <w:t>,</w:t>
      </w:r>
      <w:r w:rsidR="002B5994">
        <w:rPr>
          <w:rFonts w:ascii="Verdana" w:hAnsi="Verdana" w:cs="Arial"/>
          <w:sz w:val="18"/>
          <w:szCs w:val="18"/>
          <w:lang w:val="nl-NL"/>
        </w:rPr>
        <w:t xml:space="preserve"> </w:t>
      </w:r>
      <w:r w:rsidRPr="003F7CD6">
        <w:rPr>
          <w:rFonts w:ascii="Verdana" w:hAnsi="Verdana" w:cs="Arial"/>
          <w:sz w:val="18"/>
          <w:szCs w:val="18"/>
          <w:lang w:val="nl-NL"/>
        </w:rPr>
        <w:t>bevat een aanvulling op de vrijstellingsmethode. Op grond van deze bepaling</w:t>
      </w:r>
      <w:r w:rsidRPr="00606D22" w:rsidR="007B7047">
        <w:rPr>
          <w:rFonts w:ascii="Verdana" w:hAnsi="Verdana" w:cs="Arial"/>
          <w:sz w:val="18"/>
          <w:szCs w:val="18"/>
          <w:lang w:val="nl-NL"/>
        </w:rPr>
        <w:t xml:space="preserve"> </w:t>
      </w:r>
      <w:r w:rsidRPr="00606D22" w:rsidR="00F951FD">
        <w:rPr>
          <w:rFonts w:ascii="Verdana" w:hAnsi="Verdana" w:cs="Arial"/>
          <w:sz w:val="18"/>
          <w:szCs w:val="18"/>
          <w:lang w:val="nl-NL"/>
        </w:rPr>
        <w:t xml:space="preserve">is Nederland niet gehouden </w:t>
      </w:r>
      <w:r w:rsidRPr="00FA4BC6" w:rsidR="007B7047">
        <w:rPr>
          <w:rFonts w:ascii="Verdana" w:hAnsi="Verdana" w:cs="Arial"/>
          <w:sz w:val="18"/>
          <w:szCs w:val="18"/>
          <w:lang w:val="nl-NL"/>
        </w:rPr>
        <w:t>de vrijstellingsmeth</w:t>
      </w:r>
      <w:r w:rsidRPr="00BD4E1D" w:rsidR="00DF49E1">
        <w:rPr>
          <w:rFonts w:ascii="Verdana" w:hAnsi="Verdana" w:cs="Arial"/>
          <w:sz w:val="18"/>
          <w:szCs w:val="18"/>
          <w:lang w:val="nl-NL"/>
        </w:rPr>
        <w:t>ode</w:t>
      </w:r>
      <w:r w:rsidRPr="00BD4E1D" w:rsidR="00F951FD">
        <w:rPr>
          <w:rFonts w:ascii="Verdana" w:hAnsi="Verdana" w:cs="Arial"/>
          <w:sz w:val="18"/>
          <w:szCs w:val="18"/>
          <w:lang w:val="nl-NL"/>
        </w:rPr>
        <w:t xml:space="preserve"> toe te passen </w:t>
      </w:r>
      <w:r w:rsidRPr="00BD4E1D" w:rsidR="00DF49E1">
        <w:rPr>
          <w:rFonts w:ascii="Verdana" w:hAnsi="Verdana" w:cs="Arial"/>
          <w:sz w:val="18"/>
          <w:szCs w:val="18"/>
          <w:lang w:val="nl-NL"/>
        </w:rPr>
        <w:t>voor inkom</w:t>
      </w:r>
      <w:r w:rsidRPr="00E01754" w:rsidR="007B7047">
        <w:rPr>
          <w:rFonts w:ascii="Verdana" w:hAnsi="Verdana" w:cs="Arial"/>
          <w:sz w:val="18"/>
          <w:szCs w:val="18"/>
          <w:lang w:val="nl-NL"/>
        </w:rPr>
        <w:t xml:space="preserve">en </w:t>
      </w:r>
      <w:r w:rsidRPr="00E01754">
        <w:rPr>
          <w:rFonts w:ascii="Verdana" w:hAnsi="Verdana" w:cs="Arial"/>
          <w:sz w:val="18"/>
          <w:szCs w:val="18"/>
          <w:lang w:val="nl-NL"/>
        </w:rPr>
        <w:t xml:space="preserve">dat </w:t>
      </w:r>
      <w:r w:rsidRPr="003103E7" w:rsidR="00F951FD">
        <w:rPr>
          <w:rFonts w:ascii="Verdana" w:hAnsi="Verdana" w:cs="Arial"/>
          <w:sz w:val="18"/>
          <w:szCs w:val="18"/>
          <w:lang w:val="nl-NL"/>
        </w:rPr>
        <w:t>op basis</w:t>
      </w:r>
      <w:r w:rsidRPr="003103E7">
        <w:rPr>
          <w:rFonts w:ascii="Verdana" w:hAnsi="Verdana" w:cs="Arial"/>
          <w:sz w:val="18"/>
          <w:szCs w:val="18"/>
          <w:lang w:val="nl-NL"/>
        </w:rPr>
        <w:t xml:space="preserve"> van de bepalingen van het </w:t>
      </w:r>
      <w:r w:rsidR="00D25F33">
        <w:rPr>
          <w:rFonts w:ascii="Verdana" w:hAnsi="Verdana" w:cs="Arial"/>
          <w:sz w:val="18"/>
          <w:szCs w:val="18"/>
          <w:lang w:val="nl-NL"/>
        </w:rPr>
        <w:t>Verdrag</w:t>
      </w:r>
      <w:r w:rsidRPr="003103E7">
        <w:rPr>
          <w:rFonts w:ascii="Verdana" w:hAnsi="Verdana" w:cs="Arial"/>
          <w:sz w:val="18"/>
          <w:szCs w:val="18"/>
          <w:lang w:val="nl-NL"/>
        </w:rPr>
        <w:t xml:space="preserve"> door </w:t>
      </w:r>
      <w:r w:rsidR="004460B8">
        <w:rPr>
          <w:rFonts w:ascii="Verdana" w:hAnsi="Verdana" w:cs="Arial"/>
          <w:sz w:val="18"/>
          <w:szCs w:val="18"/>
          <w:lang w:val="nl-NL"/>
        </w:rPr>
        <w:t>Thailand</w:t>
      </w:r>
      <w:r w:rsidRPr="003103E7">
        <w:rPr>
          <w:rFonts w:ascii="Verdana" w:hAnsi="Verdana" w:cs="Arial"/>
          <w:sz w:val="18"/>
          <w:szCs w:val="18"/>
          <w:lang w:val="nl-NL"/>
        </w:rPr>
        <w:t xml:space="preserve"> wordt</w:t>
      </w:r>
      <w:r w:rsidRPr="003103E7" w:rsidR="007B7047">
        <w:rPr>
          <w:rFonts w:ascii="Verdana" w:hAnsi="Verdana" w:cs="Arial"/>
          <w:sz w:val="18"/>
          <w:szCs w:val="18"/>
          <w:lang w:val="nl-NL"/>
        </w:rPr>
        <w:t xml:space="preserve"> vrijgesteld of </w:t>
      </w:r>
      <w:r w:rsidRPr="003103E7" w:rsidR="00F951FD">
        <w:rPr>
          <w:rFonts w:ascii="Verdana" w:hAnsi="Verdana" w:cs="Arial"/>
          <w:sz w:val="18"/>
          <w:szCs w:val="18"/>
          <w:lang w:val="nl-NL"/>
        </w:rPr>
        <w:t>tegen een lager tarief wordt</w:t>
      </w:r>
      <w:r w:rsidRPr="003103E7" w:rsidR="00DF49E1">
        <w:rPr>
          <w:rFonts w:ascii="Verdana" w:hAnsi="Verdana" w:cs="Arial"/>
          <w:sz w:val="18"/>
          <w:szCs w:val="18"/>
          <w:lang w:val="nl-NL"/>
        </w:rPr>
        <w:t xml:space="preserve"> belast</w:t>
      </w:r>
      <w:r w:rsidRPr="003657E3" w:rsidR="00F951FD">
        <w:rPr>
          <w:rFonts w:ascii="Verdana" w:hAnsi="Verdana" w:cs="Arial"/>
          <w:sz w:val="18"/>
          <w:szCs w:val="18"/>
          <w:lang w:val="nl-NL"/>
        </w:rPr>
        <w:t xml:space="preserve"> op grond van artikel </w:t>
      </w:r>
      <w:r w:rsidRPr="00CB4452" w:rsidR="003823AC">
        <w:rPr>
          <w:rFonts w:ascii="Verdana" w:hAnsi="Verdana" w:cs="Arial"/>
          <w:sz w:val="18"/>
          <w:szCs w:val="18"/>
          <w:lang w:val="nl-NL"/>
        </w:rPr>
        <w:t>10, tweede lid, artikel 11, tweede lid, of artikel 12, tweede lid</w:t>
      </w:r>
      <w:r w:rsidRPr="00CB4452" w:rsidR="007B7047">
        <w:rPr>
          <w:rFonts w:ascii="Verdana" w:hAnsi="Verdana" w:cs="Arial"/>
          <w:sz w:val="18"/>
          <w:szCs w:val="18"/>
          <w:lang w:val="nl-NL"/>
        </w:rPr>
        <w:t xml:space="preserve">. </w:t>
      </w:r>
      <w:r w:rsidRPr="00CB4452" w:rsidR="00DF49E1">
        <w:rPr>
          <w:rFonts w:ascii="Verdana" w:hAnsi="Verdana" w:cs="Arial"/>
          <w:sz w:val="18"/>
          <w:szCs w:val="18"/>
          <w:lang w:val="nl-NL"/>
        </w:rPr>
        <w:t>In dat g</w:t>
      </w:r>
      <w:r w:rsidR="002B5994">
        <w:rPr>
          <w:rFonts w:ascii="Verdana" w:hAnsi="Verdana" w:cs="Arial"/>
          <w:sz w:val="18"/>
          <w:szCs w:val="18"/>
          <w:lang w:val="nl-NL"/>
        </w:rPr>
        <w:t>eval zijn de bepalingen van het derde lid</w:t>
      </w:r>
      <w:r w:rsidR="007832DA">
        <w:rPr>
          <w:rFonts w:ascii="Verdana" w:hAnsi="Verdana" w:cs="Arial"/>
          <w:sz w:val="18"/>
          <w:szCs w:val="18"/>
          <w:lang w:val="nl-NL"/>
        </w:rPr>
        <w:t>,</w:t>
      </w:r>
      <w:r w:rsidR="002B5994">
        <w:rPr>
          <w:rFonts w:ascii="Verdana" w:hAnsi="Verdana" w:cs="Arial"/>
          <w:sz w:val="18"/>
          <w:szCs w:val="18"/>
          <w:lang w:val="nl-NL"/>
        </w:rPr>
        <w:t xml:space="preserve"> onderdeel d</w:t>
      </w:r>
      <w:r w:rsidR="007832DA">
        <w:rPr>
          <w:rFonts w:ascii="Verdana" w:hAnsi="Verdana" w:cs="Arial"/>
          <w:sz w:val="18"/>
          <w:szCs w:val="18"/>
          <w:lang w:val="nl-NL"/>
        </w:rPr>
        <w:t>,</w:t>
      </w:r>
      <w:r w:rsidRPr="00CB4452" w:rsidR="00DF49E1">
        <w:rPr>
          <w:rFonts w:ascii="Verdana" w:hAnsi="Verdana" w:cs="Arial"/>
          <w:sz w:val="18"/>
          <w:szCs w:val="18"/>
          <w:lang w:val="nl-NL"/>
        </w:rPr>
        <w:t xml:space="preserve"> (</w:t>
      </w:r>
      <w:proofErr w:type="spellStart"/>
      <w:r w:rsidRPr="00CB4452" w:rsidR="00DF49E1">
        <w:rPr>
          <w:rFonts w:ascii="Verdana" w:hAnsi="Verdana" w:cs="Arial"/>
          <w:sz w:val="18"/>
          <w:szCs w:val="18"/>
          <w:lang w:val="nl-NL"/>
        </w:rPr>
        <w:t>verrekeningsmethode</w:t>
      </w:r>
      <w:proofErr w:type="spellEnd"/>
      <w:r w:rsidRPr="00CB4452" w:rsidR="00DF49E1">
        <w:rPr>
          <w:rFonts w:ascii="Verdana" w:hAnsi="Verdana" w:cs="Arial"/>
          <w:sz w:val="18"/>
          <w:szCs w:val="18"/>
          <w:lang w:val="nl-NL"/>
        </w:rPr>
        <w:t xml:space="preserve">) van toepassing. </w:t>
      </w:r>
      <w:r w:rsidRPr="00CB4452" w:rsidR="00A40C16">
        <w:rPr>
          <w:rFonts w:ascii="Verdana" w:hAnsi="Verdana" w:cs="Arial"/>
          <w:sz w:val="18"/>
          <w:szCs w:val="18"/>
          <w:lang w:val="nl-NL"/>
        </w:rPr>
        <w:t>Deze bepaling is gebaseerd op een voorstel uit het rapport bij BEPS-actie 2</w:t>
      </w:r>
      <w:r w:rsidR="0034419F">
        <w:rPr>
          <w:rFonts w:ascii="Verdana" w:hAnsi="Verdana" w:cs="Arial"/>
          <w:sz w:val="18"/>
          <w:szCs w:val="18"/>
          <w:lang w:val="nl-NL"/>
        </w:rPr>
        <w:t xml:space="preserve"> en </w:t>
      </w:r>
      <w:r w:rsidR="007832DA">
        <w:rPr>
          <w:rFonts w:ascii="Verdana" w:hAnsi="Verdana" w:cs="Arial"/>
          <w:sz w:val="18"/>
          <w:szCs w:val="18"/>
          <w:lang w:val="nl-NL"/>
        </w:rPr>
        <w:t xml:space="preserve">is </w:t>
      </w:r>
      <w:r w:rsidR="0034419F">
        <w:rPr>
          <w:rFonts w:ascii="Verdana" w:hAnsi="Verdana" w:cs="Arial"/>
          <w:sz w:val="18"/>
          <w:szCs w:val="18"/>
          <w:lang w:val="nl-NL"/>
        </w:rPr>
        <w:t>in lijn met de keuze die</w:t>
      </w:r>
      <w:r w:rsidRPr="00CB4452" w:rsidR="00F951FD">
        <w:rPr>
          <w:rFonts w:ascii="Verdana" w:hAnsi="Verdana" w:cs="Arial"/>
          <w:sz w:val="18"/>
          <w:szCs w:val="18"/>
          <w:lang w:val="nl-NL"/>
        </w:rPr>
        <w:t xml:space="preserve"> Nederland</w:t>
      </w:r>
      <w:r w:rsidR="0034419F">
        <w:rPr>
          <w:rFonts w:ascii="Verdana" w:hAnsi="Verdana" w:cs="Arial"/>
          <w:sz w:val="18"/>
          <w:szCs w:val="18"/>
          <w:lang w:val="nl-NL"/>
        </w:rPr>
        <w:t xml:space="preserve"> op dit punt bij </w:t>
      </w:r>
      <w:r w:rsidRPr="00CB4452" w:rsidR="00F951FD">
        <w:rPr>
          <w:rFonts w:ascii="Verdana" w:hAnsi="Verdana" w:cs="Arial"/>
          <w:sz w:val="18"/>
          <w:szCs w:val="18"/>
          <w:lang w:val="nl-NL"/>
        </w:rPr>
        <w:t xml:space="preserve">het MLI </w:t>
      </w:r>
      <w:r w:rsidR="0034419F">
        <w:rPr>
          <w:rFonts w:ascii="Verdana" w:hAnsi="Verdana" w:cs="Arial"/>
          <w:sz w:val="18"/>
          <w:szCs w:val="18"/>
          <w:lang w:val="nl-NL"/>
        </w:rPr>
        <w:t>heeft gemaakt</w:t>
      </w:r>
      <w:r w:rsidRPr="00CB4452" w:rsidR="00F951FD">
        <w:rPr>
          <w:rFonts w:ascii="Verdana" w:hAnsi="Verdana" w:cs="Arial"/>
          <w:sz w:val="18"/>
          <w:szCs w:val="18"/>
          <w:lang w:val="nl-NL"/>
        </w:rPr>
        <w:t>.</w:t>
      </w:r>
      <w:r w:rsidRPr="006515E9" w:rsidR="008C113B">
        <w:rPr>
          <w:rFonts w:ascii="Verdana" w:hAnsi="Verdana" w:cs="Arial"/>
          <w:sz w:val="18"/>
          <w:szCs w:val="18"/>
          <w:lang w:val="nl-NL"/>
        </w:rPr>
        <w:t xml:space="preserve"> </w:t>
      </w:r>
    </w:p>
    <w:p w:rsidR="009F26D5" w:rsidP="00247C4A" w:rsidRDefault="002B5994" w14:paraId="1274FA86" w14:textId="6AAA537E">
      <w:pPr>
        <w:ind w:firstLine="720"/>
        <w:rPr>
          <w:rFonts w:ascii="Verdana" w:hAnsi="Verdana" w:cs="Arial"/>
          <w:sz w:val="18"/>
          <w:szCs w:val="18"/>
          <w:lang w:val="nl-NL"/>
        </w:rPr>
      </w:pPr>
      <w:r>
        <w:rPr>
          <w:rFonts w:ascii="Verdana" w:hAnsi="Verdana" w:cs="Arial"/>
          <w:sz w:val="18"/>
          <w:szCs w:val="18"/>
          <w:lang w:val="nl-NL"/>
        </w:rPr>
        <w:t>In het derde</w:t>
      </w:r>
      <w:r w:rsidRPr="00BD0016" w:rsidR="00CF457A">
        <w:rPr>
          <w:rFonts w:ascii="Verdana" w:hAnsi="Verdana" w:cs="Arial"/>
          <w:sz w:val="18"/>
          <w:szCs w:val="18"/>
          <w:lang w:val="nl-NL"/>
        </w:rPr>
        <w:t xml:space="preserve"> lid</w:t>
      </w:r>
      <w:r w:rsidR="001F7D09">
        <w:rPr>
          <w:rFonts w:ascii="Verdana" w:hAnsi="Verdana" w:cs="Arial"/>
          <w:sz w:val="18"/>
          <w:szCs w:val="18"/>
          <w:lang w:val="nl-NL"/>
        </w:rPr>
        <w:t>,</w:t>
      </w:r>
      <w:r w:rsidRPr="00BD0016" w:rsidR="00CF457A">
        <w:rPr>
          <w:rFonts w:ascii="Verdana" w:hAnsi="Verdana" w:cs="Arial"/>
          <w:sz w:val="18"/>
          <w:szCs w:val="18"/>
          <w:lang w:val="nl-NL"/>
        </w:rPr>
        <w:t xml:space="preserve"> </w:t>
      </w:r>
      <w:r>
        <w:rPr>
          <w:rFonts w:ascii="Verdana" w:hAnsi="Verdana" w:cs="Arial"/>
          <w:sz w:val="18"/>
          <w:szCs w:val="18"/>
          <w:lang w:val="nl-NL"/>
        </w:rPr>
        <w:t>onderdeel d</w:t>
      </w:r>
      <w:r w:rsidR="001F7D09">
        <w:rPr>
          <w:rFonts w:ascii="Verdana" w:hAnsi="Verdana" w:cs="Arial"/>
          <w:sz w:val="18"/>
          <w:szCs w:val="18"/>
          <w:lang w:val="nl-NL"/>
        </w:rPr>
        <w:t>,</w:t>
      </w:r>
      <w:r>
        <w:rPr>
          <w:rFonts w:ascii="Verdana" w:hAnsi="Verdana" w:cs="Arial"/>
          <w:sz w:val="18"/>
          <w:szCs w:val="18"/>
          <w:lang w:val="nl-NL"/>
        </w:rPr>
        <w:t xml:space="preserve"> is</w:t>
      </w:r>
      <w:r w:rsidRPr="00BD0016" w:rsidR="00CF457A">
        <w:rPr>
          <w:rFonts w:ascii="Verdana" w:hAnsi="Verdana" w:cs="Arial"/>
          <w:sz w:val="18"/>
          <w:szCs w:val="18"/>
          <w:lang w:val="nl-NL"/>
        </w:rPr>
        <w:t xml:space="preserve"> neergelegd dat Nederland bij het vermijden van dubbele belasting over winst behaald met een in </w:t>
      </w:r>
      <w:r>
        <w:rPr>
          <w:rFonts w:ascii="Verdana" w:hAnsi="Verdana" w:cs="Arial"/>
          <w:sz w:val="18"/>
          <w:szCs w:val="18"/>
          <w:lang w:val="nl-NL"/>
        </w:rPr>
        <w:t>Thailand</w:t>
      </w:r>
      <w:r w:rsidRPr="00BD0016" w:rsidR="00CF457A">
        <w:rPr>
          <w:rFonts w:ascii="Verdana" w:hAnsi="Verdana" w:cs="Arial"/>
          <w:sz w:val="18"/>
          <w:szCs w:val="18"/>
          <w:lang w:val="nl-NL"/>
        </w:rPr>
        <w:t xml:space="preserve"> ge</w:t>
      </w:r>
      <w:r w:rsidRPr="007024F8" w:rsidR="00CF457A">
        <w:rPr>
          <w:rFonts w:ascii="Verdana" w:hAnsi="Verdana" w:cs="Arial"/>
          <w:sz w:val="18"/>
          <w:szCs w:val="18"/>
          <w:lang w:val="nl-NL"/>
        </w:rPr>
        <w:t xml:space="preserve">legen vaste inrichting de </w:t>
      </w:r>
      <w:proofErr w:type="spellStart"/>
      <w:r w:rsidRPr="007024F8" w:rsidR="00CF457A">
        <w:rPr>
          <w:rFonts w:ascii="Verdana" w:hAnsi="Verdana" w:cs="Arial"/>
          <w:sz w:val="18"/>
          <w:szCs w:val="18"/>
          <w:lang w:val="nl-NL"/>
        </w:rPr>
        <w:t>verrekeningsmethode</w:t>
      </w:r>
      <w:proofErr w:type="spellEnd"/>
      <w:r w:rsidRPr="007024F8" w:rsidR="00CF457A">
        <w:rPr>
          <w:rFonts w:ascii="Verdana" w:hAnsi="Verdana" w:cs="Arial"/>
          <w:sz w:val="18"/>
          <w:szCs w:val="18"/>
          <w:lang w:val="nl-NL"/>
        </w:rPr>
        <w:t xml:space="preserve"> hanteert in plaats van de vrijstellingsmethode, indien op grond van de vermijdingsregelingen in de Nederlandse regelgeving die methode toepassing vindt bij het vermijden van dubbele belasting over dat inkomen. Dit is de zogenoemde ‘</w:t>
      </w:r>
      <w:proofErr w:type="spellStart"/>
      <w:r w:rsidRPr="007024F8" w:rsidR="00CF457A">
        <w:rPr>
          <w:rFonts w:ascii="Verdana" w:hAnsi="Verdana" w:cs="Arial"/>
          <w:sz w:val="18"/>
          <w:szCs w:val="18"/>
          <w:lang w:val="nl-NL"/>
        </w:rPr>
        <w:t>zwarte</w:t>
      </w:r>
      <w:r w:rsidRPr="00556990" w:rsidR="00CF457A">
        <w:rPr>
          <w:rFonts w:ascii="Verdana" w:hAnsi="Verdana" w:cs="Arial"/>
          <w:sz w:val="18"/>
          <w:szCs w:val="18"/>
          <w:lang w:val="nl-NL"/>
        </w:rPr>
        <w:t>gatenbepaling</w:t>
      </w:r>
      <w:proofErr w:type="spellEnd"/>
      <w:r w:rsidRPr="00556990" w:rsidR="00CF457A">
        <w:rPr>
          <w:rFonts w:ascii="Verdana" w:hAnsi="Verdana" w:cs="Arial"/>
          <w:sz w:val="18"/>
          <w:szCs w:val="18"/>
          <w:lang w:val="nl-NL"/>
        </w:rPr>
        <w:t>’. Zo is bij de hiervoor beschreven objectvrijstelling bepaald dat de objectvrijstel</w:t>
      </w:r>
      <w:r w:rsidRPr="001C6327" w:rsidR="00CF457A">
        <w:rPr>
          <w:rFonts w:ascii="Verdana" w:hAnsi="Verdana" w:cs="Arial"/>
          <w:sz w:val="18"/>
          <w:szCs w:val="18"/>
          <w:lang w:val="nl-NL"/>
        </w:rPr>
        <w:t xml:space="preserve">ling niet geldt voor winst uit een </w:t>
      </w:r>
      <w:proofErr w:type="spellStart"/>
      <w:r w:rsidRPr="001C6327" w:rsidR="00CF457A">
        <w:rPr>
          <w:rFonts w:ascii="Verdana" w:hAnsi="Verdana" w:cs="Arial"/>
          <w:sz w:val="18"/>
          <w:szCs w:val="18"/>
          <w:lang w:val="nl-NL"/>
        </w:rPr>
        <w:t>laagbelaste</w:t>
      </w:r>
      <w:proofErr w:type="spellEnd"/>
      <w:r w:rsidRPr="001C6327" w:rsidR="00CF457A">
        <w:rPr>
          <w:rFonts w:ascii="Verdana" w:hAnsi="Verdana" w:cs="Arial"/>
          <w:sz w:val="18"/>
          <w:szCs w:val="18"/>
          <w:lang w:val="nl-NL"/>
        </w:rPr>
        <w:t xml:space="preserve"> buitenlandse beleggingsonderneming als bedoeld in artikel 15g Wet </w:t>
      </w:r>
      <w:proofErr w:type="spellStart"/>
      <w:r w:rsidR="009571EC">
        <w:rPr>
          <w:rFonts w:ascii="Verdana" w:hAnsi="Verdana" w:cs="Arial"/>
          <w:sz w:val="18"/>
          <w:szCs w:val="18"/>
          <w:lang w:val="nl-NL"/>
        </w:rPr>
        <w:t>Vpb</w:t>
      </w:r>
      <w:proofErr w:type="spellEnd"/>
      <w:r w:rsidRPr="001C6327" w:rsidR="009571EC">
        <w:rPr>
          <w:rFonts w:ascii="Verdana" w:hAnsi="Verdana" w:cs="Arial"/>
          <w:sz w:val="18"/>
          <w:szCs w:val="18"/>
          <w:lang w:val="nl-NL"/>
        </w:rPr>
        <w:t xml:space="preserve"> </w:t>
      </w:r>
      <w:r w:rsidRPr="001C6327" w:rsidR="00CF457A">
        <w:rPr>
          <w:rFonts w:ascii="Verdana" w:hAnsi="Verdana" w:cs="Arial"/>
          <w:sz w:val="18"/>
          <w:szCs w:val="18"/>
          <w:lang w:val="nl-NL"/>
        </w:rPr>
        <w:t>1969; in dat geval wordt voorzien in een verrekening van de op die winst drukkende buitenlandse belasting o</w:t>
      </w:r>
      <w:r w:rsidRPr="00F578EC" w:rsidR="00CF457A">
        <w:rPr>
          <w:rFonts w:ascii="Verdana" w:hAnsi="Verdana" w:cs="Arial"/>
          <w:sz w:val="18"/>
          <w:szCs w:val="18"/>
          <w:lang w:val="nl-NL"/>
        </w:rPr>
        <w:t xml:space="preserve">p </w:t>
      </w:r>
      <w:r w:rsidR="00DD734F">
        <w:rPr>
          <w:rFonts w:ascii="Verdana" w:hAnsi="Verdana" w:cs="Arial"/>
          <w:sz w:val="18"/>
          <w:szCs w:val="18"/>
          <w:lang w:val="nl-NL"/>
        </w:rPr>
        <w:t>grond</w:t>
      </w:r>
      <w:r w:rsidRPr="00F578EC" w:rsidR="00CF457A">
        <w:rPr>
          <w:rFonts w:ascii="Verdana" w:hAnsi="Verdana" w:cs="Arial"/>
          <w:sz w:val="18"/>
          <w:szCs w:val="18"/>
          <w:lang w:val="nl-NL"/>
        </w:rPr>
        <w:t xml:space="preserve"> van de in artikel 23d van die wet getroffen reg</w:t>
      </w:r>
      <w:r>
        <w:rPr>
          <w:rFonts w:ascii="Verdana" w:hAnsi="Verdana" w:cs="Arial"/>
          <w:sz w:val="18"/>
          <w:szCs w:val="18"/>
          <w:lang w:val="nl-NL"/>
        </w:rPr>
        <w:t xml:space="preserve">eling. Door het opnemen van dit onderdeel </w:t>
      </w:r>
      <w:r w:rsidRPr="00F578EC" w:rsidR="00CF457A">
        <w:rPr>
          <w:rFonts w:ascii="Verdana" w:hAnsi="Verdana" w:cs="Arial"/>
          <w:sz w:val="18"/>
          <w:szCs w:val="18"/>
          <w:lang w:val="nl-NL"/>
        </w:rPr>
        <w:t>kan Nederland deze in de Nederlandse wetgeving opgenomen regeling ter vermijding van dubbele belasting ook in relatie tot</w:t>
      </w:r>
      <w:r>
        <w:rPr>
          <w:rFonts w:ascii="Verdana" w:hAnsi="Verdana" w:cs="Arial"/>
          <w:sz w:val="18"/>
          <w:szCs w:val="18"/>
          <w:lang w:val="nl-NL"/>
        </w:rPr>
        <w:t xml:space="preserve"> Thailand</w:t>
      </w:r>
      <w:r w:rsidRPr="00F578EC" w:rsidR="00CF457A">
        <w:rPr>
          <w:rFonts w:ascii="Verdana" w:hAnsi="Verdana" w:cs="Arial"/>
          <w:sz w:val="18"/>
          <w:szCs w:val="18"/>
          <w:lang w:val="nl-NL"/>
        </w:rPr>
        <w:t xml:space="preserve"> toepassen.</w:t>
      </w:r>
      <w:r>
        <w:rPr>
          <w:rFonts w:ascii="Verdana" w:hAnsi="Verdana" w:cs="Arial"/>
          <w:sz w:val="18"/>
          <w:szCs w:val="18"/>
          <w:lang w:val="nl-NL"/>
        </w:rPr>
        <w:br/>
      </w:r>
      <w:r>
        <w:rPr>
          <w:rFonts w:ascii="Verdana" w:hAnsi="Verdana" w:cs="Arial"/>
          <w:sz w:val="18"/>
          <w:szCs w:val="18"/>
          <w:lang w:val="nl-NL"/>
        </w:rPr>
        <w:lastRenderedPageBreak/>
        <w:tab/>
        <w:t>In het derde lid</w:t>
      </w:r>
      <w:r w:rsidR="001F7D09">
        <w:rPr>
          <w:rFonts w:ascii="Verdana" w:hAnsi="Verdana" w:cs="Arial"/>
          <w:sz w:val="18"/>
          <w:szCs w:val="18"/>
          <w:lang w:val="nl-NL"/>
        </w:rPr>
        <w:t>,</w:t>
      </w:r>
      <w:r>
        <w:rPr>
          <w:rFonts w:ascii="Verdana" w:hAnsi="Verdana" w:cs="Arial"/>
          <w:sz w:val="18"/>
          <w:szCs w:val="18"/>
          <w:lang w:val="nl-NL"/>
        </w:rPr>
        <w:t xml:space="preserve"> onderdeel e</w:t>
      </w:r>
      <w:r w:rsidR="001F7D09">
        <w:rPr>
          <w:rFonts w:ascii="Verdana" w:hAnsi="Verdana" w:cs="Arial"/>
          <w:sz w:val="18"/>
          <w:szCs w:val="18"/>
          <w:lang w:val="nl-NL"/>
        </w:rPr>
        <w:t>,</w:t>
      </w:r>
      <w:r>
        <w:rPr>
          <w:rFonts w:ascii="Verdana" w:hAnsi="Verdana" w:cs="Arial"/>
          <w:sz w:val="18"/>
          <w:szCs w:val="18"/>
          <w:lang w:val="nl-NL"/>
        </w:rPr>
        <w:t xml:space="preserve"> </w:t>
      </w:r>
      <w:r w:rsidRPr="0018301C">
        <w:rPr>
          <w:rFonts w:ascii="Verdana" w:hAnsi="Verdana" w:cs="Arial"/>
          <w:sz w:val="18"/>
          <w:szCs w:val="18"/>
          <w:lang w:val="nl-NL"/>
        </w:rPr>
        <w:t xml:space="preserve">wordt </w:t>
      </w:r>
      <w:r>
        <w:rPr>
          <w:rFonts w:ascii="Verdana" w:hAnsi="Verdana" w:cs="Arial"/>
          <w:sz w:val="18"/>
          <w:szCs w:val="18"/>
          <w:lang w:val="nl-NL"/>
        </w:rPr>
        <w:t>ten</w:t>
      </w:r>
      <w:r w:rsidR="001F7D09">
        <w:rPr>
          <w:rFonts w:ascii="Verdana" w:hAnsi="Verdana" w:cs="Arial"/>
          <w:sz w:val="18"/>
          <w:szCs w:val="18"/>
          <w:lang w:val="nl-NL"/>
        </w:rPr>
        <w:t xml:space="preserve"> </w:t>
      </w:r>
      <w:r>
        <w:rPr>
          <w:rFonts w:ascii="Verdana" w:hAnsi="Verdana" w:cs="Arial"/>
          <w:sz w:val="18"/>
          <w:szCs w:val="18"/>
          <w:lang w:val="nl-NL"/>
        </w:rPr>
        <w:t xml:space="preserve">slotte </w:t>
      </w:r>
      <w:r w:rsidRPr="0018301C">
        <w:rPr>
          <w:rFonts w:ascii="Verdana" w:hAnsi="Verdana" w:cs="Arial"/>
          <w:sz w:val="18"/>
          <w:szCs w:val="18"/>
          <w:lang w:val="nl-NL"/>
        </w:rPr>
        <w:t xml:space="preserve">voor andere inkomsten waarover </w:t>
      </w:r>
      <w:r>
        <w:rPr>
          <w:rFonts w:ascii="Verdana" w:hAnsi="Verdana" w:cs="Arial"/>
          <w:sz w:val="18"/>
          <w:szCs w:val="18"/>
          <w:lang w:val="nl-NL"/>
        </w:rPr>
        <w:t>Thailand</w:t>
      </w:r>
      <w:r w:rsidRPr="0018301C">
        <w:rPr>
          <w:rFonts w:ascii="Verdana" w:hAnsi="Verdana" w:cs="Arial"/>
          <w:sz w:val="18"/>
          <w:szCs w:val="18"/>
          <w:lang w:val="nl-NL"/>
        </w:rPr>
        <w:t xml:space="preserve"> belasting mag heffen, uitgewerkt dat Nederland in die gevallen een </w:t>
      </w:r>
      <w:r>
        <w:rPr>
          <w:rFonts w:ascii="Verdana" w:hAnsi="Verdana" w:cs="Arial"/>
          <w:sz w:val="18"/>
          <w:szCs w:val="18"/>
          <w:lang w:val="nl-NL"/>
        </w:rPr>
        <w:t>aftrek</w:t>
      </w:r>
      <w:r w:rsidRPr="00EC1AE5">
        <w:rPr>
          <w:rFonts w:ascii="Verdana" w:hAnsi="Verdana" w:cs="Arial"/>
          <w:sz w:val="18"/>
          <w:szCs w:val="18"/>
          <w:lang w:val="nl-NL"/>
        </w:rPr>
        <w:t xml:space="preserve"> ter vermijding van dubbele belasting verleent volgens de </w:t>
      </w:r>
      <w:proofErr w:type="spellStart"/>
      <w:r w:rsidRPr="00EC1AE5">
        <w:rPr>
          <w:rFonts w:ascii="Verdana" w:hAnsi="Verdana" w:cs="Arial"/>
          <w:sz w:val="18"/>
          <w:szCs w:val="18"/>
          <w:lang w:val="nl-NL"/>
        </w:rPr>
        <w:t>verrekeningsmethode</w:t>
      </w:r>
      <w:proofErr w:type="spellEnd"/>
      <w:r w:rsidRPr="00EC1AE5">
        <w:rPr>
          <w:rFonts w:ascii="Verdana" w:hAnsi="Verdana" w:cs="Arial"/>
          <w:sz w:val="18"/>
          <w:szCs w:val="18"/>
          <w:lang w:val="nl-NL"/>
        </w:rPr>
        <w:t xml:space="preserve"> met evenredigheidslimiet. Dit geldt, kort gezegd, voor</w:t>
      </w:r>
      <w:r w:rsidRPr="001F1D4E">
        <w:rPr>
          <w:rFonts w:ascii="Verdana" w:hAnsi="Verdana" w:cs="Arial"/>
          <w:sz w:val="18"/>
          <w:szCs w:val="18"/>
          <w:lang w:val="nl-NL"/>
        </w:rPr>
        <w:t xml:space="preserve"> passieve inkomsten, zoals dividenden, </w:t>
      </w:r>
      <w:r w:rsidR="00F142CD">
        <w:rPr>
          <w:rFonts w:ascii="Verdana" w:hAnsi="Verdana" w:cs="Arial"/>
          <w:sz w:val="18"/>
          <w:szCs w:val="18"/>
          <w:lang w:val="nl-NL"/>
        </w:rPr>
        <w:t>interest</w:t>
      </w:r>
      <w:r w:rsidRPr="001F1D4E" w:rsidR="00F142CD">
        <w:rPr>
          <w:rFonts w:ascii="Verdana" w:hAnsi="Verdana" w:cs="Arial"/>
          <w:sz w:val="18"/>
          <w:szCs w:val="18"/>
          <w:lang w:val="nl-NL"/>
        </w:rPr>
        <w:t xml:space="preserve"> </w:t>
      </w:r>
      <w:r w:rsidRPr="001F1D4E">
        <w:rPr>
          <w:rFonts w:ascii="Verdana" w:hAnsi="Verdana" w:cs="Arial"/>
          <w:sz w:val="18"/>
          <w:szCs w:val="18"/>
          <w:lang w:val="nl-NL"/>
        </w:rPr>
        <w:t>en royalty’s, maar ook</w:t>
      </w:r>
      <w:r>
        <w:rPr>
          <w:rFonts w:ascii="Verdana" w:hAnsi="Verdana" w:cs="Arial"/>
          <w:sz w:val="18"/>
          <w:szCs w:val="18"/>
          <w:lang w:val="nl-NL"/>
        </w:rPr>
        <w:t xml:space="preserve"> voor bepaalde</w:t>
      </w:r>
      <w:r w:rsidRPr="001F1D4E">
        <w:rPr>
          <w:rFonts w:ascii="Verdana" w:hAnsi="Verdana" w:cs="Arial"/>
          <w:sz w:val="18"/>
          <w:szCs w:val="18"/>
          <w:lang w:val="nl-NL"/>
        </w:rPr>
        <w:t xml:space="preserve"> vervreemdingswinsten, bestuurdersinkomsten, inkomsten van artiesten en sportbeoefenaars, afkoopsommen van pensioenen en dergelijke waarvoor een bronstaatheffing geldt. </w:t>
      </w:r>
      <w:r>
        <w:rPr>
          <w:rFonts w:ascii="Verdana" w:hAnsi="Verdana" w:cs="Arial"/>
          <w:sz w:val="18"/>
          <w:szCs w:val="18"/>
          <w:lang w:val="nl-NL"/>
        </w:rPr>
        <w:t>V</w:t>
      </w:r>
      <w:r w:rsidRPr="009C1B4D">
        <w:rPr>
          <w:rFonts w:ascii="Verdana" w:hAnsi="Verdana" w:cs="Arial"/>
          <w:sz w:val="18"/>
          <w:szCs w:val="18"/>
          <w:lang w:val="nl-NL"/>
        </w:rPr>
        <w:t xml:space="preserve">oorts </w:t>
      </w:r>
      <w:r>
        <w:rPr>
          <w:rFonts w:ascii="Verdana" w:hAnsi="Verdana" w:cs="Arial"/>
          <w:sz w:val="18"/>
          <w:szCs w:val="18"/>
          <w:lang w:val="nl-NL"/>
        </w:rPr>
        <w:t xml:space="preserve">wordt in  </w:t>
      </w:r>
      <w:r w:rsidR="003A744D">
        <w:rPr>
          <w:rFonts w:ascii="Verdana" w:hAnsi="Verdana" w:cs="Arial"/>
          <w:sz w:val="18"/>
          <w:szCs w:val="18"/>
          <w:lang w:val="nl-NL"/>
        </w:rPr>
        <w:t xml:space="preserve">het </w:t>
      </w:r>
      <w:r>
        <w:rPr>
          <w:rFonts w:ascii="Verdana" w:hAnsi="Verdana" w:cs="Arial"/>
          <w:sz w:val="18"/>
          <w:szCs w:val="18"/>
          <w:lang w:val="nl-NL"/>
        </w:rPr>
        <w:t>derde lid</w:t>
      </w:r>
      <w:r w:rsidR="003A744D">
        <w:rPr>
          <w:rFonts w:ascii="Verdana" w:hAnsi="Verdana" w:cs="Arial"/>
          <w:sz w:val="18"/>
          <w:szCs w:val="18"/>
          <w:lang w:val="nl-NL"/>
        </w:rPr>
        <w:t>, onderdeel f,</w:t>
      </w:r>
      <w:r>
        <w:rPr>
          <w:rFonts w:ascii="Verdana" w:hAnsi="Verdana" w:cs="Arial"/>
          <w:sz w:val="18"/>
          <w:szCs w:val="18"/>
          <w:lang w:val="nl-NL"/>
        </w:rPr>
        <w:t xml:space="preserve"> </w:t>
      </w:r>
      <w:r w:rsidRPr="009C1B4D">
        <w:rPr>
          <w:rFonts w:ascii="Verdana" w:hAnsi="Verdana" w:cs="Arial"/>
          <w:sz w:val="18"/>
          <w:szCs w:val="18"/>
          <w:lang w:val="nl-NL"/>
        </w:rPr>
        <w:t>expliciet</w:t>
      </w:r>
      <w:r>
        <w:rPr>
          <w:rFonts w:ascii="Verdana" w:hAnsi="Verdana" w:cs="Arial"/>
          <w:sz w:val="18"/>
          <w:szCs w:val="18"/>
          <w:lang w:val="nl-NL"/>
        </w:rPr>
        <w:t xml:space="preserve"> </w:t>
      </w:r>
      <w:r w:rsidRPr="009C1B4D">
        <w:rPr>
          <w:rFonts w:ascii="Verdana" w:hAnsi="Verdana" w:cs="Arial"/>
          <w:sz w:val="18"/>
          <w:szCs w:val="18"/>
          <w:lang w:val="nl-NL"/>
        </w:rPr>
        <w:t xml:space="preserve">vastgelegd dat het </w:t>
      </w:r>
      <w:r w:rsidR="00D25F33">
        <w:rPr>
          <w:rFonts w:ascii="Verdana" w:hAnsi="Verdana" w:cs="Arial"/>
          <w:sz w:val="18"/>
          <w:szCs w:val="18"/>
          <w:lang w:val="nl-NL"/>
        </w:rPr>
        <w:t>Verdrag</w:t>
      </w:r>
      <w:r w:rsidRPr="009C1B4D">
        <w:rPr>
          <w:rFonts w:ascii="Verdana" w:hAnsi="Verdana" w:cs="Arial"/>
          <w:sz w:val="18"/>
          <w:szCs w:val="18"/>
          <w:lang w:val="nl-NL"/>
        </w:rPr>
        <w:t xml:space="preserve"> niet afdoet aan de </w:t>
      </w:r>
      <w:r>
        <w:rPr>
          <w:rFonts w:ascii="Verdana" w:hAnsi="Verdana" w:cs="Arial"/>
          <w:sz w:val="18"/>
          <w:szCs w:val="18"/>
          <w:lang w:val="nl-NL"/>
        </w:rPr>
        <w:t xml:space="preserve">toepassing van de </w:t>
      </w:r>
      <w:r w:rsidRPr="009C1B4D">
        <w:rPr>
          <w:rFonts w:ascii="Verdana" w:hAnsi="Verdana" w:cs="Arial"/>
          <w:sz w:val="18"/>
          <w:szCs w:val="18"/>
          <w:lang w:val="nl-NL"/>
        </w:rPr>
        <w:t>in de Nederlandse regelgeving</w:t>
      </w:r>
      <w:r>
        <w:rPr>
          <w:rFonts w:ascii="Verdana" w:hAnsi="Verdana" w:cs="Arial"/>
          <w:sz w:val="18"/>
          <w:szCs w:val="18"/>
          <w:lang w:val="nl-NL"/>
        </w:rPr>
        <w:t xml:space="preserve"> </w:t>
      </w:r>
      <w:r w:rsidRPr="009C1B4D">
        <w:rPr>
          <w:rFonts w:ascii="Verdana" w:hAnsi="Verdana" w:cs="Arial"/>
          <w:sz w:val="18"/>
          <w:szCs w:val="18"/>
          <w:lang w:val="nl-NL"/>
        </w:rPr>
        <w:t xml:space="preserve">vastgelegde </w:t>
      </w:r>
      <w:r>
        <w:rPr>
          <w:rFonts w:ascii="Verdana" w:hAnsi="Verdana" w:cs="Arial"/>
          <w:sz w:val="18"/>
          <w:szCs w:val="18"/>
          <w:lang w:val="nl-NL"/>
        </w:rPr>
        <w:t>‘gezamenlijke methode’</w:t>
      </w:r>
      <w:r w:rsidRPr="009C1B4D">
        <w:rPr>
          <w:rFonts w:ascii="Verdana" w:hAnsi="Verdana" w:cs="Arial"/>
          <w:sz w:val="18"/>
          <w:szCs w:val="18"/>
          <w:lang w:val="nl-NL"/>
        </w:rPr>
        <w:t xml:space="preserve"> en voortwentelingsmogelijkhe</w:t>
      </w:r>
      <w:r>
        <w:rPr>
          <w:rFonts w:ascii="Verdana" w:hAnsi="Verdana" w:cs="Arial"/>
          <w:sz w:val="18"/>
          <w:szCs w:val="18"/>
          <w:lang w:val="nl-NL"/>
        </w:rPr>
        <w:t xml:space="preserve">den </w:t>
      </w:r>
      <w:r w:rsidRPr="009C1B4D">
        <w:rPr>
          <w:rFonts w:ascii="Verdana" w:hAnsi="Verdana" w:cs="Arial"/>
          <w:sz w:val="18"/>
          <w:szCs w:val="18"/>
          <w:lang w:val="nl-NL"/>
        </w:rPr>
        <w:t>bij de verrekening van</w:t>
      </w:r>
      <w:r>
        <w:rPr>
          <w:rFonts w:ascii="Verdana" w:hAnsi="Verdana" w:cs="Arial"/>
          <w:sz w:val="18"/>
          <w:szCs w:val="18"/>
          <w:lang w:val="nl-NL"/>
        </w:rPr>
        <w:t xml:space="preserve">, in dit geval, Thaise </w:t>
      </w:r>
      <w:r w:rsidRPr="009C1B4D">
        <w:rPr>
          <w:rFonts w:ascii="Verdana" w:hAnsi="Verdana" w:cs="Arial"/>
          <w:sz w:val="18"/>
          <w:szCs w:val="18"/>
          <w:lang w:val="nl-NL"/>
        </w:rPr>
        <w:t>belasting.</w:t>
      </w:r>
    </w:p>
    <w:p w:rsidRPr="009F26D5" w:rsidR="009F26D5" w:rsidP="009B59BE" w:rsidRDefault="009F26D5" w14:paraId="2CBBA638" w14:textId="77777777">
      <w:pPr>
        <w:pStyle w:val="Heading2"/>
        <w:numPr>
          <w:ilvl w:val="0"/>
          <w:numId w:val="0"/>
        </w:numPr>
        <w:spacing w:before="0" w:after="0"/>
        <w:rPr>
          <w:lang w:val="nl-NL"/>
        </w:rPr>
      </w:pPr>
    </w:p>
    <w:p w:rsidRPr="00F578EC" w:rsidR="009F26D5" w:rsidP="00247C4A" w:rsidRDefault="009F26D5" w14:paraId="35E48D62" w14:textId="77777777">
      <w:pPr>
        <w:pStyle w:val="Heading2"/>
        <w:numPr>
          <w:ilvl w:val="0"/>
          <w:numId w:val="0"/>
        </w:numPr>
        <w:tabs>
          <w:tab w:val="left" w:pos="3780"/>
        </w:tabs>
        <w:spacing w:before="0" w:after="0"/>
        <w:rPr>
          <w:rFonts w:ascii="Verdana" w:hAnsi="Verdana"/>
          <w:sz w:val="18"/>
          <w:szCs w:val="18"/>
          <w:lang w:val="nl-NL"/>
        </w:rPr>
      </w:pPr>
      <w:r w:rsidRPr="001C6327">
        <w:rPr>
          <w:rFonts w:ascii="Verdana" w:hAnsi="Verdana"/>
          <w:b w:val="0"/>
          <w:i/>
          <w:sz w:val="18"/>
          <w:szCs w:val="18"/>
          <w:lang w:val="nl-NL"/>
        </w:rPr>
        <w:t>II.</w:t>
      </w:r>
      <w:r w:rsidRPr="00F578EC">
        <w:rPr>
          <w:rFonts w:ascii="Verdana" w:hAnsi="Verdana" w:cs="Arial"/>
          <w:b w:val="0"/>
          <w:i/>
          <w:sz w:val="18"/>
          <w:szCs w:val="18"/>
          <w:lang w:val="nl-NL"/>
        </w:rPr>
        <w:t>2</w:t>
      </w:r>
      <w:r>
        <w:rPr>
          <w:rFonts w:ascii="Verdana" w:hAnsi="Verdana" w:cs="Arial"/>
          <w:b w:val="0"/>
          <w:i/>
          <w:sz w:val="18"/>
          <w:szCs w:val="18"/>
          <w:lang w:val="nl-NL"/>
        </w:rPr>
        <w:t>3</w:t>
      </w:r>
      <w:r w:rsidRPr="00F578EC">
        <w:rPr>
          <w:rFonts w:ascii="Verdana" w:hAnsi="Verdana" w:cs="Arial"/>
          <w:b w:val="0"/>
          <w:i/>
          <w:sz w:val="18"/>
          <w:szCs w:val="18"/>
          <w:lang w:val="nl-NL"/>
        </w:rPr>
        <w:t>. Non-discriminatie (artikel 2</w:t>
      </w:r>
      <w:r>
        <w:rPr>
          <w:rFonts w:ascii="Verdana" w:hAnsi="Verdana" w:cs="Arial"/>
          <w:b w:val="0"/>
          <w:i/>
          <w:sz w:val="18"/>
          <w:szCs w:val="18"/>
          <w:lang w:val="nl-NL"/>
        </w:rPr>
        <w:t>3</w:t>
      </w:r>
      <w:r w:rsidRPr="000819E4">
        <w:rPr>
          <w:rFonts w:ascii="Verdana" w:hAnsi="Verdana" w:cs="Arial"/>
          <w:b w:val="0"/>
          <w:i/>
          <w:sz w:val="18"/>
          <w:szCs w:val="18"/>
          <w:lang w:val="nl-NL"/>
        </w:rPr>
        <w:t xml:space="preserve"> van het </w:t>
      </w:r>
      <w:r w:rsidR="00D25F33">
        <w:rPr>
          <w:rFonts w:ascii="Verdana" w:hAnsi="Verdana" w:cs="Arial"/>
          <w:b w:val="0"/>
          <w:i/>
          <w:sz w:val="18"/>
          <w:szCs w:val="18"/>
          <w:lang w:val="nl-NL"/>
        </w:rPr>
        <w:t>Verdrag</w:t>
      </w:r>
      <w:r w:rsidRPr="00F578EC">
        <w:rPr>
          <w:rFonts w:ascii="Verdana" w:hAnsi="Verdana" w:cs="Arial"/>
          <w:b w:val="0"/>
          <w:i/>
          <w:sz w:val="18"/>
          <w:szCs w:val="18"/>
          <w:lang w:val="nl-NL"/>
        </w:rPr>
        <w:t>)</w:t>
      </w:r>
      <w:r w:rsidRPr="00F578EC">
        <w:rPr>
          <w:rFonts w:ascii="Verdana" w:hAnsi="Verdana" w:cs="Arial"/>
          <w:b w:val="0"/>
          <w:i/>
          <w:sz w:val="18"/>
          <w:szCs w:val="18"/>
          <w:lang w:val="nl-NL"/>
        </w:rPr>
        <w:tab/>
      </w:r>
    </w:p>
    <w:p w:rsidRPr="00BC6175" w:rsidR="009F26D5" w:rsidP="009F26D5" w:rsidRDefault="009F26D5" w14:paraId="1C10B6AE" w14:textId="77777777">
      <w:pPr>
        <w:ind w:firstLine="720"/>
        <w:rPr>
          <w:rFonts w:ascii="Verdana" w:hAnsi="Verdana" w:cs="Arial"/>
          <w:sz w:val="18"/>
          <w:szCs w:val="18"/>
          <w:lang w:val="nl-NL"/>
        </w:rPr>
      </w:pPr>
    </w:p>
    <w:p w:rsidRPr="009B59BE" w:rsidR="008363D1" w:rsidP="008363D1" w:rsidRDefault="009F26D5" w14:paraId="483CEF07" w14:textId="338AA239">
      <w:pPr>
        <w:rPr>
          <w:rFonts w:ascii="Verdana" w:hAnsi="Verdana"/>
          <w:sz w:val="18"/>
          <w:szCs w:val="18"/>
          <w:lang w:val="nl-NL"/>
        </w:rPr>
      </w:pPr>
      <w:r>
        <w:rPr>
          <w:rFonts w:ascii="Verdana" w:hAnsi="Verdana" w:cs="Arial"/>
          <w:sz w:val="18"/>
          <w:szCs w:val="18"/>
          <w:lang w:val="nl-NL"/>
        </w:rPr>
        <w:t xml:space="preserve">Artikel 23 </w:t>
      </w:r>
      <w:r w:rsidR="001E359B">
        <w:rPr>
          <w:rFonts w:ascii="Verdana" w:hAnsi="Verdana" w:cs="Arial"/>
          <w:sz w:val="18"/>
          <w:szCs w:val="18"/>
          <w:lang w:val="nl-NL"/>
        </w:rPr>
        <w:t xml:space="preserve">van het </w:t>
      </w:r>
      <w:r w:rsidR="00D25F33">
        <w:rPr>
          <w:rFonts w:ascii="Verdana" w:hAnsi="Verdana" w:cs="Arial"/>
          <w:sz w:val="18"/>
          <w:szCs w:val="18"/>
          <w:lang w:val="nl-NL"/>
        </w:rPr>
        <w:t>Verdrag</w:t>
      </w:r>
      <w:r w:rsidR="001E359B">
        <w:rPr>
          <w:rFonts w:ascii="Verdana" w:hAnsi="Verdana" w:cs="Arial"/>
          <w:sz w:val="18"/>
          <w:szCs w:val="18"/>
          <w:lang w:val="nl-NL"/>
        </w:rPr>
        <w:t xml:space="preserve"> </w:t>
      </w:r>
      <w:r>
        <w:rPr>
          <w:rFonts w:ascii="Verdana" w:hAnsi="Verdana" w:cs="Arial"/>
          <w:sz w:val="18"/>
          <w:szCs w:val="18"/>
          <w:lang w:val="nl-NL"/>
        </w:rPr>
        <w:t xml:space="preserve">is </w:t>
      </w:r>
      <w:r w:rsidRPr="00BC6175">
        <w:rPr>
          <w:rFonts w:ascii="Verdana" w:hAnsi="Verdana" w:cs="Arial"/>
          <w:sz w:val="18"/>
          <w:szCs w:val="18"/>
          <w:lang w:val="nl-NL"/>
        </w:rPr>
        <w:t>gebaseerd op de in het OESO-modelverdrag opgenome</w:t>
      </w:r>
      <w:r>
        <w:rPr>
          <w:rFonts w:ascii="Verdana" w:hAnsi="Verdana" w:cs="Arial"/>
          <w:sz w:val="18"/>
          <w:szCs w:val="18"/>
          <w:lang w:val="nl-NL"/>
        </w:rPr>
        <w:t xml:space="preserve">n non-discriminatiebepaling. </w:t>
      </w:r>
      <w:r w:rsidR="008363D1">
        <w:rPr>
          <w:rFonts w:ascii="Verdana" w:hAnsi="Verdana" w:cs="Arial"/>
          <w:sz w:val="18"/>
          <w:szCs w:val="18"/>
          <w:lang w:val="nl-NL"/>
        </w:rPr>
        <w:br/>
      </w:r>
      <w:r w:rsidR="008363D1">
        <w:rPr>
          <w:rFonts w:ascii="Verdana" w:hAnsi="Verdana" w:cs="Arial"/>
          <w:sz w:val="18"/>
          <w:szCs w:val="18"/>
          <w:lang w:val="nl-NL"/>
        </w:rPr>
        <w:tab/>
        <w:t>Op aandringen van Thailand</w:t>
      </w:r>
      <w:r w:rsidRPr="00FC25AF" w:rsidR="008363D1">
        <w:rPr>
          <w:rFonts w:ascii="Verdana" w:hAnsi="Verdana" w:cs="Arial"/>
          <w:sz w:val="18"/>
          <w:szCs w:val="18"/>
          <w:lang w:val="nl-NL"/>
        </w:rPr>
        <w:t xml:space="preserve"> heeft Nederland afgezien van een bepaling</w:t>
      </w:r>
      <w:r w:rsidR="008363D1">
        <w:rPr>
          <w:rFonts w:ascii="Verdana" w:hAnsi="Verdana" w:cs="Arial"/>
          <w:sz w:val="18"/>
          <w:szCs w:val="18"/>
          <w:lang w:val="nl-NL"/>
        </w:rPr>
        <w:t>, die onderdeel is van het Nederlandse verdragsbeleid,</w:t>
      </w:r>
      <w:r w:rsidRPr="00FC25AF" w:rsidR="008363D1">
        <w:rPr>
          <w:rFonts w:ascii="Verdana" w:hAnsi="Verdana" w:cs="Arial"/>
          <w:sz w:val="18"/>
          <w:szCs w:val="18"/>
          <w:lang w:val="nl-NL"/>
        </w:rPr>
        <w:t xml:space="preserve"> over</w:t>
      </w:r>
      <w:r w:rsidR="008363D1">
        <w:rPr>
          <w:rFonts w:ascii="Verdana" w:hAnsi="Verdana" w:cs="Arial"/>
          <w:sz w:val="18"/>
          <w:szCs w:val="18"/>
          <w:lang w:val="nl-NL"/>
        </w:rPr>
        <w:t>, kort gezegd,</w:t>
      </w:r>
      <w:r w:rsidRPr="00FC25AF" w:rsidR="008363D1">
        <w:rPr>
          <w:rFonts w:ascii="Verdana" w:hAnsi="Verdana" w:cs="Arial"/>
          <w:sz w:val="18"/>
          <w:szCs w:val="18"/>
          <w:lang w:val="nl-NL"/>
        </w:rPr>
        <w:t xml:space="preserve"> de </w:t>
      </w:r>
      <w:r w:rsidR="008363D1">
        <w:rPr>
          <w:rFonts w:ascii="Verdana" w:hAnsi="Verdana" w:cs="Arial"/>
          <w:sz w:val="18"/>
          <w:szCs w:val="18"/>
          <w:lang w:val="nl-NL"/>
        </w:rPr>
        <w:t xml:space="preserve">gelijke </w:t>
      </w:r>
      <w:r w:rsidRPr="00FC25AF" w:rsidR="008363D1">
        <w:rPr>
          <w:rFonts w:ascii="Verdana" w:hAnsi="Verdana" w:cs="Arial"/>
          <w:sz w:val="18"/>
          <w:szCs w:val="18"/>
          <w:lang w:val="nl-NL"/>
        </w:rPr>
        <w:t xml:space="preserve">behandeling van pensioenpremies die worden betaald aan een pensioenfonds in </w:t>
      </w:r>
      <w:r w:rsidR="008363D1">
        <w:rPr>
          <w:rFonts w:ascii="Verdana" w:hAnsi="Verdana" w:cs="Arial"/>
          <w:sz w:val="18"/>
          <w:szCs w:val="18"/>
          <w:lang w:val="nl-NL"/>
        </w:rPr>
        <w:t xml:space="preserve">de andere verdragsluitende </w:t>
      </w:r>
      <w:r w:rsidRPr="00FC25AF" w:rsidR="008363D1">
        <w:rPr>
          <w:rFonts w:ascii="Verdana" w:hAnsi="Verdana" w:cs="Arial"/>
          <w:sz w:val="18"/>
          <w:szCs w:val="18"/>
          <w:lang w:val="nl-NL"/>
        </w:rPr>
        <w:t>sta</w:t>
      </w:r>
      <w:r w:rsidR="008363D1">
        <w:rPr>
          <w:rFonts w:ascii="Verdana" w:hAnsi="Verdana" w:cs="Arial"/>
          <w:sz w:val="18"/>
          <w:szCs w:val="18"/>
          <w:lang w:val="nl-NL"/>
        </w:rPr>
        <w:t>a</w:t>
      </w:r>
      <w:r w:rsidRPr="00FC25AF" w:rsidR="008363D1">
        <w:rPr>
          <w:rFonts w:ascii="Verdana" w:hAnsi="Verdana" w:cs="Arial"/>
          <w:sz w:val="18"/>
          <w:szCs w:val="18"/>
          <w:lang w:val="nl-NL"/>
        </w:rPr>
        <w:t xml:space="preserve">t. </w:t>
      </w:r>
      <w:r w:rsidR="008363D1">
        <w:rPr>
          <w:rFonts w:ascii="Verdana" w:hAnsi="Verdana"/>
          <w:sz w:val="18"/>
          <w:szCs w:val="18"/>
          <w:lang w:val="nl-NL"/>
        </w:rPr>
        <w:t>Voor Thailand wa</w:t>
      </w:r>
      <w:r w:rsidRPr="00FC25AF" w:rsidR="008363D1">
        <w:rPr>
          <w:rFonts w:ascii="Verdana" w:hAnsi="Verdana"/>
          <w:sz w:val="18"/>
          <w:szCs w:val="18"/>
          <w:lang w:val="nl-NL"/>
        </w:rPr>
        <w:t>s deze bepaling problematisch</w:t>
      </w:r>
      <w:r w:rsidR="001D3980">
        <w:rPr>
          <w:rFonts w:ascii="Verdana" w:hAnsi="Verdana"/>
          <w:sz w:val="18"/>
          <w:szCs w:val="18"/>
          <w:lang w:val="nl-NL"/>
        </w:rPr>
        <w:t>,</w:t>
      </w:r>
      <w:r w:rsidRPr="00FC25AF" w:rsidR="008363D1">
        <w:rPr>
          <w:rFonts w:ascii="Verdana" w:hAnsi="Verdana"/>
          <w:sz w:val="18"/>
          <w:szCs w:val="18"/>
          <w:lang w:val="nl-NL"/>
        </w:rPr>
        <w:t xml:space="preserve"> omdat </w:t>
      </w:r>
      <w:r w:rsidR="008363D1">
        <w:rPr>
          <w:rFonts w:ascii="Verdana" w:hAnsi="Verdana"/>
          <w:sz w:val="18"/>
          <w:szCs w:val="18"/>
          <w:lang w:val="nl-NL"/>
        </w:rPr>
        <w:t>een dergelijke gelijke behandeling</w:t>
      </w:r>
      <w:r w:rsidRPr="00FC25AF" w:rsidR="008363D1">
        <w:rPr>
          <w:rFonts w:ascii="Verdana" w:hAnsi="Verdana"/>
          <w:sz w:val="18"/>
          <w:szCs w:val="18"/>
          <w:lang w:val="nl-NL"/>
        </w:rPr>
        <w:t xml:space="preserve"> </w:t>
      </w:r>
      <w:r w:rsidR="008363D1">
        <w:rPr>
          <w:rFonts w:ascii="Verdana" w:hAnsi="Verdana"/>
          <w:sz w:val="18"/>
          <w:szCs w:val="18"/>
          <w:lang w:val="nl-NL"/>
        </w:rPr>
        <w:t>praktisch lastig uitvoerbaar zou zijn.</w:t>
      </w:r>
      <w:r w:rsidR="008363D1">
        <w:rPr>
          <w:rFonts w:ascii="Verdana" w:hAnsi="Verdana" w:cs="Arial"/>
          <w:sz w:val="18"/>
          <w:szCs w:val="18"/>
          <w:lang w:val="nl-NL"/>
        </w:rPr>
        <w:br/>
      </w:r>
      <w:r w:rsidR="008363D1">
        <w:rPr>
          <w:rFonts w:ascii="Verdana" w:hAnsi="Verdana" w:cs="Arial"/>
          <w:sz w:val="18"/>
          <w:szCs w:val="18"/>
          <w:lang w:val="nl-NL"/>
        </w:rPr>
        <w:tab/>
      </w:r>
      <w:r w:rsidRPr="009B59BE" w:rsidR="008363D1">
        <w:rPr>
          <w:rFonts w:ascii="Verdana" w:hAnsi="Verdana"/>
          <w:sz w:val="18"/>
          <w:szCs w:val="18"/>
          <w:lang w:val="nl-NL"/>
        </w:rPr>
        <w:t xml:space="preserve">Het eerste lid bevat het verbod op fiscale discriminatie naar nationaliteit. </w:t>
      </w:r>
    </w:p>
    <w:p w:rsidRPr="009B59BE" w:rsidR="008363D1" w:rsidP="008363D1" w:rsidRDefault="008363D1" w14:paraId="64AAB3C3" w14:textId="77777777">
      <w:pPr>
        <w:rPr>
          <w:rFonts w:ascii="Verdana" w:hAnsi="Verdana"/>
          <w:sz w:val="18"/>
          <w:szCs w:val="18"/>
          <w:lang w:val="nl-NL"/>
        </w:rPr>
      </w:pPr>
      <w:r w:rsidRPr="009B59BE">
        <w:rPr>
          <w:rFonts w:ascii="Verdana" w:hAnsi="Verdana"/>
          <w:sz w:val="18"/>
          <w:szCs w:val="18"/>
          <w:lang w:val="nl-NL"/>
        </w:rPr>
        <w:t>In het tweede lid is een bepaling opgenomen voor zogenoemde staatloze personen.</w:t>
      </w:r>
    </w:p>
    <w:p w:rsidRPr="009B59BE" w:rsidR="008363D1" w:rsidP="008363D1" w:rsidRDefault="008363D1" w14:paraId="03BF1FFA" w14:textId="77777777">
      <w:pPr>
        <w:rPr>
          <w:rFonts w:ascii="Verdana" w:hAnsi="Verdana"/>
          <w:sz w:val="18"/>
          <w:szCs w:val="18"/>
          <w:lang w:val="nl-NL"/>
        </w:rPr>
      </w:pPr>
      <w:r w:rsidRPr="009B59BE">
        <w:rPr>
          <w:rFonts w:ascii="Verdana" w:hAnsi="Verdana"/>
          <w:sz w:val="18"/>
          <w:szCs w:val="18"/>
          <w:lang w:val="nl-NL"/>
        </w:rPr>
        <w:t xml:space="preserve">Uit het derde lid volgt dat een verdragsluitende staat een vaste inrichting van een door een inwoner van de andere verdragsluitende staat gedreven onderneming niet ongunstiger mag behandelen dan de ondernemingen van de “eigen” inwoners. Deze staat is evenwel niet verplicht persoonlijke aftrekken en dergelijke te verlenen. </w:t>
      </w:r>
    </w:p>
    <w:p w:rsidRPr="009B59BE" w:rsidR="008363D1" w:rsidP="008363D1" w:rsidRDefault="008363D1" w14:paraId="563A6F05" w14:textId="77777777">
      <w:pPr>
        <w:rPr>
          <w:rFonts w:ascii="Verdana" w:hAnsi="Verdana"/>
          <w:sz w:val="18"/>
          <w:szCs w:val="18"/>
          <w:lang w:val="nl-NL"/>
        </w:rPr>
      </w:pPr>
      <w:r w:rsidRPr="009B59BE">
        <w:rPr>
          <w:rFonts w:ascii="Verdana" w:hAnsi="Verdana"/>
          <w:sz w:val="18"/>
          <w:szCs w:val="18"/>
          <w:lang w:val="nl-NL"/>
        </w:rPr>
        <w:t xml:space="preserve">In het vierde lid is vastgelegd dat voor de fiscale aftrekbaarheid van de daarin bedoelde vergoedingen geen onderscheid gemaakt mag worden naar de woonplaats van de crediteur. </w:t>
      </w:r>
    </w:p>
    <w:p w:rsidRPr="006500EB" w:rsidR="009F26D5" w:rsidP="008363D1" w:rsidRDefault="008363D1" w14:paraId="1AC1EB4F" w14:textId="77777777">
      <w:pPr>
        <w:ind w:firstLine="720"/>
        <w:rPr>
          <w:rFonts w:ascii="Verdana" w:hAnsi="Verdana" w:cs="Arial"/>
          <w:sz w:val="18"/>
          <w:szCs w:val="18"/>
          <w:lang w:val="nl-NL"/>
        </w:rPr>
      </w:pPr>
      <w:r w:rsidRPr="009B59BE">
        <w:rPr>
          <w:rFonts w:ascii="Verdana" w:hAnsi="Verdana"/>
          <w:sz w:val="18"/>
          <w:szCs w:val="18"/>
          <w:lang w:val="nl-NL"/>
        </w:rPr>
        <w:t>Het vijfde lid verbiedt dat ondernemingen van een verdragsluitende staat, waarvan het kapitaal geheel of ten dele onmiddellijk of middellijk in bezit is van of wordt beheerst door één of meer inwoners van de andere verdragsluitende staat, in eerstbedoelde staat aan een andere of zwaardere belastingheffing of daarmee verband houdende verplichting worden onderworpen dan waaraan andere soortgelijke ondernemingen van eerstbedoelde staat zijn of kunnen worden onderworpen.</w:t>
      </w:r>
      <w:r w:rsidRPr="006500EB" w:rsidR="009F26D5">
        <w:rPr>
          <w:rFonts w:ascii="Verdana" w:hAnsi="Verdana"/>
          <w:sz w:val="18"/>
          <w:szCs w:val="18"/>
          <w:lang w:val="nl-NL"/>
        </w:rPr>
        <w:t xml:space="preserve"> </w:t>
      </w:r>
    </w:p>
    <w:p w:rsidRPr="009F26D5" w:rsidR="009F26D5" w:rsidP="009F26D5" w:rsidRDefault="009F26D5" w14:paraId="1C6CFD09" w14:textId="14C9905B">
      <w:pPr>
        <w:ind w:firstLine="720"/>
        <w:rPr>
          <w:rFonts w:ascii="Verdana" w:hAnsi="Verdana" w:cs="Arial"/>
          <w:sz w:val="18"/>
          <w:szCs w:val="18"/>
          <w:lang w:val="nl-NL"/>
        </w:rPr>
      </w:pPr>
      <w:r w:rsidRPr="006500EB">
        <w:rPr>
          <w:rFonts w:ascii="Verdana" w:hAnsi="Verdana" w:cs="Arial"/>
          <w:sz w:val="18"/>
          <w:szCs w:val="18"/>
          <w:lang w:val="nl-NL"/>
        </w:rPr>
        <w:t xml:space="preserve">Ingevolge het </w:t>
      </w:r>
      <w:r w:rsidRPr="006500EB" w:rsidR="008363D1">
        <w:rPr>
          <w:rFonts w:ascii="Verdana" w:hAnsi="Verdana" w:cs="Arial"/>
          <w:sz w:val="18"/>
          <w:szCs w:val="18"/>
          <w:lang w:val="nl-NL"/>
        </w:rPr>
        <w:t>zesde</w:t>
      </w:r>
      <w:r w:rsidRPr="006500EB">
        <w:rPr>
          <w:rFonts w:ascii="Verdana" w:hAnsi="Verdana" w:cs="Arial"/>
          <w:sz w:val="18"/>
          <w:szCs w:val="18"/>
          <w:lang w:val="nl-NL"/>
        </w:rPr>
        <w:t xml:space="preserve"> lid is de toepassing van dit artikel niet beperkt tot de belastingen waarop het </w:t>
      </w:r>
      <w:r w:rsidRPr="00B05569" w:rsidR="00D25F33">
        <w:rPr>
          <w:rFonts w:ascii="Verdana" w:hAnsi="Verdana" w:cs="Arial"/>
          <w:sz w:val="18"/>
          <w:szCs w:val="18"/>
          <w:lang w:val="nl-NL"/>
        </w:rPr>
        <w:t>Verdrag</w:t>
      </w:r>
      <w:r w:rsidRPr="00B05569">
        <w:rPr>
          <w:rFonts w:ascii="Verdana" w:hAnsi="Verdana" w:cs="Arial"/>
          <w:sz w:val="18"/>
          <w:szCs w:val="18"/>
          <w:lang w:val="nl-NL"/>
        </w:rPr>
        <w:t xml:space="preserve"> van toepassing is.</w:t>
      </w:r>
      <w:r w:rsidRPr="006500EB">
        <w:rPr>
          <w:rFonts w:ascii="Verdana" w:hAnsi="Verdana" w:cs="Arial"/>
          <w:sz w:val="18"/>
          <w:szCs w:val="18"/>
          <w:lang w:val="nl-NL"/>
        </w:rPr>
        <w:br/>
      </w:r>
    </w:p>
    <w:p w:rsidR="009F26D5" w:rsidP="009F26D5" w:rsidRDefault="009F26D5" w14:paraId="1C33F2C0" w14:textId="77777777">
      <w:pPr>
        <w:pStyle w:val="Heading2"/>
        <w:numPr>
          <w:ilvl w:val="0"/>
          <w:numId w:val="0"/>
        </w:numPr>
        <w:spacing w:before="0" w:after="0"/>
        <w:rPr>
          <w:rFonts w:ascii="Verdana" w:hAnsi="Verdana"/>
          <w:b w:val="0"/>
          <w:i/>
          <w:sz w:val="18"/>
          <w:szCs w:val="18"/>
          <w:lang w:val="nl-NL"/>
        </w:rPr>
      </w:pPr>
      <w:r w:rsidRPr="00946BD2">
        <w:rPr>
          <w:rFonts w:ascii="Verdana" w:hAnsi="Verdana"/>
          <w:b w:val="0"/>
          <w:i/>
          <w:sz w:val="18"/>
          <w:szCs w:val="18"/>
          <w:lang w:val="nl-NL"/>
        </w:rPr>
        <w:t>II.</w:t>
      </w:r>
      <w:r>
        <w:rPr>
          <w:rFonts w:ascii="Verdana" w:hAnsi="Verdana" w:cs="Arial"/>
          <w:b w:val="0"/>
          <w:i/>
          <w:sz w:val="18"/>
          <w:szCs w:val="18"/>
          <w:lang w:val="nl-NL"/>
        </w:rPr>
        <w:t>24</w:t>
      </w:r>
      <w:r w:rsidRPr="00D11CDE">
        <w:rPr>
          <w:rFonts w:ascii="Verdana" w:hAnsi="Verdana" w:cs="Arial"/>
          <w:b w:val="0"/>
          <w:i/>
          <w:sz w:val="18"/>
          <w:szCs w:val="18"/>
          <w:lang w:val="nl-NL"/>
        </w:rPr>
        <w:t>. Procedure voor onderling overleg (artikel 2</w:t>
      </w:r>
      <w:r>
        <w:rPr>
          <w:rFonts w:ascii="Verdana" w:hAnsi="Verdana" w:cs="Arial"/>
          <w:b w:val="0"/>
          <w:i/>
          <w:sz w:val="18"/>
          <w:szCs w:val="18"/>
          <w:lang w:val="nl-NL"/>
        </w:rPr>
        <w:t>4</w:t>
      </w:r>
      <w:r w:rsidRPr="00F67874">
        <w:rPr>
          <w:rFonts w:ascii="Verdana" w:hAnsi="Verdana" w:cs="Arial"/>
          <w:b w:val="0"/>
          <w:i/>
          <w:sz w:val="18"/>
          <w:szCs w:val="18"/>
          <w:lang w:val="nl-NL"/>
        </w:rPr>
        <w:t xml:space="preserve"> </w:t>
      </w:r>
      <w:r>
        <w:rPr>
          <w:rFonts w:ascii="Verdana" w:hAnsi="Verdana" w:cs="Arial"/>
          <w:b w:val="0"/>
          <w:i/>
          <w:sz w:val="18"/>
          <w:szCs w:val="18"/>
          <w:lang w:val="nl-NL"/>
        </w:rPr>
        <w:t xml:space="preserve">van het </w:t>
      </w:r>
      <w:r w:rsidR="00D25F33">
        <w:rPr>
          <w:rFonts w:ascii="Verdana" w:hAnsi="Verdana" w:cs="Arial"/>
          <w:b w:val="0"/>
          <w:i/>
          <w:sz w:val="18"/>
          <w:szCs w:val="18"/>
          <w:lang w:val="nl-NL"/>
        </w:rPr>
        <w:t>Verdrag</w:t>
      </w:r>
      <w:r w:rsidRPr="00780A5E">
        <w:rPr>
          <w:rFonts w:ascii="Verdana" w:hAnsi="Verdana"/>
          <w:b w:val="0"/>
          <w:i/>
          <w:sz w:val="18"/>
          <w:szCs w:val="18"/>
          <w:lang w:val="nl-NL"/>
        </w:rPr>
        <w:t>)</w:t>
      </w:r>
    </w:p>
    <w:p w:rsidRPr="0044375C" w:rsidR="0044375C" w:rsidP="0044375C" w:rsidRDefault="0044375C" w14:paraId="0FF4773C" w14:textId="77777777">
      <w:pPr>
        <w:rPr>
          <w:lang w:val="nl-NL"/>
        </w:rPr>
      </w:pPr>
    </w:p>
    <w:p w:rsidRPr="003F7CD6" w:rsidR="009F26D5" w:rsidP="009F26D5" w:rsidRDefault="009F26D5" w14:paraId="308EF737" w14:textId="63D1AF16">
      <w:pPr>
        <w:ind w:firstLine="720"/>
        <w:rPr>
          <w:rFonts w:ascii="Verdana" w:hAnsi="Verdana" w:cs="Arial"/>
          <w:i/>
          <w:sz w:val="18"/>
          <w:szCs w:val="18"/>
          <w:lang w:val="nl-NL"/>
        </w:rPr>
      </w:pPr>
      <w:r>
        <w:rPr>
          <w:rFonts w:ascii="Verdana" w:hAnsi="Verdana" w:cs="Arial"/>
          <w:sz w:val="18"/>
          <w:szCs w:val="18"/>
          <w:lang w:val="nl-NL"/>
        </w:rPr>
        <w:t>Artikel 24</w:t>
      </w:r>
      <w:r w:rsidRPr="00780A5E">
        <w:rPr>
          <w:rFonts w:ascii="Verdana" w:hAnsi="Verdana" w:cs="Arial"/>
          <w:sz w:val="18"/>
          <w:szCs w:val="18"/>
          <w:lang w:val="nl-NL"/>
        </w:rPr>
        <w:t xml:space="preserve"> </w:t>
      </w:r>
      <w:r w:rsidR="00691D22">
        <w:rPr>
          <w:rFonts w:ascii="Verdana" w:hAnsi="Verdana" w:cs="Arial"/>
          <w:sz w:val="18"/>
          <w:szCs w:val="18"/>
          <w:lang w:val="nl-NL"/>
        </w:rPr>
        <w:t xml:space="preserve">van het </w:t>
      </w:r>
      <w:r w:rsidR="00D25F33">
        <w:rPr>
          <w:rFonts w:ascii="Verdana" w:hAnsi="Verdana" w:cs="Arial"/>
          <w:sz w:val="18"/>
          <w:szCs w:val="18"/>
          <w:lang w:val="nl-NL"/>
        </w:rPr>
        <w:t>Verdrag</w:t>
      </w:r>
      <w:r w:rsidR="00691D22">
        <w:rPr>
          <w:rFonts w:ascii="Verdana" w:hAnsi="Verdana" w:cs="Arial"/>
          <w:sz w:val="18"/>
          <w:szCs w:val="18"/>
          <w:lang w:val="nl-NL"/>
        </w:rPr>
        <w:t xml:space="preserve"> </w:t>
      </w:r>
      <w:r w:rsidRPr="00780A5E">
        <w:rPr>
          <w:rFonts w:ascii="Verdana" w:hAnsi="Verdana" w:cs="Arial"/>
          <w:sz w:val="18"/>
          <w:szCs w:val="18"/>
          <w:lang w:val="nl-NL"/>
        </w:rPr>
        <w:t xml:space="preserve">bevat de procedure voor onderling overleg tussen de bevoegde autoriteiten van de </w:t>
      </w:r>
      <w:r>
        <w:rPr>
          <w:rFonts w:ascii="Verdana" w:hAnsi="Verdana" w:cs="Arial"/>
          <w:sz w:val="18"/>
          <w:szCs w:val="18"/>
          <w:lang w:val="nl-NL"/>
        </w:rPr>
        <w:t>verdragsluitende staten</w:t>
      </w:r>
      <w:r w:rsidRPr="0021450B">
        <w:rPr>
          <w:rFonts w:ascii="Verdana" w:hAnsi="Verdana" w:cs="Arial"/>
          <w:sz w:val="18"/>
          <w:szCs w:val="18"/>
          <w:lang w:val="nl-NL"/>
        </w:rPr>
        <w:t xml:space="preserve"> om moeilijkheden op te lossen die mochten rijzen bij de toepassing van het </w:t>
      </w:r>
      <w:r w:rsidR="00D25F33">
        <w:rPr>
          <w:rFonts w:ascii="Verdana" w:hAnsi="Verdana" w:cs="Arial"/>
          <w:sz w:val="18"/>
          <w:szCs w:val="18"/>
          <w:lang w:val="nl-NL"/>
        </w:rPr>
        <w:t>Verdrag</w:t>
      </w:r>
      <w:r w:rsidRPr="0021450B">
        <w:rPr>
          <w:rFonts w:ascii="Verdana" w:hAnsi="Verdana" w:cs="Arial"/>
          <w:sz w:val="18"/>
          <w:szCs w:val="18"/>
          <w:lang w:val="nl-NL"/>
        </w:rPr>
        <w:t xml:space="preserve">. De bepaling </w:t>
      </w:r>
      <w:r w:rsidR="00D835CD">
        <w:rPr>
          <w:rFonts w:ascii="Verdana" w:hAnsi="Verdana" w:cs="Arial"/>
          <w:sz w:val="18"/>
          <w:szCs w:val="18"/>
          <w:lang w:val="nl-NL"/>
        </w:rPr>
        <w:t>volgt in grote lijnen</w:t>
      </w:r>
      <w:r>
        <w:rPr>
          <w:rFonts w:ascii="Verdana" w:hAnsi="Verdana" w:cs="Arial"/>
          <w:sz w:val="18"/>
          <w:szCs w:val="18"/>
          <w:lang w:val="nl-NL"/>
        </w:rPr>
        <w:t xml:space="preserve"> </w:t>
      </w:r>
      <w:r w:rsidRPr="0021450B">
        <w:rPr>
          <w:rFonts w:ascii="Verdana" w:hAnsi="Verdana" w:cs="Arial"/>
          <w:sz w:val="18"/>
          <w:szCs w:val="18"/>
          <w:lang w:val="nl-NL"/>
        </w:rPr>
        <w:t>artikel 25 van het OESO-modelverdrag en is in</w:t>
      </w:r>
      <w:r w:rsidRPr="00BA2B89">
        <w:rPr>
          <w:rFonts w:ascii="Verdana" w:hAnsi="Verdana" w:cs="Arial"/>
          <w:sz w:val="18"/>
          <w:szCs w:val="18"/>
          <w:lang w:val="nl-NL"/>
        </w:rPr>
        <w:t xml:space="preserve"> overeenstemming met de minimumstandaard uit het rapport bij BEPS-actie 14 (‘</w:t>
      </w:r>
      <w:r w:rsidRPr="00B6639D">
        <w:rPr>
          <w:rFonts w:ascii="Verdana" w:hAnsi="Verdana" w:cs="Arial"/>
          <w:i/>
          <w:sz w:val="18"/>
          <w:szCs w:val="18"/>
          <w:lang w:val="nl-NL"/>
        </w:rPr>
        <w:t xml:space="preserve">Making </w:t>
      </w:r>
      <w:proofErr w:type="spellStart"/>
      <w:r w:rsidRPr="00B6639D">
        <w:rPr>
          <w:rFonts w:ascii="Verdana" w:hAnsi="Verdana" w:cs="Arial"/>
          <w:i/>
          <w:sz w:val="18"/>
          <w:szCs w:val="18"/>
          <w:lang w:val="nl-NL"/>
        </w:rPr>
        <w:t>Dispute</w:t>
      </w:r>
      <w:proofErr w:type="spellEnd"/>
      <w:r w:rsidRPr="00B6639D">
        <w:rPr>
          <w:rFonts w:ascii="Verdana" w:hAnsi="Verdana" w:cs="Arial"/>
          <w:i/>
          <w:sz w:val="18"/>
          <w:szCs w:val="18"/>
          <w:lang w:val="nl-NL"/>
        </w:rPr>
        <w:t xml:space="preserve"> </w:t>
      </w:r>
      <w:proofErr w:type="spellStart"/>
      <w:r w:rsidRPr="00B6639D">
        <w:rPr>
          <w:rFonts w:ascii="Verdana" w:hAnsi="Verdana" w:cs="Arial"/>
          <w:i/>
          <w:sz w:val="18"/>
          <w:szCs w:val="18"/>
          <w:lang w:val="nl-NL"/>
        </w:rPr>
        <w:t>Resolution</w:t>
      </w:r>
      <w:proofErr w:type="spellEnd"/>
      <w:r w:rsidRPr="00B6639D">
        <w:rPr>
          <w:rFonts w:ascii="Verdana" w:hAnsi="Verdana" w:cs="Arial"/>
          <w:i/>
          <w:sz w:val="18"/>
          <w:szCs w:val="18"/>
          <w:lang w:val="nl-NL"/>
        </w:rPr>
        <w:t xml:space="preserve"> </w:t>
      </w:r>
      <w:proofErr w:type="spellStart"/>
      <w:r w:rsidRPr="00B6639D">
        <w:rPr>
          <w:rFonts w:ascii="Verdana" w:hAnsi="Verdana" w:cs="Arial"/>
          <w:i/>
          <w:sz w:val="18"/>
          <w:szCs w:val="18"/>
          <w:lang w:val="nl-NL"/>
        </w:rPr>
        <w:t>Mechanisms</w:t>
      </w:r>
      <w:proofErr w:type="spellEnd"/>
      <w:r w:rsidRPr="006C1373">
        <w:rPr>
          <w:rFonts w:ascii="Verdana" w:hAnsi="Verdana" w:cs="Arial"/>
          <w:i/>
          <w:sz w:val="18"/>
          <w:szCs w:val="18"/>
          <w:lang w:val="nl-NL"/>
        </w:rPr>
        <w:t xml:space="preserve"> </w:t>
      </w:r>
      <w:r w:rsidRPr="00DD3563">
        <w:rPr>
          <w:rFonts w:ascii="Verdana" w:hAnsi="Verdana" w:cs="Arial"/>
          <w:i/>
          <w:sz w:val="18"/>
          <w:szCs w:val="18"/>
          <w:lang w:val="nl-NL"/>
        </w:rPr>
        <w:t xml:space="preserve">More </w:t>
      </w:r>
      <w:proofErr w:type="spellStart"/>
      <w:r w:rsidRPr="00DD3563">
        <w:rPr>
          <w:rFonts w:ascii="Verdana" w:hAnsi="Verdana" w:cs="Arial"/>
          <w:i/>
          <w:sz w:val="18"/>
          <w:szCs w:val="18"/>
          <w:lang w:val="nl-NL"/>
        </w:rPr>
        <w:t>Effective</w:t>
      </w:r>
      <w:proofErr w:type="spellEnd"/>
      <w:r w:rsidRPr="00DD3563">
        <w:rPr>
          <w:rFonts w:ascii="Verdana" w:hAnsi="Verdana" w:cs="Arial"/>
          <w:sz w:val="18"/>
          <w:szCs w:val="18"/>
          <w:lang w:val="nl-NL"/>
        </w:rPr>
        <w:t xml:space="preserve">’). </w:t>
      </w:r>
      <w:bookmarkStart w:name="_Hlk153898592" w:id="0"/>
      <w:r>
        <w:rPr>
          <w:rFonts w:ascii="Verdana" w:hAnsi="Verdana" w:cs="Arial"/>
          <w:sz w:val="18"/>
          <w:szCs w:val="18"/>
          <w:lang w:val="nl-NL"/>
        </w:rPr>
        <w:t xml:space="preserve">Een belangrijke afwijking van artikel </w:t>
      </w:r>
      <w:r>
        <w:rPr>
          <w:rFonts w:ascii="Verdana" w:hAnsi="Verdana" w:cs="Arial"/>
          <w:sz w:val="18"/>
          <w:szCs w:val="18"/>
          <w:lang w:val="nl-NL"/>
        </w:rPr>
        <w:lastRenderedPageBreak/>
        <w:t>25 van het OESO-model</w:t>
      </w:r>
      <w:r w:rsidR="008363D1">
        <w:rPr>
          <w:rFonts w:ascii="Verdana" w:hAnsi="Verdana" w:cs="Arial"/>
          <w:sz w:val="18"/>
          <w:szCs w:val="18"/>
          <w:lang w:val="nl-NL"/>
        </w:rPr>
        <w:t>v</w:t>
      </w:r>
      <w:r w:rsidR="00D25F33">
        <w:rPr>
          <w:rFonts w:ascii="Verdana" w:hAnsi="Verdana" w:cs="Arial"/>
          <w:sz w:val="18"/>
          <w:szCs w:val="18"/>
          <w:lang w:val="nl-NL"/>
        </w:rPr>
        <w:t>erdrag</w:t>
      </w:r>
      <w:r>
        <w:rPr>
          <w:rFonts w:ascii="Verdana" w:hAnsi="Verdana" w:cs="Arial"/>
          <w:sz w:val="18"/>
          <w:szCs w:val="18"/>
          <w:lang w:val="nl-NL"/>
        </w:rPr>
        <w:t xml:space="preserve"> is dat in het onderhavige artikel een bepaling over arbitrage ontbreekt. </w:t>
      </w:r>
      <w:bookmarkEnd w:id="0"/>
      <w:r>
        <w:rPr>
          <w:rFonts w:ascii="Verdana" w:hAnsi="Verdana" w:cs="Arial"/>
          <w:sz w:val="18"/>
          <w:szCs w:val="18"/>
          <w:lang w:val="nl-NL"/>
        </w:rPr>
        <w:t>Hierop wordt hierna nader ingegaan.</w:t>
      </w:r>
    </w:p>
    <w:p w:rsidRPr="00DD3563" w:rsidR="009F26D5" w:rsidP="009F26D5" w:rsidRDefault="009F26D5" w14:paraId="77AEB838" w14:textId="4048E48E">
      <w:pPr>
        <w:ind w:firstLine="708"/>
        <w:rPr>
          <w:rFonts w:ascii="Verdana" w:hAnsi="Verdana" w:cs="Arial"/>
          <w:sz w:val="18"/>
          <w:szCs w:val="18"/>
          <w:lang w:val="nl-NL"/>
        </w:rPr>
      </w:pPr>
      <w:r w:rsidRPr="00606D22">
        <w:rPr>
          <w:rFonts w:ascii="Verdana" w:hAnsi="Verdana" w:cs="Arial"/>
          <w:sz w:val="18"/>
          <w:szCs w:val="18"/>
          <w:lang w:val="nl-NL"/>
        </w:rPr>
        <w:t xml:space="preserve">Het eerste lid bepaalt dat een belastingplichtige een verzoek kan indienen voor onderling overleg tussen de bevoegde autoriteiten van de </w:t>
      </w:r>
      <w:r w:rsidR="008363D1">
        <w:rPr>
          <w:rFonts w:ascii="Verdana" w:hAnsi="Verdana" w:cs="Arial"/>
          <w:sz w:val="18"/>
          <w:szCs w:val="18"/>
          <w:lang w:val="nl-NL"/>
        </w:rPr>
        <w:t>verdrag</w:t>
      </w:r>
      <w:r>
        <w:rPr>
          <w:rFonts w:ascii="Verdana" w:hAnsi="Verdana" w:cs="Arial"/>
          <w:sz w:val="18"/>
          <w:szCs w:val="18"/>
          <w:lang w:val="nl-NL"/>
        </w:rPr>
        <w:t>sluitende staten</w:t>
      </w:r>
      <w:r w:rsidRPr="0021450B">
        <w:rPr>
          <w:rFonts w:ascii="Verdana" w:hAnsi="Verdana" w:cs="Arial"/>
          <w:sz w:val="18"/>
          <w:szCs w:val="18"/>
          <w:lang w:val="nl-NL"/>
        </w:rPr>
        <w:t xml:space="preserve"> indien volgens de belastingplichtige sprake is van een belastingheffing in strijd met het</w:t>
      </w:r>
      <w:r w:rsidR="00857C9C">
        <w:rPr>
          <w:rFonts w:ascii="Verdana" w:hAnsi="Verdana" w:cs="Arial"/>
          <w:sz w:val="18"/>
          <w:szCs w:val="18"/>
          <w:lang w:val="nl-NL"/>
        </w:rPr>
        <w:t xml:space="preserve"> </w:t>
      </w:r>
      <w:r w:rsidR="00D25F33">
        <w:rPr>
          <w:rFonts w:ascii="Verdana" w:hAnsi="Verdana" w:cs="Arial"/>
          <w:sz w:val="18"/>
          <w:szCs w:val="18"/>
          <w:lang w:val="nl-NL"/>
        </w:rPr>
        <w:t>Verdrag</w:t>
      </w:r>
      <w:r w:rsidR="00857C9C">
        <w:rPr>
          <w:rFonts w:ascii="Verdana" w:hAnsi="Verdana" w:cs="Arial"/>
          <w:sz w:val="18"/>
          <w:szCs w:val="18"/>
          <w:lang w:val="nl-NL"/>
        </w:rPr>
        <w:t>. E</w:t>
      </w:r>
      <w:r w:rsidRPr="0021450B">
        <w:rPr>
          <w:rFonts w:ascii="Verdana" w:hAnsi="Verdana" w:cs="Arial"/>
          <w:sz w:val="18"/>
          <w:szCs w:val="18"/>
          <w:lang w:val="nl-NL"/>
        </w:rPr>
        <w:t xml:space="preserve">en belastingplichtige </w:t>
      </w:r>
      <w:r w:rsidR="00857C9C">
        <w:rPr>
          <w:rFonts w:ascii="Verdana" w:hAnsi="Verdana" w:cs="Arial"/>
          <w:sz w:val="18"/>
          <w:szCs w:val="18"/>
          <w:lang w:val="nl-NL"/>
        </w:rPr>
        <w:t xml:space="preserve">kan </w:t>
      </w:r>
      <w:r>
        <w:rPr>
          <w:rFonts w:ascii="Verdana" w:hAnsi="Verdana" w:cs="Arial"/>
          <w:sz w:val="18"/>
          <w:szCs w:val="18"/>
          <w:lang w:val="nl-NL"/>
        </w:rPr>
        <w:t>dit</w:t>
      </w:r>
      <w:r w:rsidRPr="0021450B">
        <w:rPr>
          <w:rFonts w:ascii="Verdana" w:hAnsi="Verdana" w:cs="Arial"/>
          <w:sz w:val="18"/>
          <w:szCs w:val="18"/>
          <w:lang w:val="nl-NL"/>
        </w:rPr>
        <w:t xml:space="preserve"> verzoek</w:t>
      </w:r>
      <w:r w:rsidR="00857C9C">
        <w:rPr>
          <w:rFonts w:ascii="Verdana" w:hAnsi="Verdana" w:cs="Arial"/>
          <w:sz w:val="18"/>
          <w:szCs w:val="18"/>
          <w:lang w:val="nl-NL"/>
        </w:rPr>
        <w:t xml:space="preserve"> </w:t>
      </w:r>
      <w:r w:rsidRPr="0021450B">
        <w:rPr>
          <w:rFonts w:ascii="Verdana" w:hAnsi="Verdana" w:cs="Arial"/>
          <w:sz w:val="18"/>
          <w:szCs w:val="18"/>
          <w:lang w:val="nl-NL"/>
        </w:rPr>
        <w:t xml:space="preserve">indienen in </w:t>
      </w:r>
      <w:r w:rsidR="00952D1C">
        <w:rPr>
          <w:rFonts w:ascii="Verdana" w:hAnsi="Verdana" w:cs="Arial"/>
          <w:sz w:val="18"/>
          <w:szCs w:val="18"/>
          <w:lang w:val="nl-NL"/>
        </w:rPr>
        <w:t>de verdragsluitende staat</w:t>
      </w:r>
      <w:r w:rsidR="00857C9C">
        <w:rPr>
          <w:rFonts w:ascii="Verdana" w:hAnsi="Verdana" w:cs="Arial"/>
          <w:sz w:val="18"/>
          <w:szCs w:val="18"/>
          <w:lang w:val="nl-NL"/>
        </w:rPr>
        <w:t xml:space="preserve"> waarvan hij inwoner is of,</w:t>
      </w:r>
      <w:r w:rsidR="00650745">
        <w:rPr>
          <w:rFonts w:ascii="Verdana" w:hAnsi="Verdana" w:cs="Arial"/>
          <w:sz w:val="18"/>
          <w:szCs w:val="18"/>
          <w:lang w:val="nl-NL"/>
        </w:rPr>
        <w:t xml:space="preserve"> indien het geval ziet op de nationaliteitsclausule in het non-discriminatie</w:t>
      </w:r>
      <w:r w:rsidR="006500EB">
        <w:rPr>
          <w:rFonts w:ascii="Verdana" w:hAnsi="Verdana" w:cs="Arial"/>
          <w:sz w:val="18"/>
          <w:szCs w:val="18"/>
          <w:lang w:val="nl-NL"/>
        </w:rPr>
        <w:t>-</w:t>
      </w:r>
      <w:r w:rsidR="00650745">
        <w:rPr>
          <w:rFonts w:ascii="Verdana" w:hAnsi="Verdana" w:cs="Arial"/>
          <w:sz w:val="18"/>
          <w:szCs w:val="18"/>
          <w:lang w:val="nl-NL"/>
        </w:rPr>
        <w:t xml:space="preserve">artikel, </w:t>
      </w:r>
      <w:r w:rsidR="006500EB">
        <w:rPr>
          <w:rFonts w:ascii="Verdana" w:hAnsi="Verdana" w:cs="Arial"/>
          <w:sz w:val="18"/>
          <w:szCs w:val="18"/>
          <w:lang w:val="nl-NL"/>
        </w:rPr>
        <w:t xml:space="preserve">in de </w:t>
      </w:r>
      <w:r w:rsidR="008363D1">
        <w:rPr>
          <w:rFonts w:ascii="Verdana" w:hAnsi="Verdana" w:cs="Arial"/>
          <w:sz w:val="18"/>
          <w:szCs w:val="18"/>
          <w:lang w:val="nl-NL"/>
        </w:rPr>
        <w:t>verdrag</w:t>
      </w:r>
      <w:r w:rsidR="00952D1C">
        <w:rPr>
          <w:rFonts w:ascii="Verdana" w:hAnsi="Verdana" w:cs="Arial"/>
          <w:sz w:val="18"/>
          <w:szCs w:val="18"/>
          <w:lang w:val="nl-NL"/>
        </w:rPr>
        <w:t>sluitende staat</w:t>
      </w:r>
      <w:r w:rsidR="00650745">
        <w:rPr>
          <w:rFonts w:ascii="Verdana" w:hAnsi="Verdana" w:cs="Arial"/>
          <w:sz w:val="18"/>
          <w:szCs w:val="18"/>
          <w:lang w:val="nl-NL"/>
        </w:rPr>
        <w:t xml:space="preserve"> waarvan hij de nationaliteit heeft.</w:t>
      </w:r>
      <w:r w:rsidR="00267B18">
        <w:rPr>
          <w:rFonts w:ascii="Verdana" w:hAnsi="Verdana" w:cs="Arial"/>
          <w:sz w:val="18"/>
          <w:szCs w:val="18"/>
          <w:lang w:val="nl-NL"/>
        </w:rPr>
        <w:t xml:space="preserve"> Nederland zal</w:t>
      </w:r>
      <w:r w:rsidRPr="00267B18" w:rsidR="00267B18">
        <w:rPr>
          <w:rFonts w:ascii="Verdana" w:hAnsi="Verdana" w:cs="Arial"/>
          <w:sz w:val="18"/>
          <w:szCs w:val="18"/>
          <w:lang w:val="nl-NL"/>
        </w:rPr>
        <w:t xml:space="preserve"> Thailand notificeren wanneer een verzoek tot onderlinge overlegprocedure wordt afgewezen</w:t>
      </w:r>
      <w:r w:rsidR="00267B18">
        <w:rPr>
          <w:rFonts w:ascii="Verdana" w:hAnsi="Verdana" w:cs="Arial"/>
          <w:sz w:val="18"/>
          <w:szCs w:val="18"/>
          <w:lang w:val="nl-NL"/>
        </w:rPr>
        <w:t>.</w:t>
      </w:r>
      <w:r w:rsidR="00650745">
        <w:rPr>
          <w:rFonts w:ascii="Verdana" w:hAnsi="Verdana" w:cs="Arial"/>
          <w:sz w:val="18"/>
          <w:szCs w:val="18"/>
          <w:lang w:val="nl-NL"/>
        </w:rPr>
        <w:t xml:space="preserve"> Dit is in overeenstemming met de mi</w:t>
      </w:r>
      <w:r w:rsidR="008363D1">
        <w:rPr>
          <w:rFonts w:ascii="Verdana" w:hAnsi="Verdana" w:cs="Arial"/>
          <w:sz w:val="18"/>
          <w:szCs w:val="18"/>
          <w:lang w:val="nl-NL"/>
        </w:rPr>
        <w:t>n</w:t>
      </w:r>
      <w:r w:rsidR="00650745">
        <w:rPr>
          <w:rFonts w:ascii="Verdana" w:hAnsi="Verdana" w:cs="Arial"/>
          <w:sz w:val="18"/>
          <w:szCs w:val="18"/>
          <w:lang w:val="nl-NL"/>
        </w:rPr>
        <w:t>imumstandaard</w:t>
      </w:r>
      <w:r w:rsidR="0053782F">
        <w:rPr>
          <w:rFonts w:ascii="Verdana" w:hAnsi="Verdana" w:cs="Arial"/>
          <w:sz w:val="18"/>
          <w:szCs w:val="18"/>
          <w:lang w:val="nl-NL"/>
        </w:rPr>
        <w:t xml:space="preserve"> van het BEPS-project</w:t>
      </w:r>
      <w:r w:rsidRPr="0021450B">
        <w:rPr>
          <w:rFonts w:ascii="Verdana" w:hAnsi="Verdana" w:cs="Arial"/>
          <w:sz w:val="18"/>
          <w:szCs w:val="18"/>
          <w:lang w:val="nl-NL"/>
        </w:rPr>
        <w:t>. Op grond van het eerst</w:t>
      </w:r>
      <w:r w:rsidR="00D835CD">
        <w:rPr>
          <w:rFonts w:ascii="Verdana" w:hAnsi="Verdana" w:cs="Arial"/>
          <w:sz w:val="18"/>
          <w:szCs w:val="18"/>
          <w:lang w:val="nl-NL"/>
        </w:rPr>
        <w:t>e</w:t>
      </w:r>
      <w:r w:rsidRPr="0021450B">
        <w:rPr>
          <w:rFonts w:ascii="Verdana" w:hAnsi="Verdana" w:cs="Arial"/>
          <w:sz w:val="18"/>
          <w:szCs w:val="18"/>
          <w:lang w:val="nl-NL"/>
        </w:rPr>
        <w:t xml:space="preserve"> lid</w:t>
      </w:r>
      <w:r w:rsidR="00DE0175">
        <w:rPr>
          <w:rFonts w:ascii="Verdana" w:hAnsi="Verdana" w:cs="Arial"/>
          <w:sz w:val="18"/>
          <w:szCs w:val="18"/>
          <w:lang w:val="nl-NL"/>
        </w:rPr>
        <w:t>, tweede zin,</w:t>
      </w:r>
      <w:r w:rsidRPr="0021450B">
        <w:rPr>
          <w:rFonts w:ascii="Verdana" w:hAnsi="Verdana" w:cs="Arial"/>
          <w:sz w:val="18"/>
          <w:szCs w:val="18"/>
          <w:lang w:val="nl-NL"/>
        </w:rPr>
        <w:t xml:space="preserve"> moet het ver</w:t>
      </w:r>
      <w:r w:rsidRPr="00BA2B89">
        <w:rPr>
          <w:rFonts w:ascii="Verdana" w:hAnsi="Verdana" w:cs="Arial"/>
          <w:sz w:val="18"/>
          <w:szCs w:val="18"/>
          <w:lang w:val="nl-NL"/>
        </w:rPr>
        <w:t>zoek worden ingediend binnen drie jaar nadat de maatregel d</w:t>
      </w:r>
      <w:r w:rsidRPr="00B6639D">
        <w:rPr>
          <w:rFonts w:ascii="Verdana" w:hAnsi="Verdana" w:cs="Arial"/>
          <w:sz w:val="18"/>
          <w:szCs w:val="18"/>
          <w:lang w:val="nl-NL"/>
        </w:rPr>
        <w:t>ie mogelijk belastingheffing in strijd met het belastingverdrag tot gevolg heeft voor het eerst bekendgemaakt is aan de belastingplichtige</w:t>
      </w:r>
      <w:r w:rsidRPr="006C1373">
        <w:rPr>
          <w:rFonts w:ascii="Verdana" w:hAnsi="Verdana" w:cs="Arial"/>
          <w:sz w:val="18"/>
          <w:szCs w:val="18"/>
          <w:lang w:val="nl-NL"/>
        </w:rPr>
        <w:t>.</w:t>
      </w:r>
      <w:r w:rsidRPr="00DD3563" w:rsidDel="0001251B">
        <w:rPr>
          <w:rFonts w:ascii="Verdana" w:hAnsi="Verdana" w:cs="Arial"/>
          <w:sz w:val="18"/>
          <w:szCs w:val="18"/>
          <w:lang w:val="nl-NL"/>
        </w:rPr>
        <w:t xml:space="preserve"> </w:t>
      </w:r>
    </w:p>
    <w:p w:rsidRPr="00FA4BC6" w:rsidR="009F26D5" w:rsidP="009F26D5" w:rsidRDefault="009F26D5" w14:paraId="04DE21E0" w14:textId="77777777">
      <w:pPr>
        <w:ind w:firstLine="708"/>
        <w:rPr>
          <w:rFonts w:ascii="Verdana" w:hAnsi="Verdana" w:cs="Arial"/>
          <w:sz w:val="18"/>
          <w:szCs w:val="18"/>
          <w:lang w:val="nl-NL"/>
        </w:rPr>
      </w:pPr>
      <w:r w:rsidRPr="00DD3563">
        <w:rPr>
          <w:rFonts w:ascii="Verdana" w:hAnsi="Verdana" w:cs="Arial"/>
          <w:sz w:val="18"/>
          <w:szCs w:val="18"/>
          <w:lang w:val="nl-NL"/>
        </w:rPr>
        <w:t>Het tweede lid bevat een inspanningsverplichting voor de bevoegde autoriteiten om – indien het verzoek gegrond voo</w:t>
      </w:r>
      <w:r w:rsidRPr="003F7CD6">
        <w:rPr>
          <w:rFonts w:ascii="Verdana" w:hAnsi="Verdana" w:cs="Arial"/>
          <w:sz w:val="18"/>
          <w:szCs w:val="18"/>
          <w:lang w:val="nl-NL"/>
        </w:rPr>
        <w:t xml:space="preserve">rkomt – in onderling overleg eventuele belastingheffing die in strijd is met het belastingverdrag weg te nemen. In de tweede zin is de verplichting opgenomen voor </w:t>
      </w:r>
      <w:r>
        <w:rPr>
          <w:rFonts w:ascii="Verdana" w:hAnsi="Verdana" w:cs="Arial"/>
          <w:sz w:val="18"/>
          <w:szCs w:val="18"/>
          <w:lang w:val="nl-NL"/>
        </w:rPr>
        <w:t>verdragsluitende staten</w:t>
      </w:r>
      <w:r w:rsidRPr="003F7CD6">
        <w:rPr>
          <w:rFonts w:ascii="Verdana" w:hAnsi="Verdana" w:cs="Arial"/>
          <w:sz w:val="18"/>
          <w:szCs w:val="18"/>
          <w:lang w:val="nl-NL"/>
        </w:rPr>
        <w:t xml:space="preserve"> om niettegenstaande de termijnen in </w:t>
      </w:r>
      <w:r>
        <w:rPr>
          <w:rFonts w:ascii="Verdana" w:hAnsi="Verdana" w:cs="Arial"/>
          <w:sz w:val="18"/>
          <w:szCs w:val="18"/>
          <w:lang w:val="nl-NL"/>
        </w:rPr>
        <w:t xml:space="preserve">de </w:t>
      </w:r>
      <w:r w:rsidRPr="003F7CD6">
        <w:rPr>
          <w:rFonts w:ascii="Verdana" w:hAnsi="Verdana" w:cs="Arial"/>
          <w:sz w:val="18"/>
          <w:szCs w:val="18"/>
          <w:lang w:val="nl-NL"/>
        </w:rPr>
        <w:t>nationale wetgeving de</w:t>
      </w:r>
      <w:r w:rsidRPr="00606D22">
        <w:rPr>
          <w:rFonts w:ascii="Verdana" w:hAnsi="Verdana" w:cs="Arial"/>
          <w:sz w:val="18"/>
          <w:szCs w:val="18"/>
          <w:lang w:val="nl-NL"/>
        </w:rPr>
        <w:t xml:space="preserve"> uitkomst van een procedure voor onderling overleg te implementeren.</w:t>
      </w:r>
      <w:r w:rsidRPr="00606D22" w:rsidDel="0001251B">
        <w:rPr>
          <w:rFonts w:ascii="Verdana" w:hAnsi="Verdana" w:cs="Arial"/>
          <w:sz w:val="18"/>
          <w:szCs w:val="18"/>
          <w:lang w:val="nl-NL"/>
        </w:rPr>
        <w:t xml:space="preserve"> </w:t>
      </w:r>
    </w:p>
    <w:p w:rsidRPr="00E01754" w:rsidR="009F26D5" w:rsidP="009F26D5" w:rsidRDefault="009F26D5" w14:paraId="58C646A5" w14:textId="1275C450">
      <w:pPr>
        <w:ind w:firstLine="708"/>
        <w:rPr>
          <w:rFonts w:ascii="Verdana" w:hAnsi="Verdana" w:cs="Arial"/>
          <w:sz w:val="18"/>
          <w:szCs w:val="18"/>
          <w:lang w:val="nl-NL"/>
        </w:rPr>
      </w:pPr>
      <w:r w:rsidRPr="00BD4E1D">
        <w:rPr>
          <w:rFonts w:ascii="Verdana" w:hAnsi="Verdana" w:cs="Arial"/>
          <w:sz w:val="18"/>
          <w:szCs w:val="18"/>
          <w:lang w:val="nl-NL"/>
        </w:rPr>
        <w:t>Het derde lid bepaalt dat de bevoegde autoriteiten in onderling overleg moeilijkheden en twijfelpunten die ontstaan bij de uitleg en toepassing van een belastingverdrag weg kunnen nemen.</w:t>
      </w:r>
      <w:r w:rsidRPr="00E01754">
        <w:rPr>
          <w:rFonts w:ascii="Verdana" w:hAnsi="Verdana" w:cs="Arial"/>
          <w:sz w:val="18"/>
          <w:szCs w:val="18"/>
          <w:lang w:val="nl-NL"/>
        </w:rPr>
        <w:t xml:space="preserve"> </w:t>
      </w:r>
      <w:r>
        <w:rPr>
          <w:rFonts w:ascii="Verdana" w:hAnsi="Verdana" w:cs="Arial"/>
          <w:sz w:val="18"/>
          <w:szCs w:val="18"/>
          <w:lang w:val="nl-NL"/>
        </w:rPr>
        <w:t>In een voorkomend geval kan daarbij sprake zijn van een</w:t>
      </w:r>
      <w:r w:rsidRPr="00FE3346">
        <w:rPr>
          <w:rFonts w:ascii="Verdana" w:hAnsi="Verdana" w:cs="Arial"/>
          <w:sz w:val="18"/>
          <w:szCs w:val="18"/>
          <w:lang w:val="nl-NL"/>
        </w:rPr>
        <w:t xml:space="preserve"> uitvoeringsverdrag dat op grond van artikel 7, </w:t>
      </w:r>
      <w:r w:rsidR="00031FC8">
        <w:rPr>
          <w:rFonts w:ascii="Verdana" w:hAnsi="Verdana" w:cs="Arial"/>
          <w:sz w:val="18"/>
          <w:szCs w:val="18"/>
          <w:lang w:val="nl-NL"/>
        </w:rPr>
        <w:t xml:space="preserve">aanhef, </w:t>
      </w:r>
      <w:r w:rsidRPr="00FE3346">
        <w:rPr>
          <w:rFonts w:ascii="Verdana" w:hAnsi="Verdana" w:cs="Arial"/>
          <w:sz w:val="18"/>
          <w:szCs w:val="18"/>
          <w:lang w:val="nl-NL"/>
        </w:rPr>
        <w:t xml:space="preserve">onderdeel b, van de Rijkswet goedkeuring en bekendmaking verdragen geen parlementaire goedkeuring behoeft, behoudens het bepaalde in artikel 8 van die </w:t>
      </w:r>
      <w:r w:rsidR="00A05535">
        <w:rPr>
          <w:rFonts w:ascii="Verdana" w:hAnsi="Verdana" w:cs="Arial"/>
          <w:sz w:val="18"/>
          <w:szCs w:val="18"/>
          <w:lang w:val="nl-NL"/>
        </w:rPr>
        <w:t>r</w:t>
      </w:r>
      <w:r w:rsidRPr="00FE3346">
        <w:rPr>
          <w:rFonts w:ascii="Verdana" w:hAnsi="Verdana" w:cs="Arial"/>
          <w:sz w:val="18"/>
          <w:szCs w:val="18"/>
          <w:lang w:val="nl-NL"/>
        </w:rPr>
        <w:t xml:space="preserve">ijkswet. </w:t>
      </w:r>
      <w:r w:rsidRPr="00E01754">
        <w:rPr>
          <w:rFonts w:ascii="Verdana" w:hAnsi="Verdana" w:cs="Arial"/>
          <w:sz w:val="18"/>
          <w:szCs w:val="18"/>
          <w:lang w:val="nl-NL"/>
        </w:rPr>
        <w:t xml:space="preserve">Uit de tweede </w:t>
      </w:r>
      <w:r w:rsidR="000E137C">
        <w:rPr>
          <w:rFonts w:ascii="Verdana" w:hAnsi="Verdana" w:cs="Arial"/>
          <w:sz w:val="18"/>
          <w:szCs w:val="18"/>
          <w:lang w:val="nl-NL"/>
        </w:rPr>
        <w:t>zin</w:t>
      </w:r>
      <w:r w:rsidRPr="00E01754" w:rsidR="000E137C">
        <w:rPr>
          <w:rFonts w:ascii="Verdana" w:hAnsi="Verdana" w:cs="Arial"/>
          <w:sz w:val="18"/>
          <w:szCs w:val="18"/>
          <w:lang w:val="nl-NL"/>
        </w:rPr>
        <w:t xml:space="preserve"> </w:t>
      </w:r>
      <w:r w:rsidRPr="00E01754">
        <w:rPr>
          <w:rFonts w:ascii="Verdana" w:hAnsi="Verdana" w:cs="Arial"/>
          <w:sz w:val="18"/>
          <w:szCs w:val="18"/>
          <w:lang w:val="nl-NL"/>
        </w:rPr>
        <w:t xml:space="preserve">volgt </w:t>
      </w:r>
      <w:r>
        <w:rPr>
          <w:rFonts w:ascii="Verdana" w:hAnsi="Verdana" w:cs="Arial"/>
          <w:sz w:val="18"/>
          <w:szCs w:val="18"/>
          <w:lang w:val="nl-NL"/>
        </w:rPr>
        <w:t xml:space="preserve">verder </w:t>
      </w:r>
      <w:r w:rsidRPr="00E01754">
        <w:rPr>
          <w:rFonts w:ascii="Verdana" w:hAnsi="Verdana" w:cs="Arial"/>
          <w:sz w:val="18"/>
          <w:szCs w:val="18"/>
          <w:lang w:val="nl-NL"/>
        </w:rPr>
        <w:t xml:space="preserve">dat </w:t>
      </w:r>
      <w:r>
        <w:rPr>
          <w:rFonts w:ascii="Verdana" w:hAnsi="Verdana" w:cs="Arial"/>
          <w:sz w:val="18"/>
          <w:szCs w:val="18"/>
          <w:lang w:val="nl-NL"/>
        </w:rPr>
        <w:t>bevoegde autoriteiten</w:t>
      </w:r>
      <w:r w:rsidRPr="00E01754">
        <w:rPr>
          <w:rFonts w:ascii="Verdana" w:hAnsi="Verdana" w:cs="Arial"/>
          <w:sz w:val="18"/>
          <w:szCs w:val="18"/>
          <w:lang w:val="nl-NL"/>
        </w:rPr>
        <w:t xml:space="preserve"> ook in overleg kunnen treden bij situaties van dubbele belastingheffing die niet in het belastingverdrag zijn geregeld. </w:t>
      </w:r>
    </w:p>
    <w:p w:rsidRPr="003103E7" w:rsidR="009F26D5" w:rsidP="009F26D5" w:rsidRDefault="009F26D5" w14:paraId="49911197" w14:textId="236606F8">
      <w:pPr>
        <w:ind w:firstLine="708"/>
        <w:rPr>
          <w:rFonts w:ascii="Verdana" w:hAnsi="Verdana" w:cs="Arial"/>
          <w:sz w:val="18"/>
          <w:szCs w:val="18"/>
          <w:lang w:val="nl-NL"/>
        </w:rPr>
      </w:pPr>
      <w:r w:rsidRPr="00E01754">
        <w:rPr>
          <w:rFonts w:ascii="Verdana" w:hAnsi="Verdana" w:cs="Arial"/>
          <w:sz w:val="18"/>
          <w:szCs w:val="18"/>
          <w:lang w:val="nl-NL"/>
        </w:rPr>
        <w:t>Het vierde lid bepaalt dat de bevoegde autoriteiten direct met elkaar k</w:t>
      </w:r>
      <w:r w:rsidRPr="003103E7">
        <w:rPr>
          <w:rFonts w:ascii="Verdana" w:hAnsi="Verdana" w:cs="Arial"/>
          <w:sz w:val="18"/>
          <w:szCs w:val="18"/>
          <w:lang w:val="nl-NL"/>
        </w:rPr>
        <w:t>unnen communiceren om de in de voorgaande leden bedoelde overeenstemming te bereiken. Een niet</w:t>
      </w:r>
      <w:r w:rsidR="00D66559">
        <w:rPr>
          <w:rFonts w:ascii="Verdana" w:hAnsi="Verdana" w:cs="Arial"/>
          <w:sz w:val="18"/>
          <w:szCs w:val="18"/>
          <w:lang w:val="nl-NL"/>
        </w:rPr>
        <w:t>-</w:t>
      </w:r>
      <w:r w:rsidRPr="003103E7">
        <w:rPr>
          <w:rFonts w:ascii="Verdana" w:hAnsi="Verdana" w:cs="Arial"/>
          <w:sz w:val="18"/>
          <w:szCs w:val="18"/>
          <w:lang w:val="nl-NL"/>
        </w:rPr>
        <w:t xml:space="preserve">inhoudelijke afwijking van het OESO-modelverdrag betreft het achterwege laten van de verduidelijking dat bevoegde autoriteiten ook via een gezamenlijk comité met elkaar kunnen overleggen. Een dergelijke vorm van overleg is echter in de overeengekomen tekst niet uitgesloten. </w:t>
      </w:r>
    </w:p>
    <w:p w:rsidR="00A01487" w:rsidP="009F26D5" w:rsidRDefault="009F26D5" w14:paraId="5D5CAC0A" w14:textId="44148A7C">
      <w:pPr>
        <w:ind w:firstLine="720"/>
        <w:rPr>
          <w:rFonts w:ascii="Verdana" w:hAnsi="Verdana" w:cs="Arial"/>
          <w:sz w:val="18"/>
          <w:szCs w:val="18"/>
          <w:lang w:val="nl-NL"/>
        </w:rPr>
      </w:pPr>
      <w:bookmarkStart w:name="_Hlk153898621" w:id="1"/>
      <w:r>
        <w:rPr>
          <w:rFonts w:ascii="Verdana" w:hAnsi="Verdana" w:cs="Arial"/>
          <w:sz w:val="18"/>
          <w:szCs w:val="18"/>
          <w:lang w:val="nl-NL"/>
        </w:rPr>
        <w:t>Zoals hiervoor al is opgemerkt, bevat artikel 2</w:t>
      </w:r>
      <w:r w:rsidR="00650745">
        <w:rPr>
          <w:rFonts w:ascii="Verdana" w:hAnsi="Verdana" w:cs="Arial"/>
          <w:sz w:val="18"/>
          <w:szCs w:val="18"/>
          <w:lang w:val="nl-NL"/>
        </w:rPr>
        <w:t>4</w:t>
      </w:r>
      <w:r>
        <w:rPr>
          <w:rFonts w:ascii="Verdana" w:hAnsi="Verdana" w:cs="Arial"/>
          <w:sz w:val="18"/>
          <w:szCs w:val="18"/>
          <w:lang w:val="nl-NL"/>
        </w:rPr>
        <w:t xml:space="preserve"> van het </w:t>
      </w:r>
      <w:r w:rsidR="00DE0175">
        <w:rPr>
          <w:rFonts w:ascii="Verdana" w:hAnsi="Verdana" w:cs="Arial"/>
          <w:sz w:val="18"/>
          <w:szCs w:val="18"/>
          <w:lang w:val="nl-NL"/>
        </w:rPr>
        <w:t>V</w:t>
      </w:r>
      <w:r>
        <w:rPr>
          <w:rFonts w:ascii="Verdana" w:hAnsi="Verdana" w:cs="Arial"/>
          <w:sz w:val="18"/>
          <w:szCs w:val="18"/>
          <w:lang w:val="nl-NL"/>
        </w:rPr>
        <w:t>erdrag niet een arbitragebepaling, zoals opgenomen in artikel 2</w:t>
      </w:r>
      <w:r w:rsidR="00650745">
        <w:rPr>
          <w:rFonts w:ascii="Verdana" w:hAnsi="Verdana" w:cs="Arial"/>
          <w:sz w:val="18"/>
          <w:szCs w:val="18"/>
          <w:lang w:val="nl-NL"/>
        </w:rPr>
        <w:t>4</w:t>
      </w:r>
      <w:r>
        <w:rPr>
          <w:rFonts w:ascii="Verdana" w:hAnsi="Verdana" w:cs="Arial"/>
          <w:sz w:val="18"/>
          <w:szCs w:val="18"/>
          <w:lang w:val="nl-NL"/>
        </w:rPr>
        <w:t>, vijfde lid, van het OESO-modelverdrag. Overeenkomstig het in onderdeel 2.17.1 NFV 2011 uiteengezette verdragsbeleid heeft Nederland tijdens de onderhandelingen uiteraa</w:t>
      </w:r>
      <w:r w:rsidR="00650745">
        <w:rPr>
          <w:rFonts w:ascii="Verdana" w:hAnsi="Verdana" w:cs="Arial"/>
          <w:sz w:val="18"/>
          <w:szCs w:val="18"/>
          <w:lang w:val="nl-NL"/>
        </w:rPr>
        <w:t>rd wel</w:t>
      </w:r>
      <w:r>
        <w:rPr>
          <w:rFonts w:ascii="Verdana" w:hAnsi="Verdana" w:cs="Arial"/>
          <w:sz w:val="18"/>
          <w:szCs w:val="18"/>
          <w:lang w:val="nl-NL"/>
        </w:rPr>
        <w:t xml:space="preserve"> ingezet</w:t>
      </w:r>
      <w:r w:rsidR="0041610E">
        <w:rPr>
          <w:rFonts w:ascii="Verdana" w:hAnsi="Verdana" w:cs="Arial"/>
          <w:sz w:val="18"/>
          <w:szCs w:val="18"/>
          <w:lang w:val="nl-NL"/>
        </w:rPr>
        <w:t xml:space="preserve"> op verplichte en bindende arbitrage</w:t>
      </w:r>
      <w:r>
        <w:rPr>
          <w:rFonts w:ascii="Verdana" w:hAnsi="Verdana" w:cs="Arial"/>
          <w:sz w:val="18"/>
          <w:szCs w:val="18"/>
          <w:lang w:val="nl-NL"/>
        </w:rPr>
        <w:t xml:space="preserve">, maar </w:t>
      </w:r>
      <w:r w:rsidR="00650745">
        <w:rPr>
          <w:rFonts w:ascii="Verdana" w:hAnsi="Verdana" w:cs="Arial"/>
          <w:sz w:val="18"/>
          <w:szCs w:val="18"/>
          <w:lang w:val="nl-NL"/>
        </w:rPr>
        <w:t>Thailand</w:t>
      </w:r>
      <w:r>
        <w:rPr>
          <w:rFonts w:ascii="Verdana" w:hAnsi="Verdana" w:cs="Arial"/>
          <w:sz w:val="18"/>
          <w:szCs w:val="18"/>
          <w:lang w:val="nl-NL"/>
        </w:rPr>
        <w:t xml:space="preserve"> was niet bereid om </w:t>
      </w:r>
      <w:r w:rsidR="0041610E">
        <w:rPr>
          <w:rFonts w:ascii="Verdana" w:hAnsi="Verdana" w:cs="Arial"/>
          <w:sz w:val="18"/>
          <w:szCs w:val="18"/>
          <w:lang w:val="nl-NL"/>
        </w:rPr>
        <w:t xml:space="preserve">een dergelijke </w:t>
      </w:r>
      <w:r>
        <w:rPr>
          <w:rFonts w:ascii="Verdana" w:hAnsi="Verdana" w:cs="Arial"/>
          <w:sz w:val="18"/>
          <w:szCs w:val="18"/>
          <w:lang w:val="nl-NL"/>
        </w:rPr>
        <w:t xml:space="preserve">bepaling op te nemen. </w:t>
      </w:r>
      <w:r w:rsidR="00A810CB">
        <w:rPr>
          <w:rFonts w:ascii="Verdana" w:hAnsi="Verdana" w:cs="Arial"/>
          <w:sz w:val="18"/>
          <w:szCs w:val="18"/>
          <w:lang w:val="nl-NL"/>
        </w:rPr>
        <w:br/>
      </w:r>
      <w:bookmarkEnd w:id="1"/>
      <w:r w:rsidR="00A810CB">
        <w:rPr>
          <w:rFonts w:ascii="Verdana" w:hAnsi="Verdana" w:cs="Arial"/>
          <w:sz w:val="18"/>
          <w:szCs w:val="18"/>
          <w:lang w:val="nl-NL"/>
        </w:rPr>
        <w:tab/>
      </w:r>
    </w:p>
    <w:p w:rsidRPr="00780A5E" w:rsidR="00A01487" w:rsidP="00A01487" w:rsidRDefault="00A01487" w14:paraId="1F249F4B" w14:textId="33DFA8CE">
      <w:pPr>
        <w:pStyle w:val="Heading2"/>
        <w:numPr>
          <w:ilvl w:val="0"/>
          <w:numId w:val="0"/>
        </w:numPr>
        <w:spacing w:before="0" w:after="0"/>
        <w:rPr>
          <w:rFonts w:ascii="Verdana" w:hAnsi="Verdana"/>
          <w:sz w:val="18"/>
          <w:szCs w:val="18"/>
          <w:lang w:val="nl-NL"/>
        </w:rPr>
      </w:pPr>
      <w:bookmarkStart w:name="_Hlk222930263" w:id="2"/>
      <w:r w:rsidRPr="00556990">
        <w:rPr>
          <w:rFonts w:ascii="Verdana" w:hAnsi="Verdana"/>
          <w:b w:val="0"/>
          <w:i/>
          <w:sz w:val="18"/>
          <w:szCs w:val="18"/>
          <w:lang w:val="nl-NL"/>
        </w:rPr>
        <w:t>II.</w:t>
      </w:r>
      <w:r w:rsidRPr="00556990">
        <w:rPr>
          <w:rFonts w:ascii="Verdana" w:hAnsi="Verdana" w:cs="Arial"/>
          <w:b w:val="0"/>
          <w:i/>
          <w:sz w:val="18"/>
          <w:szCs w:val="18"/>
          <w:lang w:val="nl-NL"/>
        </w:rPr>
        <w:t>2</w:t>
      </w:r>
      <w:r>
        <w:rPr>
          <w:rFonts w:ascii="Verdana" w:hAnsi="Verdana" w:cs="Arial"/>
          <w:b w:val="0"/>
          <w:i/>
          <w:sz w:val="18"/>
          <w:szCs w:val="18"/>
          <w:lang w:val="nl-NL"/>
        </w:rPr>
        <w:t>5</w:t>
      </w:r>
      <w:r w:rsidRPr="00556990">
        <w:rPr>
          <w:rFonts w:ascii="Verdana" w:hAnsi="Verdana" w:cs="Arial"/>
          <w:b w:val="0"/>
          <w:i/>
          <w:sz w:val="18"/>
          <w:szCs w:val="18"/>
          <w:lang w:val="nl-NL"/>
        </w:rPr>
        <w:t>. Uitwisseling van informatie (artikel 2</w:t>
      </w:r>
      <w:r>
        <w:rPr>
          <w:rFonts w:ascii="Verdana" w:hAnsi="Verdana" w:cs="Arial"/>
          <w:b w:val="0"/>
          <w:i/>
          <w:sz w:val="18"/>
          <w:szCs w:val="18"/>
          <w:lang w:val="nl-NL"/>
        </w:rPr>
        <w:t xml:space="preserve">5 van het </w:t>
      </w:r>
      <w:r w:rsidR="00D25F33">
        <w:rPr>
          <w:rFonts w:ascii="Verdana" w:hAnsi="Verdana" w:cs="Arial"/>
          <w:b w:val="0"/>
          <w:i/>
          <w:sz w:val="18"/>
          <w:szCs w:val="18"/>
          <w:lang w:val="nl-NL"/>
        </w:rPr>
        <w:t>Verdrag</w:t>
      </w:r>
      <w:r w:rsidRPr="00780A5E">
        <w:rPr>
          <w:rFonts w:ascii="Verdana" w:hAnsi="Verdana" w:cs="Arial"/>
          <w:b w:val="0"/>
          <w:i/>
          <w:sz w:val="18"/>
          <w:szCs w:val="18"/>
          <w:lang w:val="nl-NL"/>
        </w:rPr>
        <w:t xml:space="preserve"> en </w:t>
      </w:r>
      <w:r w:rsidR="005403AA">
        <w:rPr>
          <w:rFonts w:ascii="Verdana" w:hAnsi="Verdana" w:cs="Arial"/>
          <w:b w:val="0"/>
          <w:i/>
          <w:sz w:val="18"/>
          <w:szCs w:val="18"/>
          <w:lang w:val="nl-NL"/>
        </w:rPr>
        <w:t xml:space="preserve">de </w:t>
      </w:r>
      <w:r>
        <w:rPr>
          <w:rFonts w:ascii="Verdana" w:hAnsi="Verdana" w:cs="Arial"/>
          <w:b w:val="0"/>
          <w:i/>
          <w:sz w:val="18"/>
          <w:szCs w:val="18"/>
          <w:lang w:val="nl-NL"/>
        </w:rPr>
        <w:t>artikel</w:t>
      </w:r>
      <w:r w:rsidR="005403AA">
        <w:rPr>
          <w:rFonts w:ascii="Verdana" w:hAnsi="Verdana" w:cs="Arial"/>
          <w:b w:val="0"/>
          <w:i/>
          <w:sz w:val="18"/>
          <w:szCs w:val="18"/>
          <w:lang w:val="nl-NL"/>
        </w:rPr>
        <w:t>en</w:t>
      </w:r>
      <w:r>
        <w:rPr>
          <w:rFonts w:ascii="Verdana" w:hAnsi="Verdana" w:cs="Arial"/>
          <w:b w:val="0"/>
          <w:i/>
          <w:sz w:val="18"/>
          <w:szCs w:val="18"/>
          <w:lang w:val="nl-NL"/>
        </w:rPr>
        <w:t xml:space="preserve"> VII</w:t>
      </w:r>
      <w:r w:rsidR="00B646FF">
        <w:rPr>
          <w:rFonts w:ascii="Verdana" w:hAnsi="Verdana" w:cs="Arial"/>
          <w:b w:val="0"/>
          <w:i/>
          <w:sz w:val="18"/>
          <w:szCs w:val="18"/>
          <w:lang w:val="nl-NL"/>
        </w:rPr>
        <w:t>I</w:t>
      </w:r>
      <w:r>
        <w:rPr>
          <w:rFonts w:ascii="Verdana" w:hAnsi="Verdana" w:cs="Arial"/>
          <w:b w:val="0"/>
          <w:i/>
          <w:sz w:val="18"/>
          <w:szCs w:val="18"/>
          <w:lang w:val="nl-NL"/>
        </w:rPr>
        <w:t xml:space="preserve"> en I</w:t>
      </w:r>
      <w:r w:rsidR="00B646FF">
        <w:rPr>
          <w:rFonts w:ascii="Verdana" w:hAnsi="Verdana" w:cs="Arial"/>
          <w:b w:val="0"/>
          <w:i/>
          <w:sz w:val="18"/>
          <w:szCs w:val="18"/>
          <w:lang w:val="nl-NL"/>
        </w:rPr>
        <w:t>X</w:t>
      </w:r>
      <w:r>
        <w:rPr>
          <w:rFonts w:ascii="Verdana" w:hAnsi="Verdana" w:cs="Arial"/>
          <w:b w:val="0"/>
          <w:i/>
          <w:sz w:val="18"/>
          <w:szCs w:val="18"/>
          <w:lang w:val="nl-NL"/>
        </w:rPr>
        <w:t xml:space="preserve"> van het </w:t>
      </w:r>
      <w:r w:rsidRPr="00780A5E">
        <w:rPr>
          <w:rFonts w:ascii="Verdana" w:hAnsi="Verdana" w:cs="Arial"/>
          <w:b w:val="0"/>
          <w:i/>
          <w:sz w:val="18"/>
          <w:szCs w:val="18"/>
          <w:lang w:val="nl-NL"/>
        </w:rPr>
        <w:t>Protocol</w:t>
      </w:r>
      <w:r w:rsidRPr="00780A5E">
        <w:rPr>
          <w:rFonts w:ascii="Verdana" w:hAnsi="Verdana"/>
          <w:b w:val="0"/>
          <w:i/>
          <w:sz w:val="18"/>
          <w:szCs w:val="18"/>
          <w:lang w:val="nl-NL"/>
        </w:rPr>
        <w:t>)</w:t>
      </w:r>
    </w:p>
    <w:p w:rsidRPr="00780A5E" w:rsidR="00A01487" w:rsidP="00A01487" w:rsidRDefault="00A01487" w14:paraId="5AFFBDD6" w14:textId="77777777">
      <w:pPr>
        <w:ind w:firstLine="0"/>
        <w:rPr>
          <w:rFonts w:ascii="Verdana" w:hAnsi="Verdana"/>
          <w:sz w:val="18"/>
          <w:szCs w:val="18"/>
          <w:lang w:val="nl-NL"/>
        </w:rPr>
      </w:pPr>
    </w:p>
    <w:p w:rsidR="00833367" w:rsidP="00A01487" w:rsidRDefault="00A01487" w14:paraId="2022A06C" w14:textId="2F9056B3">
      <w:pPr>
        <w:ind w:firstLine="720"/>
        <w:rPr>
          <w:rFonts w:ascii="Verdana" w:hAnsi="Verdana" w:cs="Arial"/>
          <w:sz w:val="18"/>
          <w:szCs w:val="18"/>
          <w:lang w:val="nl-NL"/>
        </w:rPr>
      </w:pPr>
      <w:r w:rsidRPr="00780A5E">
        <w:rPr>
          <w:rFonts w:ascii="Verdana" w:hAnsi="Verdana" w:cs="Arial"/>
          <w:sz w:val="18"/>
          <w:szCs w:val="18"/>
          <w:lang w:val="nl-NL"/>
        </w:rPr>
        <w:t>Artikel 2</w:t>
      </w:r>
      <w:r w:rsidR="005403AA">
        <w:rPr>
          <w:rFonts w:ascii="Verdana" w:hAnsi="Verdana" w:cs="Arial"/>
          <w:sz w:val="18"/>
          <w:szCs w:val="18"/>
          <w:lang w:val="nl-NL"/>
        </w:rPr>
        <w:t>5</w:t>
      </w:r>
      <w:r w:rsidRPr="00780A5E">
        <w:rPr>
          <w:rFonts w:ascii="Verdana" w:hAnsi="Verdana" w:cs="Arial"/>
          <w:sz w:val="18"/>
          <w:szCs w:val="18"/>
          <w:lang w:val="nl-NL"/>
        </w:rPr>
        <w:t xml:space="preserve"> </w:t>
      </w:r>
      <w:r w:rsidR="005403AA">
        <w:rPr>
          <w:rFonts w:ascii="Verdana" w:hAnsi="Verdana" w:cs="Arial"/>
          <w:sz w:val="18"/>
          <w:szCs w:val="18"/>
          <w:lang w:val="nl-NL"/>
        </w:rPr>
        <w:t xml:space="preserve">van het </w:t>
      </w:r>
      <w:r w:rsidR="00D25F33">
        <w:rPr>
          <w:rFonts w:ascii="Verdana" w:hAnsi="Verdana" w:cs="Arial"/>
          <w:sz w:val="18"/>
          <w:szCs w:val="18"/>
          <w:lang w:val="nl-NL"/>
        </w:rPr>
        <w:t>Verdrag</w:t>
      </w:r>
      <w:r w:rsidR="005403AA">
        <w:rPr>
          <w:rFonts w:ascii="Verdana" w:hAnsi="Verdana" w:cs="Arial"/>
          <w:sz w:val="18"/>
          <w:szCs w:val="18"/>
          <w:lang w:val="nl-NL"/>
        </w:rPr>
        <w:t xml:space="preserve"> </w:t>
      </w:r>
      <w:r w:rsidRPr="00780A5E">
        <w:rPr>
          <w:rFonts w:ascii="Verdana" w:hAnsi="Verdana" w:cs="Arial"/>
          <w:sz w:val="18"/>
          <w:szCs w:val="18"/>
          <w:lang w:val="nl-NL"/>
        </w:rPr>
        <w:t xml:space="preserve">biedt de </w:t>
      </w:r>
      <w:r>
        <w:rPr>
          <w:rFonts w:ascii="Verdana" w:hAnsi="Verdana" w:cs="Arial"/>
          <w:sz w:val="18"/>
          <w:szCs w:val="18"/>
          <w:lang w:val="nl-NL"/>
        </w:rPr>
        <w:t>verdragsluitende staten</w:t>
      </w:r>
      <w:r w:rsidRPr="000819E4">
        <w:rPr>
          <w:rFonts w:ascii="Verdana" w:hAnsi="Verdana" w:cs="Arial"/>
          <w:sz w:val="18"/>
          <w:szCs w:val="18"/>
          <w:lang w:val="nl-NL"/>
        </w:rPr>
        <w:t xml:space="preserve"> </w:t>
      </w:r>
      <w:r w:rsidRPr="0021450B">
        <w:rPr>
          <w:rFonts w:ascii="Verdana" w:hAnsi="Verdana" w:cs="Arial"/>
          <w:sz w:val="18"/>
          <w:szCs w:val="18"/>
          <w:lang w:val="nl-NL"/>
        </w:rPr>
        <w:t xml:space="preserve">de mogelijkheid om op verzoek, automatisch of </w:t>
      </w:r>
      <w:r w:rsidRPr="00EB10F7">
        <w:rPr>
          <w:rFonts w:ascii="Verdana" w:hAnsi="Verdana" w:cs="Arial"/>
          <w:sz w:val="18"/>
          <w:szCs w:val="18"/>
          <w:lang w:val="nl-NL"/>
        </w:rPr>
        <w:t xml:space="preserve">spontaan informatie uit te wisselen. Het artikel komt overeen met artikel 26 van het OESO-modelverdrag en is in lijn met het Nederlandse verdragsbeleid en de </w:t>
      </w:r>
      <w:r w:rsidRPr="00EB10F7">
        <w:rPr>
          <w:rFonts w:ascii="Verdana" w:hAnsi="Verdana" w:cs="Arial"/>
          <w:sz w:val="18"/>
          <w:szCs w:val="18"/>
          <w:lang w:val="nl-NL"/>
        </w:rPr>
        <w:lastRenderedPageBreak/>
        <w:t xml:space="preserve">internationale standaard zoals </w:t>
      </w:r>
      <w:r w:rsidR="00954BB1">
        <w:rPr>
          <w:rFonts w:ascii="Verdana" w:hAnsi="Verdana" w:cs="Arial"/>
          <w:sz w:val="18"/>
          <w:szCs w:val="18"/>
          <w:lang w:val="nl-NL"/>
        </w:rPr>
        <w:t xml:space="preserve">die </w:t>
      </w:r>
      <w:r w:rsidRPr="00EB10F7">
        <w:rPr>
          <w:rFonts w:ascii="Verdana" w:hAnsi="Verdana" w:cs="Arial"/>
          <w:sz w:val="18"/>
          <w:szCs w:val="18"/>
          <w:lang w:val="nl-NL"/>
        </w:rPr>
        <w:t>wordt gestimuleerd en gewaarborgd in het kader van het ‘</w:t>
      </w:r>
      <w:r w:rsidRPr="00EB10F7">
        <w:rPr>
          <w:rFonts w:ascii="Verdana" w:hAnsi="Verdana" w:cs="Arial"/>
          <w:i/>
          <w:sz w:val="18"/>
          <w:szCs w:val="18"/>
          <w:lang w:val="nl-NL"/>
        </w:rPr>
        <w:t xml:space="preserve">Global Forum </w:t>
      </w:r>
      <w:proofErr w:type="spellStart"/>
      <w:r w:rsidRPr="00EB10F7">
        <w:rPr>
          <w:rFonts w:ascii="Verdana" w:hAnsi="Verdana" w:cs="Arial"/>
          <w:i/>
          <w:sz w:val="18"/>
          <w:szCs w:val="18"/>
          <w:lang w:val="nl-NL"/>
        </w:rPr>
        <w:t>for</w:t>
      </w:r>
      <w:proofErr w:type="spellEnd"/>
      <w:r w:rsidRPr="00EB10F7">
        <w:rPr>
          <w:rFonts w:ascii="Verdana" w:hAnsi="Verdana" w:cs="Arial"/>
          <w:i/>
          <w:sz w:val="18"/>
          <w:szCs w:val="18"/>
          <w:lang w:val="nl-NL"/>
        </w:rPr>
        <w:t xml:space="preserve"> </w:t>
      </w:r>
      <w:proofErr w:type="spellStart"/>
      <w:r w:rsidRPr="00EB10F7">
        <w:rPr>
          <w:rFonts w:ascii="Verdana" w:hAnsi="Verdana" w:cs="Arial"/>
          <w:i/>
          <w:sz w:val="18"/>
          <w:szCs w:val="18"/>
          <w:lang w:val="nl-NL"/>
        </w:rPr>
        <w:t>Transparency</w:t>
      </w:r>
      <w:proofErr w:type="spellEnd"/>
      <w:r w:rsidRPr="00EB10F7">
        <w:rPr>
          <w:rFonts w:ascii="Verdana" w:hAnsi="Verdana" w:cs="Arial"/>
          <w:i/>
          <w:sz w:val="18"/>
          <w:szCs w:val="18"/>
          <w:lang w:val="nl-NL"/>
        </w:rPr>
        <w:t xml:space="preserve"> </w:t>
      </w:r>
      <w:proofErr w:type="spellStart"/>
      <w:r w:rsidRPr="00EB10F7">
        <w:rPr>
          <w:rFonts w:ascii="Verdana" w:hAnsi="Verdana" w:cs="Arial"/>
          <w:i/>
          <w:sz w:val="18"/>
          <w:szCs w:val="18"/>
          <w:lang w:val="nl-NL"/>
        </w:rPr>
        <w:t>and</w:t>
      </w:r>
      <w:proofErr w:type="spellEnd"/>
      <w:r w:rsidRPr="00EB10F7">
        <w:rPr>
          <w:rFonts w:ascii="Verdana" w:hAnsi="Verdana" w:cs="Arial"/>
          <w:i/>
          <w:sz w:val="18"/>
          <w:szCs w:val="18"/>
          <w:lang w:val="nl-NL"/>
        </w:rPr>
        <w:t xml:space="preserve"> Exchange of Information </w:t>
      </w:r>
      <w:proofErr w:type="spellStart"/>
      <w:r w:rsidRPr="00EB10F7">
        <w:rPr>
          <w:rFonts w:ascii="Verdana" w:hAnsi="Verdana" w:cs="Arial"/>
          <w:i/>
          <w:sz w:val="18"/>
          <w:szCs w:val="18"/>
          <w:lang w:val="nl-NL"/>
        </w:rPr>
        <w:t>for</w:t>
      </w:r>
      <w:proofErr w:type="spellEnd"/>
      <w:r w:rsidRPr="00EB10F7">
        <w:rPr>
          <w:rFonts w:ascii="Verdana" w:hAnsi="Verdana" w:cs="Arial"/>
          <w:i/>
          <w:sz w:val="18"/>
          <w:szCs w:val="18"/>
          <w:lang w:val="nl-NL"/>
        </w:rPr>
        <w:t xml:space="preserve"> Tax </w:t>
      </w:r>
      <w:proofErr w:type="spellStart"/>
      <w:r w:rsidRPr="00EB10F7">
        <w:rPr>
          <w:rFonts w:ascii="Verdana" w:hAnsi="Verdana" w:cs="Arial"/>
          <w:i/>
          <w:sz w:val="18"/>
          <w:szCs w:val="18"/>
          <w:lang w:val="nl-NL"/>
        </w:rPr>
        <w:t>Purposes</w:t>
      </w:r>
      <w:proofErr w:type="spellEnd"/>
      <w:r w:rsidRPr="00EB10F7">
        <w:rPr>
          <w:rFonts w:ascii="Verdana" w:hAnsi="Verdana" w:cs="Arial"/>
          <w:sz w:val="18"/>
          <w:szCs w:val="18"/>
          <w:lang w:val="nl-NL"/>
        </w:rPr>
        <w:t>’.</w:t>
      </w:r>
      <w:r w:rsidRPr="00EB10F7">
        <w:rPr>
          <w:rStyle w:val="FootnoteReference"/>
          <w:rFonts w:ascii="Verdana" w:hAnsi="Verdana" w:cs="Arial"/>
          <w:sz w:val="18"/>
          <w:szCs w:val="18"/>
          <w:lang w:val="nl-NL"/>
        </w:rPr>
        <w:footnoteReference w:id="20"/>
      </w:r>
      <w:r w:rsidR="009C1AFE">
        <w:rPr>
          <w:rFonts w:ascii="Verdana" w:hAnsi="Verdana" w:cs="Arial"/>
          <w:sz w:val="18"/>
          <w:szCs w:val="18"/>
          <w:lang w:val="nl-NL"/>
        </w:rPr>
        <w:t xml:space="preserve"> </w:t>
      </w:r>
    </w:p>
    <w:p w:rsidRPr="00F578EC" w:rsidR="00A01487" w:rsidP="00A01487" w:rsidRDefault="00A01487" w14:paraId="6B71155D" w14:textId="77777777">
      <w:pPr>
        <w:ind w:firstLine="720"/>
        <w:rPr>
          <w:rFonts w:ascii="Verdana" w:hAnsi="Verdana" w:cs="Arial"/>
          <w:sz w:val="18"/>
          <w:szCs w:val="18"/>
          <w:lang w:val="nl-NL"/>
        </w:rPr>
      </w:pPr>
      <w:r w:rsidRPr="00EB10F7">
        <w:rPr>
          <w:rFonts w:ascii="Verdana" w:hAnsi="Verdana" w:cs="Arial"/>
          <w:sz w:val="18"/>
          <w:szCs w:val="18"/>
          <w:lang w:val="nl-NL"/>
        </w:rPr>
        <w:t xml:space="preserve">Het artikel is ingevolge artikel VII van het Protocol ook van toepassing op de Nederlandse inkomensafhankelijke </w:t>
      </w:r>
      <w:r w:rsidRPr="00F578EC">
        <w:rPr>
          <w:rFonts w:ascii="Verdana" w:hAnsi="Verdana" w:cs="Arial"/>
          <w:sz w:val="18"/>
          <w:szCs w:val="18"/>
          <w:lang w:val="nl-NL"/>
        </w:rPr>
        <w:t>regelingen</w:t>
      </w:r>
      <w:r w:rsidR="006F4AC5">
        <w:rPr>
          <w:rFonts w:ascii="Verdana" w:hAnsi="Verdana" w:cs="Arial"/>
          <w:sz w:val="18"/>
          <w:szCs w:val="18"/>
          <w:lang w:val="nl-NL"/>
        </w:rPr>
        <w:t xml:space="preserve"> (‘</w:t>
      </w:r>
      <w:r w:rsidRPr="00F578EC">
        <w:rPr>
          <w:rFonts w:ascii="Verdana" w:hAnsi="Verdana" w:cs="Arial"/>
          <w:sz w:val="18"/>
          <w:szCs w:val="18"/>
          <w:lang w:val="nl-NL"/>
        </w:rPr>
        <w:t>de toeslagen</w:t>
      </w:r>
      <w:r w:rsidR="006F4AC5">
        <w:rPr>
          <w:rFonts w:ascii="Verdana" w:hAnsi="Verdana" w:cs="Arial"/>
          <w:sz w:val="18"/>
          <w:szCs w:val="18"/>
          <w:lang w:val="nl-NL"/>
        </w:rPr>
        <w:t>’)</w:t>
      </w:r>
      <w:r w:rsidRPr="00F578EC">
        <w:rPr>
          <w:rFonts w:ascii="Verdana" w:hAnsi="Verdana" w:cs="Arial"/>
          <w:sz w:val="18"/>
          <w:szCs w:val="18"/>
          <w:lang w:val="nl-NL"/>
        </w:rPr>
        <w:t xml:space="preserve">. </w:t>
      </w:r>
    </w:p>
    <w:p w:rsidRPr="0021450B" w:rsidR="00A01487" w:rsidP="00A01487" w:rsidRDefault="00DE0175" w14:paraId="6C4D9196" w14:textId="067F6808">
      <w:pPr>
        <w:ind w:firstLine="720"/>
        <w:rPr>
          <w:rFonts w:ascii="Verdana" w:hAnsi="Verdana" w:cs="Arial"/>
          <w:sz w:val="18"/>
          <w:szCs w:val="18"/>
          <w:lang w:val="nl-NL"/>
        </w:rPr>
      </w:pPr>
      <w:r>
        <w:rPr>
          <w:rFonts w:ascii="Verdana" w:hAnsi="Verdana" w:cs="Arial"/>
          <w:sz w:val="18"/>
          <w:szCs w:val="18"/>
          <w:lang w:val="nl-NL"/>
        </w:rPr>
        <w:t>A</w:t>
      </w:r>
      <w:r w:rsidRPr="00CF22A8" w:rsidR="00A01487">
        <w:rPr>
          <w:rFonts w:ascii="Verdana" w:hAnsi="Verdana" w:cs="Arial"/>
          <w:sz w:val="18"/>
          <w:szCs w:val="18"/>
          <w:lang w:val="nl-NL"/>
        </w:rPr>
        <w:t>rtikel 2</w:t>
      </w:r>
      <w:r w:rsidR="00A70EA9">
        <w:rPr>
          <w:rFonts w:ascii="Verdana" w:hAnsi="Verdana" w:cs="Arial"/>
          <w:sz w:val="18"/>
          <w:szCs w:val="18"/>
          <w:lang w:val="nl-NL"/>
        </w:rPr>
        <w:t>5</w:t>
      </w:r>
      <w:r>
        <w:rPr>
          <w:rFonts w:ascii="Verdana" w:hAnsi="Verdana" w:cs="Arial"/>
          <w:sz w:val="18"/>
          <w:szCs w:val="18"/>
          <w:lang w:val="nl-NL"/>
        </w:rPr>
        <w:t>, eerste lid,</w:t>
      </w:r>
      <w:r w:rsidRPr="00CF22A8" w:rsidR="00A01487">
        <w:rPr>
          <w:rFonts w:ascii="Verdana" w:hAnsi="Verdana" w:cs="Arial"/>
          <w:sz w:val="18"/>
          <w:szCs w:val="18"/>
          <w:lang w:val="nl-NL"/>
        </w:rPr>
        <w:t xml:space="preserve"> bepaalt </w:t>
      </w:r>
      <w:r w:rsidRPr="005C1870" w:rsidR="00A01487">
        <w:rPr>
          <w:rFonts w:ascii="Verdana" w:hAnsi="Verdana" w:cs="Arial"/>
          <w:sz w:val="18"/>
          <w:szCs w:val="18"/>
          <w:lang w:val="nl-NL"/>
        </w:rPr>
        <w:t xml:space="preserve">welke informatie de </w:t>
      </w:r>
      <w:r w:rsidR="00A01487">
        <w:rPr>
          <w:rFonts w:ascii="Verdana" w:hAnsi="Verdana" w:cs="Arial"/>
          <w:sz w:val="18"/>
          <w:szCs w:val="18"/>
          <w:lang w:val="nl-NL"/>
        </w:rPr>
        <w:t>verdragsluitende staten</w:t>
      </w:r>
      <w:r w:rsidRPr="005C1870" w:rsidR="00A01487">
        <w:rPr>
          <w:rFonts w:ascii="Verdana" w:hAnsi="Verdana" w:cs="Arial"/>
          <w:sz w:val="18"/>
          <w:szCs w:val="18"/>
          <w:lang w:val="nl-NL"/>
        </w:rPr>
        <w:t xml:space="preserve"> dienen uit te wisselen.</w:t>
      </w:r>
      <w:r w:rsidRPr="00916448" w:rsidR="00A01487">
        <w:rPr>
          <w:rFonts w:ascii="Verdana" w:hAnsi="Verdana" w:cs="Arial"/>
          <w:sz w:val="18"/>
          <w:szCs w:val="18"/>
          <w:lang w:val="nl-NL"/>
        </w:rPr>
        <w:t xml:space="preserve"> Met de verwijzing naar informatie die ‘voorzienbaar relevant’ is voor de toepassing van de bepalingen uit het </w:t>
      </w:r>
      <w:r w:rsidR="00D25F33">
        <w:rPr>
          <w:rFonts w:ascii="Verdana" w:hAnsi="Verdana" w:cs="Arial"/>
          <w:sz w:val="18"/>
          <w:szCs w:val="18"/>
          <w:lang w:val="nl-NL"/>
        </w:rPr>
        <w:t>Verdrag</w:t>
      </w:r>
      <w:r w:rsidRPr="00916448" w:rsidR="00A01487">
        <w:rPr>
          <w:rFonts w:ascii="Verdana" w:hAnsi="Verdana" w:cs="Arial"/>
          <w:sz w:val="18"/>
          <w:szCs w:val="18"/>
          <w:lang w:val="nl-NL"/>
        </w:rPr>
        <w:t xml:space="preserve"> of de administratie of de handhaving van nationale wetgeving op het gebied van belasting van elke soort of omschrijving, is beoogd de uitwisseling van informatie een zo ruim mogelijk bereik te geven. Dit is ook zo verwoord in paragraaf 5 van het OESO-commentaar op artikel 26 van het OESO-modelverdrag. Doo</w:t>
      </w:r>
      <w:r w:rsidRPr="00780A5E" w:rsidR="00A01487">
        <w:rPr>
          <w:rFonts w:ascii="Verdana" w:hAnsi="Verdana" w:cs="Arial"/>
          <w:sz w:val="18"/>
          <w:szCs w:val="18"/>
          <w:lang w:val="nl-NL"/>
        </w:rPr>
        <w:t>rdat artikel 2</w:t>
      </w:r>
      <w:r w:rsidR="00A70EA9">
        <w:rPr>
          <w:rFonts w:ascii="Verdana" w:hAnsi="Verdana" w:cs="Arial"/>
          <w:sz w:val="18"/>
          <w:szCs w:val="18"/>
          <w:lang w:val="nl-NL"/>
        </w:rPr>
        <w:t>5</w:t>
      </w:r>
      <w:r w:rsidRPr="00780A5E" w:rsidR="00A01487">
        <w:rPr>
          <w:rFonts w:ascii="Verdana" w:hAnsi="Verdana" w:cs="Arial"/>
          <w:sz w:val="18"/>
          <w:szCs w:val="18"/>
          <w:lang w:val="nl-NL"/>
        </w:rPr>
        <w:t xml:space="preserve"> van het </w:t>
      </w:r>
      <w:r w:rsidR="00D25F33">
        <w:rPr>
          <w:rFonts w:ascii="Verdana" w:hAnsi="Verdana" w:cs="Arial"/>
          <w:sz w:val="18"/>
          <w:szCs w:val="18"/>
          <w:lang w:val="nl-NL"/>
        </w:rPr>
        <w:t>Verdrag</w:t>
      </w:r>
      <w:r w:rsidRPr="00780A5E" w:rsidR="00A01487">
        <w:rPr>
          <w:rFonts w:ascii="Verdana" w:hAnsi="Verdana" w:cs="Arial"/>
          <w:sz w:val="18"/>
          <w:szCs w:val="18"/>
          <w:lang w:val="nl-NL"/>
        </w:rPr>
        <w:t xml:space="preserve"> do</w:t>
      </w:r>
      <w:r w:rsidR="00A01487">
        <w:rPr>
          <w:rFonts w:ascii="Verdana" w:hAnsi="Verdana" w:cs="Arial"/>
          <w:sz w:val="18"/>
          <w:szCs w:val="18"/>
          <w:lang w:val="nl-NL"/>
        </w:rPr>
        <w:t>or de uitbreiding in artikel I</w:t>
      </w:r>
      <w:r w:rsidR="00B646FF">
        <w:rPr>
          <w:rFonts w:ascii="Verdana" w:hAnsi="Verdana" w:cs="Arial"/>
          <w:sz w:val="18"/>
          <w:szCs w:val="18"/>
          <w:lang w:val="nl-NL"/>
        </w:rPr>
        <w:t>X</w:t>
      </w:r>
      <w:r w:rsidRPr="00780A5E" w:rsidR="00A01487">
        <w:rPr>
          <w:rFonts w:ascii="Verdana" w:hAnsi="Verdana" w:cs="Arial"/>
          <w:sz w:val="18"/>
          <w:szCs w:val="18"/>
          <w:lang w:val="nl-NL"/>
        </w:rPr>
        <w:t xml:space="preserve"> van het Protocol ook betrekking heeft op</w:t>
      </w:r>
      <w:r w:rsidR="00A01487">
        <w:rPr>
          <w:rFonts w:ascii="Verdana" w:hAnsi="Verdana" w:cs="Arial"/>
          <w:sz w:val="18"/>
          <w:szCs w:val="18"/>
          <w:lang w:val="nl-NL"/>
        </w:rPr>
        <w:t xml:space="preserve"> de</w:t>
      </w:r>
      <w:r w:rsidRPr="00780A5E" w:rsidR="00A01487">
        <w:rPr>
          <w:rFonts w:ascii="Verdana" w:hAnsi="Verdana" w:cs="Arial"/>
          <w:sz w:val="18"/>
          <w:szCs w:val="18"/>
          <w:lang w:val="nl-NL"/>
        </w:rPr>
        <w:t xml:space="preserve"> inkomensafhankelijke regelingen, heeft de informatie-uitwisselingsbepaling in de verdragsrelatie tu</w:t>
      </w:r>
      <w:r w:rsidR="00A01487">
        <w:rPr>
          <w:rFonts w:ascii="Verdana" w:hAnsi="Verdana" w:cs="Arial"/>
          <w:sz w:val="18"/>
          <w:szCs w:val="18"/>
          <w:lang w:val="nl-NL"/>
        </w:rPr>
        <w:t>ssen Thailand</w:t>
      </w:r>
      <w:r w:rsidRPr="00780A5E" w:rsidR="00A01487">
        <w:rPr>
          <w:rFonts w:ascii="Verdana" w:hAnsi="Verdana" w:cs="Arial"/>
          <w:sz w:val="18"/>
          <w:szCs w:val="18"/>
          <w:lang w:val="nl-NL"/>
        </w:rPr>
        <w:t xml:space="preserve"> en Nederland een nog ruimer bereik dan artikel 26 van het OESO-modelverdrag. </w:t>
      </w:r>
      <w:r w:rsidR="00833367">
        <w:rPr>
          <w:rFonts w:ascii="Verdana" w:hAnsi="Verdana" w:cs="Arial"/>
          <w:sz w:val="18"/>
          <w:szCs w:val="18"/>
          <w:lang w:val="nl-NL"/>
        </w:rPr>
        <w:t>Ook</w:t>
      </w:r>
      <w:r w:rsidR="00A01487">
        <w:rPr>
          <w:rFonts w:ascii="Verdana" w:hAnsi="Verdana" w:cs="Arial"/>
          <w:sz w:val="18"/>
          <w:szCs w:val="18"/>
          <w:lang w:val="nl-NL"/>
        </w:rPr>
        <w:t xml:space="preserve"> is in lijn met artikel 26 van het OESO-modelverdrag d</w:t>
      </w:r>
      <w:r w:rsidRPr="00780A5E" w:rsidR="00A01487">
        <w:rPr>
          <w:rFonts w:ascii="Verdana" w:hAnsi="Verdana" w:cs="Arial"/>
          <w:sz w:val="18"/>
          <w:szCs w:val="18"/>
          <w:lang w:val="nl-NL"/>
        </w:rPr>
        <w:t>e uitwisseling van informatie niet beperkt</w:t>
      </w:r>
      <w:r w:rsidRPr="000819E4" w:rsidR="00A01487">
        <w:rPr>
          <w:rFonts w:ascii="Verdana" w:hAnsi="Verdana" w:cs="Arial"/>
          <w:sz w:val="18"/>
          <w:szCs w:val="18"/>
          <w:lang w:val="nl-NL"/>
        </w:rPr>
        <w:t xml:space="preserve"> </w:t>
      </w:r>
      <w:r w:rsidRPr="0021450B" w:rsidR="00A01487">
        <w:rPr>
          <w:rFonts w:ascii="Verdana" w:hAnsi="Verdana" w:cs="Arial"/>
          <w:sz w:val="18"/>
          <w:szCs w:val="18"/>
          <w:lang w:val="nl-NL"/>
        </w:rPr>
        <w:t xml:space="preserve">tot informatie ten aanzien van inwoners van de </w:t>
      </w:r>
      <w:r w:rsidR="00A01487">
        <w:rPr>
          <w:rFonts w:ascii="Verdana" w:hAnsi="Verdana" w:cs="Arial"/>
          <w:sz w:val="18"/>
          <w:szCs w:val="18"/>
          <w:lang w:val="nl-NL"/>
        </w:rPr>
        <w:t>verdragsluitende staten</w:t>
      </w:r>
      <w:r w:rsidRPr="0021450B" w:rsidR="00A01487">
        <w:rPr>
          <w:rFonts w:ascii="Verdana" w:hAnsi="Verdana" w:cs="Arial"/>
          <w:sz w:val="18"/>
          <w:szCs w:val="18"/>
          <w:lang w:val="nl-NL"/>
        </w:rPr>
        <w:t xml:space="preserve"> </w:t>
      </w:r>
      <w:r w:rsidR="00A01487">
        <w:rPr>
          <w:rFonts w:ascii="Verdana" w:hAnsi="Verdana" w:cs="Arial"/>
          <w:sz w:val="18"/>
          <w:szCs w:val="18"/>
          <w:lang w:val="nl-NL"/>
        </w:rPr>
        <w:t>of</w:t>
      </w:r>
      <w:r w:rsidRPr="0021450B" w:rsidR="00A01487">
        <w:rPr>
          <w:rFonts w:ascii="Verdana" w:hAnsi="Verdana" w:cs="Arial"/>
          <w:sz w:val="18"/>
          <w:szCs w:val="18"/>
          <w:lang w:val="nl-NL"/>
        </w:rPr>
        <w:t xml:space="preserve"> tot de belastingen waarop het </w:t>
      </w:r>
      <w:r w:rsidR="00D25F33">
        <w:rPr>
          <w:rFonts w:ascii="Verdana" w:hAnsi="Verdana" w:cs="Arial"/>
          <w:sz w:val="18"/>
          <w:szCs w:val="18"/>
          <w:lang w:val="nl-NL"/>
        </w:rPr>
        <w:t>Verdrag</w:t>
      </w:r>
      <w:r w:rsidRPr="0021450B" w:rsidR="00A01487">
        <w:rPr>
          <w:rFonts w:ascii="Verdana" w:hAnsi="Verdana" w:cs="Arial"/>
          <w:sz w:val="18"/>
          <w:szCs w:val="18"/>
          <w:lang w:val="nl-NL"/>
        </w:rPr>
        <w:t xml:space="preserve"> van toepassing is. </w:t>
      </w:r>
      <w:r w:rsidR="00A01487">
        <w:rPr>
          <w:rFonts w:ascii="Verdana" w:hAnsi="Verdana" w:cs="Arial"/>
          <w:sz w:val="18"/>
          <w:szCs w:val="18"/>
          <w:lang w:val="nl-NL"/>
        </w:rPr>
        <w:t>Opgemerkt wordt dat de bepaling over de</w:t>
      </w:r>
      <w:r w:rsidRPr="0021450B" w:rsidR="00A01487">
        <w:rPr>
          <w:rFonts w:ascii="Verdana" w:hAnsi="Verdana" w:cs="Arial"/>
          <w:sz w:val="18"/>
          <w:szCs w:val="18"/>
          <w:lang w:val="nl-NL"/>
        </w:rPr>
        <w:t xml:space="preserve"> uitwisseling van informatie ook betrekking</w:t>
      </w:r>
      <w:r w:rsidR="00A01487">
        <w:rPr>
          <w:rFonts w:ascii="Verdana" w:hAnsi="Verdana" w:cs="Arial"/>
          <w:sz w:val="18"/>
          <w:szCs w:val="18"/>
          <w:lang w:val="nl-NL"/>
        </w:rPr>
        <w:t xml:space="preserve"> heeft</w:t>
      </w:r>
      <w:r w:rsidRPr="0021450B" w:rsidR="00A01487">
        <w:rPr>
          <w:rFonts w:ascii="Verdana" w:hAnsi="Verdana" w:cs="Arial"/>
          <w:sz w:val="18"/>
          <w:szCs w:val="18"/>
          <w:lang w:val="nl-NL"/>
        </w:rPr>
        <w:t xml:space="preserve"> op informatie </w:t>
      </w:r>
      <w:r w:rsidR="00A01487">
        <w:rPr>
          <w:rFonts w:ascii="Verdana" w:hAnsi="Verdana" w:cs="Arial"/>
          <w:sz w:val="18"/>
          <w:szCs w:val="18"/>
          <w:lang w:val="nl-NL"/>
        </w:rPr>
        <w:t xml:space="preserve">van vóór </w:t>
      </w:r>
      <w:r w:rsidRPr="0021450B" w:rsidR="00A01487">
        <w:rPr>
          <w:rFonts w:ascii="Verdana" w:hAnsi="Verdana" w:cs="Arial"/>
          <w:sz w:val="18"/>
          <w:szCs w:val="18"/>
          <w:lang w:val="nl-NL"/>
        </w:rPr>
        <w:t xml:space="preserve">de inwerkingtreding van dit </w:t>
      </w:r>
      <w:r w:rsidR="00D25F33">
        <w:rPr>
          <w:rFonts w:ascii="Verdana" w:hAnsi="Verdana" w:cs="Arial"/>
          <w:sz w:val="18"/>
          <w:szCs w:val="18"/>
          <w:lang w:val="nl-NL"/>
        </w:rPr>
        <w:t>Verdrag</w:t>
      </w:r>
      <w:r w:rsidRPr="0021450B" w:rsidR="00A01487">
        <w:rPr>
          <w:rFonts w:ascii="Verdana" w:hAnsi="Verdana" w:cs="Arial"/>
          <w:sz w:val="18"/>
          <w:szCs w:val="18"/>
          <w:lang w:val="nl-NL"/>
        </w:rPr>
        <w:t>, mits de uitwisseling plaatsvindt nadat de</w:t>
      </w:r>
      <w:r w:rsidR="00A01487">
        <w:rPr>
          <w:rFonts w:ascii="Verdana" w:hAnsi="Verdana" w:cs="Arial"/>
          <w:sz w:val="18"/>
          <w:szCs w:val="18"/>
          <w:lang w:val="nl-NL"/>
        </w:rPr>
        <w:t xml:space="preserve"> bepaling van toepassing wordt. </w:t>
      </w:r>
      <w:r w:rsidRPr="00BA2B89" w:rsidR="00A01487">
        <w:rPr>
          <w:rFonts w:ascii="Verdana" w:hAnsi="Verdana" w:cs="Arial"/>
          <w:sz w:val="18"/>
          <w:szCs w:val="18"/>
          <w:lang w:val="nl-NL"/>
        </w:rPr>
        <w:t xml:space="preserve">Hierbij </w:t>
      </w:r>
      <w:r w:rsidRPr="00B6639D" w:rsidR="00A01487">
        <w:rPr>
          <w:rFonts w:ascii="Verdana" w:hAnsi="Verdana" w:cs="Arial"/>
          <w:sz w:val="18"/>
          <w:szCs w:val="18"/>
          <w:lang w:val="nl-NL"/>
        </w:rPr>
        <w:t>wordt</w:t>
      </w:r>
      <w:r w:rsidRPr="006C1373" w:rsidR="00A01487">
        <w:rPr>
          <w:rFonts w:ascii="Verdana" w:hAnsi="Verdana" w:cs="Arial"/>
          <w:sz w:val="18"/>
          <w:szCs w:val="18"/>
          <w:lang w:val="nl-NL"/>
        </w:rPr>
        <w:t xml:space="preserve"> gewezen op paragraaf 10.3 van het OESO-comm</w:t>
      </w:r>
      <w:r w:rsidRPr="00DD3563" w:rsidR="00A01487">
        <w:rPr>
          <w:rFonts w:ascii="Verdana" w:hAnsi="Verdana" w:cs="Arial"/>
          <w:sz w:val="18"/>
          <w:szCs w:val="18"/>
          <w:lang w:val="nl-NL"/>
        </w:rPr>
        <w:t>entaar op artikel 26 van het OESO-modelverdrag.</w:t>
      </w:r>
    </w:p>
    <w:p w:rsidRPr="008E7D6D" w:rsidR="008A18F1" w:rsidP="008A18F1" w:rsidRDefault="00A01487" w14:paraId="53E17DFE" w14:textId="56A9F54D">
      <w:pPr>
        <w:rPr>
          <w:lang w:val="nl-NL"/>
        </w:rPr>
      </w:pPr>
      <w:r w:rsidRPr="00632F48">
        <w:rPr>
          <w:rFonts w:ascii="Verdana" w:hAnsi="Verdana" w:cs="Arial"/>
          <w:sz w:val="18"/>
          <w:szCs w:val="18"/>
          <w:lang w:val="nl-NL"/>
        </w:rPr>
        <w:t xml:space="preserve">Het tweede lid regelt hoe de verdragsluitende staat die informatie ontvangt van de andere verdragsluitende staat met deze informatie dient om te gaan. </w:t>
      </w:r>
      <w:r w:rsidRPr="00632F48" w:rsidR="00821756">
        <w:rPr>
          <w:rFonts w:ascii="Verdana" w:hAnsi="Verdana" w:cs="Arial"/>
          <w:sz w:val="18"/>
          <w:szCs w:val="18"/>
          <w:lang w:val="nl-NL"/>
        </w:rPr>
        <w:t>Ook is bepaald dat de informatie alleen mag worden vrijgegeven aan bepaalde personen of autoriteiten belast met specifieke taken. Het tweede lid bepaalt verder dat de informatie ook voor andere (niet fiscale) doeleinden mag worden gebruikt, mits dat wettelijk is toegestaan in beide landen en de bevoegde autoriteiten dit toestaan. In dit verband wordt opgemerkt dat voor Nederland Verordening (EU) 2016/679 van het Europees Parlement en de Raad van 27 april 2016 betreffende de bescherming van natuurlijke personen in verband met de verwerking van persoonsgegevens en betreffende het vrije verkeer van die gegevens en tot intrekking van Richtlijn 95/46/EG (</w:t>
      </w:r>
      <w:r w:rsidR="00DE0175">
        <w:rPr>
          <w:rFonts w:ascii="Verdana" w:hAnsi="Verdana" w:cs="Arial"/>
          <w:sz w:val="18"/>
          <w:szCs w:val="18"/>
          <w:lang w:val="nl-NL"/>
        </w:rPr>
        <w:t>A</w:t>
      </w:r>
      <w:r w:rsidRPr="00632F48" w:rsidR="00821756">
        <w:rPr>
          <w:rFonts w:ascii="Verdana" w:hAnsi="Verdana" w:cs="Arial"/>
          <w:sz w:val="18"/>
          <w:szCs w:val="18"/>
          <w:lang w:val="nl-NL"/>
        </w:rPr>
        <w:t>lgemene verordening gegevensbescherming) (</w:t>
      </w:r>
      <w:proofErr w:type="spellStart"/>
      <w:r w:rsidRPr="009B59BE" w:rsidR="00821756">
        <w:rPr>
          <w:rFonts w:ascii="Verdana" w:hAnsi="Verdana" w:cs="Arial"/>
          <w:i/>
          <w:sz w:val="18"/>
          <w:szCs w:val="18"/>
          <w:lang w:val="nl-NL"/>
        </w:rPr>
        <w:t>PbEU</w:t>
      </w:r>
      <w:proofErr w:type="spellEnd"/>
      <w:r w:rsidRPr="00632F48" w:rsidR="00821756">
        <w:rPr>
          <w:rFonts w:ascii="Verdana" w:hAnsi="Verdana" w:cs="Arial"/>
          <w:sz w:val="18"/>
          <w:szCs w:val="18"/>
          <w:lang w:val="nl-NL"/>
        </w:rPr>
        <w:t xml:space="preserve"> 2016, L 119) (hierna: AVG) relevant is. De AVG kent twee basisprincipes in relatie tot internationale gegevensuitwisseling: er moet een juridische grondslag zijn voor de gegevensuitwisseling en de betrokken partijen zijn verplicht om passende waarborgen te bieden ter bescherming van persoonsgegevens. Uitgangspunt is dat persoonsgegevens slechts worden doorgegeven naar een land buiten de Europese Unie indien dat land een passend beschermingsniveau waarborgt. </w:t>
      </w:r>
      <w:r w:rsidRPr="00F30849" w:rsidR="006032B1">
        <w:rPr>
          <w:rFonts w:ascii="Verdana" w:hAnsi="Verdana" w:cs="Arial"/>
          <w:sz w:val="18"/>
          <w:szCs w:val="18"/>
          <w:lang w:val="nl-NL"/>
        </w:rPr>
        <w:t xml:space="preserve">Nochtans is de uitwisseling van gegevens bij het ontbreken van een passend beschermingsniveau ook toegestaan indien deze uitwisseling noodzakelijk is vanwege gewichtige redenen van algemeen belang waaronder de gegevensuitwisseling tussen belastingdiensten met het oog op de aanpak van belastingontduiking en –ontwijking. Gesteld kan worden dat in </w:t>
      </w:r>
      <w:r w:rsidR="006032B1">
        <w:rPr>
          <w:rFonts w:ascii="Verdana" w:hAnsi="Verdana" w:cs="Arial"/>
          <w:sz w:val="18"/>
          <w:szCs w:val="18"/>
          <w:lang w:val="nl-NL"/>
        </w:rPr>
        <w:t>Thailand</w:t>
      </w:r>
      <w:r w:rsidRPr="00F30849" w:rsidR="006032B1">
        <w:rPr>
          <w:rFonts w:ascii="Verdana" w:hAnsi="Verdana" w:cs="Arial"/>
          <w:sz w:val="18"/>
          <w:szCs w:val="18"/>
          <w:lang w:val="nl-NL"/>
        </w:rPr>
        <w:t xml:space="preserve"> een passend beschermingsniveau gewaarborgd is.</w:t>
      </w:r>
    </w:p>
    <w:p w:rsidRPr="006032B1" w:rsidR="006032B1" w:rsidP="006032B1" w:rsidRDefault="008A18F1" w14:paraId="2D867433" w14:textId="77777777">
      <w:pPr>
        <w:rPr>
          <w:rFonts w:ascii="Verdana" w:hAnsi="Verdana" w:cs="Arial"/>
          <w:i/>
          <w:iCs/>
          <w:sz w:val="18"/>
          <w:szCs w:val="18"/>
          <w:lang w:val="nl-NL"/>
        </w:rPr>
      </w:pPr>
      <w:r w:rsidRPr="00D87505">
        <w:rPr>
          <w:rFonts w:ascii="Verdana" w:hAnsi="Verdana" w:cs="Arial"/>
          <w:sz w:val="18"/>
          <w:szCs w:val="18"/>
          <w:lang w:val="nl-NL"/>
        </w:rPr>
        <w:t xml:space="preserve">In Thailand is het recht op gegevensbescherming verankerd in de Personal Data </w:t>
      </w:r>
      <w:proofErr w:type="spellStart"/>
      <w:r w:rsidRPr="00D87505">
        <w:rPr>
          <w:rFonts w:ascii="Verdana" w:hAnsi="Verdana" w:cs="Arial"/>
          <w:sz w:val="18"/>
          <w:szCs w:val="18"/>
          <w:lang w:val="nl-NL"/>
        </w:rPr>
        <w:t>Protection</w:t>
      </w:r>
      <w:proofErr w:type="spellEnd"/>
      <w:r w:rsidRPr="00D87505">
        <w:rPr>
          <w:rFonts w:ascii="Verdana" w:hAnsi="Verdana" w:cs="Arial"/>
          <w:sz w:val="18"/>
          <w:szCs w:val="18"/>
          <w:lang w:val="nl-NL"/>
        </w:rPr>
        <w:t xml:space="preserve"> Act B.E. 2562 die van toepassing is geworden in juni 2022</w:t>
      </w:r>
      <w:r w:rsidR="006032B1">
        <w:rPr>
          <w:rFonts w:ascii="Verdana" w:hAnsi="Verdana" w:cs="Arial"/>
          <w:sz w:val="18"/>
          <w:szCs w:val="18"/>
          <w:lang w:val="nl-NL"/>
        </w:rPr>
        <w:t xml:space="preserve"> (hierna: PDPA)</w:t>
      </w:r>
      <w:r w:rsidRPr="00D87505">
        <w:rPr>
          <w:rFonts w:ascii="Verdana" w:hAnsi="Verdana" w:cs="Arial"/>
          <w:sz w:val="18"/>
          <w:szCs w:val="18"/>
          <w:lang w:val="nl-NL"/>
        </w:rPr>
        <w:t>. </w:t>
      </w:r>
    </w:p>
    <w:p w:rsidRPr="006032B1" w:rsidR="006032B1" w:rsidP="006032B1" w:rsidRDefault="006032B1" w14:paraId="490AC34B" w14:textId="705789E9">
      <w:pPr>
        <w:rPr>
          <w:rFonts w:ascii="Verdana" w:hAnsi="Verdana" w:cs="Arial"/>
          <w:sz w:val="18"/>
          <w:szCs w:val="18"/>
          <w:lang w:val="nl-NL"/>
        </w:rPr>
      </w:pPr>
      <w:r w:rsidRPr="00F30849">
        <w:rPr>
          <w:rFonts w:ascii="Verdana" w:hAnsi="Verdana" w:cs="Arial"/>
          <w:sz w:val="18"/>
          <w:szCs w:val="18"/>
          <w:lang w:val="nl-NL"/>
        </w:rPr>
        <w:lastRenderedPageBreak/>
        <w:t xml:space="preserve">De beginselen </w:t>
      </w:r>
      <w:r>
        <w:rPr>
          <w:rFonts w:ascii="Verdana" w:hAnsi="Verdana" w:cs="Arial"/>
          <w:sz w:val="18"/>
          <w:szCs w:val="18"/>
          <w:lang w:val="nl-NL"/>
        </w:rPr>
        <w:t xml:space="preserve">die zijn verankerd in de PDPA </w:t>
      </w:r>
      <w:r w:rsidRPr="00F30849">
        <w:rPr>
          <w:rFonts w:ascii="Verdana" w:hAnsi="Verdana" w:cs="Arial"/>
          <w:sz w:val="18"/>
          <w:szCs w:val="18"/>
          <w:lang w:val="nl-NL"/>
        </w:rPr>
        <w:t>waarborgen onder andere transparantie, vertrouwelijkheid en wettelijkheid van het verzamelen en verwerken van gegevens. Deze wet verplicht om toestemming te vragen bij het gebruik van persoonsgegevens (artikel 19 PDPA) en deze alleen te gebruiken voor de doeleinden waarvoor toestemming is gegeven (artikel 21 PDPA). In de artikelen 30 tot en met 34 PDPA zijn bepalingen opgenomen die toezien op bescherming van, en transparantie jegens datasubjecten. Hierin zijn onder meer het recht op toegang tot data, het recht op rectificatie, het recht op het wissen van gegevens en het recht om bezwaar te maken tegen gegevensgebruik opgenomen. Daarnaast verplicht deze wet ook om te notificeren bij datalekken (artikel 37 PDPA). Wanneer een persoon van mening is dat zijn rechten, zoals die in de PDPA zijn vastgelegd, worden geschaad dan biedt de wet de mogelijkheid om een klacht in te dienen (artikelen 71 tot en met 76 PDPA). Tot slot kan het niet</w:t>
      </w:r>
      <w:r w:rsidR="00FA23FB">
        <w:rPr>
          <w:rFonts w:ascii="Verdana" w:hAnsi="Verdana" w:cs="Arial"/>
          <w:sz w:val="18"/>
          <w:szCs w:val="18"/>
          <w:lang w:val="nl-NL"/>
        </w:rPr>
        <w:t>-</w:t>
      </w:r>
      <w:r w:rsidRPr="0066276C">
        <w:rPr>
          <w:rFonts w:ascii="Verdana" w:hAnsi="Verdana" w:cs="Arial"/>
          <w:sz w:val="18"/>
          <w:szCs w:val="18"/>
          <w:lang w:val="nl-NL"/>
        </w:rPr>
        <w:t xml:space="preserve">naleven van de PDPA leiden tot civielrechtelijke </w:t>
      </w:r>
      <w:r w:rsidRPr="006032B1">
        <w:rPr>
          <w:rFonts w:ascii="Verdana" w:hAnsi="Verdana" w:cs="Arial"/>
          <w:sz w:val="18"/>
          <w:szCs w:val="18"/>
          <w:lang w:val="nl-NL"/>
        </w:rPr>
        <w:t>a</w:t>
      </w:r>
      <w:r>
        <w:rPr>
          <w:rFonts w:ascii="Verdana" w:hAnsi="Verdana" w:cs="Arial"/>
          <w:sz w:val="18"/>
          <w:szCs w:val="18"/>
          <w:lang w:val="nl-NL"/>
        </w:rPr>
        <w:t>a</w:t>
      </w:r>
      <w:r w:rsidRPr="006032B1">
        <w:rPr>
          <w:rFonts w:ascii="Verdana" w:hAnsi="Verdana" w:cs="Arial"/>
          <w:sz w:val="18"/>
          <w:szCs w:val="18"/>
          <w:lang w:val="nl-NL"/>
        </w:rPr>
        <w:t>nsprakelijkheid, strafrechtelijke sancties of administratieve boetes (artikelen 77 tot en met 90 PDPA).</w:t>
      </w:r>
      <w:r>
        <w:rPr>
          <w:rFonts w:ascii="Verdana" w:hAnsi="Verdana" w:cs="Arial"/>
          <w:sz w:val="18"/>
          <w:szCs w:val="18"/>
          <w:lang w:val="nl-NL"/>
        </w:rPr>
        <w:t xml:space="preserve"> </w:t>
      </w:r>
      <w:r w:rsidRPr="00F30849">
        <w:rPr>
          <w:rFonts w:ascii="Verdana" w:hAnsi="Verdana" w:cs="Arial"/>
          <w:sz w:val="18"/>
          <w:szCs w:val="18"/>
          <w:lang w:val="nl-NL"/>
        </w:rPr>
        <w:t xml:space="preserve">Op basis van een en ander </w:t>
      </w:r>
      <w:r w:rsidR="00FA23FB">
        <w:rPr>
          <w:rFonts w:ascii="Verdana" w:hAnsi="Verdana" w:cs="Arial"/>
          <w:sz w:val="18"/>
          <w:szCs w:val="18"/>
          <w:lang w:val="nl-NL"/>
        </w:rPr>
        <w:t>beschikken</w:t>
      </w:r>
      <w:r w:rsidRPr="00F30849">
        <w:rPr>
          <w:rFonts w:ascii="Verdana" w:hAnsi="Verdana" w:cs="Arial"/>
          <w:sz w:val="18"/>
          <w:szCs w:val="18"/>
          <w:lang w:val="nl-NL"/>
        </w:rPr>
        <w:t xml:space="preserve"> betrokkenen in </w:t>
      </w:r>
      <w:r>
        <w:rPr>
          <w:rFonts w:ascii="Verdana" w:hAnsi="Verdana" w:cs="Arial"/>
          <w:sz w:val="18"/>
          <w:szCs w:val="18"/>
          <w:lang w:val="nl-NL"/>
        </w:rPr>
        <w:t>Thailand</w:t>
      </w:r>
      <w:r w:rsidRPr="00F30849">
        <w:rPr>
          <w:rFonts w:ascii="Verdana" w:hAnsi="Verdana" w:cs="Arial"/>
          <w:sz w:val="18"/>
          <w:szCs w:val="18"/>
          <w:lang w:val="nl-NL"/>
        </w:rPr>
        <w:t xml:space="preserve"> over afdwingbare rechten en doeltreffende rechtsmiddelen en wordt een passend beschermingsniveau gewaarborgd.</w:t>
      </w:r>
    </w:p>
    <w:p w:rsidRPr="00821756" w:rsidR="00A01487" w:rsidP="006032B1" w:rsidRDefault="00821756" w14:paraId="76D70A9F" w14:textId="05A7C2E9">
      <w:pPr>
        <w:rPr>
          <w:rFonts w:ascii="Verdana" w:hAnsi="Verdana" w:cs="Arial"/>
          <w:sz w:val="18"/>
          <w:szCs w:val="18"/>
          <w:lang w:val="nl-NL"/>
        </w:rPr>
      </w:pPr>
      <w:r w:rsidRPr="00632F48">
        <w:rPr>
          <w:rFonts w:ascii="Verdana" w:hAnsi="Verdana" w:cs="Arial"/>
          <w:sz w:val="18"/>
          <w:szCs w:val="18"/>
          <w:lang w:val="nl-NL"/>
        </w:rPr>
        <w:t xml:space="preserve">Relevant is ook dat Thailand </w:t>
      </w:r>
      <w:r w:rsidR="00632F48">
        <w:rPr>
          <w:rFonts w:ascii="Verdana" w:hAnsi="Verdana" w:cs="Arial"/>
          <w:sz w:val="18"/>
          <w:szCs w:val="18"/>
          <w:lang w:val="nl-NL"/>
        </w:rPr>
        <w:t xml:space="preserve">zich </w:t>
      </w:r>
      <w:r w:rsidRPr="00632F48">
        <w:rPr>
          <w:rFonts w:ascii="Verdana" w:hAnsi="Verdana" w:cs="Arial"/>
          <w:sz w:val="18"/>
          <w:szCs w:val="18"/>
          <w:lang w:val="nl-NL"/>
        </w:rPr>
        <w:t xml:space="preserve">heeft gecommitteerd aan de OESO-standaarden voor uitwisseling van informatie en gegevensbescherming </w:t>
      </w:r>
      <w:r w:rsidR="009B59BE">
        <w:rPr>
          <w:rFonts w:ascii="Verdana" w:hAnsi="Verdana" w:cs="Arial"/>
          <w:sz w:val="18"/>
          <w:szCs w:val="18"/>
          <w:lang w:val="nl-NL"/>
        </w:rPr>
        <w:t>door</w:t>
      </w:r>
      <w:r w:rsidR="00954BB1">
        <w:rPr>
          <w:rFonts w:ascii="Verdana" w:hAnsi="Verdana" w:cs="Arial"/>
          <w:sz w:val="18"/>
          <w:szCs w:val="18"/>
          <w:lang w:val="nl-NL"/>
        </w:rPr>
        <w:t xml:space="preserve">dat Thailand sinds 1 april 2022 partij is bij </w:t>
      </w:r>
      <w:r w:rsidRPr="00632F48">
        <w:rPr>
          <w:rFonts w:ascii="Verdana" w:hAnsi="Verdana" w:cs="Arial"/>
          <w:sz w:val="18"/>
          <w:szCs w:val="18"/>
          <w:lang w:val="nl-NL"/>
        </w:rPr>
        <w:t xml:space="preserve">het </w:t>
      </w:r>
      <w:r w:rsidR="00954BB1">
        <w:rPr>
          <w:rFonts w:ascii="Verdana" w:hAnsi="Verdana" w:cs="Arial"/>
          <w:sz w:val="18"/>
          <w:szCs w:val="18"/>
          <w:lang w:val="nl-NL"/>
        </w:rPr>
        <w:t xml:space="preserve">op 25 januari 1988 te Straatsburg tot stand gekomen </w:t>
      </w:r>
      <w:r w:rsidRPr="00954BB1" w:rsidR="00954BB1">
        <w:rPr>
          <w:rFonts w:ascii="Verdana" w:hAnsi="Verdana" w:cs="Arial"/>
          <w:sz w:val="18"/>
          <w:szCs w:val="18"/>
          <w:lang w:val="nl-NL"/>
        </w:rPr>
        <w:t>Verdrag inzake wederzijdse administratieve bijstand in belastingzaken</w:t>
      </w:r>
      <w:r w:rsidR="00954BB1">
        <w:rPr>
          <w:rFonts w:ascii="Verdana" w:hAnsi="Verdana" w:cs="Arial"/>
          <w:sz w:val="18"/>
          <w:szCs w:val="18"/>
          <w:lang w:val="nl-NL"/>
        </w:rPr>
        <w:t xml:space="preserve"> </w:t>
      </w:r>
      <w:r w:rsidRPr="006E5CFF" w:rsidR="00735809">
        <w:rPr>
          <w:rFonts w:ascii="Verdana" w:hAnsi="Verdana"/>
          <w:sz w:val="18"/>
          <w:szCs w:val="18"/>
          <w:lang w:val="nl-NL"/>
        </w:rPr>
        <w:t>(</w:t>
      </w:r>
      <w:proofErr w:type="spellStart"/>
      <w:r w:rsidRPr="00337338" w:rsidR="00735809">
        <w:rPr>
          <w:rFonts w:ascii="Verdana" w:hAnsi="Verdana"/>
          <w:i/>
          <w:sz w:val="18"/>
          <w:szCs w:val="18"/>
          <w:lang w:val="nl-NL"/>
        </w:rPr>
        <w:t>Trb</w:t>
      </w:r>
      <w:proofErr w:type="spellEnd"/>
      <w:r w:rsidR="00735809">
        <w:rPr>
          <w:rFonts w:ascii="Verdana" w:hAnsi="Verdana"/>
          <w:sz w:val="18"/>
          <w:szCs w:val="18"/>
          <w:lang w:val="nl-NL"/>
        </w:rPr>
        <w:t xml:space="preserve">. 1991, 4) </w:t>
      </w:r>
      <w:r w:rsidR="00954BB1">
        <w:rPr>
          <w:rFonts w:ascii="Verdana" w:hAnsi="Verdana" w:cs="Arial"/>
          <w:sz w:val="18"/>
          <w:szCs w:val="18"/>
          <w:lang w:val="nl-NL"/>
        </w:rPr>
        <w:t xml:space="preserve">(hierna: </w:t>
      </w:r>
      <w:r w:rsidRPr="00632F48">
        <w:rPr>
          <w:rFonts w:ascii="Verdana" w:hAnsi="Verdana" w:cs="Arial"/>
          <w:sz w:val="18"/>
          <w:szCs w:val="18"/>
          <w:lang w:val="nl-NL"/>
        </w:rPr>
        <w:t>WABB</w:t>
      </w:r>
      <w:r w:rsidR="00954BB1">
        <w:rPr>
          <w:rFonts w:ascii="Verdana" w:hAnsi="Verdana" w:cs="Arial"/>
          <w:sz w:val="18"/>
          <w:szCs w:val="18"/>
          <w:lang w:val="nl-NL"/>
        </w:rPr>
        <w:t>-verdrag)</w:t>
      </w:r>
      <w:r w:rsidRPr="00632F48" w:rsidR="00DB2876">
        <w:rPr>
          <w:rFonts w:ascii="Verdana" w:hAnsi="Verdana" w:cs="Arial"/>
          <w:sz w:val="18"/>
          <w:szCs w:val="18"/>
          <w:lang w:val="nl-NL"/>
        </w:rPr>
        <w:t xml:space="preserve">. Voordat een </w:t>
      </w:r>
      <w:r w:rsidR="00954BB1">
        <w:rPr>
          <w:rFonts w:ascii="Verdana" w:hAnsi="Verdana" w:cs="Arial"/>
          <w:sz w:val="18"/>
          <w:szCs w:val="18"/>
          <w:lang w:val="nl-NL"/>
        </w:rPr>
        <w:t>staat</w:t>
      </w:r>
      <w:r w:rsidRPr="00632F48" w:rsidR="00954BB1">
        <w:rPr>
          <w:rFonts w:ascii="Verdana" w:hAnsi="Verdana" w:cs="Arial"/>
          <w:sz w:val="18"/>
          <w:szCs w:val="18"/>
          <w:lang w:val="nl-NL"/>
        </w:rPr>
        <w:t xml:space="preserve"> </w:t>
      </w:r>
      <w:r w:rsidR="00954BB1">
        <w:rPr>
          <w:rFonts w:ascii="Verdana" w:hAnsi="Verdana" w:cs="Arial"/>
          <w:sz w:val="18"/>
          <w:szCs w:val="18"/>
          <w:lang w:val="nl-NL"/>
        </w:rPr>
        <w:t xml:space="preserve">partij kan worden bij </w:t>
      </w:r>
      <w:r w:rsidRPr="00632F48" w:rsidR="00DB2876">
        <w:rPr>
          <w:rFonts w:ascii="Verdana" w:hAnsi="Verdana" w:cs="Arial"/>
          <w:sz w:val="18"/>
          <w:szCs w:val="18"/>
          <w:lang w:val="nl-NL"/>
        </w:rPr>
        <w:t xml:space="preserve">het WABB-verdrag vindt er een beoordeling plaats door experts van de OESO en het </w:t>
      </w:r>
      <w:r w:rsidRPr="00EB10F7" w:rsidR="00954BB1">
        <w:rPr>
          <w:rFonts w:ascii="Verdana" w:hAnsi="Verdana" w:cs="Arial"/>
          <w:i/>
          <w:sz w:val="18"/>
          <w:szCs w:val="18"/>
          <w:lang w:val="nl-NL"/>
        </w:rPr>
        <w:t xml:space="preserve">Global Forum </w:t>
      </w:r>
      <w:proofErr w:type="spellStart"/>
      <w:r w:rsidRPr="00EB10F7" w:rsidR="00954BB1">
        <w:rPr>
          <w:rFonts w:ascii="Verdana" w:hAnsi="Verdana" w:cs="Arial"/>
          <w:i/>
          <w:sz w:val="18"/>
          <w:szCs w:val="18"/>
          <w:lang w:val="nl-NL"/>
        </w:rPr>
        <w:t>for</w:t>
      </w:r>
      <w:proofErr w:type="spellEnd"/>
      <w:r w:rsidRPr="00EB10F7" w:rsidR="00954BB1">
        <w:rPr>
          <w:rFonts w:ascii="Verdana" w:hAnsi="Verdana" w:cs="Arial"/>
          <w:i/>
          <w:sz w:val="18"/>
          <w:szCs w:val="18"/>
          <w:lang w:val="nl-NL"/>
        </w:rPr>
        <w:t xml:space="preserve"> </w:t>
      </w:r>
      <w:proofErr w:type="spellStart"/>
      <w:r w:rsidRPr="00EB10F7" w:rsidR="00954BB1">
        <w:rPr>
          <w:rFonts w:ascii="Verdana" w:hAnsi="Verdana" w:cs="Arial"/>
          <w:i/>
          <w:sz w:val="18"/>
          <w:szCs w:val="18"/>
          <w:lang w:val="nl-NL"/>
        </w:rPr>
        <w:t>Transparency</w:t>
      </w:r>
      <w:proofErr w:type="spellEnd"/>
      <w:r w:rsidRPr="00EB10F7" w:rsidR="00954BB1">
        <w:rPr>
          <w:rFonts w:ascii="Verdana" w:hAnsi="Verdana" w:cs="Arial"/>
          <w:i/>
          <w:sz w:val="18"/>
          <w:szCs w:val="18"/>
          <w:lang w:val="nl-NL"/>
        </w:rPr>
        <w:t xml:space="preserve"> </w:t>
      </w:r>
      <w:proofErr w:type="spellStart"/>
      <w:r w:rsidRPr="00EB10F7" w:rsidR="00954BB1">
        <w:rPr>
          <w:rFonts w:ascii="Verdana" w:hAnsi="Verdana" w:cs="Arial"/>
          <w:i/>
          <w:sz w:val="18"/>
          <w:szCs w:val="18"/>
          <w:lang w:val="nl-NL"/>
        </w:rPr>
        <w:t>and</w:t>
      </w:r>
      <w:proofErr w:type="spellEnd"/>
      <w:r w:rsidRPr="00EB10F7" w:rsidR="00954BB1">
        <w:rPr>
          <w:rFonts w:ascii="Verdana" w:hAnsi="Verdana" w:cs="Arial"/>
          <w:i/>
          <w:sz w:val="18"/>
          <w:szCs w:val="18"/>
          <w:lang w:val="nl-NL"/>
        </w:rPr>
        <w:t xml:space="preserve"> Exchange of Information </w:t>
      </w:r>
      <w:proofErr w:type="spellStart"/>
      <w:r w:rsidRPr="00EB10F7" w:rsidR="00954BB1">
        <w:rPr>
          <w:rFonts w:ascii="Verdana" w:hAnsi="Verdana" w:cs="Arial"/>
          <w:i/>
          <w:sz w:val="18"/>
          <w:szCs w:val="18"/>
          <w:lang w:val="nl-NL"/>
        </w:rPr>
        <w:t>for</w:t>
      </w:r>
      <w:proofErr w:type="spellEnd"/>
      <w:r w:rsidRPr="00EB10F7" w:rsidR="00954BB1">
        <w:rPr>
          <w:rFonts w:ascii="Verdana" w:hAnsi="Verdana" w:cs="Arial"/>
          <w:i/>
          <w:sz w:val="18"/>
          <w:szCs w:val="18"/>
          <w:lang w:val="nl-NL"/>
        </w:rPr>
        <w:t xml:space="preserve"> Tax </w:t>
      </w:r>
      <w:proofErr w:type="spellStart"/>
      <w:r w:rsidRPr="00EB10F7" w:rsidR="00954BB1">
        <w:rPr>
          <w:rFonts w:ascii="Verdana" w:hAnsi="Verdana" w:cs="Arial"/>
          <w:i/>
          <w:sz w:val="18"/>
          <w:szCs w:val="18"/>
          <w:lang w:val="nl-NL"/>
        </w:rPr>
        <w:t>Purposes</w:t>
      </w:r>
      <w:proofErr w:type="spellEnd"/>
      <w:r w:rsidRPr="00632F48" w:rsidDel="00954BB1" w:rsidR="00954BB1">
        <w:rPr>
          <w:rFonts w:ascii="Verdana" w:hAnsi="Verdana" w:cs="Arial"/>
          <w:sz w:val="18"/>
          <w:szCs w:val="18"/>
          <w:lang w:val="nl-NL"/>
        </w:rPr>
        <w:t xml:space="preserve"> </w:t>
      </w:r>
      <w:r w:rsidRPr="00632F48" w:rsidR="00DB2876">
        <w:rPr>
          <w:rFonts w:ascii="Verdana" w:hAnsi="Verdana" w:cs="Arial"/>
          <w:sz w:val="18"/>
          <w:szCs w:val="18"/>
          <w:lang w:val="nl-NL"/>
        </w:rPr>
        <w:t xml:space="preserve">om te toetsen of </w:t>
      </w:r>
      <w:r w:rsidR="00355AFE">
        <w:rPr>
          <w:rFonts w:ascii="Verdana" w:hAnsi="Verdana" w:cs="Arial"/>
          <w:sz w:val="18"/>
          <w:szCs w:val="18"/>
          <w:lang w:val="nl-NL"/>
        </w:rPr>
        <w:t>die</w:t>
      </w:r>
      <w:r w:rsidRPr="00632F48" w:rsidR="00355AFE">
        <w:rPr>
          <w:rFonts w:ascii="Verdana" w:hAnsi="Verdana" w:cs="Arial"/>
          <w:sz w:val="18"/>
          <w:szCs w:val="18"/>
          <w:lang w:val="nl-NL"/>
        </w:rPr>
        <w:t xml:space="preserve"> </w:t>
      </w:r>
      <w:r w:rsidRPr="00632F48" w:rsidR="00DB2876">
        <w:rPr>
          <w:rFonts w:ascii="Verdana" w:hAnsi="Verdana" w:cs="Arial"/>
          <w:sz w:val="18"/>
          <w:szCs w:val="18"/>
          <w:lang w:val="nl-NL"/>
        </w:rPr>
        <w:t>voldoet aan de internationale standaarden omtrent de dataprotectie. In deze toetsing wordt o</w:t>
      </w:r>
      <w:r w:rsidRPr="00632F48" w:rsidR="00D66559">
        <w:rPr>
          <w:rFonts w:ascii="Verdana" w:hAnsi="Verdana" w:cs="Arial"/>
          <w:sz w:val="18"/>
          <w:szCs w:val="18"/>
          <w:lang w:val="nl-NL"/>
        </w:rPr>
        <w:t>nder meer</w:t>
      </w:r>
      <w:r w:rsidRPr="00632F48" w:rsidR="00DB2876">
        <w:rPr>
          <w:rFonts w:ascii="Verdana" w:hAnsi="Verdana" w:cs="Arial"/>
          <w:sz w:val="18"/>
          <w:szCs w:val="18"/>
          <w:lang w:val="nl-NL"/>
        </w:rPr>
        <w:t xml:space="preserve"> gekeken naar vertrouwelijkheid en het waarborgen van de rechten van belastingplichtigen. Pas indien </w:t>
      </w:r>
      <w:r w:rsidR="00355AFE">
        <w:rPr>
          <w:rFonts w:ascii="Verdana" w:hAnsi="Verdana" w:cs="Arial"/>
          <w:sz w:val="18"/>
          <w:szCs w:val="18"/>
          <w:lang w:val="nl-NL"/>
        </w:rPr>
        <w:t>een staat</w:t>
      </w:r>
      <w:r w:rsidRPr="00632F48" w:rsidR="00355AFE">
        <w:rPr>
          <w:rFonts w:ascii="Verdana" w:hAnsi="Verdana" w:cs="Arial"/>
          <w:sz w:val="18"/>
          <w:szCs w:val="18"/>
          <w:lang w:val="nl-NL"/>
        </w:rPr>
        <w:t xml:space="preserve"> </w:t>
      </w:r>
      <w:r w:rsidR="00355AFE">
        <w:rPr>
          <w:rFonts w:ascii="Verdana" w:hAnsi="Verdana" w:cs="Arial"/>
          <w:sz w:val="18"/>
          <w:szCs w:val="18"/>
          <w:lang w:val="nl-NL"/>
        </w:rPr>
        <w:t>slaagt voor deze proef</w:t>
      </w:r>
      <w:r w:rsidRPr="00632F48" w:rsidR="00355AFE">
        <w:rPr>
          <w:rFonts w:ascii="Verdana" w:hAnsi="Verdana" w:cs="Arial"/>
          <w:sz w:val="18"/>
          <w:szCs w:val="18"/>
          <w:lang w:val="nl-NL"/>
        </w:rPr>
        <w:t xml:space="preserve"> </w:t>
      </w:r>
      <w:r w:rsidR="00355AFE">
        <w:rPr>
          <w:rFonts w:ascii="Verdana" w:hAnsi="Verdana" w:cs="Arial"/>
          <w:sz w:val="18"/>
          <w:szCs w:val="18"/>
          <w:lang w:val="nl-NL"/>
        </w:rPr>
        <w:t xml:space="preserve">kan </w:t>
      </w:r>
      <w:r w:rsidR="00B30E13">
        <w:rPr>
          <w:rFonts w:ascii="Verdana" w:hAnsi="Verdana" w:cs="Arial"/>
          <w:sz w:val="18"/>
          <w:szCs w:val="18"/>
          <w:lang w:val="nl-NL"/>
        </w:rPr>
        <w:t>die staat</w:t>
      </w:r>
      <w:r w:rsidR="00355AFE">
        <w:rPr>
          <w:rFonts w:ascii="Verdana" w:hAnsi="Verdana" w:cs="Arial"/>
          <w:sz w:val="18"/>
          <w:szCs w:val="18"/>
          <w:lang w:val="nl-NL"/>
        </w:rPr>
        <w:t xml:space="preserve"> partij worden bij </w:t>
      </w:r>
      <w:r w:rsidRPr="00632F48" w:rsidR="00DB2876">
        <w:rPr>
          <w:rFonts w:ascii="Verdana" w:hAnsi="Verdana" w:cs="Arial"/>
          <w:sz w:val="18"/>
          <w:szCs w:val="18"/>
          <w:lang w:val="nl-NL"/>
        </w:rPr>
        <w:t xml:space="preserve">het WABB-verdrag en zal er gegevensuitwisseling </w:t>
      </w:r>
      <w:r w:rsidR="0072254F">
        <w:rPr>
          <w:rFonts w:ascii="Verdana" w:hAnsi="Verdana" w:cs="Arial"/>
          <w:sz w:val="18"/>
          <w:szCs w:val="18"/>
          <w:lang w:val="nl-NL"/>
        </w:rPr>
        <w:t xml:space="preserve">onder dat verdrag </w:t>
      </w:r>
      <w:r w:rsidRPr="00632F48" w:rsidR="00DB2876">
        <w:rPr>
          <w:rFonts w:ascii="Verdana" w:hAnsi="Verdana" w:cs="Arial"/>
          <w:sz w:val="18"/>
          <w:szCs w:val="18"/>
          <w:lang w:val="nl-NL"/>
        </w:rPr>
        <w:t>plaatsvinden</w:t>
      </w:r>
      <w:r w:rsidRPr="00632F48" w:rsidR="00B646FF">
        <w:rPr>
          <w:rFonts w:ascii="Verdana" w:hAnsi="Verdana" w:cs="Arial"/>
          <w:sz w:val="18"/>
          <w:szCs w:val="18"/>
          <w:lang w:val="nl-NL"/>
        </w:rPr>
        <w:t>.</w:t>
      </w:r>
    </w:p>
    <w:p w:rsidRPr="0021450B" w:rsidR="00A01487" w:rsidP="00A01487" w:rsidRDefault="00A01487" w14:paraId="32BF5B97" w14:textId="77777777">
      <w:pPr>
        <w:ind w:firstLine="720"/>
        <w:rPr>
          <w:rFonts w:ascii="Verdana" w:hAnsi="Verdana" w:cs="Arial"/>
          <w:i/>
          <w:sz w:val="18"/>
          <w:szCs w:val="18"/>
          <w:lang w:val="nl-NL"/>
        </w:rPr>
      </w:pPr>
      <w:r w:rsidRPr="00606D22">
        <w:rPr>
          <w:rFonts w:ascii="Verdana" w:hAnsi="Verdana" w:cs="Arial"/>
          <w:sz w:val="18"/>
          <w:szCs w:val="18"/>
          <w:lang w:val="nl-NL"/>
        </w:rPr>
        <w:t>H</w:t>
      </w:r>
      <w:r w:rsidRPr="00FA4BC6">
        <w:rPr>
          <w:rFonts w:ascii="Verdana" w:hAnsi="Verdana" w:cs="Arial"/>
          <w:sz w:val="18"/>
          <w:szCs w:val="18"/>
          <w:lang w:val="nl-NL"/>
        </w:rPr>
        <w:t xml:space="preserve">et </w:t>
      </w:r>
      <w:r w:rsidRPr="00BD4E1D">
        <w:rPr>
          <w:rFonts w:ascii="Verdana" w:hAnsi="Verdana" w:cs="Arial"/>
          <w:sz w:val="18"/>
          <w:szCs w:val="18"/>
          <w:lang w:val="nl-NL"/>
        </w:rPr>
        <w:t xml:space="preserve">derde lid geeft aan </w:t>
      </w:r>
      <w:r w:rsidRPr="00E01754">
        <w:rPr>
          <w:rFonts w:ascii="Verdana" w:hAnsi="Verdana" w:cs="Arial"/>
          <w:sz w:val="18"/>
          <w:szCs w:val="18"/>
          <w:lang w:val="nl-NL"/>
        </w:rPr>
        <w:t xml:space="preserve">onder welke omstandigheden een </w:t>
      </w:r>
      <w:r>
        <w:rPr>
          <w:rFonts w:ascii="Verdana" w:hAnsi="Verdana" w:cs="Arial"/>
          <w:sz w:val="18"/>
          <w:szCs w:val="18"/>
          <w:lang w:val="nl-NL"/>
        </w:rPr>
        <w:t>verdragsluitende staat</w:t>
      </w:r>
      <w:r w:rsidRPr="0021450B">
        <w:rPr>
          <w:rFonts w:ascii="Verdana" w:hAnsi="Verdana" w:cs="Arial"/>
          <w:sz w:val="18"/>
          <w:szCs w:val="18"/>
          <w:lang w:val="nl-NL"/>
        </w:rPr>
        <w:t xml:space="preserve"> geen informatie hoeft te verstrekken aan de andere </w:t>
      </w:r>
      <w:r>
        <w:rPr>
          <w:rFonts w:ascii="Verdana" w:hAnsi="Verdana" w:cs="Arial"/>
          <w:sz w:val="18"/>
          <w:szCs w:val="18"/>
          <w:lang w:val="nl-NL"/>
        </w:rPr>
        <w:t>verdragsluitende staat</w:t>
      </w:r>
      <w:r w:rsidRPr="0021450B">
        <w:rPr>
          <w:rFonts w:ascii="Verdana" w:hAnsi="Verdana" w:cs="Arial"/>
          <w:sz w:val="18"/>
          <w:szCs w:val="18"/>
          <w:lang w:val="nl-NL"/>
        </w:rPr>
        <w:t xml:space="preserve">. Een </w:t>
      </w:r>
      <w:r>
        <w:rPr>
          <w:rFonts w:ascii="Verdana" w:hAnsi="Verdana" w:cs="Arial"/>
          <w:sz w:val="18"/>
          <w:szCs w:val="18"/>
          <w:lang w:val="nl-NL"/>
        </w:rPr>
        <w:t>verdragsluitende staat</w:t>
      </w:r>
      <w:r w:rsidRPr="0021450B">
        <w:rPr>
          <w:rFonts w:ascii="Verdana" w:hAnsi="Verdana" w:cs="Arial"/>
          <w:sz w:val="18"/>
          <w:szCs w:val="18"/>
          <w:lang w:val="nl-NL"/>
        </w:rPr>
        <w:t xml:space="preserve"> is bij de inspanningen om de informatie te verschaffen </w:t>
      </w:r>
      <w:r>
        <w:rPr>
          <w:rFonts w:ascii="Verdana" w:hAnsi="Verdana" w:cs="Arial"/>
          <w:sz w:val="18"/>
          <w:szCs w:val="18"/>
          <w:lang w:val="nl-NL"/>
        </w:rPr>
        <w:t xml:space="preserve">allereerst </w:t>
      </w:r>
      <w:r w:rsidRPr="0021450B">
        <w:rPr>
          <w:rFonts w:ascii="Verdana" w:hAnsi="Verdana" w:cs="Arial"/>
          <w:sz w:val="18"/>
          <w:szCs w:val="18"/>
          <w:lang w:val="nl-NL"/>
        </w:rPr>
        <w:t xml:space="preserve">niet gehouden om bestuurlijke maatregelen te nemen die in strijd zijn met de wetgeving of bestuurlijke praktijk van die of van de andere </w:t>
      </w:r>
      <w:r>
        <w:rPr>
          <w:rFonts w:ascii="Verdana" w:hAnsi="Verdana" w:cs="Arial"/>
          <w:sz w:val="18"/>
          <w:szCs w:val="18"/>
          <w:lang w:val="nl-NL"/>
        </w:rPr>
        <w:t>verdragsluitende staat</w:t>
      </w:r>
      <w:r w:rsidRPr="0021450B">
        <w:rPr>
          <w:rFonts w:ascii="Verdana" w:hAnsi="Verdana" w:cs="Arial"/>
          <w:sz w:val="18"/>
          <w:szCs w:val="18"/>
          <w:lang w:val="nl-NL"/>
        </w:rPr>
        <w:t xml:space="preserve">. Een </w:t>
      </w:r>
      <w:r>
        <w:rPr>
          <w:rFonts w:ascii="Verdana" w:hAnsi="Verdana" w:cs="Arial"/>
          <w:sz w:val="18"/>
          <w:szCs w:val="18"/>
          <w:lang w:val="nl-NL"/>
        </w:rPr>
        <w:t>verdragsluitende staat</w:t>
      </w:r>
      <w:r w:rsidRPr="0021450B">
        <w:rPr>
          <w:rFonts w:ascii="Verdana" w:hAnsi="Verdana" w:cs="Arial"/>
          <w:sz w:val="18"/>
          <w:szCs w:val="18"/>
          <w:lang w:val="nl-NL"/>
        </w:rPr>
        <w:t xml:space="preserve"> is ook niet gehouden informatie uit te wisselen die niet verkrijgbaar is volgens de wetgeving of in de normale bestuurlijke gang van zaken van die </w:t>
      </w:r>
      <w:r>
        <w:rPr>
          <w:rFonts w:ascii="Verdana" w:hAnsi="Verdana" w:cs="Arial"/>
          <w:sz w:val="18"/>
          <w:szCs w:val="18"/>
          <w:lang w:val="nl-NL"/>
        </w:rPr>
        <w:t>verdragsluitende staat</w:t>
      </w:r>
      <w:r w:rsidRPr="0021450B">
        <w:rPr>
          <w:rFonts w:ascii="Verdana" w:hAnsi="Verdana" w:cs="Arial"/>
          <w:sz w:val="18"/>
          <w:szCs w:val="18"/>
          <w:lang w:val="nl-NL"/>
        </w:rPr>
        <w:t xml:space="preserve"> of van de andere </w:t>
      </w:r>
      <w:r>
        <w:rPr>
          <w:rFonts w:ascii="Verdana" w:hAnsi="Verdana" w:cs="Arial"/>
          <w:sz w:val="18"/>
          <w:szCs w:val="18"/>
          <w:lang w:val="nl-NL"/>
        </w:rPr>
        <w:t>staat</w:t>
      </w:r>
      <w:r w:rsidRPr="0021450B">
        <w:rPr>
          <w:rFonts w:ascii="Verdana" w:hAnsi="Verdana" w:cs="Arial"/>
          <w:sz w:val="18"/>
          <w:szCs w:val="18"/>
          <w:lang w:val="nl-NL"/>
        </w:rPr>
        <w:t>. Verder vallen bedrijfsgeheimen buiten de toepassing van de informatie-uitwisselingsbepaling en hoeft ook geen informatie uitgewisseld te worden als dat in strijd zou zijn met de openbare orde</w:t>
      </w:r>
      <w:r w:rsidRPr="0021450B">
        <w:rPr>
          <w:rFonts w:ascii="Verdana" w:hAnsi="Verdana" w:cs="Arial"/>
          <w:i/>
          <w:sz w:val="18"/>
          <w:szCs w:val="18"/>
          <w:lang w:val="nl-NL"/>
        </w:rPr>
        <w:t>.</w:t>
      </w:r>
    </w:p>
    <w:p w:rsidRPr="00DD3563" w:rsidR="00A01487" w:rsidP="00A01487" w:rsidRDefault="00A01487" w14:paraId="722983FF" w14:textId="77777777">
      <w:pPr>
        <w:ind w:firstLine="720"/>
        <w:rPr>
          <w:rFonts w:ascii="Verdana" w:hAnsi="Verdana" w:cs="Arial"/>
          <w:sz w:val="18"/>
          <w:szCs w:val="18"/>
          <w:lang w:val="nl-NL"/>
        </w:rPr>
      </w:pPr>
      <w:r w:rsidRPr="0021450B">
        <w:rPr>
          <w:rFonts w:ascii="Verdana" w:hAnsi="Verdana" w:cs="Arial"/>
          <w:sz w:val="18"/>
          <w:szCs w:val="18"/>
          <w:lang w:val="nl-NL"/>
        </w:rPr>
        <w:t>Het vier</w:t>
      </w:r>
      <w:r w:rsidRPr="00BA2B89">
        <w:rPr>
          <w:rFonts w:ascii="Verdana" w:hAnsi="Verdana" w:cs="Arial"/>
          <w:sz w:val="18"/>
          <w:szCs w:val="18"/>
          <w:lang w:val="nl-NL"/>
        </w:rPr>
        <w:t xml:space="preserve">de lid brengt expliciet tot uitdrukking dat de aangezochte </w:t>
      </w:r>
      <w:r>
        <w:rPr>
          <w:rFonts w:ascii="Verdana" w:hAnsi="Verdana" w:cs="Arial"/>
          <w:sz w:val="18"/>
          <w:szCs w:val="18"/>
          <w:lang w:val="nl-NL"/>
        </w:rPr>
        <w:t>staat</w:t>
      </w:r>
      <w:r w:rsidRPr="006C1373">
        <w:rPr>
          <w:rFonts w:ascii="Verdana" w:hAnsi="Verdana" w:cs="Arial"/>
          <w:sz w:val="18"/>
          <w:szCs w:val="18"/>
          <w:lang w:val="nl-NL"/>
        </w:rPr>
        <w:t xml:space="preserve"> de gevraagde informatie niet kan weigeren op grond van het feit dat </w:t>
      </w:r>
      <w:r w:rsidR="006F4AC5">
        <w:rPr>
          <w:rFonts w:ascii="Verdana" w:hAnsi="Verdana" w:cs="Arial"/>
          <w:sz w:val="18"/>
          <w:szCs w:val="18"/>
          <w:lang w:val="nl-NL"/>
        </w:rPr>
        <w:t>die staat</w:t>
      </w:r>
      <w:r w:rsidRPr="006C1373" w:rsidR="006F4AC5">
        <w:rPr>
          <w:rFonts w:ascii="Verdana" w:hAnsi="Verdana" w:cs="Arial"/>
          <w:sz w:val="18"/>
          <w:szCs w:val="18"/>
          <w:lang w:val="nl-NL"/>
        </w:rPr>
        <w:t xml:space="preserve"> </w:t>
      </w:r>
      <w:r w:rsidRPr="006C1373">
        <w:rPr>
          <w:rFonts w:ascii="Verdana" w:hAnsi="Verdana" w:cs="Arial"/>
          <w:sz w:val="18"/>
          <w:szCs w:val="18"/>
          <w:lang w:val="nl-NL"/>
        </w:rPr>
        <w:t xml:space="preserve">deze informatie niet nodig heeft voor de eigen belastingheffing. </w:t>
      </w:r>
    </w:p>
    <w:p w:rsidR="0072571F" w:rsidP="00B60751" w:rsidRDefault="00A01487" w14:paraId="3DB9CD2A" w14:textId="13EF326A">
      <w:pPr>
        <w:rPr>
          <w:rFonts w:ascii="Verdana" w:hAnsi="Verdana"/>
          <w:sz w:val="18"/>
          <w:szCs w:val="18"/>
          <w:lang w:val="nl-NL"/>
        </w:rPr>
      </w:pPr>
      <w:r w:rsidRPr="00DD3563">
        <w:rPr>
          <w:rFonts w:ascii="Verdana" w:hAnsi="Verdana" w:cs="Arial"/>
          <w:sz w:val="18"/>
          <w:szCs w:val="18"/>
          <w:lang w:val="nl-NL"/>
        </w:rPr>
        <w:t>Tot slot bepaalt het vijf</w:t>
      </w:r>
      <w:r w:rsidRPr="003F7CD6">
        <w:rPr>
          <w:rFonts w:ascii="Verdana" w:hAnsi="Verdana" w:cs="Arial"/>
          <w:sz w:val="18"/>
          <w:szCs w:val="18"/>
          <w:lang w:val="nl-NL"/>
        </w:rPr>
        <w:t>de lid dat het enkele feit</w:t>
      </w:r>
      <w:r w:rsidRPr="00606D22">
        <w:rPr>
          <w:rFonts w:ascii="Verdana" w:hAnsi="Verdana" w:cs="Arial"/>
          <w:sz w:val="18"/>
          <w:szCs w:val="18"/>
          <w:lang w:val="nl-NL"/>
        </w:rPr>
        <w:t xml:space="preserve"> dat informatie in het bezit is van bijvoorbeeld een bank, een andere financiële instelling of een zaakwaarnemer, of dat </w:t>
      </w:r>
      <w:r w:rsidRPr="00FA4BC6">
        <w:rPr>
          <w:rFonts w:ascii="Verdana" w:hAnsi="Verdana" w:cs="Arial"/>
          <w:sz w:val="18"/>
          <w:szCs w:val="18"/>
          <w:lang w:val="nl-NL"/>
        </w:rPr>
        <w:t xml:space="preserve">de informatie betrekking heeft op eigendomsverhoudingen, geen reden is voor de aangezochte </w:t>
      </w:r>
      <w:r>
        <w:rPr>
          <w:rFonts w:ascii="Verdana" w:hAnsi="Verdana" w:cs="Arial"/>
          <w:sz w:val="18"/>
          <w:szCs w:val="18"/>
          <w:lang w:val="nl-NL"/>
        </w:rPr>
        <w:t>staat</w:t>
      </w:r>
      <w:r w:rsidRPr="00FA4BC6">
        <w:rPr>
          <w:rFonts w:ascii="Verdana" w:hAnsi="Verdana" w:cs="Arial"/>
          <w:sz w:val="18"/>
          <w:szCs w:val="18"/>
          <w:lang w:val="nl-NL"/>
        </w:rPr>
        <w:t xml:space="preserve"> om de gevraagde informatie niet te ver</w:t>
      </w:r>
      <w:r w:rsidRPr="00BD4E1D">
        <w:rPr>
          <w:rFonts w:ascii="Verdana" w:hAnsi="Verdana" w:cs="Arial"/>
          <w:sz w:val="18"/>
          <w:szCs w:val="18"/>
          <w:lang w:val="nl-NL"/>
        </w:rPr>
        <w:t xml:space="preserve">strekken aan de verzoekende </w:t>
      </w:r>
      <w:r>
        <w:rPr>
          <w:rFonts w:ascii="Verdana" w:hAnsi="Verdana" w:cs="Arial"/>
          <w:sz w:val="18"/>
          <w:szCs w:val="18"/>
          <w:lang w:val="nl-NL"/>
        </w:rPr>
        <w:t>staat</w:t>
      </w:r>
      <w:r w:rsidRPr="00E01754">
        <w:rPr>
          <w:rFonts w:ascii="Verdana" w:hAnsi="Verdana" w:cs="Arial"/>
          <w:sz w:val="18"/>
          <w:szCs w:val="18"/>
          <w:lang w:val="nl-NL"/>
        </w:rPr>
        <w:t>.</w:t>
      </w:r>
      <w:r>
        <w:rPr>
          <w:rFonts w:ascii="Verdana" w:hAnsi="Verdana"/>
          <w:sz w:val="18"/>
          <w:szCs w:val="18"/>
          <w:lang w:val="nl-NL"/>
        </w:rPr>
        <w:t xml:space="preserve"> </w:t>
      </w:r>
      <w:r>
        <w:rPr>
          <w:rFonts w:ascii="Verdana" w:hAnsi="Verdana"/>
          <w:sz w:val="18"/>
          <w:szCs w:val="18"/>
          <w:lang w:val="nl-NL"/>
        </w:rPr>
        <w:br/>
      </w:r>
      <w:r>
        <w:rPr>
          <w:rFonts w:ascii="Verdana" w:hAnsi="Verdana"/>
          <w:sz w:val="18"/>
          <w:szCs w:val="18"/>
          <w:lang w:val="nl-NL"/>
        </w:rPr>
        <w:tab/>
        <w:t>In artikel VIII van het Protocol wordt bepaal</w:t>
      </w:r>
      <w:r w:rsidR="00A70EA9">
        <w:rPr>
          <w:rFonts w:ascii="Verdana" w:hAnsi="Verdana"/>
          <w:sz w:val="18"/>
          <w:szCs w:val="18"/>
          <w:lang w:val="nl-NL"/>
        </w:rPr>
        <w:t>d</w:t>
      </w:r>
      <w:r>
        <w:rPr>
          <w:rFonts w:ascii="Verdana" w:hAnsi="Verdana"/>
          <w:sz w:val="18"/>
          <w:szCs w:val="18"/>
          <w:lang w:val="nl-NL"/>
        </w:rPr>
        <w:t xml:space="preserve"> dat de bevoegde autoriteiten met elkaar in overleg kunnen treden over de toepassing van artikel</w:t>
      </w:r>
      <w:r w:rsidR="00A70EA9">
        <w:rPr>
          <w:rFonts w:ascii="Verdana" w:hAnsi="Verdana"/>
          <w:sz w:val="18"/>
          <w:szCs w:val="18"/>
          <w:lang w:val="nl-NL"/>
        </w:rPr>
        <w:t xml:space="preserve"> 25 van het </w:t>
      </w:r>
      <w:r w:rsidR="00D25F33">
        <w:rPr>
          <w:rFonts w:ascii="Verdana" w:hAnsi="Verdana"/>
          <w:sz w:val="18"/>
          <w:szCs w:val="18"/>
          <w:lang w:val="nl-NL"/>
        </w:rPr>
        <w:t>Verdrag</w:t>
      </w:r>
      <w:r>
        <w:rPr>
          <w:rFonts w:ascii="Verdana" w:hAnsi="Verdana"/>
          <w:sz w:val="18"/>
          <w:szCs w:val="18"/>
          <w:lang w:val="nl-NL"/>
        </w:rPr>
        <w:t xml:space="preserve">. </w:t>
      </w:r>
      <w:r w:rsidRPr="00A74269" w:rsidR="005A33D9">
        <w:rPr>
          <w:rFonts w:ascii="Verdana" w:hAnsi="Verdana" w:cs="Arial"/>
          <w:sz w:val="18"/>
          <w:szCs w:val="18"/>
          <w:lang w:val="nl-NL"/>
        </w:rPr>
        <w:t xml:space="preserve">Indien die regeling </w:t>
      </w:r>
      <w:r w:rsidRPr="00A74269" w:rsidR="005A33D9">
        <w:rPr>
          <w:rFonts w:ascii="Verdana" w:hAnsi="Verdana" w:cs="Arial"/>
          <w:sz w:val="18"/>
          <w:szCs w:val="18"/>
          <w:lang w:val="nl-NL"/>
        </w:rPr>
        <w:lastRenderedPageBreak/>
        <w:t xml:space="preserve">wordt vastgelegd in een </w:t>
      </w:r>
      <w:r w:rsidR="005A33D9">
        <w:rPr>
          <w:rFonts w:ascii="Verdana" w:hAnsi="Verdana" w:cs="Arial"/>
          <w:sz w:val="18"/>
          <w:szCs w:val="18"/>
          <w:lang w:val="nl-NL"/>
        </w:rPr>
        <w:t>verdrag</w:t>
      </w:r>
      <w:r w:rsidRPr="00A74269" w:rsidR="005A33D9">
        <w:rPr>
          <w:rFonts w:ascii="Verdana" w:hAnsi="Verdana" w:cs="Arial"/>
          <w:sz w:val="18"/>
          <w:szCs w:val="18"/>
          <w:lang w:val="nl-NL"/>
        </w:rPr>
        <w:t xml:space="preserve"> kan dit beschouwd worden als een uitvoeringsverdrag dat op grond van artikel 7, </w:t>
      </w:r>
      <w:r w:rsidR="00D87505">
        <w:rPr>
          <w:rFonts w:ascii="Verdana" w:hAnsi="Verdana" w:cs="Arial"/>
          <w:sz w:val="18"/>
          <w:szCs w:val="18"/>
          <w:lang w:val="nl-NL"/>
        </w:rPr>
        <w:t xml:space="preserve">aanhef, </w:t>
      </w:r>
      <w:r w:rsidRPr="00A74269" w:rsidR="005A33D9">
        <w:rPr>
          <w:rFonts w:ascii="Verdana" w:hAnsi="Verdana" w:cs="Arial"/>
          <w:sz w:val="18"/>
          <w:szCs w:val="18"/>
          <w:lang w:val="nl-NL"/>
        </w:rPr>
        <w:t xml:space="preserve">onderdeel b, van de Rijkswet goedkeuring en bekendmaking </w:t>
      </w:r>
      <w:r w:rsidR="005A33D9">
        <w:rPr>
          <w:rFonts w:ascii="Verdana" w:hAnsi="Verdana" w:cs="Arial"/>
          <w:sz w:val="18"/>
          <w:szCs w:val="18"/>
          <w:lang w:val="nl-NL"/>
        </w:rPr>
        <w:t>verdrag</w:t>
      </w:r>
      <w:r w:rsidRPr="00A74269" w:rsidR="005A33D9">
        <w:rPr>
          <w:rFonts w:ascii="Verdana" w:hAnsi="Verdana" w:cs="Arial"/>
          <w:sz w:val="18"/>
          <w:szCs w:val="18"/>
          <w:lang w:val="nl-NL"/>
        </w:rPr>
        <w:t xml:space="preserve">en geen parlementaire goedkeuring behoeft, behoudens het bepaalde in artikel 8 van die </w:t>
      </w:r>
      <w:r w:rsidR="005A33D9">
        <w:rPr>
          <w:rFonts w:ascii="Verdana" w:hAnsi="Verdana" w:cs="Arial"/>
          <w:sz w:val="18"/>
          <w:szCs w:val="18"/>
          <w:lang w:val="nl-NL"/>
        </w:rPr>
        <w:t>r</w:t>
      </w:r>
      <w:r w:rsidRPr="00A74269" w:rsidR="005A33D9">
        <w:rPr>
          <w:rFonts w:ascii="Verdana" w:hAnsi="Verdana" w:cs="Arial"/>
          <w:sz w:val="18"/>
          <w:szCs w:val="18"/>
          <w:lang w:val="nl-NL"/>
        </w:rPr>
        <w:t>ijkswet.</w:t>
      </w:r>
    </w:p>
    <w:p w:rsidRPr="00B60751" w:rsidR="00B60751" w:rsidP="00B60751" w:rsidRDefault="0072571F" w14:paraId="1C00A418" w14:textId="09CAA2BA">
      <w:pPr>
        <w:rPr>
          <w:rFonts w:ascii="Verdana" w:hAnsi="Verdana"/>
          <w:sz w:val="18"/>
          <w:szCs w:val="18"/>
          <w:lang w:val="nl-NL"/>
        </w:rPr>
      </w:pPr>
      <w:r>
        <w:rPr>
          <w:rFonts w:ascii="Verdana" w:hAnsi="Verdana"/>
          <w:sz w:val="18"/>
          <w:szCs w:val="18"/>
          <w:lang w:val="nl-NL"/>
        </w:rPr>
        <w:t xml:space="preserve">In artikel IX van het </w:t>
      </w:r>
      <w:r w:rsidR="00F357AE">
        <w:rPr>
          <w:rFonts w:ascii="Verdana" w:hAnsi="Verdana"/>
          <w:sz w:val="18"/>
          <w:szCs w:val="18"/>
          <w:lang w:val="nl-NL"/>
        </w:rPr>
        <w:t>P</w:t>
      </w:r>
      <w:r>
        <w:rPr>
          <w:rFonts w:ascii="Verdana" w:hAnsi="Verdana"/>
          <w:sz w:val="18"/>
          <w:szCs w:val="18"/>
          <w:lang w:val="nl-NL"/>
        </w:rPr>
        <w:t>rotocol wordt bepaald dat artikel 25 ook van toepassing is op de</w:t>
      </w:r>
      <w:r w:rsidRPr="00CD7C86">
        <w:rPr>
          <w:rFonts w:ascii="Verdana" w:hAnsi="Verdana"/>
          <w:sz w:val="18"/>
          <w:szCs w:val="18"/>
          <w:lang w:val="nl-NL"/>
        </w:rPr>
        <w:t xml:space="preserve"> Nederlandse inkomensafhankelijke regelingen: de toeslagen.</w:t>
      </w:r>
      <w:r w:rsidR="00A01487">
        <w:rPr>
          <w:rFonts w:ascii="Verdana" w:hAnsi="Verdana"/>
          <w:sz w:val="18"/>
          <w:szCs w:val="18"/>
          <w:lang w:val="nl-NL"/>
        </w:rPr>
        <w:t xml:space="preserve"> </w:t>
      </w:r>
      <w:r>
        <w:rPr>
          <w:rFonts w:ascii="Verdana" w:hAnsi="Verdana"/>
          <w:sz w:val="18"/>
          <w:szCs w:val="18"/>
          <w:lang w:val="nl-NL"/>
        </w:rPr>
        <w:t>Dit geldt ook voor artikel 26.</w:t>
      </w:r>
      <w:r w:rsidRPr="00CD7C86">
        <w:rPr>
          <w:rFonts w:hint="eastAsia" w:ascii="Verdana" w:hAnsi="Verdana"/>
          <w:sz w:val="18"/>
          <w:szCs w:val="18"/>
          <w:lang w:val="nl-NL"/>
        </w:rPr>
        <w:t> </w:t>
      </w:r>
      <w:bookmarkEnd w:id="2"/>
      <w:r w:rsidR="00B60751">
        <w:rPr>
          <w:rFonts w:ascii="Verdana" w:hAnsi="Verdana"/>
          <w:sz w:val="18"/>
          <w:szCs w:val="18"/>
          <w:lang w:val="nl-NL"/>
        </w:rPr>
        <w:br/>
      </w:r>
    </w:p>
    <w:p w:rsidRPr="006E5CFF" w:rsidR="00A01487" w:rsidP="00A01487" w:rsidRDefault="00A01487" w14:paraId="5FA3EC68" w14:textId="60A0BEC9">
      <w:pPr>
        <w:ind w:firstLine="0"/>
        <w:outlineLvl w:val="4"/>
        <w:rPr>
          <w:rFonts w:ascii="Verdana" w:hAnsi="Verdana" w:cs="Arial"/>
          <w:i/>
          <w:iCs/>
          <w:sz w:val="18"/>
          <w:szCs w:val="18"/>
          <w:lang w:val="nl-NL"/>
        </w:rPr>
      </w:pPr>
      <w:r w:rsidRPr="00F578EC">
        <w:rPr>
          <w:rFonts w:ascii="Verdana" w:hAnsi="Verdana" w:cs="Arial"/>
          <w:i/>
          <w:iCs/>
          <w:sz w:val="18"/>
          <w:szCs w:val="18"/>
          <w:lang w:val="nl-NL"/>
        </w:rPr>
        <w:t>II.2</w:t>
      </w:r>
      <w:r>
        <w:rPr>
          <w:rFonts w:ascii="Verdana" w:hAnsi="Verdana" w:cs="Arial"/>
          <w:i/>
          <w:iCs/>
          <w:sz w:val="18"/>
          <w:szCs w:val="18"/>
          <w:lang w:val="nl-NL"/>
        </w:rPr>
        <w:t>6</w:t>
      </w:r>
      <w:r w:rsidRPr="00F578EC">
        <w:rPr>
          <w:rFonts w:ascii="Verdana" w:hAnsi="Verdana" w:cs="Arial"/>
          <w:i/>
          <w:iCs/>
          <w:sz w:val="18"/>
          <w:szCs w:val="18"/>
          <w:lang w:val="nl-NL"/>
        </w:rPr>
        <w:t>. Bijstand bij de invord</w:t>
      </w:r>
      <w:r>
        <w:rPr>
          <w:rFonts w:ascii="Verdana" w:hAnsi="Verdana" w:cs="Arial"/>
          <w:i/>
          <w:iCs/>
          <w:sz w:val="18"/>
          <w:szCs w:val="18"/>
          <w:lang w:val="nl-NL"/>
        </w:rPr>
        <w:t>ering van belastingen (artikel 26</w:t>
      </w:r>
      <w:r w:rsidRPr="006E5CFF">
        <w:rPr>
          <w:rFonts w:ascii="Verdana" w:hAnsi="Verdana" w:cs="Arial"/>
          <w:i/>
          <w:iCs/>
          <w:sz w:val="18"/>
          <w:szCs w:val="18"/>
          <w:lang w:val="nl-NL"/>
        </w:rPr>
        <w:t xml:space="preserve"> </w:t>
      </w:r>
      <w:r w:rsidR="00C1156B">
        <w:rPr>
          <w:rFonts w:ascii="Verdana" w:hAnsi="Verdana" w:cs="Arial"/>
          <w:i/>
          <w:iCs/>
          <w:sz w:val="18"/>
          <w:szCs w:val="18"/>
          <w:lang w:val="nl-NL"/>
        </w:rPr>
        <w:t xml:space="preserve">en artikel 30 </w:t>
      </w:r>
      <w:r w:rsidRPr="00780A5E">
        <w:rPr>
          <w:rFonts w:ascii="Verdana" w:hAnsi="Verdana" w:cs="Arial"/>
          <w:i/>
          <w:iCs/>
          <w:sz w:val="18"/>
          <w:szCs w:val="18"/>
          <w:lang w:val="nl-NL"/>
        </w:rPr>
        <w:t xml:space="preserve">van het </w:t>
      </w:r>
      <w:r w:rsidR="00D25F33">
        <w:rPr>
          <w:rFonts w:ascii="Verdana" w:hAnsi="Verdana" w:cs="Arial"/>
          <w:i/>
          <w:iCs/>
          <w:sz w:val="18"/>
          <w:szCs w:val="18"/>
          <w:lang w:val="nl-NL"/>
        </w:rPr>
        <w:t>Verdrag</w:t>
      </w:r>
      <w:r>
        <w:rPr>
          <w:rFonts w:ascii="Verdana" w:hAnsi="Verdana" w:cs="Arial"/>
          <w:i/>
          <w:iCs/>
          <w:sz w:val="18"/>
          <w:szCs w:val="18"/>
          <w:lang w:val="nl-NL"/>
        </w:rPr>
        <w:t xml:space="preserve"> en </w:t>
      </w:r>
      <w:r w:rsidR="00630E88">
        <w:rPr>
          <w:rFonts w:ascii="Verdana" w:hAnsi="Verdana" w:cs="Arial"/>
          <w:i/>
          <w:iCs/>
          <w:sz w:val="18"/>
          <w:szCs w:val="18"/>
          <w:lang w:val="nl-NL"/>
        </w:rPr>
        <w:t xml:space="preserve">artikel </w:t>
      </w:r>
      <w:r>
        <w:rPr>
          <w:rFonts w:ascii="Verdana" w:hAnsi="Verdana" w:cs="Arial"/>
          <w:i/>
          <w:iCs/>
          <w:sz w:val="18"/>
          <w:szCs w:val="18"/>
          <w:lang w:val="nl-NL"/>
        </w:rPr>
        <w:t>I</w:t>
      </w:r>
      <w:r w:rsidR="00B646FF">
        <w:rPr>
          <w:rFonts w:ascii="Verdana" w:hAnsi="Verdana" w:cs="Arial"/>
          <w:i/>
          <w:iCs/>
          <w:sz w:val="18"/>
          <w:szCs w:val="18"/>
          <w:lang w:val="nl-NL"/>
        </w:rPr>
        <w:t>X</w:t>
      </w:r>
      <w:r w:rsidRPr="00630E88" w:rsidR="00630E88">
        <w:rPr>
          <w:rFonts w:ascii="Verdana" w:hAnsi="Verdana" w:cs="Arial"/>
          <w:i/>
          <w:iCs/>
          <w:sz w:val="18"/>
          <w:szCs w:val="18"/>
          <w:lang w:val="nl-NL"/>
        </w:rPr>
        <w:t xml:space="preserve"> </w:t>
      </w:r>
      <w:r w:rsidR="00630E88">
        <w:rPr>
          <w:rFonts w:ascii="Verdana" w:hAnsi="Verdana" w:cs="Arial"/>
          <w:i/>
          <w:iCs/>
          <w:sz w:val="18"/>
          <w:szCs w:val="18"/>
          <w:lang w:val="nl-NL"/>
        </w:rPr>
        <w:t>van het Protocol</w:t>
      </w:r>
      <w:r w:rsidRPr="006E5CFF">
        <w:rPr>
          <w:rFonts w:ascii="Verdana" w:hAnsi="Verdana" w:cs="Arial"/>
          <w:i/>
          <w:iCs/>
          <w:sz w:val="18"/>
          <w:szCs w:val="18"/>
          <w:lang w:val="nl-NL"/>
        </w:rPr>
        <w:t xml:space="preserve">) </w:t>
      </w:r>
    </w:p>
    <w:p w:rsidRPr="00BC6175" w:rsidR="00A01487" w:rsidP="00A01487" w:rsidRDefault="00A01487" w14:paraId="2EB13AC2" w14:textId="77777777">
      <w:pPr>
        <w:rPr>
          <w:rFonts w:ascii="Verdana" w:hAnsi="Verdana" w:cs="Arial"/>
          <w:sz w:val="18"/>
          <w:szCs w:val="18"/>
          <w:lang w:val="nl-NL"/>
        </w:rPr>
      </w:pPr>
    </w:p>
    <w:p w:rsidRPr="005C1870" w:rsidR="00A01487" w:rsidP="00A01487" w:rsidRDefault="00A01487" w14:paraId="6027EA4F" w14:textId="77777777">
      <w:pPr>
        <w:ind w:firstLine="720"/>
        <w:rPr>
          <w:rFonts w:ascii="Verdana" w:hAnsi="Verdana" w:cs="Arial"/>
          <w:sz w:val="18"/>
          <w:szCs w:val="18"/>
          <w:lang w:val="nl-NL"/>
        </w:rPr>
      </w:pPr>
      <w:r w:rsidRPr="00BC6175">
        <w:rPr>
          <w:rFonts w:ascii="Verdana" w:hAnsi="Verdana" w:cs="Arial"/>
          <w:sz w:val="18"/>
          <w:szCs w:val="18"/>
          <w:lang w:val="nl-NL"/>
        </w:rPr>
        <w:t>Artikel 2</w:t>
      </w:r>
      <w:r w:rsidR="00630E88">
        <w:rPr>
          <w:rFonts w:ascii="Verdana" w:hAnsi="Verdana" w:cs="Arial"/>
          <w:sz w:val="18"/>
          <w:szCs w:val="18"/>
          <w:lang w:val="nl-NL"/>
        </w:rPr>
        <w:t>6</w:t>
      </w:r>
      <w:r w:rsidRPr="00CF22A8">
        <w:rPr>
          <w:rFonts w:ascii="Verdana" w:hAnsi="Verdana" w:cs="Arial"/>
          <w:sz w:val="18"/>
          <w:szCs w:val="18"/>
          <w:lang w:val="nl-NL"/>
        </w:rPr>
        <w:t xml:space="preserve"> </w:t>
      </w:r>
      <w:r w:rsidR="007F2B6D">
        <w:rPr>
          <w:rFonts w:ascii="Verdana" w:hAnsi="Verdana" w:cs="Arial"/>
          <w:sz w:val="18"/>
          <w:szCs w:val="18"/>
          <w:lang w:val="nl-NL"/>
        </w:rPr>
        <w:t xml:space="preserve">van het </w:t>
      </w:r>
      <w:r w:rsidR="00D25F33">
        <w:rPr>
          <w:rFonts w:ascii="Verdana" w:hAnsi="Verdana" w:cs="Arial"/>
          <w:sz w:val="18"/>
          <w:szCs w:val="18"/>
          <w:lang w:val="nl-NL"/>
        </w:rPr>
        <w:t>Verdrag</w:t>
      </w:r>
      <w:r w:rsidR="007F2B6D">
        <w:rPr>
          <w:rFonts w:ascii="Verdana" w:hAnsi="Verdana" w:cs="Arial"/>
          <w:sz w:val="18"/>
          <w:szCs w:val="18"/>
          <w:lang w:val="nl-NL"/>
        </w:rPr>
        <w:t xml:space="preserve"> </w:t>
      </w:r>
      <w:r w:rsidRPr="00CF22A8">
        <w:rPr>
          <w:rFonts w:ascii="Verdana" w:hAnsi="Verdana" w:cs="Arial"/>
          <w:sz w:val="18"/>
          <w:szCs w:val="18"/>
          <w:lang w:val="nl-NL"/>
        </w:rPr>
        <w:t xml:space="preserve">bewerkstelligt dat beide </w:t>
      </w:r>
      <w:r>
        <w:rPr>
          <w:rFonts w:ascii="Verdana" w:hAnsi="Verdana" w:cs="Arial"/>
          <w:sz w:val="18"/>
          <w:szCs w:val="18"/>
          <w:lang w:val="nl-NL"/>
        </w:rPr>
        <w:t>verdragsluitende staten</w:t>
      </w:r>
      <w:r w:rsidRPr="005C1870">
        <w:rPr>
          <w:rFonts w:ascii="Verdana" w:hAnsi="Verdana" w:cs="Arial"/>
          <w:sz w:val="18"/>
          <w:szCs w:val="18"/>
          <w:lang w:val="nl-NL"/>
        </w:rPr>
        <w:t xml:space="preserve"> elkaar bijstand bij invordering van uitstaande belastingschulden verlenen. </w:t>
      </w:r>
      <w:r w:rsidR="00F92551">
        <w:rPr>
          <w:rFonts w:ascii="Verdana" w:hAnsi="Verdana" w:cs="Arial"/>
          <w:sz w:val="18"/>
          <w:szCs w:val="18"/>
          <w:lang w:val="nl-NL"/>
        </w:rPr>
        <w:t xml:space="preserve">Het artikel is nieuw ten opzichte van het </w:t>
      </w:r>
      <w:r w:rsidR="00D25F33">
        <w:rPr>
          <w:rFonts w:ascii="Verdana" w:hAnsi="Verdana" w:cs="Arial"/>
          <w:sz w:val="18"/>
          <w:szCs w:val="18"/>
          <w:lang w:val="nl-NL"/>
        </w:rPr>
        <w:t>Verdrag</w:t>
      </w:r>
      <w:r w:rsidR="00F92551">
        <w:rPr>
          <w:rFonts w:ascii="Verdana" w:hAnsi="Verdana" w:cs="Arial"/>
          <w:sz w:val="18"/>
          <w:szCs w:val="18"/>
          <w:lang w:val="nl-NL"/>
        </w:rPr>
        <w:t xml:space="preserve"> van 1975 en </w:t>
      </w:r>
      <w:r w:rsidRPr="005C1870">
        <w:rPr>
          <w:rFonts w:ascii="Verdana" w:hAnsi="Verdana" w:cs="Arial"/>
          <w:sz w:val="18"/>
          <w:szCs w:val="18"/>
          <w:lang w:val="nl-NL"/>
        </w:rPr>
        <w:t>komt overeen met artikel 27 van het OESO-modelverdrag. De bepalin</w:t>
      </w:r>
      <w:r>
        <w:rPr>
          <w:rFonts w:ascii="Verdana" w:hAnsi="Verdana" w:cs="Arial"/>
          <w:sz w:val="18"/>
          <w:szCs w:val="18"/>
          <w:lang w:val="nl-NL"/>
        </w:rPr>
        <w:t>g geldt op grond van artikel I</w:t>
      </w:r>
      <w:r w:rsidR="00B646FF">
        <w:rPr>
          <w:rFonts w:ascii="Verdana" w:hAnsi="Verdana" w:cs="Arial"/>
          <w:sz w:val="18"/>
          <w:szCs w:val="18"/>
          <w:lang w:val="nl-NL"/>
        </w:rPr>
        <w:t>X</w:t>
      </w:r>
      <w:r w:rsidRPr="005C1870">
        <w:rPr>
          <w:rFonts w:ascii="Verdana" w:hAnsi="Verdana" w:cs="Arial"/>
          <w:sz w:val="18"/>
          <w:szCs w:val="18"/>
          <w:lang w:val="nl-NL"/>
        </w:rPr>
        <w:t xml:space="preserve"> van het Protocol ook voor </w:t>
      </w:r>
      <w:r>
        <w:rPr>
          <w:rFonts w:ascii="Verdana" w:hAnsi="Verdana" w:cs="Arial"/>
          <w:sz w:val="18"/>
          <w:szCs w:val="18"/>
          <w:lang w:val="nl-NL"/>
        </w:rPr>
        <w:t xml:space="preserve">de Nederlandse </w:t>
      </w:r>
      <w:r w:rsidRPr="005C1870">
        <w:rPr>
          <w:rFonts w:ascii="Verdana" w:hAnsi="Verdana" w:cs="Arial"/>
          <w:sz w:val="18"/>
          <w:szCs w:val="18"/>
          <w:lang w:val="nl-NL"/>
        </w:rPr>
        <w:t>inkomensafhankelijke regelingen</w:t>
      </w:r>
      <w:r>
        <w:rPr>
          <w:rFonts w:ascii="Verdana" w:hAnsi="Verdana" w:cs="Arial"/>
          <w:sz w:val="18"/>
          <w:szCs w:val="18"/>
          <w:lang w:val="nl-NL"/>
        </w:rPr>
        <w:t xml:space="preserve"> (‘de toeslagen’)</w:t>
      </w:r>
      <w:r w:rsidRPr="005C1870">
        <w:rPr>
          <w:rFonts w:ascii="Verdana" w:hAnsi="Verdana" w:cs="Arial"/>
          <w:sz w:val="18"/>
          <w:szCs w:val="18"/>
          <w:lang w:val="nl-NL"/>
        </w:rPr>
        <w:t xml:space="preserve">. </w:t>
      </w:r>
      <w:r w:rsidR="00F92551">
        <w:rPr>
          <w:rFonts w:ascii="Verdana" w:hAnsi="Verdana" w:cs="Arial"/>
          <w:sz w:val="18"/>
          <w:szCs w:val="18"/>
          <w:lang w:val="nl-NL"/>
        </w:rPr>
        <w:t xml:space="preserve">Op </w:t>
      </w:r>
      <w:r>
        <w:rPr>
          <w:rFonts w:ascii="Verdana" w:hAnsi="Verdana" w:cs="Arial"/>
          <w:sz w:val="18"/>
          <w:szCs w:val="18"/>
          <w:lang w:val="nl-NL"/>
        </w:rPr>
        <w:t xml:space="preserve">het moment van onderhandelen </w:t>
      </w:r>
      <w:r w:rsidR="00F92551">
        <w:rPr>
          <w:rFonts w:ascii="Verdana" w:hAnsi="Verdana" w:cs="Arial"/>
          <w:sz w:val="18"/>
          <w:szCs w:val="18"/>
          <w:lang w:val="nl-NL"/>
        </w:rPr>
        <w:t xml:space="preserve">was het voor </w:t>
      </w:r>
      <w:r>
        <w:rPr>
          <w:rFonts w:ascii="Verdana" w:hAnsi="Verdana" w:cs="Arial"/>
          <w:sz w:val="18"/>
          <w:szCs w:val="18"/>
          <w:lang w:val="nl-NL"/>
        </w:rPr>
        <w:t xml:space="preserve">Thailand nog </w:t>
      </w:r>
      <w:r w:rsidR="00F92551">
        <w:rPr>
          <w:rFonts w:ascii="Verdana" w:hAnsi="Verdana" w:cs="Arial"/>
          <w:sz w:val="18"/>
          <w:szCs w:val="18"/>
          <w:lang w:val="nl-NL"/>
        </w:rPr>
        <w:t xml:space="preserve">niet mogelijk om uitvoering te geven aan dit artikel. Op initiatief van Nederland is de tekst toch alvast opgenomen in het </w:t>
      </w:r>
      <w:r w:rsidR="00D25F33">
        <w:rPr>
          <w:rFonts w:ascii="Verdana" w:hAnsi="Verdana" w:cs="Arial"/>
          <w:sz w:val="18"/>
          <w:szCs w:val="18"/>
          <w:lang w:val="nl-NL"/>
        </w:rPr>
        <w:t>Verdrag</w:t>
      </w:r>
      <w:r w:rsidR="00F92551">
        <w:rPr>
          <w:rFonts w:ascii="Verdana" w:hAnsi="Verdana" w:cs="Arial"/>
          <w:sz w:val="18"/>
          <w:szCs w:val="18"/>
          <w:lang w:val="nl-NL"/>
        </w:rPr>
        <w:t xml:space="preserve">, waarbij </w:t>
      </w:r>
      <w:r w:rsidR="007F2B6D">
        <w:rPr>
          <w:rFonts w:ascii="Verdana" w:hAnsi="Verdana" w:cs="Arial"/>
          <w:sz w:val="18"/>
          <w:szCs w:val="18"/>
          <w:lang w:val="nl-NL"/>
        </w:rPr>
        <w:t xml:space="preserve">in </w:t>
      </w:r>
      <w:r w:rsidR="00F92551">
        <w:rPr>
          <w:rFonts w:ascii="Verdana" w:hAnsi="Verdana" w:cs="Arial"/>
          <w:sz w:val="18"/>
          <w:szCs w:val="18"/>
          <w:lang w:val="nl-NL"/>
        </w:rPr>
        <w:t>artikel 30</w:t>
      </w:r>
      <w:r w:rsidR="007F2B6D">
        <w:rPr>
          <w:rFonts w:ascii="Verdana" w:hAnsi="Verdana" w:cs="Arial"/>
          <w:sz w:val="18"/>
          <w:szCs w:val="18"/>
          <w:lang w:val="nl-NL"/>
        </w:rPr>
        <w:t>, tweede lid,</w:t>
      </w:r>
      <w:r w:rsidR="00F92551">
        <w:rPr>
          <w:rFonts w:ascii="Verdana" w:hAnsi="Verdana" w:cs="Arial"/>
          <w:sz w:val="18"/>
          <w:szCs w:val="18"/>
          <w:lang w:val="nl-NL"/>
        </w:rPr>
        <w:t xml:space="preserve"> is geregeld dat het artikel </w:t>
      </w:r>
      <w:r w:rsidR="007F2B6D">
        <w:rPr>
          <w:rFonts w:ascii="Verdana" w:hAnsi="Verdana" w:cs="Arial"/>
          <w:sz w:val="18"/>
          <w:szCs w:val="18"/>
          <w:lang w:val="nl-NL"/>
        </w:rPr>
        <w:t>toepassing vindt</w:t>
      </w:r>
      <w:r w:rsidR="00F92551">
        <w:rPr>
          <w:rFonts w:ascii="Verdana" w:hAnsi="Verdana" w:cs="Arial"/>
          <w:sz w:val="18"/>
          <w:szCs w:val="18"/>
          <w:lang w:val="nl-NL"/>
        </w:rPr>
        <w:t xml:space="preserve"> zodra Thailand de benodigde nationale wetgeving heeft </w:t>
      </w:r>
      <w:r w:rsidR="007F2B6D">
        <w:rPr>
          <w:rFonts w:ascii="Verdana" w:hAnsi="Verdana" w:cs="Arial"/>
          <w:sz w:val="18"/>
          <w:szCs w:val="18"/>
          <w:lang w:val="nl-NL"/>
        </w:rPr>
        <w:t>in</w:t>
      </w:r>
      <w:r w:rsidR="00F92551">
        <w:rPr>
          <w:rFonts w:ascii="Verdana" w:hAnsi="Verdana" w:cs="Arial"/>
          <w:sz w:val="18"/>
          <w:szCs w:val="18"/>
          <w:lang w:val="nl-NL"/>
        </w:rPr>
        <w:t>gevoerd</w:t>
      </w:r>
      <w:r w:rsidR="007F2B6D">
        <w:rPr>
          <w:rFonts w:ascii="Verdana" w:hAnsi="Verdana" w:cs="Arial"/>
          <w:sz w:val="18"/>
          <w:szCs w:val="18"/>
          <w:lang w:val="nl-NL"/>
        </w:rPr>
        <w:t xml:space="preserve"> om aan artikel 26 uitvoering te kunnen geven</w:t>
      </w:r>
      <w:r w:rsidR="00F92551">
        <w:rPr>
          <w:rFonts w:ascii="Verdana" w:hAnsi="Verdana" w:cs="Arial"/>
          <w:sz w:val="18"/>
          <w:szCs w:val="18"/>
          <w:lang w:val="nl-NL"/>
        </w:rPr>
        <w:t>.</w:t>
      </w:r>
    </w:p>
    <w:p w:rsidRPr="00BF0677" w:rsidR="00A01487" w:rsidP="00A01487" w:rsidRDefault="00A01487" w14:paraId="7654BDA0" w14:textId="6D43B6FE">
      <w:pPr>
        <w:ind w:firstLine="720"/>
        <w:rPr>
          <w:rFonts w:ascii="Verdana" w:hAnsi="Verdana" w:cs="Arial"/>
          <w:sz w:val="18"/>
          <w:szCs w:val="18"/>
          <w:lang w:val="nl-NL"/>
        </w:rPr>
      </w:pPr>
      <w:r w:rsidRPr="005C1870">
        <w:rPr>
          <w:rFonts w:ascii="Verdana" w:hAnsi="Verdana" w:cs="Arial"/>
          <w:sz w:val="18"/>
          <w:szCs w:val="18"/>
          <w:lang w:val="nl-NL"/>
        </w:rPr>
        <w:t xml:space="preserve">Het eerste lid bevat het principe dat een </w:t>
      </w:r>
      <w:r>
        <w:rPr>
          <w:rFonts w:ascii="Verdana" w:hAnsi="Verdana" w:cs="Arial"/>
          <w:sz w:val="18"/>
          <w:szCs w:val="18"/>
          <w:lang w:val="nl-NL"/>
        </w:rPr>
        <w:t>verdragsluitende staat</w:t>
      </w:r>
      <w:r w:rsidRPr="005C1870">
        <w:rPr>
          <w:rFonts w:ascii="Verdana" w:hAnsi="Verdana" w:cs="Arial"/>
          <w:sz w:val="18"/>
          <w:szCs w:val="18"/>
          <w:lang w:val="nl-NL"/>
        </w:rPr>
        <w:t xml:space="preserve"> verplicht is de andere </w:t>
      </w:r>
      <w:r>
        <w:rPr>
          <w:rFonts w:ascii="Verdana" w:hAnsi="Verdana" w:cs="Arial"/>
          <w:sz w:val="18"/>
          <w:szCs w:val="18"/>
          <w:lang w:val="nl-NL"/>
        </w:rPr>
        <w:t>verdragsluitende staat</w:t>
      </w:r>
      <w:r w:rsidRPr="005C1870">
        <w:rPr>
          <w:rFonts w:ascii="Verdana" w:hAnsi="Verdana" w:cs="Arial"/>
          <w:sz w:val="18"/>
          <w:szCs w:val="18"/>
          <w:lang w:val="nl-NL"/>
        </w:rPr>
        <w:t xml:space="preserve"> bij te staan bij invordering. Net als het geval is bij de uitwisseling van informatie, is de bijstand bij invordering niet beperkt tot belastingschulden van inwoners van de </w:t>
      </w:r>
      <w:r w:rsidR="00B60751">
        <w:rPr>
          <w:rFonts w:ascii="Verdana" w:hAnsi="Verdana" w:cs="Arial"/>
          <w:sz w:val="18"/>
          <w:szCs w:val="18"/>
          <w:lang w:val="nl-NL"/>
        </w:rPr>
        <w:t>v</w:t>
      </w:r>
      <w:r w:rsidR="00D25F33">
        <w:rPr>
          <w:rFonts w:ascii="Verdana" w:hAnsi="Verdana" w:cs="Arial"/>
          <w:sz w:val="18"/>
          <w:szCs w:val="18"/>
          <w:lang w:val="nl-NL"/>
        </w:rPr>
        <w:t>erdrag</w:t>
      </w:r>
      <w:r>
        <w:rPr>
          <w:rFonts w:ascii="Verdana" w:hAnsi="Verdana" w:cs="Arial"/>
          <w:sz w:val="18"/>
          <w:szCs w:val="18"/>
          <w:lang w:val="nl-NL"/>
        </w:rPr>
        <w:t>sluitende staten</w:t>
      </w:r>
      <w:r w:rsidRPr="005C1870">
        <w:rPr>
          <w:rFonts w:ascii="Verdana" w:hAnsi="Verdana" w:cs="Arial"/>
          <w:sz w:val="18"/>
          <w:szCs w:val="18"/>
          <w:lang w:val="nl-NL"/>
        </w:rPr>
        <w:t xml:space="preserve"> en evenmin tot de belastingen waarop het </w:t>
      </w:r>
      <w:r w:rsidR="00D25F33">
        <w:rPr>
          <w:rFonts w:ascii="Verdana" w:hAnsi="Verdana" w:cs="Arial"/>
          <w:sz w:val="18"/>
          <w:szCs w:val="18"/>
          <w:lang w:val="nl-NL"/>
        </w:rPr>
        <w:t>Verdrag</w:t>
      </w:r>
      <w:r w:rsidRPr="005C1870">
        <w:rPr>
          <w:rFonts w:ascii="Verdana" w:hAnsi="Verdana" w:cs="Arial"/>
          <w:sz w:val="18"/>
          <w:szCs w:val="18"/>
          <w:lang w:val="nl-NL"/>
        </w:rPr>
        <w:t xml:space="preserve"> van toepassing is.</w:t>
      </w:r>
      <w:r>
        <w:rPr>
          <w:rFonts w:ascii="Verdana" w:hAnsi="Verdana" w:cs="Arial"/>
          <w:sz w:val="18"/>
          <w:szCs w:val="18"/>
          <w:lang w:val="nl-NL"/>
        </w:rPr>
        <w:t xml:space="preserve"> Ook is de bijstand in beginsel niet beperkt wat betreft de hoogte van de belastingschuld.</w:t>
      </w:r>
      <w:r w:rsidRPr="005C1870">
        <w:rPr>
          <w:rFonts w:ascii="Verdana" w:hAnsi="Verdana" w:cs="Arial"/>
          <w:sz w:val="18"/>
          <w:szCs w:val="18"/>
          <w:lang w:val="nl-NL"/>
        </w:rPr>
        <w:t xml:space="preserve"> In afwijking van onderdeel 2.16.2 NFV 2011 is </w:t>
      </w:r>
      <w:r w:rsidR="00BF0677">
        <w:rPr>
          <w:rFonts w:ascii="Verdana" w:hAnsi="Verdana" w:cs="Arial"/>
          <w:sz w:val="18"/>
          <w:szCs w:val="18"/>
          <w:lang w:val="nl-NL"/>
        </w:rPr>
        <w:t xml:space="preserve">namelijk </w:t>
      </w:r>
      <w:r w:rsidRPr="005C1870">
        <w:rPr>
          <w:rFonts w:ascii="Verdana" w:hAnsi="Verdana" w:cs="Arial"/>
          <w:sz w:val="18"/>
          <w:szCs w:val="18"/>
          <w:lang w:val="nl-NL"/>
        </w:rPr>
        <w:t xml:space="preserve">geen doelmatigheidsgrens opgenomen. </w:t>
      </w:r>
      <w:r w:rsidRPr="007F2B6D" w:rsidR="007F2B6D">
        <w:rPr>
          <w:rFonts w:ascii="Verdana" w:hAnsi="Verdana" w:cs="Arial"/>
          <w:sz w:val="18"/>
          <w:szCs w:val="18"/>
          <w:lang w:val="nl-NL"/>
        </w:rPr>
        <w:t>Hierbij is wel van belang dat in het achtste lid een algemene proportionaliteitstoets is opgenomen voor bijstand bij invordering, overeenkomstig het OESO-model</w:t>
      </w:r>
      <w:r w:rsidR="00B60751">
        <w:rPr>
          <w:rFonts w:ascii="Verdana" w:hAnsi="Verdana" w:cs="Arial"/>
          <w:sz w:val="18"/>
          <w:szCs w:val="18"/>
          <w:lang w:val="nl-NL"/>
        </w:rPr>
        <w:t>verdrag</w:t>
      </w:r>
      <w:r w:rsidRPr="007F2B6D" w:rsidR="007F2B6D">
        <w:rPr>
          <w:rFonts w:ascii="Verdana" w:hAnsi="Verdana" w:cs="Arial"/>
          <w:sz w:val="18"/>
          <w:szCs w:val="18"/>
          <w:lang w:val="nl-NL"/>
        </w:rPr>
        <w:t>.</w:t>
      </w:r>
    </w:p>
    <w:p w:rsidR="00A01487" w:rsidP="00A01487" w:rsidRDefault="00A01487" w14:paraId="2BFB96AA" w14:textId="77777777">
      <w:pPr>
        <w:ind w:firstLine="720"/>
        <w:rPr>
          <w:rFonts w:ascii="Verdana" w:hAnsi="Verdana" w:cs="Arial"/>
          <w:sz w:val="18"/>
          <w:szCs w:val="18"/>
          <w:lang w:val="nl-NL"/>
        </w:rPr>
      </w:pPr>
      <w:r w:rsidRPr="005C1870">
        <w:rPr>
          <w:rFonts w:ascii="Verdana" w:hAnsi="Verdana" w:cs="Arial"/>
          <w:sz w:val="18"/>
          <w:szCs w:val="18"/>
          <w:lang w:val="nl-NL"/>
        </w:rPr>
        <w:t>Het tweede lid bepaalt wat voor de toepassing van dit artikel wordt verstaan onder een ‘belastingvordering’. Dit begrip kan betrekking hebben op</w:t>
      </w:r>
      <w:r>
        <w:rPr>
          <w:rFonts w:ascii="Verdana" w:hAnsi="Verdana" w:cs="Arial"/>
          <w:sz w:val="18"/>
          <w:szCs w:val="18"/>
          <w:lang w:val="nl-NL"/>
        </w:rPr>
        <w:t xml:space="preserve"> vorderingen met betrekking tot</w:t>
      </w:r>
      <w:r w:rsidRPr="005C1870">
        <w:rPr>
          <w:rFonts w:ascii="Verdana" w:hAnsi="Verdana" w:cs="Arial"/>
          <w:sz w:val="18"/>
          <w:szCs w:val="18"/>
          <w:lang w:val="nl-NL"/>
        </w:rPr>
        <w:t xml:space="preserve"> belastingen van elke soort of omschrijving die </w:t>
      </w:r>
      <w:r>
        <w:rPr>
          <w:rFonts w:ascii="Verdana" w:hAnsi="Verdana" w:cs="Arial"/>
          <w:sz w:val="18"/>
          <w:szCs w:val="18"/>
          <w:lang w:val="nl-NL"/>
        </w:rPr>
        <w:t>zijn</w:t>
      </w:r>
      <w:r w:rsidRPr="005C1870">
        <w:rPr>
          <w:rFonts w:ascii="Verdana" w:hAnsi="Verdana" w:cs="Arial"/>
          <w:sz w:val="18"/>
          <w:szCs w:val="18"/>
          <w:lang w:val="nl-NL"/>
        </w:rPr>
        <w:t xml:space="preserve"> opgelegd door een </w:t>
      </w:r>
      <w:r>
        <w:rPr>
          <w:rFonts w:ascii="Verdana" w:hAnsi="Verdana" w:cs="Arial"/>
          <w:sz w:val="18"/>
          <w:szCs w:val="18"/>
          <w:lang w:val="nl-NL"/>
        </w:rPr>
        <w:t>verdragsluitende staat</w:t>
      </w:r>
      <w:r w:rsidRPr="005C1870">
        <w:rPr>
          <w:rFonts w:ascii="Verdana" w:hAnsi="Verdana" w:cs="Arial"/>
          <w:sz w:val="18"/>
          <w:szCs w:val="18"/>
          <w:lang w:val="nl-NL"/>
        </w:rPr>
        <w:t>, of zijn staatkundige onderdelen of plaatselijke publiekrechtelijke lichamen, mits de belasting</w:t>
      </w:r>
      <w:r>
        <w:rPr>
          <w:rFonts w:ascii="Verdana" w:hAnsi="Verdana" w:cs="Arial"/>
          <w:sz w:val="18"/>
          <w:szCs w:val="18"/>
          <w:lang w:val="nl-NL"/>
        </w:rPr>
        <w:t>heffing</w:t>
      </w:r>
      <w:r w:rsidRPr="005C1870">
        <w:rPr>
          <w:rFonts w:ascii="Verdana" w:hAnsi="Verdana" w:cs="Arial"/>
          <w:sz w:val="18"/>
          <w:szCs w:val="18"/>
          <w:lang w:val="nl-NL"/>
        </w:rPr>
        <w:t xml:space="preserve"> niet in strijd is met het </w:t>
      </w:r>
      <w:r w:rsidR="00D25F33">
        <w:rPr>
          <w:rFonts w:ascii="Verdana" w:hAnsi="Verdana" w:cs="Arial"/>
          <w:sz w:val="18"/>
          <w:szCs w:val="18"/>
          <w:lang w:val="nl-NL"/>
        </w:rPr>
        <w:t>Verdrag</w:t>
      </w:r>
      <w:r w:rsidRPr="005C1870">
        <w:rPr>
          <w:rFonts w:ascii="Verdana" w:hAnsi="Verdana" w:cs="Arial"/>
          <w:sz w:val="18"/>
          <w:szCs w:val="18"/>
          <w:lang w:val="nl-NL"/>
        </w:rPr>
        <w:t xml:space="preserve"> of een ander instrument waarbij de </w:t>
      </w:r>
      <w:r>
        <w:rPr>
          <w:rFonts w:ascii="Verdana" w:hAnsi="Verdana" w:cs="Arial"/>
          <w:sz w:val="18"/>
          <w:szCs w:val="18"/>
          <w:lang w:val="nl-NL"/>
        </w:rPr>
        <w:t>verdragsluitende staat</w:t>
      </w:r>
      <w:r w:rsidRPr="005C1870">
        <w:rPr>
          <w:rFonts w:ascii="Verdana" w:hAnsi="Verdana" w:cs="Arial"/>
          <w:sz w:val="18"/>
          <w:szCs w:val="18"/>
          <w:lang w:val="nl-NL"/>
        </w:rPr>
        <w:t xml:space="preserve"> partij is. Het begrip</w:t>
      </w:r>
      <w:r>
        <w:rPr>
          <w:rFonts w:ascii="Verdana" w:hAnsi="Verdana" w:cs="Arial"/>
          <w:sz w:val="18"/>
          <w:szCs w:val="18"/>
          <w:lang w:val="nl-NL"/>
        </w:rPr>
        <w:t xml:space="preserve"> ‘belastingvordering’</w:t>
      </w:r>
      <w:r w:rsidRPr="005C1870">
        <w:rPr>
          <w:rFonts w:ascii="Verdana" w:hAnsi="Verdana" w:cs="Arial"/>
          <w:sz w:val="18"/>
          <w:szCs w:val="18"/>
          <w:lang w:val="nl-NL"/>
        </w:rPr>
        <w:t xml:space="preserve"> is niet beperkt tot de belastingen genoemd in artikel 2 van het </w:t>
      </w:r>
      <w:r w:rsidR="00D25F33">
        <w:rPr>
          <w:rFonts w:ascii="Verdana" w:hAnsi="Verdana" w:cs="Arial"/>
          <w:sz w:val="18"/>
          <w:szCs w:val="18"/>
          <w:lang w:val="nl-NL"/>
        </w:rPr>
        <w:t>Verdrag</w:t>
      </w:r>
      <w:r w:rsidRPr="005C1870">
        <w:rPr>
          <w:rFonts w:ascii="Verdana" w:hAnsi="Verdana" w:cs="Arial"/>
          <w:sz w:val="18"/>
          <w:szCs w:val="18"/>
          <w:lang w:val="nl-NL"/>
        </w:rPr>
        <w:t xml:space="preserve">, zoals volgt uit het eerste lid. </w:t>
      </w:r>
      <w:r>
        <w:rPr>
          <w:rFonts w:ascii="Verdana" w:hAnsi="Verdana" w:cs="Arial"/>
          <w:sz w:val="18"/>
          <w:szCs w:val="18"/>
          <w:lang w:val="nl-NL"/>
        </w:rPr>
        <w:t>Verder heeft het begrip</w:t>
      </w:r>
      <w:r w:rsidRPr="005C1870">
        <w:rPr>
          <w:rFonts w:ascii="Verdana" w:hAnsi="Verdana" w:cs="Arial"/>
          <w:sz w:val="18"/>
          <w:szCs w:val="18"/>
          <w:lang w:val="nl-NL"/>
        </w:rPr>
        <w:t xml:space="preserve"> betrekking op rente, bestuurlijke boetes en kosten voor de invordering met betrekking tot de belastingen waarop de invordering ziet. </w:t>
      </w:r>
    </w:p>
    <w:p w:rsidRPr="00556990" w:rsidR="00A01487" w:rsidP="00A01487" w:rsidRDefault="00A01487" w14:paraId="6DCFD531" w14:textId="77777777">
      <w:pPr>
        <w:ind w:firstLine="720"/>
        <w:rPr>
          <w:rFonts w:ascii="Verdana" w:hAnsi="Verdana" w:cs="Arial"/>
          <w:sz w:val="18"/>
          <w:szCs w:val="18"/>
          <w:lang w:val="nl-NL"/>
        </w:rPr>
      </w:pPr>
      <w:r w:rsidRPr="005C1870">
        <w:rPr>
          <w:rFonts w:ascii="Verdana" w:hAnsi="Verdana"/>
          <w:sz w:val="18"/>
          <w:szCs w:val="18"/>
          <w:lang w:val="nl-NL"/>
        </w:rPr>
        <w:t>De bepaling over de bijstand bij invordering heeft ook betrekking op belastingvorderingen of vorderingen met betrekking tot toeslagen die al bestaa</w:t>
      </w:r>
      <w:r>
        <w:rPr>
          <w:rFonts w:ascii="Verdana" w:hAnsi="Verdana"/>
          <w:sz w:val="18"/>
          <w:szCs w:val="18"/>
          <w:lang w:val="nl-NL"/>
        </w:rPr>
        <w:t>n</w:t>
      </w:r>
      <w:r w:rsidRPr="005C1870">
        <w:rPr>
          <w:rFonts w:ascii="Verdana" w:hAnsi="Verdana"/>
          <w:sz w:val="18"/>
          <w:szCs w:val="18"/>
          <w:lang w:val="nl-NL"/>
        </w:rPr>
        <w:t xml:space="preserve"> voor de inwerkingtreding van dit </w:t>
      </w:r>
      <w:r w:rsidR="00D25F33">
        <w:rPr>
          <w:rFonts w:ascii="Verdana" w:hAnsi="Verdana"/>
          <w:sz w:val="18"/>
          <w:szCs w:val="18"/>
          <w:lang w:val="nl-NL"/>
        </w:rPr>
        <w:t>Verdrag</w:t>
      </w:r>
      <w:r w:rsidRPr="005C1870">
        <w:rPr>
          <w:rFonts w:ascii="Verdana" w:hAnsi="Verdana"/>
          <w:sz w:val="18"/>
          <w:szCs w:val="18"/>
          <w:lang w:val="nl-NL"/>
        </w:rPr>
        <w:t>. Voorwaarde is wel dat de bijstand wordt verleend nadat de bepaling van toepassing wordt. Hierbij wordt gewezen op paragraaf 14 van het OESO-commentaar op artikel 27 van het OESO-modelverdrag.</w:t>
      </w:r>
    </w:p>
    <w:p w:rsidRPr="00F578EC" w:rsidR="00A01487" w:rsidP="00A01487" w:rsidRDefault="00A01487" w14:paraId="5932A60C" w14:textId="0EC253FF">
      <w:pPr>
        <w:rPr>
          <w:rFonts w:ascii="Verdana" w:hAnsi="Verdana" w:cs="Arial"/>
          <w:sz w:val="18"/>
          <w:szCs w:val="18"/>
          <w:lang w:val="nl-NL"/>
        </w:rPr>
      </w:pPr>
      <w:r w:rsidRPr="00556990">
        <w:rPr>
          <w:rFonts w:ascii="Verdana" w:hAnsi="Verdana" w:cs="Arial"/>
          <w:sz w:val="18"/>
          <w:szCs w:val="18"/>
          <w:lang w:val="nl-NL"/>
        </w:rPr>
        <w:t xml:space="preserve">Het derde lid </w:t>
      </w:r>
      <w:r>
        <w:rPr>
          <w:rFonts w:ascii="Verdana" w:hAnsi="Verdana" w:cs="Arial"/>
          <w:sz w:val="18"/>
          <w:szCs w:val="18"/>
          <w:lang w:val="nl-NL"/>
        </w:rPr>
        <w:t>beschrijft</w:t>
      </w:r>
      <w:r w:rsidRPr="00556990">
        <w:rPr>
          <w:rFonts w:ascii="Verdana" w:hAnsi="Verdana" w:cs="Arial"/>
          <w:sz w:val="18"/>
          <w:szCs w:val="18"/>
          <w:lang w:val="nl-NL"/>
        </w:rPr>
        <w:t xml:space="preserve"> de voorwaarden waaronder een verzoek </w:t>
      </w:r>
      <w:r>
        <w:rPr>
          <w:rFonts w:ascii="Verdana" w:hAnsi="Verdana" w:cs="Arial"/>
          <w:sz w:val="18"/>
          <w:szCs w:val="18"/>
          <w:lang w:val="nl-NL"/>
        </w:rPr>
        <w:t>tot</w:t>
      </w:r>
      <w:r w:rsidRPr="00556990">
        <w:rPr>
          <w:rFonts w:ascii="Verdana" w:hAnsi="Verdana" w:cs="Arial"/>
          <w:sz w:val="18"/>
          <w:szCs w:val="18"/>
          <w:lang w:val="nl-NL"/>
        </w:rPr>
        <w:t xml:space="preserve"> bijs</w:t>
      </w:r>
      <w:r w:rsidRPr="001C6327">
        <w:rPr>
          <w:rFonts w:ascii="Verdana" w:hAnsi="Verdana" w:cs="Arial"/>
          <w:sz w:val="18"/>
          <w:szCs w:val="18"/>
          <w:lang w:val="nl-NL"/>
        </w:rPr>
        <w:t>tand bij invordering dient te worden verleen</w:t>
      </w:r>
      <w:r>
        <w:rPr>
          <w:rFonts w:ascii="Verdana" w:hAnsi="Verdana" w:cs="Arial"/>
          <w:sz w:val="18"/>
          <w:szCs w:val="18"/>
          <w:lang w:val="nl-NL"/>
        </w:rPr>
        <w:t>d; d</w:t>
      </w:r>
      <w:r w:rsidRPr="001C6327">
        <w:rPr>
          <w:rFonts w:ascii="Verdana" w:hAnsi="Verdana" w:cs="Arial"/>
          <w:sz w:val="18"/>
          <w:szCs w:val="18"/>
          <w:lang w:val="nl-NL"/>
        </w:rPr>
        <w:t xml:space="preserve">e belastingvordering dient invorderbaar te zijn in de verzoekende </w:t>
      </w:r>
      <w:r>
        <w:rPr>
          <w:rFonts w:ascii="Verdana" w:hAnsi="Verdana" w:cs="Arial"/>
          <w:sz w:val="18"/>
          <w:szCs w:val="18"/>
          <w:lang w:val="nl-NL"/>
        </w:rPr>
        <w:t>staat</w:t>
      </w:r>
      <w:r w:rsidRPr="001C6327">
        <w:rPr>
          <w:rFonts w:ascii="Verdana" w:hAnsi="Verdana" w:cs="Arial"/>
          <w:sz w:val="18"/>
          <w:szCs w:val="18"/>
          <w:lang w:val="nl-NL"/>
        </w:rPr>
        <w:t xml:space="preserve"> </w:t>
      </w:r>
      <w:r w:rsidRPr="001C6327">
        <w:rPr>
          <w:rFonts w:ascii="Verdana" w:hAnsi="Verdana" w:cs="Arial"/>
          <w:sz w:val="18"/>
          <w:szCs w:val="18"/>
          <w:lang w:val="nl-NL"/>
        </w:rPr>
        <w:lastRenderedPageBreak/>
        <w:t xml:space="preserve">en dient verschuldigd te zijn door een persoon die dit op dat moment, onder het recht van de verzoekende </w:t>
      </w:r>
      <w:r>
        <w:rPr>
          <w:rFonts w:ascii="Verdana" w:hAnsi="Verdana" w:cs="Arial"/>
          <w:sz w:val="18"/>
          <w:szCs w:val="18"/>
          <w:lang w:val="nl-NL"/>
        </w:rPr>
        <w:t>staat</w:t>
      </w:r>
      <w:r w:rsidRPr="001C6327">
        <w:rPr>
          <w:rFonts w:ascii="Verdana" w:hAnsi="Verdana" w:cs="Arial"/>
          <w:sz w:val="18"/>
          <w:szCs w:val="18"/>
          <w:lang w:val="nl-NL"/>
        </w:rPr>
        <w:t>, niet (juridisch) kan ver</w:t>
      </w:r>
      <w:r w:rsidRPr="00F578EC">
        <w:rPr>
          <w:rFonts w:ascii="Verdana" w:hAnsi="Verdana" w:cs="Arial"/>
          <w:sz w:val="18"/>
          <w:szCs w:val="18"/>
          <w:lang w:val="nl-NL"/>
        </w:rPr>
        <w:t xml:space="preserve">hinderen. </w:t>
      </w:r>
    </w:p>
    <w:p w:rsidRPr="005C1870" w:rsidR="00A01487" w:rsidP="00A01487" w:rsidRDefault="00A01487" w14:paraId="0718EDE9" w14:textId="77777777">
      <w:pPr>
        <w:rPr>
          <w:rFonts w:ascii="Verdana" w:hAnsi="Verdana" w:cs="Arial"/>
          <w:sz w:val="18"/>
          <w:szCs w:val="18"/>
          <w:lang w:val="nl-NL"/>
        </w:rPr>
      </w:pPr>
      <w:r w:rsidRPr="00BC6175">
        <w:rPr>
          <w:rFonts w:ascii="Verdana" w:hAnsi="Verdana" w:cs="Arial"/>
          <w:sz w:val="18"/>
          <w:szCs w:val="18"/>
          <w:lang w:val="nl-NL"/>
        </w:rPr>
        <w:t xml:space="preserve">Het vierde lid bevat regels om de belastingvordering te waarborgen. Het lid bepaalt dat een verzoek tot het nemen van conservatoire maatregelen van de bevoegde autoriteit van een </w:t>
      </w:r>
      <w:r>
        <w:rPr>
          <w:rFonts w:ascii="Verdana" w:hAnsi="Verdana" w:cs="Arial"/>
          <w:sz w:val="18"/>
          <w:szCs w:val="18"/>
          <w:lang w:val="nl-NL"/>
        </w:rPr>
        <w:t>verdragsluitende staat,</w:t>
      </w:r>
      <w:r w:rsidRPr="005C1870">
        <w:rPr>
          <w:rFonts w:ascii="Verdana" w:hAnsi="Verdana" w:cs="Arial"/>
          <w:sz w:val="18"/>
          <w:szCs w:val="18"/>
          <w:lang w:val="nl-NL"/>
        </w:rPr>
        <w:t xml:space="preserve"> die volgens zijn eigen recht conservatoire maatregelen mag nemen ter behoud van de belastingclaim, door de bevoegde autoriteit van de andere </w:t>
      </w:r>
      <w:r>
        <w:rPr>
          <w:rFonts w:ascii="Verdana" w:hAnsi="Verdana" w:cs="Arial"/>
          <w:sz w:val="18"/>
          <w:szCs w:val="18"/>
          <w:lang w:val="nl-NL"/>
        </w:rPr>
        <w:t>verdragsluitende staat</w:t>
      </w:r>
      <w:r w:rsidRPr="005C1870">
        <w:rPr>
          <w:rFonts w:ascii="Verdana" w:hAnsi="Verdana" w:cs="Arial"/>
          <w:sz w:val="18"/>
          <w:szCs w:val="18"/>
          <w:lang w:val="nl-NL"/>
        </w:rPr>
        <w:t xml:space="preserve"> wordt geaccepteerd. Deze </w:t>
      </w:r>
      <w:r>
        <w:rPr>
          <w:rFonts w:ascii="Verdana" w:hAnsi="Verdana" w:cs="Arial"/>
          <w:sz w:val="18"/>
          <w:szCs w:val="18"/>
          <w:lang w:val="nl-NL"/>
        </w:rPr>
        <w:t>staat</w:t>
      </w:r>
      <w:r w:rsidRPr="005C1870">
        <w:rPr>
          <w:rFonts w:ascii="Verdana" w:hAnsi="Verdana" w:cs="Arial"/>
          <w:sz w:val="18"/>
          <w:szCs w:val="18"/>
          <w:lang w:val="nl-NL"/>
        </w:rPr>
        <w:t xml:space="preserve"> neemt vervolgens conservatoire maatregelen overeenkomstig de bepalingen van zijn eigen wetgeving. Dit geldt zelfs als de belastingclaim (nog) niet invorderbaar is. </w:t>
      </w:r>
    </w:p>
    <w:p w:rsidRPr="005C1870" w:rsidR="00A01487" w:rsidP="00A01487" w:rsidRDefault="00A01487" w14:paraId="626BA510" w14:textId="77777777">
      <w:pPr>
        <w:rPr>
          <w:rFonts w:ascii="Verdana" w:hAnsi="Verdana" w:cs="Arial"/>
          <w:sz w:val="18"/>
          <w:szCs w:val="18"/>
          <w:lang w:val="nl-NL"/>
        </w:rPr>
      </w:pPr>
      <w:r w:rsidRPr="005C1870">
        <w:rPr>
          <w:rFonts w:ascii="Verdana" w:hAnsi="Verdana" w:cs="Arial"/>
          <w:sz w:val="18"/>
          <w:szCs w:val="18"/>
          <w:lang w:val="nl-NL"/>
        </w:rPr>
        <w:t xml:space="preserve">Het vijfde lid bepaalt dat de tijdslimieten, zoals verjaringstermijnen, van de </w:t>
      </w:r>
      <w:r>
        <w:rPr>
          <w:rFonts w:ascii="Verdana" w:hAnsi="Verdana" w:cs="Arial"/>
          <w:sz w:val="18"/>
          <w:szCs w:val="18"/>
          <w:lang w:val="nl-NL"/>
        </w:rPr>
        <w:t>verdragsluitende staat</w:t>
      </w:r>
      <w:r w:rsidRPr="005C1870">
        <w:rPr>
          <w:rFonts w:ascii="Verdana" w:hAnsi="Verdana" w:cs="Arial"/>
          <w:sz w:val="18"/>
          <w:szCs w:val="18"/>
          <w:lang w:val="nl-NL"/>
        </w:rPr>
        <w:t xml:space="preserve"> die een verzoek om bijstand bij invordering heeft geaccepteerd, niet gelden</w:t>
      </w:r>
      <w:r>
        <w:rPr>
          <w:rFonts w:ascii="Verdana" w:hAnsi="Verdana" w:cs="Arial"/>
          <w:sz w:val="18"/>
          <w:szCs w:val="18"/>
          <w:lang w:val="nl-NL"/>
        </w:rPr>
        <w:t xml:space="preserve"> voor de betreffende </w:t>
      </w:r>
      <w:r w:rsidRPr="00BF0677">
        <w:rPr>
          <w:rFonts w:ascii="Verdana" w:hAnsi="Verdana" w:cs="Arial"/>
          <w:sz w:val="18"/>
          <w:szCs w:val="18"/>
          <w:lang w:val="nl-NL"/>
        </w:rPr>
        <w:t>belastingvordering</w:t>
      </w:r>
      <w:r w:rsidRPr="00BF0677" w:rsidR="00685B94">
        <w:rPr>
          <w:rFonts w:ascii="Verdana" w:hAnsi="Verdana" w:cs="Arial"/>
          <w:sz w:val="18"/>
          <w:szCs w:val="18"/>
          <w:lang w:val="nl-NL"/>
        </w:rPr>
        <w:t xml:space="preserve"> en dat de belastingschuld niet ingevorderd kan worden</w:t>
      </w:r>
      <w:r w:rsidRPr="00B61DFF" w:rsidR="00685B94">
        <w:rPr>
          <w:rFonts w:ascii="Verdana" w:hAnsi="Verdana"/>
          <w:sz w:val="18"/>
          <w:szCs w:val="18"/>
          <w:lang w:val="nl-NL"/>
        </w:rPr>
        <w:t xml:space="preserve"> door middel van het in hechtenis nemen wegens schuld van de schuldenaar.</w:t>
      </w:r>
      <w:r w:rsidRPr="005C1870">
        <w:rPr>
          <w:rFonts w:ascii="Verdana" w:hAnsi="Verdana" w:cs="Arial"/>
          <w:sz w:val="18"/>
          <w:szCs w:val="18"/>
          <w:lang w:val="nl-NL"/>
        </w:rPr>
        <w:t xml:space="preserve"> Ook volgt uit het vijfde lid dat een </w:t>
      </w:r>
      <w:r>
        <w:rPr>
          <w:rFonts w:ascii="Verdana" w:hAnsi="Verdana" w:cs="Arial"/>
          <w:sz w:val="18"/>
          <w:szCs w:val="18"/>
          <w:lang w:val="nl-NL"/>
        </w:rPr>
        <w:t>verdragsluitende staat</w:t>
      </w:r>
      <w:r w:rsidRPr="005C1870">
        <w:rPr>
          <w:rFonts w:ascii="Verdana" w:hAnsi="Verdana" w:cs="Arial"/>
          <w:sz w:val="18"/>
          <w:szCs w:val="18"/>
          <w:lang w:val="nl-NL"/>
        </w:rPr>
        <w:t xml:space="preserve"> aan de belastingvorderingen van de andere </w:t>
      </w:r>
      <w:r>
        <w:rPr>
          <w:rFonts w:ascii="Verdana" w:hAnsi="Verdana" w:cs="Arial"/>
          <w:sz w:val="18"/>
          <w:szCs w:val="18"/>
          <w:lang w:val="nl-NL"/>
        </w:rPr>
        <w:t>verdragsluitende staat</w:t>
      </w:r>
      <w:r w:rsidRPr="005C1870">
        <w:rPr>
          <w:rFonts w:ascii="Verdana" w:hAnsi="Verdana" w:cs="Arial"/>
          <w:sz w:val="18"/>
          <w:szCs w:val="18"/>
          <w:lang w:val="nl-NL"/>
        </w:rPr>
        <w:t xml:space="preserve"> geen (lagere) prioritering mag geven ten opzichte van eigen belastingvorderingen.</w:t>
      </w:r>
    </w:p>
    <w:p w:rsidRPr="005C1870" w:rsidR="00A01487" w:rsidP="00247C4A" w:rsidRDefault="00A01487" w14:paraId="56A8311A" w14:textId="4BF8600F">
      <w:pPr>
        <w:rPr>
          <w:rFonts w:ascii="Verdana" w:hAnsi="Verdana" w:cs="Arial"/>
          <w:sz w:val="18"/>
          <w:szCs w:val="18"/>
          <w:lang w:val="nl-NL"/>
        </w:rPr>
      </w:pPr>
      <w:r w:rsidRPr="005C1870">
        <w:rPr>
          <w:rFonts w:ascii="Verdana" w:hAnsi="Verdana" w:cs="Arial"/>
          <w:sz w:val="18"/>
          <w:szCs w:val="18"/>
          <w:lang w:val="nl-NL"/>
        </w:rPr>
        <w:t xml:space="preserve">Het zesde lid stelt zeker dat in de </w:t>
      </w:r>
      <w:r>
        <w:rPr>
          <w:rFonts w:ascii="Verdana" w:hAnsi="Verdana" w:cs="Arial"/>
          <w:sz w:val="18"/>
          <w:szCs w:val="18"/>
          <w:lang w:val="nl-NL"/>
        </w:rPr>
        <w:t>verdragsluitende staat</w:t>
      </w:r>
      <w:r w:rsidRPr="005C1870">
        <w:rPr>
          <w:rFonts w:ascii="Verdana" w:hAnsi="Verdana" w:cs="Arial"/>
          <w:sz w:val="18"/>
          <w:szCs w:val="18"/>
          <w:lang w:val="nl-NL"/>
        </w:rPr>
        <w:t xml:space="preserve"> die een verzoek om bijstand bij invordering heeft ontvangen</w:t>
      </w:r>
      <w:r w:rsidR="00DE0175">
        <w:rPr>
          <w:rFonts w:ascii="Verdana" w:hAnsi="Verdana" w:cs="Arial"/>
          <w:sz w:val="18"/>
          <w:szCs w:val="18"/>
          <w:lang w:val="nl-NL"/>
        </w:rPr>
        <w:t>,</w:t>
      </w:r>
      <w:r w:rsidRPr="005C1870">
        <w:rPr>
          <w:rFonts w:ascii="Verdana" w:hAnsi="Verdana" w:cs="Arial"/>
          <w:sz w:val="18"/>
          <w:szCs w:val="18"/>
          <w:lang w:val="nl-NL"/>
        </w:rPr>
        <w:t xml:space="preserve"> niet geprocedeerd kan worden over het bestaan of de hoogte van de belastingvordering.</w:t>
      </w:r>
      <w:r w:rsidRPr="005C1870">
        <w:rPr>
          <w:rFonts w:ascii="Verdana" w:hAnsi="Verdana" w:cs="Arial"/>
          <w:sz w:val="18"/>
          <w:szCs w:val="18"/>
          <w:lang w:val="nl-NL"/>
        </w:rPr>
        <w:br/>
        <w:t xml:space="preserve"> </w:t>
      </w:r>
      <w:r w:rsidRPr="005C1870">
        <w:rPr>
          <w:rFonts w:ascii="Verdana" w:hAnsi="Verdana" w:cs="Arial"/>
          <w:sz w:val="18"/>
          <w:szCs w:val="18"/>
          <w:lang w:val="nl-NL"/>
        </w:rPr>
        <w:tab/>
        <w:t xml:space="preserve">Het zevende lid bepaalt dat de </w:t>
      </w:r>
      <w:r>
        <w:rPr>
          <w:rFonts w:ascii="Verdana" w:hAnsi="Verdana" w:cs="Arial"/>
          <w:sz w:val="18"/>
          <w:szCs w:val="18"/>
          <w:lang w:val="nl-NL"/>
        </w:rPr>
        <w:t>verdragsluitende staat</w:t>
      </w:r>
      <w:r w:rsidRPr="005C1870">
        <w:rPr>
          <w:rFonts w:ascii="Verdana" w:hAnsi="Verdana" w:cs="Arial"/>
          <w:sz w:val="18"/>
          <w:szCs w:val="18"/>
          <w:lang w:val="nl-NL"/>
        </w:rPr>
        <w:t xml:space="preserve"> die een verzoek om bijstand bij invordering heeft ingediend, de andere </w:t>
      </w:r>
      <w:r>
        <w:rPr>
          <w:rFonts w:ascii="Verdana" w:hAnsi="Verdana" w:cs="Arial"/>
          <w:sz w:val="18"/>
          <w:szCs w:val="18"/>
          <w:lang w:val="nl-NL"/>
        </w:rPr>
        <w:t>verdragsluitende staat</w:t>
      </w:r>
      <w:r w:rsidRPr="005C1870">
        <w:rPr>
          <w:rFonts w:ascii="Verdana" w:hAnsi="Verdana" w:cs="Arial"/>
          <w:sz w:val="18"/>
          <w:szCs w:val="18"/>
          <w:lang w:val="nl-NL"/>
        </w:rPr>
        <w:t xml:space="preserve"> op de hoogte stelt als de belastingvordering niet meer invorderbaar is of dat conservatoire maatregelen niet meer mogelijk zijn volgens de nationale wetgeving van de eerstgenoemde </w:t>
      </w:r>
      <w:r>
        <w:rPr>
          <w:rFonts w:ascii="Verdana" w:hAnsi="Verdana" w:cs="Arial"/>
          <w:sz w:val="18"/>
          <w:szCs w:val="18"/>
          <w:lang w:val="nl-NL"/>
        </w:rPr>
        <w:t>staat</w:t>
      </w:r>
      <w:r w:rsidRPr="005C1870">
        <w:rPr>
          <w:rFonts w:ascii="Verdana" w:hAnsi="Verdana" w:cs="Arial"/>
          <w:sz w:val="18"/>
          <w:szCs w:val="18"/>
          <w:lang w:val="nl-NL"/>
        </w:rPr>
        <w:t>.</w:t>
      </w:r>
      <w:r w:rsidRPr="005C1870">
        <w:rPr>
          <w:rFonts w:ascii="Verdana" w:hAnsi="Verdana" w:cs="Arial"/>
          <w:sz w:val="18"/>
          <w:szCs w:val="18"/>
          <w:lang w:val="nl-NL"/>
        </w:rPr>
        <w:br/>
        <w:t xml:space="preserve"> </w:t>
      </w:r>
      <w:r w:rsidRPr="005C1870">
        <w:rPr>
          <w:rFonts w:ascii="Verdana" w:hAnsi="Verdana" w:cs="Arial"/>
          <w:sz w:val="18"/>
          <w:szCs w:val="18"/>
          <w:lang w:val="nl-NL"/>
        </w:rPr>
        <w:tab/>
        <w:t xml:space="preserve">Het achtste lid beschrijft situaties waarbij een </w:t>
      </w:r>
      <w:r>
        <w:rPr>
          <w:rFonts w:ascii="Verdana" w:hAnsi="Verdana" w:cs="Arial"/>
          <w:sz w:val="18"/>
          <w:szCs w:val="18"/>
          <w:lang w:val="nl-NL"/>
        </w:rPr>
        <w:t>verdragsluitende staat</w:t>
      </w:r>
      <w:r w:rsidRPr="005C1870">
        <w:rPr>
          <w:rFonts w:ascii="Verdana" w:hAnsi="Verdana" w:cs="Arial"/>
          <w:sz w:val="18"/>
          <w:szCs w:val="18"/>
          <w:lang w:val="nl-NL"/>
        </w:rPr>
        <w:t xml:space="preserve"> niet gehouden is bijstand bij invordering te verlenen. Als de bijstand desalniettemin wordt verleend, is dat overigens niet in strijd met artikel 2</w:t>
      </w:r>
      <w:r w:rsidR="007F2B6D">
        <w:rPr>
          <w:rFonts w:ascii="Verdana" w:hAnsi="Verdana" w:cs="Arial"/>
          <w:sz w:val="18"/>
          <w:szCs w:val="18"/>
          <w:lang w:val="nl-NL"/>
        </w:rPr>
        <w:t>6</w:t>
      </w:r>
      <w:r w:rsidRPr="005C1870">
        <w:rPr>
          <w:rFonts w:ascii="Verdana" w:hAnsi="Verdana" w:cs="Arial"/>
          <w:sz w:val="18"/>
          <w:szCs w:val="18"/>
          <w:lang w:val="nl-NL"/>
        </w:rPr>
        <w:t xml:space="preserve"> van het </w:t>
      </w:r>
      <w:r w:rsidR="00D25F33">
        <w:rPr>
          <w:rFonts w:ascii="Verdana" w:hAnsi="Verdana" w:cs="Arial"/>
          <w:sz w:val="18"/>
          <w:szCs w:val="18"/>
          <w:lang w:val="nl-NL"/>
        </w:rPr>
        <w:t>Verdrag</w:t>
      </w:r>
      <w:r w:rsidRPr="005C1870">
        <w:rPr>
          <w:rFonts w:ascii="Verdana" w:hAnsi="Verdana" w:cs="Arial"/>
          <w:sz w:val="18"/>
          <w:szCs w:val="18"/>
          <w:lang w:val="nl-NL"/>
        </w:rPr>
        <w:t xml:space="preserve">. In de eerste plaats beschrijft het achtste lid dat een </w:t>
      </w:r>
      <w:r>
        <w:rPr>
          <w:rFonts w:ascii="Verdana" w:hAnsi="Verdana" w:cs="Arial"/>
          <w:sz w:val="18"/>
          <w:szCs w:val="18"/>
          <w:lang w:val="nl-NL"/>
        </w:rPr>
        <w:t>verdragsluitende staat</w:t>
      </w:r>
      <w:r w:rsidRPr="005C1870">
        <w:rPr>
          <w:rFonts w:ascii="Verdana" w:hAnsi="Verdana" w:cs="Arial"/>
          <w:sz w:val="18"/>
          <w:szCs w:val="18"/>
          <w:lang w:val="nl-NL"/>
        </w:rPr>
        <w:t xml:space="preserve"> niet gehouden</w:t>
      </w:r>
      <w:r>
        <w:rPr>
          <w:rFonts w:ascii="Verdana" w:hAnsi="Verdana" w:cs="Arial"/>
          <w:sz w:val="18"/>
          <w:szCs w:val="18"/>
          <w:lang w:val="nl-NL"/>
        </w:rPr>
        <w:t xml:space="preserve"> is</w:t>
      </w:r>
      <w:r w:rsidRPr="005C1870">
        <w:rPr>
          <w:rFonts w:ascii="Verdana" w:hAnsi="Verdana" w:cs="Arial"/>
          <w:sz w:val="18"/>
          <w:szCs w:val="18"/>
          <w:lang w:val="nl-NL"/>
        </w:rPr>
        <w:t xml:space="preserve"> maatregelen te nemen die verder gaan dan de eigen nationale wetgeving of administratieve praktijk, of de wetgeving of administratieve praktijk van de andere </w:t>
      </w:r>
      <w:r>
        <w:rPr>
          <w:rFonts w:ascii="Verdana" w:hAnsi="Verdana" w:cs="Arial"/>
          <w:sz w:val="18"/>
          <w:szCs w:val="18"/>
          <w:lang w:val="nl-NL"/>
        </w:rPr>
        <w:t>verdragsluitende staat</w:t>
      </w:r>
      <w:r w:rsidRPr="005C1870">
        <w:rPr>
          <w:rFonts w:ascii="Verdana" w:hAnsi="Verdana" w:cs="Arial"/>
          <w:sz w:val="18"/>
          <w:szCs w:val="18"/>
          <w:lang w:val="nl-NL"/>
        </w:rPr>
        <w:t xml:space="preserve">. Dit doet niet af aan het vijfde lid, op grond waarvan nationale tijdslimieten van de </w:t>
      </w:r>
      <w:r>
        <w:rPr>
          <w:rFonts w:ascii="Verdana" w:hAnsi="Verdana" w:cs="Arial"/>
          <w:sz w:val="18"/>
          <w:szCs w:val="18"/>
          <w:lang w:val="nl-NL"/>
        </w:rPr>
        <w:t>verdragsluitende staat</w:t>
      </w:r>
      <w:r w:rsidRPr="005C1870">
        <w:rPr>
          <w:rFonts w:ascii="Verdana" w:hAnsi="Verdana" w:cs="Arial"/>
          <w:sz w:val="18"/>
          <w:szCs w:val="18"/>
          <w:lang w:val="nl-NL"/>
        </w:rPr>
        <w:t xml:space="preserve"> die een verzoek om bijstand bij invordering heeft ontvangen, niet van toepassing zijn. In de tweede plaats is een </w:t>
      </w:r>
      <w:r>
        <w:rPr>
          <w:rFonts w:ascii="Verdana" w:hAnsi="Verdana" w:cs="Arial"/>
          <w:sz w:val="18"/>
          <w:szCs w:val="18"/>
          <w:lang w:val="nl-NL"/>
        </w:rPr>
        <w:t>verdragsluitende staat</w:t>
      </w:r>
      <w:r w:rsidRPr="005C1870">
        <w:rPr>
          <w:rFonts w:ascii="Verdana" w:hAnsi="Verdana" w:cs="Arial"/>
          <w:sz w:val="18"/>
          <w:szCs w:val="18"/>
          <w:lang w:val="nl-NL"/>
        </w:rPr>
        <w:t xml:space="preserve"> niet gehouden maatregelen te nemen die in strijd zijn met de openbare orde. De bijstand bij invordering hoeft in de derde plaats ook niet verleend te worden als de verzoekende </w:t>
      </w:r>
      <w:r>
        <w:rPr>
          <w:rFonts w:ascii="Verdana" w:hAnsi="Verdana" w:cs="Arial"/>
          <w:sz w:val="18"/>
          <w:szCs w:val="18"/>
          <w:lang w:val="nl-NL"/>
        </w:rPr>
        <w:t>staat</w:t>
      </w:r>
      <w:r w:rsidRPr="005C1870">
        <w:rPr>
          <w:rFonts w:ascii="Verdana" w:hAnsi="Verdana" w:cs="Arial"/>
          <w:sz w:val="18"/>
          <w:szCs w:val="18"/>
          <w:lang w:val="nl-NL"/>
        </w:rPr>
        <w:t xml:space="preserve"> bij de invordering of zekerstelling niet alle redelijke maatregelen heeft genomen op grond van de wetgeving of administratieve praktijk van die </w:t>
      </w:r>
      <w:r>
        <w:rPr>
          <w:rFonts w:ascii="Verdana" w:hAnsi="Verdana" w:cs="Arial"/>
          <w:sz w:val="18"/>
          <w:szCs w:val="18"/>
          <w:lang w:val="nl-NL"/>
        </w:rPr>
        <w:t>staat</w:t>
      </w:r>
      <w:r w:rsidRPr="005C1870">
        <w:rPr>
          <w:rFonts w:ascii="Verdana" w:hAnsi="Verdana" w:cs="Arial"/>
          <w:sz w:val="18"/>
          <w:szCs w:val="18"/>
          <w:lang w:val="nl-NL"/>
        </w:rPr>
        <w:t xml:space="preserve">. Tot slot is een </w:t>
      </w:r>
      <w:r>
        <w:rPr>
          <w:rFonts w:ascii="Verdana" w:hAnsi="Verdana" w:cs="Arial"/>
          <w:sz w:val="18"/>
          <w:szCs w:val="18"/>
          <w:lang w:val="nl-NL"/>
        </w:rPr>
        <w:t>verdragsluitende staat</w:t>
      </w:r>
      <w:r w:rsidRPr="005C1870">
        <w:rPr>
          <w:rFonts w:ascii="Verdana" w:hAnsi="Verdana" w:cs="Arial"/>
          <w:sz w:val="18"/>
          <w:szCs w:val="18"/>
          <w:lang w:val="nl-NL"/>
        </w:rPr>
        <w:t xml:space="preserve"> niet gehouden bijstand bij invordering te verlenen als het duidelijk is dat de administratieve last niet proportioneel is in verhouding tot het potenti</w:t>
      </w:r>
      <w:r>
        <w:rPr>
          <w:rFonts w:ascii="Verdana" w:hAnsi="Verdana" w:cs="Arial"/>
          <w:sz w:val="18"/>
          <w:szCs w:val="18"/>
          <w:lang w:val="nl-NL"/>
        </w:rPr>
        <w:t>ë</w:t>
      </w:r>
      <w:r w:rsidRPr="005C1870">
        <w:rPr>
          <w:rFonts w:ascii="Verdana" w:hAnsi="Verdana" w:cs="Arial"/>
          <w:sz w:val="18"/>
          <w:szCs w:val="18"/>
          <w:lang w:val="nl-NL"/>
        </w:rPr>
        <w:t xml:space="preserve">le voordeel van de </w:t>
      </w:r>
      <w:r w:rsidR="00EA2DD3">
        <w:rPr>
          <w:rFonts w:ascii="Verdana" w:hAnsi="Verdana" w:cs="Arial"/>
          <w:sz w:val="18"/>
          <w:szCs w:val="18"/>
          <w:lang w:val="nl-NL"/>
        </w:rPr>
        <w:t>andere verdragsluitende</w:t>
      </w:r>
      <w:r w:rsidRPr="005C1870">
        <w:rPr>
          <w:rFonts w:ascii="Verdana" w:hAnsi="Verdana" w:cs="Arial"/>
          <w:sz w:val="18"/>
          <w:szCs w:val="18"/>
          <w:lang w:val="nl-NL"/>
        </w:rPr>
        <w:t xml:space="preserve"> </w:t>
      </w:r>
      <w:r>
        <w:rPr>
          <w:rFonts w:ascii="Verdana" w:hAnsi="Verdana" w:cs="Arial"/>
          <w:sz w:val="18"/>
          <w:szCs w:val="18"/>
          <w:lang w:val="nl-NL"/>
        </w:rPr>
        <w:t>staat</w:t>
      </w:r>
      <w:r w:rsidRPr="005C1870">
        <w:rPr>
          <w:rFonts w:ascii="Verdana" w:hAnsi="Verdana" w:cs="Arial"/>
          <w:sz w:val="18"/>
          <w:szCs w:val="18"/>
          <w:lang w:val="nl-NL"/>
        </w:rPr>
        <w:t>.</w:t>
      </w:r>
      <w:r w:rsidR="000A016B">
        <w:rPr>
          <w:rFonts w:ascii="Verdana" w:hAnsi="Verdana" w:cs="Arial"/>
          <w:sz w:val="18"/>
          <w:szCs w:val="18"/>
          <w:lang w:val="nl-NL"/>
        </w:rPr>
        <w:br/>
      </w:r>
      <w:r w:rsidR="000A016B">
        <w:rPr>
          <w:rFonts w:ascii="Verdana" w:hAnsi="Verdana" w:cs="Arial"/>
          <w:sz w:val="18"/>
          <w:szCs w:val="18"/>
          <w:lang w:val="nl-NL"/>
        </w:rPr>
        <w:tab/>
      </w:r>
      <w:r w:rsidR="00B014B7">
        <w:rPr>
          <w:rFonts w:ascii="Verdana" w:hAnsi="Verdana"/>
          <w:sz w:val="18"/>
          <w:szCs w:val="18"/>
          <w:lang w:val="nl-NL"/>
        </w:rPr>
        <w:t>In artikel IX van het Protocol wordt bepaald dat artikel 26, net als artikel 25, ook van toepassing is op de</w:t>
      </w:r>
      <w:r w:rsidRPr="00CD7C86" w:rsidR="00B014B7">
        <w:rPr>
          <w:rFonts w:ascii="Verdana" w:hAnsi="Verdana"/>
          <w:sz w:val="18"/>
          <w:szCs w:val="18"/>
          <w:lang w:val="nl-NL"/>
        </w:rPr>
        <w:t xml:space="preserve"> Nederlandse inkomensafhankelijke regelingen: de toeslagen.</w:t>
      </w:r>
      <w:r w:rsidR="00B014B7">
        <w:rPr>
          <w:rFonts w:ascii="Verdana" w:hAnsi="Verdana"/>
          <w:sz w:val="18"/>
          <w:szCs w:val="18"/>
          <w:lang w:val="nl-NL"/>
        </w:rPr>
        <w:t xml:space="preserve"> </w:t>
      </w:r>
    </w:p>
    <w:p w:rsidRPr="00764EEC" w:rsidR="00764EEC" w:rsidP="00B61DFF" w:rsidRDefault="00764EEC" w14:paraId="0D708791" w14:textId="47B7D86C">
      <w:pPr>
        <w:pStyle w:val="Heading2"/>
        <w:numPr>
          <w:ilvl w:val="0"/>
          <w:numId w:val="0"/>
        </w:numPr>
        <w:spacing w:before="0" w:after="0"/>
        <w:rPr>
          <w:lang w:val="nl-NL"/>
        </w:rPr>
      </w:pPr>
    </w:p>
    <w:p w:rsidRPr="00F578EC" w:rsidR="00FB5016" w:rsidP="00247C4A" w:rsidRDefault="00FB5016" w14:paraId="310D8657" w14:textId="77777777">
      <w:pPr>
        <w:ind w:firstLine="0"/>
        <w:outlineLvl w:val="4"/>
        <w:rPr>
          <w:rFonts w:ascii="Verdana" w:hAnsi="Verdana" w:cs="Arial"/>
          <w:i/>
          <w:iCs/>
          <w:sz w:val="18"/>
          <w:szCs w:val="18"/>
          <w:lang w:val="nl-NL"/>
        </w:rPr>
      </w:pPr>
      <w:r>
        <w:rPr>
          <w:rFonts w:ascii="Verdana" w:hAnsi="Verdana" w:cs="Arial"/>
          <w:i/>
          <w:iCs/>
          <w:sz w:val="18"/>
          <w:szCs w:val="18"/>
          <w:lang w:val="nl-NL"/>
        </w:rPr>
        <w:t>II.27</w:t>
      </w:r>
      <w:r w:rsidRPr="001C6327">
        <w:rPr>
          <w:rFonts w:ascii="Verdana" w:hAnsi="Verdana" w:cs="Arial"/>
          <w:i/>
          <w:iCs/>
          <w:sz w:val="18"/>
          <w:szCs w:val="18"/>
          <w:lang w:val="nl-NL"/>
        </w:rPr>
        <w:t>. Leden van diplomatieke vertegenwoordigingen en consulaire posten (artikel 2</w:t>
      </w:r>
      <w:r>
        <w:rPr>
          <w:rFonts w:ascii="Verdana" w:hAnsi="Verdana" w:cs="Arial"/>
          <w:i/>
          <w:iCs/>
          <w:sz w:val="18"/>
          <w:szCs w:val="18"/>
          <w:lang w:val="nl-NL"/>
        </w:rPr>
        <w:t xml:space="preserve">7 </w:t>
      </w:r>
      <w:r w:rsidRPr="00780A5E">
        <w:rPr>
          <w:rFonts w:ascii="Verdana" w:hAnsi="Verdana" w:cs="Arial"/>
          <w:i/>
          <w:iCs/>
          <w:sz w:val="18"/>
          <w:szCs w:val="18"/>
          <w:lang w:val="nl-NL"/>
        </w:rPr>
        <w:t xml:space="preserve">van het </w:t>
      </w:r>
      <w:r w:rsidR="00D25F33">
        <w:rPr>
          <w:rFonts w:ascii="Verdana" w:hAnsi="Verdana" w:cs="Arial"/>
          <w:i/>
          <w:iCs/>
          <w:sz w:val="18"/>
          <w:szCs w:val="18"/>
          <w:lang w:val="nl-NL"/>
        </w:rPr>
        <w:t>Verdrag</w:t>
      </w:r>
      <w:r w:rsidRPr="001C6327">
        <w:rPr>
          <w:rFonts w:ascii="Verdana" w:hAnsi="Verdana" w:cs="Arial"/>
          <w:i/>
          <w:iCs/>
          <w:sz w:val="18"/>
          <w:szCs w:val="18"/>
          <w:lang w:val="nl-NL"/>
        </w:rPr>
        <w:t xml:space="preserve">) </w:t>
      </w:r>
    </w:p>
    <w:p w:rsidRPr="00BC6175" w:rsidR="00FB5016" w:rsidP="00FB5016" w:rsidRDefault="00FB5016" w14:paraId="6EE78813" w14:textId="77777777">
      <w:pPr>
        <w:rPr>
          <w:rFonts w:ascii="Verdana" w:hAnsi="Verdana" w:cs="Arial"/>
          <w:sz w:val="18"/>
          <w:szCs w:val="18"/>
          <w:lang w:val="nl-NL"/>
        </w:rPr>
      </w:pPr>
    </w:p>
    <w:p w:rsidRPr="00FB5016" w:rsidR="00FB5016" w:rsidP="00FB5016" w:rsidRDefault="00FB5016" w14:paraId="435C4440" w14:textId="5907E493">
      <w:pPr>
        <w:ind w:firstLine="720"/>
        <w:rPr>
          <w:rFonts w:ascii="Verdana" w:hAnsi="Verdana" w:cs="Arial"/>
          <w:sz w:val="18"/>
          <w:szCs w:val="18"/>
          <w:lang w:val="nl-NL"/>
        </w:rPr>
      </w:pPr>
      <w:r>
        <w:rPr>
          <w:rFonts w:ascii="Verdana" w:hAnsi="Verdana" w:cs="Arial"/>
          <w:sz w:val="18"/>
          <w:szCs w:val="18"/>
          <w:lang w:val="nl-NL"/>
        </w:rPr>
        <w:lastRenderedPageBreak/>
        <w:t>Artikel 27</w:t>
      </w:r>
      <w:r w:rsidRPr="00BC6175">
        <w:rPr>
          <w:rFonts w:ascii="Verdana" w:hAnsi="Verdana" w:cs="Arial"/>
          <w:sz w:val="18"/>
          <w:szCs w:val="18"/>
          <w:lang w:val="nl-NL"/>
        </w:rPr>
        <w:t xml:space="preserve"> ziet op de toepassing van het </w:t>
      </w:r>
      <w:r w:rsidR="00D25F33">
        <w:rPr>
          <w:rFonts w:ascii="Verdana" w:hAnsi="Verdana" w:cs="Arial"/>
          <w:sz w:val="18"/>
          <w:szCs w:val="18"/>
          <w:lang w:val="nl-NL"/>
        </w:rPr>
        <w:t>Verdrag</w:t>
      </w:r>
      <w:r w:rsidRPr="00BC6175">
        <w:rPr>
          <w:rFonts w:ascii="Verdana" w:hAnsi="Verdana" w:cs="Arial"/>
          <w:sz w:val="18"/>
          <w:szCs w:val="18"/>
          <w:lang w:val="nl-NL"/>
        </w:rPr>
        <w:t xml:space="preserve"> in relatie tot leden van een diplomatieke </w:t>
      </w:r>
      <w:r w:rsidRPr="00CF22A8">
        <w:rPr>
          <w:rFonts w:ascii="Verdana" w:hAnsi="Verdana" w:cs="Arial"/>
          <w:sz w:val="18"/>
          <w:szCs w:val="18"/>
          <w:lang w:val="nl-NL"/>
        </w:rPr>
        <w:t>vertegenwoordiging</w:t>
      </w:r>
      <w:r w:rsidRPr="00EA2DD3" w:rsidR="00EA2DD3">
        <w:rPr>
          <w:rFonts w:ascii="Verdana" w:hAnsi="Verdana" w:cs="Arial"/>
          <w:sz w:val="18"/>
          <w:szCs w:val="18"/>
          <w:lang w:val="nl-NL"/>
        </w:rPr>
        <w:t xml:space="preserve"> </w:t>
      </w:r>
      <w:r w:rsidRPr="00CF22A8" w:rsidR="00EA2DD3">
        <w:rPr>
          <w:rFonts w:ascii="Verdana" w:hAnsi="Verdana" w:cs="Arial"/>
          <w:sz w:val="18"/>
          <w:szCs w:val="18"/>
          <w:lang w:val="nl-NL"/>
        </w:rPr>
        <w:t>of consulaire</w:t>
      </w:r>
      <w:r w:rsidR="00EA2DD3">
        <w:rPr>
          <w:rFonts w:ascii="Verdana" w:hAnsi="Verdana" w:cs="Arial"/>
          <w:sz w:val="18"/>
          <w:szCs w:val="18"/>
          <w:lang w:val="nl-NL"/>
        </w:rPr>
        <w:t xml:space="preserve"> post</w:t>
      </w:r>
      <w:r w:rsidRPr="005C1870">
        <w:rPr>
          <w:rFonts w:ascii="Verdana" w:hAnsi="Verdana" w:cs="Arial"/>
          <w:sz w:val="18"/>
          <w:szCs w:val="18"/>
          <w:lang w:val="nl-NL"/>
        </w:rPr>
        <w:t xml:space="preserve">. </w:t>
      </w:r>
      <w:r>
        <w:rPr>
          <w:rFonts w:ascii="Verdana" w:hAnsi="Verdana" w:cs="Arial"/>
          <w:sz w:val="18"/>
          <w:szCs w:val="18"/>
          <w:lang w:val="nl-NL"/>
        </w:rPr>
        <w:t xml:space="preserve">Het </w:t>
      </w:r>
      <w:r w:rsidRPr="005C1870">
        <w:rPr>
          <w:rFonts w:ascii="Verdana" w:hAnsi="Verdana" w:cs="Arial"/>
          <w:sz w:val="18"/>
          <w:szCs w:val="18"/>
          <w:lang w:val="nl-NL"/>
        </w:rPr>
        <w:t>bepaalt, conform artikel 2</w:t>
      </w:r>
      <w:r>
        <w:rPr>
          <w:rFonts w:ascii="Verdana" w:hAnsi="Verdana" w:cs="Arial"/>
          <w:sz w:val="18"/>
          <w:szCs w:val="18"/>
          <w:lang w:val="nl-NL"/>
        </w:rPr>
        <w:t>7</w:t>
      </w:r>
      <w:r w:rsidRPr="005C1870">
        <w:rPr>
          <w:rFonts w:ascii="Verdana" w:hAnsi="Verdana" w:cs="Arial"/>
          <w:sz w:val="18"/>
          <w:szCs w:val="18"/>
          <w:lang w:val="nl-NL"/>
        </w:rPr>
        <w:t xml:space="preserve"> van het OESO-modelverdrag, dat fiscale voorrechten toegekend aan leden van een diplomatieke vertegenwoordiging </w:t>
      </w:r>
      <w:r w:rsidRPr="005C1870" w:rsidR="00EA2DD3">
        <w:rPr>
          <w:rFonts w:ascii="Verdana" w:hAnsi="Verdana" w:cs="Arial"/>
          <w:sz w:val="18"/>
          <w:szCs w:val="18"/>
          <w:lang w:val="nl-NL"/>
        </w:rPr>
        <w:t xml:space="preserve">of consulaire </w:t>
      </w:r>
      <w:r w:rsidR="00EA2DD3">
        <w:rPr>
          <w:rFonts w:ascii="Verdana" w:hAnsi="Verdana" w:cs="Arial"/>
          <w:sz w:val="18"/>
          <w:szCs w:val="18"/>
          <w:lang w:val="nl-NL"/>
        </w:rPr>
        <w:t xml:space="preserve">post </w:t>
      </w:r>
      <w:r w:rsidRPr="005C1870">
        <w:rPr>
          <w:rFonts w:ascii="Verdana" w:hAnsi="Verdana" w:cs="Arial"/>
          <w:sz w:val="18"/>
          <w:szCs w:val="18"/>
          <w:lang w:val="nl-NL"/>
        </w:rPr>
        <w:t xml:space="preserve">op grond van internationaal recht of internationale overeenkomsten, niet worden aangetast door het onderhavige </w:t>
      </w:r>
      <w:r w:rsidR="00D25F33">
        <w:rPr>
          <w:rFonts w:ascii="Verdana" w:hAnsi="Verdana" w:cs="Arial"/>
          <w:sz w:val="18"/>
          <w:szCs w:val="18"/>
          <w:lang w:val="nl-NL"/>
        </w:rPr>
        <w:t>Verdrag</w:t>
      </w:r>
      <w:r w:rsidRPr="005C1870">
        <w:rPr>
          <w:rFonts w:ascii="Verdana" w:hAnsi="Verdana" w:cs="Arial"/>
          <w:sz w:val="18"/>
          <w:szCs w:val="18"/>
          <w:lang w:val="nl-NL"/>
        </w:rPr>
        <w:t>.</w:t>
      </w:r>
    </w:p>
    <w:p w:rsidRPr="009F26D5" w:rsidR="002B5994" w:rsidP="009F26D5" w:rsidRDefault="002B5994" w14:paraId="45B33520" w14:textId="77777777">
      <w:pPr>
        <w:ind w:firstLine="720"/>
        <w:rPr>
          <w:rFonts w:ascii="Verdana" w:hAnsi="Verdana" w:cs="Arial"/>
          <w:sz w:val="18"/>
          <w:szCs w:val="18"/>
          <w:lang w:val="nl-NL"/>
        </w:rPr>
      </w:pPr>
    </w:p>
    <w:p w:rsidRPr="006E5CFF" w:rsidR="00A66A33" w:rsidP="00500251" w:rsidRDefault="00A06FA7" w14:paraId="0709D95B" w14:textId="77777777">
      <w:pPr>
        <w:pStyle w:val="Heading2"/>
        <w:numPr>
          <w:ilvl w:val="0"/>
          <w:numId w:val="0"/>
        </w:numPr>
        <w:spacing w:before="0" w:after="0"/>
        <w:rPr>
          <w:rFonts w:ascii="Verdana" w:hAnsi="Verdana" w:cs="Arial"/>
          <w:b w:val="0"/>
          <w:i/>
          <w:sz w:val="18"/>
          <w:szCs w:val="18"/>
          <w:lang w:val="nl-NL"/>
        </w:rPr>
      </w:pPr>
      <w:r w:rsidRPr="00556990">
        <w:rPr>
          <w:rFonts w:ascii="Verdana" w:hAnsi="Verdana"/>
          <w:b w:val="0"/>
          <w:i/>
          <w:sz w:val="18"/>
          <w:szCs w:val="18"/>
          <w:lang w:val="nl-NL"/>
        </w:rPr>
        <w:t>II.</w:t>
      </w:r>
      <w:r w:rsidRPr="001C6327">
        <w:rPr>
          <w:rFonts w:ascii="Verdana" w:hAnsi="Verdana" w:cs="Arial"/>
          <w:b w:val="0"/>
          <w:i/>
          <w:sz w:val="18"/>
          <w:szCs w:val="18"/>
          <w:lang w:val="nl-NL"/>
        </w:rPr>
        <w:t>2</w:t>
      </w:r>
      <w:r w:rsidR="00FB5016">
        <w:rPr>
          <w:rFonts w:ascii="Verdana" w:hAnsi="Verdana" w:cs="Arial"/>
          <w:b w:val="0"/>
          <w:i/>
          <w:sz w:val="18"/>
          <w:szCs w:val="18"/>
          <w:lang w:val="nl-NL"/>
        </w:rPr>
        <w:t>8</w:t>
      </w:r>
      <w:r w:rsidRPr="00F578EC">
        <w:rPr>
          <w:rFonts w:ascii="Verdana" w:hAnsi="Verdana" w:cs="Arial"/>
          <w:b w:val="0"/>
          <w:i/>
          <w:sz w:val="18"/>
          <w:szCs w:val="18"/>
          <w:lang w:val="nl-NL"/>
        </w:rPr>
        <w:t xml:space="preserve">. </w:t>
      </w:r>
      <w:r w:rsidRPr="00F578EC" w:rsidR="00CF457A">
        <w:rPr>
          <w:rFonts w:ascii="Verdana" w:hAnsi="Verdana" w:cs="Arial"/>
          <w:b w:val="0"/>
          <w:i/>
          <w:sz w:val="18"/>
          <w:szCs w:val="18"/>
          <w:lang w:val="nl-NL"/>
        </w:rPr>
        <w:t>Recht op voordelen</w:t>
      </w:r>
      <w:r w:rsidRPr="00323312" w:rsidR="00091C6D">
        <w:rPr>
          <w:rFonts w:ascii="Verdana" w:hAnsi="Verdana" w:cs="Arial"/>
          <w:b w:val="0"/>
          <w:i/>
          <w:sz w:val="18"/>
          <w:szCs w:val="18"/>
          <w:lang w:val="nl-NL"/>
        </w:rPr>
        <w:t xml:space="preserve"> </w:t>
      </w:r>
      <w:r w:rsidRPr="00323312">
        <w:rPr>
          <w:rFonts w:ascii="Verdana" w:hAnsi="Verdana" w:cs="Arial"/>
          <w:b w:val="0"/>
          <w:i/>
          <w:sz w:val="18"/>
          <w:szCs w:val="18"/>
          <w:lang w:val="nl-NL"/>
        </w:rPr>
        <w:t>(artikel 2</w:t>
      </w:r>
      <w:r w:rsidR="00FB5016">
        <w:rPr>
          <w:rFonts w:ascii="Verdana" w:hAnsi="Verdana" w:cs="Arial"/>
          <w:b w:val="0"/>
          <w:i/>
          <w:sz w:val="18"/>
          <w:szCs w:val="18"/>
          <w:lang w:val="nl-NL"/>
        </w:rPr>
        <w:t>8</w:t>
      </w:r>
      <w:r w:rsidRPr="00916448" w:rsidR="00916448">
        <w:rPr>
          <w:rFonts w:ascii="Verdana" w:hAnsi="Verdana" w:cs="Arial"/>
          <w:b w:val="0"/>
          <w:i/>
          <w:sz w:val="18"/>
          <w:szCs w:val="18"/>
          <w:lang w:val="nl-NL"/>
        </w:rPr>
        <w:t xml:space="preserve"> </w:t>
      </w:r>
      <w:r w:rsidR="00916448">
        <w:rPr>
          <w:rFonts w:ascii="Verdana" w:hAnsi="Verdana" w:cs="Arial"/>
          <w:b w:val="0"/>
          <w:i/>
          <w:sz w:val="18"/>
          <w:szCs w:val="18"/>
          <w:lang w:val="nl-NL"/>
        </w:rPr>
        <w:t xml:space="preserve">van het </w:t>
      </w:r>
      <w:r w:rsidR="00D25F33">
        <w:rPr>
          <w:rFonts w:ascii="Verdana" w:hAnsi="Verdana" w:cs="Arial"/>
          <w:b w:val="0"/>
          <w:i/>
          <w:sz w:val="18"/>
          <w:szCs w:val="18"/>
          <w:lang w:val="nl-NL"/>
        </w:rPr>
        <w:t>Verdrag</w:t>
      </w:r>
      <w:r w:rsidRPr="00323312">
        <w:rPr>
          <w:rFonts w:ascii="Verdana" w:hAnsi="Verdana" w:cs="Arial"/>
          <w:b w:val="0"/>
          <w:i/>
          <w:sz w:val="18"/>
          <w:szCs w:val="18"/>
          <w:lang w:val="nl-NL"/>
        </w:rPr>
        <w:t>)</w:t>
      </w:r>
    </w:p>
    <w:p w:rsidRPr="005C1870" w:rsidR="00393BD8" w:rsidP="00393BD8" w:rsidRDefault="00393BD8" w14:paraId="1FE42B89" w14:textId="77777777">
      <w:pPr>
        <w:rPr>
          <w:rFonts w:ascii="Verdana" w:hAnsi="Verdana"/>
          <w:sz w:val="18"/>
          <w:szCs w:val="18"/>
          <w:lang w:val="nl-NL"/>
        </w:rPr>
      </w:pPr>
    </w:p>
    <w:p w:rsidRPr="00916448" w:rsidR="0047144B" w:rsidP="00CD077B" w:rsidRDefault="002C387B" w14:paraId="0F66F872" w14:textId="695626B4">
      <w:pPr>
        <w:ind w:firstLine="720"/>
        <w:rPr>
          <w:rFonts w:ascii="Verdana" w:hAnsi="Verdana" w:cs="Arial"/>
          <w:sz w:val="18"/>
          <w:szCs w:val="18"/>
          <w:lang w:val="nl-NL"/>
        </w:rPr>
      </w:pPr>
      <w:r w:rsidRPr="00556990">
        <w:rPr>
          <w:rFonts w:ascii="Verdana" w:hAnsi="Verdana" w:cs="Arial"/>
          <w:sz w:val="18"/>
          <w:szCs w:val="18"/>
          <w:lang w:val="nl-NL"/>
        </w:rPr>
        <w:t>In het rapport van BEPS-actie 6 (</w:t>
      </w:r>
      <w:r w:rsidRPr="001C6327">
        <w:rPr>
          <w:rFonts w:ascii="Verdana" w:hAnsi="Verdana" w:cs="Arial"/>
          <w:i/>
          <w:sz w:val="18"/>
          <w:szCs w:val="18"/>
          <w:lang w:val="nl-NL"/>
        </w:rPr>
        <w:t>‘</w:t>
      </w:r>
      <w:proofErr w:type="spellStart"/>
      <w:r w:rsidRPr="001C6327">
        <w:rPr>
          <w:rFonts w:ascii="Verdana" w:hAnsi="Verdana" w:cs="Arial"/>
          <w:i/>
          <w:sz w:val="18"/>
          <w:szCs w:val="18"/>
          <w:lang w:val="nl-NL"/>
        </w:rPr>
        <w:t>Preventing</w:t>
      </w:r>
      <w:proofErr w:type="spellEnd"/>
      <w:r w:rsidRPr="001C6327">
        <w:rPr>
          <w:rFonts w:ascii="Verdana" w:hAnsi="Verdana" w:cs="Arial"/>
          <w:i/>
          <w:sz w:val="18"/>
          <w:szCs w:val="18"/>
          <w:lang w:val="nl-NL"/>
        </w:rPr>
        <w:t xml:space="preserve"> </w:t>
      </w:r>
      <w:proofErr w:type="spellStart"/>
      <w:r w:rsidRPr="001C6327">
        <w:rPr>
          <w:rFonts w:ascii="Verdana" w:hAnsi="Verdana" w:cs="Arial"/>
          <w:i/>
          <w:sz w:val="18"/>
          <w:szCs w:val="18"/>
          <w:lang w:val="nl-NL"/>
        </w:rPr>
        <w:t>the</w:t>
      </w:r>
      <w:proofErr w:type="spellEnd"/>
      <w:r w:rsidRPr="001C6327">
        <w:rPr>
          <w:rFonts w:ascii="Verdana" w:hAnsi="Verdana" w:cs="Arial"/>
          <w:i/>
          <w:sz w:val="18"/>
          <w:szCs w:val="18"/>
          <w:lang w:val="nl-NL"/>
        </w:rPr>
        <w:t xml:space="preserve"> </w:t>
      </w:r>
      <w:proofErr w:type="spellStart"/>
      <w:r w:rsidRPr="001C6327">
        <w:rPr>
          <w:rFonts w:ascii="Verdana" w:hAnsi="Verdana" w:cs="Arial"/>
          <w:i/>
          <w:sz w:val="18"/>
          <w:szCs w:val="18"/>
          <w:lang w:val="nl-NL"/>
        </w:rPr>
        <w:t>Granting</w:t>
      </w:r>
      <w:proofErr w:type="spellEnd"/>
      <w:r w:rsidRPr="001C6327">
        <w:rPr>
          <w:rFonts w:ascii="Verdana" w:hAnsi="Verdana" w:cs="Arial"/>
          <w:i/>
          <w:sz w:val="18"/>
          <w:szCs w:val="18"/>
          <w:lang w:val="nl-NL"/>
        </w:rPr>
        <w:t xml:space="preserve"> of </w:t>
      </w:r>
      <w:proofErr w:type="spellStart"/>
      <w:r w:rsidRPr="001C6327">
        <w:rPr>
          <w:rFonts w:ascii="Verdana" w:hAnsi="Verdana" w:cs="Arial"/>
          <w:i/>
          <w:sz w:val="18"/>
          <w:szCs w:val="18"/>
          <w:lang w:val="nl-NL"/>
        </w:rPr>
        <w:t>Treaty</w:t>
      </w:r>
      <w:proofErr w:type="spellEnd"/>
      <w:r w:rsidRPr="001C6327">
        <w:rPr>
          <w:rFonts w:ascii="Verdana" w:hAnsi="Verdana" w:cs="Arial"/>
          <w:i/>
          <w:sz w:val="18"/>
          <w:szCs w:val="18"/>
          <w:lang w:val="nl-NL"/>
        </w:rPr>
        <w:t xml:space="preserve"> Benefits in </w:t>
      </w:r>
      <w:proofErr w:type="spellStart"/>
      <w:r w:rsidRPr="001C6327">
        <w:rPr>
          <w:rFonts w:ascii="Verdana" w:hAnsi="Verdana" w:cs="Arial"/>
          <w:i/>
          <w:sz w:val="18"/>
          <w:szCs w:val="18"/>
          <w:lang w:val="nl-NL"/>
        </w:rPr>
        <w:t>Inapproriate</w:t>
      </w:r>
      <w:proofErr w:type="spellEnd"/>
      <w:r w:rsidRPr="001C6327">
        <w:rPr>
          <w:rFonts w:ascii="Verdana" w:hAnsi="Verdana" w:cs="Arial"/>
          <w:i/>
          <w:sz w:val="18"/>
          <w:szCs w:val="18"/>
          <w:lang w:val="nl-NL"/>
        </w:rPr>
        <w:t xml:space="preserve"> </w:t>
      </w:r>
      <w:proofErr w:type="spellStart"/>
      <w:r w:rsidRPr="001C6327">
        <w:rPr>
          <w:rFonts w:ascii="Verdana" w:hAnsi="Verdana" w:cs="Arial"/>
          <w:i/>
          <w:sz w:val="18"/>
          <w:szCs w:val="18"/>
          <w:lang w:val="nl-NL"/>
        </w:rPr>
        <w:t>Circumstances</w:t>
      </w:r>
      <w:proofErr w:type="spellEnd"/>
      <w:r w:rsidRPr="00F578EC">
        <w:rPr>
          <w:rFonts w:ascii="Verdana" w:hAnsi="Verdana" w:cs="Arial"/>
          <w:i/>
          <w:sz w:val="18"/>
          <w:szCs w:val="18"/>
          <w:lang w:val="nl-NL"/>
        </w:rPr>
        <w:t xml:space="preserve">’) </w:t>
      </w:r>
      <w:r w:rsidRPr="00F578EC">
        <w:rPr>
          <w:rFonts w:ascii="Verdana" w:hAnsi="Verdana" w:cs="Arial"/>
          <w:sz w:val="18"/>
          <w:szCs w:val="18"/>
          <w:lang w:val="nl-NL"/>
        </w:rPr>
        <w:t>is een minimumstandaard opgenomen om verdragsmisbruik tegen te gaan. Aan deze mini</w:t>
      </w:r>
      <w:r w:rsidRPr="00BC6175" w:rsidR="00DE3FD9">
        <w:rPr>
          <w:rFonts w:ascii="Verdana" w:hAnsi="Verdana" w:cs="Arial"/>
          <w:sz w:val="18"/>
          <w:szCs w:val="18"/>
          <w:lang w:val="nl-NL"/>
        </w:rPr>
        <w:t>m</w:t>
      </w:r>
      <w:r w:rsidRPr="00BC6175">
        <w:rPr>
          <w:rFonts w:ascii="Verdana" w:hAnsi="Verdana" w:cs="Arial"/>
          <w:sz w:val="18"/>
          <w:szCs w:val="18"/>
          <w:lang w:val="nl-NL"/>
        </w:rPr>
        <w:t xml:space="preserve">umstandaard kan worden voldaan door in een belastingverdrag een zogenoemde </w:t>
      </w:r>
      <w:proofErr w:type="spellStart"/>
      <w:r w:rsidRPr="00BC6175">
        <w:rPr>
          <w:rFonts w:ascii="Verdana" w:hAnsi="Verdana" w:cs="Arial"/>
          <w:i/>
          <w:sz w:val="18"/>
          <w:szCs w:val="18"/>
          <w:lang w:val="nl-NL"/>
        </w:rPr>
        <w:t>principal</w:t>
      </w:r>
      <w:proofErr w:type="spellEnd"/>
      <w:r w:rsidRPr="00BC6175">
        <w:rPr>
          <w:rFonts w:ascii="Verdana" w:hAnsi="Verdana" w:cs="Arial"/>
          <w:i/>
          <w:sz w:val="18"/>
          <w:szCs w:val="18"/>
          <w:lang w:val="nl-NL"/>
        </w:rPr>
        <w:t xml:space="preserve"> </w:t>
      </w:r>
      <w:proofErr w:type="spellStart"/>
      <w:r w:rsidRPr="00BC6175">
        <w:rPr>
          <w:rFonts w:ascii="Verdana" w:hAnsi="Verdana" w:cs="Arial"/>
          <w:i/>
          <w:sz w:val="18"/>
          <w:szCs w:val="18"/>
          <w:lang w:val="nl-NL"/>
        </w:rPr>
        <w:t>purposes</w:t>
      </w:r>
      <w:proofErr w:type="spellEnd"/>
      <w:r w:rsidRPr="00BC6175">
        <w:rPr>
          <w:rFonts w:ascii="Verdana" w:hAnsi="Verdana" w:cs="Arial"/>
          <w:i/>
          <w:sz w:val="18"/>
          <w:szCs w:val="18"/>
          <w:lang w:val="nl-NL"/>
        </w:rPr>
        <w:t xml:space="preserve"> test </w:t>
      </w:r>
      <w:r w:rsidRPr="0066320E" w:rsidR="00DE3FD9">
        <w:rPr>
          <w:rFonts w:ascii="Verdana" w:hAnsi="Verdana" w:cs="Arial"/>
          <w:sz w:val="18"/>
          <w:szCs w:val="18"/>
          <w:lang w:val="nl-NL"/>
        </w:rPr>
        <w:t>(</w:t>
      </w:r>
      <w:r w:rsidR="00BD0016">
        <w:rPr>
          <w:rFonts w:ascii="Verdana" w:hAnsi="Verdana" w:cs="Arial"/>
          <w:sz w:val="18"/>
          <w:szCs w:val="18"/>
          <w:lang w:val="nl-NL"/>
        </w:rPr>
        <w:t xml:space="preserve">hierna: </w:t>
      </w:r>
      <w:r w:rsidRPr="0066320E" w:rsidR="00DE3FD9">
        <w:rPr>
          <w:rFonts w:ascii="Verdana" w:hAnsi="Verdana" w:cs="Arial"/>
          <w:sz w:val="18"/>
          <w:szCs w:val="18"/>
          <w:lang w:val="nl-NL"/>
        </w:rPr>
        <w:t>PPT)</w:t>
      </w:r>
      <w:r w:rsidRPr="00CF22A8" w:rsidR="00DE3FD9">
        <w:rPr>
          <w:rFonts w:ascii="Verdana" w:hAnsi="Verdana" w:cs="Arial"/>
          <w:i/>
          <w:sz w:val="18"/>
          <w:szCs w:val="18"/>
          <w:lang w:val="nl-NL"/>
        </w:rPr>
        <w:t xml:space="preserve"> </w:t>
      </w:r>
      <w:r w:rsidRPr="00CF22A8">
        <w:rPr>
          <w:rFonts w:ascii="Verdana" w:hAnsi="Verdana" w:cs="Arial"/>
          <w:sz w:val="18"/>
          <w:szCs w:val="18"/>
          <w:lang w:val="nl-NL"/>
        </w:rPr>
        <w:t xml:space="preserve">op te nemen. Het rapport bij BEPS-actie 6 bevat ook </w:t>
      </w:r>
      <w:r w:rsidR="00533DFA">
        <w:rPr>
          <w:rFonts w:ascii="Verdana" w:hAnsi="Verdana" w:cs="Arial"/>
          <w:sz w:val="18"/>
          <w:szCs w:val="18"/>
          <w:lang w:val="nl-NL"/>
        </w:rPr>
        <w:t xml:space="preserve">een </w:t>
      </w:r>
      <w:r w:rsidRPr="00CF22A8">
        <w:rPr>
          <w:rFonts w:ascii="Verdana" w:hAnsi="Verdana" w:cs="Arial"/>
          <w:sz w:val="18"/>
          <w:szCs w:val="18"/>
          <w:lang w:val="nl-NL"/>
        </w:rPr>
        <w:t>alternatieve wijze waarop aan de minimumstandaard kan worden voldaan</w:t>
      </w:r>
      <w:r w:rsidR="00533DFA">
        <w:rPr>
          <w:rFonts w:ascii="Verdana" w:hAnsi="Verdana" w:cs="Arial"/>
          <w:sz w:val="18"/>
          <w:szCs w:val="18"/>
          <w:lang w:val="nl-NL"/>
        </w:rPr>
        <w:t>, maar z</w:t>
      </w:r>
      <w:r w:rsidRPr="00CF22A8">
        <w:rPr>
          <w:rFonts w:ascii="Verdana" w:hAnsi="Verdana" w:cs="Arial"/>
          <w:sz w:val="18"/>
          <w:szCs w:val="18"/>
          <w:lang w:val="nl-NL"/>
        </w:rPr>
        <w:t xml:space="preserve">oals </w:t>
      </w:r>
      <w:r w:rsidRPr="005C1870" w:rsidR="00DE3FD9">
        <w:rPr>
          <w:rFonts w:ascii="Verdana" w:hAnsi="Verdana" w:cs="Arial"/>
          <w:sz w:val="18"/>
          <w:szCs w:val="18"/>
          <w:lang w:val="nl-NL"/>
        </w:rPr>
        <w:t xml:space="preserve">aangegeven </w:t>
      </w:r>
      <w:r w:rsidRPr="005C1870">
        <w:rPr>
          <w:rFonts w:ascii="Verdana" w:hAnsi="Verdana" w:cs="Arial"/>
          <w:sz w:val="18"/>
          <w:szCs w:val="18"/>
          <w:lang w:val="nl-NL"/>
        </w:rPr>
        <w:t xml:space="preserve">in de brief van 28 oktober 2016 over de Nederlandse </w:t>
      </w:r>
      <w:r w:rsidRPr="00916448" w:rsidR="0047144B">
        <w:rPr>
          <w:rFonts w:ascii="Verdana" w:hAnsi="Verdana" w:cs="Arial"/>
          <w:sz w:val="18"/>
          <w:szCs w:val="18"/>
          <w:lang w:val="nl-NL"/>
        </w:rPr>
        <w:t>positie bij het MLI</w:t>
      </w:r>
      <w:r w:rsidRPr="00916448" w:rsidR="00DE3FD9">
        <w:rPr>
          <w:rFonts w:ascii="Verdana" w:hAnsi="Verdana" w:cs="Arial"/>
          <w:sz w:val="18"/>
          <w:szCs w:val="18"/>
          <w:lang w:val="nl-NL"/>
        </w:rPr>
        <w:t xml:space="preserve">, </w:t>
      </w:r>
      <w:r w:rsidRPr="00916448" w:rsidR="0047144B">
        <w:rPr>
          <w:rFonts w:ascii="Verdana" w:hAnsi="Verdana" w:cs="Arial"/>
          <w:sz w:val="18"/>
          <w:szCs w:val="18"/>
          <w:lang w:val="nl-NL"/>
        </w:rPr>
        <w:t xml:space="preserve">heeft Nederland </w:t>
      </w:r>
      <w:r w:rsidRPr="00916448" w:rsidR="00DE3FD9">
        <w:rPr>
          <w:rFonts w:ascii="Verdana" w:hAnsi="Verdana" w:cs="Arial"/>
          <w:sz w:val="18"/>
          <w:szCs w:val="18"/>
          <w:lang w:val="nl-NL"/>
        </w:rPr>
        <w:t>een</w:t>
      </w:r>
      <w:r w:rsidRPr="00916448" w:rsidR="0047144B">
        <w:rPr>
          <w:rFonts w:ascii="Verdana" w:hAnsi="Verdana" w:cs="Arial"/>
          <w:sz w:val="18"/>
          <w:szCs w:val="18"/>
          <w:lang w:val="nl-NL"/>
        </w:rPr>
        <w:t xml:space="preserve"> voorkeur voor de </w:t>
      </w:r>
      <w:r w:rsidRPr="00916448" w:rsidR="00DE3FD9">
        <w:rPr>
          <w:rFonts w:ascii="Verdana" w:hAnsi="Verdana" w:cs="Arial"/>
          <w:sz w:val="18"/>
          <w:szCs w:val="18"/>
          <w:lang w:val="nl-NL"/>
        </w:rPr>
        <w:t>PPT</w:t>
      </w:r>
      <w:r w:rsidRPr="00916448" w:rsidR="0047144B">
        <w:rPr>
          <w:rFonts w:ascii="Verdana" w:hAnsi="Verdana" w:cs="Arial"/>
          <w:sz w:val="18"/>
          <w:szCs w:val="18"/>
          <w:lang w:val="nl-NL"/>
        </w:rPr>
        <w:t xml:space="preserve">. </w:t>
      </w:r>
      <w:r w:rsidR="00B61DFF">
        <w:rPr>
          <w:rStyle w:val="FootnoteReference"/>
          <w:rFonts w:ascii="Verdana" w:hAnsi="Verdana" w:cs="Arial"/>
          <w:sz w:val="18"/>
          <w:szCs w:val="18"/>
          <w:lang w:val="nl-NL"/>
        </w:rPr>
        <w:footnoteReference w:id="21"/>
      </w:r>
    </w:p>
    <w:p w:rsidRPr="00BC6175" w:rsidR="00742B5A" w:rsidP="00742B5A" w:rsidRDefault="0047144B" w14:paraId="7C55E070" w14:textId="49AEC7CD">
      <w:pPr>
        <w:ind w:firstLine="720"/>
        <w:rPr>
          <w:rFonts w:ascii="Verdana" w:hAnsi="Verdana" w:cs="Arial"/>
          <w:sz w:val="18"/>
          <w:szCs w:val="18"/>
          <w:lang w:val="nl-NL"/>
        </w:rPr>
      </w:pPr>
      <w:r w:rsidRPr="00780A5E">
        <w:rPr>
          <w:rFonts w:ascii="Verdana" w:hAnsi="Verdana" w:cs="Arial"/>
          <w:sz w:val="18"/>
          <w:szCs w:val="18"/>
          <w:lang w:val="nl-NL"/>
        </w:rPr>
        <w:t xml:space="preserve">In het eerste lid is de </w:t>
      </w:r>
      <w:r w:rsidRPr="00780A5E" w:rsidR="00DE3FD9">
        <w:rPr>
          <w:rFonts w:ascii="Verdana" w:hAnsi="Verdana" w:cs="Arial"/>
          <w:sz w:val="18"/>
          <w:szCs w:val="18"/>
          <w:lang w:val="nl-NL"/>
        </w:rPr>
        <w:t>PPT</w:t>
      </w:r>
      <w:r w:rsidRPr="00780A5E">
        <w:rPr>
          <w:rFonts w:ascii="Verdana" w:hAnsi="Verdana" w:cs="Arial"/>
          <w:i/>
          <w:sz w:val="18"/>
          <w:szCs w:val="18"/>
          <w:lang w:val="nl-NL"/>
        </w:rPr>
        <w:t xml:space="preserve"> </w:t>
      </w:r>
      <w:r w:rsidRPr="00780A5E">
        <w:rPr>
          <w:rFonts w:ascii="Verdana" w:hAnsi="Verdana" w:cs="Arial"/>
          <w:sz w:val="18"/>
          <w:szCs w:val="18"/>
          <w:lang w:val="nl-NL"/>
        </w:rPr>
        <w:t>opgenomen</w:t>
      </w:r>
      <w:r w:rsidRPr="00780A5E">
        <w:rPr>
          <w:rFonts w:ascii="Verdana" w:hAnsi="Verdana" w:cs="Arial"/>
          <w:i/>
          <w:sz w:val="18"/>
          <w:szCs w:val="18"/>
          <w:lang w:val="nl-NL"/>
        </w:rPr>
        <w:t xml:space="preserve">. </w:t>
      </w:r>
      <w:r w:rsidRPr="000819E4">
        <w:rPr>
          <w:rFonts w:ascii="Verdana" w:hAnsi="Verdana" w:cs="Arial"/>
          <w:sz w:val="18"/>
          <w:szCs w:val="18"/>
          <w:lang w:val="nl-NL"/>
        </w:rPr>
        <w:t>Op grond van deze bepaling worden verdragsvoordelen niet toegekend indien het verkrijgen van een verdragsvoordeel één van de voornaamste redene</w:t>
      </w:r>
      <w:r w:rsidRPr="0021450B" w:rsidR="00742B5A">
        <w:rPr>
          <w:rFonts w:ascii="Verdana" w:hAnsi="Verdana" w:cs="Arial"/>
          <w:sz w:val="18"/>
          <w:szCs w:val="18"/>
          <w:lang w:val="nl-NL"/>
        </w:rPr>
        <w:t>n was voor een constructie of transactie die tot dat voordeel heeft geleid</w:t>
      </w:r>
      <w:r w:rsidRPr="005C1870" w:rsidR="007359CC">
        <w:rPr>
          <w:rFonts w:ascii="Verdana" w:hAnsi="Verdana"/>
          <w:sz w:val="18"/>
          <w:szCs w:val="18"/>
          <w:lang w:val="nl-NL"/>
        </w:rPr>
        <w:t>, tenzij wordt vastgesteld dat het toekennen van dat voordeel – rekening houdend met alle relevante feiten en omstandigheden – in overeenstemming is met</w:t>
      </w:r>
      <w:r w:rsidR="006F6C39">
        <w:rPr>
          <w:rFonts w:ascii="Verdana" w:hAnsi="Verdana"/>
          <w:sz w:val="18"/>
          <w:szCs w:val="18"/>
          <w:lang w:val="nl-NL"/>
        </w:rPr>
        <w:t xml:space="preserve"> het</w:t>
      </w:r>
      <w:r w:rsidRPr="005C1870" w:rsidR="007359CC">
        <w:rPr>
          <w:rFonts w:ascii="Verdana" w:hAnsi="Verdana"/>
          <w:sz w:val="18"/>
          <w:szCs w:val="18"/>
          <w:lang w:val="nl-NL"/>
        </w:rPr>
        <w:t xml:space="preserve"> doel en </w:t>
      </w:r>
      <w:r w:rsidR="006F6C39">
        <w:rPr>
          <w:rFonts w:ascii="Verdana" w:hAnsi="Verdana"/>
          <w:sz w:val="18"/>
          <w:szCs w:val="18"/>
          <w:lang w:val="nl-NL"/>
        </w:rPr>
        <w:t xml:space="preserve">de </w:t>
      </w:r>
      <w:r w:rsidRPr="005C1870" w:rsidR="007359CC">
        <w:rPr>
          <w:rFonts w:ascii="Verdana" w:hAnsi="Verdana"/>
          <w:sz w:val="18"/>
          <w:szCs w:val="18"/>
          <w:lang w:val="nl-NL"/>
        </w:rPr>
        <w:t xml:space="preserve">strekking van de relevante bepalingen uit </w:t>
      </w:r>
      <w:r w:rsidR="005A6D33">
        <w:rPr>
          <w:rFonts w:ascii="Verdana" w:hAnsi="Verdana"/>
          <w:sz w:val="18"/>
          <w:szCs w:val="18"/>
          <w:lang w:val="nl-NL"/>
        </w:rPr>
        <w:t>het</w:t>
      </w:r>
      <w:r w:rsidRPr="005C1870" w:rsidR="005A6D33">
        <w:rPr>
          <w:rFonts w:ascii="Verdana" w:hAnsi="Verdana"/>
          <w:sz w:val="18"/>
          <w:szCs w:val="18"/>
          <w:lang w:val="nl-NL"/>
        </w:rPr>
        <w:t xml:space="preserve"> </w:t>
      </w:r>
      <w:r w:rsidR="00D25F33">
        <w:rPr>
          <w:rFonts w:ascii="Verdana" w:hAnsi="Verdana"/>
          <w:sz w:val="18"/>
          <w:szCs w:val="18"/>
          <w:lang w:val="nl-NL"/>
        </w:rPr>
        <w:t>Verdrag</w:t>
      </w:r>
      <w:r w:rsidRPr="00556990" w:rsidR="00742B5A">
        <w:rPr>
          <w:rFonts w:ascii="Verdana" w:hAnsi="Verdana" w:cs="Arial"/>
          <w:sz w:val="18"/>
          <w:szCs w:val="18"/>
          <w:lang w:val="nl-NL"/>
        </w:rPr>
        <w:t xml:space="preserve">. De </w:t>
      </w:r>
      <w:r w:rsidRPr="001C6327" w:rsidR="00DE3FD9">
        <w:rPr>
          <w:rFonts w:ascii="Verdana" w:hAnsi="Verdana" w:cs="Arial"/>
          <w:sz w:val="18"/>
          <w:szCs w:val="18"/>
          <w:lang w:val="nl-NL"/>
        </w:rPr>
        <w:t>PPT</w:t>
      </w:r>
      <w:r w:rsidRPr="00F578EC" w:rsidR="00742B5A">
        <w:rPr>
          <w:rFonts w:ascii="Verdana" w:hAnsi="Verdana" w:cs="Arial"/>
          <w:i/>
          <w:sz w:val="18"/>
          <w:szCs w:val="18"/>
          <w:lang w:val="nl-NL"/>
        </w:rPr>
        <w:t xml:space="preserve"> </w:t>
      </w:r>
      <w:r w:rsidRPr="00F578EC" w:rsidR="00742B5A">
        <w:rPr>
          <w:rFonts w:ascii="Verdana" w:hAnsi="Verdana" w:cs="Arial"/>
          <w:sz w:val="18"/>
          <w:szCs w:val="18"/>
          <w:lang w:val="nl-NL"/>
        </w:rPr>
        <w:t>richt zich dus op een specifieke transactie of constructie en niet zozeer op de persoon die bij een transactie of constructie be</w:t>
      </w:r>
      <w:r w:rsidRPr="00BC6175" w:rsidR="00C82B21">
        <w:rPr>
          <w:rFonts w:ascii="Verdana" w:hAnsi="Verdana" w:cs="Arial"/>
          <w:sz w:val="18"/>
          <w:szCs w:val="18"/>
          <w:lang w:val="nl-NL"/>
        </w:rPr>
        <w:t>trokken is.</w:t>
      </w:r>
      <w:r w:rsidR="00FB5016">
        <w:rPr>
          <w:rFonts w:ascii="Verdana" w:hAnsi="Verdana" w:cs="Arial"/>
          <w:sz w:val="18"/>
          <w:szCs w:val="18"/>
          <w:lang w:val="nl-NL"/>
        </w:rPr>
        <w:t xml:space="preserve"> De laatste zin </w:t>
      </w:r>
      <w:r w:rsidRPr="005C1870" w:rsidR="00FB5016">
        <w:rPr>
          <w:rFonts w:ascii="Verdana" w:hAnsi="Verdana"/>
          <w:sz w:val="18"/>
          <w:szCs w:val="18"/>
          <w:lang w:val="nl-NL"/>
        </w:rPr>
        <w:t xml:space="preserve">betreft een </w:t>
      </w:r>
      <w:r w:rsidR="00AA3B4C">
        <w:rPr>
          <w:rFonts w:ascii="Verdana" w:hAnsi="Verdana"/>
          <w:sz w:val="18"/>
          <w:szCs w:val="18"/>
          <w:lang w:val="nl-NL"/>
        </w:rPr>
        <w:t>consultatie</w:t>
      </w:r>
      <w:r w:rsidRPr="005C1870" w:rsidR="00FB5016">
        <w:rPr>
          <w:rFonts w:ascii="Verdana" w:hAnsi="Verdana"/>
          <w:sz w:val="18"/>
          <w:szCs w:val="18"/>
          <w:lang w:val="nl-NL"/>
        </w:rPr>
        <w:t>bepaling die betrekking heeft op de toepassing van het eerste lid (PPT)</w:t>
      </w:r>
      <w:r w:rsidR="00AA3B4C">
        <w:rPr>
          <w:rFonts w:ascii="Verdana" w:hAnsi="Verdana"/>
          <w:sz w:val="18"/>
          <w:szCs w:val="18"/>
          <w:lang w:val="nl-NL"/>
        </w:rPr>
        <w:t>.</w:t>
      </w:r>
      <w:r w:rsidRPr="005C1870" w:rsidR="00FB5016">
        <w:rPr>
          <w:rFonts w:ascii="Verdana" w:hAnsi="Verdana"/>
          <w:sz w:val="18"/>
          <w:szCs w:val="18"/>
          <w:lang w:val="nl-NL"/>
        </w:rPr>
        <w:t xml:space="preserve"> </w:t>
      </w:r>
      <w:r w:rsidR="00AA3B4C">
        <w:rPr>
          <w:rFonts w:ascii="Verdana" w:hAnsi="Verdana"/>
          <w:sz w:val="18"/>
          <w:szCs w:val="18"/>
          <w:lang w:val="nl-NL"/>
        </w:rPr>
        <w:t>Op grond van deze bepaling consulteert</w:t>
      </w:r>
      <w:r w:rsidRPr="005C1870" w:rsidR="00FB5016">
        <w:rPr>
          <w:rFonts w:ascii="Verdana" w:hAnsi="Verdana"/>
          <w:sz w:val="18"/>
          <w:szCs w:val="18"/>
          <w:lang w:val="nl-NL"/>
        </w:rPr>
        <w:t xml:space="preserve"> de bevoegde autoriteit die voornemens is een verdragsvoordeel te weigeren de bevoegde autoriteit van de andere </w:t>
      </w:r>
      <w:r w:rsidR="00FB5016">
        <w:rPr>
          <w:rFonts w:ascii="Verdana" w:hAnsi="Verdana"/>
          <w:sz w:val="18"/>
          <w:szCs w:val="18"/>
          <w:lang w:val="nl-NL"/>
        </w:rPr>
        <w:t>verdragsluitende</w:t>
      </w:r>
      <w:r w:rsidR="00B10172">
        <w:rPr>
          <w:rFonts w:ascii="Verdana" w:hAnsi="Verdana"/>
          <w:sz w:val="18"/>
          <w:szCs w:val="18"/>
          <w:lang w:val="nl-NL"/>
        </w:rPr>
        <w:t xml:space="preserve"> staat</w:t>
      </w:r>
      <w:r w:rsidRPr="005C1870" w:rsidR="00FB5016">
        <w:rPr>
          <w:rFonts w:ascii="Verdana" w:hAnsi="Verdana"/>
          <w:sz w:val="18"/>
          <w:szCs w:val="18"/>
          <w:lang w:val="nl-NL"/>
        </w:rPr>
        <w:t xml:space="preserve">. Deze </w:t>
      </w:r>
      <w:r w:rsidR="00AA3B4C">
        <w:rPr>
          <w:rFonts w:ascii="Verdana" w:hAnsi="Verdana"/>
          <w:sz w:val="18"/>
          <w:szCs w:val="18"/>
          <w:lang w:val="nl-NL"/>
        </w:rPr>
        <w:t>consultatie</w:t>
      </w:r>
      <w:r w:rsidRPr="005C1870" w:rsidR="00FB5016">
        <w:rPr>
          <w:rFonts w:ascii="Verdana" w:hAnsi="Verdana"/>
          <w:sz w:val="18"/>
          <w:szCs w:val="18"/>
          <w:lang w:val="nl-NL"/>
        </w:rPr>
        <w:t>verplichting kan een bijdrage leveren aan een eenduidige toepassing door beide staten van de bepaling en waarborgen dat de relevante feiten en omstandigheden over een voorgelegde situatie voldoende kenbaar zijn.</w:t>
      </w:r>
      <w:r w:rsidR="00383A99">
        <w:rPr>
          <w:rFonts w:ascii="Verdana" w:hAnsi="Verdana"/>
          <w:sz w:val="18"/>
          <w:szCs w:val="18"/>
          <w:lang w:val="nl-NL"/>
        </w:rPr>
        <w:t xml:space="preserve"> </w:t>
      </w:r>
    </w:p>
    <w:p w:rsidR="00B35DF2" w:rsidP="00247C4A" w:rsidRDefault="00383A99" w14:paraId="05901D48" w14:textId="1ED8CC8C">
      <w:pPr>
        <w:ind w:firstLine="720"/>
        <w:rPr>
          <w:rFonts w:ascii="Verdana" w:hAnsi="Verdana"/>
          <w:sz w:val="18"/>
          <w:szCs w:val="18"/>
          <w:lang w:val="nl-NL"/>
        </w:rPr>
      </w:pPr>
      <w:r w:rsidRPr="005C1870">
        <w:rPr>
          <w:rFonts w:ascii="Verdana" w:hAnsi="Verdana"/>
          <w:sz w:val="18"/>
          <w:szCs w:val="18"/>
          <w:lang w:val="nl-NL"/>
        </w:rPr>
        <w:t>Het tweede lid bevat een vangnetbepaling in lijn met het tekstvoorstel dat is opgenomen in paragaaf 184 van het Commentaar op artikel 29 van het OESO-modelverdrag (</w:t>
      </w:r>
      <w:proofErr w:type="spellStart"/>
      <w:r w:rsidRPr="005C1870">
        <w:rPr>
          <w:rFonts w:ascii="Verdana" w:hAnsi="Verdana"/>
          <w:i/>
          <w:sz w:val="18"/>
          <w:szCs w:val="18"/>
          <w:lang w:val="nl-NL"/>
        </w:rPr>
        <w:t>entitlement</w:t>
      </w:r>
      <w:proofErr w:type="spellEnd"/>
      <w:r w:rsidRPr="005C1870">
        <w:rPr>
          <w:rFonts w:ascii="Verdana" w:hAnsi="Verdana"/>
          <w:i/>
          <w:sz w:val="18"/>
          <w:szCs w:val="18"/>
          <w:lang w:val="nl-NL"/>
        </w:rPr>
        <w:t xml:space="preserve"> </w:t>
      </w:r>
      <w:proofErr w:type="spellStart"/>
      <w:r w:rsidRPr="005C1870">
        <w:rPr>
          <w:rFonts w:ascii="Verdana" w:hAnsi="Verdana"/>
          <w:i/>
          <w:sz w:val="18"/>
          <w:szCs w:val="18"/>
          <w:lang w:val="nl-NL"/>
        </w:rPr>
        <w:t>to</w:t>
      </w:r>
      <w:proofErr w:type="spellEnd"/>
      <w:r w:rsidRPr="005C1870">
        <w:rPr>
          <w:rFonts w:ascii="Verdana" w:hAnsi="Verdana"/>
          <w:i/>
          <w:sz w:val="18"/>
          <w:szCs w:val="18"/>
          <w:lang w:val="nl-NL"/>
        </w:rPr>
        <w:t xml:space="preserve"> benefits</w:t>
      </w:r>
      <w:r w:rsidRPr="005C1870">
        <w:rPr>
          <w:rFonts w:ascii="Verdana" w:hAnsi="Verdana"/>
          <w:sz w:val="18"/>
          <w:szCs w:val="18"/>
          <w:lang w:val="nl-NL"/>
        </w:rPr>
        <w:t xml:space="preserve">). De bevoegde autoriteit van de staat waarvan verdragsvoordelen worden gevraagd (veelal </w:t>
      </w:r>
      <w:r w:rsidR="007D56F9">
        <w:rPr>
          <w:rFonts w:ascii="Verdana" w:hAnsi="Verdana"/>
          <w:sz w:val="18"/>
          <w:szCs w:val="18"/>
          <w:lang w:val="nl-NL"/>
        </w:rPr>
        <w:t>de bronstaat</w:t>
      </w:r>
      <w:r w:rsidRPr="005C1870">
        <w:rPr>
          <w:rFonts w:ascii="Verdana" w:hAnsi="Verdana"/>
          <w:sz w:val="18"/>
          <w:szCs w:val="18"/>
          <w:lang w:val="nl-NL"/>
        </w:rPr>
        <w:t xml:space="preserve">) kan – op verzoek van de belastingplichtige en rekening houdend met de relevante feiten en omstandigheden – toch verdragsvoordelen toekennen als de bevoegde autoriteit vaststelt dat deze verdragsvoordelen bij afwezigheid van de transactie of constructie bedoeld </w:t>
      </w:r>
      <w:r w:rsidRPr="0044226D">
        <w:rPr>
          <w:rFonts w:ascii="Verdana" w:hAnsi="Verdana"/>
          <w:sz w:val="18"/>
          <w:szCs w:val="18"/>
          <w:lang w:val="nl-NL"/>
        </w:rPr>
        <w:t xml:space="preserve">in het eerste lid ook gegeven zouden zijn. </w:t>
      </w:r>
      <w:r w:rsidRPr="0044226D" w:rsidR="00B35DF2">
        <w:rPr>
          <w:rFonts w:ascii="Verdana" w:hAnsi="Verdana"/>
          <w:sz w:val="18"/>
          <w:szCs w:val="18"/>
          <w:lang w:val="nl-NL"/>
        </w:rPr>
        <w:br/>
      </w:r>
      <w:r w:rsidRPr="0044226D" w:rsidR="00B35DF2">
        <w:rPr>
          <w:rFonts w:ascii="Verdana" w:hAnsi="Verdana"/>
          <w:sz w:val="18"/>
          <w:szCs w:val="18"/>
          <w:lang w:val="nl-NL"/>
        </w:rPr>
        <w:tab/>
        <w:t xml:space="preserve">Het derde lid bevat een beperking van de </w:t>
      </w:r>
      <w:r w:rsidR="007B4723">
        <w:rPr>
          <w:rFonts w:ascii="Verdana" w:hAnsi="Verdana"/>
          <w:sz w:val="18"/>
          <w:szCs w:val="18"/>
          <w:lang w:val="nl-NL"/>
        </w:rPr>
        <w:t>v</w:t>
      </w:r>
      <w:r w:rsidRPr="0044226D" w:rsidR="00D25F33">
        <w:rPr>
          <w:rFonts w:ascii="Verdana" w:hAnsi="Verdana"/>
          <w:sz w:val="18"/>
          <w:szCs w:val="18"/>
          <w:lang w:val="nl-NL"/>
        </w:rPr>
        <w:t>erdrag</w:t>
      </w:r>
      <w:r w:rsidRPr="0044226D" w:rsidR="00B35DF2">
        <w:rPr>
          <w:rFonts w:ascii="Verdana" w:hAnsi="Verdana"/>
          <w:sz w:val="18"/>
          <w:szCs w:val="18"/>
          <w:lang w:val="nl-NL"/>
        </w:rPr>
        <w:t xml:space="preserve">svoordelen met betrekking tot </w:t>
      </w:r>
      <w:r w:rsidR="003638DB">
        <w:rPr>
          <w:rFonts w:ascii="Verdana" w:hAnsi="Verdana"/>
          <w:sz w:val="18"/>
          <w:szCs w:val="18"/>
          <w:lang w:val="nl-NL"/>
        </w:rPr>
        <w:t>inkomensbestanddelen</w:t>
      </w:r>
      <w:r w:rsidRPr="0044226D" w:rsidR="00B35DF2">
        <w:rPr>
          <w:rFonts w:ascii="Verdana" w:hAnsi="Verdana"/>
          <w:sz w:val="18"/>
          <w:szCs w:val="18"/>
          <w:lang w:val="nl-NL"/>
        </w:rPr>
        <w:t xml:space="preserve"> die niet overgemaakt zijn naar Thailand. Krachtens Thaise wetgeving worden inkomsten en vermogenswinsten van natuurlijke personen onder omstandigheden alleen in de Thaise belastingheffing betrokken als zij in het jaar dat ze opkomen zijn overgemaakt naar, of zijn ontvangen in Thailand. Dit is het zogeheten </w:t>
      </w:r>
      <w:r w:rsidRPr="00EF52BE" w:rsidR="0053782F">
        <w:rPr>
          <w:rFonts w:ascii="Verdana" w:hAnsi="Verdana"/>
          <w:i/>
          <w:sz w:val="18"/>
          <w:lang w:val="nl-NL"/>
        </w:rPr>
        <w:t>’</w:t>
      </w:r>
      <w:proofErr w:type="spellStart"/>
      <w:r w:rsidRPr="00EF52BE" w:rsidR="00B35DF2">
        <w:rPr>
          <w:rFonts w:ascii="Verdana" w:hAnsi="Verdana"/>
          <w:i/>
          <w:sz w:val="18"/>
          <w:lang w:val="nl-NL"/>
        </w:rPr>
        <w:t>remittance</w:t>
      </w:r>
      <w:proofErr w:type="spellEnd"/>
      <w:r w:rsidRPr="00EF52BE" w:rsidR="0053782F">
        <w:rPr>
          <w:rFonts w:ascii="Verdana" w:hAnsi="Verdana"/>
          <w:i/>
          <w:sz w:val="18"/>
          <w:lang w:val="nl-NL"/>
        </w:rPr>
        <w:t>’</w:t>
      </w:r>
      <w:r w:rsidRPr="00EF52BE" w:rsidR="00B35DF2">
        <w:rPr>
          <w:rFonts w:ascii="Verdana" w:hAnsi="Verdana"/>
          <w:i/>
          <w:sz w:val="18"/>
          <w:lang w:val="nl-NL"/>
        </w:rPr>
        <w:t>-principe</w:t>
      </w:r>
      <w:r w:rsidRPr="0044226D" w:rsidR="00B35DF2">
        <w:rPr>
          <w:rFonts w:ascii="Verdana" w:hAnsi="Verdana"/>
          <w:sz w:val="18"/>
          <w:szCs w:val="18"/>
          <w:lang w:val="nl-NL"/>
        </w:rPr>
        <w:t xml:space="preserve">. Om te voorkomen dat dergelijke inkomsten en vermogenswinsten in voorkomende gevallen op grond van het </w:t>
      </w:r>
      <w:r w:rsidRPr="0044226D" w:rsidR="00D25F33">
        <w:rPr>
          <w:rFonts w:ascii="Verdana" w:hAnsi="Verdana"/>
          <w:sz w:val="18"/>
          <w:szCs w:val="18"/>
          <w:lang w:val="nl-NL"/>
        </w:rPr>
        <w:t>Verdrag</w:t>
      </w:r>
      <w:r w:rsidRPr="0044226D" w:rsidR="00B35DF2">
        <w:rPr>
          <w:rFonts w:ascii="Verdana" w:hAnsi="Verdana"/>
          <w:sz w:val="18"/>
          <w:szCs w:val="18"/>
          <w:lang w:val="nl-NL"/>
        </w:rPr>
        <w:t xml:space="preserve"> ook </w:t>
      </w:r>
      <w:r w:rsidRPr="0044226D" w:rsidR="00B35DF2">
        <w:rPr>
          <w:rFonts w:ascii="Verdana" w:hAnsi="Verdana"/>
          <w:sz w:val="18"/>
          <w:szCs w:val="18"/>
          <w:lang w:val="nl-NL"/>
        </w:rPr>
        <w:lastRenderedPageBreak/>
        <w:t xml:space="preserve">in Nederland bij de belastingheffing buiten aanmerking zouden blijven, is overeengekomen dat Nederland slechts gehele of gedeeltelijke vermindering van belasting hoeft te verlenen voor dat deel van de inkomsten of vermogenswinsten dat feitelijk naar Thailand </w:t>
      </w:r>
      <w:r w:rsidR="0092149C">
        <w:rPr>
          <w:rFonts w:ascii="Verdana" w:hAnsi="Verdana"/>
          <w:sz w:val="18"/>
          <w:szCs w:val="18"/>
          <w:lang w:val="nl-NL"/>
        </w:rPr>
        <w:t>is</w:t>
      </w:r>
      <w:r w:rsidRPr="0044226D" w:rsidR="0092149C">
        <w:rPr>
          <w:rFonts w:ascii="Verdana" w:hAnsi="Verdana"/>
          <w:sz w:val="18"/>
          <w:szCs w:val="18"/>
          <w:lang w:val="nl-NL"/>
        </w:rPr>
        <w:t xml:space="preserve"> </w:t>
      </w:r>
      <w:r w:rsidRPr="0044226D" w:rsidR="00B35DF2">
        <w:rPr>
          <w:rFonts w:ascii="Verdana" w:hAnsi="Verdana"/>
          <w:sz w:val="18"/>
          <w:szCs w:val="18"/>
          <w:lang w:val="nl-NL"/>
        </w:rPr>
        <w:t xml:space="preserve">overgemaakt of aldaar </w:t>
      </w:r>
      <w:r w:rsidR="0092149C">
        <w:rPr>
          <w:rFonts w:ascii="Verdana" w:hAnsi="Verdana"/>
          <w:sz w:val="18"/>
          <w:szCs w:val="18"/>
          <w:lang w:val="nl-NL"/>
        </w:rPr>
        <w:t>is</w:t>
      </w:r>
      <w:r w:rsidRPr="0044226D" w:rsidR="0092149C">
        <w:rPr>
          <w:rFonts w:ascii="Verdana" w:hAnsi="Verdana"/>
          <w:sz w:val="18"/>
          <w:szCs w:val="18"/>
          <w:lang w:val="nl-NL"/>
        </w:rPr>
        <w:t xml:space="preserve"> </w:t>
      </w:r>
      <w:r w:rsidRPr="0044226D" w:rsidR="00B35DF2">
        <w:rPr>
          <w:rFonts w:ascii="Verdana" w:hAnsi="Verdana"/>
          <w:sz w:val="18"/>
          <w:szCs w:val="18"/>
          <w:lang w:val="nl-NL"/>
        </w:rPr>
        <w:t>ontvangen en slechts voor zover de inkomsten of vermogenswinsten zijn belast in Thailand.</w:t>
      </w:r>
      <w:r w:rsidRPr="0044226D" w:rsidR="00EE2ED8">
        <w:rPr>
          <w:rFonts w:ascii="Verdana" w:hAnsi="Verdana"/>
          <w:sz w:val="18"/>
          <w:szCs w:val="18"/>
          <w:lang w:val="nl-NL"/>
        </w:rPr>
        <w:t xml:space="preserve"> De laatste zin bewerkstellig</w:t>
      </w:r>
      <w:r w:rsidR="0092149C">
        <w:rPr>
          <w:rFonts w:ascii="Verdana" w:hAnsi="Verdana"/>
          <w:sz w:val="18"/>
          <w:szCs w:val="18"/>
          <w:lang w:val="nl-NL"/>
        </w:rPr>
        <w:t>t</w:t>
      </w:r>
      <w:r w:rsidRPr="0044226D" w:rsidR="00263DC0">
        <w:rPr>
          <w:rFonts w:ascii="Verdana" w:hAnsi="Verdana"/>
          <w:sz w:val="18"/>
          <w:szCs w:val="18"/>
          <w:lang w:val="nl-NL"/>
        </w:rPr>
        <w:t>, dat ook</w:t>
      </w:r>
      <w:r w:rsidRPr="0044226D" w:rsidR="00EE2ED8">
        <w:rPr>
          <w:rFonts w:ascii="Verdana" w:hAnsi="Verdana"/>
          <w:sz w:val="18"/>
          <w:szCs w:val="18"/>
          <w:lang w:val="nl-NL"/>
        </w:rPr>
        <w:t xml:space="preserve"> wa</w:t>
      </w:r>
      <w:r w:rsidRPr="0044226D" w:rsidR="00263DC0">
        <w:rPr>
          <w:rFonts w:ascii="Verdana" w:hAnsi="Verdana"/>
          <w:sz w:val="18"/>
          <w:szCs w:val="18"/>
          <w:lang w:val="nl-NL"/>
        </w:rPr>
        <w:t>nneer een inkomensbestanddeel ná</w:t>
      </w:r>
      <w:r w:rsidRPr="0044226D" w:rsidR="00EE2ED8">
        <w:rPr>
          <w:rFonts w:ascii="Verdana" w:hAnsi="Verdana"/>
          <w:sz w:val="18"/>
          <w:szCs w:val="18"/>
          <w:lang w:val="nl-NL"/>
        </w:rPr>
        <w:t xml:space="preserve"> het jaar van opkomst naar Thailand wordt overgemaakt</w:t>
      </w:r>
      <w:r w:rsidRPr="0044226D" w:rsidR="00B35DF2">
        <w:rPr>
          <w:rFonts w:ascii="Verdana" w:hAnsi="Verdana"/>
          <w:sz w:val="18"/>
          <w:szCs w:val="18"/>
          <w:lang w:val="nl-NL"/>
        </w:rPr>
        <w:t xml:space="preserve"> </w:t>
      </w:r>
      <w:r w:rsidRPr="0044226D" w:rsidR="00263DC0">
        <w:rPr>
          <w:rFonts w:ascii="Verdana" w:hAnsi="Verdana"/>
          <w:sz w:val="18"/>
          <w:szCs w:val="18"/>
          <w:lang w:val="nl-NL"/>
        </w:rPr>
        <w:t xml:space="preserve">er geen voorkoming wordt gegeven indien dit inkomensbestanddeel in Thailand niet wordt belast. </w:t>
      </w:r>
      <w:r w:rsidRPr="0044226D" w:rsidR="00B35DF2">
        <w:rPr>
          <w:rFonts w:ascii="Verdana" w:hAnsi="Verdana"/>
          <w:sz w:val="18"/>
          <w:szCs w:val="18"/>
          <w:lang w:val="nl-NL"/>
        </w:rPr>
        <w:t xml:space="preserve">Een vergelijkbare bepaling was opgenomen in het </w:t>
      </w:r>
      <w:r w:rsidRPr="0044226D" w:rsidR="00D25F33">
        <w:rPr>
          <w:rFonts w:ascii="Verdana" w:hAnsi="Verdana"/>
          <w:sz w:val="18"/>
          <w:szCs w:val="18"/>
          <w:lang w:val="nl-NL"/>
        </w:rPr>
        <w:t>Verdrag</w:t>
      </w:r>
      <w:r w:rsidRPr="0044226D" w:rsidR="00B35DF2">
        <w:rPr>
          <w:rFonts w:ascii="Verdana" w:hAnsi="Verdana"/>
          <w:sz w:val="18"/>
          <w:szCs w:val="18"/>
          <w:lang w:val="nl-NL"/>
        </w:rPr>
        <w:t xml:space="preserve"> uit 1975 en is tevens terug te vinden in de </w:t>
      </w:r>
      <w:r w:rsidRPr="0044226D" w:rsidR="00D25F33">
        <w:rPr>
          <w:rFonts w:ascii="Verdana" w:hAnsi="Verdana"/>
          <w:sz w:val="18"/>
          <w:szCs w:val="18"/>
          <w:lang w:val="nl-NL"/>
        </w:rPr>
        <w:t>Verdrag</w:t>
      </w:r>
      <w:r w:rsidRPr="0044226D" w:rsidR="00B35DF2">
        <w:rPr>
          <w:rFonts w:ascii="Verdana" w:hAnsi="Verdana"/>
          <w:sz w:val="18"/>
          <w:szCs w:val="18"/>
          <w:lang w:val="nl-NL"/>
        </w:rPr>
        <w:t>en met het Verenigd Koninkrijk (</w:t>
      </w:r>
      <w:proofErr w:type="spellStart"/>
      <w:r w:rsidRPr="0044226D" w:rsidR="00B35DF2">
        <w:rPr>
          <w:rFonts w:ascii="Verdana" w:hAnsi="Verdana"/>
          <w:i/>
          <w:sz w:val="18"/>
          <w:szCs w:val="18"/>
          <w:lang w:val="nl-NL"/>
        </w:rPr>
        <w:t>Trb</w:t>
      </w:r>
      <w:proofErr w:type="spellEnd"/>
      <w:r w:rsidRPr="0044226D" w:rsidR="00B35DF2">
        <w:rPr>
          <w:rFonts w:ascii="Verdana" w:hAnsi="Verdana"/>
          <w:i/>
          <w:sz w:val="18"/>
          <w:szCs w:val="18"/>
          <w:lang w:val="nl-NL"/>
        </w:rPr>
        <w:t>.</w:t>
      </w:r>
      <w:r w:rsidRPr="0044226D" w:rsidR="00B35DF2">
        <w:rPr>
          <w:rFonts w:ascii="Verdana" w:hAnsi="Verdana"/>
          <w:sz w:val="18"/>
          <w:szCs w:val="18"/>
          <w:lang w:val="nl-NL"/>
        </w:rPr>
        <w:t xml:space="preserve"> 2008, 201) Japan (</w:t>
      </w:r>
      <w:proofErr w:type="spellStart"/>
      <w:r w:rsidRPr="0044226D" w:rsidR="00B35DF2">
        <w:rPr>
          <w:rFonts w:ascii="Verdana" w:hAnsi="Verdana"/>
          <w:i/>
          <w:iCs/>
          <w:sz w:val="18"/>
          <w:szCs w:val="18"/>
          <w:lang w:val="nl-NL"/>
        </w:rPr>
        <w:t>Trb</w:t>
      </w:r>
      <w:proofErr w:type="spellEnd"/>
      <w:r w:rsidRPr="0044226D" w:rsidR="00B35DF2">
        <w:rPr>
          <w:rFonts w:ascii="Verdana" w:hAnsi="Verdana"/>
          <w:i/>
          <w:iCs/>
          <w:sz w:val="18"/>
          <w:szCs w:val="18"/>
          <w:lang w:val="nl-NL"/>
        </w:rPr>
        <w:t>.</w:t>
      </w:r>
      <w:r w:rsidRPr="0044226D" w:rsidR="00B35DF2">
        <w:rPr>
          <w:rFonts w:ascii="Verdana" w:hAnsi="Verdana"/>
          <w:sz w:val="18"/>
          <w:szCs w:val="18"/>
          <w:lang w:val="nl-NL"/>
        </w:rPr>
        <w:t xml:space="preserve"> 1970, 67)</w:t>
      </w:r>
      <w:r w:rsidR="00072AFF">
        <w:rPr>
          <w:rFonts w:ascii="Verdana" w:hAnsi="Verdana"/>
          <w:sz w:val="18"/>
          <w:szCs w:val="18"/>
          <w:lang w:val="nl-NL"/>
        </w:rPr>
        <w:t>,</w:t>
      </w:r>
      <w:r w:rsidRPr="0044226D" w:rsidR="00B35DF2">
        <w:rPr>
          <w:rFonts w:ascii="Verdana" w:hAnsi="Verdana"/>
          <w:sz w:val="18"/>
          <w:szCs w:val="18"/>
          <w:lang w:val="nl-NL"/>
        </w:rPr>
        <w:t xml:space="preserve"> Singapore (</w:t>
      </w:r>
      <w:proofErr w:type="spellStart"/>
      <w:r w:rsidRPr="0044226D" w:rsidR="00B35DF2">
        <w:rPr>
          <w:rFonts w:ascii="Verdana" w:hAnsi="Verdana"/>
          <w:i/>
          <w:iCs/>
          <w:sz w:val="18"/>
          <w:szCs w:val="18"/>
          <w:lang w:val="nl-NL"/>
        </w:rPr>
        <w:t>Trb</w:t>
      </w:r>
      <w:proofErr w:type="spellEnd"/>
      <w:r w:rsidRPr="0044226D" w:rsidR="00B35DF2">
        <w:rPr>
          <w:rFonts w:ascii="Verdana" w:hAnsi="Verdana"/>
          <w:i/>
          <w:iCs/>
          <w:sz w:val="18"/>
          <w:szCs w:val="18"/>
          <w:lang w:val="nl-NL"/>
        </w:rPr>
        <w:t>.</w:t>
      </w:r>
      <w:r w:rsidRPr="0044226D" w:rsidR="00B35DF2">
        <w:rPr>
          <w:rFonts w:ascii="Verdana" w:hAnsi="Verdana"/>
          <w:sz w:val="18"/>
          <w:szCs w:val="18"/>
          <w:lang w:val="nl-NL"/>
        </w:rPr>
        <w:t xml:space="preserve"> 1971, 95)</w:t>
      </w:r>
      <w:r w:rsidR="00072AFF">
        <w:rPr>
          <w:rFonts w:ascii="Verdana" w:hAnsi="Verdana"/>
          <w:sz w:val="18"/>
          <w:szCs w:val="18"/>
          <w:lang w:val="nl-NL"/>
        </w:rPr>
        <w:t>,</w:t>
      </w:r>
      <w:r w:rsidRPr="0044226D" w:rsidR="00B35DF2">
        <w:rPr>
          <w:rFonts w:ascii="Verdana" w:hAnsi="Verdana"/>
          <w:sz w:val="18"/>
          <w:szCs w:val="18"/>
          <w:lang w:val="nl-NL"/>
        </w:rPr>
        <w:t xml:space="preserve"> </w:t>
      </w:r>
      <w:r w:rsidRPr="0044226D" w:rsidR="008E7D6D">
        <w:rPr>
          <w:rFonts w:ascii="Verdana" w:hAnsi="Verdana"/>
          <w:sz w:val="18"/>
          <w:szCs w:val="18"/>
          <w:lang w:val="nl-NL"/>
        </w:rPr>
        <w:t>Israël</w:t>
      </w:r>
      <w:r w:rsidRPr="0044226D" w:rsidR="00B35DF2">
        <w:rPr>
          <w:rFonts w:ascii="Verdana" w:hAnsi="Verdana"/>
          <w:sz w:val="18"/>
          <w:szCs w:val="18"/>
          <w:lang w:val="nl-NL"/>
        </w:rPr>
        <w:t xml:space="preserve"> (</w:t>
      </w:r>
      <w:r w:rsidRPr="0044226D" w:rsidR="00B35DF2">
        <w:rPr>
          <w:rFonts w:ascii="Verdana" w:hAnsi="Verdana"/>
          <w:i/>
          <w:iCs/>
          <w:sz w:val="18"/>
          <w:szCs w:val="18"/>
          <w:lang w:val="nl-NL"/>
        </w:rPr>
        <w:t>Trb.</w:t>
      </w:r>
      <w:r w:rsidRPr="0044226D" w:rsidR="00B35DF2">
        <w:rPr>
          <w:rFonts w:ascii="Verdana" w:hAnsi="Verdana"/>
          <w:sz w:val="18"/>
          <w:szCs w:val="18"/>
          <w:lang w:val="nl-NL"/>
        </w:rPr>
        <w:t>1974, 39)</w:t>
      </w:r>
      <w:r w:rsidR="00072AFF">
        <w:rPr>
          <w:rFonts w:ascii="Verdana" w:hAnsi="Verdana"/>
          <w:sz w:val="18"/>
          <w:szCs w:val="18"/>
          <w:lang w:val="nl-NL"/>
        </w:rPr>
        <w:t>,</w:t>
      </w:r>
      <w:r w:rsidRPr="0044226D" w:rsidR="00B35DF2">
        <w:rPr>
          <w:rFonts w:ascii="Verdana" w:hAnsi="Verdana"/>
          <w:sz w:val="18"/>
          <w:szCs w:val="18"/>
          <w:lang w:val="nl-NL"/>
        </w:rPr>
        <w:t xml:space="preserve"> Maleisië (</w:t>
      </w:r>
      <w:proofErr w:type="spellStart"/>
      <w:r w:rsidRPr="0044226D" w:rsidR="00B35DF2">
        <w:rPr>
          <w:rFonts w:ascii="Verdana" w:hAnsi="Verdana"/>
          <w:i/>
          <w:iCs/>
          <w:sz w:val="18"/>
          <w:szCs w:val="18"/>
          <w:lang w:val="nl-NL"/>
        </w:rPr>
        <w:t>Trb</w:t>
      </w:r>
      <w:proofErr w:type="spellEnd"/>
      <w:r w:rsidRPr="0044226D" w:rsidR="00B35DF2">
        <w:rPr>
          <w:rFonts w:ascii="Verdana" w:hAnsi="Verdana"/>
          <w:sz w:val="18"/>
          <w:szCs w:val="18"/>
          <w:lang w:val="nl-NL"/>
        </w:rPr>
        <w:t>. 1988, 27) en Ghana</w:t>
      </w:r>
      <w:r w:rsidR="00072AFF">
        <w:rPr>
          <w:rFonts w:ascii="Verdana" w:hAnsi="Verdana"/>
          <w:sz w:val="18"/>
          <w:szCs w:val="18"/>
          <w:lang w:val="nl-NL"/>
        </w:rPr>
        <w:t xml:space="preserve"> (</w:t>
      </w:r>
      <w:proofErr w:type="spellStart"/>
      <w:r w:rsidRPr="00765ABB" w:rsidR="00072AFF">
        <w:rPr>
          <w:rFonts w:ascii="Verdana" w:hAnsi="Verdana"/>
          <w:i/>
          <w:sz w:val="18"/>
          <w:szCs w:val="18"/>
          <w:lang w:val="nl-NL"/>
        </w:rPr>
        <w:t>Trb</w:t>
      </w:r>
      <w:proofErr w:type="spellEnd"/>
      <w:r w:rsidRPr="00381B7D" w:rsidR="00072AFF">
        <w:rPr>
          <w:rFonts w:ascii="Verdana" w:hAnsi="Verdana"/>
          <w:sz w:val="18"/>
          <w:szCs w:val="18"/>
          <w:lang w:val="nl-NL"/>
        </w:rPr>
        <w:t>. 2008, 109</w:t>
      </w:r>
      <w:r w:rsidR="00072AFF">
        <w:rPr>
          <w:rFonts w:ascii="Verdana" w:hAnsi="Verdana"/>
          <w:sz w:val="18"/>
          <w:szCs w:val="18"/>
          <w:lang w:val="nl-NL"/>
        </w:rPr>
        <w:t>)</w:t>
      </w:r>
      <w:r w:rsidRPr="0044226D" w:rsidR="00B35DF2">
        <w:rPr>
          <w:rFonts w:ascii="Verdana" w:hAnsi="Verdana"/>
          <w:sz w:val="18"/>
          <w:szCs w:val="18"/>
          <w:lang w:val="nl-NL"/>
        </w:rPr>
        <w:t>.</w:t>
      </w:r>
    </w:p>
    <w:p w:rsidRPr="0044226D" w:rsidR="0044226D" w:rsidP="00B61DFF" w:rsidRDefault="0044226D" w14:paraId="04BFF88D" w14:textId="77777777">
      <w:pPr>
        <w:pStyle w:val="Heading2"/>
        <w:numPr>
          <w:ilvl w:val="0"/>
          <w:numId w:val="0"/>
        </w:numPr>
        <w:spacing w:before="0" w:after="0"/>
        <w:rPr>
          <w:lang w:val="nl-NL"/>
        </w:rPr>
      </w:pPr>
    </w:p>
    <w:p w:rsidRPr="00916448" w:rsidR="00550965" w:rsidP="00247C4A" w:rsidRDefault="00550965" w14:paraId="53AEDED6" w14:textId="77777777">
      <w:pPr>
        <w:ind w:firstLine="0"/>
        <w:rPr>
          <w:rFonts w:ascii="Verdana" w:hAnsi="Verdana" w:cs="Arial"/>
          <w:i/>
          <w:sz w:val="18"/>
          <w:szCs w:val="18"/>
          <w:lang w:val="nl-NL"/>
        </w:rPr>
      </w:pPr>
      <w:r w:rsidRPr="00916448">
        <w:rPr>
          <w:rFonts w:ascii="Verdana" w:hAnsi="Verdana" w:cs="Arial"/>
          <w:bCs/>
          <w:i/>
          <w:sz w:val="18"/>
          <w:szCs w:val="18"/>
          <w:lang w:val="nl-NL"/>
        </w:rPr>
        <w:t>II.29</w:t>
      </w:r>
      <w:r w:rsidRPr="00916448" w:rsidR="00237644">
        <w:rPr>
          <w:rFonts w:ascii="Verdana" w:hAnsi="Verdana" w:cs="Arial"/>
          <w:bCs/>
          <w:i/>
          <w:sz w:val="18"/>
          <w:szCs w:val="18"/>
          <w:lang w:val="nl-NL"/>
        </w:rPr>
        <w:t>.</w:t>
      </w:r>
      <w:r w:rsidRPr="00916448">
        <w:rPr>
          <w:rFonts w:ascii="Verdana" w:hAnsi="Verdana" w:cs="Arial"/>
          <w:bCs/>
          <w:i/>
          <w:sz w:val="18"/>
          <w:szCs w:val="18"/>
          <w:lang w:val="nl-NL"/>
        </w:rPr>
        <w:t xml:space="preserve"> Uitbreiding tot andere gebieden (artikel 29</w:t>
      </w:r>
      <w:r w:rsidRPr="00780A5E" w:rsidR="00780A5E">
        <w:rPr>
          <w:lang w:val="nl-NL"/>
        </w:rPr>
        <w:t xml:space="preserve"> </w:t>
      </w:r>
      <w:r w:rsidRPr="00780A5E" w:rsidR="00780A5E">
        <w:rPr>
          <w:rFonts w:ascii="Verdana" w:hAnsi="Verdana" w:cs="Arial"/>
          <w:bCs/>
          <w:i/>
          <w:sz w:val="18"/>
          <w:szCs w:val="18"/>
          <w:lang w:val="nl-NL"/>
        </w:rPr>
        <w:t xml:space="preserve">van het </w:t>
      </w:r>
      <w:r w:rsidR="00D25F33">
        <w:rPr>
          <w:rFonts w:ascii="Verdana" w:hAnsi="Verdana" w:cs="Arial"/>
          <w:bCs/>
          <w:i/>
          <w:sz w:val="18"/>
          <w:szCs w:val="18"/>
          <w:lang w:val="nl-NL"/>
        </w:rPr>
        <w:t>Verdrag</w:t>
      </w:r>
      <w:r w:rsidRPr="00916448">
        <w:rPr>
          <w:rFonts w:ascii="Verdana" w:hAnsi="Verdana" w:cs="Arial"/>
          <w:bCs/>
          <w:i/>
          <w:sz w:val="18"/>
          <w:szCs w:val="18"/>
          <w:lang w:val="nl-NL"/>
        </w:rPr>
        <w:t>)</w:t>
      </w:r>
    </w:p>
    <w:p w:rsidRPr="00780A5E" w:rsidR="00550965" w:rsidP="00CD077B" w:rsidRDefault="00550965" w14:paraId="76A7989F" w14:textId="77777777">
      <w:pPr>
        <w:rPr>
          <w:rFonts w:ascii="Verdana" w:hAnsi="Verdana" w:cs="Arial"/>
          <w:sz w:val="18"/>
          <w:szCs w:val="18"/>
          <w:lang w:val="nl-NL"/>
        </w:rPr>
      </w:pPr>
    </w:p>
    <w:p w:rsidRPr="00780A5E" w:rsidR="00550965" w:rsidP="00CD077B" w:rsidRDefault="00451FC3" w14:paraId="169706A6" w14:textId="49D061FD">
      <w:pPr>
        <w:ind w:firstLine="720"/>
        <w:rPr>
          <w:rFonts w:ascii="Verdana" w:hAnsi="Verdana" w:cs="Arial"/>
          <w:sz w:val="18"/>
          <w:szCs w:val="18"/>
          <w:lang w:val="nl-NL"/>
        </w:rPr>
      </w:pPr>
      <w:r w:rsidRPr="00780A5E">
        <w:rPr>
          <w:rFonts w:ascii="Verdana" w:hAnsi="Verdana" w:cs="Arial"/>
          <w:sz w:val="18"/>
          <w:szCs w:val="18"/>
          <w:lang w:val="nl-NL"/>
        </w:rPr>
        <w:t>H</w:t>
      </w:r>
      <w:r w:rsidRPr="00780A5E" w:rsidR="00273C6D">
        <w:rPr>
          <w:rFonts w:ascii="Verdana" w:hAnsi="Verdana" w:cs="Arial"/>
          <w:sz w:val="18"/>
          <w:szCs w:val="18"/>
          <w:lang w:val="nl-NL"/>
        </w:rPr>
        <w:t>et eerste lid van dit artikel bepaal</w:t>
      </w:r>
      <w:r w:rsidRPr="00780A5E">
        <w:rPr>
          <w:rFonts w:ascii="Verdana" w:hAnsi="Verdana" w:cs="Arial"/>
          <w:sz w:val="18"/>
          <w:szCs w:val="18"/>
          <w:lang w:val="nl-NL"/>
        </w:rPr>
        <w:t>t</w:t>
      </w:r>
      <w:r w:rsidRPr="00780A5E" w:rsidR="00273C6D">
        <w:rPr>
          <w:rFonts w:ascii="Verdana" w:hAnsi="Verdana" w:cs="Arial"/>
          <w:sz w:val="18"/>
          <w:szCs w:val="18"/>
          <w:lang w:val="nl-NL"/>
        </w:rPr>
        <w:t xml:space="preserve"> dat het </w:t>
      </w:r>
      <w:r w:rsidR="00D25F33">
        <w:rPr>
          <w:rFonts w:ascii="Verdana" w:hAnsi="Verdana" w:cs="Arial"/>
          <w:sz w:val="18"/>
          <w:szCs w:val="18"/>
          <w:lang w:val="nl-NL"/>
        </w:rPr>
        <w:t>Verdrag</w:t>
      </w:r>
      <w:r w:rsidRPr="00780A5E" w:rsidR="00273C6D">
        <w:rPr>
          <w:rFonts w:ascii="Verdana" w:hAnsi="Verdana" w:cs="Arial"/>
          <w:sz w:val="18"/>
          <w:szCs w:val="18"/>
          <w:lang w:val="nl-NL"/>
        </w:rPr>
        <w:t xml:space="preserve"> </w:t>
      </w:r>
      <w:r w:rsidR="000507BB">
        <w:rPr>
          <w:rFonts w:ascii="Verdana" w:hAnsi="Verdana" w:cs="Arial"/>
          <w:sz w:val="18"/>
          <w:szCs w:val="18"/>
          <w:lang w:val="nl-NL"/>
        </w:rPr>
        <w:t xml:space="preserve">– </w:t>
      </w:r>
      <w:r w:rsidRPr="00780A5E" w:rsidR="00273C6D">
        <w:rPr>
          <w:rFonts w:ascii="Verdana" w:hAnsi="Verdana" w:cs="Arial"/>
          <w:sz w:val="18"/>
          <w:szCs w:val="18"/>
          <w:lang w:val="nl-NL"/>
        </w:rPr>
        <w:t xml:space="preserve">mits aan bepaalde voorwaarden wordt voldaan </w:t>
      </w:r>
      <w:r w:rsidR="000507BB">
        <w:rPr>
          <w:rFonts w:ascii="Verdana" w:hAnsi="Verdana" w:cs="Arial"/>
          <w:sz w:val="18"/>
          <w:szCs w:val="18"/>
          <w:lang w:val="nl-NL"/>
        </w:rPr>
        <w:t xml:space="preserve">– </w:t>
      </w:r>
      <w:r w:rsidRPr="00780A5E" w:rsidR="00273C6D">
        <w:rPr>
          <w:rFonts w:ascii="Verdana" w:hAnsi="Verdana" w:cs="Arial"/>
          <w:sz w:val="18"/>
          <w:szCs w:val="18"/>
          <w:lang w:val="nl-NL"/>
        </w:rPr>
        <w:t xml:space="preserve">kan worden uitgebreid tot </w:t>
      </w:r>
      <w:r w:rsidRPr="000C42B6" w:rsidR="000C42B6">
        <w:rPr>
          <w:rFonts w:ascii="Verdana" w:hAnsi="Verdana" w:cs="Arial"/>
          <w:sz w:val="18"/>
          <w:szCs w:val="18"/>
          <w:lang w:val="nl-NL"/>
        </w:rPr>
        <w:t xml:space="preserve">elk van de </w:t>
      </w:r>
      <w:r w:rsidR="00B05569">
        <w:rPr>
          <w:rFonts w:ascii="Verdana" w:hAnsi="Verdana" w:cs="Arial"/>
          <w:sz w:val="18"/>
          <w:szCs w:val="18"/>
          <w:lang w:val="nl-NL"/>
        </w:rPr>
        <w:t>Caribische</w:t>
      </w:r>
      <w:r w:rsidRPr="000C42B6" w:rsidR="00B05569">
        <w:rPr>
          <w:rFonts w:ascii="Verdana" w:hAnsi="Verdana" w:cs="Arial"/>
          <w:sz w:val="18"/>
          <w:szCs w:val="18"/>
          <w:lang w:val="nl-NL"/>
        </w:rPr>
        <w:t xml:space="preserve"> </w:t>
      </w:r>
      <w:r w:rsidRPr="000C42B6" w:rsidR="000C42B6">
        <w:rPr>
          <w:rFonts w:ascii="Verdana" w:hAnsi="Verdana" w:cs="Arial"/>
          <w:sz w:val="18"/>
          <w:szCs w:val="18"/>
          <w:lang w:val="nl-NL"/>
        </w:rPr>
        <w:t>delen van het Koninkrijk</w:t>
      </w:r>
      <w:r w:rsidRPr="00B05569" w:rsidR="00B05569">
        <w:rPr>
          <w:rFonts w:ascii="Verdana" w:hAnsi="Verdana" w:cs="Arial"/>
          <w:sz w:val="18"/>
          <w:szCs w:val="18"/>
          <w:lang w:val="nl-NL"/>
        </w:rPr>
        <w:t xml:space="preserve">. Indien tot uitbreiding wordt overgegaan, behoeft dit een afzonderlijk verdrag dat door het Koninkrijk met </w:t>
      </w:r>
      <w:r w:rsidR="00B05569">
        <w:rPr>
          <w:rFonts w:ascii="Verdana" w:hAnsi="Verdana" w:cs="Arial"/>
          <w:sz w:val="18"/>
          <w:szCs w:val="18"/>
          <w:lang w:val="nl-NL"/>
        </w:rPr>
        <w:t>Thailand</w:t>
      </w:r>
      <w:r w:rsidRPr="00B05569" w:rsidR="00B05569">
        <w:rPr>
          <w:rFonts w:ascii="Verdana" w:hAnsi="Verdana" w:cs="Arial"/>
          <w:sz w:val="18"/>
          <w:szCs w:val="18"/>
          <w:lang w:val="nl-NL"/>
        </w:rPr>
        <w:t xml:space="preserve"> wordt aangegaan ten behoeve van het betreffende Caribische land van het Koninkrijk (Aruba, Curaçao of Sint Maarten)</w:t>
      </w:r>
      <w:r w:rsidR="00B05569">
        <w:rPr>
          <w:rFonts w:ascii="Verdana" w:hAnsi="Verdana" w:cs="Arial"/>
          <w:sz w:val="18"/>
          <w:szCs w:val="18"/>
          <w:lang w:val="nl-NL"/>
        </w:rPr>
        <w:t xml:space="preserve"> of Caribisch Nederland (Bonaire, Sint Eustatius en Saba)</w:t>
      </w:r>
      <w:r w:rsidRPr="00780A5E" w:rsidR="00550965">
        <w:rPr>
          <w:rFonts w:ascii="Verdana" w:hAnsi="Verdana" w:cs="Arial"/>
          <w:sz w:val="18"/>
          <w:szCs w:val="18"/>
          <w:lang w:val="nl-NL"/>
        </w:rPr>
        <w:t xml:space="preserve">. </w:t>
      </w:r>
      <w:r w:rsidRPr="00B05569" w:rsidR="00B05569">
        <w:rPr>
          <w:rFonts w:ascii="Verdana" w:hAnsi="Verdana" w:cs="Arial"/>
          <w:sz w:val="18"/>
          <w:szCs w:val="18"/>
          <w:lang w:val="nl-NL"/>
        </w:rPr>
        <w:t>De Caribische landen van het Koninkrijk</w:t>
      </w:r>
      <w:r w:rsidR="00B05569">
        <w:rPr>
          <w:rFonts w:ascii="Verdana" w:hAnsi="Verdana" w:cs="Arial"/>
          <w:sz w:val="18"/>
          <w:szCs w:val="18"/>
          <w:lang w:val="nl-NL"/>
        </w:rPr>
        <w:t>,</w:t>
      </w:r>
      <w:r w:rsidRPr="00B05569" w:rsidR="00B05569">
        <w:rPr>
          <w:rFonts w:ascii="Verdana" w:hAnsi="Verdana" w:cs="Arial"/>
          <w:sz w:val="18"/>
          <w:szCs w:val="18"/>
          <w:lang w:val="nl-NL"/>
        </w:rPr>
        <w:t xml:space="preserve"> die fiscaal autonoom zijn, kunnen overigens ook zelfstandig besluiten om in onderhandeling te treden met </w:t>
      </w:r>
      <w:r w:rsidR="00B05569">
        <w:rPr>
          <w:rFonts w:ascii="Verdana" w:hAnsi="Verdana" w:cs="Arial"/>
          <w:sz w:val="18"/>
          <w:szCs w:val="18"/>
          <w:lang w:val="nl-NL"/>
        </w:rPr>
        <w:t>Thailand</w:t>
      </w:r>
      <w:r w:rsidRPr="00B05569" w:rsidR="00B05569">
        <w:rPr>
          <w:rFonts w:ascii="Verdana" w:hAnsi="Verdana" w:cs="Arial"/>
          <w:sz w:val="18"/>
          <w:szCs w:val="18"/>
          <w:lang w:val="nl-NL"/>
        </w:rPr>
        <w:t xml:space="preserve"> over een belastingverdrag.</w:t>
      </w:r>
    </w:p>
    <w:p w:rsidRPr="00BA2B89" w:rsidR="00550965" w:rsidP="00CD077B" w:rsidRDefault="00550965" w14:paraId="3AE6BD96" w14:textId="77777777">
      <w:pPr>
        <w:rPr>
          <w:rFonts w:ascii="Verdana" w:hAnsi="Verdana" w:cs="Arial"/>
          <w:sz w:val="18"/>
          <w:szCs w:val="18"/>
          <w:lang w:val="nl-NL"/>
        </w:rPr>
      </w:pPr>
      <w:r w:rsidRPr="0021450B">
        <w:rPr>
          <w:rFonts w:ascii="Verdana" w:hAnsi="Verdana" w:cs="Arial"/>
          <w:sz w:val="18"/>
          <w:szCs w:val="18"/>
          <w:lang w:val="nl-NL"/>
        </w:rPr>
        <w:t xml:space="preserve">Als het </w:t>
      </w:r>
      <w:r w:rsidR="00D25F33">
        <w:rPr>
          <w:rFonts w:ascii="Verdana" w:hAnsi="Verdana" w:cs="Arial"/>
          <w:sz w:val="18"/>
          <w:szCs w:val="18"/>
          <w:lang w:val="nl-NL"/>
        </w:rPr>
        <w:t>Verdrag</w:t>
      </w:r>
      <w:r w:rsidRPr="0021450B">
        <w:rPr>
          <w:rFonts w:ascii="Verdana" w:hAnsi="Verdana" w:cs="Arial"/>
          <w:sz w:val="18"/>
          <w:szCs w:val="18"/>
          <w:lang w:val="nl-NL"/>
        </w:rPr>
        <w:t xml:space="preserve"> in overeenstemming met het eerste lid is uitgebreid</w:t>
      </w:r>
      <w:r w:rsidRPr="0021450B" w:rsidR="00237644">
        <w:rPr>
          <w:rFonts w:ascii="Verdana" w:hAnsi="Verdana" w:cs="Arial"/>
          <w:sz w:val="18"/>
          <w:szCs w:val="18"/>
          <w:lang w:val="nl-NL"/>
        </w:rPr>
        <w:t>,</w:t>
      </w:r>
      <w:r w:rsidRPr="0021450B">
        <w:rPr>
          <w:rFonts w:ascii="Verdana" w:hAnsi="Verdana" w:cs="Arial"/>
          <w:sz w:val="18"/>
          <w:szCs w:val="18"/>
          <w:lang w:val="nl-NL"/>
        </w:rPr>
        <w:t xml:space="preserve"> dan wordt die uitbreiding op grond van het tweede lid </w:t>
      </w:r>
      <w:r w:rsidRPr="0021450B" w:rsidR="00705B77">
        <w:rPr>
          <w:rFonts w:ascii="Verdana" w:hAnsi="Verdana" w:cs="Arial"/>
          <w:sz w:val="18"/>
          <w:szCs w:val="18"/>
          <w:lang w:val="nl-NL"/>
        </w:rPr>
        <w:t xml:space="preserve">niet </w:t>
      </w:r>
      <w:r w:rsidRPr="0021450B">
        <w:rPr>
          <w:rFonts w:ascii="Verdana" w:hAnsi="Verdana" w:cs="Arial"/>
          <w:sz w:val="18"/>
          <w:szCs w:val="18"/>
          <w:lang w:val="nl-NL"/>
        </w:rPr>
        <w:t xml:space="preserve">automatisch beëindigd als </w:t>
      </w:r>
      <w:r w:rsidRPr="0021450B" w:rsidR="00705B77">
        <w:rPr>
          <w:rFonts w:ascii="Verdana" w:hAnsi="Verdana" w:cs="Arial"/>
          <w:sz w:val="18"/>
          <w:szCs w:val="18"/>
          <w:lang w:val="nl-NL"/>
        </w:rPr>
        <w:t>het onderhavige</w:t>
      </w:r>
      <w:r w:rsidRPr="00BA2B89">
        <w:rPr>
          <w:rFonts w:ascii="Verdana" w:hAnsi="Verdana" w:cs="Arial"/>
          <w:sz w:val="18"/>
          <w:szCs w:val="18"/>
          <w:lang w:val="nl-NL"/>
        </w:rPr>
        <w:t xml:space="preserve"> </w:t>
      </w:r>
      <w:r w:rsidR="00D25F33">
        <w:rPr>
          <w:rFonts w:ascii="Verdana" w:hAnsi="Verdana" w:cs="Arial"/>
          <w:sz w:val="18"/>
          <w:szCs w:val="18"/>
          <w:lang w:val="nl-NL"/>
        </w:rPr>
        <w:t>Verdrag</w:t>
      </w:r>
      <w:r w:rsidRPr="00BA2B89">
        <w:rPr>
          <w:rFonts w:ascii="Verdana" w:hAnsi="Verdana" w:cs="Arial"/>
          <w:sz w:val="18"/>
          <w:szCs w:val="18"/>
          <w:lang w:val="nl-NL"/>
        </w:rPr>
        <w:t xml:space="preserve"> wordt beëindigd, tenzij anders overeengekomen. </w:t>
      </w:r>
    </w:p>
    <w:p w:rsidRPr="006C1373" w:rsidR="00550965" w:rsidP="00CD077B" w:rsidRDefault="00550965" w14:paraId="4103EE92" w14:textId="77777777">
      <w:pPr>
        <w:rPr>
          <w:rFonts w:ascii="Verdana" w:hAnsi="Verdana" w:cs="Arial"/>
          <w:sz w:val="18"/>
          <w:szCs w:val="18"/>
          <w:lang w:val="nl-NL"/>
        </w:rPr>
      </w:pPr>
    </w:p>
    <w:p w:rsidRPr="00780A5E" w:rsidR="00550965" w:rsidP="00CD077B" w:rsidRDefault="00550965" w14:paraId="4EE43107" w14:textId="77777777">
      <w:pPr>
        <w:ind w:firstLine="0"/>
        <w:outlineLvl w:val="4"/>
        <w:rPr>
          <w:rFonts w:ascii="Verdana" w:hAnsi="Verdana" w:cs="Arial"/>
          <w:i/>
          <w:iCs/>
          <w:sz w:val="18"/>
          <w:szCs w:val="18"/>
          <w:lang w:val="nl-NL"/>
        </w:rPr>
      </w:pPr>
      <w:bookmarkStart w:name="d16e975" w:id="3"/>
      <w:bookmarkEnd w:id="3"/>
      <w:r w:rsidRPr="00DD3563">
        <w:rPr>
          <w:rFonts w:ascii="Verdana" w:hAnsi="Verdana" w:cs="Arial"/>
          <w:i/>
          <w:iCs/>
          <w:sz w:val="18"/>
          <w:szCs w:val="18"/>
          <w:lang w:val="nl-NL"/>
        </w:rPr>
        <w:t>II.</w:t>
      </w:r>
      <w:r w:rsidRPr="00DD3563" w:rsidR="00273C6D">
        <w:rPr>
          <w:rFonts w:ascii="Verdana" w:hAnsi="Verdana" w:cs="Arial"/>
          <w:i/>
          <w:iCs/>
          <w:sz w:val="18"/>
          <w:szCs w:val="18"/>
          <w:lang w:val="nl-NL"/>
        </w:rPr>
        <w:t>30</w:t>
      </w:r>
      <w:r w:rsidRPr="00DD3563">
        <w:rPr>
          <w:rFonts w:ascii="Verdana" w:hAnsi="Verdana" w:cs="Arial"/>
          <w:i/>
          <w:iCs/>
          <w:sz w:val="18"/>
          <w:szCs w:val="18"/>
          <w:lang w:val="nl-NL"/>
        </w:rPr>
        <w:t xml:space="preserve">. Inwerkingtreding (artikel </w:t>
      </w:r>
      <w:r w:rsidRPr="003F7CD6" w:rsidR="00273C6D">
        <w:rPr>
          <w:rFonts w:ascii="Verdana" w:hAnsi="Verdana" w:cs="Arial"/>
          <w:i/>
          <w:iCs/>
          <w:sz w:val="18"/>
          <w:szCs w:val="18"/>
          <w:lang w:val="nl-NL"/>
        </w:rPr>
        <w:t>30</w:t>
      </w:r>
      <w:r w:rsidRPr="00780A5E" w:rsidR="00780A5E">
        <w:rPr>
          <w:lang w:val="nl-NL"/>
        </w:rPr>
        <w:t xml:space="preserve"> </w:t>
      </w:r>
      <w:r w:rsidRPr="00780A5E" w:rsidR="00780A5E">
        <w:rPr>
          <w:rFonts w:ascii="Verdana" w:hAnsi="Verdana" w:cs="Arial"/>
          <w:i/>
          <w:iCs/>
          <w:sz w:val="18"/>
          <w:szCs w:val="18"/>
          <w:lang w:val="nl-NL"/>
        </w:rPr>
        <w:t xml:space="preserve">van het </w:t>
      </w:r>
      <w:r w:rsidR="00D25F33">
        <w:rPr>
          <w:rFonts w:ascii="Verdana" w:hAnsi="Verdana" w:cs="Arial"/>
          <w:i/>
          <w:iCs/>
          <w:sz w:val="18"/>
          <w:szCs w:val="18"/>
          <w:lang w:val="nl-NL"/>
        </w:rPr>
        <w:t>Verdrag</w:t>
      </w:r>
      <w:r w:rsidRPr="00780A5E">
        <w:rPr>
          <w:rFonts w:ascii="Verdana" w:hAnsi="Verdana" w:cs="Arial"/>
          <w:i/>
          <w:iCs/>
          <w:sz w:val="18"/>
          <w:szCs w:val="18"/>
          <w:lang w:val="nl-NL"/>
        </w:rPr>
        <w:t xml:space="preserve">) </w:t>
      </w:r>
    </w:p>
    <w:p w:rsidRPr="00780A5E" w:rsidR="00550965" w:rsidP="00CD077B" w:rsidRDefault="00550965" w14:paraId="2339B927" w14:textId="77777777">
      <w:pPr>
        <w:rPr>
          <w:rFonts w:ascii="Verdana" w:hAnsi="Verdana" w:cs="Arial"/>
          <w:sz w:val="18"/>
          <w:szCs w:val="18"/>
          <w:lang w:val="nl-NL"/>
        </w:rPr>
      </w:pPr>
    </w:p>
    <w:p w:rsidRPr="00C97086" w:rsidR="00C97086" w:rsidP="00C97086" w:rsidRDefault="00273C6D" w14:paraId="7880DE50" w14:textId="7E2BD4F9">
      <w:pPr>
        <w:ind w:firstLine="720"/>
        <w:rPr>
          <w:rFonts w:ascii="Verdana" w:hAnsi="Verdana" w:cs="Arial"/>
          <w:sz w:val="18"/>
          <w:szCs w:val="18"/>
          <w:lang w:val="nl-NL"/>
        </w:rPr>
      </w:pPr>
      <w:r w:rsidRPr="0021450B">
        <w:rPr>
          <w:rFonts w:ascii="Verdana" w:hAnsi="Verdana" w:cs="Arial"/>
          <w:sz w:val="18"/>
          <w:szCs w:val="18"/>
          <w:lang w:val="nl-NL"/>
        </w:rPr>
        <w:t xml:space="preserve">Artikel 30 regelt de inwerkingtreding van het </w:t>
      </w:r>
      <w:r w:rsidR="00D25F33">
        <w:rPr>
          <w:rFonts w:ascii="Verdana" w:hAnsi="Verdana" w:cs="Arial"/>
          <w:sz w:val="18"/>
          <w:szCs w:val="18"/>
          <w:lang w:val="nl-NL"/>
        </w:rPr>
        <w:t>Verdrag</w:t>
      </w:r>
      <w:r w:rsidRPr="0021450B">
        <w:rPr>
          <w:rFonts w:ascii="Verdana" w:hAnsi="Verdana" w:cs="Arial"/>
          <w:sz w:val="18"/>
          <w:szCs w:val="18"/>
          <w:lang w:val="nl-NL"/>
        </w:rPr>
        <w:t xml:space="preserve">. </w:t>
      </w:r>
      <w:r w:rsidRPr="0021450B" w:rsidR="00873B6E">
        <w:rPr>
          <w:rFonts w:ascii="Verdana" w:hAnsi="Verdana" w:cs="Arial"/>
          <w:sz w:val="18"/>
          <w:szCs w:val="18"/>
          <w:lang w:val="nl-NL"/>
        </w:rPr>
        <w:t>Als gevolg van</w:t>
      </w:r>
      <w:r w:rsidRPr="0021450B" w:rsidR="00592D39">
        <w:rPr>
          <w:rFonts w:ascii="Verdana" w:hAnsi="Verdana" w:cs="Arial"/>
          <w:sz w:val="18"/>
          <w:szCs w:val="18"/>
          <w:lang w:val="nl-NL"/>
        </w:rPr>
        <w:t xml:space="preserve"> het eerste lid zullen d</w:t>
      </w:r>
      <w:r w:rsidRPr="0021450B">
        <w:rPr>
          <w:rFonts w:ascii="Verdana" w:hAnsi="Verdana" w:cs="Arial"/>
          <w:sz w:val="18"/>
          <w:szCs w:val="18"/>
          <w:lang w:val="nl-NL"/>
        </w:rPr>
        <w:t xml:space="preserve">e </w:t>
      </w:r>
      <w:r w:rsidR="0021450B">
        <w:rPr>
          <w:rFonts w:ascii="Verdana" w:hAnsi="Verdana" w:cs="Arial"/>
          <w:sz w:val="18"/>
          <w:szCs w:val="18"/>
          <w:lang w:val="nl-NL"/>
        </w:rPr>
        <w:t>verdragsluitende staten</w:t>
      </w:r>
      <w:r w:rsidRPr="0021450B" w:rsidR="008C113B">
        <w:rPr>
          <w:rFonts w:ascii="Verdana" w:hAnsi="Verdana" w:cs="Arial"/>
          <w:sz w:val="18"/>
          <w:szCs w:val="18"/>
          <w:lang w:val="nl-NL"/>
        </w:rPr>
        <w:t xml:space="preserve"> </w:t>
      </w:r>
      <w:r w:rsidRPr="0021450B">
        <w:rPr>
          <w:rFonts w:ascii="Verdana" w:hAnsi="Verdana" w:cs="Arial"/>
          <w:sz w:val="18"/>
          <w:szCs w:val="18"/>
          <w:lang w:val="nl-NL"/>
        </w:rPr>
        <w:t>elkaar</w:t>
      </w:r>
      <w:r w:rsidR="005C1870">
        <w:rPr>
          <w:rFonts w:ascii="Verdana" w:hAnsi="Verdana" w:cs="Arial"/>
          <w:sz w:val="18"/>
          <w:szCs w:val="18"/>
          <w:lang w:val="nl-NL"/>
        </w:rPr>
        <w:t xml:space="preserve"> er</w:t>
      </w:r>
      <w:r w:rsidRPr="005C1870">
        <w:rPr>
          <w:rFonts w:ascii="Verdana" w:hAnsi="Verdana" w:cs="Arial"/>
          <w:sz w:val="18"/>
          <w:szCs w:val="18"/>
          <w:lang w:val="nl-NL"/>
        </w:rPr>
        <w:t xml:space="preserve"> </w:t>
      </w:r>
      <w:r w:rsidR="005C1870">
        <w:rPr>
          <w:rFonts w:ascii="Verdana" w:hAnsi="Verdana" w:cs="Arial"/>
          <w:sz w:val="18"/>
          <w:szCs w:val="18"/>
          <w:lang w:val="nl-NL"/>
        </w:rPr>
        <w:t xml:space="preserve">schriftelijk </w:t>
      </w:r>
      <w:r w:rsidR="0093178B">
        <w:rPr>
          <w:rFonts w:ascii="Verdana" w:hAnsi="Verdana" w:cs="Arial"/>
          <w:sz w:val="18"/>
          <w:szCs w:val="18"/>
          <w:lang w:val="nl-NL"/>
        </w:rPr>
        <w:t xml:space="preserve">van </w:t>
      </w:r>
      <w:r w:rsidRPr="005C1870">
        <w:rPr>
          <w:rFonts w:ascii="Verdana" w:hAnsi="Verdana" w:cs="Arial"/>
          <w:sz w:val="18"/>
          <w:szCs w:val="18"/>
          <w:lang w:val="nl-NL"/>
        </w:rPr>
        <w:t xml:space="preserve">in kennis </w:t>
      </w:r>
      <w:r w:rsidRPr="005C1870" w:rsidR="00592D39">
        <w:rPr>
          <w:rFonts w:ascii="Verdana" w:hAnsi="Verdana" w:cs="Arial"/>
          <w:sz w:val="18"/>
          <w:szCs w:val="18"/>
          <w:lang w:val="nl-NL"/>
        </w:rPr>
        <w:t xml:space="preserve">stellen </w:t>
      </w:r>
      <w:r w:rsidRPr="005C1870">
        <w:rPr>
          <w:rFonts w:ascii="Verdana" w:hAnsi="Verdana" w:cs="Arial"/>
          <w:sz w:val="18"/>
          <w:szCs w:val="18"/>
          <w:lang w:val="nl-NL"/>
        </w:rPr>
        <w:t xml:space="preserve">dat de in hun </w:t>
      </w:r>
      <w:r w:rsidR="003103E7">
        <w:rPr>
          <w:rFonts w:ascii="Verdana" w:hAnsi="Verdana" w:cs="Arial"/>
          <w:sz w:val="18"/>
          <w:szCs w:val="18"/>
          <w:lang w:val="nl-NL"/>
        </w:rPr>
        <w:t>staat</w:t>
      </w:r>
      <w:r w:rsidRPr="005C1870">
        <w:rPr>
          <w:rFonts w:ascii="Verdana" w:hAnsi="Verdana" w:cs="Arial"/>
          <w:sz w:val="18"/>
          <w:szCs w:val="18"/>
          <w:lang w:val="nl-NL"/>
        </w:rPr>
        <w:t xml:space="preserve"> </w:t>
      </w:r>
      <w:r w:rsidR="00C1683A">
        <w:rPr>
          <w:rFonts w:ascii="Verdana" w:hAnsi="Verdana" w:cs="Arial"/>
          <w:sz w:val="18"/>
          <w:szCs w:val="18"/>
          <w:lang w:val="nl-NL"/>
        </w:rPr>
        <w:t xml:space="preserve">vereiste </w:t>
      </w:r>
      <w:r w:rsidRPr="005C1870">
        <w:rPr>
          <w:rFonts w:ascii="Verdana" w:hAnsi="Verdana" w:cs="Arial"/>
          <w:sz w:val="18"/>
          <w:szCs w:val="18"/>
          <w:lang w:val="nl-NL"/>
        </w:rPr>
        <w:t xml:space="preserve">wettelijke procedures voor de inwerkingtreding van het </w:t>
      </w:r>
      <w:r w:rsidR="00D25F33">
        <w:rPr>
          <w:rFonts w:ascii="Verdana" w:hAnsi="Verdana" w:cs="Arial"/>
          <w:sz w:val="18"/>
          <w:szCs w:val="18"/>
          <w:lang w:val="nl-NL"/>
        </w:rPr>
        <w:t>Verdrag</w:t>
      </w:r>
      <w:r w:rsidRPr="005C1870">
        <w:rPr>
          <w:rFonts w:ascii="Verdana" w:hAnsi="Verdana" w:cs="Arial"/>
          <w:sz w:val="18"/>
          <w:szCs w:val="18"/>
          <w:lang w:val="nl-NL"/>
        </w:rPr>
        <w:t xml:space="preserve"> zijn vervuld. Het </w:t>
      </w:r>
      <w:r w:rsidR="00D25F33">
        <w:rPr>
          <w:rFonts w:ascii="Verdana" w:hAnsi="Verdana" w:cs="Arial"/>
          <w:sz w:val="18"/>
          <w:szCs w:val="18"/>
          <w:lang w:val="nl-NL"/>
        </w:rPr>
        <w:t>Verdrag</w:t>
      </w:r>
      <w:r w:rsidRPr="005C1870">
        <w:rPr>
          <w:rFonts w:ascii="Verdana" w:hAnsi="Verdana" w:cs="Arial"/>
          <w:sz w:val="18"/>
          <w:szCs w:val="18"/>
          <w:lang w:val="nl-NL"/>
        </w:rPr>
        <w:t xml:space="preserve"> treedt dan in werking op de laatste dag van de maand </w:t>
      </w:r>
      <w:r w:rsidR="00C1683A">
        <w:rPr>
          <w:rFonts w:ascii="Verdana" w:hAnsi="Verdana" w:cs="Arial"/>
          <w:sz w:val="18"/>
          <w:szCs w:val="18"/>
          <w:lang w:val="nl-NL"/>
        </w:rPr>
        <w:t>die volgt</w:t>
      </w:r>
      <w:r w:rsidRPr="005C1870">
        <w:rPr>
          <w:rFonts w:ascii="Verdana" w:hAnsi="Verdana" w:cs="Arial"/>
          <w:sz w:val="18"/>
          <w:szCs w:val="18"/>
          <w:lang w:val="nl-NL"/>
        </w:rPr>
        <w:t xml:space="preserve"> op de maand waarin de laa</w:t>
      </w:r>
      <w:r w:rsidR="00C97086">
        <w:rPr>
          <w:rFonts w:ascii="Verdana" w:hAnsi="Verdana" w:cs="Arial"/>
          <w:sz w:val="18"/>
          <w:szCs w:val="18"/>
          <w:lang w:val="nl-NL"/>
        </w:rPr>
        <w:t>tste kennisgeving is ontvangen.</w:t>
      </w:r>
      <w:r w:rsidR="00581374">
        <w:rPr>
          <w:rFonts w:ascii="Verdana" w:hAnsi="Verdana" w:cs="Arial"/>
          <w:sz w:val="18"/>
          <w:szCs w:val="18"/>
          <w:lang w:val="nl-NL"/>
        </w:rPr>
        <w:t xml:space="preserve"> </w:t>
      </w:r>
      <w:r w:rsidR="00C97086">
        <w:rPr>
          <w:rFonts w:ascii="Verdana" w:hAnsi="Verdana" w:cs="Arial"/>
          <w:sz w:val="18"/>
          <w:szCs w:val="18"/>
          <w:lang w:val="nl-NL"/>
        </w:rPr>
        <w:br/>
      </w:r>
      <w:r w:rsidR="00C97086">
        <w:rPr>
          <w:rFonts w:ascii="Verdana" w:hAnsi="Verdana" w:cs="Arial"/>
          <w:sz w:val="18"/>
          <w:szCs w:val="18"/>
          <w:lang w:val="nl-NL"/>
        </w:rPr>
        <w:tab/>
        <w:t xml:space="preserve">Het tweede lid bepaalt dat artikel 26 (bijstand bij invordering), in afwijking van de rest van het </w:t>
      </w:r>
      <w:r w:rsidR="00D25F33">
        <w:rPr>
          <w:rFonts w:ascii="Verdana" w:hAnsi="Verdana" w:cs="Arial"/>
          <w:sz w:val="18"/>
          <w:szCs w:val="18"/>
          <w:lang w:val="nl-NL"/>
        </w:rPr>
        <w:t>Verdrag</w:t>
      </w:r>
      <w:r w:rsidR="00C97086">
        <w:rPr>
          <w:rFonts w:ascii="Verdana" w:hAnsi="Verdana" w:cs="Arial"/>
          <w:sz w:val="18"/>
          <w:szCs w:val="18"/>
          <w:lang w:val="nl-NL"/>
        </w:rPr>
        <w:t xml:space="preserve">, pas </w:t>
      </w:r>
      <w:r w:rsidR="007F2B6D">
        <w:rPr>
          <w:rFonts w:ascii="Verdana" w:hAnsi="Verdana" w:cs="Arial"/>
          <w:sz w:val="18"/>
          <w:szCs w:val="18"/>
          <w:lang w:val="nl-NL"/>
        </w:rPr>
        <w:t>toepassing</w:t>
      </w:r>
      <w:r w:rsidR="00C97086">
        <w:rPr>
          <w:rFonts w:ascii="Verdana" w:hAnsi="Verdana" w:cs="Arial"/>
          <w:sz w:val="18"/>
          <w:szCs w:val="18"/>
          <w:lang w:val="nl-NL"/>
        </w:rPr>
        <w:t xml:space="preserve"> zal </w:t>
      </w:r>
      <w:r w:rsidR="007F2B6D">
        <w:rPr>
          <w:rFonts w:ascii="Verdana" w:hAnsi="Verdana" w:cs="Arial"/>
          <w:sz w:val="18"/>
          <w:szCs w:val="18"/>
          <w:lang w:val="nl-NL"/>
        </w:rPr>
        <w:t xml:space="preserve">vinden nadat </w:t>
      </w:r>
      <w:r w:rsidR="00C97086">
        <w:rPr>
          <w:rFonts w:ascii="Verdana" w:hAnsi="Verdana" w:cs="Arial"/>
          <w:sz w:val="18"/>
          <w:szCs w:val="18"/>
          <w:lang w:val="nl-NL"/>
        </w:rPr>
        <w:t xml:space="preserve">Thailand via diplomatieke kanalen Nederland </w:t>
      </w:r>
      <w:r w:rsidR="007F2B6D">
        <w:rPr>
          <w:rFonts w:ascii="Verdana" w:hAnsi="Verdana" w:cs="Arial"/>
          <w:sz w:val="18"/>
          <w:szCs w:val="18"/>
          <w:lang w:val="nl-NL"/>
        </w:rPr>
        <w:t xml:space="preserve">ervan in </w:t>
      </w:r>
      <w:r w:rsidR="00C97086">
        <w:rPr>
          <w:rFonts w:ascii="Verdana" w:hAnsi="Verdana" w:cs="Arial"/>
          <w:sz w:val="18"/>
          <w:szCs w:val="18"/>
          <w:lang w:val="nl-NL"/>
        </w:rPr>
        <w:t>kennis</w:t>
      </w:r>
      <w:r w:rsidR="007F2B6D">
        <w:rPr>
          <w:rFonts w:ascii="Verdana" w:hAnsi="Verdana" w:cs="Arial"/>
          <w:sz w:val="18"/>
          <w:szCs w:val="18"/>
          <w:lang w:val="nl-NL"/>
        </w:rPr>
        <w:t xml:space="preserve"> h</w:t>
      </w:r>
      <w:r w:rsidR="00C97086">
        <w:rPr>
          <w:rFonts w:ascii="Verdana" w:hAnsi="Verdana" w:cs="Arial"/>
          <w:sz w:val="18"/>
          <w:szCs w:val="18"/>
          <w:lang w:val="nl-NL"/>
        </w:rPr>
        <w:t xml:space="preserve">eeft </w:t>
      </w:r>
      <w:r w:rsidR="007F2B6D">
        <w:rPr>
          <w:rFonts w:ascii="Verdana" w:hAnsi="Verdana" w:cs="Arial"/>
          <w:sz w:val="18"/>
          <w:szCs w:val="18"/>
          <w:lang w:val="nl-NL"/>
        </w:rPr>
        <w:t xml:space="preserve">gesteld </w:t>
      </w:r>
      <w:r w:rsidR="00C97086">
        <w:rPr>
          <w:rFonts w:ascii="Verdana" w:hAnsi="Verdana" w:cs="Arial"/>
          <w:sz w:val="18"/>
          <w:szCs w:val="18"/>
          <w:lang w:val="nl-NL"/>
        </w:rPr>
        <w:t>dat de benodigde nationale wetgeving</w:t>
      </w:r>
      <w:r w:rsidR="007F2B6D">
        <w:rPr>
          <w:rFonts w:ascii="Verdana" w:hAnsi="Verdana" w:cs="Arial"/>
          <w:sz w:val="18"/>
          <w:szCs w:val="18"/>
          <w:lang w:val="nl-NL"/>
        </w:rPr>
        <w:t xml:space="preserve"> om aan dat artikel uitvoering te kunnen geven</w:t>
      </w:r>
      <w:r w:rsidR="00C97086">
        <w:rPr>
          <w:rFonts w:ascii="Verdana" w:hAnsi="Verdana" w:cs="Arial"/>
          <w:sz w:val="18"/>
          <w:szCs w:val="18"/>
          <w:lang w:val="nl-NL"/>
        </w:rPr>
        <w:t xml:space="preserve"> is </w:t>
      </w:r>
      <w:r w:rsidR="007F2B6D">
        <w:rPr>
          <w:rFonts w:ascii="Verdana" w:hAnsi="Verdana" w:cs="Arial"/>
          <w:sz w:val="18"/>
          <w:szCs w:val="18"/>
          <w:lang w:val="nl-NL"/>
        </w:rPr>
        <w:t>in</w:t>
      </w:r>
      <w:r w:rsidR="00C97086">
        <w:rPr>
          <w:rFonts w:ascii="Verdana" w:hAnsi="Verdana" w:cs="Arial"/>
          <w:sz w:val="18"/>
          <w:szCs w:val="18"/>
          <w:lang w:val="nl-NL"/>
        </w:rPr>
        <w:t xml:space="preserve">gevoerd. </w:t>
      </w:r>
    </w:p>
    <w:p w:rsidRPr="0021450B" w:rsidR="00AD15E1" w:rsidP="00CD077B" w:rsidRDefault="00873B6E" w14:paraId="02DD9867" w14:textId="2451DC26">
      <w:pPr>
        <w:rPr>
          <w:rFonts w:ascii="Verdana" w:hAnsi="Verdana" w:cs="Arial"/>
          <w:sz w:val="18"/>
          <w:szCs w:val="18"/>
          <w:lang w:val="nl-NL"/>
        </w:rPr>
      </w:pPr>
      <w:r w:rsidRPr="00916448">
        <w:rPr>
          <w:rFonts w:ascii="Verdana" w:hAnsi="Verdana" w:cs="Arial"/>
          <w:sz w:val="18"/>
          <w:szCs w:val="18"/>
          <w:lang w:val="nl-NL"/>
        </w:rPr>
        <w:t>Als gevolg van</w:t>
      </w:r>
      <w:r w:rsidR="00C97086">
        <w:rPr>
          <w:rFonts w:ascii="Verdana" w:hAnsi="Verdana" w:cs="Arial"/>
          <w:sz w:val="18"/>
          <w:szCs w:val="18"/>
          <w:lang w:val="nl-NL"/>
        </w:rPr>
        <w:t xml:space="preserve"> het derde </w:t>
      </w:r>
      <w:r w:rsidRPr="00916448" w:rsidR="00592D39">
        <w:rPr>
          <w:rFonts w:ascii="Verdana" w:hAnsi="Verdana" w:cs="Arial"/>
          <w:sz w:val="18"/>
          <w:szCs w:val="18"/>
          <w:lang w:val="nl-NL"/>
        </w:rPr>
        <w:t xml:space="preserve">lid vindt </w:t>
      </w:r>
      <w:r w:rsidR="0093178B">
        <w:rPr>
          <w:rFonts w:ascii="Verdana" w:hAnsi="Verdana" w:cs="Arial"/>
          <w:sz w:val="18"/>
          <w:szCs w:val="18"/>
          <w:lang w:val="nl-NL"/>
        </w:rPr>
        <w:t>het</w:t>
      </w:r>
      <w:r w:rsidRPr="00916448" w:rsidR="00273C6D">
        <w:rPr>
          <w:rFonts w:ascii="Verdana" w:hAnsi="Verdana" w:cs="Arial"/>
          <w:sz w:val="18"/>
          <w:szCs w:val="18"/>
          <w:lang w:val="nl-NL"/>
        </w:rPr>
        <w:t xml:space="preserve"> </w:t>
      </w:r>
      <w:r w:rsidR="00D25F33">
        <w:rPr>
          <w:rFonts w:ascii="Verdana" w:hAnsi="Verdana" w:cs="Arial"/>
          <w:sz w:val="18"/>
          <w:szCs w:val="18"/>
          <w:lang w:val="nl-NL"/>
        </w:rPr>
        <w:t>Verdrag</w:t>
      </w:r>
      <w:r w:rsidRPr="00916448" w:rsidR="00273C6D">
        <w:rPr>
          <w:rFonts w:ascii="Verdana" w:hAnsi="Verdana" w:cs="Arial"/>
          <w:sz w:val="18"/>
          <w:szCs w:val="18"/>
          <w:lang w:val="nl-NL"/>
        </w:rPr>
        <w:t xml:space="preserve"> </w:t>
      </w:r>
      <w:r w:rsidRPr="00780A5E" w:rsidR="00592D39">
        <w:rPr>
          <w:rFonts w:ascii="Verdana" w:hAnsi="Verdana" w:cs="Arial"/>
          <w:sz w:val="18"/>
          <w:szCs w:val="18"/>
          <w:lang w:val="nl-NL"/>
        </w:rPr>
        <w:t xml:space="preserve">voor </w:t>
      </w:r>
      <w:r w:rsidRPr="00780A5E" w:rsidR="00273C6D">
        <w:rPr>
          <w:rFonts w:ascii="Verdana" w:hAnsi="Verdana" w:cs="Arial"/>
          <w:sz w:val="18"/>
          <w:szCs w:val="18"/>
          <w:lang w:val="nl-NL"/>
        </w:rPr>
        <w:t xml:space="preserve">bronbelastingen </w:t>
      </w:r>
      <w:r w:rsidR="009A023B">
        <w:rPr>
          <w:rFonts w:ascii="Verdana" w:hAnsi="Verdana" w:cs="Arial"/>
          <w:sz w:val="18"/>
          <w:szCs w:val="18"/>
          <w:lang w:val="nl-NL"/>
        </w:rPr>
        <w:t>toepassing</w:t>
      </w:r>
      <w:r w:rsidRPr="00780A5E" w:rsidR="009A023B">
        <w:rPr>
          <w:rFonts w:ascii="Verdana" w:hAnsi="Verdana" w:cs="Arial"/>
          <w:sz w:val="18"/>
          <w:szCs w:val="18"/>
          <w:lang w:val="nl-NL"/>
        </w:rPr>
        <w:t xml:space="preserve"> </w:t>
      </w:r>
      <w:r w:rsidRPr="00780A5E" w:rsidR="00273C6D">
        <w:rPr>
          <w:rFonts w:ascii="Verdana" w:hAnsi="Verdana" w:cs="Arial"/>
          <w:sz w:val="18"/>
          <w:szCs w:val="18"/>
          <w:lang w:val="nl-NL"/>
        </w:rPr>
        <w:t xml:space="preserve">op bedragen die worden betaald of ontvangen op of na </w:t>
      </w:r>
      <w:r w:rsidR="00C1683A">
        <w:rPr>
          <w:rFonts w:ascii="Verdana" w:hAnsi="Verdana" w:cs="Arial"/>
          <w:sz w:val="18"/>
          <w:szCs w:val="18"/>
          <w:lang w:val="nl-NL"/>
        </w:rPr>
        <w:t>1</w:t>
      </w:r>
      <w:r w:rsidRPr="00780A5E" w:rsidR="00273C6D">
        <w:rPr>
          <w:rFonts w:ascii="Verdana" w:hAnsi="Verdana" w:cs="Arial"/>
          <w:sz w:val="18"/>
          <w:szCs w:val="18"/>
          <w:lang w:val="nl-NL"/>
        </w:rPr>
        <w:t xml:space="preserve"> januari </w:t>
      </w:r>
      <w:r w:rsidR="00C1683A">
        <w:rPr>
          <w:rFonts w:ascii="Verdana" w:hAnsi="Verdana" w:cs="Arial"/>
          <w:sz w:val="18"/>
          <w:szCs w:val="18"/>
          <w:lang w:val="nl-NL"/>
        </w:rPr>
        <w:t xml:space="preserve">van het kalenderjaar dat </w:t>
      </w:r>
      <w:r w:rsidRPr="00780A5E" w:rsidR="00273C6D">
        <w:rPr>
          <w:rFonts w:ascii="Verdana" w:hAnsi="Verdana" w:cs="Arial"/>
          <w:sz w:val="18"/>
          <w:szCs w:val="18"/>
          <w:lang w:val="nl-NL"/>
        </w:rPr>
        <w:t>volg</w:t>
      </w:r>
      <w:r w:rsidR="00C1683A">
        <w:rPr>
          <w:rFonts w:ascii="Verdana" w:hAnsi="Verdana" w:cs="Arial"/>
          <w:sz w:val="18"/>
          <w:szCs w:val="18"/>
          <w:lang w:val="nl-NL"/>
        </w:rPr>
        <w:t>t</w:t>
      </w:r>
      <w:r w:rsidRPr="00780A5E" w:rsidR="00273C6D">
        <w:rPr>
          <w:rFonts w:ascii="Verdana" w:hAnsi="Verdana" w:cs="Arial"/>
          <w:sz w:val="18"/>
          <w:szCs w:val="18"/>
          <w:lang w:val="nl-NL"/>
        </w:rPr>
        <w:t xml:space="preserve"> op het </w:t>
      </w:r>
      <w:r w:rsidRPr="00780A5E" w:rsidR="00334E09">
        <w:rPr>
          <w:rFonts w:ascii="Verdana" w:hAnsi="Verdana" w:cs="Arial"/>
          <w:sz w:val="18"/>
          <w:szCs w:val="18"/>
          <w:lang w:val="nl-NL"/>
        </w:rPr>
        <w:t xml:space="preserve">jaar waarin het </w:t>
      </w:r>
      <w:r w:rsidR="00D25F33">
        <w:rPr>
          <w:rFonts w:ascii="Verdana" w:hAnsi="Verdana" w:cs="Arial"/>
          <w:sz w:val="18"/>
          <w:szCs w:val="18"/>
          <w:lang w:val="nl-NL"/>
        </w:rPr>
        <w:t>Verdrag</w:t>
      </w:r>
      <w:r w:rsidRPr="00780A5E" w:rsidR="00273C6D">
        <w:rPr>
          <w:rFonts w:ascii="Verdana" w:hAnsi="Verdana" w:cs="Arial"/>
          <w:sz w:val="18"/>
          <w:szCs w:val="18"/>
          <w:lang w:val="nl-NL"/>
        </w:rPr>
        <w:t xml:space="preserve"> in werking treedt. Voor andere belastingen geldt dat het </w:t>
      </w:r>
      <w:r w:rsidR="00D25F33">
        <w:rPr>
          <w:rFonts w:ascii="Verdana" w:hAnsi="Verdana" w:cs="Arial"/>
          <w:sz w:val="18"/>
          <w:szCs w:val="18"/>
          <w:lang w:val="nl-NL"/>
        </w:rPr>
        <w:t>Verdrag</w:t>
      </w:r>
      <w:r w:rsidRPr="00780A5E" w:rsidR="00273C6D">
        <w:rPr>
          <w:rFonts w:ascii="Verdana" w:hAnsi="Verdana" w:cs="Arial"/>
          <w:sz w:val="18"/>
          <w:szCs w:val="18"/>
          <w:lang w:val="nl-NL"/>
        </w:rPr>
        <w:t xml:space="preserve"> wordt toegepast </w:t>
      </w:r>
      <w:r w:rsidRPr="00780A5E" w:rsidR="00451FC3">
        <w:rPr>
          <w:rFonts w:ascii="Verdana" w:hAnsi="Verdana" w:cs="Arial"/>
          <w:sz w:val="18"/>
          <w:szCs w:val="18"/>
          <w:lang w:val="nl-NL"/>
        </w:rPr>
        <w:t>op</w:t>
      </w:r>
      <w:r w:rsidRPr="00780A5E" w:rsidR="00273C6D">
        <w:rPr>
          <w:rFonts w:ascii="Verdana" w:hAnsi="Verdana" w:cs="Arial"/>
          <w:sz w:val="18"/>
          <w:szCs w:val="18"/>
          <w:lang w:val="nl-NL"/>
        </w:rPr>
        <w:t xml:space="preserve"> </w:t>
      </w:r>
      <w:r w:rsidRPr="00780A5E" w:rsidR="00451FC3">
        <w:rPr>
          <w:rFonts w:ascii="Verdana" w:hAnsi="Verdana" w:cs="Arial"/>
          <w:sz w:val="18"/>
          <w:szCs w:val="18"/>
          <w:lang w:val="nl-NL"/>
        </w:rPr>
        <w:t xml:space="preserve">belastingjaren en -tijdvakken </w:t>
      </w:r>
      <w:r w:rsidRPr="0021450B" w:rsidR="00273C6D">
        <w:rPr>
          <w:rFonts w:ascii="Verdana" w:hAnsi="Verdana" w:cs="Arial"/>
          <w:sz w:val="18"/>
          <w:szCs w:val="18"/>
          <w:lang w:val="nl-NL"/>
        </w:rPr>
        <w:t xml:space="preserve">die beginnen </w:t>
      </w:r>
      <w:r w:rsidRPr="0021450B" w:rsidR="00451FC3">
        <w:rPr>
          <w:rFonts w:ascii="Verdana" w:hAnsi="Verdana" w:cs="Arial"/>
          <w:sz w:val="18"/>
          <w:szCs w:val="18"/>
          <w:lang w:val="nl-NL"/>
        </w:rPr>
        <w:t xml:space="preserve">op of na 1 januari van het kalenderjaar dat volgt op het jaar </w:t>
      </w:r>
      <w:r w:rsidRPr="0021450B" w:rsidR="00273C6D">
        <w:rPr>
          <w:rFonts w:ascii="Verdana" w:hAnsi="Verdana" w:cs="Arial"/>
          <w:sz w:val="18"/>
          <w:szCs w:val="18"/>
          <w:lang w:val="nl-NL"/>
        </w:rPr>
        <w:t xml:space="preserve">waarin het </w:t>
      </w:r>
      <w:r w:rsidR="00D25F33">
        <w:rPr>
          <w:rFonts w:ascii="Verdana" w:hAnsi="Verdana" w:cs="Arial"/>
          <w:sz w:val="18"/>
          <w:szCs w:val="18"/>
          <w:lang w:val="nl-NL"/>
        </w:rPr>
        <w:t>Verdrag</w:t>
      </w:r>
      <w:r w:rsidRPr="0021450B" w:rsidR="00273C6D">
        <w:rPr>
          <w:rFonts w:ascii="Verdana" w:hAnsi="Verdana" w:cs="Arial"/>
          <w:sz w:val="18"/>
          <w:szCs w:val="18"/>
          <w:lang w:val="nl-NL"/>
        </w:rPr>
        <w:t xml:space="preserve"> in werking treedt. </w:t>
      </w:r>
    </w:p>
    <w:p w:rsidRPr="00BD4E1D" w:rsidR="00AD15E1" w:rsidP="00CD077B" w:rsidRDefault="00273C6D" w14:paraId="0A2C6C48" w14:textId="77777777">
      <w:pPr>
        <w:rPr>
          <w:rFonts w:ascii="Verdana" w:hAnsi="Verdana" w:cs="Arial"/>
          <w:sz w:val="18"/>
          <w:szCs w:val="18"/>
          <w:lang w:val="nl-NL"/>
        </w:rPr>
      </w:pPr>
      <w:r w:rsidRPr="00BA2B89">
        <w:rPr>
          <w:rFonts w:ascii="Verdana" w:hAnsi="Verdana" w:cs="Arial"/>
          <w:sz w:val="18"/>
          <w:szCs w:val="18"/>
          <w:lang w:val="nl-NL"/>
        </w:rPr>
        <w:t xml:space="preserve"> </w:t>
      </w:r>
      <w:r w:rsidRPr="00B6639D" w:rsidR="004E58EB">
        <w:rPr>
          <w:rFonts w:ascii="Verdana" w:hAnsi="Verdana" w:cs="Arial"/>
          <w:sz w:val="18"/>
          <w:szCs w:val="18"/>
          <w:lang w:val="nl-NL"/>
        </w:rPr>
        <w:t>H</w:t>
      </w:r>
      <w:r w:rsidRPr="006C1373" w:rsidR="00AD15E1">
        <w:rPr>
          <w:rFonts w:ascii="Verdana" w:hAnsi="Verdana" w:cs="Arial"/>
          <w:sz w:val="18"/>
          <w:szCs w:val="18"/>
          <w:lang w:val="nl-NL"/>
        </w:rPr>
        <w:t xml:space="preserve">et </w:t>
      </w:r>
      <w:r w:rsidR="002D59F7">
        <w:rPr>
          <w:rFonts w:ascii="Verdana" w:hAnsi="Verdana" w:cs="Arial"/>
          <w:sz w:val="18"/>
          <w:szCs w:val="18"/>
          <w:lang w:val="nl-NL"/>
        </w:rPr>
        <w:t xml:space="preserve">vierde </w:t>
      </w:r>
      <w:r w:rsidRPr="006C1373" w:rsidR="00AD15E1">
        <w:rPr>
          <w:rFonts w:ascii="Verdana" w:hAnsi="Verdana" w:cs="Arial"/>
          <w:sz w:val="18"/>
          <w:szCs w:val="18"/>
          <w:lang w:val="nl-NL"/>
        </w:rPr>
        <w:t xml:space="preserve">lid </w:t>
      </w:r>
      <w:r w:rsidRPr="00DD3563" w:rsidR="004E58EB">
        <w:rPr>
          <w:rFonts w:ascii="Verdana" w:hAnsi="Verdana" w:cs="Arial"/>
          <w:sz w:val="18"/>
          <w:szCs w:val="18"/>
          <w:lang w:val="nl-NL"/>
        </w:rPr>
        <w:t xml:space="preserve">bepaalt </w:t>
      </w:r>
      <w:r w:rsidRPr="00DD3563" w:rsidR="00AD15E1">
        <w:rPr>
          <w:rFonts w:ascii="Verdana" w:hAnsi="Verdana" w:cs="Arial"/>
          <w:sz w:val="18"/>
          <w:szCs w:val="18"/>
          <w:lang w:val="nl-NL"/>
        </w:rPr>
        <w:t xml:space="preserve">dat </w:t>
      </w:r>
      <w:r w:rsidRPr="00DD3563" w:rsidR="00237644">
        <w:rPr>
          <w:rFonts w:ascii="Verdana" w:hAnsi="Verdana" w:cs="Arial"/>
          <w:sz w:val="18"/>
          <w:szCs w:val="18"/>
          <w:lang w:val="nl-NL"/>
        </w:rPr>
        <w:t xml:space="preserve">het </w:t>
      </w:r>
      <w:r w:rsidR="00D25F33">
        <w:rPr>
          <w:rFonts w:ascii="Verdana" w:hAnsi="Verdana" w:cs="Arial"/>
          <w:sz w:val="18"/>
          <w:szCs w:val="18"/>
          <w:lang w:val="nl-NL"/>
        </w:rPr>
        <w:t>Verdrag</w:t>
      </w:r>
      <w:r w:rsidRPr="003F7CD6" w:rsidR="00AD15E1">
        <w:rPr>
          <w:rFonts w:ascii="Verdana" w:hAnsi="Verdana" w:cs="Arial"/>
          <w:sz w:val="18"/>
          <w:szCs w:val="18"/>
          <w:lang w:val="nl-NL"/>
        </w:rPr>
        <w:t xml:space="preserve"> </w:t>
      </w:r>
      <w:r w:rsidRPr="00606D22" w:rsidR="00556990">
        <w:rPr>
          <w:rFonts w:ascii="Verdana" w:hAnsi="Verdana" w:cs="Arial"/>
          <w:sz w:val="18"/>
          <w:szCs w:val="18"/>
          <w:lang w:val="nl-NL"/>
        </w:rPr>
        <w:t xml:space="preserve">van </w:t>
      </w:r>
      <w:r w:rsidRPr="00606D22" w:rsidR="00237644">
        <w:rPr>
          <w:rFonts w:ascii="Verdana" w:hAnsi="Verdana" w:cs="Arial"/>
          <w:sz w:val="18"/>
          <w:szCs w:val="18"/>
          <w:lang w:val="nl-NL"/>
        </w:rPr>
        <w:t>19</w:t>
      </w:r>
      <w:r w:rsidR="00B67F6D">
        <w:rPr>
          <w:rFonts w:ascii="Verdana" w:hAnsi="Verdana" w:cs="Arial"/>
          <w:sz w:val="18"/>
          <w:szCs w:val="18"/>
          <w:lang w:val="nl-NL"/>
        </w:rPr>
        <w:t>75</w:t>
      </w:r>
      <w:r w:rsidRPr="00606D22" w:rsidR="00237644">
        <w:rPr>
          <w:rFonts w:ascii="Verdana" w:hAnsi="Verdana" w:cs="Arial"/>
          <w:sz w:val="18"/>
          <w:szCs w:val="18"/>
          <w:lang w:val="nl-NL"/>
        </w:rPr>
        <w:t xml:space="preserve"> </w:t>
      </w:r>
      <w:r w:rsidRPr="00FA4BC6" w:rsidR="00AD15E1">
        <w:rPr>
          <w:rFonts w:ascii="Verdana" w:hAnsi="Verdana" w:cs="Arial"/>
          <w:sz w:val="18"/>
          <w:szCs w:val="18"/>
          <w:lang w:val="nl-NL"/>
        </w:rPr>
        <w:t xml:space="preserve">niet langer van toepassing zal zijn vanaf het tijdstip dat het </w:t>
      </w:r>
      <w:r w:rsidR="00D25F33">
        <w:rPr>
          <w:rFonts w:ascii="Verdana" w:hAnsi="Verdana" w:cs="Arial"/>
          <w:sz w:val="18"/>
          <w:szCs w:val="18"/>
          <w:lang w:val="nl-NL"/>
        </w:rPr>
        <w:t>Verdrag</w:t>
      </w:r>
      <w:r w:rsidRPr="00FA4BC6" w:rsidR="00AD15E1">
        <w:rPr>
          <w:rFonts w:ascii="Verdana" w:hAnsi="Verdana" w:cs="Arial"/>
          <w:sz w:val="18"/>
          <w:szCs w:val="18"/>
          <w:lang w:val="nl-NL"/>
        </w:rPr>
        <w:t xml:space="preserve"> van toepassing wordt ingevolge het </w:t>
      </w:r>
      <w:r w:rsidR="00B67F6D">
        <w:rPr>
          <w:rFonts w:ascii="Verdana" w:hAnsi="Verdana" w:cs="Arial"/>
          <w:sz w:val="18"/>
          <w:szCs w:val="18"/>
          <w:lang w:val="nl-NL"/>
        </w:rPr>
        <w:t>derde</w:t>
      </w:r>
      <w:r w:rsidRPr="00FA4BC6" w:rsidR="00AD15E1">
        <w:rPr>
          <w:rFonts w:ascii="Verdana" w:hAnsi="Verdana" w:cs="Arial"/>
          <w:sz w:val="18"/>
          <w:szCs w:val="18"/>
          <w:lang w:val="nl-NL"/>
        </w:rPr>
        <w:t xml:space="preserve"> </w:t>
      </w:r>
      <w:r w:rsidRPr="00BD4E1D" w:rsidR="00AD15E1">
        <w:rPr>
          <w:rFonts w:ascii="Verdana" w:hAnsi="Verdana" w:cs="Arial"/>
          <w:sz w:val="18"/>
          <w:szCs w:val="18"/>
          <w:lang w:val="nl-NL"/>
        </w:rPr>
        <w:t xml:space="preserve">lid. </w:t>
      </w:r>
    </w:p>
    <w:p w:rsidR="004C4B0F" w:rsidP="00247C4A" w:rsidRDefault="00A020BE" w14:paraId="6542B6DC" w14:textId="17A01DE9">
      <w:pPr>
        <w:rPr>
          <w:rFonts w:ascii="Verdana" w:hAnsi="Verdana"/>
          <w:sz w:val="18"/>
          <w:szCs w:val="18"/>
          <w:lang w:val="nl-NL"/>
        </w:rPr>
      </w:pPr>
      <w:r>
        <w:rPr>
          <w:rFonts w:ascii="Verdana" w:hAnsi="Verdana" w:cs="Arial"/>
          <w:sz w:val="18"/>
          <w:szCs w:val="18"/>
          <w:lang w:val="nl-NL"/>
        </w:rPr>
        <w:lastRenderedPageBreak/>
        <w:t xml:space="preserve">Verzoeken tot onderlinge overlegprocedures die zien op </w:t>
      </w:r>
      <w:r w:rsidR="00580734">
        <w:rPr>
          <w:rFonts w:ascii="Verdana" w:hAnsi="Verdana" w:cs="Arial"/>
          <w:sz w:val="18"/>
          <w:szCs w:val="18"/>
          <w:lang w:val="nl-NL"/>
        </w:rPr>
        <w:t xml:space="preserve">betaalde of ontvangen bedragen (in geval van bronbelastingen) dan wel </w:t>
      </w:r>
      <w:r w:rsidRPr="00780A5E" w:rsidR="00EB6EE1">
        <w:rPr>
          <w:rFonts w:ascii="Verdana" w:hAnsi="Verdana" w:cs="Arial"/>
          <w:sz w:val="18"/>
          <w:szCs w:val="18"/>
          <w:lang w:val="nl-NL"/>
        </w:rPr>
        <w:t xml:space="preserve">belastingjaren </w:t>
      </w:r>
      <w:r w:rsidR="00580734">
        <w:rPr>
          <w:rFonts w:ascii="Verdana" w:hAnsi="Verdana" w:cs="Arial"/>
          <w:sz w:val="18"/>
          <w:szCs w:val="18"/>
          <w:lang w:val="nl-NL"/>
        </w:rPr>
        <w:t>of</w:t>
      </w:r>
      <w:r w:rsidRPr="00780A5E" w:rsidR="00EB6EE1">
        <w:rPr>
          <w:rFonts w:ascii="Verdana" w:hAnsi="Verdana" w:cs="Arial"/>
          <w:sz w:val="18"/>
          <w:szCs w:val="18"/>
          <w:lang w:val="nl-NL"/>
        </w:rPr>
        <w:t xml:space="preserve"> -tijdvakken </w:t>
      </w:r>
      <w:r w:rsidR="00580734">
        <w:rPr>
          <w:rFonts w:ascii="Verdana" w:hAnsi="Verdana" w:cs="Arial"/>
          <w:sz w:val="18"/>
          <w:szCs w:val="18"/>
          <w:lang w:val="nl-NL"/>
        </w:rPr>
        <w:t xml:space="preserve">(in andere gevallen) </w:t>
      </w:r>
      <w:r w:rsidR="00EB6EE1">
        <w:rPr>
          <w:rFonts w:ascii="Verdana" w:hAnsi="Verdana" w:cs="Arial"/>
          <w:sz w:val="18"/>
          <w:szCs w:val="18"/>
          <w:lang w:val="nl-NL"/>
        </w:rPr>
        <w:t>waarop</w:t>
      </w:r>
      <w:r>
        <w:rPr>
          <w:rFonts w:ascii="Verdana" w:hAnsi="Verdana" w:cs="Arial"/>
          <w:sz w:val="18"/>
          <w:szCs w:val="18"/>
          <w:lang w:val="nl-NL"/>
        </w:rPr>
        <w:t xml:space="preserve"> het </w:t>
      </w:r>
      <w:r w:rsidR="00D25F33">
        <w:rPr>
          <w:rFonts w:ascii="Verdana" w:hAnsi="Verdana" w:cs="Arial"/>
          <w:sz w:val="18"/>
          <w:szCs w:val="18"/>
          <w:lang w:val="nl-NL"/>
        </w:rPr>
        <w:t>Verdrag</w:t>
      </w:r>
      <w:r>
        <w:rPr>
          <w:rFonts w:ascii="Verdana" w:hAnsi="Verdana" w:cs="Arial"/>
          <w:sz w:val="18"/>
          <w:szCs w:val="18"/>
          <w:lang w:val="nl-NL"/>
        </w:rPr>
        <w:t xml:space="preserve"> </w:t>
      </w:r>
      <w:r w:rsidR="00EB6EE1">
        <w:rPr>
          <w:rFonts w:ascii="Verdana" w:hAnsi="Verdana" w:cs="Arial"/>
          <w:sz w:val="18"/>
          <w:szCs w:val="18"/>
          <w:lang w:val="nl-NL"/>
        </w:rPr>
        <w:t xml:space="preserve">van 1975 nog toepassing vindt, </w:t>
      </w:r>
      <w:r>
        <w:rPr>
          <w:rFonts w:ascii="Verdana" w:hAnsi="Verdana" w:cs="Arial"/>
          <w:sz w:val="18"/>
          <w:szCs w:val="18"/>
          <w:lang w:val="nl-NL"/>
        </w:rPr>
        <w:t xml:space="preserve">kunnen onder </w:t>
      </w:r>
      <w:r w:rsidR="00EB6EE1">
        <w:rPr>
          <w:rFonts w:ascii="Verdana" w:hAnsi="Verdana" w:cs="Arial"/>
          <w:sz w:val="18"/>
          <w:szCs w:val="18"/>
          <w:lang w:val="nl-NL"/>
        </w:rPr>
        <w:t xml:space="preserve">de bepalingen voor onderling overleg </w:t>
      </w:r>
      <w:r w:rsidR="00580734">
        <w:rPr>
          <w:rFonts w:ascii="Verdana" w:hAnsi="Verdana" w:cs="Arial"/>
          <w:sz w:val="18"/>
          <w:szCs w:val="18"/>
          <w:lang w:val="nl-NL"/>
        </w:rPr>
        <w:t>van artikel</w:t>
      </w:r>
      <w:r w:rsidR="00EB6EE1">
        <w:rPr>
          <w:rFonts w:ascii="Verdana" w:hAnsi="Verdana" w:cs="Arial"/>
          <w:sz w:val="18"/>
          <w:szCs w:val="18"/>
          <w:lang w:val="nl-NL"/>
        </w:rPr>
        <w:t xml:space="preserve"> </w:t>
      </w:r>
      <w:r w:rsidR="00580734">
        <w:rPr>
          <w:rFonts w:ascii="Verdana" w:hAnsi="Verdana" w:cs="Arial"/>
          <w:sz w:val="18"/>
          <w:szCs w:val="18"/>
          <w:lang w:val="nl-NL"/>
        </w:rPr>
        <w:t xml:space="preserve">24 van </w:t>
      </w:r>
      <w:r>
        <w:rPr>
          <w:rFonts w:ascii="Verdana" w:hAnsi="Verdana" w:cs="Arial"/>
          <w:sz w:val="18"/>
          <w:szCs w:val="18"/>
          <w:lang w:val="nl-NL"/>
        </w:rPr>
        <w:t xml:space="preserve">het </w:t>
      </w:r>
      <w:r w:rsidR="00580734">
        <w:rPr>
          <w:rFonts w:ascii="Verdana" w:hAnsi="Verdana" w:cs="Arial"/>
          <w:sz w:val="18"/>
          <w:szCs w:val="18"/>
          <w:lang w:val="nl-NL"/>
        </w:rPr>
        <w:t xml:space="preserve">(onderhavige) </w:t>
      </w:r>
      <w:r w:rsidR="004568B9">
        <w:rPr>
          <w:rFonts w:ascii="Verdana" w:hAnsi="Verdana" w:cs="Arial"/>
          <w:sz w:val="18"/>
          <w:szCs w:val="18"/>
          <w:lang w:val="nl-NL"/>
        </w:rPr>
        <w:t>V</w:t>
      </w:r>
      <w:r>
        <w:rPr>
          <w:rFonts w:ascii="Verdana" w:hAnsi="Verdana" w:cs="Arial"/>
          <w:sz w:val="18"/>
          <w:szCs w:val="18"/>
          <w:lang w:val="nl-NL"/>
        </w:rPr>
        <w:t>erdrag worden ingediend</w:t>
      </w:r>
      <w:r w:rsidR="00580734">
        <w:rPr>
          <w:rFonts w:ascii="Verdana" w:hAnsi="Verdana" w:cs="Arial"/>
          <w:sz w:val="18"/>
          <w:szCs w:val="18"/>
          <w:lang w:val="nl-NL"/>
        </w:rPr>
        <w:t xml:space="preserve">. </w:t>
      </w:r>
      <w:bookmarkStart w:name="_Hlk107586241" w:id="4"/>
      <w:r w:rsidR="00580734">
        <w:rPr>
          <w:rFonts w:ascii="Verdana" w:hAnsi="Verdana" w:cs="Arial"/>
          <w:sz w:val="18"/>
          <w:szCs w:val="18"/>
          <w:lang w:val="nl-NL"/>
        </w:rPr>
        <w:t xml:space="preserve">Dit </w:t>
      </w:r>
      <w:r w:rsidR="00B25B74">
        <w:rPr>
          <w:rFonts w:ascii="Verdana" w:hAnsi="Verdana" w:cs="Arial"/>
          <w:sz w:val="18"/>
          <w:szCs w:val="18"/>
          <w:lang w:val="nl-NL"/>
        </w:rPr>
        <w:t>zijn de autoriteiten van</w:t>
      </w:r>
      <w:r w:rsidR="00580734">
        <w:rPr>
          <w:rFonts w:ascii="Verdana" w:hAnsi="Verdana" w:cs="Arial"/>
          <w:sz w:val="18"/>
          <w:szCs w:val="18"/>
          <w:lang w:val="nl-NL"/>
        </w:rPr>
        <w:t xml:space="preserve"> Thailand</w:t>
      </w:r>
      <w:r w:rsidR="00B25B74">
        <w:rPr>
          <w:rFonts w:ascii="Verdana" w:hAnsi="Verdana" w:cs="Arial"/>
          <w:sz w:val="18"/>
          <w:szCs w:val="18"/>
          <w:lang w:val="nl-NL"/>
        </w:rPr>
        <w:t xml:space="preserve"> en Nederland onderling overeengekomen tijdens de onderhandelingen</w:t>
      </w:r>
      <w:r w:rsidR="00580734">
        <w:rPr>
          <w:rFonts w:ascii="Verdana" w:hAnsi="Verdana" w:cs="Arial"/>
          <w:sz w:val="18"/>
          <w:szCs w:val="18"/>
          <w:lang w:val="nl-NL"/>
        </w:rPr>
        <w:t>.</w:t>
      </w:r>
      <w:r w:rsidRPr="00CB4452" w:rsidR="009E0571">
        <w:rPr>
          <w:rFonts w:ascii="Verdana" w:hAnsi="Verdana"/>
          <w:sz w:val="18"/>
          <w:szCs w:val="18"/>
          <w:lang w:val="nl-NL"/>
        </w:rPr>
        <w:t xml:space="preserve"> </w:t>
      </w:r>
      <w:bookmarkEnd w:id="4"/>
    </w:p>
    <w:p w:rsidRPr="004C4B0F" w:rsidR="004C4B0F" w:rsidP="008E7D6D" w:rsidRDefault="004C4B0F" w14:paraId="4B6E094D" w14:textId="77777777">
      <w:pPr>
        <w:pStyle w:val="Heading2"/>
        <w:numPr>
          <w:ilvl w:val="0"/>
          <w:numId w:val="0"/>
        </w:numPr>
        <w:spacing w:before="0" w:after="0"/>
        <w:rPr>
          <w:lang w:val="nl-NL"/>
        </w:rPr>
      </w:pPr>
    </w:p>
    <w:p w:rsidRPr="00780A5E" w:rsidR="00550965" w:rsidP="00CD077B" w:rsidRDefault="00550965" w14:paraId="5767B566" w14:textId="77777777">
      <w:pPr>
        <w:ind w:firstLine="0"/>
        <w:outlineLvl w:val="4"/>
        <w:rPr>
          <w:rFonts w:ascii="Verdana" w:hAnsi="Verdana" w:cs="Arial"/>
          <w:i/>
          <w:iCs/>
          <w:sz w:val="18"/>
          <w:szCs w:val="18"/>
          <w:lang w:val="nl-NL"/>
        </w:rPr>
      </w:pPr>
      <w:bookmarkStart w:name="d16e987" w:id="5"/>
      <w:bookmarkEnd w:id="5"/>
      <w:r w:rsidRPr="006515E9">
        <w:rPr>
          <w:rFonts w:ascii="Verdana" w:hAnsi="Verdana" w:cs="Arial"/>
          <w:i/>
          <w:iCs/>
          <w:sz w:val="18"/>
          <w:szCs w:val="18"/>
          <w:lang w:val="nl-NL"/>
        </w:rPr>
        <w:t>II.3</w:t>
      </w:r>
      <w:r w:rsidRPr="0018301C" w:rsidR="00334E09">
        <w:rPr>
          <w:rFonts w:ascii="Verdana" w:hAnsi="Verdana" w:cs="Arial"/>
          <w:i/>
          <w:iCs/>
          <w:sz w:val="18"/>
          <w:szCs w:val="18"/>
          <w:lang w:val="nl-NL"/>
        </w:rPr>
        <w:t>1</w:t>
      </w:r>
      <w:r w:rsidRPr="0018301C">
        <w:rPr>
          <w:rFonts w:ascii="Verdana" w:hAnsi="Verdana" w:cs="Arial"/>
          <w:i/>
          <w:iCs/>
          <w:sz w:val="18"/>
          <w:szCs w:val="18"/>
          <w:lang w:val="nl-NL"/>
        </w:rPr>
        <w:t>. Beëindiging (artikel 3</w:t>
      </w:r>
      <w:r w:rsidRPr="00EC1AE5" w:rsidR="00334E09">
        <w:rPr>
          <w:rFonts w:ascii="Verdana" w:hAnsi="Verdana" w:cs="Arial"/>
          <w:i/>
          <w:iCs/>
          <w:sz w:val="18"/>
          <w:szCs w:val="18"/>
          <w:lang w:val="nl-NL"/>
        </w:rPr>
        <w:t>1</w:t>
      </w:r>
      <w:r w:rsidRPr="00780A5E" w:rsidR="00780A5E">
        <w:rPr>
          <w:lang w:val="nl-NL"/>
        </w:rPr>
        <w:t xml:space="preserve"> </w:t>
      </w:r>
      <w:r w:rsidRPr="00780A5E" w:rsidR="00780A5E">
        <w:rPr>
          <w:rFonts w:ascii="Verdana" w:hAnsi="Verdana" w:cs="Arial"/>
          <w:i/>
          <w:iCs/>
          <w:sz w:val="18"/>
          <w:szCs w:val="18"/>
          <w:lang w:val="nl-NL"/>
        </w:rPr>
        <w:t xml:space="preserve">van het </w:t>
      </w:r>
      <w:r w:rsidR="00D25F33">
        <w:rPr>
          <w:rFonts w:ascii="Verdana" w:hAnsi="Verdana" w:cs="Arial"/>
          <w:i/>
          <w:iCs/>
          <w:sz w:val="18"/>
          <w:szCs w:val="18"/>
          <w:lang w:val="nl-NL"/>
        </w:rPr>
        <w:t>Verdrag</w:t>
      </w:r>
      <w:r w:rsidRPr="00780A5E">
        <w:rPr>
          <w:rFonts w:ascii="Verdana" w:hAnsi="Verdana" w:cs="Arial"/>
          <w:i/>
          <w:iCs/>
          <w:sz w:val="18"/>
          <w:szCs w:val="18"/>
          <w:lang w:val="nl-NL"/>
        </w:rPr>
        <w:t xml:space="preserve">) </w:t>
      </w:r>
    </w:p>
    <w:p w:rsidRPr="0021450B" w:rsidR="00334E09" w:rsidP="00CD077B" w:rsidRDefault="00334E09" w14:paraId="40A6EF82" w14:textId="77777777">
      <w:pPr>
        <w:rPr>
          <w:rFonts w:ascii="Verdana" w:hAnsi="Verdana" w:cs="Arial"/>
          <w:sz w:val="18"/>
          <w:szCs w:val="18"/>
          <w:lang w:val="nl-NL"/>
        </w:rPr>
      </w:pPr>
    </w:p>
    <w:p w:rsidR="0045221E" w:rsidP="00CD077B" w:rsidRDefault="004E58EB" w14:paraId="5F3F25D1" w14:textId="3981D4E5">
      <w:pPr>
        <w:ind w:firstLine="720"/>
        <w:rPr>
          <w:rFonts w:ascii="Verdana" w:hAnsi="Verdana" w:cs="Arial"/>
          <w:sz w:val="18"/>
          <w:szCs w:val="18"/>
          <w:lang w:val="nl-NL"/>
        </w:rPr>
      </w:pPr>
      <w:r w:rsidRPr="0021450B">
        <w:rPr>
          <w:rFonts w:ascii="Verdana" w:hAnsi="Verdana" w:cs="Arial"/>
          <w:sz w:val="18"/>
          <w:szCs w:val="18"/>
          <w:lang w:val="nl-NL"/>
        </w:rPr>
        <w:t xml:space="preserve">Het </w:t>
      </w:r>
      <w:r w:rsidR="00D25F33">
        <w:rPr>
          <w:rFonts w:ascii="Verdana" w:hAnsi="Verdana" w:cs="Arial"/>
          <w:sz w:val="18"/>
          <w:szCs w:val="18"/>
          <w:lang w:val="nl-NL"/>
        </w:rPr>
        <w:t>Verdrag</w:t>
      </w:r>
      <w:r w:rsidRPr="0021450B">
        <w:rPr>
          <w:rFonts w:ascii="Verdana" w:hAnsi="Verdana" w:cs="Arial"/>
          <w:sz w:val="18"/>
          <w:szCs w:val="18"/>
          <w:lang w:val="nl-NL"/>
        </w:rPr>
        <w:t xml:space="preserve"> wordt in beginsel voor onbepaalde tijd aangegaan. Het </w:t>
      </w:r>
      <w:r w:rsidR="00D25F33">
        <w:rPr>
          <w:rFonts w:ascii="Verdana" w:hAnsi="Verdana" w:cs="Arial"/>
          <w:sz w:val="18"/>
          <w:szCs w:val="18"/>
          <w:lang w:val="nl-NL"/>
        </w:rPr>
        <w:t>Verdrag</w:t>
      </w:r>
      <w:r w:rsidRPr="0021450B">
        <w:rPr>
          <w:rFonts w:ascii="Verdana" w:hAnsi="Verdana" w:cs="Arial"/>
          <w:sz w:val="18"/>
          <w:szCs w:val="18"/>
          <w:lang w:val="nl-NL"/>
        </w:rPr>
        <w:t xml:space="preserve"> kan echter door elk van beide </w:t>
      </w:r>
      <w:r w:rsidR="0021450B">
        <w:rPr>
          <w:rFonts w:ascii="Verdana" w:hAnsi="Verdana" w:cs="Arial"/>
          <w:sz w:val="18"/>
          <w:szCs w:val="18"/>
          <w:lang w:val="nl-NL"/>
        </w:rPr>
        <w:t>verdragsluitende staten</w:t>
      </w:r>
      <w:r w:rsidRPr="0021450B">
        <w:rPr>
          <w:rFonts w:ascii="Verdana" w:hAnsi="Verdana" w:cs="Arial"/>
          <w:sz w:val="18"/>
          <w:szCs w:val="18"/>
          <w:lang w:val="nl-NL"/>
        </w:rPr>
        <w:t>, langs diplomatieke weg, worden beëindigd</w:t>
      </w:r>
      <w:r w:rsidRPr="00262E1A" w:rsidR="00262E1A">
        <w:rPr>
          <w:rFonts w:ascii="Verdana" w:hAnsi="Verdana" w:cs="Arial"/>
          <w:sz w:val="18"/>
          <w:szCs w:val="18"/>
          <w:lang w:val="nl-NL"/>
        </w:rPr>
        <w:t xml:space="preserve"> </w:t>
      </w:r>
      <w:r w:rsidR="00262E1A">
        <w:rPr>
          <w:rFonts w:ascii="Verdana" w:hAnsi="Verdana" w:cs="Arial"/>
          <w:sz w:val="18"/>
          <w:szCs w:val="18"/>
          <w:lang w:val="nl-NL"/>
        </w:rPr>
        <w:t xml:space="preserve">wanneer </w:t>
      </w:r>
      <w:r w:rsidRPr="0021450B" w:rsidR="00262E1A">
        <w:rPr>
          <w:rFonts w:ascii="Verdana" w:hAnsi="Verdana" w:cs="Arial"/>
          <w:sz w:val="18"/>
          <w:szCs w:val="18"/>
          <w:lang w:val="nl-NL"/>
        </w:rPr>
        <w:t xml:space="preserve">de kennisgeving van beëindiging is </w:t>
      </w:r>
      <w:r w:rsidR="00262E1A">
        <w:rPr>
          <w:rFonts w:ascii="Verdana" w:hAnsi="Verdana" w:cs="Arial"/>
          <w:sz w:val="18"/>
          <w:szCs w:val="18"/>
          <w:lang w:val="nl-NL"/>
        </w:rPr>
        <w:t>gegeven, kort gezegd,</w:t>
      </w:r>
      <w:r w:rsidRPr="0021450B" w:rsidR="00262E1A">
        <w:rPr>
          <w:rFonts w:ascii="Verdana" w:hAnsi="Verdana" w:cs="Arial"/>
          <w:sz w:val="18"/>
          <w:szCs w:val="18"/>
          <w:lang w:val="nl-NL"/>
        </w:rPr>
        <w:t xml:space="preserve"> in de eerste helft van </w:t>
      </w:r>
      <w:r w:rsidR="00262E1A">
        <w:rPr>
          <w:rFonts w:ascii="Verdana" w:hAnsi="Verdana" w:cs="Arial"/>
          <w:sz w:val="18"/>
          <w:szCs w:val="18"/>
          <w:lang w:val="nl-NL"/>
        </w:rPr>
        <w:t>een kalenderjaar</w:t>
      </w:r>
      <w:r w:rsidRPr="0021450B">
        <w:rPr>
          <w:rFonts w:ascii="Verdana" w:hAnsi="Verdana" w:cs="Arial"/>
          <w:sz w:val="18"/>
          <w:szCs w:val="18"/>
          <w:lang w:val="nl-NL"/>
        </w:rPr>
        <w:t xml:space="preserve">. </w:t>
      </w:r>
      <w:r w:rsidR="00A020BE">
        <w:rPr>
          <w:rFonts w:ascii="Verdana" w:hAnsi="Verdana" w:cs="Arial"/>
          <w:sz w:val="18"/>
          <w:szCs w:val="18"/>
          <w:lang w:val="nl-NL"/>
        </w:rPr>
        <w:br/>
      </w:r>
      <w:r w:rsidR="00A020BE">
        <w:rPr>
          <w:rFonts w:ascii="Verdana" w:hAnsi="Verdana" w:cs="Arial"/>
          <w:sz w:val="18"/>
          <w:szCs w:val="18"/>
          <w:lang w:val="nl-NL"/>
        </w:rPr>
        <w:tab/>
        <w:t>Het eerst</w:t>
      </w:r>
      <w:r w:rsidR="008D0E67">
        <w:rPr>
          <w:rFonts w:ascii="Verdana" w:hAnsi="Verdana" w:cs="Arial"/>
          <w:sz w:val="18"/>
          <w:szCs w:val="18"/>
          <w:lang w:val="nl-NL"/>
        </w:rPr>
        <w:t>e</w:t>
      </w:r>
      <w:r w:rsidR="00A020BE">
        <w:rPr>
          <w:rFonts w:ascii="Verdana" w:hAnsi="Verdana" w:cs="Arial"/>
          <w:sz w:val="18"/>
          <w:szCs w:val="18"/>
          <w:lang w:val="nl-NL"/>
        </w:rPr>
        <w:t xml:space="preserve"> lid bepaalt dat</w:t>
      </w:r>
      <w:r w:rsidR="00262E1A">
        <w:rPr>
          <w:rFonts w:ascii="Verdana" w:hAnsi="Verdana" w:cs="Arial"/>
          <w:sz w:val="18"/>
          <w:szCs w:val="18"/>
          <w:lang w:val="nl-NL"/>
        </w:rPr>
        <w:t xml:space="preserve"> alsdan</w:t>
      </w:r>
      <w:r w:rsidRPr="0021450B">
        <w:rPr>
          <w:rFonts w:ascii="Verdana" w:hAnsi="Verdana" w:cs="Arial"/>
          <w:sz w:val="18"/>
          <w:szCs w:val="18"/>
          <w:lang w:val="nl-NL"/>
        </w:rPr>
        <w:t xml:space="preserve"> het </w:t>
      </w:r>
      <w:r w:rsidR="00D25F33">
        <w:rPr>
          <w:rFonts w:ascii="Verdana" w:hAnsi="Verdana" w:cs="Arial"/>
          <w:sz w:val="18"/>
          <w:szCs w:val="18"/>
          <w:lang w:val="nl-NL"/>
        </w:rPr>
        <w:t>Verdrag</w:t>
      </w:r>
      <w:r w:rsidRPr="0021450B">
        <w:rPr>
          <w:rFonts w:ascii="Verdana" w:hAnsi="Verdana" w:cs="Arial"/>
          <w:sz w:val="18"/>
          <w:szCs w:val="18"/>
          <w:lang w:val="nl-NL"/>
        </w:rPr>
        <w:t xml:space="preserve"> op</w:t>
      </w:r>
      <w:r w:rsidR="00A020BE">
        <w:rPr>
          <w:rFonts w:ascii="Verdana" w:hAnsi="Verdana" w:cs="Arial"/>
          <w:sz w:val="18"/>
          <w:szCs w:val="18"/>
          <w:lang w:val="nl-NL"/>
        </w:rPr>
        <w:t>houdt</w:t>
      </w:r>
      <w:r w:rsidRPr="0021450B">
        <w:rPr>
          <w:rFonts w:ascii="Verdana" w:hAnsi="Verdana" w:cs="Arial"/>
          <w:sz w:val="18"/>
          <w:szCs w:val="18"/>
          <w:lang w:val="nl-NL"/>
        </w:rPr>
        <w:t xml:space="preserve"> van toepassing te zijn op of na 1 januari van het kalenderjaar dat volgt op het jaar waarin de kennisgeving van beëindiging is </w:t>
      </w:r>
      <w:r w:rsidR="00070FA8">
        <w:rPr>
          <w:rFonts w:ascii="Verdana" w:hAnsi="Verdana" w:cs="Arial"/>
          <w:sz w:val="18"/>
          <w:szCs w:val="18"/>
          <w:lang w:val="nl-NL"/>
        </w:rPr>
        <w:t>ontvangen</w:t>
      </w:r>
      <w:r w:rsidR="004568B9">
        <w:rPr>
          <w:rFonts w:ascii="Verdana" w:hAnsi="Verdana" w:cs="Arial"/>
          <w:sz w:val="18"/>
          <w:szCs w:val="18"/>
          <w:lang w:val="nl-NL"/>
        </w:rPr>
        <w:t>, indien de kennisgeving voor 30 juni is ontvangen</w:t>
      </w:r>
      <w:r w:rsidRPr="0021450B">
        <w:rPr>
          <w:rFonts w:ascii="Verdana" w:hAnsi="Verdana" w:cs="Arial"/>
          <w:sz w:val="18"/>
          <w:szCs w:val="18"/>
          <w:lang w:val="nl-NL"/>
        </w:rPr>
        <w:t xml:space="preserve">. </w:t>
      </w:r>
      <w:r w:rsidR="00A020BE">
        <w:rPr>
          <w:rFonts w:ascii="Verdana" w:hAnsi="Verdana" w:cs="Arial"/>
          <w:sz w:val="18"/>
          <w:szCs w:val="18"/>
          <w:lang w:val="nl-NL"/>
        </w:rPr>
        <w:br/>
      </w:r>
      <w:r w:rsidR="00A020BE">
        <w:rPr>
          <w:rFonts w:ascii="Verdana" w:hAnsi="Verdana" w:cs="Arial"/>
          <w:sz w:val="18"/>
          <w:szCs w:val="18"/>
          <w:lang w:val="nl-NL"/>
        </w:rPr>
        <w:tab/>
        <w:t>Het tweede lid</w:t>
      </w:r>
      <w:r w:rsidR="009A023B">
        <w:rPr>
          <w:rFonts w:ascii="Verdana" w:hAnsi="Verdana" w:cs="Arial"/>
          <w:sz w:val="18"/>
          <w:szCs w:val="18"/>
          <w:lang w:val="nl-NL"/>
        </w:rPr>
        <w:t>, onderdeel a,</w:t>
      </w:r>
      <w:r w:rsidR="00A020BE">
        <w:rPr>
          <w:rFonts w:ascii="Verdana" w:hAnsi="Verdana" w:cs="Arial"/>
          <w:sz w:val="18"/>
          <w:szCs w:val="18"/>
          <w:lang w:val="nl-NL"/>
        </w:rPr>
        <w:t xml:space="preserve"> bepaalt dat het </w:t>
      </w:r>
      <w:r w:rsidR="00D25F33">
        <w:rPr>
          <w:rFonts w:ascii="Verdana" w:hAnsi="Verdana" w:cs="Arial"/>
          <w:sz w:val="18"/>
          <w:szCs w:val="18"/>
          <w:lang w:val="nl-NL"/>
        </w:rPr>
        <w:t>Verdrag</w:t>
      </w:r>
      <w:r w:rsidRPr="00916448" w:rsidR="00A020BE">
        <w:rPr>
          <w:rFonts w:ascii="Verdana" w:hAnsi="Verdana" w:cs="Arial"/>
          <w:sz w:val="18"/>
          <w:szCs w:val="18"/>
          <w:lang w:val="nl-NL"/>
        </w:rPr>
        <w:t xml:space="preserve"> </w:t>
      </w:r>
      <w:r w:rsidRPr="00780A5E" w:rsidR="00A020BE">
        <w:rPr>
          <w:rFonts w:ascii="Verdana" w:hAnsi="Verdana" w:cs="Arial"/>
          <w:sz w:val="18"/>
          <w:szCs w:val="18"/>
          <w:lang w:val="nl-NL"/>
        </w:rPr>
        <w:t>voor</w:t>
      </w:r>
      <w:r w:rsidR="003B165C">
        <w:rPr>
          <w:rFonts w:ascii="Verdana" w:hAnsi="Verdana" w:cs="Arial"/>
          <w:sz w:val="18"/>
          <w:szCs w:val="18"/>
          <w:lang w:val="nl-NL"/>
        </w:rPr>
        <w:t xml:space="preserve"> de</w:t>
      </w:r>
      <w:r w:rsidRPr="00780A5E" w:rsidR="00A020BE">
        <w:rPr>
          <w:rFonts w:ascii="Verdana" w:hAnsi="Verdana" w:cs="Arial"/>
          <w:sz w:val="18"/>
          <w:szCs w:val="18"/>
          <w:lang w:val="nl-NL"/>
        </w:rPr>
        <w:t xml:space="preserve"> bronbelastingen</w:t>
      </w:r>
      <w:r w:rsidR="0045221E">
        <w:rPr>
          <w:rFonts w:ascii="Verdana" w:hAnsi="Verdana" w:cs="Arial"/>
          <w:sz w:val="18"/>
          <w:szCs w:val="18"/>
          <w:lang w:val="nl-NL"/>
        </w:rPr>
        <w:t xml:space="preserve"> </w:t>
      </w:r>
      <w:r w:rsidR="009A023B">
        <w:rPr>
          <w:rFonts w:ascii="Verdana" w:hAnsi="Verdana" w:cs="Arial"/>
          <w:sz w:val="18"/>
          <w:szCs w:val="18"/>
          <w:lang w:val="nl-NL"/>
        </w:rPr>
        <w:t xml:space="preserve">ophoudt van toepassing te zijn </w:t>
      </w:r>
      <w:r w:rsidRPr="00780A5E" w:rsidR="00A020BE">
        <w:rPr>
          <w:rFonts w:ascii="Verdana" w:hAnsi="Verdana" w:cs="Arial"/>
          <w:sz w:val="18"/>
          <w:szCs w:val="18"/>
          <w:lang w:val="nl-NL"/>
        </w:rPr>
        <w:t xml:space="preserve">op of na </w:t>
      </w:r>
      <w:r w:rsidR="00C1683A">
        <w:rPr>
          <w:rFonts w:ascii="Verdana" w:hAnsi="Verdana" w:cs="Arial"/>
          <w:sz w:val="18"/>
          <w:szCs w:val="18"/>
          <w:lang w:val="nl-NL"/>
        </w:rPr>
        <w:t>1 januari van</w:t>
      </w:r>
      <w:r w:rsidRPr="00780A5E" w:rsidR="00A020BE">
        <w:rPr>
          <w:rFonts w:ascii="Verdana" w:hAnsi="Verdana" w:cs="Arial"/>
          <w:sz w:val="18"/>
          <w:szCs w:val="18"/>
          <w:lang w:val="nl-NL"/>
        </w:rPr>
        <w:t xml:space="preserve"> het kalenderjaar </w:t>
      </w:r>
      <w:r w:rsidR="00C1683A">
        <w:rPr>
          <w:rFonts w:ascii="Verdana" w:hAnsi="Verdana" w:cs="Arial"/>
          <w:sz w:val="18"/>
          <w:szCs w:val="18"/>
          <w:lang w:val="nl-NL"/>
        </w:rPr>
        <w:t xml:space="preserve">dat volgt op het jaar </w:t>
      </w:r>
      <w:r w:rsidRPr="00780A5E" w:rsidR="00A020BE">
        <w:rPr>
          <w:rFonts w:ascii="Verdana" w:hAnsi="Verdana" w:cs="Arial"/>
          <w:sz w:val="18"/>
          <w:szCs w:val="18"/>
          <w:lang w:val="nl-NL"/>
        </w:rPr>
        <w:t xml:space="preserve">waarin </w:t>
      </w:r>
      <w:r w:rsidR="001C7F6A">
        <w:rPr>
          <w:rFonts w:ascii="Verdana" w:hAnsi="Verdana" w:cs="Arial"/>
          <w:sz w:val="18"/>
          <w:szCs w:val="18"/>
          <w:lang w:val="nl-NL"/>
        </w:rPr>
        <w:t xml:space="preserve">de kennisgeving </w:t>
      </w:r>
      <w:r w:rsidRPr="0021450B" w:rsidR="001C7F6A">
        <w:rPr>
          <w:rFonts w:ascii="Verdana" w:hAnsi="Verdana" w:cs="Arial"/>
          <w:sz w:val="18"/>
          <w:szCs w:val="18"/>
          <w:lang w:val="nl-NL"/>
        </w:rPr>
        <w:t xml:space="preserve">van beëindiging </w:t>
      </w:r>
      <w:r w:rsidR="001C7F6A">
        <w:rPr>
          <w:rFonts w:ascii="Verdana" w:hAnsi="Verdana" w:cs="Arial"/>
          <w:sz w:val="18"/>
          <w:szCs w:val="18"/>
          <w:lang w:val="nl-NL"/>
        </w:rPr>
        <w:t>is ge</w:t>
      </w:r>
      <w:r w:rsidR="008D0E67">
        <w:rPr>
          <w:rFonts w:ascii="Verdana" w:hAnsi="Verdana" w:cs="Arial"/>
          <w:sz w:val="18"/>
          <w:szCs w:val="18"/>
          <w:lang w:val="nl-NL"/>
        </w:rPr>
        <w:t>daan</w:t>
      </w:r>
      <w:r w:rsidRPr="00780A5E" w:rsidR="00A020BE">
        <w:rPr>
          <w:rFonts w:ascii="Verdana" w:hAnsi="Verdana" w:cs="Arial"/>
          <w:sz w:val="18"/>
          <w:szCs w:val="18"/>
          <w:lang w:val="nl-NL"/>
        </w:rPr>
        <w:t>. Voor andere belasting</w:t>
      </w:r>
      <w:r w:rsidR="0045221E">
        <w:rPr>
          <w:rFonts w:ascii="Verdana" w:hAnsi="Verdana" w:cs="Arial"/>
          <w:sz w:val="18"/>
          <w:szCs w:val="18"/>
          <w:lang w:val="nl-NL"/>
        </w:rPr>
        <w:t xml:space="preserve">en geldt </w:t>
      </w:r>
      <w:r w:rsidR="009A023B">
        <w:rPr>
          <w:rFonts w:ascii="Verdana" w:hAnsi="Verdana" w:cs="Arial"/>
          <w:sz w:val="18"/>
          <w:szCs w:val="18"/>
          <w:lang w:val="nl-NL"/>
        </w:rPr>
        <w:t xml:space="preserve">ingevolge het tweede lid, onderdeel b, </w:t>
      </w:r>
      <w:r w:rsidR="0045221E">
        <w:rPr>
          <w:rFonts w:ascii="Verdana" w:hAnsi="Verdana" w:cs="Arial"/>
          <w:sz w:val="18"/>
          <w:szCs w:val="18"/>
          <w:lang w:val="nl-NL"/>
        </w:rPr>
        <w:t xml:space="preserve">dat het </w:t>
      </w:r>
      <w:r w:rsidR="00D25F33">
        <w:rPr>
          <w:rFonts w:ascii="Verdana" w:hAnsi="Verdana" w:cs="Arial"/>
          <w:sz w:val="18"/>
          <w:szCs w:val="18"/>
          <w:lang w:val="nl-NL"/>
        </w:rPr>
        <w:t>Verdrag</w:t>
      </w:r>
      <w:r w:rsidR="0045221E">
        <w:rPr>
          <w:rFonts w:ascii="Verdana" w:hAnsi="Verdana" w:cs="Arial"/>
          <w:sz w:val="18"/>
          <w:szCs w:val="18"/>
          <w:lang w:val="nl-NL"/>
        </w:rPr>
        <w:t xml:space="preserve"> </w:t>
      </w:r>
      <w:r w:rsidR="009A023B">
        <w:rPr>
          <w:rFonts w:ascii="Verdana" w:hAnsi="Verdana" w:cs="Arial"/>
          <w:sz w:val="18"/>
          <w:szCs w:val="18"/>
          <w:lang w:val="nl-NL"/>
        </w:rPr>
        <w:t xml:space="preserve">ophoudt van toepassing te zijn </w:t>
      </w:r>
      <w:r w:rsidR="001C7F6A">
        <w:rPr>
          <w:rFonts w:ascii="Verdana" w:hAnsi="Verdana" w:cs="Arial"/>
          <w:sz w:val="18"/>
          <w:szCs w:val="18"/>
          <w:lang w:val="nl-NL"/>
        </w:rPr>
        <w:t>met ingang van</w:t>
      </w:r>
      <w:r w:rsidRPr="00780A5E" w:rsidR="001C7F6A">
        <w:rPr>
          <w:rFonts w:ascii="Verdana" w:hAnsi="Verdana" w:cs="Arial"/>
          <w:sz w:val="18"/>
          <w:szCs w:val="18"/>
          <w:lang w:val="nl-NL"/>
        </w:rPr>
        <w:t xml:space="preserve"> </w:t>
      </w:r>
      <w:r w:rsidRPr="00780A5E" w:rsidR="00A020BE">
        <w:rPr>
          <w:rFonts w:ascii="Verdana" w:hAnsi="Verdana" w:cs="Arial"/>
          <w:sz w:val="18"/>
          <w:szCs w:val="18"/>
          <w:lang w:val="nl-NL"/>
        </w:rPr>
        <w:t xml:space="preserve">belastingjaren en </w:t>
      </w:r>
      <w:r w:rsidR="005A33D9">
        <w:rPr>
          <w:rFonts w:ascii="Verdana" w:hAnsi="Verdana" w:cs="Arial"/>
          <w:sz w:val="18"/>
          <w:szCs w:val="18"/>
          <w:lang w:val="nl-NL"/>
        </w:rPr>
        <w:noBreakHyphen/>
      </w:r>
      <w:r w:rsidRPr="00780A5E" w:rsidR="00A020BE">
        <w:rPr>
          <w:rFonts w:ascii="Verdana" w:hAnsi="Verdana" w:cs="Arial"/>
          <w:sz w:val="18"/>
          <w:szCs w:val="18"/>
          <w:lang w:val="nl-NL"/>
        </w:rPr>
        <w:t xml:space="preserve">tijdvakken </w:t>
      </w:r>
      <w:r w:rsidRPr="0021450B" w:rsidR="00A020BE">
        <w:rPr>
          <w:rFonts w:ascii="Verdana" w:hAnsi="Verdana" w:cs="Arial"/>
          <w:sz w:val="18"/>
          <w:szCs w:val="18"/>
          <w:lang w:val="nl-NL"/>
        </w:rPr>
        <w:t xml:space="preserve">die beginnen op of na 1 januari van het kalenderjaar dat volgt op het jaar waarin </w:t>
      </w:r>
      <w:r w:rsidR="00C1683A">
        <w:rPr>
          <w:rFonts w:ascii="Verdana" w:hAnsi="Verdana" w:cs="Arial"/>
          <w:sz w:val="18"/>
          <w:szCs w:val="18"/>
          <w:lang w:val="nl-NL"/>
        </w:rPr>
        <w:t>de kennisgeving van</w:t>
      </w:r>
      <w:r w:rsidR="0045221E">
        <w:rPr>
          <w:rFonts w:ascii="Verdana" w:hAnsi="Verdana" w:cs="Arial"/>
          <w:sz w:val="18"/>
          <w:szCs w:val="18"/>
          <w:lang w:val="nl-NL"/>
        </w:rPr>
        <w:t xml:space="preserve"> beëindig</w:t>
      </w:r>
      <w:r w:rsidR="00C1683A">
        <w:rPr>
          <w:rFonts w:ascii="Verdana" w:hAnsi="Verdana" w:cs="Arial"/>
          <w:sz w:val="18"/>
          <w:szCs w:val="18"/>
          <w:lang w:val="nl-NL"/>
        </w:rPr>
        <w:t>ing is gedaan</w:t>
      </w:r>
      <w:r w:rsidR="0045221E">
        <w:rPr>
          <w:rFonts w:ascii="Verdana" w:hAnsi="Verdana" w:cs="Arial"/>
          <w:sz w:val="18"/>
          <w:szCs w:val="18"/>
          <w:lang w:val="nl-NL"/>
        </w:rPr>
        <w:t xml:space="preserve">. </w:t>
      </w:r>
    </w:p>
    <w:p w:rsidRPr="0021450B" w:rsidR="007D636D" w:rsidP="00CD077B" w:rsidRDefault="0045221E" w14:paraId="149AA9BB" w14:textId="44D1243E">
      <w:pPr>
        <w:ind w:firstLine="720"/>
        <w:rPr>
          <w:rFonts w:ascii="Verdana" w:hAnsi="Verdana"/>
          <w:sz w:val="18"/>
          <w:szCs w:val="18"/>
          <w:lang w:val="nl-NL"/>
        </w:rPr>
      </w:pPr>
      <w:r>
        <w:rPr>
          <w:rFonts w:ascii="Verdana" w:hAnsi="Verdana" w:cs="Arial"/>
          <w:sz w:val="18"/>
          <w:szCs w:val="18"/>
          <w:lang w:val="nl-NL"/>
        </w:rPr>
        <w:t>Het derde lid bepaalt dat kennisgeving van beëindiging geacht wordt te zijn ge</w:t>
      </w:r>
      <w:r w:rsidR="008D0E67">
        <w:rPr>
          <w:rFonts w:ascii="Verdana" w:hAnsi="Verdana" w:cs="Arial"/>
          <w:sz w:val="18"/>
          <w:szCs w:val="18"/>
          <w:lang w:val="nl-NL"/>
        </w:rPr>
        <w:t>daan</w:t>
      </w:r>
      <w:r w:rsidR="00B709F4">
        <w:rPr>
          <w:rFonts w:ascii="Verdana" w:hAnsi="Verdana" w:cs="Arial"/>
          <w:sz w:val="18"/>
          <w:szCs w:val="18"/>
          <w:lang w:val="nl-NL"/>
        </w:rPr>
        <w:t xml:space="preserve"> door een </w:t>
      </w:r>
      <w:r w:rsidR="004568B9">
        <w:rPr>
          <w:rFonts w:ascii="Verdana" w:hAnsi="Verdana" w:cs="Arial"/>
          <w:sz w:val="18"/>
          <w:szCs w:val="18"/>
          <w:lang w:val="nl-NL"/>
        </w:rPr>
        <w:t>verdrag</w:t>
      </w:r>
      <w:r w:rsidR="00B709F4">
        <w:rPr>
          <w:rFonts w:ascii="Verdana" w:hAnsi="Verdana" w:cs="Arial"/>
          <w:sz w:val="18"/>
          <w:szCs w:val="18"/>
          <w:lang w:val="nl-NL"/>
        </w:rPr>
        <w:t xml:space="preserve">sluitende staat </w:t>
      </w:r>
      <w:r>
        <w:rPr>
          <w:rFonts w:ascii="Verdana" w:hAnsi="Verdana" w:cs="Arial"/>
          <w:sz w:val="18"/>
          <w:szCs w:val="18"/>
          <w:lang w:val="nl-NL"/>
        </w:rPr>
        <w:t>op de datum van</w:t>
      </w:r>
      <w:r w:rsidR="00B709F4">
        <w:rPr>
          <w:rFonts w:ascii="Verdana" w:hAnsi="Verdana" w:cs="Arial"/>
          <w:sz w:val="18"/>
          <w:szCs w:val="18"/>
          <w:lang w:val="nl-NL"/>
        </w:rPr>
        <w:t xml:space="preserve"> ontvangst van de kennisgeving door de andere verdragsluitende staat. </w:t>
      </w:r>
    </w:p>
    <w:p w:rsidRPr="00BA2B89" w:rsidR="00FC5047" w:rsidP="00CD077B" w:rsidRDefault="00FC5047" w14:paraId="0C6E2681" w14:textId="77777777">
      <w:pPr>
        <w:ind w:firstLine="0"/>
        <w:rPr>
          <w:rFonts w:ascii="Verdana" w:hAnsi="Verdana" w:cs="Arial"/>
          <w:sz w:val="18"/>
          <w:szCs w:val="18"/>
          <w:lang w:val="nl-NL"/>
        </w:rPr>
      </w:pPr>
    </w:p>
    <w:p w:rsidRPr="006C1373" w:rsidR="002D160C" w:rsidP="00CD077B" w:rsidRDefault="00F86EFE" w14:paraId="78C7E5D9" w14:textId="43D1019C">
      <w:pPr>
        <w:ind w:firstLine="0"/>
        <w:rPr>
          <w:rFonts w:ascii="Verdana" w:hAnsi="Verdana" w:cs="Arial"/>
          <w:sz w:val="18"/>
          <w:szCs w:val="18"/>
          <w:lang w:val="nl-NL"/>
        </w:rPr>
      </w:pPr>
      <w:r>
        <w:rPr>
          <w:rFonts w:ascii="Verdana" w:hAnsi="Verdana" w:cs="Arial"/>
          <w:sz w:val="18"/>
          <w:szCs w:val="18"/>
          <w:lang w:val="nl-NL"/>
        </w:rPr>
        <w:t xml:space="preserve">De </w:t>
      </w:r>
      <w:r w:rsidRPr="006C1373" w:rsidR="002D160C">
        <w:rPr>
          <w:rFonts w:ascii="Verdana" w:hAnsi="Verdana" w:cs="Arial"/>
          <w:sz w:val="18"/>
          <w:szCs w:val="18"/>
          <w:lang w:val="nl-NL"/>
        </w:rPr>
        <w:t>Staatssecretaris van Financiën,</w:t>
      </w:r>
    </w:p>
    <w:p w:rsidR="00B709F4" w:rsidP="00B709F4" w:rsidRDefault="00B709F4" w14:paraId="1118DE16" w14:textId="77777777">
      <w:pPr>
        <w:rPr>
          <w:lang w:val="nl-NL"/>
        </w:rPr>
      </w:pPr>
    </w:p>
    <w:p w:rsidR="00870020" w:rsidP="00870020" w:rsidRDefault="00870020" w14:paraId="09AF84BD" w14:textId="77777777">
      <w:pPr>
        <w:rPr>
          <w:lang w:val="nl-NL"/>
        </w:rPr>
      </w:pPr>
    </w:p>
    <w:p w:rsidRPr="00870020" w:rsidR="00870020" w:rsidP="00870020" w:rsidRDefault="00870020" w14:paraId="177A428C" w14:textId="77777777">
      <w:pPr>
        <w:pStyle w:val="Heading2"/>
        <w:numPr>
          <w:ilvl w:val="0"/>
          <w:numId w:val="0"/>
        </w:numPr>
        <w:rPr>
          <w:lang w:val="nl-NL"/>
        </w:rPr>
      </w:pPr>
    </w:p>
    <w:p w:rsidRPr="00FA4BC6" w:rsidR="002D160C" w:rsidP="00CD077B" w:rsidRDefault="002D160C" w14:paraId="020CB189" w14:textId="77777777">
      <w:pPr>
        <w:ind w:firstLine="0"/>
        <w:rPr>
          <w:rFonts w:ascii="Verdana" w:hAnsi="Verdana" w:cs="Arial"/>
          <w:sz w:val="18"/>
          <w:szCs w:val="18"/>
          <w:lang w:val="nl-NL"/>
        </w:rPr>
      </w:pPr>
      <w:r w:rsidRPr="00606D22">
        <w:rPr>
          <w:rFonts w:ascii="Verdana" w:hAnsi="Verdana" w:cs="Arial"/>
          <w:sz w:val="18"/>
          <w:szCs w:val="18"/>
          <w:lang w:val="nl-NL"/>
        </w:rPr>
        <w:t>De Minister van Buitenlandse Zaken,</w:t>
      </w:r>
    </w:p>
    <w:sectPr w:rsidRPr="00FA4BC6" w:rsidR="002D160C" w:rsidSect="00E80A06">
      <w:footerReference w:type="default" r:id="rId8"/>
      <w:pgSz w:w="11906" w:h="16838"/>
      <w:pgMar w:top="1276"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B5932" w14:textId="77777777" w:rsidR="00833100" w:rsidRDefault="00833100">
      <w:pPr>
        <w:spacing w:line="240" w:lineRule="auto"/>
      </w:pPr>
      <w:r>
        <w:separator/>
      </w:r>
    </w:p>
  </w:endnote>
  <w:endnote w:type="continuationSeparator" w:id="0">
    <w:p w14:paraId="18084E74" w14:textId="77777777" w:rsidR="00833100" w:rsidRDefault="00833100">
      <w:pPr>
        <w:spacing w:line="240" w:lineRule="auto"/>
      </w:pPr>
      <w:r>
        <w:continuationSeparator/>
      </w:r>
    </w:p>
  </w:endnote>
  <w:endnote w:type="continuationNotice" w:id="1">
    <w:p w14:paraId="1D65686B" w14:textId="77777777" w:rsidR="00833100" w:rsidRDefault="0083310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unga">
    <w:panose1 w:val="00000400000000000000"/>
    <w:charset w:val="00"/>
    <w:family w:val="swiss"/>
    <w:pitch w:val="variable"/>
    <w:sig w:usb0="004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00216" w14:textId="263D9804" w:rsidR="00954BB1" w:rsidRPr="006B3122" w:rsidRDefault="00954BB1" w:rsidP="006B3122">
    <w:pPr>
      <w:pStyle w:val="Footer"/>
      <w:ind w:firstLine="0"/>
      <w:rPr>
        <w:lang w:val="nl-NL"/>
      </w:rPr>
    </w:pPr>
    <w:r>
      <w:rPr>
        <w:lang w:val="nl-NL"/>
      </w:rPr>
      <w:tab/>
    </w:r>
    <w:r>
      <w:rPr>
        <w:rStyle w:val="PageNumber"/>
      </w:rPr>
      <w:fldChar w:fldCharType="begin"/>
    </w:r>
    <w:r>
      <w:rPr>
        <w:rStyle w:val="PageNumber"/>
      </w:rPr>
      <w:instrText xml:space="preserve"> PAGE </w:instrText>
    </w:r>
    <w:r>
      <w:rPr>
        <w:rStyle w:val="PageNumber"/>
      </w:rPr>
      <w:fldChar w:fldCharType="separate"/>
    </w:r>
    <w:r w:rsidR="007D5326">
      <w:rPr>
        <w:rStyle w:val="PageNumber"/>
        <w:noProof/>
      </w:rPr>
      <w:t>31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8CA54" w14:textId="77777777" w:rsidR="00833100" w:rsidRDefault="00833100">
      <w:pPr>
        <w:spacing w:line="240" w:lineRule="auto"/>
      </w:pPr>
      <w:r>
        <w:separator/>
      </w:r>
    </w:p>
  </w:footnote>
  <w:footnote w:type="continuationSeparator" w:id="0">
    <w:p w14:paraId="3EA416BB" w14:textId="77777777" w:rsidR="00833100" w:rsidRDefault="00833100">
      <w:pPr>
        <w:spacing w:line="240" w:lineRule="auto"/>
      </w:pPr>
      <w:r>
        <w:continuationSeparator/>
      </w:r>
    </w:p>
  </w:footnote>
  <w:footnote w:type="continuationNotice" w:id="1">
    <w:p w14:paraId="4453DE95" w14:textId="77777777" w:rsidR="00833100" w:rsidRDefault="00833100">
      <w:pPr>
        <w:spacing w:line="240" w:lineRule="auto"/>
      </w:pPr>
    </w:p>
  </w:footnote>
  <w:footnote w:id="2">
    <w:p w14:paraId="156B54B8" w14:textId="174825D1" w:rsidR="004273BB" w:rsidRPr="00B226B6" w:rsidRDefault="004273BB" w:rsidP="00B226B6">
      <w:pPr>
        <w:pStyle w:val="FootnoteText"/>
        <w:ind w:firstLine="0"/>
        <w:rPr>
          <w:lang w:val="nl-NL"/>
        </w:rPr>
      </w:pPr>
    </w:p>
  </w:footnote>
  <w:footnote w:id="3">
    <w:p w14:paraId="5247E592" w14:textId="31828F52" w:rsidR="00954BB1" w:rsidRPr="008E7D6D" w:rsidRDefault="00954BB1" w:rsidP="0006531F">
      <w:pPr>
        <w:pStyle w:val="FootnoteText"/>
        <w:ind w:firstLine="0"/>
        <w:rPr>
          <w:rFonts w:ascii="Verdana" w:hAnsi="Verdana"/>
          <w:sz w:val="16"/>
          <w:szCs w:val="16"/>
          <w:lang w:val="nl-NL"/>
        </w:rPr>
      </w:pPr>
      <w:r w:rsidRPr="008E7D6D">
        <w:rPr>
          <w:rStyle w:val="FootnoteReference"/>
          <w:rFonts w:ascii="Verdana" w:hAnsi="Verdana"/>
          <w:sz w:val="16"/>
          <w:szCs w:val="16"/>
        </w:rPr>
        <w:footnoteRef/>
      </w:r>
      <w:r w:rsidRPr="008E7D6D">
        <w:rPr>
          <w:rFonts w:ascii="Verdana" w:hAnsi="Verdana"/>
          <w:sz w:val="16"/>
          <w:szCs w:val="16"/>
          <w:lang w:val="nl-NL"/>
        </w:rPr>
        <w:t xml:space="preserve"> Kamerstukken II 2010/11, 25087, nr. 7.</w:t>
      </w:r>
    </w:p>
  </w:footnote>
  <w:footnote w:id="4">
    <w:p w14:paraId="2B3EEE6D" w14:textId="625BC72D" w:rsidR="00954BB1" w:rsidRPr="008E7D6D" w:rsidRDefault="00954BB1" w:rsidP="0006531F">
      <w:pPr>
        <w:pStyle w:val="FootnoteText"/>
        <w:tabs>
          <w:tab w:val="left" w:pos="0"/>
        </w:tabs>
        <w:ind w:firstLine="0"/>
        <w:rPr>
          <w:rStyle w:val="FootnoteReference"/>
          <w:rFonts w:ascii="Verdana" w:hAnsi="Verdana"/>
          <w:sz w:val="16"/>
          <w:szCs w:val="16"/>
          <w:lang w:val="nl-NL"/>
        </w:rPr>
      </w:pPr>
      <w:r w:rsidRPr="008E7D6D">
        <w:rPr>
          <w:rStyle w:val="FootnoteReference"/>
          <w:rFonts w:ascii="Verdana" w:hAnsi="Verdana"/>
          <w:sz w:val="16"/>
          <w:szCs w:val="16"/>
        </w:rPr>
        <w:footnoteRef/>
      </w:r>
      <w:r w:rsidRPr="008E7D6D">
        <w:rPr>
          <w:rStyle w:val="FootnoteReference"/>
          <w:rFonts w:ascii="Verdana" w:hAnsi="Verdana"/>
          <w:sz w:val="16"/>
          <w:szCs w:val="16"/>
          <w:lang w:val="nl-NL"/>
        </w:rPr>
        <w:t xml:space="preserve"> </w:t>
      </w:r>
      <w:r w:rsidRPr="008E7D6D">
        <w:rPr>
          <w:rFonts w:ascii="Verdana" w:hAnsi="Verdana"/>
          <w:sz w:val="16"/>
          <w:szCs w:val="16"/>
          <w:lang w:val="nl-NL"/>
        </w:rPr>
        <w:t>Kamerstukken II 2010/11, 25087, nr. 27</w:t>
      </w:r>
      <w:r w:rsidR="002C3E71">
        <w:rPr>
          <w:rFonts w:ascii="Verdana" w:hAnsi="Verdana"/>
          <w:sz w:val="16"/>
          <w:szCs w:val="16"/>
          <w:lang w:val="nl-NL"/>
        </w:rPr>
        <w:t xml:space="preserve"> </w:t>
      </w:r>
      <w:r w:rsidRPr="008E7D6D">
        <w:rPr>
          <w:rFonts w:ascii="Verdana" w:hAnsi="Verdana"/>
          <w:sz w:val="16"/>
          <w:szCs w:val="16"/>
          <w:lang w:val="nl-NL"/>
        </w:rPr>
        <w:t>ter uitvoering van Kamerstukken II 2010/11, 25087, nr. 8 (motie-Van Vliet).</w:t>
      </w:r>
    </w:p>
  </w:footnote>
  <w:footnote w:id="5">
    <w:p w14:paraId="00EF9282" w14:textId="5F6F084C" w:rsidR="00954BB1" w:rsidRPr="008E7D6D" w:rsidRDefault="00954BB1" w:rsidP="00257606">
      <w:pPr>
        <w:pStyle w:val="FootnoteText"/>
        <w:ind w:firstLine="0"/>
        <w:rPr>
          <w:rFonts w:ascii="Verdana" w:hAnsi="Verdana"/>
          <w:sz w:val="16"/>
          <w:szCs w:val="16"/>
          <w:lang w:val="nl-NL"/>
        </w:rPr>
      </w:pPr>
      <w:r w:rsidRPr="008E7D6D">
        <w:rPr>
          <w:rStyle w:val="FootnoteReference"/>
          <w:rFonts w:ascii="Verdana" w:hAnsi="Verdana"/>
          <w:sz w:val="16"/>
          <w:szCs w:val="16"/>
        </w:rPr>
        <w:footnoteRef/>
      </w:r>
      <w:r w:rsidRPr="008E7D6D">
        <w:rPr>
          <w:rFonts w:ascii="Verdana" w:hAnsi="Verdana"/>
          <w:sz w:val="16"/>
          <w:szCs w:val="16"/>
          <w:lang w:val="nl-NL"/>
        </w:rPr>
        <w:t xml:space="preserve"> De keuzes die Nederland en Thailand hebben gemaakt bij het MLI zijn vindbaar op de site van de OESO: </w:t>
      </w:r>
      <w:r>
        <w:fldChar w:fldCharType="begin"/>
      </w:r>
      <w:r w:rsidRPr="008A7C97">
        <w:rPr>
          <w:lang w:val="nl-NL"/>
        </w:rPr>
        <w:instrText>HYPERLINK "https://www.oecd.org/tax/treaties/beps-mli-signatories-and-parties.pdf"</w:instrText>
      </w:r>
      <w:r>
        <w:fldChar w:fldCharType="separate"/>
      </w:r>
      <w:r w:rsidRPr="008E7D6D">
        <w:rPr>
          <w:rStyle w:val="Hyperlink"/>
          <w:rFonts w:ascii="Verdana" w:hAnsi="Verdana"/>
          <w:sz w:val="16"/>
          <w:szCs w:val="16"/>
          <w:lang w:val="nl-NL"/>
        </w:rPr>
        <w:t>https://www.oecd.org/tax/treaties/beps-mli-signatories-and-parties.pdf</w:t>
      </w:r>
      <w:r>
        <w:fldChar w:fldCharType="end"/>
      </w:r>
      <w:r w:rsidRPr="008E7D6D">
        <w:rPr>
          <w:rFonts w:ascii="Verdana" w:hAnsi="Verdana"/>
          <w:sz w:val="16"/>
          <w:szCs w:val="16"/>
          <w:lang w:val="nl-NL"/>
        </w:rPr>
        <w:t>. Thailand was ten tijde van de onderhandelingen van het Verdrag nog geen partij bij het MLI, maar heeft destijds al de voorgenomen eigen keuzes bij het MLI kenbaar gemaakt zodat die konden worden meegenomen in de onderhandelingen. Thailand is net als Nederland lid van het ‘</w:t>
      </w:r>
      <w:proofErr w:type="spellStart"/>
      <w:r w:rsidRPr="008E7D6D">
        <w:rPr>
          <w:rFonts w:ascii="Verdana" w:hAnsi="Verdana"/>
          <w:i/>
          <w:sz w:val="16"/>
          <w:szCs w:val="16"/>
          <w:lang w:val="nl-NL"/>
        </w:rPr>
        <w:t>Inclusive</w:t>
      </w:r>
      <w:proofErr w:type="spellEnd"/>
      <w:r w:rsidRPr="008E7D6D">
        <w:rPr>
          <w:rFonts w:ascii="Verdana" w:hAnsi="Verdana"/>
          <w:i/>
          <w:sz w:val="16"/>
          <w:szCs w:val="16"/>
          <w:lang w:val="nl-NL"/>
        </w:rPr>
        <w:t xml:space="preserve"> Framework</w:t>
      </w:r>
      <w:r w:rsidRPr="008E7D6D">
        <w:rPr>
          <w:rFonts w:ascii="Verdana" w:hAnsi="Verdana"/>
          <w:sz w:val="16"/>
          <w:szCs w:val="16"/>
          <w:lang w:val="nl-NL"/>
        </w:rPr>
        <w:t xml:space="preserve">’ van landen dat zich heeft aangesloten bij de BEPS-maatregelen. </w:t>
      </w:r>
    </w:p>
  </w:footnote>
  <w:footnote w:id="6">
    <w:p w14:paraId="231E1E6A" w14:textId="781B4E92" w:rsidR="00AC22AE" w:rsidRPr="008E7D6D" w:rsidRDefault="00AC22AE" w:rsidP="008E7D6D">
      <w:pPr>
        <w:pStyle w:val="FootnoteText"/>
        <w:ind w:left="-737"/>
        <w:rPr>
          <w:rFonts w:ascii="Verdana" w:hAnsi="Verdana"/>
          <w:sz w:val="16"/>
          <w:szCs w:val="16"/>
          <w:lang w:val="nl-NL"/>
        </w:rPr>
      </w:pPr>
      <w:r w:rsidRPr="008E7D6D">
        <w:rPr>
          <w:rStyle w:val="FootnoteReference"/>
          <w:rFonts w:ascii="Verdana" w:hAnsi="Verdana"/>
          <w:sz w:val="16"/>
          <w:szCs w:val="16"/>
        </w:rPr>
        <w:footnoteRef/>
      </w:r>
      <w:r w:rsidRPr="008E7D6D">
        <w:rPr>
          <w:rFonts w:ascii="Verdana" w:hAnsi="Verdana"/>
          <w:sz w:val="16"/>
          <w:szCs w:val="16"/>
          <w:lang w:val="nl-NL"/>
        </w:rPr>
        <w:t xml:space="preserve"> </w:t>
      </w:r>
      <w:r w:rsidR="00257606" w:rsidRPr="008E7D6D">
        <w:rPr>
          <w:rFonts w:ascii="Verdana" w:hAnsi="Verdana"/>
          <w:sz w:val="16"/>
          <w:szCs w:val="16"/>
          <w:lang w:val="nl-NL"/>
        </w:rPr>
        <w:t xml:space="preserve">BEPS-rapporten, raadpleegbaar via </w:t>
      </w:r>
      <w:r w:rsidR="00257606">
        <w:fldChar w:fldCharType="begin"/>
      </w:r>
      <w:r w:rsidR="00257606" w:rsidRPr="008A7C97">
        <w:rPr>
          <w:lang w:val="nl-NL"/>
        </w:rPr>
        <w:instrText>HYPERLINK "https://www.oecd.org/ctp/beps-2015-final-reports.htm"</w:instrText>
      </w:r>
      <w:r w:rsidR="00257606">
        <w:fldChar w:fldCharType="separate"/>
      </w:r>
      <w:r w:rsidR="00257606" w:rsidRPr="008E7D6D">
        <w:rPr>
          <w:rFonts w:ascii="Verdana" w:hAnsi="Verdana"/>
          <w:sz w:val="16"/>
          <w:szCs w:val="16"/>
          <w:lang w:val="nl-NL"/>
        </w:rPr>
        <w:t>https://www.oecd.org/ctp/beps-2015-final-reports.htm</w:t>
      </w:r>
      <w:r w:rsidR="00257606">
        <w:fldChar w:fldCharType="end"/>
      </w:r>
    </w:p>
  </w:footnote>
  <w:footnote w:id="7">
    <w:p w14:paraId="284DA404" w14:textId="77777777" w:rsidR="00954BB1" w:rsidRPr="008E7D6D" w:rsidRDefault="00954BB1" w:rsidP="00F103D6">
      <w:pPr>
        <w:pStyle w:val="FootnoteText"/>
        <w:ind w:firstLine="0"/>
        <w:rPr>
          <w:rFonts w:ascii="Verdana" w:hAnsi="Verdana"/>
          <w:sz w:val="16"/>
          <w:szCs w:val="16"/>
          <w:lang w:val="nl-NL"/>
        </w:rPr>
      </w:pPr>
      <w:r w:rsidRPr="008E7D6D">
        <w:rPr>
          <w:rStyle w:val="FootnoteReference"/>
          <w:rFonts w:ascii="Verdana" w:hAnsi="Verdana"/>
          <w:sz w:val="16"/>
          <w:szCs w:val="16"/>
        </w:rPr>
        <w:footnoteRef/>
      </w:r>
      <w:r w:rsidRPr="008E7D6D">
        <w:rPr>
          <w:rFonts w:ascii="Verdana" w:hAnsi="Verdana"/>
          <w:sz w:val="16"/>
          <w:szCs w:val="16"/>
          <w:lang w:val="nl-NL"/>
        </w:rPr>
        <w:t xml:space="preserve"> NFV 2011, onderdeel 3.3.4.</w:t>
      </w:r>
    </w:p>
  </w:footnote>
  <w:footnote w:id="8">
    <w:p w14:paraId="4599EDD1" w14:textId="21C9FDD0" w:rsidR="00954BB1" w:rsidRPr="008E7D6D" w:rsidRDefault="00954BB1" w:rsidP="00F103D6">
      <w:pPr>
        <w:pStyle w:val="FootnoteText"/>
        <w:ind w:firstLine="0"/>
        <w:rPr>
          <w:rFonts w:ascii="Verdana" w:hAnsi="Verdana"/>
          <w:sz w:val="16"/>
          <w:szCs w:val="16"/>
          <w:lang w:val="nl-NL"/>
        </w:rPr>
      </w:pPr>
      <w:r w:rsidRPr="008E7D6D">
        <w:rPr>
          <w:rStyle w:val="FootnoteReference"/>
          <w:rFonts w:ascii="Verdana" w:hAnsi="Verdana"/>
          <w:sz w:val="16"/>
          <w:szCs w:val="16"/>
        </w:rPr>
        <w:footnoteRef/>
      </w:r>
      <w:r w:rsidRPr="008E7D6D">
        <w:rPr>
          <w:rFonts w:ascii="Verdana" w:hAnsi="Verdana"/>
          <w:sz w:val="16"/>
          <w:szCs w:val="16"/>
          <w:lang w:val="nl-NL"/>
        </w:rPr>
        <w:t xml:space="preserve"> Zie ook het amendement-Lodders/Slootweg op de goedkeuringswet bij het MLI, Kamerstukken II 2018/19, 34853, nr. 8.</w:t>
      </w:r>
    </w:p>
  </w:footnote>
  <w:footnote w:id="9">
    <w:p w14:paraId="4EAE1B19" w14:textId="246C5CBC" w:rsidR="00F72605" w:rsidRPr="0066276C" w:rsidRDefault="00F72605" w:rsidP="0066276C">
      <w:pPr>
        <w:pStyle w:val="FootnoteText"/>
        <w:ind w:firstLine="0"/>
        <w:rPr>
          <w:lang w:val="nl-NL"/>
        </w:rPr>
      </w:pPr>
      <w:r>
        <w:rPr>
          <w:rStyle w:val="FootnoteReference"/>
        </w:rPr>
        <w:footnoteRef/>
      </w:r>
      <w:r w:rsidRPr="0066276C">
        <w:rPr>
          <w:lang w:val="nl-NL"/>
        </w:rPr>
        <w:t xml:space="preserve"> </w:t>
      </w:r>
      <w:r w:rsidRPr="0066276C">
        <w:rPr>
          <w:rFonts w:ascii="Verdana" w:hAnsi="Verdana"/>
          <w:sz w:val="16"/>
          <w:szCs w:val="16"/>
          <w:lang w:val="nl-NL"/>
        </w:rPr>
        <w:t>Kamerstukken II 2010/11, 25087, nr</w:t>
      </w:r>
      <w:r w:rsidR="001211FD">
        <w:rPr>
          <w:rFonts w:ascii="Verdana" w:hAnsi="Verdana"/>
          <w:sz w:val="16"/>
          <w:szCs w:val="16"/>
          <w:lang w:val="nl-NL"/>
        </w:rPr>
        <w:t>.</w:t>
      </w:r>
      <w:r w:rsidRPr="0066276C">
        <w:rPr>
          <w:rFonts w:ascii="Verdana" w:hAnsi="Verdana"/>
          <w:sz w:val="16"/>
          <w:szCs w:val="16"/>
          <w:lang w:val="nl-NL"/>
        </w:rPr>
        <w:t xml:space="preserve"> 19 (motie-Groot)</w:t>
      </w:r>
    </w:p>
  </w:footnote>
  <w:footnote w:id="10">
    <w:p w14:paraId="1AFD2D75" w14:textId="704026D5" w:rsidR="00B226B6" w:rsidRPr="0066276C" w:rsidRDefault="00B226B6" w:rsidP="00B226B6">
      <w:pPr>
        <w:pStyle w:val="FootnoteText"/>
        <w:ind w:firstLine="0"/>
        <w:rPr>
          <w:rFonts w:ascii="Verdana" w:hAnsi="Verdana"/>
          <w:sz w:val="16"/>
          <w:szCs w:val="16"/>
          <w:lang w:val="nl-NL"/>
        </w:rPr>
      </w:pPr>
      <w:r w:rsidRPr="00B226B6">
        <w:rPr>
          <w:rStyle w:val="FootnoteReference"/>
          <w:rFonts w:ascii="Verdana" w:hAnsi="Verdana"/>
          <w:sz w:val="16"/>
          <w:szCs w:val="16"/>
        </w:rPr>
        <w:footnoteRef/>
      </w:r>
      <w:r w:rsidRPr="0066276C">
        <w:rPr>
          <w:rStyle w:val="FootnoteReference"/>
          <w:lang w:val="nl-NL"/>
        </w:rPr>
        <w:t xml:space="preserve"> </w:t>
      </w:r>
      <w:r w:rsidR="00761431" w:rsidRPr="00CB5674">
        <w:rPr>
          <w:rFonts w:ascii="Verdana" w:hAnsi="Verdana"/>
          <w:sz w:val="16"/>
          <w:szCs w:val="16"/>
          <w:lang w:val="nl-NL"/>
        </w:rPr>
        <w:t>Gerechtshof ’s-Hertogenbosch 4 december 1997,</w:t>
      </w:r>
      <w:r w:rsidR="00761431" w:rsidRPr="00B226B6">
        <w:rPr>
          <w:rFonts w:ascii="Verdana" w:hAnsi="Verdana"/>
          <w:sz w:val="16"/>
          <w:szCs w:val="16"/>
          <w:lang w:val="nl-NL"/>
        </w:rPr>
        <w:t xml:space="preserve"> </w:t>
      </w:r>
      <w:r w:rsidR="00761431">
        <w:fldChar w:fldCharType="begin"/>
      </w:r>
      <w:r w:rsidR="00761431" w:rsidRPr="008A7C97">
        <w:rPr>
          <w:lang w:val="nl-NL"/>
        </w:rPr>
        <w:instrText>HYPERLINK "https://uitspraken.rechtspraak.nl/details?id=ECLI:NL:GHSHE:1997:AA6063"</w:instrText>
      </w:r>
      <w:r w:rsidR="00761431">
        <w:fldChar w:fldCharType="separate"/>
      </w:r>
      <w:r w:rsidR="00761431" w:rsidRPr="00B226B6">
        <w:rPr>
          <w:rFonts w:ascii="Verdana" w:hAnsi="Verdana"/>
          <w:sz w:val="16"/>
          <w:szCs w:val="16"/>
          <w:lang w:val="nl-NL"/>
        </w:rPr>
        <w:t>ECLI:NL:GHSHE:1997:AA6063</w:t>
      </w:r>
      <w:r w:rsidR="00761431">
        <w:fldChar w:fldCharType="end"/>
      </w:r>
      <w:r w:rsidR="00CB3CE1">
        <w:rPr>
          <w:rFonts w:ascii="Verdana" w:hAnsi="Verdana"/>
          <w:sz w:val="16"/>
          <w:szCs w:val="16"/>
          <w:lang w:val="nl-NL"/>
        </w:rPr>
        <w:t>.</w:t>
      </w:r>
    </w:p>
  </w:footnote>
  <w:footnote w:id="11">
    <w:p w14:paraId="3D4545E4" w14:textId="77777777" w:rsidR="00954BB1" w:rsidRPr="008E7D6D" w:rsidRDefault="00954BB1" w:rsidP="001936B1">
      <w:pPr>
        <w:pStyle w:val="FootnoteText"/>
        <w:ind w:firstLine="0"/>
        <w:rPr>
          <w:rFonts w:ascii="Verdana" w:hAnsi="Verdana" w:cs="Tunga"/>
          <w:sz w:val="16"/>
          <w:szCs w:val="16"/>
          <w:lang w:val="nl-NL"/>
        </w:rPr>
      </w:pPr>
      <w:r w:rsidRPr="008E7D6D">
        <w:rPr>
          <w:rStyle w:val="FootnoteReference"/>
          <w:rFonts w:ascii="Verdana" w:hAnsi="Verdana" w:cs="Arial"/>
          <w:sz w:val="16"/>
          <w:szCs w:val="16"/>
        </w:rPr>
        <w:footnoteRef/>
      </w:r>
      <w:r w:rsidRPr="008E7D6D">
        <w:rPr>
          <w:rFonts w:ascii="Verdana" w:hAnsi="Verdana" w:cs="Arial"/>
          <w:sz w:val="16"/>
          <w:szCs w:val="16"/>
          <w:lang w:val="nl-NL"/>
        </w:rPr>
        <w:t xml:space="preserve"> Kamerstukken II 2010/11, 25087, nr. 8 (Van Vliet, PVV).</w:t>
      </w:r>
    </w:p>
  </w:footnote>
  <w:footnote w:id="12">
    <w:p w14:paraId="259702F0" w14:textId="77777777" w:rsidR="00954BB1" w:rsidRPr="008E7D6D" w:rsidRDefault="00954BB1" w:rsidP="00B634C9">
      <w:pPr>
        <w:pStyle w:val="FootnoteText"/>
        <w:ind w:firstLine="0"/>
        <w:rPr>
          <w:rFonts w:ascii="Verdana" w:hAnsi="Verdana" w:cs="Arial"/>
          <w:sz w:val="16"/>
          <w:szCs w:val="16"/>
          <w:lang w:val="en-US"/>
        </w:rPr>
      </w:pPr>
      <w:r w:rsidRPr="008E7D6D">
        <w:rPr>
          <w:rFonts w:ascii="Verdana" w:hAnsi="Verdana"/>
          <w:sz w:val="16"/>
          <w:szCs w:val="16"/>
          <w:vertAlign w:val="superscript"/>
          <w:lang w:val="nl-NL"/>
        </w:rPr>
        <w:footnoteRef/>
      </w:r>
      <w:r w:rsidRPr="008E7D6D">
        <w:rPr>
          <w:rFonts w:ascii="Verdana" w:hAnsi="Verdana" w:cs="Arial"/>
          <w:sz w:val="16"/>
          <w:szCs w:val="16"/>
          <w:lang w:val="en-US"/>
        </w:rPr>
        <w:t xml:space="preserve"> OECD (2015), Preventing the Granting of Treaty Benefits in Inappropriate Circumstances, Action 6 Final Report, OECD/G20 Base Erosion and Profit Shifting Project, OECD Publishing, Paris.</w:t>
      </w:r>
    </w:p>
  </w:footnote>
  <w:footnote w:id="13">
    <w:p w14:paraId="2D587320" w14:textId="20E95A26" w:rsidR="00954BB1" w:rsidRPr="008E7D6D" w:rsidRDefault="00954BB1" w:rsidP="00267B18">
      <w:pPr>
        <w:pStyle w:val="FootnoteText"/>
        <w:ind w:firstLine="0"/>
        <w:rPr>
          <w:rFonts w:ascii="Verdana" w:hAnsi="Verdana"/>
          <w:sz w:val="16"/>
          <w:szCs w:val="16"/>
          <w:lang w:val="nl-NL"/>
        </w:rPr>
      </w:pPr>
      <w:r w:rsidRPr="008E7D6D">
        <w:rPr>
          <w:rStyle w:val="FootnoteReference"/>
          <w:rFonts w:ascii="Verdana" w:hAnsi="Verdana"/>
          <w:sz w:val="16"/>
          <w:szCs w:val="16"/>
        </w:rPr>
        <w:footnoteRef/>
      </w:r>
      <w:r w:rsidRPr="008E7D6D">
        <w:rPr>
          <w:rFonts w:ascii="Verdana" w:hAnsi="Verdana"/>
          <w:sz w:val="16"/>
          <w:szCs w:val="16"/>
          <w:lang w:val="nl-NL"/>
        </w:rPr>
        <w:t xml:space="preserve"> Ingevolge artikel IX van het Protocol (zie </w:t>
      </w:r>
      <w:r w:rsidR="001D7EEB" w:rsidRPr="008E7D6D">
        <w:rPr>
          <w:rFonts w:ascii="Verdana" w:hAnsi="Verdana"/>
          <w:sz w:val="16"/>
          <w:szCs w:val="16"/>
          <w:lang w:val="nl-NL"/>
        </w:rPr>
        <w:t>onderde</w:t>
      </w:r>
      <w:r w:rsidRPr="008E7D6D">
        <w:rPr>
          <w:rFonts w:ascii="Verdana" w:hAnsi="Verdana"/>
          <w:sz w:val="16"/>
          <w:szCs w:val="16"/>
          <w:lang w:val="nl-NL"/>
        </w:rPr>
        <w:t>l</w:t>
      </w:r>
      <w:r w:rsidR="001D7EEB" w:rsidRPr="008E7D6D">
        <w:rPr>
          <w:rFonts w:ascii="Verdana" w:hAnsi="Verdana"/>
          <w:sz w:val="16"/>
          <w:szCs w:val="16"/>
          <w:lang w:val="nl-NL"/>
        </w:rPr>
        <w:t>en</w:t>
      </w:r>
      <w:r w:rsidRPr="008E7D6D">
        <w:rPr>
          <w:rFonts w:ascii="Verdana" w:hAnsi="Verdana"/>
          <w:sz w:val="16"/>
          <w:szCs w:val="16"/>
          <w:lang w:val="nl-NL"/>
        </w:rPr>
        <w:t xml:space="preserve"> II.25 </w:t>
      </w:r>
      <w:r w:rsidR="001D7EEB" w:rsidRPr="008E7D6D">
        <w:rPr>
          <w:rFonts w:ascii="Verdana" w:hAnsi="Verdana"/>
          <w:sz w:val="16"/>
          <w:szCs w:val="16"/>
          <w:lang w:val="nl-NL"/>
        </w:rPr>
        <w:t xml:space="preserve">en II.26 </w:t>
      </w:r>
      <w:r w:rsidRPr="008E7D6D">
        <w:rPr>
          <w:rFonts w:ascii="Verdana" w:hAnsi="Verdana"/>
          <w:sz w:val="16"/>
          <w:szCs w:val="16"/>
          <w:lang w:val="nl-NL"/>
        </w:rPr>
        <w:t xml:space="preserve">van deze </w:t>
      </w:r>
      <w:r w:rsidR="00AA7015">
        <w:rPr>
          <w:rFonts w:ascii="Verdana" w:hAnsi="Verdana"/>
          <w:sz w:val="16"/>
          <w:szCs w:val="16"/>
          <w:lang w:val="nl-NL"/>
        </w:rPr>
        <w:t>toelichtende nota</w:t>
      </w:r>
      <w:r w:rsidRPr="008E7D6D">
        <w:rPr>
          <w:rFonts w:ascii="Verdana" w:hAnsi="Verdana"/>
          <w:sz w:val="16"/>
          <w:szCs w:val="16"/>
          <w:lang w:val="nl-NL"/>
        </w:rPr>
        <w:t>).</w:t>
      </w:r>
    </w:p>
  </w:footnote>
  <w:footnote w:id="14">
    <w:p w14:paraId="106A5A2F" w14:textId="77777777" w:rsidR="00954BB1" w:rsidRPr="008E7D6D" w:rsidRDefault="00954BB1" w:rsidP="00825079">
      <w:pPr>
        <w:pStyle w:val="FootnoteText"/>
        <w:ind w:firstLine="0"/>
        <w:rPr>
          <w:rFonts w:ascii="Verdana" w:hAnsi="Verdana" w:cs="Tunga"/>
          <w:sz w:val="16"/>
          <w:szCs w:val="16"/>
          <w:lang w:val="nl-NL"/>
        </w:rPr>
      </w:pPr>
      <w:r w:rsidRPr="008E7D6D">
        <w:rPr>
          <w:rStyle w:val="FootnoteReference"/>
          <w:rFonts w:ascii="Verdana" w:hAnsi="Verdana" w:cs="Arial"/>
          <w:sz w:val="16"/>
          <w:szCs w:val="16"/>
        </w:rPr>
        <w:footnoteRef/>
      </w:r>
      <w:r w:rsidRPr="008E7D6D">
        <w:rPr>
          <w:rFonts w:ascii="Verdana" w:hAnsi="Verdana" w:cs="Arial"/>
          <w:sz w:val="16"/>
          <w:szCs w:val="16"/>
          <w:lang w:val="nl-NL"/>
        </w:rPr>
        <w:t xml:space="preserve"> Kamerstukken II 2010/11, 25087, nr. 8 (Van Vliet, PVV).</w:t>
      </w:r>
    </w:p>
  </w:footnote>
  <w:footnote w:id="15">
    <w:p w14:paraId="61D30D13" w14:textId="5F2CB882" w:rsidR="00A058C5" w:rsidRPr="009A3790" w:rsidRDefault="00A058C5" w:rsidP="00A058C5">
      <w:pPr>
        <w:ind w:firstLine="0"/>
        <w:rPr>
          <w:rFonts w:ascii="Verdana" w:hAnsi="Verdana"/>
          <w:sz w:val="18"/>
          <w:szCs w:val="18"/>
          <w:lang w:val="nl-NL"/>
        </w:rPr>
      </w:pPr>
      <w:r>
        <w:rPr>
          <w:rStyle w:val="FootnoteReference"/>
        </w:rPr>
        <w:footnoteRef/>
      </w:r>
      <w:r w:rsidRPr="009A3790">
        <w:rPr>
          <w:lang w:val="nl-NL"/>
        </w:rPr>
        <w:t xml:space="preserve"> </w:t>
      </w:r>
      <w:r w:rsidRPr="003D7F9B">
        <w:rPr>
          <w:rFonts w:ascii="Verdana" w:hAnsi="Verdana"/>
          <w:sz w:val="16"/>
          <w:szCs w:val="16"/>
          <w:lang w:val="nl-NL"/>
        </w:rPr>
        <w:t>Kamerstukken II 2021/22, 22112</w:t>
      </w:r>
      <w:r>
        <w:rPr>
          <w:rFonts w:ascii="Verdana" w:hAnsi="Verdana"/>
          <w:sz w:val="16"/>
          <w:szCs w:val="16"/>
          <w:lang w:val="nl-NL"/>
        </w:rPr>
        <w:t>,</w:t>
      </w:r>
      <w:r w:rsidRPr="003D7F9B">
        <w:rPr>
          <w:rFonts w:ascii="Verdana" w:hAnsi="Verdana"/>
          <w:sz w:val="16"/>
          <w:szCs w:val="16"/>
          <w:lang w:val="nl-NL"/>
        </w:rPr>
        <w:t xml:space="preserve"> nr. 3339</w:t>
      </w:r>
      <w:r>
        <w:rPr>
          <w:rFonts w:ascii="Verdana" w:hAnsi="Verdana"/>
          <w:sz w:val="16"/>
          <w:szCs w:val="16"/>
          <w:lang w:val="nl-NL"/>
        </w:rPr>
        <w:t>,</w:t>
      </w:r>
      <w:r w:rsidRPr="003D7F9B">
        <w:rPr>
          <w:rFonts w:ascii="Verdana" w:hAnsi="Verdana"/>
          <w:sz w:val="16"/>
          <w:szCs w:val="16"/>
          <w:lang w:val="nl-NL"/>
        </w:rPr>
        <w:t xml:space="preserve"> en Kamerstukken II 2022/23, 36369, nr. 6.</w:t>
      </w:r>
    </w:p>
    <w:p w14:paraId="78A98F41" w14:textId="77777777" w:rsidR="00A058C5" w:rsidRPr="009A3790" w:rsidRDefault="00A058C5" w:rsidP="00A058C5">
      <w:pPr>
        <w:pStyle w:val="FootnoteText"/>
        <w:rPr>
          <w:lang w:val="nl-NL"/>
        </w:rPr>
      </w:pPr>
    </w:p>
  </w:footnote>
  <w:footnote w:id="16">
    <w:p w14:paraId="35456679" w14:textId="56D2E6E1" w:rsidR="00954BB1" w:rsidRPr="008E7D6D" w:rsidRDefault="00954BB1" w:rsidP="00257606">
      <w:pPr>
        <w:pStyle w:val="FootnoteText"/>
        <w:ind w:firstLine="0"/>
        <w:rPr>
          <w:rFonts w:ascii="Verdana" w:hAnsi="Verdana"/>
          <w:sz w:val="16"/>
          <w:szCs w:val="16"/>
          <w:lang w:val="nl-NL"/>
        </w:rPr>
      </w:pPr>
      <w:r w:rsidRPr="008E7D6D">
        <w:rPr>
          <w:rStyle w:val="FootnoteReference"/>
          <w:rFonts w:ascii="Verdana" w:hAnsi="Verdana"/>
          <w:sz w:val="16"/>
          <w:szCs w:val="16"/>
        </w:rPr>
        <w:footnoteRef/>
      </w:r>
      <w:r w:rsidRPr="008E7D6D">
        <w:rPr>
          <w:rFonts w:ascii="Verdana" w:hAnsi="Verdana"/>
          <w:sz w:val="16"/>
          <w:szCs w:val="16"/>
          <w:lang w:val="nl-NL"/>
        </w:rPr>
        <w:t xml:space="preserve"> </w:t>
      </w:r>
      <w:r w:rsidRPr="008E7D6D">
        <w:rPr>
          <w:rFonts w:ascii="Verdana" w:hAnsi="Verdana" w:cs="Arial"/>
          <w:sz w:val="16"/>
          <w:szCs w:val="16"/>
          <w:lang w:val="nl-NL"/>
        </w:rPr>
        <w:t>Overigens hebben krachtens het Besluit van 18 juli 2008, nr. CPP2008/1527M, in verdragsstaten gevestigde, aldaar (subjectief) van belasting vrijgestelde pensioenfondsen en non-profit organisaties, alsmede overheidsinstellingen, op basis van wederkerigheid, ook recht op toekenning van de verdragsvoordelen indien het desbetreffende belastingverdrag geen uitdrukkelijke bepaling ter zake bevat.</w:t>
      </w:r>
    </w:p>
  </w:footnote>
  <w:footnote w:id="17">
    <w:p w14:paraId="4278ED40" w14:textId="0776DC72" w:rsidR="00954BB1" w:rsidRPr="008E7D6D" w:rsidRDefault="00954BB1" w:rsidP="00257606">
      <w:pPr>
        <w:pStyle w:val="FootnoteText"/>
        <w:ind w:firstLine="0"/>
        <w:rPr>
          <w:rFonts w:ascii="Verdana" w:hAnsi="Verdana"/>
          <w:sz w:val="16"/>
          <w:szCs w:val="16"/>
          <w:lang w:val="nl-NL"/>
        </w:rPr>
      </w:pPr>
      <w:r w:rsidRPr="008E7D6D">
        <w:rPr>
          <w:rStyle w:val="FootnoteReference"/>
          <w:rFonts w:ascii="Verdana" w:hAnsi="Verdana"/>
          <w:sz w:val="16"/>
          <w:szCs w:val="16"/>
        </w:rPr>
        <w:footnoteRef/>
      </w:r>
      <w:r w:rsidRPr="008E7D6D">
        <w:rPr>
          <w:rFonts w:ascii="Verdana" w:hAnsi="Verdana"/>
          <w:sz w:val="16"/>
          <w:szCs w:val="16"/>
          <w:lang w:val="nl-NL"/>
        </w:rPr>
        <w:t xml:space="preserve"> Register van pensioenfondsen, raadpleegbaar via https://www.dnb.nl/openbaar-register/register-van-pensioenfondsen/</w:t>
      </w:r>
    </w:p>
  </w:footnote>
  <w:footnote w:id="18">
    <w:p w14:paraId="34327A0E" w14:textId="0AE87976" w:rsidR="00954BB1" w:rsidRPr="008E7D6D" w:rsidRDefault="00954BB1" w:rsidP="00257606">
      <w:pPr>
        <w:pStyle w:val="FootnoteText"/>
        <w:spacing w:line="240" w:lineRule="auto"/>
        <w:ind w:firstLine="0"/>
        <w:rPr>
          <w:rFonts w:ascii="Verdana" w:hAnsi="Verdana"/>
          <w:sz w:val="16"/>
          <w:szCs w:val="16"/>
          <w:lang w:val="nl-NL"/>
        </w:rPr>
      </w:pPr>
      <w:r w:rsidRPr="008E7D6D">
        <w:rPr>
          <w:rStyle w:val="FootnoteReference"/>
          <w:rFonts w:ascii="Verdana" w:hAnsi="Verdana"/>
          <w:sz w:val="16"/>
          <w:szCs w:val="16"/>
        </w:rPr>
        <w:footnoteRef/>
      </w:r>
      <w:r w:rsidRPr="008E7D6D">
        <w:rPr>
          <w:rFonts w:ascii="Verdana" w:hAnsi="Verdana"/>
          <w:sz w:val="16"/>
          <w:szCs w:val="16"/>
          <w:lang w:val="nl-NL"/>
        </w:rPr>
        <w:t xml:space="preserve"> Een algemeen heffingsrecht voor de bronstaat is bijvoorbeeld ook overeengekomen in belastingverdragen van Nederland met Egypte (</w:t>
      </w:r>
      <w:proofErr w:type="spellStart"/>
      <w:r w:rsidRPr="008E7D6D">
        <w:rPr>
          <w:rFonts w:ascii="Verdana" w:hAnsi="Verdana"/>
          <w:i/>
          <w:sz w:val="16"/>
          <w:szCs w:val="16"/>
          <w:lang w:val="nl-NL"/>
        </w:rPr>
        <w:t>Trb</w:t>
      </w:r>
      <w:proofErr w:type="spellEnd"/>
      <w:r w:rsidRPr="008E7D6D">
        <w:rPr>
          <w:rFonts w:ascii="Verdana" w:hAnsi="Verdana"/>
          <w:sz w:val="16"/>
          <w:szCs w:val="16"/>
          <w:lang w:val="nl-NL"/>
        </w:rPr>
        <w:t>. 1999, 188), Kroatië (</w:t>
      </w:r>
      <w:proofErr w:type="spellStart"/>
      <w:r w:rsidRPr="008E7D6D">
        <w:rPr>
          <w:rFonts w:ascii="Verdana" w:hAnsi="Verdana"/>
          <w:i/>
          <w:sz w:val="16"/>
          <w:szCs w:val="16"/>
          <w:lang w:val="nl-NL"/>
        </w:rPr>
        <w:t>Trb</w:t>
      </w:r>
      <w:proofErr w:type="spellEnd"/>
      <w:r w:rsidRPr="008E7D6D">
        <w:rPr>
          <w:rFonts w:ascii="Verdana" w:hAnsi="Verdana"/>
          <w:sz w:val="16"/>
          <w:szCs w:val="16"/>
          <w:lang w:val="nl-NL"/>
        </w:rPr>
        <w:t>. 2000, 64), Indonesië (</w:t>
      </w:r>
      <w:proofErr w:type="spellStart"/>
      <w:r w:rsidRPr="008E7D6D">
        <w:rPr>
          <w:rFonts w:ascii="Verdana" w:hAnsi="Verdana"/>
          <w:i/>
          <w:sz w:val="16"/>
          <w:szCs w:val="16"/>
          <w:lang w:val="nl-NL"/>
        </w:rPr>
        <w:t>Trb</w:t>
      </w:r>
      <w:proofErr w:type="spellEnd"/>
      <w:r w:rsidRPr="008E7D6D">
        <w:rPr>
          <w:rFonts w:ascii="Verdana" w:hAnsi="Verdana"/>
          <w:sz w:val="16"/>
          <w:szCs w:val="16"/>
          <w:lang w:val="nl-NL"/>
        </w:rPr>
        <w:t>. 2002, 33), Mongolië (</w:t>
      </w:r>
      <w:proofErr w:type="spellStart"/>
      <w:r w:rsidRPr="008E7D6D">
        <w:rPr>
          <w:rFonts w:ascii="Verdana" w:hAnsi="Verdana"/>
          <w:i/>
          <w:sz w:val="16"/>
          <w:szCs w:val="16"/>
          <w:lang w:val="nl-NL"/>
        </w:rPr>
        <w:t>Trb</w:t>
      </w:r>
      <w:proofErr w:type="spellEnd"/>
      <w:r w:rsidRPr="008E7D6D">
        <w:rPr>
          <w:rFonts w:ascii="Verdana" w:hAnsi="Verdana"/>
          <w:sz w:val="16"/>
          <w:szCs w:val="16"/>
          <w:lang w:val="nl-NL"/>
        </w:rPr>
        <w:t>. 2002, 88), Zuid-Afrika (</w:t>
      </w:r>
      <w:proofErr w:type="spellStart"/>
      <w:r w:rsidRPr="008E7D6D">
        <w:rPr>
          <w:rFonts w:ascii="Verdana" w:hAnsi="Verdana"/>
          <w:i/>
          <w:sz w:val="16"/>
          <w:szCs w:val="16"/>
          <w:lang w:val="nl-NL"/>
        </w:rPr>
        <w:t>Trb</w:t>
      </w:r>
      <w:proofErr w:type="spellEnd"/>
      <w:r w:rsidRPr="008E7D6D">
        <w:rPr>
          <w:rFonts w:ascii="Verdana" w:hAnsi="Verdana"/>
          <w:sz w:val="16"/>
          <w:szCs w:val="16"/>
          <w:lang w:val="nl-NL"/>
        </w:rPr>
        <w:t>. 2006, 6), Barbados (</w:t>
      </w:r>
      <w:proofErr w:type="spellStart"/>
      <w:r w:rsidRPr="008E7D6D">
        <w:rPr>
          <w:rFonts w:ascii="Verdana" w:hAnsi="Verdana"/>
          <w:i/>
          <w:sz w:val="16"/>
          <w:szCs w:val="16"/>
          <w:lang w:val="nl-NL"/>
        </w:rPr>
        <w:t>Trb</w:t>
      </w:r>
      <w:proofErr w:type="spellEnd"/>
      <w:r w:rsidRPr="008E7D6D">
        <w:rPr>
          <w:rFonts w:ascii="Verdana" w:hAnsi="Verdana"/>
          <w:sz w:val="16"/>
          <w:szCs w:val="16"/>
          <w:lang w:val="nl-NL"/>
        </w:rPr>
        <w:t>. 2006, 269), Jordanië (</w:t>
      </w:r>
      <w:proofErr w:type="spellStart"/>
      <w:r w:rsidRPr="008E7D6D">
        <w:rPr>
          <w:rFonts w:ascii="Verdana" w:hAnsi="Verdana"/>
          <w:i/>
          <w:sz w:val="16"/>
          <w:szCs w:val="16"/>
          <w:lang w:val="nl-NL"/>
        </w:rPr>
        <w:t>Trb</w:t>
      </w:r>
      <w:proofErr w:type="spellEnd"/>
      <w:r w:rsidRPr="008E7D6D">
        <w:rPr>
          <w:rFonts w:ascii="Verdana" w:hAnsi="Verdana"/>
          <w:sz w:val="16"/>
          <w:szCs w:val="16"/>
          <w:lang w:val="nl-NL"/>
        </w:rPr>
        <w:t xml:space="preserve">. 2007, 22), </w:t>
      </w:r>
      <w:r w:rsidR="00F417DD" w:rsidRPr="008E7D6D">
        <w:rPr>
          <w:rFonts w:ascii="Verdana" w:hAnsi="Verdana"/>
          <w:sz w:val="16"/>
          <w:szCs w:val="16"/>
          <w:lang w:val="nl-NL"/>
        </w:rPr>
        <w:t xml:space="preserve">de </w:t>
      </w:r>
      <w:r w:rsidRPr="008E7D6D">
        <w:rPr>
          <w:rFonts w:ascii="Verdana" w:hAnsi="Verdana"/>
          <w:sz w:val="16"/>
          <w:szCs w:val="16"/>
          <w:lang w:val="nl-NL"/>
        </w:rPr>
        <w:t>Verenigde Arabische Emiraten (</w:t>
      </w:r>
      <w:proofErr w:type="spellStart"/>
      <w:r w:rsidRPr="008E7D6D">
        <w:rPr>
          <w:rFonts w:ascii="Verdana" w:hAnsi="Verdana"/>
          <w:i/>
          <w:sz w:val="16"/>
          <w:szCs w:val="16"/>
          <w:lang w:val="nl-NL"/>
        </w:rPr>
        <w:t>Trb</w:t>
      </w:r>
      <w:proofErr w:type="spellEnd"/>
      <w:r w:rsidRPr="008E7D6D">
        <w:rPr>
          <w:rFonts w:ascii="Verdana" w:hAnsi="Verdana"/>
          <w:sz w:val="16"/>
          <w:szCs w:val="16"/>
          <w:lang w:val="nl-NL"/>
        </w:rPr>
        <w:t>. 2007, 107), Qatar (</w:t>
      </w:r>
      <w:proofErr w:type="spellStart"/>
      <w:r w:rsidRPr="008E7D6D">
        <w:rPr>
          <w:rFonts w:ascii="Verdana" w:hAnsi="Verdana"/>
          <w:i/>
          <w:sz w:val="16"/>
          <w:szCs w:val="16"/>
          <w:lang w:val="nl-NL"/>
        </w:rPr>
        <w:t>Trb</w:t>
      </w:r>
      <w:proofErr w:type="spellEnd"/>
      <w:r w:rsidRPr="008E7D6D">
        <w:rPr>
          <w:rFonts w:ascii="Verdana" w:hAnsi="Verdana"/>
          <w:sz w:val="16"/>
          <w:szCs w:val="16"/>
          <w:lang w:val="nl-NL"/>
        </w:rPr>
        <w:t>. 2008, 112), Bahrein (</w:t>
      </w:r>
      <w:proofErr w:type="spellStart"/>
      <w:r w:rsidRPr="008E7D6D">
        <w:rPr>
          <w:rFonts w:ascii="Verdana" w:hAnsi="Verdana"/>
          <w:i/>
          <w:sz w:val="16"/>
          <w:szCs w:val="16"/>
          <w:lang w:val="nl-NL"/>
        </w:rPr>
        <w:t>Trb</w:t>
      </w:r>
      <w:proofErr w:type="spellEnd"/>
      <w:r w:rsidRPr="008E7D6D">
        <w:rPr>
          <w:rFonts w:ascii="Verdana" w:hAnsi="Verdana"/>
          <w:sz w:val="16"/>
          <w:szCs w:val="16"/>
          <w:lang w:val="nl-NL"/>
        </w:rPr>
        <w:t>. 2008, 119), Oman (</w:t>
      </w:r>
      <w:proofErr w:type="spellStart"/>
      <w:r w:rsidRPr="008E7D6D">
        <w:rPr>
          <w:rFonts w:ascii="Verdana" w:hAnsi="Verdana"/>
          <w:i/>
          <w:sz w:val="16"/>
          <w:szCs w:val="16"/>
          <w:lang w:val="nl-NL"/>
        </w:rPr>
        <w:t>Trb</w:t>
      </w:r>
      <w:proofErr w:type="spellEnd"/>
      <w:r w:rsidRPr="008E7D6D">
        <w:rPr>
          <w:rFonts w:ascii="Verdana" w:hAnsi="Verdana"/>
          <w:sz w:val="16"/>
          <w:szCs w:val="16"/>
          <w:lang w:val="nl-NL"/>
        </w:rPr>
        <w:t>. 2010,181), Panama (</w:t>
      </w:r>
      <w:proofErr w:type="spellStart"/>
      <w:r w:rsidRPr="008E7D6D">
        <w:rPr>
          <w:rFonts w:ascii="Verdana" w:hAnsi="Verdana"/>
          <w:i/>
          <w:sz w:val="16"/>
          <w:szCs w:val="16"/>
          <w:lang w:val="nl-NL"/>
        </w:rPr>
        <w:t>Trb</w:t>
      </w:r>
      <w:proofErr w:type="spellEnd"/>
      <w:r w:rsidRPr="008E7D6D">
        <w:rPr>
          <w:rFonts w:ascii="Verdana" w:hAnsi="Verdana"/>
          <w:sz w:val="16"/>
          <w:szCs w:val="16"/>
          <w:lang w:val="nl-NL"/>
        </w:rPr>
        <w:t>. 2011, 11) en Ethiopië (</w:t>
      </w:r>
      <w:proofErr w:type="spellStart"/>
      <w:r w:rsidRPr="008E7D6D">
        <w:rPr>
          <w:rFonts w:ascii="Verdana" w:hAnsi="Verdana"/>
          <w:i/>
          <w:sz w:val="16"/>
          <w:szCs w:val="16"/>
          <w:lang w:val="nl-NL"/>
        </w:rPr>
        <w:t>Trb</w:t>
      </w:r>
      <w:proofErr w:type="spellEnd"/>
      <w:r w:rsidRPr="008E7D6D">
        <w:rPr>
          <w:rFonts w:ascii="Verdana" w:hAnsi="Verdana"/>
          <w:sz w:val="16"/>
          <w:szCs w:val="16"/>
          <w:lang w:val="nl-NL"/>
        </w:rPr>
        <w:t>. 2012, 179).</w:t>
      </w:r>
    </w:p>
  </w:footnote>
  <w:footnote w:id="19">
    <w:p w14:paraId="71D70BDB" w14:textId="11874545" w:rsidR="00B56B23" w:rsidRPr="0066276C" w:rsidRDefault="00B56B23" w:rsidP="00B56B23">
      <w:pPr>
        <w:pStyle w:val="FootnoteText"/>
        <w:ind w:firstLine="0"/>
        <w:rPr>
          <w:rFonts w:ascii="Verdana" w:hAnsi="Verdana"/>
          <w:sz w:val="16"/>
          <w:szCs w:val="16"/>
          <w:lang w:val="nl-NL"/>
        </w:rPr>
      </w:pPr>
      <w:r w:rsidRPr="00B226B6">
        <w:rPr>
          <w:rStyle w:val="FootnoteReference"/>
          <w:rFonts w:ascii="Verdana" w:hAnsi="Verdana"/>
          <w:sz w:val="16"/>
          <w:szCs w:val="16"/>
        </w:rPr>
        <w:footnoteRef/>
      </w:r>
      <w:r w:rsidRPr="0066276C">
        <w:rPr>
          <w:rStyle w:val="FootnoteReference"/>
          <w:lang w:val="nl-NL"/>
        </w:rPr>
        <w:t xml:space="preserve"> </w:t>
      </w:r>
      <w:r w:rsidR="00761431" w:rsidRPr="0066276C">
        <w:rPr>
          <w:rFonts w:ascii="Verdana" w:hAnsi="Verdana"/>
          <w:sz w:val="16"/>
          <w:szCs w:val="16"/>
          <w:lang w:val="nl-NL"/>
        </w:rPr>
        <w:t>Gerechtshof ’s-Hertogenbosch 4 december 1997,</w:t>
      </w:r>
      <w:r w:rsidR="00761431" w:rsidRPr="00B226B6">
        <w:rPr>
          <w:rFonts w:ascii="Verdana" w:hAnsi="Verdana"/>
          <w:sz w:val="16"/>
          <w:szCs w:val="16"/>
          <w:lang w:val="nl-NL"/>
        </w:rPr>
        <w:t xml:space="preserve"> </w:t>
      </w:r>
      <w:r>
        <w:fldChar w:fldCharType="begin"/>
      </w:r>
      <w:r w:rsidRPr="008A7C97">
        <w:rPr>
          <w:lang w:val="nl-NL"/>
        </w:rPr>
        <w:instrText>HYPERLINK "https://uitspraken.rechtspraak.nl/details?id=ECLI:NL:GHSHE:1997:AA6063"</w:instrText>
      </w:r>
      <w:r>
        <w:fldChar w:fldCharType="separate"/>
      </w:r>
      <w:r w:rsidRPr="00B226B6">
        <w:rPr>
          <w:rFonts w:ascii="Verdana" w:hAnsi="Verdana"/>
          <w:sz w:val="16"/>
          <w:szCs w:val="16"/>
          <w:lang w:val="nl-NL"/>
        </w:rPr>
        <w:t>ECLI:NL:GHSHE:1997:AA6063</w:t>
      </w:r>
      <w:r>
        <w:fldChar w:fldCharType="end"/>
      </w:r>
      <w:r w:rsidR="00104059">
        <w:rPr>
          <w:rFonts w:ascii="Verdana" w:hAnsi="Verdana"/>
          <w:sz w:val="16"/>
          <w:szCs w:val="16"/>
          <w:lang w:val="nl-NL"/>
        </w:rPr>
        <w:t>.</w:t>
      </w:r>
    </w:p>
  </w:footnote>
  <w:footnote w:id="20">
    <w:p w14:paraId="0F8141B5" w14:textId="77777777" w:rsidR="00954BB1" w:rsidRPr="008E7D6D" w:rsidRDefault="00954BB1" w:rsidP="00A01487">
      <w:pPr>
        <w:pStyle w:val="FootnoteText"/>
        <w:spacing w:line="240" w:lineRule="auto"/>
        <w:ind w:firstLine="0"/>
        <w:rPr>
          <w:rFonts w:ascii="Verdana" w:hAnsi="Verdana"/>
          <w:sz w:val="16"/>
          <w:szCs w:val="16"/>
          <w:lang w:val="nl-NL"/>
        </w:rPr>
      </w:pPr>
      <w:r w:rsidRPr="008E7D6D">
        <w:rPr>
          <w:rFonts w:ascii="Verdana" w:hAnsi="Verdana"/>
          <w:sz w:val="16"/>
          <w:szCs w:val="16"/>
          <w:vertAlign w:val="superscript"/>
          <w:lang w:val="nl-NL"/>
        </w:rPr>
        <w:footnoteRef/>
      </w:r>
      <w:r w:rsidRPr="008E7D6D">
        <w:rPr>
          <w:rFonts w:ascii="Verdana" w:hAnsi="Verdana"/>
          <w:sz w:val="16"/>
          <w:szCs w:val="16"/>
          <w:lang w:val="nl-NL"/>
        </w:rPr>
        <w:t xml:space="preserve"> Zie: www.oecd.org/tax/transparency.</w:t>
      </w:r>
    </w:p>
  </w:footnote>
  <w:footnote w:id="21">
    <w:p w14:paraId="09441397" w14:textId="7877CB06" w:rsidR="00B61DFF" w:rsidRPr="008E7D6D" w:rsidRDefault="00B61DFF" w:rsidP="008E7D6D">
      <w:pPr>
        <w:pStyle w:val="FootnoteText"/>
        <w:ind w:firstLine="0"/>
        <w:rPr>
          <w:rFonts w:ascii="Verdana" w:hAnsi="Verdana"/>
          <w:sz w:val="16"/>
          <w:szCs w:val="16"/>
          <w:lang w:val="nl-NL"/>
        </w:rPr>
      </w:pPr>
      <w:r w:rsidRPr="008E7D6D">
        <w:rPr>
          <w:rStyle w:val="FootnoteReference"/>
          <w:rFonts w:ascii="Verdana" w:hAnsi="Verdana"/>
          <w:sz w:val="16"/>
          <w:szCs w:val="16"/>
        </w:rPr>
        <w:footnoteRef/>
      </w:r>
      <w:r w:rsidRPr="008E7D6D">
        <w:rPr>
          <w:rFonts w:ascii="Verdana" w:hAnsi="Verdana"/>
          <w:sz w:val="16"/>
          <w:szCs w:val="16"/>
          <w:lang w:val="nl-NL"/>
        </w:rPr>
        <w:t xml:space="preserve"> </w:t>
      </w:r>
      <w:r w:rsidRPr="008E7D6D">
        <w:rPr>
          <w:rFonts w:ascii="Verdana" w:hAnsi="Verdana" w:cs="Arial"/>
          <w:sz w:val="16"/>
          <w:szCs w:val="16"/>
          <w:lang w:val="nl-NL"/>
        </w:rPr>
        <w:t>Kamerstukken II 2016/17, 25087, nr. 135.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13000"/>
    <w:multiLevelType w:val="hybridMultilevel"/>
    <w:tmpl w:val="4BDCBB00"/>
    <w:lvl w:ilvl="0" w:tplc="B4F6C67A">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985887"/>
    <w:multiLevelType w:val="hybridMultilevel"/>
    <w:tmpl w:val="E75434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5AD6918"/>
    <w:multiLevelType w:val="hybridMultilevel"/>
    <w:tmpl w:val="26DC521A"/>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3" w15:restartNumberingAfterBreak="0">
    <w:nsid w:val="066C0FDE"/>
    <w:multiLevelType w:val="multilevel"/>
    <w:tmpl w:val="D5D0312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B7A6F85"/>
    <w:multiLevelType w:val="hybridMultilevel"/>
    <w:tmpl w:val="B15CC344"/>
    <w:lvl w:ilvl="0" w:tplc="A502C84E">
      <w:start w:val="1"/>
      <w:numFmt w:val="decimal"/>
      <w:lvlText w:val=".%1."/>
      <w:lvlJc w:val="left"/>
      <w:pPr>
        <w:ind w:left="1068" w:hanging="360"/>
      </w:pPr>
      <w:rPr>
        <w:rFonts w:hint="default"/>
      </w:rPr>
    </w:lvl>
    <w:lvl w:ilvl="1" w:tplc="04130019" w:tentative="1">
      <w:start w:val="1"/>
      <w:numFmt w:val="lowerLetter"/>
      <w:lvlText w:val="%2."/>
      <w:lvlJc w:val="left"/>
      <w:pPr>
        <w:ind w:left="2857" w:hanging="360"/>
      </w:pPr>
    </w:lvl>
    <w:lvl w:ilvl="2" w:tplc="0413001B" w:tentative="1">
      <w:start w:val="1"/>
      <w:numFmt w:val="lowerRoman"/>
      <w:lvlText w:val="%3."/>
      <w:lvlJc w:val="right"/>
      <w:pPr>
        <w:ind w:left="3577" w:hanging="180"/>
      </w:pPr>
    </w:lvl>
    <w:lvl w:ilvl="3" w:tplc="0413000F" w:tentative="1">
      <w:start w:val="1"/>
      <w:numFmt w:val="decimal"/>
      <w:lvlText w:val="%4."/>
      <w:lvlJc w:val="left"/>
      <w:pPr>
        <w:ind w:left="4297" w:hanging="360"/>
      </w:pPr>
    </w:lvl>
    <w:lvl w:ilvl="4" w:tplc="04130019" w:tentative="1">
      <w:start w:val="1"/>
      <w:numFmt w:val="lowerLetter"/>
      <w:lvlText w:val="%5."/>
      <w:lvlJc w:val="left"/>
      <w:pPr>
        <w:ind w:left="5017" w:hanging="360"/>
      </w:pPr>
    </w:lvl>
    <w:lvl w:ilvl="5" w:tplc="0413001B" w:tentative="1">
      <w:start w:val="1"/>
      <w:numFmt w:val="lowerRoman"/>
      <w:lvlText w:val="%6."/>
      <w:lvlJc w:val="right"/>
      <w:pPr>
        <w:ind w:left="5737" w:hanging="180"/>
      </w:pPr>
    </w:lvl>
    <w:lvl w:ilvl="6" w:tplc="0413000F" w:tentative="1">
      <w:start w:val="1"/>
      <w:numFmt w:val="decimal"/>
      <w:lvlText w:val="%7."/>
      <w:lvlJc w:val="left"/>
      <w:pPr>
        <w:ind w:left="6457" w:hanging="360"/>
      </w:pPr>
    </w:lvl>
    <w:lvl w:ilvl="7" w:tplc="04130019" w:tentative="1">
      <w:start w:val="1"/>
      <w:numFmt w:val="lowerLetter"/>
      <w:lvlText w:val="%8."/>
      <w:lvlJc w:val="left"/>
      <w:pPr>
        <w:ind w:left="7177" w:hanging="360"/>
      </w:pPr>
    </w:lvl>
    <w:lvl w:ilvl="8" w:tplc="0413001B" w:tentative="1">
      <w:start w:val="1"/>
      <w:numFmt w:val="lowerRoman"/>
      <w:lvlText w:val="%9."/>
      <w:lvlJc w:val="right"/>
      <w:pPr>
        <w:ind w:left="7897" w:hanging="180"/>
      </w:pPr>
    </w:lvl>
  </w:abstractNum>
  <w:abstractNum w:abstractNumId="5" w15:restartNumberingAfterBreak="0">
    <w:nsid w:val="0CF373FF"/>
    <w:multiLevelType w:val="hybridMultilevel"/>
    <w:tmpl w:val="992EDF74"/>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6" w15:restartNumberingAfterBreak="0">
    <w:nsid w:val="0E3527EE"/>
    <w:multiLevelType w:val="multilevel"/>
    <w:tmpl w:val="0D6C3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93399D"/>
    <w:multiLevelType w:val="hybridMultilevel"/>
    <w:tmpl w:val="C570D8A4"/>
    <w:lvl w:ilvl="0" w:tplc="3196D11C">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1B4268B2"/>
    <w:multiLevelType w:val="multilevel"/>
    <w:tmpl w:val="669C0F8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B5C576B"/>
    <w:multiLevelType w:val="hybridMultilevel"/>
    <w:tmpl w:val="A6C674BA"/>
    <w:lvl w:ilvl="0" w:tplc="1870F7E4">
      <w:start w:val="1"/>
      <w:numFmt w:val="lowerRoman"/>
      <w:lvlText w:val="%1)"/>
      <w:lvlJc w:val="left"/>
      <w:pPr>
        <w:ind w:left="1429" w:hanging="72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0" w15:restartNumberingAfterBreak="0">
    <w:nsid w:val="1C471737"/>
    <w:multiLevelType w:val="hybridMultilevel"/>
    <w:tmpl w:val="A894D1F2"/>
    <w:lvl w:ilvl="0" w:tplc="32A8B7E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D0E4887"/>
    <w:multiLevelType w:val="hybridMultilevel"/>
    <w:tmpl w:val="E12633D4"/>
    <w:lvl w:ilvl="0" w:tplc="6792A1D4">
      <w:start w:val="1"/>
      <w:numFmt w:val="bullet"/>
      <w:lvlText w:val="-"/>
      <w:lvlJc w:val="left"/>
      <w:pPr>
        <w:ind w:left="1069" w:hanging="360"/>
      </w:pPr>
      <w:rPr>
        <w:rFonts w:ascii="Verdana" w:eastAsia="Times New Roman" w:hAnsi="Verdana"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2" w15:restartNumberingAfterBreak="0">
    <w:nsid w:val="22DA4A3E"/>
    <w:multiLevelType w:val="hybridMultilevel"/>
    <w:tmpl w:val="9914016E"/>
    <w:lvl w:ilvl="0" w:tplc="5FA84872">
      <w:start w:val="2"/>
      <w:numFmt w:val="bullet"/>
      <w:lvlText w:val="-"/>
      <w:lvlJc w:val="left"/>
      <w:pPr>
        <w:ind w:left="1069" w:hanging="360"/>
      </w:pPr>
      <w:rPr>
        <w:rFonts w:ascii="Arial" w:eastAsia="Times New Roman" w:hAnsi="Arial" w:cs="Aria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3" w15:restartNumberingAfterBreak="0">
    <w:nsid w:val="246C0853"/>
    <w:multiLevelType w:val="hybridMultilevel"/>
    <w:tmpl w:val="03728444"/>
    <w:lvl w:ilvl="0" w:tplc="8BE65AC0">
      <w:start w:val="12"/>
      <w:numFmt w:val="bullet"/>
      <w:lvlText w:val=""/>
      <w:lvlJc w:val="left"/>
      <w:pPr>
        <w:ind w:left="720" w:hanging="360"/>
      </w:pPr>
      <w:rPr>
        <w:rFonts w:ascii="Symbol" w:eastAsia="Calibri" w:hAnsi="Symbol" w:cs="Aria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4" w15:restartNumberingAfterBreak="0">
    <w:nsid w:val="28EA600B"/>
    <w:multiLevelType w:val="hybridMultilevel"/>
    <w:tmpl w:val="7BD88952"/>
    <w:lvl w:ilvl="0" w:tplc="D31A4BEE">
      <w:start w:val="2"/>
      <w:numFmt w:val="bullet"/>
      <w:lvlText w:val="-"/>
      <w:lvlJc w:val="left"/>
      <w:pPr>
        <w:ind w:left="1773" w:hanging="360"/>
      </w:pPr>
      <w:rPr>
        <w:rFonts w:ascii="Arial" w:eastAsia="Times New Roman" w:hAnsi="Arial" w:cs="Arial" w:hint="default"/>
      </w:rPr>
    </w:lvl>
    <w:lvl w:ilvl="1" w:tplc="04090003" w:tentative="1">
      <w:start w:val="1"/>
      <w:numFmt w:val="bullet"/>
      <w:lvlText w:val="o"/>
      <w:lvlJc w:val="left"/>
      <w:pPr>
        <w:ind w:left="2493" w:hanging="360"/>
      </w:pPr>
      <w:rPr>
        <w:rFonts w:ascii="Courier New" w:hAnsi="Courier New" w:cs="Courier New" w:hint="default"/>
      </w:rPr>
    </w:lvl>
    <w:lvl w:ilvl="2" w:tplc="04090005" w:tentative="1">
      <w:start w:val="1"/>
      <w:numFmt w:val="bullet"/>
      <w:lvlText w:val=""/>
      <w:lvlJc w:val="left"/>
      <w:pPr>
        <w:ind w:left="3213" w:hanging="360"/>
      </w:pPr>
      <w:rPr>
        <w:rFonts w:ascii="Wingdings" w:hAnsi="Wingdings" w:hint="default"/>
      </w:rPr>
    </w:lvl>
    <w:lvl w:ilvl="3" w:tplc="04090001" w:tentative="1">
      <w:start w:val="1"/>
      <w:numFmt w:val="bullet"/>
      <w:lvlText w:val=""/>
      <w:lvlJc w:val="left"/>
      <w:pPr>
        <w:ind w:left="3933" w:hanging="360"/>
      </w:pPr>
      <w:rPr>
        <w:rFonts w:ascii="Symbol" w:hAnsi="Symbol" w:hint="default"/>
      </w:rPr>
    </w:lvl>
    <w:lvl w:ilvl="4" w:tplc="04090003" w:tentative="1">
      <w:start w:val="1"/>
      <w:numFmt w:val="bullet"/>
      <w:lvlText w:val="o"/>
      <w:lvlJc w:val="left"/>
      <w:pPr>
        <w:ind w:left="4653" w:hanging="360"/>
      </w:pPr>
      <w:rPr>
        <w:rFonts w:ascii="Courier New" w:hAnsi="Courier New" w:cs="Courier New" w:hint="default"/>
      </w:rPr>
    </w:lvl>
    <w:lvl w:ilvl="5" w:tplc="04090005" w:tentative="1">
      <w:start w:val="1"/>
      <w:numFmt w:val="bullet"/>
      <w:lvlText w:val=""/>
      <w:lvlJc w:val="left"/>
      <w:pPr>
        <w:ind w:left="5373" w:hanging="360"/>
      </w:pPr>
      <w:rPr>
        <w:rFonts w:ascii="Wingdings" w:hAnsi="Wingdings" w:hint="default"/>
      </w:rPr>
    </w:lvl>
    <w:lvl w:ilvl="6" w:tplc="04090001" w:tentative="1">
      <w:start w:val="1"/>
      <w:numFmt w:val="bullet"/>
      <w:lvlText w:val=""/>
      <w:lvlJc w:val="left"/>
      <w:pPr>
        <w:ind w:left="6093" w:hanging="360"/>
      </w:pPr>
      <w:rPr>
        <w:rFonts w:ascii="Symbol" w:hAnsi="Symbol" w:hint="default"/>
      </w:rPr>
    </w:lvl>
    <w:lvl w:ilvl="7" w:tplc="04090003" w:tentative="1">
      <w:start w:val="1"/>
      <w:numFmt w:val="bullet"/>
      <w:lvlText w:val="o"/>
      <w:lvlJc w:val="left"/>
      <w:pPr>
        <w:ind w:left="6813" w:hanging="360"/>
      </w:pPr>
      <w:rPr>
        <w:rFonts w:ascii="Courier New" w:hAnsi="Courier New" w:cs="Courier New" w:hint="default"/>
      </w:rPr>
    </w:lvl>
    <w:lvl w:ilvl="8" w:tplc="04090005" w:tentative="1">
      <w:start w:val="1"/>
      <w:numFmt w:val="bullet"/>
      <w:lvlText w:val=""/>
      <w:lvlJc w:val="left"/>
      <w:pPr>
        <w:ind w:left="7533" w:hanging="360"/>
      </w:pPr>
      <w:rPr>
        <w:rFonts w:ascii="Wingdings" w:hAnsi="Wingdings" w:hint="default"/>
      </w:rPr>
    </w:lvl>
  </w:abstractNum>
  <w:abstractNum w:abstractNumId="15" w15:restartNumberingAfterBreak="0">
    <w:nsid w:val="29137D93"/>
    <w:multiLevelType w:val="hybridMultilevel"/>
    <w:tmpl w:val="D1CAA9F8"/>
    <w:lvl w:ilvl="0" w:tplc="3BD02702">
      <w:numFmt w:val="bullet"/>
      <w:lvlText w:val="-"/>
      <w:lvlJc w:val="left"/>
      <w:pPr>
        <w:ind w:left="1065" w:hanging="705"/>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48E61C4"/>
    <w:multiLevelType w:val="multilevel"/>
    <w:tmpl w:val="CDFE101C"/>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4FA261F"/>
    <w:multiLevelType w:val="hybridMultilevel"/>
    <w:tmpl w:val="3A2E46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7754F44"/>
    <w:multiLevelType w:val="multilevel"/>
    <w:tmpl w:val="E07CA4C2"/>
    <w:lvl w:ilvl="0">
      <w:start w:val="1"/>
      <w:numFmt w:val="upperRoman"/>
      <w:pStyle w:val="Heading1"/>
      <w:lvlText w:val="%1."/>
      <w:lvlJc w:val="left"/>
      <w:pPr>
        <w:ind w:left="0" w:firstLine="0"/>
      </w:pPr>
      <w:rPr>
        <w:rFonts w:cs="Times New Roman" w:hint="default"/>
        <w:b w:val="0"/>
        <w:bCs w:val="0"/>
        <w:i w:val="0"/>
        <w:iCs w:val="0"/>
        <w:caps w:val="0"/>
        <w:smallCaps w:val="0"/>
        <w:strike w:val="0"/>
        <w:dstrike w:val="0"/>
        <w:noProof w:val="0"/>
        <w:vanish w:val="0"/>
        <w:spacing w:val="0"/>
        <w:kern w:val="0"/>
        <w:position w:val="0"/>
        <w:u w:val="none"/>
        <w:vertAlign w:val="baseline"/>
        <w:em w:val="none"/>
      </w:rPr>
    </w:lvl>
    <w:lvl w:ilvl="1">
      <w:numFmt w:val="decimal"/>
      <w:pStyle w:val="Heading2"/>
      <w:lvlText w:val="%1.%2."/>
      <w:lvlJc w:val="left"/>
      <w:pPr>
        <w:ind w:left="284" w:firstLine="0"/>
      </w:pPr>
      <w:rPr>
        <w:rFonts w:hint="default"/>
      </w:rPr>
    </w:lvl>
    <w:lvl w:ilvl="2">
      <w:start w:val="1"/>
      <w:numFmt w:val="decimal"/>
      <w:pStyle w:val="Heading3"/>
      <w:lvlText w:val="%1.%2.%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19" w15:restartNumberingAfterBreak="0">
    <w:nsid w:val="3BF85356"/>
    <w:multiLevelType w:val="hybridMultilevel"/>
    <w:tmpl w:val="BB94A90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A4B5E6D"/>
    <w:multiLevelType w:val="hybridMultilevel"/>
    <w:tmpl w:val="E18AFE34"/>
    <w:lvl w:ilvl="0" w:tplc="653ADD7E">
      <w:start w:val="2"/>
      <w:numFmt w:val="bullet"/>
      <w:lvlText w:val=""/>
      <w:lvlJc w:val="left"/>
      <w:pPr>
        <w:tabs>
          <w:tab w:val="num" w:pos="786"/>
        </w:tabs>
        <w:ind w:left="786" w:hanging="360"/>
      </w:pPr>
      <w:rPr>
        <w:rFonts w:ascii="Symbol" w:eastAsia="Times New Roman" w:hAnsi="Symbol" w:cs="Aria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21" w15:restartNumberingAfterBreak="0">
    <w:nsid w:val="4CBA4505"/>
    <w:multiLevelType w:val="hybridMultilevel"/>
    <w:tmpl w:val="29A6503C"/>
    <w:lvl w:ilvl="0" w:tplc="5E4E3F32">
      <w:start w:val="1"/>
      <w:numFmt w:val="lowerLetter"/>
      <w:lvlText w:val="%1."/>
      <w:lvlJc w:val="left"/>
      <w:pPr>
        <w:ind w:left="1068" w:hanging="360"/>
      </w:pPr>
      <w:rPr>
        <w:rFonts w:ascii="Verdana" w:eastAsia="Times New Roman" w:hAnsi="Verdana" w:cs="Arial"/>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2" w15:restartNumberingAfterBreak="0">
    <w:nsid w:val="4E9C7C86"/>
    <w:multiLevelType w:val="hybridMultilevel"/>
    <w:tmpl w:val="38DA828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50A92685"/>
    <w:multiLevelType w:val="hybridMultilevel"/>
    <w:tmpl w:val="0512E492"/>
    <w:lvl w:ilvl="0" w:tplc="04130019">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4" w15:restartNumberingAfterBreak="0">
    <w:nsid w:val="50EF38AC"/>
    <w:multiLevelType w:val="hybridMultilevel"/>
    <w:tmpl w:val="864463A2"/>
    <w:lvl w:ilvl="0" w:tplc="CF92CA46">
      <w:start w:val="2"/>
      <w:numFmt w:val="bullet"/>
      <w:lvlText w:val="-"/>
      <w:lvlJc w:val="left"/>
      <w:pPr>
        <w:ind w:left="1065" w:hanging="360"/>
      </w:pPr>
      <w:rPr>
        <w:rFonts w:ascii="Arial" w:eastAsia="Times New Roman" w:hAnsi="Arial" w:cs="Aria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5" w15:restartNumberingAfterBreak="0">
    <w:nsid w:val="55A73F26"/>
    <w:multiLevelType w:val="multilevel"/>
    <w:tmpl w:val="AB9279F0"/>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BC2739B"/>
    <w:multiLevelType w:val="multilevel"/>
    <w:tmpl w:val="8AAC7D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C82252A"/>
    <w:multiLevelType w:val="hybridMultilevel"/>
    <w:tmpl w:val="3FAE7616"/>
    <w:lvl w:ilvl="0" w:tplc="CCF2FCD6">
      <w:start w:val="1"/>
      <w:numFmt w:val="lowerLetter"/>
      <w:lvlText w:val="%1."/>
      <w:lvlJc w:val="left"/>
      <w:pPr>
        <w:ind w:left="1068" w:hanging="360"/>
      </w:pPr>
      <w:rPr>
        <w:rFonts w:ascii="Verdana" w:eastAsia="Times New Roman" w:hAnsi="Verdana" w:cs="Arial"/>
      </w:rPr>
    </w:lvl>
    <w:lvl w:ilvl="1" w:tplc="04130019">
      <w:start w:val="1"/>
      <w:numFmt w:val="decimal"/>
      <w:lvlText w:val="%2."/>
      <w:lvlJc w:val="left"/>
      <w:pPr>
        <w:tabs>
          <w:tab w:val="num" w:pos="1788"/>
        </w:tabs>
        <w:ind w:left="1788" w:hanging="360"/>
      </w:pPr>
    </w:lvl>
    <w:lvl w:ilvl="2" w:tplc="0413001B">
      <w:start w:val="1"/>
      <w:numFmt w:val="decimal"/>
      <w:lvlText w:val="%3."/>
      <w:lvlJc w:val="left"/>
      <w:pPr>
        <w:tabs>
          <w:tab w:val="num" w:pos="2508"/>
        </w:tabs>
        <w:ind w:left="2508" w:hanging="360"/>
      </w:pPr>
    </w:lvl>
    <w:lvl w:ilvl="3" w:tplc="0413000F">
      <w:start w:val="1"/>
      <w:numFmt w:val="decimal"/>
      <w:lvlText w:val="%4."/>
      <w:lvlJc w:val="left"/>
      <w:pPr>
        <w:tabs>
          <w:tab w:val="num" w:pos="3228"/>
        </w:tabs>
        <w:ind w:left="3228" w:hanging="360"/>
      </w:pPr>
    </w:lvl>
    <w:lvl w:ilvl="4" w:tplc="04130019">
      <w:start w:val="1"/>
      <w:numFmt w:val="decimal"/>
      <w:lvlText w:val="%5."/>
      <w:lvlJc w:val="left"/>
      <w:pPr>
        <w:tabs>
          <w:tab w:val="num" w:pos="3948"/>
        </w:tabs>
        <w:ind w:left="3948" w:hanging="360"/>
      </w:pPr>
    </w:lvl>
    <w:lvl w:ilvl="5" w:tplc="0413001B">
      <w:start w:val="1"/>
      <w:numFmt w:val="decimal"/>
      <w:lvlText w:val="%6."/>
      <w:lvlJc w:val="left"/>
      <w:pPr>
        <w:tabs>
          <w:tab w:val="num" w:pos="4668"/>
        </w:tabs>
        <w:ind w:left="4668" w:hanging="360"/>
      </w:pPr>
    </w:lvl>
    <w:lvl w:ilvl="6" w:tplc="0413000F">
      <w:start w:val="1"/>
      <w:numFmt w:val="decimal"/>
      <w:lvlText w:val="%7."/>
      <w:lvlJc w:val="left"/>
      <w:pPr>
        <w:tabs>
          <w:tab w:val="num" w:pos="5388"/>
        </w:tabs>
        <w:ind w:left="5388" w:hanging="360"/>
      </w:pPr>
    </w:lvl>
    <w:lvl w:ilvl="7" w:tplc="04130019">
      <w:start w:val="1"/>
      <w:numFmt w:val="decimal"/>
      <w:lvlText w:val="%8."/>
      <w:lvlJc w:val="left"/>
      <w:pPr>
        <w:tabs>
          <w:tab w:val="num" w:pos="6108"/>
        </w:tabs>
        <w:ind w:left="6108" w:hanging="360"/>
      </w:pPr>
    </w:lvl>
    <w:lvl w:ilvl="8" w:tplc="0413001B">
      <w:start w:val="1"/>
      <w:numFmt w:val="decimal"/>
      <w:lvlText w:val="%9."/>
      <w:lvlJc w:val="left"/>
      <w:pPr>
        <w:tabs>
          <w:tab w:val="num" w:pos="6828"/>
        </w:tabs>
        <w:ind w:left="6828" w:hanging="360"/>
      </w:pPr>
    </w:lvl>
  </w:abstractNum>
  <w:abstractNum w:abstractNumId="28" w15:restartNumberingAfterBreak="0">
    <w:nsid w:val="5CBE3AA1"/>
    <w:multiLevelType w:val="hybridMultilevel"/>
    <w:tmpl w:val="BF824DC0"/>
    <w:lvl w:ilvl="0" w:tplc="04130001">
      <w:start w:val="1"/>
      <w:numFmt w:val="bullet"/>
      <w:lvlText w:val=""/>
      <w:lvlJc w:val="left"/>
      <w:pPr>
        <w:ind w:left="1065" w:hanging="705"/>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D4C7C6F"/>
    <w:multiLevelType w:val="hybridMultilevel"/>
    <w:tmpl w:val="21DC7D3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60915FC3"/>
    <w:multiLevelType w:val="multilevel"/>
    <w:tmpl w:val="055863C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77A0399"/>
    <w:multiLevelType w:val="multilevel"/>
    <w:tmpl w:val="80D6390A"/>
    <w:lvl w:ilvl="0">
      <w:start w:val="2"/>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2" w15:restartNumberingAfterBreak="0">
    <w:nsid w:val="6DD6086A"/>
    <w:multiLevelType w:val="hybridMultilevel"/>
    <w:tmpl w:val="18F25334"/>
    <w:lvl w:ilvl="0" w:tplc="2A3E14CC">
      <w:start w:val="2"/>
      <w:numFmt w:val="bullet"/>
      <w:lvlText w:val="-"/>
      <w:lvlJc w:val="left"/>
      <w:pPr>
        <w:ind w:left="1065" w:hanging="360"/>
      </w:pPr>
      <w:rPr>
        <w:rFonts w:ascii="Arial" w:eastAsia="Times New Roman" w:hAnsi="Arial" w:cs="Aria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3" w15:restartNumberingAfterBreak="0">
    <w:nsid w:val="708201B3"/>
    <w:multiLevelType w:val="multilevel"/>
    <w:tmpl w:val="9E3047A4"/>
    <w:lvl w:ilvl="0">
      <w:start w:val="2"/>
      <w:numFmt w:val="decimal"/>
      <w:lvlText w:val="%1.0"/>
      <w:lvlJc w:val="left"/>
      <w:pPr>
        <w:ind w:left="72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496" w:hanging="720"/>
      </w:pPr>
      <w:rPr>
        <w:rFonts w:hint="default"/>
      </w:rPr>
    </w:lvl>
    <w:lvl w:ilvl="3">
      <w:start w:val="1"/>
      <w:numFmt w:val="decimal"/>
      <w:lvlText w:val="%1.%2.%3.%4"/>
      <w:lvlJc w:val="left"/>
      <w:pPr>
        <w:ind w:left="3204" w:hanging="720"/>
      </w:pPr>
      <w:rPr>
        <w:rFonts w:hint="default"/>
      </w:rPr>
    </w:lvl>
    <w:lvl w:ilvl="4">
      <w:start w:val="1"/>
      <w:numFmt w:val="decimal"/>
      <w:lvlText w:val="%1.%2.%3.%4.%5"/>
      <w:lvlJc w:val="left"/>
      <w:pPr>
        <w:ind w:left="4272"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048" w:hanging="1440"/>
      </w:pPr>
      <w:rPr>
        <w:rFonts w:hint="default"/>
      </w:rPr>
    </w:lvl>
    <w:lvl w:ilvl="7">
      <w:start w:val="1"/>
      <w:numFmt w:val="decimal"/>
      <w:lvlText w:val="%1.%2.%3.%4.%5.%6.%7.%8"/>
      <w:lvlJc w:val="left"/>
      <w:pPr>
        <w:ind w:left="6756" w:hanging="1440"/>
      </w:pPr>
      <w:rPr>
        <w:rFonts w:hint="default"/>
      </w:rPr>
    </w:lvl>
    <w:lvl w:ilvl="8">
      <w:start w:val="1"/>
      <w:numFmt w:val="decimal"/>
      <w:lvlText w:val="%1.%2.%3.%4.%5.%6.%7.%8.%9"/>
      <w:lvlJc w:val="left"/>
      <w:pPr>
        <w:ind w:left="7824" w:hanging="1800"/>
      </w:pPr>
      <w:rPr>
        <w:rFonts w:hint="default"/>
      </w:rPr>
    </w:lvl>
  </w:abstractNum>
  <w:abstractNum w:abstractNumId="34" w15:restartNumberingAfterBreak="0">
    <w:nsid w:val="717E4A89"/>
    <w:multiLevelType w:val="hybridMultilevel"/>
    <w:tmpl w:val="DCF4FA74"/>
    <w:lvl w:ilvl="0" w:tplc="C7EC3614">
      <w:start w:val="1"/>
      <w:numFmt w:val="upperRoman"/>
      <w:lvlText w:val="%1."/>
      <w:lvlJc w:val="left"/>
      <w:pPr>
        <w:ind w:left="360" w:hanging="360"/>
      </w:pPr>
      <w:rPr>
        <w:rFonts w:cs="Times New Roman"/>
        <w:b w:val="0"/>
        <w:bCs w:val="0"/>
        <w:i w:val="0"/>
        <w:iCs w:val="0"/>
        <w:caps w:val="0"/>
        <w:smallCaps w:val="0"/>
        <w:strike w:val="0"/>
        <w:dstrike w:val="0"/>
        <w:noProof w:val="0"/>
        <w:vanish w:val="0"/>
        <w:spacing w:val="0"/>
        <w:kern w:val="0"/>
        <w:position w:val="0"/>
        <w:u w:val="none"/>
        <w:vertAlign w:val="baseline"/>
        <w:em w:val="no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7CDD0ABC"/>
    <w:multiLevelType w:val="hybridMultilevel"/>
    <w:tmpl w:val="B7DAD6FE"/>
    <w:lvl w:ilvl="0" w:tplc="2CA4FA94">
      <w:start w:val="2"/>
      <w:numFmt w:val="bullet"/>
      <w:lvlText w:val="-"/>
      <w:lvlJc w:val="left"/>
      <w:pPr>
        <w:ind w:left="1069" w:hanging="360"/>
      </w:pPr>
      <w:rPr>
        <w:rFonts w:ascii="Arial" w:eastAsia="Times New Roman" w:hAnsi="Arial" w:cs="Aria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6" w15:restartNumberingAfterBreak="0">
    <w:nsid w:val="7D0E607C"/>
    <w:multiLevelType w:val="hybridMultilevel"/>
    <w:tmpl w:val="CAC472B2"/>
    <w:lvl w:ilvl="0" w:tplc="D2AA8370">
      <w:start w:val="1"/>
      <w:numFmt w:val="bullet"/>
      <w:lvlText w:val="-"/>
      <w:lvlJc w:val="left"/>
      <w:pPr>
        <w:ind w:left="1069" w:hanging="360"/>
      </w:pPr>
      <w:rPr>
        <w:rFonts w:ascii="Arial" w:eastAsia="Times New Roman" w:hAnsi="Arial" w:cs="Aria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7" w15:restartNumberingAfterBreak="0">
    <w:nsid w:val="7D22587E"/>
    <w:multiLevelType w:val="hybridMultilevel"/>
    <w:tmpl w:val="543CF976"/>
    <w:lvl w:ilvl="0" w:tplc="CE66ADDE">
      <w:start w:val="14"/>
      <w:numFmt w:val="bullet"/>
      <w:lvlText w:val="-"/>
      <w:lvlJc w:val="left"/>
      <w:pPr>
        <w:ind w:left="360" w:hanging="360"/>
      </w:pPr>
      <w:rPr>
        <w:rFonts w:ascii="Verdana" w:eastAsia="Times New Roman" w:hAnsi="Verdan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EA96AB9"/>
    <w:multiLevelType w:val="hybridMultilevel"/>
    <w:tmpl w:val="46CC8460"/>
    <w:lvl w:ilvl="0" w:tplc="0413000F">
      <w:start w:val="1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7723899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87179324">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7481761">
    <w:abstractNumId w:val="20"/>
  </w:num>
  <w:num w:numId="4" w16cid:durableId="122620381">
    <w:abstractNumId w:val="1"/>
  </w:num>
  <w:num w:numId="5" w16cid:durableId="2069374433">
    <w:abstractNumId w:val="29"/>
  </w:num>
  <w:num w:numId="6" w16cid:durableId="726758928">
    <w:abstractNumId w:val="9"/>
  </w:num>
  <w:num w:numId="7" w16cid:durableId="282462897">
    <w:abstractNumId w:val="18"/>
  </w:num>
  <w:num w:numId="8" w16cid:durableId="1468820573">
    <w:abstractNumId w:val="4"/>
  </w:num>
  <w:num w:numId="9" w16cid:durableId="21247873">
    <w:abstractNumId w:val="10"/>
  </w:num>
  <w:num w:numId="10" w16cid:durableId="1765297802">
    <w:abstractNumId w:val="34"/>
  </w:num>
  <w:num w:numId="11" w16cid:durableId="635454353">
    <w:abstractNumId w:val="18"/>
  </w:num>
  <w:num w:numId="12" w16cid:durableId="1456564301">
    <w:abstractNumId w:val="18"/>
    <w:lvlOverride w:ilvl="0">
      <w:lvl w:ilvl="0">
        <w:start w:val="1"/>
        <w:numFmt w:val="upperRoman"/>
        <w:pStyle w:val="Heading1"/>
        <w:lvlText w:val="%1."/>
        <w:lvlJc w:val="left"/>
        <w:pPr>
          <w:ind w:left="0" w:firstLine="0"/>
        </w:pPr>
        <w:rPr>
          <w:rFonts w:hint="default"/>
        </w:rPr>
      </w:lvl>
    </w:lvlOverride>
    <w:lvlOverride w:ilvl="1">
      <w:lvl w:ilvl="1">
        <w:start w:val="1"/>
        <w:numFmt w:val="decimal"/>
        <w:pStyle w:val="Heading2"/>
        <w:lvlText w:val="%1.%2."/>
        <w:lvlJc w:val="left"/>
        <w:pPr>
          <w:ind w:left="720" w:firstLine="0"/>
        </w:pPr>
        <w:rPr>
          <w:rFonts w:hint="default"/>
        </w:rPr>
      </w:lvl>
    </w:lvlOverride>
    <w:lvlOverride w:ilvl="2">
      <w:lvl w:ilvl="2">
        <w:start w:val="1"/>
        <w:numFmt w:val="decimal"/>
        <w:pStyle w:val="Heading3"/>
        <w:lvlText w:val="%1.%2.%3."/>
        <w:lvlJc w:val="left"/>
        <w:pPr>
          <w:ind w:left="1440" w:firstLine="0"/>
        </w:pPr>
        <w:rPr>
          <w:rFonts w:hint="default"/>
        </w:rPr>
      </w:lvl>
    </w:lvlOverride>
    <w:lvlOverride w:ilvl="3">
      <w:lvl w:ilvl="3">
        <w:start w:val="1"/>
        <w:numFmt w:val="lowerLetter"/>
        <w:pStyle w:val="Heading4"/>
        <w:lvlText w:val="%4)"/>
        <w:lvlJc w:val="left"/>
        <w:pPr>
          <w:ind w:left="2160" w:firstLine="0"/>
        </w:pPr>
        <w:rPr>
          <w:rFonts w:hint="default"/>
        </w:rPr>
      </w:lvl>
    </w:lvlOverride>
    <w:lvlOverride w:ilvl="4">
      <w:lvl w:ilvl="4">
        <w:start w:val="1"/>
        <w:numFmt w:val="decimal"/>
        <w:pStyle w:val="Heading5"/>
        <w:lvlText w:val="(%5)"/>
        <w:lvlJc w:val="left"/>
        <w:pPr>
          <w:ind w:left="2880" w:firstLine="0"/>
        </w:pPr>
        <w:rPr>
          <w:rFonts w:hint="default"/>
        </w:rPr>
      </w:lvl>
    </w:lvlOverride>
    <w:lvlOverride w:ilvl="5">
      <w:lvl w:ilvl="5">
        <w:start w:val="1"/>
        <w:numFmt w:val="lowerLetter"/>
        <w:pStyle w:val="Heading6"/>
        <w:lvlText w:val="(%6)"/>
        <w:lvlJc w:val="left"/>
        <w:pPr>
          <w:ind w:left="3600" w:firstLine="0"/>
        </w:pPr>
        <w:rPr>
          <w:rFonts w:hint="default"/>
        </w:rPr>
      </w:lvl>
    </w:lvlOverride>
    <w:lvlOverride w:ilvl="6">
      <w:lvl w:ilvl="6">
        <w:start w:val="1"/>
        <w:numFmt w:val="lowerRoman"/>
        <w:pStyle w:val="Heading7"/>
        <w:lvlText w:val="(%7)"/>
        <w:lvlJc w:val="left"/>
        <w:pPr>
          <w:ind w:left="4320" w:firstLine="0"/>
        </w:pPr>
        <w:rPr>
          <w:rFonts w:hint="default"/>
        </w:rPr>
      </w:lvl>
    </w:lvlOverride>
    <w:lvlOverride w:ilvl="7">
      <w:lvl w:ilvl="7">
        <w:start w:val="1"/>
        <w:numFmt w:val="lowerLetter"/>
        <w:pStyle w:val="Heading8"/>
        <w:lvlText w:val="(%8)"/>
        <w:lvlJc w:val="left"/>
        <w:pPr>
          <w:ind w:left="5040" w:firstLine="0"/>
        </w:pPr>
        <w:rPr>
          <w:rFonts w:hint="default"/>
        </w:rPr>
      </w:lvl>
    </w:lvlOverride>
    <w:lvlOverride w:ilvl="8">
      <w:lvl w:ilvl="8">
        <w:start w:val="1"/>
        <w:numFmt w:val="lowerRoman"/>
        <w:pStyle w:val="Heading9"/>
        <w:lvlText w:val="(%9)"/>
        <w:lvlJc w:val="left"/>
        <w:pPr>
          <w:ind w:left="5760" w:firstLine="0"/>
        </w:pPr>
        <w:rPr>
          <w:rFonts w:hint="default"/>
        </w:rPr>
      </w:lvl>
    </w:lvlOverride>
  </w:num>
  <w:num w:numId="13" w16cid:durableId="1314606598">
    <w:abstractNumId w:val="18"/>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26213717">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46835190">
    <w:abstractNumId w:val="18"/>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82378589">
    <w:abstractNumId w:val="17"/>
  </w:num>
  <w:num w:numId="17" w16cid:durableId="1002707193">
    <w:abstractNumId w:val="15"/>
  </w:num>
  <w:num w:numId="18" w16cid:durableId="565342614">
    <w:abstractNumId w:val="28"/>
  </w:num>
  <w:num w:numId="19" w16cid:durableId="310330625">
    <w:abstractNumId w:val="18"/>
  </w:num>
  <w:num w:numId="20" w16cid:durableId="1241407661">
    <w:abstractNumId w:val="38"/>
  </w:num>
  <w:num w:numId="21" w16cid:durableId="508105837">
    <w:abstractNumId w:val="26"/>
  </w:num>
  <w:num w:numId="22" w16cid:durableId="1145971520">
    <w:abstractNumId w:val="8"/>
  </w:num>
  <w:num w:numId="23" w16cid:durableId="1632398627">
    <w:abstractNumId w:val="25"/>
  </w:num>
  <w:num w:numId="24" w16cid:durableId="1513759728">
    <w:abstractNumId w:val="16"/>
  </w:num>
  <w:num w:numId="25" w16cid:durableId="710694297">
    <w:abstractNumId w:val="30"/>
  </w:num>
  <w:num w:numId="26" w16cid:durableId="1539002995">
    <w:abstractNumId w:val="33"/>
  </w:num>
  <w:num w:numId="27" w16cid:durableId="492256153">
    <w:abstractNumId w:val="31"/>
  </w:num>
  <w:num w:numId="28" w16cid:durableId="2040231582">
    <w:abstractNumId w:val="3"/>
  </w:num>
  <w:num w:numId="29" w16cid:durableId="357390111">
    <w:abstractNumId w:val="6"/>
  </w:num>
  <w:num w:numId="30" w16cid:durableId="97780914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66663616">
    <w:abstractNumId w:val="21"/>
  </w:num>
  <w:num w:numId="32" w16cid:durableId="876890968">
    <w:abstractNumId w:val="35"/>
  </w:num>
  <w:num w:numId="33" w16cid:durableId="1349527792">
    <w:abstractNumId w:val="0"/>
  </w:num>
  <w:num w:numId="34" w16cid:durableId="316882945">
    <w:abstractNumId w:val="14"/>
  </w:num>
  <w:num w:numId="35" w16cid:durableId="355083311">
    <w:abstractNumId w:val="24"/>
  </w:num>
  <w:num w:numId="36" w16cid:durableId="778719423">
    <w:abstractNumId w:val="32"/>
  </w:num>
  <w:num w:numId="37" w16cid:durableId="424112859">
    <w:abstractNumId w:val="11"/>
  </w:num>
  <w:num w:numId="38" w16cid:durableId="403378572">
    <w:abstractNumId w:val="37"/>
  </w:num>
  <w:num w:numId="39" w16cid:durableId="641622970">
    <w:abstractNumId w:val="23"/>
  </w:num>
  <w:num w:numId="40" w16cid:durableId="558785215">
    <w:abstractNumId w:val="36"/>
  </w:num>
  <w:num w:numId="41" w16cid:durableId="839350225">
    <w:abstractNumId w:val="5"/>
  </w:num>
  <w:num w:numId="42" w16cid:durableId="696466987">
    <w:abstractNumId w:val="12"/>
  </w:num>
  <w:num w:numId="43" w16cid:durableId="106576087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36344792">
    <w:abstractNumId w:val="2"/>
  </w:num>
  <w:num w:numId="45" w16cid:durableId="1395539992">
    <w:abstractNumId w:val="22"/>
  </w:num>
  <w:num w:numId="46" w16cid:durableId="639634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60C"/>
    <w:rsid w:val="00000AAE"/>
    <w:rsid w:val="00000C32"/>
    <w:rsid w:val="00001118"/>
    <w:rsid w:val="00001229"/>
    <w:rsid w:val="0000191F"/>
    <w:rsid w:val="00001FD6"/>
    <w:rsid w:val="00002EE7"/>
    <w:rsid w:val="000048E8"/>
    <w:rsid w:val="00005536"/>
    <w:rsid w:val="00005D1D"/>
    <w:rsid w:val="00006E5C"/>
    <w:rsid w:val="00007FEE"/>
    <w:rsid w:val="0001102D"/>
    <w:rsid w:val="000110E8"/>
    <w:rsid w:val="00011809"/>
    <w:rsid w:val="00012235"/>
    <w:rsid w:val="0001251B"/>
    <w:rsid w:val="00012546"/>
    <w:rsid w:val="000130F1"/>
    <w:rsid w:val="00013811"/>
    <w:rsid w:val="00014151"/>
    <w:rsid w:val="0001440B"/>
    <w:rsid w:val="000144AB"/>
    <w:rsid w:val="000152D9"/>
    <w:rsid w:val="000162B4"/>
    <w:rsid w:val="00016880"/>
    <w:rsid w:val="00016DEF"/>
    <w:rsid w:val="000220E2"/>
    <w:rsid w:val="0002348A"/>
    <w:rsid w:val="0002397E"/>
    <w:rsid w:val="0002421B"/>
    <w:rsid w:val="00024BC3"/>
    <w:rsid w:val="00025126"/>
    <w:rsid w:val="00026709"/>
    <w:rsid w:val="00026DC9"/>
    <w:rsid w:val="00026DFB"/>
    <w:rsid w:val="0002734E"/>
    <w:rsid w:val="0003062D"/>
    <w:rsid w:val="00030A64"/>
    <w:rsid w:val="00031172"/>
    <w:rsid w:val="00031FC8"/>
    <w:rsid w:val="00032A23"/>
    <w:rsid w:val="000336BD"/>
    <w:rsid w:val="000344F8"/>
    <w:rsid w:val="00034576"/>
    <w:rsid w:val="00034B7A"/>
    <w:rsid w:val="00034F33"/>
    <w:rsid w:val="00035003"/>
    <w:rsid w:val="000351F9"/>
    <w:rsid w:val="00035746"/>
    <w:rsid w:val="0003634E"/>
    <w:rsid w:val="0003677C"/>
    <w:rsid w:val="00036A25"/>
    <w:rsid w:val="00037937"/>
    <w:rsid w:val="00037C02"/>
    <w:rsid w:val="00042800"/>
    <w:rsid w:val="000430F6"/>
    <w:rsid w:val="0004314D"/>
    <w:rsid w:val="000433C1"/>
    <w:rsid w:val="00043654"/>
    <w:rsid w:val="00043C6D"/>
    <w:rsid w:val="00044A02"/>
    <w:rsid w:val="0004567D"/>
    <w:rsid w:val="000463D9"/>
    <w:rsid w:val="00047C07"/>
    <w:rsid w:val="00050779"/>
    <w:rsid w:val="000507BB"/>
    <w:rsid w:val="00050D7F"/>
    <w:rsid w:val="00052B3C"/>
    <w:rsid w:val="000532C1"/>
    <w:rsid w:val="00053BF2"/>
    <w:rsid w:val="00054575"/>
    <w:rsid w:val="000546B4"/>
    <w:rsid w:val="00055F68"/>
    <w:rsid w:val="00057C8C"/>
    <w:rsid w:val="000601F4"/>
    <w:rsid w:val="0006094E"/>
    <w:rsid w:val="0006109E"/>
    <w:rsid w:val="000610E0"/>
    <w:rsid w:val="000618F8"/>
    <w:rsid w:val="00062712"/>
    <w:rsid w:val="00062AF3"/>
    <w:rsid w:val="00062D60"/>
    <w:rsid w:val="000646CE"/>
    <w:rsid w:val="00064794"/>
    <w:rsid w:val="0006531F"/>
    <w:rsid w:val="000654EF"/>
    <w:rsid w:val="0006586D"/>
    <w:rsid w:val="000678A2"/>
    <w:rsid w:val="00067FE7"/>
    <w:rsid w:val="00070FA8"/>
    <w:rsid w:val="00071DD2"/>
    <w:rsid w:val="000727FB"/>
    <w:rsid w:val="00072AFF"/>
    <w:rsid w:val="00072B96"/>
    <w:rsid w:val="00073A4D"/>
    <w:rsid w:val="00073F1F"/>
    <w:rsid w:val="00074997"/>
    <w:rsid w:val="00075163"/>
    <w:rsid w:val="00075286"/>
    <w:rsid w:val="000759AE"/>
    <w:rsid w:val="00075F99"/>
    <w:rsid w:val="00076C17"/>
    <w:rsid w:val="00080779"/>
    <w:rsid w:val="0008161B"/>
    <w:rsid w:val="000819E4"/>
    <w:rsid w:val="00081AC5"/>
    <w:rsid w:val="00081D0E"/>
    <w:rsid w:val="00082074"/>
    <w:rsid w:val="000831B7"/>
    <w:rsid w:val="00085E3C"/>
    <w:rsid w:val="000900A6"/>
    <w:rsid w:val="00091C6D"/>
    <w:rsid w:val="00092171"/>
    <w:rsid w:val="00092220"/>
    <w:rsid w:val="00092449"/>
    <w:rsid w:val="0009402B"/>
    <w:rsid w:val="00094402"/>
    <w:rsid w:val="00094877"/>
    <w:rsid w:val="0009530D"/>
    <w:rsid w:val="0009577A"/>
    <w:rsid w:val="00095AF6"/>
    <w:rsid w:val="0009602B"/>
    <w:rsid w:val="00096A4E"/>
    <w:rsid w:val="00096EFA"/>
    <w:rsid w:val="00097784"/>
    <w:rsid w:val="000A016B"/>
    <w:rsid w:val="000A03DD"/>
    <w:rsid w:val="000A70A5"/>
    <w:rsid w:val="000A73A5"/>
    <w:rsid w:val="000B02F5"/>
    <w:rsid w:val="000B0D68"/>
    <w:rsid w:val="000B1658"/>
    <w:rsid w:val="000B2ADE"/>
    <w:rsid w:val="000B2E33"/>
    <w:rsid w:val="000B3B63"/>
    <w:rsid w:val="000B407C"/>
    <w:rsid w:val="000B51B6"/>
    <w:rsid w:val="000B574F"/>
    <w:rsid w:val="000B5D4A"/>
    <w:rsid w:val="000B6BB6"/>
    <w:rsid w:val="000B7119"/>
    <w:rsid w:val="000B7390"/>
    <w:rsid w:val="000B76E2"/>
    <w:rsid w:val="000C00E7"/>
    <w:rsid w:val="000C07FB"/>
    <w:rsid w:val="000C0F2B"/>
    <w:rsid w:val="000C132C"/>
    <w:rsid w:val="000C181C"/>
    <w:rsid w:val="000C1990"/>
    <w:rsid w:val="000C2399"/>
    <w:rsid w:val="000C3C01"/>
    <w:rsid w:val="000C42B6"/>
    <w:rsid w:val="000C4D87"/>
    <w:rsid w:val="000C6262"/>
    <w:rsid w:val="000C6CE2"/>
    <w:rsid w:val="000D199F"/>
    <w:rsid w:val="000D1FE0"/>
    <w:rsid w:val="000D3E6B"/>
    <w:rsid w:val="000D486E"/>
    <w:rsid w:val="000D4C26"/>
    <w:rsid w:val="000D553F"/>
    <w:rsid w:val="000D5D9D"/>
    <w:rsid w:val="000D5EE5"/>
    <w:rsid w:val="000E008E"/>
    <w:rsid w:val="000E0B2C"/>
    <w:rsid w:val="000E137C"/>
    <w:rsid w:val="000E3531"/>
    <w:rsid w:val="000E3957"/>
    <w:rsid w:val="000E47A3"/>
    <w:rsid w:val="000E4DA9"/>
    <w:rsid w:val="000E5370"/>
    <w:rsid w:val="000E5819"/>
    <w:rsid w:val="000E5F80"/>
    <w:rsid w:val="000F0014"/>
    <w:rsid w:val="000F14B5"/>
    <w:rsid w:val="000F3286"/>
    <w:rsid w:val="000F42BA"/>
    <w:rsid w:val="000F437D"/>
    <w:rsid w:val="000F5040"/>
    <w:rsid w:val="000F79B3"/>
    <w:rsid w:val="000F7F20"/>
    <w:rsid w:val="00102591"/>
    <w:rsid w:val="00103183"/>
    <w:rsid w:val="00104059"/>
    <w:rsid w:val="001042F2"/>
    <w:rsid w:val="00104481"/>
    <w:rsid w:val="00104533"/>
    <w:rsid w:val="00104CEA"/>
    <w:rsid w:val="00107C12"/>
    <w:rsid w:val="001113DD"/>
    <w:rsid w:val="00111B13"/>
    <w:rsid w:val="0011250E"/>
    <w:rsid w:val="0011413C"/>
    <w:rsid w:val="00114B43"/>
    <w:rsid w:val="00115166"/>
    <w:rsid w:val="0011659F"/>
    <w:rsid w:val="00117E52"/>
    <w:rsid w:val="001200D4"/>
    <w:rsid w:val="001211FD"/>
    <w:rsid w:val="0012123B"/>
    <w:rsid w:val="001230CF"/>
    <w:rsid w:val="00124BB9"/>
    <w:rsid w:val="00125176"/>
    <w:rsid w:val="00125A0E"/>
    <w:rsid w:val="001269C7"/>
    <w:rsid w:val="0012719A"/>
    <w:rsid w:val="001272D3"/>
    <w:rsid w:val="00127576"/>
    <w:rsid w:val="00127741"/>
    <w:rsid w:val="00127EFE"/>
    <w:rsid w:val="00130466"/>
    <w:rsid w:val="00131158"/>
    <w:rsid w:val="00133F16"/>
    <w:rsid w:val="001349E4"/>
    <w:rsid w:val="00134AD8"/>
    <w:rsid w:val="00135CD3"/>
    <w:rsid w:val="0013779A"/>
    <w:rsid w:val="00137890"/>
    <w:rsid w:val="00137D85"/>
    <w:rsid w:val="00141DD2"/>
    <w:rsid w:val="00142D6A"/>
    <w:rsid w:val="0014369A"/>
    <w:rsid w:val="00143BAD"/>
    <w:rsid w:val="0014408E"/>
    <w:rsid w:val="00144B9C"/>
    <w:rsid w:val="00144E08"/>
    <w:rsid w:val="001459E9"/>
    <w:rsid w:val="001460E2"/>
    <w:rsid w:val="00146631"/>
    <w:rsid w:val="001468A2"/>
    <w:rsid w:val="00147241"/>
    <w:rsid w:val="0015194B"/>
    <w:rsid w:val="001520B2"/>
    <w:rsid w:val="001524EE"/>
    <w:rsid w:val="00152EA3"/>
    <w:rsid w:val="00153A7E"/>
    <w:rsid w:val="00153BCA"/>
    <w:rsid w:val="00154477"/>
    <w:rsid w:val="00154BF8"/>
    <w:rsid w:val="00155A00"/>
    <w:rsid w:val="0015618A"/>
    <w:rsid w:val="00156F1E"/>
    <w:rsid w:val="0015702B"/>
    <w:rsid w:val="00160208"/>
    <w:rsid w:val="00162DFF"/>
    <w:rsid w:val="00162E6D"/>
    <w:rsid w:val="00164D36"/>
    <w:rsid w:val="001655CC"/>
    <w:rsid w:val="00165681"/>
    <w:rsid w:val="00165A27"/>
    <w:rsid w:val="00166039"/>
    <w:rsid w:val="001665D6"/>
    <w:rsid w:val="00166B99"/>
    <w:rsid w:val="001670BD"/>
    <w:rsid w:val="00167125"/>
    <w:rsid w:val="00167AC7"/>
    <w:rsid w:val="001706E9"/>
    <w:rsid w:val="00170874"/>
    <w:rsid w:val="0017164E"/>
    <w:rsid w:val="00172834"/>
    <w:rsid w:val="00173B66"/>
    <w:rsid w:val="00173F7D"/>
    <w:rsid w:val="00174743"/>
    <w:rsid w:val="001759C0"/>
    <w:rsid w:val="00175D1E"/>
    <w:rsid w:val="00177B28"/>
    <w:rsid w:val="00180457"/>
    <w:rsid w:val="001826CB"/>
    <w:rsid w:val="00182D3C"/>
    <w:rsid w:val="0018301C"/>
    <w:rsid w:val="001841FF"/>
    <w:rsid w:val="001859F6"/>
    <w:rsid w:val="00185B87"/>
    <w:rsid w:val="00186ABE"/>
    <w:rsid w:val="00186DC4"/>
    <w:rsid w:val="00186E44"/>
    <w:rsid w:val="00187223"/>
    <w:rsid w:val="00190051"/>
    <w:rsid w:val="00191131"/>
    <w:rsid w:val="001931B6"/>
    <w:rsid w:val="001936B1"/>
    <w:rsid w:val="00193774"/>
    <w:rsid w:val="00193F92"/>
    <w:rsid w:val="0019421E"/>
    <w:rsid w:val="00194549"/>
    <w:rsid w:val="001946A8"/>
    <w:rsid w:val="00194ECC"/>
    <w:rsid w:val="001959BC"/>
    <w:rsid w:val="00196947"/>
    <w:rsid w:val="00197032"/>
    <w:rsid w:val="0019797F"/>
    <w:rsid w:val="001A007F"/>
    <w:rsid w:val="001A05EC"/>
    <w:rsid w:val="001A0A85"/>
    <w:rsid w:val="001A3CBF"/>
    <w:rsid w:val="001A4CDF"/>
    <w:rsid w:val="001A5002"/>
    <w:rsid w:val="001A5383"/>
    <w:rsid w:val="001A7862"/>
    <w:rsid w:val="001B19D6"/>
    <w:rsid w:val="001B2D08"/>
    <w:rsid w:val="001B3122"/>
    <w:rsid w:val="001B46DE"/>
    <w:rsid w:val="001B4DD4"/>
    <w:rsid w:val="001B5E6A"/>
    <w:rsid w:val="001B60BF"/>
    <w:rsid w:val="001B6E23"/>
    <w:rsid w:val="001B70AA"/>
    <w:rsid w:val="001B7394"/>
    <w:rsid w:val="001C0809"/>
    <w:rsid w:val="001C1141"/>
    <w:rsid w:val="001C2A66"/>
    <w:rsid w:val="001C2F1E"/>
    <w:rsid w:val="001C2FE8"/>
    <w:rsid w:val="001C3220"/>
    <w:rsid w:val="001C47EC"/>
    <w:rsid w:val="001C5B0C"/>
    <w:rsid w:val="001C6327"/>
    <w:rsid w:val="001C7C03"/>
    <w:rsid w:val="001C7DDD"/>
    <w:rsid w:val="001C7F6A"/>
    <w:rsid w:val="001D0245"/>
    <w:rsid w:val="001D1042"/>
    <w:rsid w:val="001D1A69"/>
    <w:rsid w:val="001D1AAA"/>
    <w:rsid w:val="001D2781"/>
    <w:rsid w:val="001D30FF"/>
    <w:rsid w:val="001D3410"/>
    <w:rsid w:val="001D3980"/>
    <w:rsid w:val="001D4832"/>
    <w:rsid w:val="001D49A4"/>
    <w:rsid w:val="001D4C40"/>
    <w:rsid w:val="001D5F33"/>
    <w:rsid w:val="001D61D1"/>
    <w:rsid w:val="001D661E"/>
    <w:rsid w:val="001D67D3"/>
    <w:rsid w:val="001D7283"/>
    <w:rsid w:val="001D7EEB"/>
    <w:rsid w:val="001E0872"/>
    <w:rsid w:val="001E0C2A"/>
    <w:rsid w:val="001E1AEE"/>
    <w:rsid w:val="001E359B"/>
    <w:rsid w:val="001E38B0"/>
    <w:rsid w:val="001E3D67"/>
    <w:rsid w:val="001E41DF"/>
    <w:rsid w:val="001E54ED"/>
    <w:rsid w:val="001F0E69"/>
    <w:rsid w:val="001F1493"/>
    <w:rsid w:val="001F1D4E"/>
    <w:rsid w:val="001F5199"/>
    <w:rsid w:val="001F528D"/>
    <w:rsid w:val="001F593D"/>
    <w:rsid w:val="001F5944"/>
    <w:rsid w:val="001F62DE"/>
    <w:rsid w:val="001F70F1"/>
    <w:rsid w:val="001F715A"/>
    <w:rsid w:val="001F737F"/>
    <w:rsid w:val="001F7ABE"/>
    <w:rsid w:val="001F7D09"/>
    <w:rsid w:val="00200A4B"/>
    <w:rsid w:val="002020AE"/>
    <w:rsid w:val="002022A4"/>
    <w:rsid w:val="00202C91"/>
    <w:rsid w:val="002037C3"/>
    <w:rsid w:val="002049B3"/>
    <w:rsid w:val="00204F4A"/>
    <w:rsid w:val="00204FEC"/>
    <w:rsid w:val="002052FA"/>
    <w:rsid w:val="002059DD"/>
    <w:rsid w:val="00206A3B"/>
    <w:rsid w:val="00206DF2"/>
    <w:rsid w:val="00206F43"/>
    <w:rsid w:val="00207B1E"/>
    <w:rsid w:val="00210DE2"/>
    <w:rsid w:val="00211658"/>
    <w:rsid w:val="00213DC4"/>
    <w:rsid w:val="0021427F"/>
    <w:rsid w:val="0021450B"/>
    <w:rsid w:val="00214E90"/>
    <w:rsid w:val="0021510B"/>
    <w:rsid w:val="002166C1"/>
    <w:rsid w:val="00216FBA"/>
    <w:rsid w:val="002205C9"/>
    <w:rsid w:val="002205F5"/>
    <w:rsid w:val="00220C2C"/>
    <w:rsid w:val="00221EDC"/>
    <w:rsid w:val="002229E7"/>
    <w:rsid w:val="00222BD6"/>
    <w:rsid w:val="00223382"/>
    <w:rsid w:val="0022345A"/>
    <w:rsid w:val="002258E0"/>
    <w:rsid w:val="002268F9"/>
    <w:rsid w:val="00226C3B"/>
    <w:rsid w:val="00227EA5"/>
    <w:rsid w:val="00230D93"/>
    <w:rsid w:val="00230ED2"/>
    <w:rsid w:val="00231506"/>
    <w:rsid w:val="00231C41"/>
    <w:rsid w:val="00232A9C"/>
    <w:rsid w:val="002331D3"/>
    <w:rsid w:val="00233230"/>
    <w:rsid w:val="002334D9"/>
    <w:rsid w:val="002335A6"/>
    <w:rsid w:val="002336D1"/>
    <w:rsid w:val="0023468B"/>
    <w:rsid w:val="002372CD"/>
    <w:rsid w:val="00237644"/>
    <w:rsid w:val="00240300"/>
    <w:rsid w:val="00240586"/>
    <w:rsid w:val="00243C85"/>
    <w:rsid w:val="002440FD"/>
    <w:rsid w:val="002442F4"/>
    <w:rsid w:val="00244325"/>
    <w:rsid w:val="00245654"/>
    <w:rsid w:val="00245764"/>
    <w:rsid w:val="00245C2C"/>
    <w:rsid w:val="00246290"/>
    <w:rsid w:val="00246626"/>
    <w:rsid w:val="002477F2"/>
    <w:rsid w:val="00247C4A"/>
    <w:rsid w:val="00247EE0"/>
    <w:rsid w:val="00250D3D"/>
    <w:rsid w:val="00251F01"/>
    <w:rsid w:val="00252207"/>
    <w:rsid w:val="002530E7"/>
    <w:rsid w:val="0025361B"/>
    <w:rsid w:val="0025376E"/>
    <w:rsid w:val="00253FE0"/>
    <w:rsid w:val="002564ED"/>
    <w:rsid w:val="00256D7C"/>
    <w:rsid w:val="00256E77"/>
    <w:rsid w:val="00257606"/>
    <w:rsid w:val="00257EC4"/>
    <w:rsid w:val="0026006A"/>
    <w:rsid w:val="00260709"/>
    <w:rsid w:val="002610A7"/>
    <w:rsid w:val="0026129B"/>
    <w:rsid w:val="00261F51"/>
    <w:rsid w:val="00262822"/>
    <w:rsid w:val="0026291B"/>
    <w:rsid w:val="00262E1A"/>
    <w:rsid w:val="00263093"/>
    <w:rsid w:val="00263B25"/>
    <w:rsid w:val="00263DC0"/>
    <w:rsid w:val="00264139"/>
    <w:rsid w:val="002642D5"/>
    <w:rsid w:val="00264312"/>
    <w:rsid w:val="0026636C"/>
    <w:rsid w:val="0026798E"/>
    <w:rsid w:val="00267B18"/>
    <w:rsid w:val="00267D3A"/>
    <w:rsid w:val="00267D4E"/>
    <w:rsid w:val="00267E0A"/>
    <w:rsid w:val="002709A3"/>
    <w:rsid w:val="00270F3C"/>
    <w:rsid w:val="00271DBA"/>
    <w:rsid w:val="002726AE"/>
    <w:rsid w:val="00273C6D"/>
    <w:rsid w:val="00273D09"/>
    <w:rsid w:val="00274587"/>
    <w:rsid w:val="00274D45"/>
    <w:rsid w:val="00277243"/>
    <w:rsid w:val="00281BA6"/>
    <w:rsid w:val="002823EC"/>
    <w:rsid w:val="002828A9"/>
    <w:rsid w:val="002838F6"/>
    <w:rsid w:val="00284530"/>
    <w:rsid w:val="002847DD"/>
    <w:rsid w:val="00284D38"/>
    <w:rsid w:val="00284D91"/>
    <w:rsid w:val="00285DD2"/>
    <w:rsid w:val="0028740C"/>
    <w:rsid w:val="00290260"/>
    <w:rsid w:val="00290D79"/>
    <w:rsid w:val="00291088"/>
    <w:rsid w:val="00293ACA"/>
    <w:rsid w:val="00294606"/>
    <w:rsid w:val="00294960"/>
    <w:rsid w:val="00294BEF"/>
    <w:rsid w:val="0029507E"/>
    <w:rsid w:val="0029726F"/>
    <w:rsid w:val="00297842"/>
    <w:rsid w:val="002A07C8"/>
    <w:rsid w:val="002A1B40"/>
    <w:rsid w:val="002A1E3B"/>
    <w:rsid w:val="002A2E29"/>
    <w:rsid w:val="002A2E36"/>
    <w:rsid w:val="002A4776"/>
    <w:rsid w:val="002A517B"/>
    <w:rsid w:val="002A705E"/>
    <w:rsid w:val="002A7BD9"/>
    <w:rsid w:val="002B0729"/>
    <w:rsid w:val="002B0EE9"/>
    <w:rsid w:val="002B17C2"/>
    <w:rsid w:val="002B312B"/>
    <w:rsid w:val="002B44CB"/>
    <w:rsid w:val="002B53F9"/>
    <w:rsid w:val="002B5994"/>
    <w:rsid w:val="002B5FB9"/>
    <w:rsid w:val="002B625B"/>
    <w:rsid w:val="002B64DA"/>
    <w:rsid w:val="002B7B33"/>
    <w:rsid w:val="002B7BFB"/>
    <w:rsid w:val="002C0224"/>
    <w:rsid w:val="002C177F"/>
    <w:rsid w:val="002C178B"/>
    <w:rsid w:val="002C2E47"/>
    <w:rsid w:val="002C387B"/>
    <w:rsid w:val="002C3AD3"/>
    <w:rsid w:val="002C3B21"/>
    <w:rsid w:val="002C3E71"/>
    <w:rsid w:val="002C4178"/>
    <w:rsid w:val="002C4A17"/>
    <w:rsid w:val="002C4DD5"/>
    <w:rsid w:val="002C7D81"/>
    <w:rsid w:val="002D159A"/>
    <w:rsid w:val="002D160C"/>
    <w:rsid w:val="002D1B07"/>
    <w:rsid w:val="002D2070"/>
    <w:rsid w:val="002D291F"/>
    <w:rsid w:val="002D2A48"/>
    <w:rsid w:val="002D31FC"/>
    <w:rsid w:val="002D333E"/>
    <w:rsid w:val="002D5588"/>
    <w:rsid w:val="002D59F7"/>
    <w:rsid w:val="002D5B03"/>
    <w:rsid w:val="002D6E4A"/>
    <w:rsid w:val="002D7043"/>
    <w:rsid w:val="002D7111"/>
    <w:rsid w:val="002D7178"/>
    <w:rsid w:val="002D7AD8"/>
    <w:rsid w:val="002D7E2D"/>
    <w:rsid w:val="002E0321"/>
    <w:rsid w:val="002E1330"/>
    <w:rsid w:val="002E1751"/>
    <w:rsid w:val="002E1F86"/>
    <w:rsid w:val="002E2EC9"/>
    <w:rsid w:val="002E3E36"/>
    <w:rsid w:val="002E4253"/>
    <w:rsid w:val="002E4CA7"/>
    <w:rsid w:val="002E779B"/>
    <w:rsid w:val="002F04AC"/>
    <w:rsid w:val="002F1808"/>
    <w:rsid w:val="002F1B13"/>
    <w:rsid w:val="002F1C9B"/>
    <w:rsid w:val="002F2835"/>
    <w:rsid w:val="002F2BFD"/>
    <w:rsid w:val="002F3083"/>
    <w:rsid w:val="002F313E"/>
    <w:rsid w:val="002F33CE"/>
    <w:rsid w:val="002F353F"/>
    <w:rsid w:val="002F44C6"/>
    <w:rsid w:val="002F468A"/>
    <w:rsid w:val="002F481B"/>
    <w:rsid w:val="002F4A27"/>
    <w:rsid w:val="002F563E"/>
    <w:rsid w:val="002F79D9"/>
    <w:rsid w:val="002F7BA4"/>
    <w:rsid w:val="002F7BE9"/>
    <w:rsid w:val="003000AD"/>
    <w:rsid w:val="00300344"/>
    <w:rsid w:val="003009AB"/>
    <w:rsid w:val="00301204"/>
    <w:rsid w:val="0030155C"/>
    <w:rsid w:val="003016DA"/>
    <w:rsid w:val="00302498"/>
    <w:rsid w:val="00302AA0"/>
    <w:rsid w:val="0030407D"/>
    <w:rsid w:val="003046AD"/>
    <w:rsid w:val="00304AA1"/>
    <w:rsid w:val="003078A3"/>
    <w:rsid w:val="003103E7"/>
    <w:rsid w:val="00311F10"/>
    <w:rsid w:val="00314BA6"/>
    <w:rsid w:val="00314EC5"/>
    <w:rsid w:val="00315394"/>
    <w:rsid w:val="00317FC7"/>
    <w:rsid w:val="003201A8"/>
    <w:rsid w:val="00320C01"/>
    <w:rsid w:val="00321646"/>
    <w:rsid w:val="00321F61"/>
    <w:rsid w:val="00322267"/>
    <w:rsid w:val="00322612"/>
    <w:rsid w:val="0032325B"/>
    <w:rsid w:val="00323312"/>
    <w:rsid w:val="00325093"/>
    <w:rsid w:val="00325094"/>
    <w:rsid w:val="003250CE"/>
    <w:rsid w:val="00326BAB"/>
    <w:rsid w:val="00326BED"/>
    <w:rsid w:val="00326C7C"/>
    <w:rsid w:val="003276E8"/>
    <w:rsid w:val="00327BBE"/>
    <w:rsid w:val="0033049F"/>
    <w:rsid w:val="003317A7"/>
    <w:rsid w:val="003318EA"/>
    <w:rsid w:val="00331936"/>
    <w:rsid w:val="003322C6"/>
    <w:rsid w:val="00332550"/>
    <w:rsid w:val="0033280C"/>
    <w:rsid w:val="00332A14"/>
    <w:rsid w:val="00333607"/>
    <w:rsid w:val="00334D12"/>
    <w:rsid w:val="00334E09"/>
    <w:rsid w:val="00335878"/>
    <w:rsid w:val="00335A82"/>
    <w:rsid w:val="00335F2F"/>
    <w:rsid w:val="0033646B"/>
    <w:rsid w:val="00336A37"/>
    <w:rsid w:val="00336EE8"/>
    <w:rsid w:val="00337338"/>
    <w:rsid w:val="003377EA"/>
    <w:rsid w:val="00340765"/>
    <w:rsid w:val="00340BF3"/>
    <w:rsid w:val="003421A1"/>
    <w:rsid w:val="00343C5E"/>
    <w:rsid w:val="0034419F"/>
    <w:rsid w:val="00345275"/>
    <w:rsid w:val="00347536"/>
    <w:rsid w:val="003478BD"/>
    <w:rsid w:val="00347DA1"/>
    <w:rsid w:val="00350401"/>
    <w:rsid w:val="00351218"/>
    <w:rsid w:val="00351CF7"/>
    <w:rsid w:val="00352609"/>
    <w:rsid w:val="00352A96"/>
    <w:rsid w:val="00354FFE"/>
    <w:rsid w:val="00355AFE"/>
    <w:rsid w:val="003567B4"/>
    <w:rsid w:val="00356C94"/>
    <w:rsid w:val="00357099"/>
    <w:rsid w:val="00360AE4"/>
    <w:rsid w:val="00362223"/>
    <w:rsid w:val="003638DB"/>
    <w:rsid w:val="003640E5"/>
    <w:rsid w:val="00364A33"/>
    <w:rsid w:val="00364AB6"/>
    <w:rsid w:val="003657E3"/>
    <w:rsid w:val="00365D44"/>
    <w:rsid w:val="00367018"/>
    <w:rsid w:val="00367D5B"/>
    <w:rsid w:val="00370C59"/>
    <w:rsid w:val="00370F8C"/>
    <w:rsid w:val="003727BE"/>
    <w:rsid w:val="00372898"/>
    <w:rsid w:val="003742AA"/>
    <w:rsid w:val="00376B02"/>
    <w:rsid w:val="0037768F"/>
    <w:rsid w:val="0038015E"/>
    <w:rsid w:val="00380642"/>
    <w:rsid w:val="00380CB9"/>
    <w:rsid w:val="00381460"/>
    <w:rsid w:val="00381B7D"/>
    <w:rsid w:val="00381F30"/>
    <w:rsid w:val="003823A1"/>
    <w:rsid w:val="003823AC"/>
    <w:rsid w:val="00382456"/>
    <w:rsid w:val="00382F88"/>
    <w:rsid w:val="003830FE"/>
    <w:rsid w:val="00383A99"/>
    <w:rsid w:val="00385745"/>
    <w:rsid w:val="0038629B"/>
    <w:rsid w:val="0038669F"/>
    <w:rsid w:val="00386753"/>
    <w:rsid w:val="0039096E"/>
    <w:rsid w:val="00390EE6"/>
    <w:rsid w:val="003925F8"/>
    <w:rsid w:val="003928BF"/>
    <w:rsid w:val="00393BD8"/>
    <w:rsid w:val="003954A4"/>
    <w:rsid w:val="00395A74"/>
    <w:rsid w:val="003970D4"/>
    <w:rsid w:val="00397C25"/>
    <w:rsid w:val="003A1C10"/>
    <w:rsid w:val="003A3ACC"/>
    <w:rsid w:val="003A3D00"/>
    <w:rsid w:val="003A3DBA"/>
    <w:rsid w:val="003A4275"/>
    <w:rsid w:val="003A52AF"/>
    <w:rsid w:val="003A547D"/>
    <w:rsid w:val="003A5956"/>
    <w:rsid w:val="003A60FA"/>
    <w:rsid w:val="003A641E"/>
    <w:rsid w:val="003A64F3"/>
    <w:rsid w:val="003A729E"/>
    <w:rsid w:val="003A7324"/>
    <w:rsid w:val="003A744D"/>
    <w:rsid w:val="003A79A7"/>
    <w:rsid w:val="003A7F65"/>
    <w:rsid w:val="003B165C"/>
    <w:rsid w:val="003B1E00"/>
    <w:rsid w:val="003B241E"/>
    <w:rsid w:val="003B2855"/>
    <w:rsid w:val="003B2980"/>
    <w:rsid w:val="003B2B76"/>
    <w:rsid w:val="003B3FAD"/>
    <w:rsid w:val="003B4977"/>
    <w:rsid w:val="003B508E"/>
    <w:rsid w:val="003B555E"/>
    <w:rsid w:val="003B5748"/>
    <w:rsid w:val="003B5DB5"/>
    <w:rsid w:val="003B62C2"/>
    <w:rsid w:val="003B6983"/>
    <w:rsid w:val="003B6A47"/>
    <w:rsid w:val="003B6ABF"/>
    <w:rsid w:val="003C05AC"/>
    <w:rsid w:val="003C24F3"/>
    <w:rsid w:val="003C2FD9"/>
    <w:rsid w:val="003C5123"/>
    <w:rsid w:val="003C5445"/>
    <w:rsid w:val="003D198A"/>
    <w:rsid w:val="003D1EBD"/>
    <w:rsid w:val="003D3581"/>
    <w:rsid w:val="003D35CA"/>
    <w:rsid w:val="003D3DDF"/>
    <w:rsid w:val="003D4EF2"/>
    <w:rsid w:val="003D50D6"/>
    <w:rsid w:val="003D5B59"/>
    <w:rsid w:val="003D6279"/>
    <w:rsid w:val="003D723D"/>
    <w:rsid w:val="003D790F"/>
    <w:rsid w:val="003D7F9B"/>
    <w:rsid w:val="003E02A2"/>
    <w:rsid w:val="003E1069"/>
    <w:rsid w:val="003E13F9"/>
    <w:rsid w:val="003E183F"/>
    <w:rsid w:val="003E4488"/>
    <w:rsid w:val="003E4553"/>
    <w:rsid w:val="003E6EEB"/>
    <w:rsid w:val="003F183B"/>
    <w:rsid w:val="003F18C7"/>
    <w:rsid w:val="003F1EAD"/>
    <w:rsid w:val="003F26E2"/>
    <w:rsid w:val="003F34ED"/>
    <w:rsid w:val="003F3BA6"/>
    <w:rsid w:val="003F497B"/>
    <w:rsid w:val="003F4F94"/>
    <w:rsid w:val="003F50A3"/>
    <w:rsid w:val="003F6ECD"/>
    <w:rsid w:val="003F7CD6"/>
    <w:rsid w:val="004001F5"/>
    <w:rsid w:val="004025C0"/>
    <w:rsid w:val="00403165"/>
    <w:rsid w:val="00403F7B"/>
    <w:rsid w:val="0040400D"/>
    <w:rsid w:val="00404093"/>
    <w:rsid w:val="004050C0"/>
    <w:rsid w:val="00405A7C"/>
    <w:rsid w:val="00405ECD"/>
    <w:rsid w:val="00406BAE"/>
    <w:rsid w:val="00407037"/>
    <w:rsid w:val="00407F98"/>
    <w:rsid w:val="00410F17"/>
    <w:rsid w:val="0041113A"/>
    <w:rsid w:val="004120D8"/>
    <w:rsid w:val="004125B5"/>
    <w:rsid w:val="00413436"/>
    <w:rsid w:val="00414F89"/>
    <w:rsid w:val="0041583B"/>
    <w:rsid w:val="004159D5"/>
    <w:rsid w:val="00416097"/>
    <w:rsid w:val="0041610E"/>
    <w:rsid w:val="00416E80"/>
    <w:rsid w:val="00421B3B"/>
    <w:rsid w:val="004220E2"/>
    <w:rsid w:val="00427136"/>
    <w:rsid w:val="004273BB"/>
    <w:rsid w:val="00430530"/>
    <w:rsid w:val="004322E1"/>
    <w:rsid w:val="00432712"/>
    <w:rsid w:val="00432D5E"/>
    <w:rsid w:val="00433A53"/>
    <w:rsid w:val="00434895"/>
    <w:rsid w:val="0043516F"/>
    <w:rsid w:val="0043601C"/>
    <w:rsid w:val="00436919"/>
    <w:rsid w:val="00436B53"/>
    <w:rsid w:val="00441099"/>
    <w:rsid w:val="0044226D"/>
    <w:rsid w:val="00442A66"/>
    <w:rsid w:val="00443430"/>
    <w:rsid w:val="0044375C"/>
    <w:rsid w:val="004439E7"/>
    <w:rsid w:val="0044476B"/>
    <w:rsid w:val="0044548D"/>
    <w:rsid w:val="004460B8"/>
    <w:rsid w:val="0044675E"/>
    <w:rsid w:val="00446BB6"/>
    <w:rsid w:val="0045029B"/>
    <w:rsid w:val="00451D64"/>
    <w:rsid w:val="00451FC3"/>
    <w:rsid w:val="0045221E"/>
    <w:rsid w:val="004528ED"/>
    <w:rsid w:val="00455057"/>
    <w:rsid w:val="00456079"/>
    <w:rsid w:val="004560C1"/>
    <w:rsid w:val="004568B9"/>
    <w:rsid w:val="00456F49"/>
    <w:rsid w:val="004577F9"/>
    <w:rsid w:val="00457948"/>
    <w:rsid w:val="004602CF"/>
    <w:rsid w:val="00461944"/>
    <w:rsid w:val="00461F3E"/>
    <w:rsid w:val="00463215"/>
    <w:rsid w:val="00463AE1"/>
    <w:rsid w:val="00463C0E"/>
    <w:rsid w:val="00464C48"/>
    <w:rsid w:val="004657D6"/>
    <w:rsid w:val="00465BD0"/>
    <w:rsid w:val="004679E5"/>
    <w:rsid w:val="00467B9E"/>
    <w:rsid w:val="00470210"/>
    <w:rsid w:val="0047144B"/>
    <w:rsid w:val="00471654"/>
    <w:rsid w:val="00472710"/>
    <w:rsid w:val="00473D86"/>
    <w:rsid w:val="00473FEF"/>
    <w:rsid w:val="00474261"/>
    <w:rsid w:val="004751EA"/>
    <w:rsid w:val="004761C6"/>
    <w:rsid w:val="00476E75"/>
    <w:rsid w:val="00476F11"/>
    <w:rsid w:val="00476F9F"/>
    <w:rsid w:val="00477ACD"/>
    <w:rsid w:val="0048183B"/>
    <w:rsid w:val="00482344"/>
    <w:rsid w:val="004827B9"/>
    <w:rsid w:val="00483032"/>
    <w:rsid w:val="004831C4"/>
    <w:rsid w:val="00483DE6"/>
    <w:rsid w:val="00484164"/>
    <w:rsid w:val="00484296"/>
    <w:rsid w:val="004843E0"/>
    <w:rsid w:val="00484A8F"/>
    <w:rsid w:val="00484C81"/>
    <w:rsid w:val="00485F72"/>
    <w:rsid w:val="00490536"/>
    <w:rsid w:val="00490FAB"/>
    <w:rsid w:val="00491278"/>
    <w:rsid w:val="00491CCB"/>
    <w:rsid w:val="00492F1E"/>
    <w:rsid w:val="004A139C"/>
    <w:rsid w:val="004A230F"/>
    <w:rsid w:val="004A253E"/>
    <w:rsid w:val="004A2FF8"/>
    <w:rsid w:val="004A33E8"/>
    <w:rsid w:val="004A44F7"/>
    <w:rsid w:val="004A518E"/>
    <w:rsid w:val="004A6017"/>
    <w:rsid w:val="004A6679"/>
    <w:rsid w:val="004A7248"/>
    <w:rsid w:val="004A7DA2"/>
    <w:rsid w:val="004B02A1"/>
    <w:rsid w:val="004B21D1"/>
    <w:rsid w:val="004B289C"/>
    <w:rsid w:val="004B2CF3"/>
    <w:rsid w:val="004B3A6C"/>
    <w:rsid w:val="004B3D48"/>
    <w:rsid w:val="004B3EA8"/>
    <w:rsid w:val="004B40C9"/>
    <w:rsid w:val="004B57D7"/>
    <w:rsid w:val="004C04B7"/>
    <w:rsid w:val="004C06B3"/>
    <w:rsid w:val="004C07FA"/>
    <w:rsid w:val="004C4AD5"/>
    <w:rsid w:val="004C4B0F"/>
    <w:rsid w:val="004C5166"/>
    <w:rsid w:val="004C5BA3"/>
    <w:rsid w:val="004C76B1"/>
    <w:rsid w:val="004D0CF4"/>
    <w:rsid w:val="004D163D"/>
    <w:rsid w:val="004D240F"/>
    <w:rsid w:val="004D33D8"/>
    <w:rsid w:val="004D377F"/>
    <w:rsid w:val="004D4F0D"/>
    <w:rsid w:val="004D548D"/>
    <w:rsid w:val="004D6855"/>
    <w:rsid w:val="004D6CC6"/>
    <w:rsid w:val="004D6EAE"/>
    <w:rsid w:val="004D7790"/>
    <w:rsid w:val="004E16B5"/>
    <w:rsid w:val="004E1D7F"/>
    <w:rsid w:val="004E2B58"/>
    <w:rsid w:val="004E3903"/>
    <w:rsid w:val="004E58EB"/>
    <w:rsid w:val="004E633E"/>
    <w:rsid w:val="004E734F"/>
    <w:rsid w:val="004E77E4"/>
    <w:rsid w:val="004F2D46"/>
    <w:rsid w:val="004F312B"/>
    <w:rsid w:val="004F360F"/>
    <w:rsid w:val="004F5AEB"/>
    <w:rsid w:val="004F5D92"/>
    <w:rsid w:val="004F6341"/>
    <w:rsid w:val="004F68EC"/>
    <w:rsid w:val="004F71CF"/>
    <w:rsid w:val="00500251"/>
    <w:rsid w:val="0050025C"/>
    <w:rsid w:val="00500389"/>
    <w:rsid w:val="005034B3"/>
    <w:rsid w:val="0050395E"/>
    <w:rsid w:val="0050620D"/>
    <w:rsid w:val="005067B7"/>
    <w:rsid w:val="00511830"/>
    <w:rsid w:val="0051196A"/>
    <w:rsid w:val="00511E29"/>
    <w:rsid w:val="00511EC5"/>
    <w:rsid w:val="00511FAA"/>
    <w:rsid w:val="005120F0"/>
    <w:rsid w:val="00513513"/>
    <w:rsid w:val="00513A92"/>
    <w:rsid w:val="00513B0F"/>
    <w:rsid w:val="00514C3A"/>
    <w:rsid w:val="00515141"/>
    <w:rsid w:val="00515582"/>
    <w:rsid w:val="00516692"/>
    <w:rsid w:val="00516C6A"/>
    <w:rsid w:val="00517E94"/>
    <w:rsid w:val="00517EB3"/>
    <w:rsid w:val="0052076E"/>
    <w:rsid w:val="00520DE9"/>
    <w:rsid w:val="00523B40"/>
    <w:rsid w:val="00524348"/>
    <w:rsid w:val="0052441D"/>
    <w:rsid w:val="00524491"/>
    <w:rsid w:val="005249C7"/>
    <w:rsid w:val="005249DD"/>
    <w:rsid w:val="00527545"/>
    <w:rsid w:val="005278ED"/>
    <w:rsid w:val="005305A5"/>
    <w:rsid w:val="00531DCD"/>
    <w:rsid w:val="005323C7"/>
    <w:rsid w:val="0053260E"/>
    <w:rsid w:val="0053298D"/>
    <w:rsid w:val="00532E51"/>
    <w:rsid w:val="0053306C"/>
    <w:rsid w:val="0053369E"/>
    <w:rsid w:val="00533DFA"/>
    <w:rsid w:val="005350BC"/>
    <w:rsid w:val="00535461"/>
    <w:rsid w:val="00535734"/>
    <w:rsid w:val="00535746"/>
    <w:rsid w:val="00535C23"/>
    <w:rsid w:val="00536D72"/>
    <w:rsid w:val="0053782F"/>
    <w:rsid w:val="0054020B"/>
    <w:rsid w:val="005403AA"/>
    <w:rsid w:val="00542C8F"/>
    <w:rsid w:val="005436BE"/>
    <w:rsid w:val="005437A0"/>
    <w:rsid w:val="00543E8B"/>
    <w:rsid w:val="00546B57"/>
    <w:rsid w:val="0054769A"/>
    <w:rsid w:val="00547C01"/>
    <w:rsid w:val="005506F2"/>
    <w:rsid w:val="00550965"/>
    <w:rsid w:val="0055099F"/>
    <w:rsid w:val="00550BE4"/>
    <w:rsid w:val="00550CD8"/>
    <w:rsid w:val="00554E2C"/>
    <w:rsid w:val="00556707"/>
    <w:rsid w:val="00556990"/>
    <w:rsid w:val="00556BB5"/>
    <w:rsid w:val="00556DA2"/>
    <w:rsid w:val="00556EAE"/>
    <w:rsid w:val="005576CA"/>
    <w:rsid w:val="00557BB4"/>
    <w:rsid w:val="0056044B"/>
    <w:rsid w:val="0056081D"/>
    <w:rsid w:val="00560FB5"/>
    <w:rsid w:val="00560FC1"/>
    <w:rsid w:val="005616FF"/>
    <w:rsid w:val="00562164"/>
    <w:rsid w:val="00562165"/>
    <w:rsid w:val="00562691"/>
    <w:rsid w:val="00562B71"/>
    <w:rsid w:val="00562BC2"/>
    <w:rsid w:val="00562E02"/>
    <w:rsid w:val="00563A3E"/>
    <w:rsid w:val="00563CA5"/>
    <w:rsid w:val="00563FCA"/>
    <w:rsid w:val="00564819"/>
    <w:rsid w:val="005649A9"/>
    <w:rsid w:val="005667B5"/>
    <w:rsid w:val="00567385"/>
    <w:rsid w:val="00570864"/>
    <w:rsid w:val="005720D8"/>
    <w:rsid w:val="005727F6"/>
    <w:rsid w:val="005739C2"/>
    <w:rsid w:val="00574237"/>
    <w:rsid w:val="00574A6B"/>
    <w:rsid w:val="00574C48"/>
    <w:rsid w:val="00576188"/>
    <w:rsid w:val="005767C5"/>
    <w:rsid w:val="00577444"/>
    <w:rsid w:val="005774AA"/>
    <w:rsid w:val="0057761B"/>
    <w:rsid w:val="00580734"/>
    <w:rsid w:val="005809C7"/>
    <w:rsid w:val="00581374"/>
    <w:rsid w:val="00581B79"/>
    <w:rsid w:val="00581EB4"/>
    <w:rsid w:val="00582784"/>
    <w:rsid w:val="00583AFD"/>
    <w:rsid w:val="00583E00"/>
    <w:rsid w:val="005840D0"/>
    <w:rsid w:val="0058424C"/>
    <w:rsid w:val="00585093"/>
    <w:rsid w:val="0058546E"/>
    <w:rsid w:val="00586ACC"/>
    <w:rsid w:val="00587141"/>
    <w:rsid w:val="005902EC"/>
    <w:rsid w:val="00591693"/>
    <w:rsid w:val="00592591"/>
    <w:rsid w:val="00592D39"/>
    <w:rsid w:val="005931C0"/>
    <w:rsid w:val="00593BF7"/>
    <w:rsid w:val="005945BA"/>
    <w:rsid w:val="005978F6"/>
    <w:rsid w:val="005A0390"/>
    <w:rsid w:val="005A1083"/>
    <w:rsid w:val="005A12C5"/>
    <w:rsid w:val="005A1DEE"/>
    <w:rsid w:val="005A2F01"/>
    <w:rsid w:val="005A33D9"/>
    <w:rsid w:val="005A5EEF"/>
    <w:rsid w:val="005A6564"/>
    <w:rsid w:val="005A6618"/>
    <w:rsid w:val="005A676F"/>
    <w:rsid w:val="005A6D33"/>
    <w:rsid w:val="005A6E47"/>
    <w:rsid w:val="005A6E6D"/>
    <w:rsid w:val="005A7348"/>
    <w:rsid w:val="005A76D4"/>
    <w:rsid w:val="005B0835"/>
    <w:rsid w:val="005B167D"/>
    <w:rsid w:val="005B2E6A"/>
    <w:rsid w:val="005B388B"/>
    <w:rsid w:val="005B6702"/>
    <w:rsid w:val="005B6B3B"/>
    <w:rsid w:val="005B70A0"/>
    <w:rsid w:val="005B73AA"/>
    <w:rsid w:val="005B75C4"/>
    <w:rsid w:val="005B7992"/>
    <w:rsid w:val="005C0182"/>
    <w:rsid w:val="005C0EEB"/>
    <w:rsid w:val="005C17AA"/>
    <w:rsid w:val="005C1870"/>
    <w:rsid w:val="005C2474"/>
    <w:rsid w:val="005C294B"/>
    <w:rsid w:val="005C2C44"/>
    <w:rsid w:val="005C3463"/>
    <w:rsid w:val="005C3E12"/>
    <w:rsid w:val="005C4EEF"/>
    <w:rsid w:val="005C530D"/>
    <w:rsid w:val="005C5FF6"/>
    <w:rsid w:val="005C6E08"/>
    <w:rsid w:val="005C6EAE"/>
    <w:rsid w:val="005C6F36"/>
    <w:rsid w:val="005D09C5"/>
    <w:rsid w:val="005D1D58"/>
    <w:rsid w:val="005D3C3F"/>
    <w:rsid w:val="005D3CA5"/>
    <w:rsid w:val="005D5F4E"/>
    <w:rsid w:val="005D6123"/>
    <w:rsid w:val="005D641B"/>
    <w:rsid w:val="005D64C1"/>
    <w:rsid w:val="005D74AF"/>
    <w:rsid w:val="005D7624"/>
    <w:rsid w:val="005E076A"/>
    <w:rsid w:val="005E0FE8"/>
    <w:rsid w:val="005E1B2C"/>
    <w:rsid w:val="005E2214"/>
    <w:rsid w:val="005E24AA"/>
    <w:rsid w:val="005E2511"/>
    <w:rsid w:val="005E30FD"/>
    <w:rsid w:val="005E3137"/>
    <w:rsid w:val="005E39C5"/>
    <w:rsid w:val="005E41D0"/>
    <w:rsid w:val="005E46DD"/>
    <w:rsid w:val="005E6221"/>
    <w:rsid w:val="005E6FA4"/>
    <w:rsid w:val="005E7008"/>
    <w:rsid w:val="005E7E26"/>
    <w:rsid w:val="005F00DB"/>
    <w:rsid w:val="005F3A95"/>
    <w:rsid w:val="005F3C2A"/>
    <w:rsid w:val="005F4170"/>
    <w:rsid w:val="005F4649"/>
    <w:rsid w:val="005F46A2"/>
    <w:rsid w:val="005F4F9D"/>
    <w:rsid w:val="005F611A"/>
    <w:rsid w:val="005F663A"/>
    <w:rsid w:val="0060061D"/>
    <w:rsid w:val="00601952"/>
    <w:rsid w:val="0060267E"/>
    <w:rsid w:val="0060329A"/>
    <w:rsid w:val="006032B1"/>
    <w:rsid w:val="00603753"/>
    <w:rsid w:val="00606D22"/>
    <w:rsid w:val="00607B9E"/>
    <w:rsid w:val="00607C30"/>
    <w:rsid w:val="00607FC8"/>
    <w:rsid w:val="00610086"/>
    <w:rsid w:val="0061077B"/>
    <w:rsid w:val="006117B8"/>
    <w:rsid w:val="006124E4"/>
    <w:rsid w:val="00613493"/>
    <w:rsid w:val="006161AF"/>
    <w:rsid w:val="006165D9"/>
    <w:rsid w:val="00617203"/>
    <w:rsid w:val="00617F43"/>
    <w:rsid w:val="006214AD"/>
    <w:rsid w:val="00621BB0"/>
    <w:rsid w:val="00621F33"/>
    <w:rsid w:val="00622603"/>
    <w:rsid w:val="0062395E"/>
    <w:rsid w:val="00623B1F"/>
    <w:rsid w:val="00623D69"/>
    <w:rsid w:val="00625B44"/>
    <w:rsid w:val="00625EC4"/>
    <w:rsid w:val="00627282"/>
    <w:rsid w:val="00630157"/>
    <w:rsid w:val="00630585"/>
    <w:rsid w:val="00630E88"/>
    <w:rsid w:val="00631478"/>
    <w:rsid w:val="00632C1F"/>
    <w:rsid w:val="00632F48"/>
    <w:rsid w:val="00632F6E"/>
    <w:rsid w:val="006336B1"/>
    <w:rsid w:val="00633C8F"/>
    <w:rsid w:val="00634A01"/>
    <w:rsid w:val="006353A6"/>
    <w:rsid w:val="006357A4"/>
    <w:rsid w:val="00636D1E"/>
    <w:rsid w:val="006410A0"/>
    <w:rsid w:val="006415F8"/>
    <w:rsid w:val="00641FC3"/>
    <w:rsid w:val="00642012"/>
    <w:rsid w:val="006427D9"/>
    <w:rsid w:val="00643AEB"/>
    <w:rsid w:val="00644AAE"/>
    <w:rsid w:val="00645EC1"/>
    <w:rsid w:val="0064755F"/>
    <w:rsid w:val="00647D30"/>
    <w:rsid w:val="006500EB"/>
    <w:rsid w:val="00650745"/>
    <w:rsid w:val="006515E9"/>
    <w:rsid w:val="00651E80"/>
    <w:rsid w:val="006525B7"/>
    <w:rsid w:val="00652CAB"/>
    <w:rsid w:val="00652F55"/>
    <w:rsid w:val="00653676"/>
    <w:rsid w:val="0065546D"/>
    <w:rsid w:val="006563D6"/>
    <w:rsid w:val="00656649"/>
    <w:rsid w:val="006569E3"/>
    <w:rsid w:val="006607AD"/>
    <w:rsid w:val="006608D7"/>
    <w:rsid w:val="006608F2"/>
    <w:rsid w:val="00660A85"/>
    <w:rsid w:val="00660C3D"/>
    <w:rsid w:val="0066276C"/>
    <w:rsid w:val="0066320E"/>
    <w:rsid w:val="0066321F"/>
    <w:rsid w:val="00664303"/>
    <w:rsid w:val="00665975"/>
    <w:rsid w:val="006659C6"/>
    <w:rsid w:val="00665B42"/>
    <w:rsid w:val="00665F2F"/>
    <w:rsid w:val="00667EA7"/>
    <w:rsid w:val="0067121D"/>
    <w:rsid w:val="00671B28"/>
    <w:rsid w:val="00671FF3"/>
    <w:rsid w:val="0067227D"/>
    <w:rsid w:val="00672A4B"/>
    <w:rsid w:val="00672B9A"/>
    <w:rsid w:val="006733FC"/>
    <w:rsid w:val="006734AB"/>
    <w:rsid w:val="0067372B"/>
    <w:rsid w:val="006747AE"/>
    <w:rsid w:val="00677428"/>
    <w:rsid w:val="0067751D"/>
    <w:rsid w:val="00677BE4"/>
    <w:rsid w:val="0068019F"/>
    <w:rsid w:val="00680678"/>
    <w:rsid w:val="006811CC"/>
    <w:rsid w:val="006817E6"/>
    <w:rsid w:val="006840D2"/>
    <w:rsid w:val="0068566E"/>
    <w:rsid w:val="00685B94"/>
    <w:rsid w:val="006916ED"/>
    <w:rsid w:val="006917BC"/>
    <w:rsid w:val="00691D22"/>
    <w:rsid w:val="00692537"/>
    <w:rsid w:val="00692651"/>
    <w:rsid w:val="0069415D"/>
    <w:rsid w:val="0069532D"/>
    <w:rsid w:val="00695DEC"/>
    <w:rsid w:val="00696911"/>
    <w:rsid w:val="0069738E"/>
    <w:rsid w:val="00697E56"/>
    <w:rsid w:val="006A016B"/>
    <w:rsid w:val="006A0E37"/>
    <w:rsid w:val="006A0E87"/>
    <w:rsid w:val="006A0FB3"/>
    <w:rsid w:val="006A2990"/>
    <w:rsid w:val="006A339E"/>
    <w:rsid w:val="006A3648"/>
    <w:rsid w:val="006A5038"/>
    <w:rsid w:val="006A5A64"/>
    <w:rsid w:val="006A5B39"/>
    <w:rsid w:val="006A7060"/>
    <w:rsid w:val="006A716D"/>
    <w:rsid w:val="006A71B9"/>
    <w:rsid w:val="006A7595"/>
    <w:rsid w:val="006A77DF"/>
    <w:rsid w:val="006B0637"/>
    <w:rsid w:val="006B0D54"/>
    <w:rsid w:val="006B1680"/>
    <w:rsid w:val="006B1DCE"/>
    <w:rsid w:val="006B259B"/>
    <w:rsid w:val="006B25C8"/>
    <w:rsid w:val="006B3122"/>
    <w:rsid w:val="006B5BED"/>
    <w:rsid w:val="006B75E5"/>
    <w:rsid w:val="006C01D7"/>
    <w:rsid w:val="006C0833"/>
    <w:rsid w:val="006C1373"/>
    <w:rsid w:val="006C178D"/>
    <w:rsid w:val="006C1811"/>
    <w:rsid w:val="006C1E83"/>
    <w:rsid w:val="006C286E"/>
    <w:rsid w:val="006C3515"/>
    <w:rsid w:val="006C383B"/>
    <w:rsid w:val="006C3889"/>
    <w:rsid w:val="006C424C"/>
    <w:rsid w:val="006C4387"/>
    <w:rsid w:val="006C5C75"/>
    <w:rsid w:val="006C622D"/>
    <w:rsid w:val="006C747C"/>
    <w:rsid w:val="006D0862"/>
    <w:rsid w:val="006D0A89"/>
    <w:rsid w:val="006D1319"/>
    <w:rsid w:val="006D1419"/>
    <w:rsid w:val="006D2BB5"/>
    <w:rsid w:val="006D2D35"/>
    <w:rsid w:val="006D3568"/>
    <w:rsid w:val="006D3AD6"/>
    <w:rsid w:val="006D5597"/>
    <w:rsid w:val="006D579B"/>
    <w:rsid w:val="006D62AA"/>
    <w:rsid w:val="006E0334"/>
    <w:rsid w:val="006E055C"/>
    <w:rsid w:val="006E1CD0"/>
    <w:rsid w:val="006E36B8"/>
    <w:rsid w:val="006E3C51"/>
    <w:rsid w:val="006E3E61"/>
    <w:rsid w:val="006E4A72"/>
    <w:rsid w:val="006E4D0E"/>
    <w:rsid w:val="006E5A09"/>
    <w:rsid w:val="006E5CFF"/>
    <w:rsid w:val="006E6712"/>
    <w:rsid w:val="006E6715"/>
    <w:rsid w:val="006E671F"/>
    <w:rsid w:val="006E6AB8"/>
    <w:rsid w:val="006E70A3"/>
    <w:rsid w:val="006E715D"/>
    <w:rsid w:val="006F0AA0"/>
    <w:rsid w:val="006F0BA5"/>
    <w:rsid w:val="006F2E18"/>
    <w:rsid w:val="006F476F"/>
    <w:rsid w:val="006F4AC5"/>
    <w:rsid w:val="006F5884"/>
    <w:rsid w:val="006F5EF2"/>
    <w:rsid w:val="006F6C39"/>
    <w:rsid w:val="006F70C7"/>
    <w:rsid w:val="006F7667"/>
    <w:rsid w:val="006F7885"/>
    <w:rsid w:val="00700F75"/>
    <w:rsid w:val="007016EE"/>
    <w:rsid w:val="0070198E"/>
    <w:rsid w:val="00701CD1"/>
    <w:rsid w:val="00702170"/>
    <w:rsid w:val="007024F8"/>
    <w:rsid w:val="00702762"/>
    <w:rsid w:val="0070451A"/>
    <w:rsid w:val="00705B77"/>
    <w:rsid w:val="007065A0"/>
    <w:rsid w:val="007068E0"/>
    <w:rsid w:val="0070754A"/>
    <w:rsid w:val="00707D38"/>
    <w:rsid w:val="007103E6"/>
    <w:rsid w:val="00710CA6"/>
    <w:rsid w:val="00711FA8"/>
    <w:rsid w:val="007120ED"/>
    <w:rsid w:val="00713640"/>
    <w:rsid w:val="00713AD2"/>
    <w:rsid w:val="00713FDB"/>
    <w:rsid w:val="007153E9"/>
    <w:rsid w:val="00716FFC"/>
    <w:rsid w:val="00721995"/>
    <w:rsid w:val="0072254F"/>
    <w:rsid w:val="00722781"/>
    <w:rsid w:val="00722BA4"/>
    <w:rsid w:val="00724171"/>
    <w:rsid w:val="0072571F"/>
    <w:rsid w:val="007276E6"/>
    <w:rsid w:val="0072784C"/>
    <w:rsid w:val="00727E01"/>
    <w:rsid w:val="00731688"/>
    <w:rsid w:val="0073191B"/>
    <w:rsid w:val="00732628"/>
    <w:rsid w:val="00733717"/>
    <w:rsid w:val="00733C55"/>
    <w:rsid w:val="00735809"/>
    <w:rsid w:val="00735969"/>
    <w:rsid w:val="007359CC"/>
    <w:rsid w:val="007362CB"/>
    <w:rsid w:val="007374DB"/>
    <w:rsid w:val="00737974"/>
    <w:rsid w:val="00737ED6"/>
    <w:rsid w:val="00740085"/>
    <w:rsid w:val="007412C8"/>
    <w:rsid w:val="007413F0"/>
    <w:rsid w:val="00741AFE"/>
    <w:rsid w:val="00742B5A"/>
    <w:rsid w:val="0074403C"/>
    <w:rsid w:val="00744042"/>
    <w:rsid w:val="00745964"/>
    <w:rsid w:val="00745F90"/>
    <w:rsid w:val="00745FDD"/>
    <w:rsid w:val="00747CC7"/>
    <w:rsid w:val="00747D2A"/>
    <w:rsid w:val="00750D37"/>
    <w:rsid w:val="0075124F"/>
    <w:rsid w:val="007515D1"/>
    <w:rsid w:val="00751EE3"/>
    <w:rsid w:val="00751F82"/>
    <w:rsid w:val="00752039"/>
    <w:rsid w:val="00752D54"/>
    <w:rsid w:val="007539F0"/>
    <w:rsid w:val="007544EC"/>
    <w:rsid w:val="0075526D"/>
    <w:rsid w:val="007554D7"/>
    <w:rsid w:val="00755804"/>
    <w:rsid w:val="00755810"/>
    <w:rsid w:val="00757FDC"/>
    <w:rsid w:val="00760213"/>
    <w:rsid w:val="007606F5"/>
    <w:rsid w:val="00761431"/>
    <w:rsid w:val="0076192E"/>
    <w:rsid w:val="007622C3"/>
    <w:rsid w:val="0076289A"/>
    <w:rsid w:val="00762FD3"/>
    <w:rsid w:val="007632B2"/>
    <w:rsid w:val="00763662"/>
    <w:rsid w:val="00764EEC"/>
    <w:rsid w:val="00765559"/>
    <w:rsid w:val="00765A50"/>
    <w:rsid w:val="007664A2"/>
    <w:rsid w:val="00770A7F"/>
    <w:rsid w:val="00770B7A"/>
    <w:rsid w:val="00771783"/>
    <w:rsid w:val="00771C4E"/>
    <w:rsid w:val="00771DD7"/>
    <w:rsid w:val="00772CB6"/>
    <w:rsid w:val="00774E94"/>
    <w:rsid w:val="00774F9C"/>
    <w:rsid w:val="00775161"/>
    <w:rsid w:val="007754B7"/>
    <w:rsid w:val="00776A77"/>
    <w:rsid w:val="00776F44"/>
    <w:rsid w:val="0078002E"/>
    <w:rsid w:val="00780A5E"/>
    <w:rsid w:val="00781196"/>
    <w:rsid w:val="00782419"/>
    <w:rsid w:val="0078262E"/>
    <w:rsid w:val="00782D02"/>
    <w:rsid w:val="007832DA"/>
    <w:rsid w:val="007847FB"/>
    <w:rsid w:val="007850E5"/>
    <w:rsid w:val="00785567"/>
    <w:rsid w:val="007855EB"/>
    <w:rsid w:val="007868CE"/>
    <w:rsid w:val="00786E4C"/>
    <w:rsid w:val="007905A5"/>
    <w:rsid w:val="007907AE"/>
    <w:rsid w:val="00791391"/>
    <w:rsid w:val="00792CBD"/>
    <w:rsid w:val="0079669F"/>
    <w:rsid w:val="00797B01"/>
    <w:rsid w:val="007A0192"/>
    <w:rsid w:val="007A191F"/>
    <w:rsid w:val="007A1B0C"/>
    <w:rsid w:val="007A2D3D"/>
    <w:rsid w:val="007A38AB"/>
    <w:rsid w:val="007A40D3"/>
    <w:rsid w:val="007A465A"/>
    <w:rsid w:val="007A491E"/>
    <w:rsid w:val="007A4CD8"/>
    <w:rsid w:val="007A5188"/>
    <w:rsid w:val="007A54FA"/>
    <w:rsid w:val="007A5627"/>
    <w:rsid w:val="007A6BDF"/>
    <w:rsid w:val="007A6CCF"/>
    <w:rsid w:val="007A735D"/>
    <w:rsid w:val="007A7AD6"/>
    <w:rsid w:val="007A7E91"/>
    <w:rsid w:val="007B014A"/>
    <w:rsid w:val="007B0A78"/>
    <w:rsid w:val="007B337A"/>
    <w:rsid w:val="007B3652"/>
    <w:rsid w:val="007B43BD"/>
    <w:rsid w:val="007B4723"/>
    <w:rsid w:val="007B4F2C"/>
    <w:rsid w:val="007B5C36"/>
    <w:rsid w:val="007B7047"/>
    <w:rsid w:val="007B7B0E"/>
    <w:rsid w:val="007C11ED"/>
    <w:rsid w:val="007C3024"/>
    <w:rsid w:val="007C555E"/>
    <w:rsid w:val="007C5C81"/>
    <w:rsid w:val="007D0716"/>
    <w:rsid w:val="007D1B20"/>
    <w:rsid w:val="007D21A0"/>
    <w:rsid w:val="007D2D54"/>
    <w:rsid w:val="007D42D5"/>
    <w:rsid w:val="007D446C"/>
    <w:rsid w:val="007D4BC1"/>
    <w:rsid w:val="007D5326"/>
    <w:rsid w:val="007D56F9"/>
    <w:rsid w:val="007D5C8B"/>
    <w:rsid w:val="007D636D"/>
    <w:rsid w:val="007D6A58"/>
    <w:rsid w:val="007E1BFF"/>
    <w:rsid w:val="007E1F3D"/>
    <w:rsid w:val="007E398C"/>
    <w:rsid w:val="007E48BF"/>
    <w:rsid w:val="007E7CEF"/>
    <w:rsid w:val="007F1872"/>
    <w:rsid w:val="007F1B41"/>
    <w:rsid w:val="007F2B6D"/>
    <w:rsid w:val="007F2DD1"/>
    <w:rsid w:val="007F3AE8"/>
    <w:rsid w:val="007F5693"/>
    <w:rsid w:val="007F63DD"/>
    <w:rsid w:val="007F6609"/>
    <w:rsid w:val="007F6681"/>
    <w:rsid w:val="007F756D"/>
    <w:rsid w:val="007F7574"/>
    <w:rsid w:val="00801076"/>
    <w:rsid w:val="0080125B"/>
    <w:rsid w:val="00801F5F"/>
    <w:rsid w:val="008029F2"/>
    <w:rsid w:val="00802AB5"/>
    <w:rsid w:val="00803458"/>
    <w:rsid w:val="00803C91"/>
    <w:rsid w:val="00803E80"/>
    <w:rsid w:val="0080469F"/>
    <w:rsid w:val="00804C10"/>
    <w:rsid w:val="00805997"/>
    <w:rsid w:val="00805B0F"/>
    <w:rsid w:val="00806A8F"/>
    <w:rsid w:val="0080764C"/>
    <w:rsid w:val="0080797D"/>
    <w:rsid w:val="00807A3C"/>
    <w:rsid w:val="00807BD9"/>
    <w:rsid w:val="00807F19"/>
    <w:rsid w:val="00810BFC"/>
    <w:rsid w:val="00811027"/>
    <w:rsid w:val="00811146"/>
    <w:rsid w:val="008124A8"/>
    <w:rsid w:val="00813738"/>
    <w:rsid w:val="00814C56"/>
    <w:rsid w:val="00814F3E"/>
    <w:rsid w:val="00814FE9"/>
    <w:rsid w:val="00815C6A"/>
    <w:rsid w:val="008168BA"/>
    <w:rsid w:val="00816EF4"/>
    <w:rsid w:val="008171D1"/>
    <w:rsid w:val="00817B15"/>
    <w:rsid w:val="00820246"/>
    <w:rsid w:val="00820286"/>
    <w:rsid w:val="008210E1"/>
    <w:rsid w:val="00821302"/>
    <w:rsid w:val="00821756"/>
    <w:rsid w:val="0082221B"/>
    <w:rsid w:val="008223F3"/>
    <w:rsid w:val="00824441"/>
    <w:rsid w:val="00824711"/>
    <w:rsid w:val="008249E2"/>
    <w:rsid w:val="00825079"/>
    <w:rsid w:val="008263F6"/>
    <w:rsid w:val="0082705D"/>
    <w:rsid w:val="00830F47"/>
    <w:rsid w:val="0083132F"/>
    <w:rsid w:val="008320A4"/>
    <w:rsid w:val="00832147"/>
    <w:rsid w:val="0083221D"/>
    <w:rsid w:val="00832EEE"/>
    <w:rsid w:val="00833100"/>
    <w:rsid w:val="00833367"/>
    <w:rsid w:val="0083349C"/>
    <w:rsid w:val="00833CB4"/>
    <w:rsid w:val="00834DEB"/>
    <w:rsid w:val="00834E38"/>
    <w:rsid w:val="00835AD4"/>
    <w:rsid w:val="00835B60"/>
    <w:rsid w:val="00836035"/>
    <w:rsid w:val="008363D1"/>
    <w:rsid w:val="00840A1F"/>
    <w:rsid w:val="00841A19"/>
    <w:rsid w:val="008424E7"/>
    <w:rsid w:val="00842A5F"/>
    <w:rsid w:val="00842C64"/>
    <w:rsid w:val="0084310D"/>
    <w:rsid w:val="008434FF"/>
    <w:rsid w:val="008447A3"/>
    <w:rsid w:val="008448F2"/>
    <w:rsid w:val="00844D12"/>
    <w:rsid w:val="0084563D"/>
    <w:rsid w:val="00847B2D"/>
    <w:rsid w:val="00847B53"/>
    <w:rsid w:val="00847D66"/>
    <w:rsid w:val="008511E6"/>
    <w:rsid w:val="008524E1"/>
    <w:rsid w:val="00852D42"/>
    <w:rsid w:val="00853353"/>
    <w:rsid w:val="0085386B"/>
    <w:rsid w:val="0085445D"/>
    <w:rsid w:val="008548E6"/>
    <w:rsid w:val="00854919"/>
    <w:rsid w:val="00857616"/>
    <w:rsid w:val="00857C9C"/>
    <w:rsid w:val="00860B3F"/>
    <w:rsid w:val="008620DE"/>
    <w:rsid w:val="00862BC0"/>
    <w:rsid w:val="00862BFF"/>
    <w:rsid w:val="008633FF"/>
    <w:rsid w:val="00863D82"/>
    <w:rsid w:val="008649A8"/>
    <w:rsid w:val="00864AA6"/>
    <w:rsid w:val="0086620B"/>
    <w:rsid w:val="00866874"/>
    <w:rsid w:val="00866967"/>
    <w:rsid w:val="00870020"/>
    <w:rsid w:val="0087017D"/>
    <w:rsid w:val="00870470"/>
    <w:rsid w:val="0087061D"/>
    <w:rsid w:val="00871331"/>
    <w:rsid w:val="00871848"/>
    <w:rsid w:val="00871BC4"/>
    <w:rsid w:val="00871BF8"/>
    <w:rsid w:val="00873B6E"/>
    <w:rsid w:val="0087442E"/>
    <w:rsid w:val="0087502B"/>
    <w:rsid w:val="00876499"/>
    <w:rsid w:val="00876C75"/>
    <w:rsid w:val="00876CEF"/>
    <w:rsid w:val="00877108"/>
    <w:rsid w:val="00877334"/>
    <w:rsid w:val="0087772A"/>
    <w:rsid w:val="0088227E"/>
    <w:rsid w:val="008835DB"/>
    <w:rsid w:val="008835FD"/>
    <w:rsid w:val="008837A3"/>
    <w:rsid w:val="00884D5F"/>
    <w:rsid w:val="00884EA1"/>
    <w:rsid w:val="00884EC5"/>
    <w:rsid w:val="008850D6"/>
    <w:rsid w:val="008859AD"/>
    <w:rsid w:val="008875D7"/>
    <w:rsid w:val="00887D46"/>
    <w:rsid w:val="00890895"/>
    <w:rsid w:val="00890D83"/>
    <w:rsid w:val="00891CA3"/>
    <w:rsid w:val="0089207D"/>
    <w:rsid w:val="00893BAB"/>
    <w:rsid w:val="00895217"/>
    <w:rsid w:val="00895B49"/>
    <w:rsid w:val="00895FAF"/>
    <w:rsid w:val="00896468"/>
    <w:rsid w:val="00897566"/>
    <w:rsid w:val="008978F7"/>
    <w:rsid w:val="008A18F1"/>
    <w:rsid w:val="008A1F0A"/>
    <w:rsid w:val="008A239E"/>
    <w:rsid w:val="008A3977"/>
    <w:rsid w:val="008A4AD4"/>
    <w:rsid w:val="008A555B"/>
    <w:rsid w:val="008A748A"/>
    <w:rsid w:val="008A7498"/>
    <w:rsid w:val="008A7C97"/>
    <w:rsid w:val="008B12F7"/>
    <w:rsid w:val="008B1679"/>
    <w:rsid w:val="008B1AFC"/>
    <w:rsid w:val="008B22EB"/>
    <w:rsid w:val="008B2EEC"/>
    <w:rsid w:val="008B3504"/>
    <w:rsid w:val="008B3CBC"/>
    <w:rsid w:val="008B4027"/>
    <w:rsid w:val="008B42F9"/>
    <w:rsid w:val="008B4C25"/>
    <w:rsid w:val="008B5401"/>
    <w:rsid w:val="008B6CFF"/>
    <w:rsid w:val="008B6E8A"/>
    <w:rsid w:val="008C0063"/>
    <w:rsid w:val="008C113B"/>
    <w:rsid w:val="008C22E2"/>
    <w:rsid w:val="008C2C1A"/>
    <w:rsid w:val="008C3B24"/>
    <w:rsid w:val="008C60B2"/>
    <w:rsid w:val="008C6689"/>
    <w:rsid w:val="008C6A4B"/>
    <w:rsid w:val="008C6EAE"/>
    <w:rsid w:val="008D0B87"/>
    <w:rsid w:val="008D0E67"/>
    <w:rsid w:val="008D0EF1"/>
    <w:rsid w:val="008D0FBE"/>
    <w:rsid w:val="008D114A"/>
    <w:rsid w:val="008D1E88"/>
    <w:rsid w:val="008D27DF"/>
    <w:rsid w:val="008D2D09"/>
    <w:rsid w:val="008D324A"/>
    <w:rsid w:val="008D46B5"/>
    <w:rsid w:val="008D5293"/>
    <w:rsid w:val="008D77FA"/>
    <w:rsid w:val="008D79FA"/>
    <w:rsid w:val="008E0145"/>
    <w:rsid w:val="008E02FE"/>
    <w:rsid w:val="008E064B"/>
    <w:rsid w:val="008E07A4"/>
    <w:rsid w:val="008E11A5"/>
    <w:rsid w:val="008E1ECC"/>
    <w:rsid w:val="008E2075"/>
    <w:rsid w:val="008E2232"/>
    <w:rsid w:val="008E24B1"/>
    <w:rsid w:val="008E2500"/>
    <w:rsid w:val="008E2932"/>
    <w:rsid w:val="008E2AE0"/>
    <w:rsid w:val="008E32D1"/>
    <w:rsid w:val="008E6865"/>
    <w:rsid w:val="008E6CBB"/>
    <w:rsid w:val="008E7D6D"/>
    <w:rsid w:val="008E7F5D"/>
    <w:rsid w:val="008E7FDD"/>
    <w:rsid w:val="008F16BB"/>
    <w:rsid w:val="008F1F83"/>
    <w:rsid w:val="008F3C22"/>
    <w:rsid w:val="008F4A5A"/>
    <w:rsid w:val="008F4F90"/>
    <w:rsid w:val="008F51CA"/>
    <w:rsid w:val="008F6D69"/>
    <w:rsid w:val="008F7097"/>
    <w:rsid w:val="008F7BA7"/>
    <w:rsid w:val="00901A16"/>
    <w:rsid w:val="00902923"/>
    <w:rsid w:val="00902BED"/>
    <w:rsid w:val="00903A97"/>
    <w:rsid w:val="00903DD1"/>
    <w:rsid w:val="00904EE9"/>
    <w:rsid w:val="00910118"/>
    <w:rsid w:val="0091129B"/>
    <w:rsid w:val="0091145A"/>
    <w:rsid w:val="009116C2"/>
    <w:rsid w:val="00912744"/>
    <w:rsid w:val="00912DC7"/>
    <w:rsid w:val="00913E31"/>
    <w:rsid w:val="009152F7"/>
    <w:rsid w:val="00916448"/>
    <w:rsid w:val="0091735B"/>
    <w:rsid w:val="00917BFF"/>
    <w:rsid w:val="0092149C"/>
    <w:rsid w:val="00922AB8"/>
    <w:rsid w:val="0092323F"/>
    <w:rsid w:val="00923C75"/>
    <w:rsid w:val="00925DB6"/>
    <w:rsid w:val="00926396"/>
    <w:rsid w:val="00926B16"/>
    <w:rsid w:val="009273B6"/>
    <w:rsid w:val="009302A5"/>
    <w:rsid w:val="009304B3"/>
    <w:rsid w:val="009312D8"/>
    <w:rsid w:val="0093178B"/>
    <w:rsid w:val="00931927"/>
    <w:rsid w:val="00931D2B"/>
    <w:rsid w:val="009332DF"/>
    <w:rsid w:val="00933A74"/>
    <w:rsid w:val="00933B8C"/>
    <w:rsid w:val="00933D2D"/>
    <w:rsid w:val="00933F65"/>
    <w:rsid w:val="00935822"/>
    <w:rsid w:val="00935B08"/>
    <w:rsid w:val="009361AD"/>
    <w:rsid w:val="00936696"/>
    <w:rsid w:val="009368C9"/>
    <w:rsid w:val="00937630"/>
    <w:rsid w:val="0094201D"/>
    <w:rsid w:val="00945431"/>
    <w:rsid w:val="00945779"/>
    <w:rsid w:val="009458C9"/>
    <w:rsid w:val="00945F74"/>
    <w:rsid w:val="009467E7"/>
    <w:rsid w:val="00946BD2"/>
    <w:rsid w:val="00946C77"/>
    <w:rsid w:val="00947D25"/>
    <w:rsid w:val="00947E8C"/>
    <w:rsid w:val="00950A5B"/>
    <w:rsid w:val="00950CFC"/>
    <w:rsid w:val="00951748"/>
    <w:rsid w:val="00951772"/>
    <w:rsid w:val="00951CE2"/>
    <w:rsid w:val="00952D1C"/>
    <w:rsid w:val="00953DA8"/>
    <w:rsid w:val="00954BB1"/>
    <w:rsid w:val="00955CE0"/>
    <w:rsid w:val="00957127"/>
    <w:rsid w:val="009571EC"/>
    <w:rsid w:val="009575F8"/>
    <w:rsid w:val="0095797F"/>
    <w:rsid w:val="00957FF0"/>
    <w:rsid w:val="009608B4"/>
    <w:rsid w:val="00960F33"/>
    <w:rsid w:val="00962EFA"/>
    <w:rsid w:val="00963427"/>
    <w:rsid w:val="00964525"/>
    <w:rsid w:val="00964DD0"/>
    <w:rsid w:val="00965032"/>
    <w:rsid w:val="00966898"/>
    <w:rsid w:val="00970498"/>
    <w:rsid w:val="00971FED"/>
    <w:rsid w:val="00972369"/>
    <w:rsid w:val="0097327A"/>
    <w:rsid w:val="0097342D"/>
    <w:rsid w:val="009739D3"/>
    <w:rsid w:val="0097425D"/>
    <w:rsid w:val="00976209"/>
    <w:rsid w:val="009779B4"/>
    <w:rsid w:val="00977C6C"/>
    <w:rsid w:val="00977CAC"/>
    <w:rsid w:val="00981561"/>
    <w:rsid w:val="009820B9"/>
    <w:rsid w:val="0098247B"/>
    <w:rsid w:val="00984B44"/>
    <w:rsid w:val="009854E5"/>
    <w:rsid w:val="0098550F"/>
    <w:rsid w:val="009859E4"/>
    <w:rsid w:val="00990FE4"/>
    <w:rsid w:val="00993584"/>
    <w:rsid w:val="0099469D"/>
    <w:rsid w:val="00995FEE"/>
    <w:rsid w:val="009A023B"/>
    <w:rsid w:val="009A16E5"/>
    <w:rsid w:val="009A1E0A"/>
    <w:rsid w:val="009A279A"/>
    <w:rsid w:val="009A28D2"/>
    <w:rsid w:val="009A4790"/>
    <w:rsid w:val="009A4A8D"/>
    <w:rsid w:val="009A4B48"/>
    <w:rsid w:val="009A5CAB"/>
    <w:rsid w:val="009A6897"/>
    <w:rsid w:val="009B275E"/>
    <w:rsid w:val="009B59BE"/>
    <w:rsid w:val="009B6D03"/>
    <w:rsid w:val="009B6FC8"/>
    <w:rsid w:val="009B739F"/>
    <w:rsid w:val="009B7753"/>
    <w:rsid w:val="009C1AFE"/>
    <w:rsid w:val="009C1C87"/>
    <w:rsid w:val="009C1DAF"/>
    <w:rsid w:val="009C232E"/>
    <w:rsid w:val="009C40C2"/>
    <w:rsid w:val="009C438A"/>
    <w:rsid w:val="009C464C"/>
    <w:rsid w:val="009C4E10"/>
    <w:rsid w:val="009C65DC"/>
    <w:rsid w:val="009C734A"/>
    <w:rsid w:val="009C76D4"/>
    <w:rsid w:val="009C7C37"/>
    <w:rsid w:val="009C7D91"/>
    <w:rsid w:val="009C7DAE"/>
    <w:rsid w:val="009D0B17"/>
    <w:rsid w:val="009D0D07"/>
    <w:rsid w:val="009D19FF"/>
    <w:rsid w:val="009D1EF6"/>
    <w:rsid w:val="009D3D61"/>
    <w:rsid w:val="009D4378"/>
    <w:rsid w:val="009D441A"/>
    <w:rsid w:val="009D44BA"/>
    <w:rsid w:val="009D480F"/>
    <w:rsid w:val="009D5622"/>
    <w:rsid w:val="009D5DCA"/>
    <w:rsid w:val="009D652F"/>
    <w:rsid w:val="009D700D"/>
    <w:rsid w:val="009D7AA0"/>
    <w:rsid w:val="009E0571"/>
    <w:rsid w:val="009E38AF"/>
    <w:rsid w:val="009E43E8"/>
    <w:rsid w:val="009E58BF"/>
    <w:rsid w:val="009E66FC"/>
    <w:rsid w:val="009E6B87"/>
    <w:rsid w:val="009F1325"/>
    <w:rsid w:val="009F26D5"/>
    <w:rsid w:val="009F3C8E"/>
    <w:rsid w:val="009F3E59"/>
    <w:rsid w:val="009F3EDA"/>
    <w:rsid w:val="009F4DE0"/>
    <w:rsid w:val="009F56ED"/>
    <w:rsid w:val="009F7570"/>
    <w:rsid w:val="009F7591"/>
    <w:rsid w:val="00A00DD7"/>
    <w:rsid w:val="00A00F2A"/>
    <w:rsid w:val="00A01487"/>
    <w:rsid w:val="00A020BE"/>
    <w:rsid w:val="00A02BF5"/>
    <w:rsid w:val="00A03D7F"/>
    <w:rsid w:val="00A05331"/>
    <w:rsid w:val="00A0551E"/>
    <w:rsid w:val="00A05535"/>
    <w:rsid w:val="00A058C5"/>
    <w:rsid w:val="00A06688"/>
    <w:rsid w:val="00A06FA7"/>
    <w:rsid w:val="00A104EF"/>
    <w:rsid w:val="00A1125F"/>
    <w:rsid w:val="00A1626D"/>
    <w:rsid w:val="00A17A84"/>
    <w:rsid w:val="00A203FF"/>
    <w:rsid w:val="00A211DA"/>
    <w:rsid w:val="00A21A57"/>
    <w:rsid w:val="00A22591"/>
    <w:rsid w:val="00A22F21"/>
    <w:rsid w:val="00A23DAC"/>
    <w:rsid w:val="00A2444B"/>
    <w:rsid w:val="00A25764"/>
    <w:rsid w:val="00A2590D"/>
    <w:rsid w:val="00A25CB8"/>
    <w:rsid w:val="00A265BF"/>
    <w:rsid w:val="00A2664F"/>
    <w:rsid w:val="00A277ED"/>
    <w:rsid w:val="00A30EC2"/>
    <w:rsid w:val="00A31021"/>
    <w:rsid w:val="00A32880"/>
    <w:rsid w:val="00A34973"/>
    <w:rsid w:val="00A349C2"/>
    <w:rsid w:val="00A34D18"/>
    <w:rsid w:val="00A35816"/>
    <w:rsid w:val="00A376A4"/>
    <w:rsid w:val="00A40273"/>
    <w:rsid w:val="00A40447"/>
    <w:rsid w:val="00A40719"/>
    <w:rsid w:val="00A4089F"/>
    <w:rsid w:val="00A40C16"/>
    <w:rsid w:val="00A41A1C"/>
    <w:rsid w:val="00A41C60"/>
    <w:rsid w:val="00A421DD"/>
    <w:rsid w:val="00A422AE"/>
    <w:rsid w:val="00A42CDB"/>
    <w:rsid w:val="00A42D48"/>
    <w:rsid w:val="00A436A1"/>
    <w:rsid w:val="00A44A3F"/>
    <w:rsid w:val="00A45180"/>
    <w:rsid w:val="00A45685"/>
    <w:rsid w:val="00A46E3B"/>
    <w:rsid w:val="00A46EEB"/>
    <w:rsid w:val="00A479C9"/>
    <w:rsid w:val="00A47BAE"/>
    <w:rsid w:val="00A512B5"/>
    <w:rsid w:val="00A51DF4"/>
    <w:rsid w:val="00A52963"/>
    <w:rsid w:val="00A52E00"/>
    <w:rsid w:val="00A52F0D"/>
    <w:rsid w:val="00A537F5"/>
    <w:rsid w:val="00A53BFF"/>
    <w:rsid w:val="00A555D7"/>
    <w:rsid w:val="00A556BF"/>
    <w:rsid w:val="00A5593D"/>
    <w:rsid w:val="00A57CEC"/>
    <w:rsid w:val="00A60E81"/>
    <w:rsid w:val="00A6119F"/>
    <w:rsid w:val="00A638D0"/>
    <w:rsid w:val="00A65903"/>
    <w:rsid w:val="00A65E88"/>
    <w:rsid w:val="00A65EB7"/>
    <w:rsid w:val="00A665D2"/>
    <w:rsid w:val="00A667FA"/>
    <w:rsid w:val="00A66A33"/>
    <w:rsid w:val="00A66C8C"/>
    <w:rsid w:val="00A7028C"/>
    <w:rsid w:val="00A7064F"/>
    <w:rsid w:val="00A70734"/>
    <w:rsid w:val="00A70EA9"/>
    <w:rsid w:val="00A7210A"/>
    <w:rsid w:val="00A72226"/>
    <w:rsid w:val="00A7268C"/>
    <w:rsid w:val="00A72F01"/>
    <w:rsid w:val="00A74269"/>
    <w:rsid w:val="00A7465A"/>
    <w:rsid w:val="00A75973"/>
    <w:rsid w:val="00A7759E"/>
    <w:rsid w:val="00A777D6"/>
    <w:rsid w:val="00A77903"/>
    <w:rsid w:val="00A779D1"/>
    <w:rsid w:val="00A80B65"/>
    <w:rsid w:val="00A810CB"/>
    <w:rsid w:val="00A81526"/>
    <w:rsid w:val="00A81A91"/>
    <w:rsid w:val="00A81ED0"/>
    <w:rsid w:val="00A82C75"/>
    <w:rsid w:val="00A84A9E"/>
    <w:rsid w:val="00A86220"/>
    <w:rsid w:val="00A86368"/>
    <w:rsid w:val="00A8759C"/>
    <w:rsid w:val="00A90810"/>
    <w:rsid w:val="00A918BB"/>
    <w:rsid w:val="00A91D67"/>
    <w:rsid w:val="00A91FB6"/>
    <w:rsid w:val="00A92FE4"/>
    <w:rsid w:val="00A931D5"/>
    <w:rsid w:val="00A937FB"/>
    <w:rsid w:val="00A94E4A"/>
    <w:rsid w:val="00A95C63"/>
    <w:rsid w:val="00A96155"/>
    <w:rsid w:val="00A966A6"/>
    <w:rsid w:val="00A96ADC"/>
    <w:rsid w:val="00AA19C0"/>
    <w:rsid w:val="00AA1F12"/>
    <w:rsid w:val="00AA257A"/>
    <w:rsid w:val="00AA368C"/>
    <w:rsid w:val="00AA3B4C"/>
    <w:rsid w:val="00AA3CE8"/>
    <w:rsid w:val="00AA4564"/>
    <w:rsid w:val="00AA4BFB"/>
    <w:rsid w:val="00AA5A07"/>
    <w:rsid w:val="00AA5A9F"/>
    <w:rsid w:val="00AA5B36"/>
    <w:rsid w:val="00AA5C37"/>
    <w:rsid w:val="00AA5CDE"/>
    <w:rsid w:val="00AA658F"/>
    <w:rsid w:val="00AA7015"/>
    <w:rsid w:val="00AA71FE"/>
    <w:rsid w:val="00AA7B76"/>
    <w:rsid w:val="00AA7B78"/>
    <w:rsid w:val="00AB0747"/>
    <w:rsid w:val="00AB0932"/>
    <w:rsid w:val="00AB1CBA"/>
    <w:rsid w:val="00AB2F9F"/>
    <w:rsid w:val="00AB3AEB"/>
    <w:rsid w:val="00AB421F"/>
    <w:rsid w:val="00AB4AE8"/>
    <w:rsid w:val="00AB5323"/>
    <w:rsid w:val="00AB7111"/>
    <w:rsid w:val="00AC22AE"/>
    <w:rsid w:val="00AC26EC"/>
    <w:rsid w:val="00AC3C3D"/>
    <w:rsid w:val="00AC4636"/>
    <w:rsid w:val="00AC55A1"/>
    <w:rsid w:val="00AC6DD2"/>
    <w:rsid w:val="00AD07F0"/>
    <w:rsid w:val="00AD0CBF"/>
    <w:rsid w:val="00AD10C1"/>
    <w:rsid w:val="00AD1189"/>
    <w:rsid w:val="00AD1575"/>
    <w:rsid w:val="00AD15E1"/>
    <w:rsid w:val="00AD2F5C"/>
    <w:rsid w:val="00AD3222"/>
    <w:rsid w:val="00AD35F8"/>
    <w:rsid w:val="00AD4E09"/>
    <w:rsid w:val="00AD586B"/>
    <w:rsid w:val="00AD6B4F"/>
    <w:rsid w:val="00AD72CE"/>
    <w:rsid w:val="00AD7942"/>
    <w:rsid w:val="00AE033D"/>
    <w:rsid w:val="00AE20D7"/>
    <w:rsid w:val="00AE246E"/>
    <w:rsid w:val="00AE3680"/>
    <w:rsid w:val="00AE456F"/>
    <w:rsid w:val="00AE4C02"/>
    <w:rsid w:val="00AE7208"/>
    <w:rsid w:val="00AF253D"/>
    <w:rsid w:val="00AF3135"/>
    <w:rsid w:val="00AF3565"/>
    <w:rsid w:val="00AF52EA"/>
    <w:rsid w:val="00AF53D3"/>
    <w:rsid w:val="00AF5B4E"/>
    <w:rsid w:val="00AF61EC"/>
    <w:rsid w:val="00B0065F"/>
    <w:rsid w:val="00B014B7"/>
    <w:rsid w:val="00B01B41"/>
    <w:rsid w:val="00B01E45"/>
    <w:rsid w:val="00B023EC"/>
    <w:rsid w:val="00B039C7"/>
    <w:rsid w:val="00B044CB"/>
    <w:rsid w:val="00B04594"/>
    <w:rsid w:val="00B051FC"/>
    <w:rsid w:val="00B05569"/>
    <w:rsid w:val="00B05F51"/>
    <w:rsid w:val="00B06512"/>
    <w:rsid w:val="00B068AF"/>
    <w:rsid w:val="00B069A2"/>
    <w:rsid w:val="00B10172"/>
    <w:rsid w:val="00B102FA"/>
    <w:rsid w:val="00B10392"/>
    <w:rsid w:val="00B10766"/>
    <w:rsid w:val="00B108DD"/>
    <w:rsid w:val="00B1116E"/>
    <w:rsid w:val="00B1162E"/>
    <w:rsid w:val="00B11C51"/>
    <w:rsid w:val="00B12199"/>
    <w:rsid w:val="00B12C1F"/>
    <w:rsid w:val="00B12FC4"/>
    <w:rsid w:val="00B13326"/>
    <w:rsid w:val="00B13336"/>
    <w:rsid w:val="00B1433E"/>
    <w:rsid w:val="00B156D3"/>
    <w:rsid w:val="00B1627F"/>
    <w:rsid w:val="00B162FC"/>
    <w:rsid w:val="00B165B9"/>
    <w:rsid w:val="00B16C86"/>
    <w:rsid w:val="00B20D79"/>
    <w:rsid w:val="00B2175B"/>
    <w:rsid w:val="00B21869"/>
    <w:rsid w:val="00B226B6"/>
    <w:rsid w:val="00B23193"/>
    <w:rsid w:val="00B234D2"/>
    <w:rsid w:val="00B25B74"/>
    <w:rsid w:val="00B2627A"/>
    <w:rsid w:val="00B26AD3"/>
    <w:rsid w:val="00B27E96"/>
    <w:rsid w:val="00B30517"/>
    <w:rsid w:val="00B30B0D"/>
    <w:rsid w:val="00B30E13"/>
    <w:rsid w:val="00B31AA2"/>
    <w:rsid w:val="00B31D92"/>
    <w:rsid w:val="00B33671"/>
    <w:rsid w:val="00B34172"/>
    <w:rsid w:val="00B35233"/>
    <w:rsid w:val="00B35B4C"/>
    <w:rsid w:val="00B35C69"/>
    <w:rsid w:val="00B35DF2"/>
    <w:rsid w:val="00B35F18"/>
    <w:rsid w:val="00B411D1"/>
    <w:rsid w:val="00B42F64"/>
    <w:rsid w:val="00B439E6"/>
    <w:rsid w:val="00B453D8"/>
    <w:rsid w:val="00B458F0"/>
    <w:rsid w:val="00B45D4D"/>
    <w:rsid w:val="00B50232"/>
    <w:rsid w:val="00B51548"/>
    <w:rsid w:val="00B51D4A"/>
    <w:rsid w:val="00B528BA"/>
    <w:rsid w:val="00B52CF7"/>
    <w:rsid w:val="00B542BF"/>
    <w:rsid w:val="00B56B23"/>
    <w:rsid w:val="00B56C11"/>
    <w:rsid w:val="00B604DD"/>
    <w:rsid w:val="00B60751"/>
    <w:rsid w:val="00B60DFA"/>
    <w:rsid w:val="00B61DFF"/>
    <w:rsid w:val="00B634C9"/>
    <w:rsid w:val="00B6458D"/>
    <w:rsid w:val="00B646A0"/>
    <w:rsid w:val="00B646FF"/>
    <w:rsid w:val="00B64AE0"/>
    <w:rsid w:val="00B65CFD"/>
    <w:rsid w:val="00B6639D"/>
    <w:rsid w:val="00B66921"/>
    <w:rsid w:val="00B66C2D"/>
    <w:rsid w:val="00B6767C"/>
    <w:rsid w:val="00B67F6D"/>
    <w:rsid w:val="00B70480"/>
    <w:rsid w:val="00B709F4"/>
    <w:rsid w:val="00B713C2"/>
    <w:rsid w:val="00B72A73"/>
    <w:rsid w:val="00B72AC8"/>
    <w:rsid w:val="00B73CC0"/>
    <w:rsid w:val="00B760A3"/>
    <w:rsid w:val="00B76860"/>
    <w:rsid w:val="00B76CE4"/>
    <w:rsid w:val="00B77EC4"/>
    <w:rsid w:val="00B80B8F"/>
    <w:rsid w:val="00B83A2A"/>
    <w:rsid w:val="00B841C6"/>
    <w:rsid w:val="00B84DB1"/>
    <w:rsid w:val="00B84FA1"/>
    <w:rsid w:val="00B8531A"/>
    <w:rsid w:val="00B856CA"/>
    <w:rsid w:val="00B856E2"/>
    <w:rsid w:val="00B85861"/>
    <w:rsid w:val="00B85BF5"/>
    <w:rsid w:val="00B85DD1"/>
    <w:rsid w:val="00B85F7A"/>
    <w:rsid w:val="00B86E6A"/>
    <w:rsid w:val="00B905DE"/>
    <w:rsid w:val="00B91081"/>
    <w:rsid w:val="00B912E7"/>
    <w:rsid w:val="00B923EF"/>
    <w:rsid w:val="00B92BEF"/>
    <w:rsid w:val="00B93FD3"/>
    <w:rsid w:val="00B9582A"/>
    <w:rsid w:val="00B95D8A"/>
    <w:rsid w:val="00B96086"/>
    <w:rsid w:val="00B96842"/>
    <w:rsid w:val="00B96858"/>
    <w:rsid w:val="00B96B07"/>
    <w:rsid w:val="00B96EC5"/>
    <w:rsid w:val="00B97E7D"/>
    <w:rsid w:val="00BA0D8C"/>
    <w:rsid w:val="00BA1DC1"/>
    <w:rsid w:val="00BA2B89"/>
    <w:rsid w:val="00BA3F9D"/>
    <w:rsid w:val="00BA5BB4"/>
    <w:rsid w:val="00BA6972"/>
    <w:rsid w:val="00BA6A65"/>
    <w:rsid w:val="00BA6DD8"/>
    <w:rsid w:val="00BA7530"/>
    <w:rsid w:val="00BA7707"/>
    <w:rsid w:val="00BA7F15"/>
    <w:rsid w:val="00BB106C"/>
    <w:rsid w:val="00BB1705"/>
    <w:rsid w:val="00BB1B11"/>
    <w:rsid w:val="00BB24DB"/>
    <w:rsid w:val="00BB5B52"/>
    <w:rsid w:val="00BB5CBF"/>
    <w:rsid w:val="00BB5D6A"/>
    <w:rsid w:val="00BB6878"/>
    <w:rsid w:val="00BB6F8E"/>
    <w:rsid w:val="00BB73E3"/>
    <w:rsid w:val="00BC0088"/>
    <w:rsid w:val="00BC06F3"/>
    <w:rsid w:val="00BC16D4"/>
    <w:rsid w:val="00BC1DC2"/>
    <w:rsid w:val="00BC3096"/>
    <w:rsid w:val="00BC3A28"/>
    <w:rsid w:val="00BC3C9F"/>
    <w:rsid w:val="00BC47B9"/>
    <w:rsid w:val="00BC56AC"/>
    <w:rsid w:val="00BC6175"/>
    <w:rsid w:val="00BC642C"/>
    <w:rsid w:val="00BC6488"/>
    <w:rsid w:val="00BC7627"/>
    <w:rsid w:val="00BD0016"/>
    <w:rsid w:val="00BD04B3"/>
    <w:rsid w:val="00BD07F0"/>
    <w:rsid w:val="00BD1AE1"/>
    <w:rsid w:val="00BD20AB"/>
    <w:rsid w:val="00BD246C"/>
    <w:rsid w:val="00BD25AF"/>
    <w:rsid w:val="00BD3227"/>
    <w:rsid w:val="00BD36B2"/>
    <w:rsid w:val="00BD3A91"/>
    <w:rsid w:val="00BD4A16"/>
    <w:rsid w:val="00BD4E1D"/>
    <w:rsid w:val="00BD4F8C"/>
    <w:rsid w:val="00BD509B"/>
    <w:rsid w:val="00BD5424"/>
    <w:rsid w:val="00BD617B"/>
    <w:rsid w:val="00BD6703"/>
    <w:rsid w:val="00BD72F4"/>
    <w:rsid w:val="00BD799F"/>
    <w:rsid w:val="00BD7BC6"/>
    <w:rsid w:val="00BD7EF3"/>
    <w:rsid w:val="00BE0F19"/>
    <w:rsid w:val="00BE1CE7"/>
    <w:rsid w:val="00BE1F8E"/>
    <w:rsid w:val="00BE2516"/>
    <w:rsid w:val="00BE2B96"/>
    <w:rsid w:val="00BE44F0"/>
    <w:rsid w:val="00BF0677"/>
    <w:rsid w:val="00BF4A22"/>
    <w:rsid w:val="00BF4EFB"/>
    <w:rsid w:val="00BF5289"/>
    <w:rsid w:val="00BF590E"/>
    <w:rsid w:val="00BF6688"/>
    <w:rsid w:val="00BF7188"/>
    <w:rsid w:val="00BF75B4"/>
    <w:rsid w:val="00BF7FCD"/>
    <w:rsid w:val="00C008CB"/>
    <w:rsid w:val="00C01C73"/>
    <w:rsid w:val="00C01FA0"/>
    <w:rsid w:val="00C026F4"/>
    <w:rsid w:val="00C04441"/>
    <w:rsid w:val="00C05B28"/>
    <w:rsid w:val="00C06FAD"/>
    <w:rsid w:val="00C0706D"/>
    <w:rsid w:val="00C07A2E"/>
    <w:rsid w:val="00C114EC"/>
    <w:rsid w:val="00C1156B"/>
    <w:rsid w:val="00C128CC"/>
    <w:rsid w:val="00C12A70"/>
    <w:rsid w:val="00C1341D"/>
    <w:rsid w:val="00C13F8E"/>
    <w:rsid w:val="00C14540"/>
    <w:rsid w:val="00C1464B"/>
    <w:rsid w:val="00C150B0"/>
    <w:rsid w:val="00C1584D"/>
    <w:rsid w:val="00C15D0E"/>
    <w:rsid w:val="00C1626E"/>
    <w:rsid w:val="00C1683A"/>
    <w:rsid w:val="00C21650"/>
    <w:rsid w:val="00C236D2"/>
    <w:rsid w:val="00C23AB6"/>
    <w:rsid w:val="00C240F2"/>
    <w:rsid w:val="00C242BB"/>
    <w:rsid w:val="00C2484E"/>
    <w:rsid w:val="00C24AD0"/>
    <w:rsid w:val="00C267F2"/>
    <w:rsid w:val="00C272B8"/>
    <w:rsid w:val="00C27794"/>
    <w:rsid w:val="00C2797C"/>
    <w:rsid w:val="00C31A29"/>
    <w:rsid w:val="00C31C6F"/>
    <w:rsid w:val="00C31E0B"/>
    <w:rsid w:val="00C324CF"/>
    <w:rsid w:val="00C3312F"/>
    <w:rsid w:val="00C336F3"/>
    <w:rsid w:val="00C34D89"/>
    <w:rsid w:val="00C36702"/>
    <w:rsid w:val="00C36FF2"/>
    <w:rsid w:val="00C3743D"/>
    <w:rsid w:val="00C41D7B"/>
    <w:rsid w:val="00C42D18"/>
    <w:rsid w:val="00C43814"/>
    <w:rsid w:val="00C459E6"/>
    <w:rsid w:val="00C45E1E"/>
    <w:rsid w:val="00C463E4"/>
    <w:rsid w:val="00C4693E"/>
    <w:rsid w:val="00C46DBA"/>
    <w:rsid w:val="00C50167"/>
    <w:rsid w:val="00C501F8"/>
    <w:rsid w:val="00C51E36"/>
    <w:rsid w:val="00C520F1"/>
    <w:rsid w:val="00C52E02"/>
    <w:rsid w:val="00C5311A"/>
    <w:rsid w:val="00C53A7B"/>
    <w:rsid w:val="00C549C4"/>
    <w:rsid w:val="00C553E3"/>
    <w:rsid w:val="00C557E0"/>
    <w:rsid w:val="00C56E2F"/>
    <w:rsid w:val="00C56E7D"/>
    <w:rsid w:val="00C56FFE"/>
    <w:rsid w:val="00C60A09"/>
    <w:rsid w:val="00C6139C"/>
    <w:rsid w:val="00C61977"/>
    <w:rsid w:val="00C61EE2"/>
    <w:rsid w:val="00C62139"/>
    <w:rsid w:val="00C6335C"/>
    <w:rsid w:val="00C63601"/>
    <w:rsid w:val="00C63656"/>
    <w:rsid w:val="00C6539D"/>
    <w:rsid w:val="00C65848"/>
    <w:rsid w:val="00C65E58"/>
    <w:rsid w:val="00C67C31"/>
    <w:rsid w:val="00C67D5C"/>
    <w:rsid w:val="00C70101"/>
    <w:rsid w:val="00C70490"/>
    <w:rsid w:val="00C713FF"/>
    <w:rsid w:val="00C71472"/>
    <w:rsid w:val="00C715D6"/>
    <w:rsid w:val="00C71704"/>
    <w:rsid w:val="00C7196B"/>
    <w:rsid w:val="00C71C8B"/>
    <w:rsid w:val="00C71CC1"/>
    <w:rsid w:val="00C71D94"/>
    <w:rsid w:val="00C72462"/>
    <w:rsid w:val="00C724CE"/>
    <w:rsid w:val="00C72AC4"/>
    <w:rsid w:val="00C73D34"/>
    <w:rsid w:val="00C73E91"/>
    <w:rsid w:val="00C73FCF"/>
    <w:rsid w:val="00C74B24"/>
    <w:rsid w:val="00C7533B"/>
    <w:rsid w:val="00C765BE"/>
    <w:rsid w:val="00C76C7C"/>
    <w:rsid w:val="00C778B5"/>
    <w:rsid w:val="00C8152D"/>
    <w:rsid w:val="00C819ED"/>
    <w:rsid w:val="00C81C0D"/>
    <w:rsid w:val="00C81F48"/>
    <w:rsid w:val="00C820E0"/>
    <w:rsid w:val="00C82B21"/>
    <w:rsid w:val="00C850A5"/>
    <w:rsid w:val="00C86A23"/>
    <w:rsid w:val="00C913FC"/>
    <w:rsid w:val="00C92ECF"/>
    <w:rsid w:val="00C92F06"/>
    <w:rsid w:val="00C9333A"/>
    <w:rsid w:val="00C94416"/>
    <w:rsid w:val="00C950FF"/>
    <w:rsid w:val="00C96DC6"/>
    <w:rsid w:val="00C96E24"/>
    <w:rsid w:val="00C97086"/>
    <w:rsid w:val="00C97355"/>
    <w:rsid w:val="00C9772A"/>
    <w:rsid w:val="00C97FE5"/>
    <w:rsid w:val="00CA22FB"/>
    <w:rsid w:val="00CA294F"/>
    <w:rsid w:val="00CA3196"/>
    <w:rsid w:val="00CA32F8"/>
    <w:rsid w:val="00CA4450"/>
    <w:rsid w:val="00CA4496"/>
    <w:rsid w:val="00CA4E12"/>
    <w:rsid w:val="00CA5142"/>
    <w:rsid w:val="00CA5EEB"/>
    <w:rsid w:val="00CA6914"/>
    <w:rsid w:val="00CA7FA9"/>
    <w:rsid w:val="00CA7FE6"/>
    <w:rsid w:val="00CB07AC"/>
    <w:rsid w:val="00CB18CA"/>
    <w:rsid w:val="00CB3471"/>
    <w:rsid w:val="00CB3CE1"/>
    <w:rsid w:val="00CB3E68"/>
    <w:rsid w:val="00CB4452"/>
    <w:rsid w:val="00CB5098"/>
    <w:rsid w:val="00CB670E"/>
    <w:rsid w:val="00CC07FF"/>
    <w:rsid w:val="00CC08E5"/>
    <w:rsid w:val="00CC0E4F"/>
    <w:rsid w:val="00CC0FEE"/>
    <w:rsid w:val="00CC2D56"/>
    <w:rsid w:val="00CC3E27"/>
    <w:rsid w:val="00CC3F01"/>
    <w:rsid w:val="00CC4937"/>
    <w:rsid w:val="00CC78A2"/>
    <w:rsid w:val="00CC7F47"/>
    <w:rsid w:val="00CD077B"/>
    <w:rsid w:val="00CD0783"/>
    <w:rsid w:val="00CD10B6"/>
    <w:rsid w:val="00CD2E1F"/>
    <w:rsid w:val="00CD3027"/>
    <w:rsid w:val="00CD4473"/>
    <w:rsid w:val="00CD552D"/>
    <w:rsid w:val="00CD5635"/>
    <w:rsid w:val="00CD56C3"/>
    <w:rsid w:val="00CD5F1A"/>
    <w:rsid w:val="00CD6033"/>
    <w:rsid w:val="00CD6829"/>
    <w:rsid w:val="00CD6CDB"/>
    <w:rsid w:val="00CD6E7D"/>
    <w:rsid w:val="00CD7AAE"/>
    <w:rsid w:val="00CD7C86"/>
    <w:rsid w:val="00CE1FD9"/>
    <w:rsid w:val="00CE2CB2"/>
    <w:rsid w:val="00CE2F70"/>
    <w:rsid w:val="00CE3D1B"/>
    <w:rsid w:val="00CE49AB"/>
    <w:rsid w:val="00CE5906"/>
    <w:rsid w:val="00CE592B"/>
    <w:rsid w:val="00CE715D"/>
    <w:rsid w:val="00CE7B78"/>
    <w:rsid w:val="00CE7EC3"/>
    <w:rsid w:val="00CF12C2"/>
    <w:rsid w:val="00CF1A4F"/>
    <w:rsid w:val="00CF22A8"/>
    <w:rsid w:val="00CF2CA5"/>
    <w:rsid w:val="00CF457A"/>
    <w:rsid w:val="00CF4B81"/>
    <w:rsid w:val="00CF5A9F"/>
    <w:rsid w:val="00CF7866"/>
    <w:rsid w:val="00CF79A8"/>
    <w:rsid w:val="00CF7DB0"/>
    <w:rsid w:val="00D00402"/>
    <w:rsid w:val="00D004F4"/>
    <w:rsid w:val="00D01CBA"/>
    <w:rsid w:val="00D02225"/>
    <w:rsid w:val="00D02995"/>
    <w:rsid w:val="00D03284"/>
    <w:rsid w:val="00D0351F"/>
    <w:rsid w:val="00D036B5"/>
    <w:rsid w:val="00D0461F"/>
    <w:rsid w:val="00D04C08"/>
    <w:rsid w:val="00D04D01"/>
    <w:rsid w:val="00D04F4F"/>
    <w:rsid w:val="00D05515"/>
    <w:rsid w:val="00D0590C"/>
    <w:rsid w:val="00D05BE1"/>
    <w:rsid w:val="00D07616"/>
    <w:rsid w:val="00D11CDE"/>
    <w:rsid w:val="00D123D2"/>
    <w:rsid w:val="00D125F2"/>
    <w:rsid w:val="00D14705"/>
    <w:rsid w:val="00D14746"/>
    <w:rsid w:val="00D14C71"/>
    <w:rsid w:val="00D14E47"/>
    <w:rsid w:val="00D1524A"/>
    <w:rsid w:val="00D17443"/>
    <w:rsid w:val="00D2245C"/>
    <w:rsid w:val="00D22BB3"/>
    <w:rsid w:val="00D24D40"/>
    <w:rsid w:val="00D24EB9"/>
    <w:rsid w:val="00D2505B"/>
    <w:rsid w:val="00D250AD"/>
    <w:rsid w:val="00D25D21"/>
    <w:rsid w:val="00D25D3E"/>
    <w:rsid w:val="00D25F33"/>
    <w:rsid w:val="00D260A0"/>
    <w:rsid w:val="00D277DE"/>
    <w:rsid w:val="00D3005E"/>
    <w:rsid w:val="00D32C67"/>
    <w:rsid w:val="00D33437"/>
    <w:rsid w:val="00D354C3"/>
    <w:rsid w:val="00D359ED"/>
    <w:rsid w:val="00D35BC6"/>
    <w:rsid w:val="00D36C6A"/>
    <w:rsid w:val="00D376D5"/>
    <w:rsid w:val="00D37C40"/>
    <w:rsid w:val="00D409DF"/>
    <w:rsid w:val="00D40E04"/>
    <w:rsid w:val="00D4147C"/>
    <w:rsid w:val="00D4170C"/>
    <w:rsid w:val="00D42754"/>
    <w:rsid w:val="00D433C2"/>
    <w:rsid w:val="00D43CE9"/>
    <w:rsid w:val="00D457B2"/>
    <w:rsid w:val="00D45F07"/>
    <w:rsid w:val="00D46435"/>
    <w:rsid w:val="00D46A33"/>
    <w:rsid w:val="00D4704C"/>
    <w:rsid w:val="00D47AAE"/>
    <w:rsid w:val="00D50410"/>
    <w:rsid w:val="00D505C2"/>
    <w:rsid w:val="00D51DD2"/>
    <w:rsid w:val="00D53CC8"/>
    <w:rsid w:val="00D53E8E"/>
    <w:rsid w:val="00D53E9E"/>
    <w:rsid w:val="00D55554"/>
    <w:rsid w:val="00D561D7"/>
    <w:rsid w:val="00D5766B"/>
    <w:rsid w:val="00D57B51"/>
    <w:rsid w:val="00D60C59"/>
    <w:rsid w:val="00D60C8C"/>
    <w:rsid w:val="00D61E31"/>
    <w:rsid w:val="00D62F62"/>
    <w:rsid w:val="00D63E2A"/>
    <w:rsid w:val="00D6415A"/>
    <w:rsid w:val="00D664FD"/>
    <w:rsid w:val="00D66559"/>
    <w:rsid w:val="00D66D32"/>
    <w:rsid w:val="00D673C1"/>
    <w:rsid w:val="00D67D74"/>
    <w:rsid w:val="00D67FC7"/>
    <w:rsid w:val="00D710C0"/>
    <w:rsid w:val="00D715A0"/>
    <w:rsid w:val="00D720A1"/>
    <w:rsid w:val="00D73B5F"/>
    <w:rsid w:val="00D74CD4"/>
    <w:rsid w:val="00D755E2"/>
    <w:rsid w:val="00D75692"/>
    <w:rsid w:val="00D76F71"/>
    <w:rsid w:val="00D77D4D"/>
    <w:rsid w:val="00D80C6A"/>
    <w:rsid w:val="00D812F5"/>
    <w:rsid w:val="00D813F2"/>
    <w:rsid w:val="00D82223"/>
    <w:rsid w:val="00D82BA6"/>
    <w:rsid w:val="00D82C6B"/>
    <w:rsid w:val="00D82E90"/>
    <w:rsid w:val="00D835CD"/>
    <w:rsid w:val="00D83B9B"/>
    <w:rsid w:val="00D83E5E"/>
    <w:rsid w:val="00D8539E"/>
    <w:rsid w:val="00D85E13"/>
    <w:rsid w:val="00D8638C"/>
    <w:rsid w:val="00D86A39"/>
    <w:rsid w:val="00D8700E"/>
    <w:rsid w:val="00D87505"/>
    <w:rsid w:val="00D903FB"/>
    <w:rsid w:val="00D907F0"/>
    <w:rsid w:val="00D91694"/>
    <w:rsid w:val="00D9243B"/>
    <w:rsid w:val="00D929B2"/>
    <w:rsid w:val="00D93F1C"/>
    <w:rsid w:val="00D94C91"/>
    <w:rsid w:val="00D95663"/>
    <w:rsid w:val="00D96C88"/>
    <w:rsid w:val="00D96F49"/>
    <w:rsid w:val="00D970E3"/>
    <w:rsid w:val="00DA00A7"/>
    <w:rsid w:val="00DA0DB9"/>
    <w:rsid w:val="00DA0EED"/>
    <w:rsid w:val="00DA20D3"/>
    <w:rsid w:val="00DA2BF4"/>
    <w:rsid w:val="00DA3028"/>
    <w:rsid w:val="00DA382F"/>
    <w:rsid w:val="00DA48AA"/>
    <w:rsid w:val="00DA529B"/>
    <w:rsid w:val="00DA5747"/>
    <w:rsid w:val="00DA59B2"/>
    <w:rsid w:val="00DA78CE"/>
    <w:rsid w:val="00DB137D"/>
    <w:rsid w:val="00DB2876"/>
    <w:rsid w:val="00DB471F"/>
    <w:rsid w:val="00DB47C8"/>
    <w:rsid w:val="00DB4D31"/>
    <w:rsid w:val="00DB5932"/>
    <w:rsid w:val="00DB6279"/>
    <w:rsid w:val="00DB67F2"/>
    <w:rsid w:val="00DB7148"/>
    <w:rsid w:val="00DB74C7"/>
    <w:rsid w:val="00DB7510"/>
    <w:rsid w:val="00DC1257"/>
    <w:rsid w:val="00DC29AE"/>
    <w:rsid w:val="00DC2D4C"/>
    <w:rsid w:val="00DC2EDC"/>
    <w:rsid w:val="00DC381B"/>
    <w:rsid w:val="00DC41B1"/>
    <w:rsid w:val="00DC58AF"/>
    <w:rsid w:val="00DC6AF3"/>
    <w:rsid w:val="00DC6ED2"/>
    <w:rsid w:val="00DC71C9"/>
    <w:rsid w:val="00DC72F1"/>
    <w:rsid w:val="00DC7493"/>
    <w:rsid w:val="00DC792D"/>
    <w:rsid w:val="00DD019D"/>
    <w:rsid w:val="00DD0484"/>
    <w:rsid w:val="00DD060A"/>
    <w:rsid w:val="00DD1857"/>
    <w:rsid w:val="00DD2B31"/>
    <w:rsid w:val="00DD32EB"/>
    <w:rsid w:val="00DD3563"/>
    <w:rsid w:val="00DD67C2"/>
    <w:rsid w:val="00DD72A8"/>
    <w:rsid w:val="00DD734F"/>
    <w:rsid w:val="00DD7946"/>
    <w:rsid w:val="00DE0175"/>
    <w:rsid w:val="00DE31A5"/>
    <w:rsid w:val="00DE377C"/>
    <w:rsid w:val="00DE3FD9"/>
    <w:rsid w:val="00DE41A3"/>
    <w:rsid w:val="00DE4A5E"/>
    <w:rsid w:val="00DE4F92"/>
    <w:rsid w:val="00DE5312"/>
    <w:rsid w:val="00DE73A5"/>
    <w:rsid w:val="00DE795D"/>
    <w:rsid w:val="00DE7A56"/>
    <w:rsid w:val="00DE7B12"/>
    <w:rsid w:val="00DF06AC"/>
    <w:rsid w:val="00DF084C"/>
    <w:rsid w:val="00DF23D7"/>
    <w:rsid w:val="00DF24C9"/>
    <w:rsid w:val="00DF4424"/>
    <w:rsid w:val="00DF49E1"/>
    <w:rsid w:val="00DF578F"/>
    <w:rsid w:val="00DF7726"/>
    <w:rsid w:val="00DF7B07"/>
    <w:rsid w:val="00E00636"/>
    <w:rsid w:val="00E00B91"/>
    <w:rsid w:val="00E00DF0"/>
    <w:rsid w:val="00E01299"/>
    <w:rsid w:val="00E016CD"/>
    <w:rsid w:val="00E01754"/>
    <w:rsid w:val="00E01AB0"/>
    <w:rsid w:val="00E02CD6"/>
    <w:rsid w:val="00E04C75"/>
    <w:rsid w:val="00E04F2C"/>
    <w:rsid w:val="00E05220"/>
    <w:rsid w:val="00E05C2C"/>
    <w:rsid w:val="00E05E9D"/>
    <w:rsid w:val="00E067E7"/>
    <w:rsid w:val="00E06D03"/>
    <w:rsid w:val="00E06DFA"/>
    <w:rsid w:val="00E07551"/>
    <w:rsid w:val="00E10696"/>
    <w:rsid w:val="00E107DB"/>
    <w:rsid w:val="00E123C9"/>
    <w:rsid w:val="00E12BD1"/>
    <w:rsid w:val="00E12D18"/>
    <w:rsid w:val="00E13681"/>
    <w:rsid w:val="00E13839"/>
    <w:rsid w:val="00E13AF2"/>
    <w:rsid w:val="00E14006"/>
    <w:rsid w:val="00E1435D"/>
    <w:rsid w:val="00E156D3"/>
    <w:rsid w:val="00E16A21"/>
    <w:rsid w:val="00E17D9A"/>
    <w:rsid w:val="00E2267D"/>
    <w:rsid w:val="00E22BA5"/>
    <w:rsid w:val="00E23CF3"/>
    <w:rsid w:val="00E23F90"/>
    <w:rsid w:val="00E245B8"/>
    <w:rsid w:val="00E25E4C"/>
    <w:rsid w:val="00E26F57"/>
    <w:rsid w:val="00E277B4"/>
    <w:rsid w:val="00E31BA0"/>
    <w:rsid w:val="00E33670"/>
    <w:rsid w:val="00E34226"/>
    <w:rsid w:val="00E34CF8"/>
    <w:rsid w:val="00E3546F"/>
    <w:rsid w:val="00E35842"/>
    <w:rsid w:val="00E36518"/>
    <w:rsid w:val="00E40AA7"/>
    <w:rsid w:val="00E41959"/>
    <w:rsid w:val="00E42668"/>
    <w:rsid w:val="00E43292"/>
    <w:rsid w:val="00E44AFA"/>
    <w:rsid w:val="00E44B04"/>
    <w:rsid w:val="00E45FD9"/>
    <w:rsid w:val="00E4633F"/>
    <w:rsid w:val="00E46505"/>
    <w:rsid w:val="00E472A5"/>
    <w:rsid w:val="00E473D2"/>
    <w:rsid w:val="00E475D8"/>
    <w:rsid w:val="00E50D33"/>
    <w:rsid w:val="00E5108E"/>
    <w:rsid w:val="00E5182C"/>
    <w:rsid w:val="00E52DEE"/>
    <w:rsid w:val="00E53ED3"/>
    <w:rsid w:val="00E556C0"/>
    <w:rsid w:val="00E556CF"/>
    <w:rsid w:val="00E56119"/>
    <w:rsid w:val="00E562A1"/>
    <w:rsid w:val="00E56D07"/>
    <w:rsid w:val="00E61516"/>
    <w:rsid w:val="00E61A46"/>
    <w:rsid w:val="00E61C13"/>
    <w:rsid w:val="00E61DC5"/>
    <w:rsid w:val="00E62257"/>
    <w:rsid w:val="00E62D53"/>
    <w:rsid w:val="00E62EB1"/>
    <w:rsid w:val="00E63171"/>
    <w:rsid w:val="00E63F0D"/>
    <w:rsid w:val="00E6451E"/>
    <w:rsid w:val="00E647B0"/>
    <w:rsid w:val="00E65D30"/>
    <w:rsid w:val="00E670CF"/>
    <w:rsid w:val="00E67A1D"/>
    <w:rsid w:val="00E70069"/>
    <w:rsid w:val="00E70522"/>
    <w:rsid w:val="00E70605"/>
    <w:rsid w:val="00E714B1"/>
    <w:rsid w:val="00E7179D"/>
    <w:rsid w:val="00E71D73"/>
    <w:rsid w:val="00E728B5"/>
    <w:rsid w:val="00E736AB"/>
    <w:rsid w:val="00E73765"/>
    <w:rsid w:val="00E73DC3"/>
    <w:rsid w:val="00E73EDC"/>
    <w:rsid w:val="00E74F41"/>
    <w:rsid w:val="00E759CB"/>
    <w:rsid w:val="00E80A06"/>
    <w:rsid w:val="00E819B5"/>
    <w:rsid w:val="00E81D9C"/>
    <w:rsid w:val="00E825C6"/>
    <w:rsid w:val="00E82AE5"/>
    <w:rsid w:val="00E837E8"/>
    <w:rsid w:val="00E8409E"/>
    <w:rsid w:val="00E845F1"/>
    <w:rsid w:val="00E86131"/>
    <w:rsid w:val="00E863F7"/>
    <w:rsid w:val="00E869DB"/>
    <w:rsid w:val="00E87333"/>
    <w:rsid w:val="00E875BF"/>
    <w:rsid w:val="00E87A54"/>
    <w:rsid w:val="00E908D0"/>
    <w:rsid w:val="00E9141C"/>
    <w:rsid w:val="00E918D9"/>
    <w:rsid w:val="00E928E1"/>
    <w:rsid w:val="00E92DC9"/>
    <w:rsid w:val="00E93EC7"/>
    <w:rsid w:val="00E94194"/>
    <w:rsid w:val="00E94399"/>
    <w:rsid w:val="00E95205"/>
    <w:rsid w:val="00EA12BB"/>
    <w:rsid w:val="00EA1E1B"/>
    <w:rsid w:val="00EA2AA4"/>
    <w:rsid w:val="00EA2DD3"/>
    <w:rsid w:val="00EA2EBA"/>
    <w:rsid w:val="00EA41E1"/>
    <w:rsid w:val="00EA514F"/>
    <w:rsid w:val="00EA68DA"/>
    <w:rsid w:val="00EA7ABB"/>
    <w:rsid w:val="00EB0161"/>
    <w:rsid w:val="00EB10F7"/>
    <w:rsid w:val="00EB177B"/>
    <w:rsid w:val="00EB1EDB"/>
    <w:rsid w:val="00EB3376"/>
    <w:rsid w:val="00EB4708"/>
    <w:rsid w:val="00EB6455"/>
    <w:rsid w:val="00EB6EE1"/>
    <w:rsid w:val="00EB6F27"/>
    <w:rsid w:val="00EB7240"/>
    <w:rsid w:val="00EB7346"/>
    <w:rsid w:val="00EC0A9B"/>
    <w:rsid w:val="00EC1AE5"/>
    <w:rsid w:val="00EC1DFD"/>
    <w:rsid w:val="00EC20E8"/>
    <w:rsid w:val="00EC2EE8"/>
    <w:rsid w:val="00EC407D"/>
    <w:rsid w:val="00EC5153"/>
    <w:rsid w:val="00EC61A5"/>
    <w:rsid w:val="00EC6BD9"/>
    <w:rsid w:val="00EC6C25"/>
    <w:rsid w:val="00EC7192"/>
    <w:rsid w:val="00EC7FF7"/>
    <w:rsid w:val="00ED0757"/>
    <w:rsid w:val="00ED0B1E"/>
    <w:rsid w:val="00ED1DEE"/>
    <w:rsid w:val="00ED2AFF"/>
    <w:rsid w:val="00ED30EB"/>
    <w:rsid w:val="00ED3FF6"/>
    <w:rsid w:val="00ED588C"/>
    <w:rsid w:val="00ED5975"/>
    <w:rsid w:val="00ED6351"/>
    <w:rsid w:val="00ED7F75"/>
    <w:rsid w:val="00EE2ED8"/>
    <w:rsid w:val="00EE3082"/>
    <w:rsid w:val="00EE46AD"/>
    <w:rsid w:val="00EE4DAD"/>
    <w:rsid w:val="00EE4E6E"/>
    <w:rsid w:val="00EE4EC1"/>
    <w:rsid w:val="00EE5E60"/>
    <w:rsid w:val="00EE6610"/>
    <w:rsid w:val="00EE68B5"/>
    <w:rsid w:val="00EE77EA"/>
    <w:rsid w:val="00EF1736"/>
    <w:rsid w:val="00EF19B1"/>
    <w:rsid w:val="00EF230D"/>
    <w:rsid w:val="00EF3A81"/>
    <w:rsid w:val="00EF52BE"/>
    <w:rsid w:val="00EF54F0"/>
    <w:rsid w:val="00EF57DF"/>
    <w:rsid w:val="00EF7507"/>
    <w:rsid w:val="00EF75E9"/>
    <w:rsid w:val="00EF7A2E"/>
    <w:rsid w:val="00F002B8"/>
    <w:rsid w:val="00F009B3"/>
    <w:rsid w:val="00F03470"/>
    <w:rsid w:val="00F03EE0"/>
    <w:rsid w:val="00F04F0F"/>
    <w:rsid w:val="00F06A3A"/>
    <w:rsid w:val="00F07EBE"/>
    <w:rsid w:val="00F103D6"/>
    <w:rsid w:val="00F1145A"/>
    <w:rsid w:val="00F1181F"/>
    <w:rsid w:val="00F11BC3"/>
    <w:rsid w:val="00F12972"/>
    <w:rsid w:val="00F13D2D"/>
    <w:rsid w:val="00F142CD"/>
    <w:rsid w:val="00F154D0"/>
    <w:rsid w:val="00F15F79"/>
    <w:rsid w:val="00F165F6"/>
    <w:rsid w:val="00F16688"/>
    <w:rsid w:val="00F16921"/>
    <w:rsid w:val="00F179A2"/>
    <w:rsid w:val="00F17E85"/>
    <w:rsid w:val="00F21250"/>
    <w:rsid w:val="00F22EA2"/>
    <w:rsid w:val="00F23B1B"/>
    <w:rsid w:val="00F23BD7"/>
    <w:rsid w:val="00F24C52"/>
    <w:rsid w:val="00F24DB0"/>
    <w:rsid w:val="00F25433"/>
    <w:rsid w:val="00F26B4D"/>
    <w:rsid w:val="00F2741C"/>
    <w:rsid w:val="00F2788F"/>
    <w:rsid w:val="00F27C04"/>
    <w:rsid w:val="00F30849"/>
    <w:rsid w:val="00F31164"/>
    <w:rsid w:val="00F311AB"/>
    <w:rsid w:val="00F31805"/>
    <w:rsid w:val="00F31924"/>
    <w:rsid w:val="00F32208"/>
    <w:rsid w:val="00F329E7"/>
    <w:rsid w:val="00F357AE"/>
    <w:rsid w:val="00F35966"/>
    <w:rsid w:val="00F35E4D"/>
    <w:rsid w:val="00F35E71"/>
    <w:rsid w:val="00F36432"/>
    <w:rsid w:val="00F373E4"/>
    <w:rsid w:val="00F4078D"/>
    <w:rsid w:val="00F4093C"/>
    <w:rsid w:val="00F40BF4"/>
    <w:rsid w:val="00F40C5B"/>
    <w:rsid w:val="00F417DD"/>
    <w:rsid w:val="00F41E88"/>
    <w:rsid w:val="00F42EA8"/>
    <w:rsid w:val="00F42F3F"/>
    <w:rsid w:val="00F45550"/>
    <w:rsid w:val="00F4580A"/>
    <w:rsid w:val="00F461DC"/>
    <w:rsid w:val="00F46239"/>
    <w:rsid w:val="00F46DA6"/>
    <w:rsid w:val="00F46ED0"/>
    <w:rsid w:val="00F4797F"/>
    <w:rsid w:val="00F50248"/>
    <w:rsid w:val="00F50C89"/>
    <w:rsid w:val="00F5238C"/>
    <w:rsid w:val="00F52936"/>
    <w:rsid w:val="00F52968"/>
    <w:rsid w:val="00F54070"/>
    <w:rsid w:val="00F54786"/>
    <w:rsid w:val="00F55848"/>
    <w:rsid w:val="00F576B3"/>
    <w:rsid w:val="00F578EC"/>
    <w:rsid w:val="00F6016A"/>
    <w:rsid w:val="00F605CC"/>
    <w:rsid w:val="00F62271"/>
    <w:rsid w:val="00F62285"/>
    <w:rsid w:val="00F63F48"/>
    <w:rsid w:val="00F674A1"/>
    <w:rsid w:val="00F67874"/>
    <w:rsid w:val="00F703DC"/>
    <w:rsid w:val="00F70848"/>
    <w:rsid w:val="00F70DC0"/>
    <w:rsid w:val="00F711A6"/>
    <w:rsid w:val="00F71550"/>
    <w:rsid w:val="00F72605"/>
    <w:rsid w:val="00F7278A"/>
    <w:rsid w:val="00F73858"/>
    <w:rsid w:val="00F73D4C"/>
    <w:rsid w:val="00F75C5B"/>
    <w:rsid w:val="00F76F9E"/>
    <w:rsid w:val="00F7717C"/>
    <w:rsid w:val="00F82464"/>
    <w:rsid w:val="00F8302F"/>
    <w:rsid w:val="00F83768"/>
    <w:rsid w:val="00F83D97"/>
    <w:rsid w:val="00F85A0F"/>
    <w:rsid w:val="00F85BF0"/>
    <w:rsid w:val="00F8634A"/>
    <w:rsid w:val="00F86EFE"/>
    <w:rsid w:val="00F87155"/>
    <w:rsid w:val="00F900A4"/>
    <w:rsid w:val="00F909B1"/>
    <w:rsid w:val="00F9100B"/>
    <w:rsid w:val="00F915C8"/>
    <w:rsid w:val="00F91BBD"/>
    <w:rsid w:val="00F92551"/>
    <w:rsid w:val="00F92BE2"/>
    <w:rsid w:val="00F951FD"/>
    <w:rsid w:val="00F9568E"/>
    <w:rsid w:val="00F95805"/>
    <w:rsid w:val="00F97739"/>
    <w:rsid w:val="00FA1D00"/>
    <w:rsid w:val="00FA20C9"/>
    <w:rsid w:val="00FA23FB"/>
    <w:rsid w:val="00FA2818"/>
    <w:rsid w:val="00FA2831"/>
    <w:rsid w:val="00FA2EF9"/>
    <w:rsid w:val="00FA31A8"/>
    <w:rsid w:val="00FA36D1"/>
    <w:rsid w:val="00FA4BC6"/>
    <w:rsid w:val="00FA5014"/>
    <w:rsid w:val="00FA5124"/>
    <w:rsid w:val="00FA6E33"/>
    <w:rsid w:val="00FA74BB"/>
    <w:rsid w:val="00FB03D4"/>
    <w:rsid w:val="00FB05C7"/>
    <w:rsid w:val="00FB0C82"/>
    <w:rsid w:val="00FB270B"/>
    <w:rsid w:val="00FB290D"/>
    <w:rsid w:val="00FB2EB2"/>
    <w:rsid w:val="00FB3A0C"/>
    <w:rsid w:val="00FB3D58"/>
    <w:rsid w:val="00FB5016"/>
    <w:rsid w:val="00FB5520"/>
    <w:rsid w:val="00FB5BEA"/>
    <w:rsid w:val="00FC09A3"/>
    <w:rsid w:val="00FC1306"/>
    <w:rsid w:val="00FC3371"/>
    <w:rsid w:val="00FC4304"/>
    <w:rsid w:val="00FC4C24"/>
    <w:rsid w:val="00FC5047"/>
    <w:rsid w:val="00FC5571"/>
    <w:rsid w:val="00FC5FE3"/>
    <w:rsid w:val="00FC69D5"/>
    <w:rsid w:val="00FC6F61"/>
    <w:rsid w:val="00FC7406"/>
    <w:rsid w:val="00FD0ACB"/>
    <w:rsid w:val="00FD0DBA"/>
    <w:rsid w:val="00FD10BD"/>
    <w:rsid w:val="00FD12F0"/>
    <w:rsid w:val="00FD1AF0"/>
    <w:rsid w:val="00FD3068"/>
    <w:rsid w:val="00FD3A17"/>
    <w:rsid w:val="00FD4298"/>
    <w:rsid w:val="00FD5DBB"/>
    <w:rsid w:val="00FD66D9"/>
    <w:rsid w:val="00FD6BD2"/>
    <w:rsid w:val="00FD7A4D"/>
    <w:rsid w:val="00FD7A8A"/>
    <w:rsid w:val="00FE00C2"/>
    <w:rsid w:val="00FE0721"/>
    <w:rsid w:val="00FE1D55"/>
    <w:rsid w:val="00FE3346"/>
    <w:rsid w:val="00FE3D9A"/>
    <w:rsid w:val="00FE40D9"/>
    <w:rsid w:val="00FE6A75"/>
    <w:rsid w:val="00FF0596"/>
    <w:rsid w:val="00FF0C7E"/>
    <w:rsid w:val="00FF0FD5"/>
    <w:rsid w:val="00FF2326"/>
    <w:rsid w:val="00FF637E"/>
    <w:rsid w:val="00FF64E4"/>
    <w:rsid w:val="00FF6536"/>
    <w:rsid w:val="00FF6E43"/>
    <w:rsid w:val="00FF70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762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Heading2"/>
    <w:qFormat/>
    <w:rsid w:val="00FE40D9"/>
    <w:pPr>
      <w:spacing w:line="360" w:lineRule="auto"/>
      <w:ind w:firstLine="709"/>
    </w:pPr>
    <w:rPr>
      <w:rFonts w:ascii="Arial" w:hAnsi="Arial"/>
      <w:szCs w:val="24"/>
      <w:lang w:val="en-GB"/>
    </w:rPr>
  </w:style>
  <w:style w:type="paragraph" w:styleId="Heading1">
    <w:name w:val="heading 1"/>
    <w:basedOn w:val="Normal"/>
    <w:next w:val="Normal"/>
    <w:link w:val="Heading1Char"/>
    <w:uiPriority w:val="9"/>
    <w:qFormat/>
    <w:rsid w:val="00ED0B1E"/>
    <w:pPr>
      <w:numPr>
        <w:numId w:val="11"/>
      </w:numPr>
      <w:outlineLvl w:val="0"/>
    </w:pPr>
    <w:rPr>
      <w:b/>
    </w:rPr>
  </w:style>
  <w:style w:type="paragraph" w:styleId="Heading2">
    <w:name w:val="heading 2"/>
    <w:basedOn w:val="Heading1"/>
    <w:next w:val="Normal"/>
    <w:link w:val="Heading2Char"/>
    <w:uiPriority w:val="9"/>
    <w:qFormat/>
    <w:rsid w:val="008320A4"/>
    <w:pPr>
      <w:keepNext/>
      <w:numPr>
        <w:ilvl w:val="1"/>
      </w:numPr>
      <w:spacing w:before="240" w:after="60"/>
      <w:ind w:left="0"/>
      <w:outlineLvl w:val="1"/>
    </w:pPr>
    <w:rPr>
      <w:bCs/>
      <w:iCs/>
      <w:szCs w:val="28"/>
    </w:rPr>
  </w:style>
  <w:style w:type="paragraph" w:styleId="Heading3">
    <w:name w:val="heading 3"/>
    <w:basedOn w:val="Normal"/>
    <w:next w:val="Normal"/>
    <w:link w:val="Heading3Char"/>
    <w:uiPriority w:val="9"/>
    <w:qFormat/>
    <w:rsid w:val="00D67FC7"/>
    <w:pPr>
      <w:keepNext/>
      <w:numPr>
        <w:ilvl w:val="2"/>
        <w:numId w:val="11"/>
      </w:numPr>
      <w:spacing w:before="240" w:after="60"/>
      <w:ind w:left="1800" w:hanging="180"/>
      <w:outlineLvl w:val="2"/>
    </w:pPr>
    <w:rPr>
      <w:b/>
      <w:bCs/>
      <w:szCs w:val="20"/>
    </w:rPr>
  </w:style>
  <w:style w:type="paragraph" w:styleId="Heading4">
    <w:name w:val="heading 4"/>
    <w:basedOn w:val="Normal"/>
    <w:next w:val="Normal"/>
    <w:link w:val="Heading4Char"/>
    <w:uiPriority w:val="9"/>
    <w:qFormat/>
    <w:rsid w:val="00ED0B1E"/>
    <w:pPr>
      <w:keepNext/>
      <w:numPr>
        <w:ilvl w:val="3"/>
        <w:numId w:val="11"/>
      </w:numPr>
      <w:spacing w:before="240" w:after="60"/>
      <w:outlineLvl w:val="3"/>
    </w:pPr>
    <w:rPr>
      <w:rFonts w:ascii="Calibri" w:hAnsi="Calibri"/>
      <w:b/>
      <w:bCs/>
      <w:sz w:val="28"/>
      <w:szCs w:val="28"/>
    </w:rPr>
  </w:style>
  <w:style w:type="paragraph" w:styleId="Heading5">
    <w:name w:val="heading 5"/>
    <w:basedOn w:val="Normal"/>
    <w:next w:val="Normal"/>
    <w:link w:val="Heading5Char"/>
    <w:uiPriority w:val="9"/>
    <w:qFormat/>
    <w:rsid w:val="00ED0B1E"/>
    <w:pPr>
      <w:numPr>
        <w:ilvl w:val="4"/>
        <w:numId w:val="11"/>
      </w:num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qFormat/>
    <w:rsid w:val="00ED0B1E"/>
    <w:pPr>
      <w:numPr>
        <w:ilvl w:val="5"/>
        <w:numId w:val="11"/>
      </w:numPr>
      <w:spacing w:before="240" w:after="60"/>
      <w:outlineLvl w:val="5"/>
    </w:pPr>
    <w:rPr>
      <w:rFonts w:ascii="Calibri" w:hAnsi="Calibri"/>
      <w:b/>
      <w:bCs/>
      <w:sz w:val="22"/>
      <w:szCs w:val="22"/>
    </w:rPr>
  </w:style>
  <w:style w:type="paragraph" w:styleId="Heading7">
    <w:name w:val="heading 7"/>
    <w:basedOn w:val="Normal"/>
    <w:next w:val="Normal"/>
    <w:link w:val="Heading7Char"/>
    <w:uiPriority w:val="9"/>
    <w:qFormat/>
    <w:rsid w:val="00ED0B1E"/>
    <w:pPr>
      <w:numPr>
        <w:ilvl w:val="6"/>
        <w:numId w:val="11"/>
      </w:numPr>
      <w:spacing w:before="240" w:after="60"/>
      <w:outlineLvl w:val="6"/>
    </w:pPr>
    <w:rPr>
      <w:rFonts w:ascii="Calibri" w:hAnsi="Calibri"/>
      <w:sz w:val="24"/>
    </w:rPr>
  </w:style>
  <w:style w:type="paragraph" w:styleId="Heading8">
    <w:name w:val="heading 8"/>
    <w:basedOn w:val="Normal"/>
    <w:next w:val="Normal"/>
    <w:link w:val="Heading8Char"/>
    <w:uiPriority w:val="9"/>
    <w:qFormat/>
    <w:rsid w:val="00ED0B1E"/>
    <w:pPr>
      <w:numPr>
        <w:ilvl w:val="7"/>
        <w:numId w:val="11"/>
      </w:numPr>
      <w:spacing w:before="240" w:after="60"/>
      <w:outlineLvl w:val="7"/>
    </w:pPr>
    <w:rPr>
      <w:rFonts w:ascii="Calibri" w:hAnsi="Calibri"/>
      <w:i/>
      <w:iCs/>
      <w:sz w:val="24"/>
    </w:rPr>
  </w:style>
  <w:style w:type="paragraph" w:styleId="Heading9">
    <w:name w:val="heading 9"/>
    <w:basedOn w:val="Normal"/>
    <w:next w:val="Normal"/>
    <w:link w:val="Heading9Char"/>
    <w:uiPriority w:val="9"/>
    <w:qFormat/>
    <w:rsid w:val="00ED0B1E"/>
    <w:pPr>
      <w:numPr>
        <w:ilvl w:val="8"/>
        <w:numId w:val="1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D160C"/>
    <w:rPr>
      <w:color w:val="0000FF"/>
      <w:u w:val="single"/>
    </w:rPr>
  </w:style>
  <w:style w:type="character" w:customStyle="1" w:styleId="FootnoteTextChar">
    <w:name w:val="Footnote Text Char"/>
    <w:aliases w:val="Voetnoottekst Char2 Char Char,Voetnoottekst Char1 Char Char Char,Voetnoottekst Char3 Char Char Char Char,Voetnoottekst Char2 Char Char Char Char Char,Voetnoottekst Char1 Char Char Char Char Char Char,Voetnoottekst Char2 Char1"/>
    <w:link w:val="FootnoteText"/>
    <w:rsid w:val="002D160C"/>
    <w:rPr>
      <w:rFonts w:ascii="Arial" w:hAnsi="Arial"/>
      <w:szCs w:val="24"/>
      <w:lang w:val="en-GB" w:eastAsia="nl-NL" w:bidi="ar-SA"/>
    </w:rPr>
  </w:style>
  <w:style w:type="paragraph" w:styleId="FootnoteText">
    <w:name w:val="footnote text"/>
    <w:aliases w:val="Voetnoottekst Char2 Char,Voetnoottekst Char1 Char Char,Voetnoottekst Char3 Char Char Char,Voetnoottekst Char2 Char Char Char Char,Voetnoottekst Char1 Char Char Char Char Char,Voetnoottekst Char2,Voetnoottekst Char1 Char,Char"/>
    <w:basedOn w:val="Normal"/>
    <w:link w:val="FootnoteTextChar"/>
    <w:rsid w:val="002D160C"/>
    <w:pPr>
      <w:widowControl w:val="0"/>
    </w:pPr>
  </w:style>
  <w:style w:type="character" w:customStyle="1" w:styleId="CommentTextChar">
    <w:name w:val="Comment Text Char"/>
    <w:link w:val="CommentText"/>
    <w:uiPriority w:val="99"/>
    <w:rsid w:val="002D160C"/>
    <w:rPr>
      <w:rFonts w:ascii="Arial" w:hAnsi="Arial"/>
      <w:szCs w:val="24"/>
      <w:lang w:val="en-GB" w:eastAsia="nl-NL" w:bidi="ar-SA"/>
    </w:rPr>
  </w:style>
  <w:style w:type="paragraph" w:styleId="CommentText">
    <w:name w:val="annotation text"/>
    <w:basedOn w:val="Normal"/>
    <w:link w:val="CommentTextChar"/>
    <w:uiPriority w:val="99"/>
    <w:rsid w:val="002D160C"/>
  </w:style>
  <w:style w:type="character" w:customStyle="1" w:styleId="BodyTextChar">
    <w:name w:val="Body Text Char"/>
    <w:link w:val="BodyText"/>
    <w:rsid w:val="002D160C"/>
    <w:rPr>
      <w:rFonts w:ascii="Verdana" w:hAnsi="Verdana"/>
      <w:sz w:val="18"/>
      <w:szCs w:val="24"/>
      <w:lang w:val="en-GB" w:eastAsia="en-US" w:bidi="ar-SA"/>
    </w:rPr>
  </w:style>
  <w:style w:type="paragraph" w:styleId="BodyText">
    <w:name w:val="Body Text"/>
    <w:basedOn w:val="Normal"/>
    <w:link w:val="BodyTextChar"/>
    <w:rsid w:val="002D160C"/>
    <w:pPr>
      <w:spacing w:line="240" w:lineRule="exact"/>
      <w:ind w:firstLine="0"/>
    </w:pPr>
    <w:rPr>
      <w:rFonts w:ascii="Verdana" w:hAnsi="Verdana"/>
      <w:sz w:val="18"/>
      <w:lang w:eastAsia="en-US"/>
    </w:rPr>
  </w:style>
  <w:style w:type="character" w:styleId="FootnoteReference">
    <w:name w:val="footnote reference"/>
    <w:aliases w:val="Voetnootmarkering boek STT,Footnotemark,Footnotemark1,FR,Footnotemark2,FR1,Footnotemark3,FR2,Footnotemark4,FR3,Footnotemark5,FR4,Footnotemark6,Footnotemark7,Footnotemark8,FR5,Footnotemark11,Footnotemark21,FR11,Footnotemark31,FR21,FR31"/>
    <w:link w:val="Char1CharCharCarCarCarCarCarCarCarCarCarCar"/>
    <w:uiPriority w:val="99"/>
    <w:rsid w:val="002D160C"/>
    <w:rPr>
      <w:vertAlign w:val="superscript"/>
    </w:rPr>
  </w:style>
  <w:style w:type="character" w:styleId="CommentReference">
    <w:name w:val="annotation reference"/>
    <w:uiPriority w:val="99"/>
    <w:semiHidden/>
    <w:rsid w:val="002D160C"/>
    <w:rPr>
      <w:sz w:val="16"/>
      <w:szCs w:val="16"/>
    </w:rPr>
  </w:style>
  <w:style w:type="paragraph" w:styleId="BalloonText">
    <w:name w:val="Balloon Text"/>
    <w:basedOn w:val="Normal"/>
    <w:semiHidden/>
    <w:rsid w:val="002D160C"/>
    <w:rPr>
      <w:rFonts w:ascii="Tahoma" w:hAnsi="Tahoma" w:cs="Tahoma"/>
      <w:sz w:val="16"/>
      <w:szCs w:val="16"/>
    </w:rPr>
  </w:style>
  <w:style w:type="paragraph" w:customStyle="1" w:styleId="CharCharCharCharChar">
    <w:name w:val="Char Char Char Char Char"/>
    <w:basedOn w:val="Normal"/>
    <w:rsid w:val="00802AB5"/>
    <w:pPr>
      <w:spacing w:after="160" w:line="240" w:lineRule="exact"/>
      <w:ind w:firstLine="0"/>
    </w:pPr>
    <w:rPr>
      <w:rFonts w:ascii="Tahoma" w:hAnsi="Tahoma"/>
      <w:szCs w:val="20"/>
      <w:lang w:val="en-US" w:eastAsia="en-US"/>
    </w:rPr>
  </w:style>
  <w:style w:type="paragraph" w:styleId="CommentSubject">
    <w:name w:val="annotation subject"/>
    <w:basedOn w:val="CommentText"/>
    <w:next w:val="CommentText"/>
    <w:link w:val="CommentSubjectChar"/>
    <w:uiPriority w:val="99"/>
    <w:semiHidden/>
    <w:unhideWhenUsed/>
    <w:rsid w:val="00DD0484"/>
    <w:rPr>
      <w:b/>
      <w:bCs/>
    </w:rPr>
  </w:style>
  <w:style w:type="character" w:customStyle="1" w:styleId="CommentSubjectChar">
    <w:name w:val="Comment Subject Char"/>
    <w:link w:val="CommentSubject"/>
    <w:uiPriority w:val="99"/>
    <w:semiHidden/>
    <w:rsid w:val="00DD0484"/>
    <w:rPr>
      <w:rFonts w:ascii="Arial" w:hAnsi="Arial"/>
      <w:b/>
      <w:bCs/>
      <w:szCs w:val="24"/>
      <w:lang w:val="en-GB" w:eastAsia="nl-NL" w:bidi="ar-SA"/>
    </w:rPr>
  </w:style>
  <w:style w:type="paragraph" w:styleId="Header">
    <w:name w:val="header"/>
    <w:basedOn w:val="Normal"/>
    <w:rsid w:val="006B3122"/>
    <w:pPr>
      <w:tabs>
        <w:tab w:val="center" w:pos="4536"/>
        <w:tab w:val="right" w:pos="9072"/>
      </w:tabs>
    </w:pPr>
  </w:style>
  <w:style w:type="paragraph" w:styleId="Footer">
    <w:name w:val="footer"/>
    <w:basedOn w:val="Normal"/>
    <w:link w:val="FooterChar"/>
    <w:uiPriority w:val="99"/>
    <w:rsid w:val="006B3122"/>
    <w:pPr>
      <w:tabs>
        <w:tab w:val="center" w:pos="4536"/>
        <w:tab w:val="right" w:pos="9072"/>
      </w:tabs>
    </w:pPr>
  </w:style>
  <w:style w:type="character" w:styleId="PageNumber">
    <w:name w:val="page number"/>
    <w:basedOn w:val="DefaultParagraphFont"/>
    <w:rsid w:val="006B3122"/>
  </w:style>
  <w:style w:type="character" w:customStyle="1" w:styleId="Heading1Char">
    <w:name w:val="Heading 1 Char"/>
    <w:link w:val="Heading1"/>
    <w:uiPriority w:val="9"/>
    <w:rsid w:val="00ED0B1E"/>
    <w:rPr>
      <w:rFonts w:ascii="Arial" w:hAnsi="Arial"/>
      <w:b/>
      <w:szCs w:val="24"/>
    </w:rPr>
  </w:style>
  <w:style w:type="paragraph" w:styleId="Title">
    <w:name w:val="Title"/>
    <w:basedOn w:val="Normal"/>
    <w:next w:val="Normal"/>
    <w:link w:val="TitleChar"/>
    <w:uiPriority w:val="10"/>
    <w:qFormat/>
    <w:rsid w:val="00FE40D9"/>
    <w:pPr>
      <w:ind w:firstLine="0"/>
    </w:pPr>
    <w:rPr>
      <w:u w:val="single"/>
    </w:rPr>
  </w:style>
  <w:style w:type="character" w:customStyle="1" w:styleId="TitleChar">
    <w:name w:val="Title Char"/>
    <w:link w:val="Title"/>
    <w:uiPriority w:val="10"/>
    <w:rsid w:val="00FE40D9"/>
    <w:rPr>
      <w:rFonts w:ascii="Arial" w:hAnsi="Arial"/>
      <w:szCs w:val="24"/>
      <w:u w:val="single"/>
    </w:rPr>
  </w:style>
  <w:style w:type="character" w:customStyle="1" w:styleId="Heading3Char">
    <w:name w:val="Heading 3 Char"/>
    <w:link w:val="Heading3"/>
    <w:uiPriority w:val="9"/>
    <w:rsid w:val="00D67FC7"/>
    <w:rPr>
      <w:rFonts w:ascii="Arial" w:hAnsi="Arial" w:cs="Arial"/>
      <w:b/>
      <w:bCs/>
      <w:lang w:val="en-GB"/>
    </w:rPr>
  </w:style>
  <w:style w:type="character" w:customStyle="1" w:styleId="Heading2Char">
    <w:name w:val="Heading 2 Char"/>
    <w:link w:val="Heading2"/>
    <w:uiPriority w:val="9"/>
    <w:rsid w:val="008320A4"/>
    <w:rPr>
      <w:rFonts w:ascii="Arial" w:hAnsi="Arial"/>
      <w:b/>
      <w:bCs/>
      <w:iCs/>
      <w:szCs w:val="28"/>
    </w:rPr>
  </w:style>
  <w:style w:type="character" w:customStyle="1" w:styleId="Heading4Char">
    <w:name w:val="Heading 4 Char"/>
    <w:link w:val="Heading4"/>
    <w:uiPriority w:val="9"/>
    <w:semiHidden/>
    <w:rsid w:val="00ED0B1E"/>
    <w:rPr>
      <w:rFonts w:ascii="Calibri" w:hAnsi="Calibri"/>
      <w:b/>
      <w:bCs/>
      <w:sz w:val="28"/>
      <w:szCs w:val="28"/>
      <w:lang w:val="en-GB"/>
    </w:rPr>
  </w:style>
  <w:style w:type="character" w:customStyle="1" w:styleId="Heading5Char">
    <w:name w:val="Heading 5 Char"/>
    <w:link w:val="Heading5"/>
    <w:uiPriority w:val="9"/>
    <w:semiHidden/>
    <w:rsid w:val="00ED0B1E"/>
    <w:rPr>
      <w:rFonts w:ascii="Calibri" w:hAnsi="Calibri"/>
      <w:b/>
      <w:bCs/>
      <w:i/>
      <w:iCs/>
      <w:sz w:val="26"/>
      <w:szCs w:val="26"/>
      <w:lang w:val="en-GB"/>
    </w:rPr>
  </w:style>
  <w:style w:type="character" w:customStyle="1" w:styleId="Heading6Char">
    <w:name w:val="Heading 6 Char"/>
    <w:link w:val="Heading6"/>
    <w:uiPriority w:val="9"/>
    <w:semiHidden/>
    <w:rsid w:val="00ED0B1E"/>
    <w:rPr>
      <w:rFonts w:ascii="Calibri" w:hAnsi="Calibri"/>
      <w:b/>
      <w:bCs/>
      <w:sz w:val="22"/>
      <w:szCs w:val="22"/>
      <w:lang w:val="en-GB"/>
    </w:rPr>
  </w:style>
  <w:style w:type="character" w:customStyle="1" w:styleId="Heading7Char">
    <w:name w:val="Heading 7 Char"/>
    <w:link w:val="Heading7"/>
    <w:uiPriority w:val="9"/>
    <w:semiHidden/>
    <w:rsid w:val="00ED0B1E"/>
    <w:rPr>
      <w:rFonts w:ascii="Calibri" w:hAnsi="Calibri"/>
      <w:sz w:val="24"/>
      <w:szCs w:val="24"/>
      <w:lang w:val="en-GB"/>
    </w:rPr>
  </w:style>
  <w:style w:type="character" w:customStyle="1" w:styleId="Heading8Char">
    <w:name w:val="Heading 8 Char"/>
    <w:link w:val="Heading8"/>
    <w:uiPriority w:val="9"/>
    <w:semiHidden/>
    <w:rsid w:val="00ED0B1E"/>
    <w:rPr>
      <w:rFonts w:ascii="Calibri" w:hAnsi="Calibri"/>
      <w:i/>
      <w:iCs/>
      <w:sz w:val="24"/>
      <w:szCs w:val="24"/>
      <w:lang w:val="en-GB"/>
    </w:rPr>
  </w:style>
  <w:style w:type="character" w:customStyle="1" w:styleId="Heading9Char">
    <w:name w:val="Heading 9 Char"/>
    <w:link w:val="Heading9"/>
    <w:uiPriority w:val="9"/>
    <w:semiHidden/>
    <w:rsid w:val="00ED0B1E"/>
    <w:rPr>
      <w:rFonts w:ascii="Cambria" w:hAnsi="Cambria"/>
      <w:sz w:val="22"/>
      <w:szCs w:val="22"/>
      <w:lang w:val="en-GB"/>
    </w:rPr>
  </w:style>
  <w:style w:type="character" w:styleId="FollowedHyperlink">
    <w:name w:val="FollowedHyperlink"/>
    <w:uiPriority w:val="99"/>
    <w:semiHidden/>
    <w:unhideWhenUsed/>
    <w:rsid w:val="00F8634A"/>
    <w:rPr>
      <w:color w:val="800080"/>
      <w:u w:val="single"/>
    </w:rPr>
  </w:style>
  <w:style w:type="character" w:styleId="Emphasis">
    <w:name w:val="Emphasis"/>
    <w:basedOn w:val="DefaultParagraphFont"/>
    <w:uiPriority w:val="20"/>
    <w:qFormat/>
    <w:rsid w:val="000B5D4A"/>
    <w:rPr>
      <w:i/>
      <w:iCs/>
    </w:rPr>
  </w:style>
  <w:style w:type="character" w:customStyle="1" w:styleId="ol1">
    <w:name w:val="ol1"/>
    <w:basedOn w:val="DefaultParagraphFont"/>
    <w:rsid w:val="000B5D4A"/>
  </w:style>
  <w:style w:type="paragraph" w:customStyle="1" w:styleId="labeled2">
    <w:name w:val="labeled2"/>
    <w:basedOn w:val="Normal"/>
    <w:rsid w:val="000B5D4A"/>
    <w:pPr>
      <w:spacing w:line="240" w:lineRule="auto"/>
      <w:ind w:left="1200" w:firstLine="0"/>
    </w:pPr>
    <w:rPr>
      <w:rFonts w:ascii="Times New Roman" w:hAnsi="Times New Roman"/>
      <w:sz w:val="24"/>
      <w:lang w:val="nl-NL"/>
    </w:rPr>
  </w:style>
  <w:style w:type="paragraph" w:styleId="ListParagraph">
    <w:name w:val="List Paragraph"/>
    <w:basedOn w:val="Normal"/>
    <w:uiPriority w:val="34"/>
    <w:qFormat/>
    <w:rsid w:val="004560C1"/>
    <w:pPr>
      <w:spacing w:after="200" w:line="276" w:lineRule="auto"/>
      <w:ind w:left="720" w:firstLine="0"/>
      <w:contextualSpacing/>
    </w:pPr>
    <w:rPr>
      <w:rFonts w:ascii="Calibri" w:hAnsi="Calibri"/>
      <w:sz w:val="22"/>
      <w:szCs w:val="22"/>
      <w:lang w:val="nl-NL"/>
    </w:rPr>
  </w:style>
  <w:style w:type="character" w:customStyle="1" w:styleId="emph-i">
    <w:name w:val="emph-i"/>
    <w:basedOn w:val="DefaultParagraphFont"/>
    <w:rsid w:val="00E472A5"/>
  </w:style>
  <w:style w:type="character" w:customStyle="1" w:styleId="apple-converted-space">
    <w:name w:val="apple-converted-space"/>
    <w:basedOn w:val="DefaultParagraphFont"/>
    <w:rsid w:val="00E472A5"/>
  </w:style>
  <w:style w:type="character" w:customStyle="1" w:styleId="st1">
    <w:name w:val="st1"/>
    <w:basedOn w:val="DefaultParagraphFont"/>
    <w:rsid w:val="003E1069"/>
  </w:style>
  <w:style w:type="paragraph" w:styleId="Revision">
    <w:name w:val="Revision"/>
    <w:hidden/>
    <w:uiPriority w:val="99"/>
    <w:semiHidden/>
    <w:rsid w:val="00206A3B"/>
    <w:rPr>
      <w:rFonts w:ascii="Arial" w:hAnsi="Arial"/>
      <w:szCs w:val="24"/>
      <w:lang w:val="en-GB"/>
    </w:rPr>
  </w:style>
  <w:style w:type="paragraph" w:styleId="NormalWeb">
    <w:name w:val="Normal (Web)"/>
    <w:basedOn w:val="Normal"/>
    <w:uiPriority w:val="99"/>
    <w:semiHidden/>
    <w:unhideWhenUsed/>
    <w:rsid w:val="00D1524A"/>
    <w:pPr>
      <w:spacing w:after="150" w:line="240" w:lineRule="auto"/>
      <w:ind w:firstLine="0"/>
    </w:pPr>
    <w:rPr>
      <w:rFonts w:ascii="Times New Roman" w:hAnsi="Times New Roman"/>
      <w:sz w:val="24"/>
      <w:lang w:val="nl-NL"/>
    </w:rPr>
  </w:style>
  <w:style w:type="paragraph" w:customStyle="1" w:styleId="Char1CharCharCarCarCarCarCarCarCarCarCarCar">
    <w:name w:val="Char1 Char Char Car Car Car Car Car Car Car Car Car Car"/>
    <w:basedOn w:val="Normal"/>
    <w:next w:val="Normal"/>
    <w:link w:val="FootnoteReference"/>
    <w:uiPriority w:val="99"/>
    <w:rsid w:val="00D125F2"/>
    <w:pPr>
      <w:spacing w:after="160" w:line="240" w:lineRule="exact"/>
      <w:ind w:firstLine="0"/>
    </w:pPr>
    <w:rPr>
      <w:rFonts w:ascii="Times New Roman" w:hAnsi="Times New Roman"/>
      <w:szCs w:val="20"/>
      <w:vertAlign w:val="superscript"/>
      <w:lang w:val="nl-NL"/>
    </w:rPr>
  </w:style>
  <w:style w:type="character" w:customStyle="1" w:styleId="FooterChar">
    <w:name w:val="Footer Char"/>
    <w:basedOn w:val="DefaultParagraphFont"/>
    <w:link w:val="Footer"/>
    <w:uiPriority w:val="99"/>
    <w:rsid w:val="00393BD8"/>
    <w:rPr>
      <w:rFonts w:ascii="Arial" w:hAnsi="Arial"/>
      <w:szCs w:val="24"/>
      <w:lang w:val="en-GB"/>
    </w:rPr>
  </w:style>
  <w:style w:type="paragraph" w:customStyle="1" w:styleId="tussenkop">
    <w:name w:val="tussenkop"/>
    <w:basedOn w:val="Normal"/>
    <w:uiPriority w:val="99"/>
    <w:semiHidden/>
    <w:rsid w:val="00D83B9B"/>
    <w:pPr>
      <w:spacing w:after="150" w:line="240" w:lineRule="auto"/>
      <w:ind w:firstLine="0"/>
    </w:pPr>
    <w:rPr>
      <w:rFonts w:ascii="Times New Roman" w:eastAsiaTheme="minorHAnsi" w:hAnsi="Times New Roman"/>
      <w:sz w:val="24"/>
      <w:lang w:val="nl-NL"/>
    </w:rPr>
  </w:style>
  <w:style w:type="character" w:styleId="Strong">
    <w:name w:val="Strong"/>
    <w:basedOn w:val="DefaultParagraphFont"/>
    <w:uiPriority w:val="22"/>
    <w:qFormat/>
    <w:rsid w:val="00D83B9B"/>
    <w:rPr>
      <w:b/>
      <w:bCs/>
    </w:rPr>
  </w:style>
  <w:style w:type="character" w:customStyle="1" w:styleId="s1">
    <w:name w:val="s1"/>
    <w:basedOn w:val="DefaultParagraphFont"/>
    <w:rsid w:val="00BD617B"/>
  </w:style>
  <w:style w:type="paragraph" w:customStyle="1" w:styleId="Default">
    <w:name w:val="Default"/>
    <w:rsid w:val="0053306C"/>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8620DE"/>
    <w:rPr>
      <w:color w:val="605E5C"/>
      <w:shd w:val="clear" w:color="auto" w:fill="E1DFDD"/>
    </w:rPr>
  </w:style>
  <w:style w:type="paragraph" w:styleId="EndnoteText">
    <w:name w:val="endnote text"/>
    <w:basedOn w:val="Normal"/>
    <w:link w:val="EndnoteTextChar"/>
    <w:uiPriority w:val="99"/>
    <w:semiHidden/>
    <w:unhideWhenUsed/>
    <w:rsid w:val="00B226B6"/>
    <w:pPr>
      <w:spacing w:line="240" w:lineRule="auto"/>
    </w:pPr>
    <w:rPr>
      <w:szCs w:val="20"/>
    </w:rPr>
  </w:style>
  <w:style w:type="character" w:customStyle="1" w:styleId="EndnoteTextChar">
    <w:name w:val="Endnote Text Char"/>
    <w:basedOn w:val="DefaultParagraphFont"/>
    <w:link w:val="EndnoteText"/>
    <w:uiPriority w:val="99"/>
    <w:semiHidden/>
    <w:rsid w:val="00B226B6"/>
    <w:rPr>
      <w:rFonts w:ascii="Arial" w:hAnsi="Arial"/>
      <w:lang w:val="en-GB"/>
    </w:rPr>
  </w:style>
  <w:style w:type="character" w:styleId="EndnoteReference">
    <w:name w:val="endnote reference"/>
    <w:basedOn w:val="DefaultParagraphFont"/>
    <w:uiPriority w:val="99"/>
    <w:semiHidden/>
    <w:unhideWhenUsed/>
    <w:rsid w:val="00B226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4607">
      <w:bodyDiv w:val="1"/>
      <w:marLeft w:val="0"/>
      <w:marRight w:val="0"/>
      <w:marTop w:val="0"/>
      <w:marBottom w:val="0"/>
      <w:divBdr>
        <w:top w:val="none" w:sz="0" w:space="0" w:color="auto"/>
        <w:left w:val="none" w:sz="0" w:space="0" w:color="auto"/>
        <w:bottom w:val="none" w:sz="0" w:space="0" w:color="auto"/>
        <w:right w:val="none" w:sz="0" w:space="0" w:color="auto"/>
      </w:divBdr>
    </w:div>
    <w:div w:id="10759950">
      <w:bodyDiv w:val="1"/>
      <w:marLeft w:val="0"/>
      <w:marRight w:val="0"/>
      <w:marTop w:val="0"/>
      <w:marBottom w:val="0"/>
      <w:divBdr>
        <w:top w:val="none" w:sz="0" w:space="0" w:color="auto"/>
        <w:left w:val="none" w:sz="0" w:space="0" w:color="auto"/>
        <w:bottom w:val="none" w:sz="0" w:space="0" w:color="auto"/>
        <w:right w:val="none" w:sz="0" w:space="0" w:color="auto"/>
      </w:divBdr>
    </w:div>
    <w:div w:id="15230403">
      <w:bodyDiv w:val="1"/>
      <w:marLeft w:val="0"/>
      <w:marRight w:val="0"/>
      <w:marTop w:val="0"/>
      <w:marBottom w:val="0"/>
      <w:divBdr>
        <w:top w:val="none" w:sz="0" w:space="0" w:color="auto"/>
        <w:left w:val="none" w:sz="0" w:space="0" w:color="auto"/>
        <w:bottom w:val="none" w:sz="0" w:space="0" w:color="auto"/>
        <w:right w:val="none" w:sz="0" w:space="0" w:color="auto"/>
      </w:divBdr>
    </w:div>
    <w:div w:id="127358058">
      <w:bodyDiv w:val="1"/>
      <w:marLeft w:val="0"/>
      <w:marRight w:val="0"/>
      <w:marTop w:val="0"/>
      <w:marBottom w:val="0"/>
      <w:divBdr>
        <w:top w:val="none" w:sz="0" w:space="0" w:color="auto"/>
        <w:left w:val="none" w:sz="0" w:space="0" w:color="auto"/>
        <w:bottom w:val="none" w:sz="0" w:space="0" w:color="auto"/>
        <w:right w:val="none" w:sz="0" w:space="0" w:color="auto"/>
      </w:divBdr>
    </w:div>
    <w:div w:id="209539260">
      <w:bodyDiv w:val="1"/>
      <w:marLeft w:val="0"/>
      <w:marRight w:val="0"/>
      <w:marTop w:val="0"/>
      <w:marBottom w:val="0"/>
      <w:divBdr>
        <w:top w:val="none" w:sz="0" w:space="0" w:color="auto"/>
        <w:left w:val="none" w:sz="0" w:space="0" w:color="auto"/>
        <w:bottom w:val="none" w:sz="0" w:space="0" w:color="auto"/>
        <w:right w:val="none" w:sz="0" w:space="0" w:color="auto"/>
      </w:divBdr>
      <w:divsChild>
        <w:div w:id="991910748">
          <w:marLeft w:val="0"/>
          <w:marRight w:val="0"/>
          <w:marTop w:val="0"/>
          <w:marBottom w:val="0"/>
          <w:divBdr>
            <w:top w:val="none" w:sz="0" w:space="0" w:color="auto"/>
            <w:left w:val="none" w:sz="0" w:space="0" w:color="auto"/>
            <w:bottom w:val="none" w:sz="0" w:space="0" w:color="auto"/>
            <w:right w:val="none" w:sz="0" w:space="0" w:color="auto"/>
          </w:divBdr>
          <w:divsChild>
            <w:div w:id="630019757">
              <w:marLeft w:val="0"/>
              <w:marRight w:val="0"/>
              <w:marTop w:val="0"/>
              <w:marBottom w:val="0"/>
              <w:divBdr>
                <w:top w:val="none" w:sz="0" w:space="0" w:color="auto"/>
                <w:left w:val="none" w:sz="0" w:space="0" w:color="auto"/>
                <w:bottom w:val="none" w:sz="0" w:space="0" w:color="auto"/>
                <w:right w:val="none" w:sz="0" w:space="0" w:color="auto"/>
              </w:divBdr>
              <w:divsChild>
                <w:div w:id="870142109">
                  <w:marLeft w:val="0"/>
                  <w:marRight w:val="0"/>
                  <w:marTop w:val="0"/>
                  <w:marBottom w:val="0"/>
                  <w:divBdr>
                    <w:top w:val="none" w:sz="0" w:space="0" w:color="auto"/>
                    <w:left w:val="none" w:sz="0" w:space="0" w:color="auto"/>
                    <w:bottom w:val="none" w:sz="0" w:space="0" w:color="auto"/>
                    <w:right w:val="none" w:sz="0" w:space="0" w:color="auto"/>
                  </w:divBdr>
                  <w:divsChild>
                    <w:div w:id="34159825">
                      <w:marLeft w:val="0"/>
                      <w:marRight w:val="0"/>
                      <w:marTop w:val="0"/>
                      <w:marBottom w:val="0"/>
                      <w:divBdr>
                        <w:top w:val="none" w:sz="0" w:space="0" w:color="auto"/>
                        <w:left w:val="none" w:sz="0" w:space="0" w:color="auto"/>
                        <w:bottom w:val="none" w:sz="0" w:space="0" w:color="auto"/>
                        <w:right w:val="none" w:sz="0" w:space="0" w:color="auto"/>
                      </w:divBdr>
                      <w:divsChild>
                        <w:div w:id="1780300604">
                          <w:marLeft w:val="0"/>
                          <w:marRight w:val="0"/>
                          <w:marTop w:val="0"/>
                          <w:marBottom w:val="0"/>
                          <w:divBdr>
                            <w:top w:val="none" w:sz="0" w:space="0" w:color="auto"/>
                            <w:left w:val="none" w:sz="0" w:space="0" w:color="auto"/>
                            <w:bottom w:val="none" w:sz="0" w:space="0" w:color="auto"/>
                            <w:right w:val="none" w:sz="0" w:space="0" w:color="auto"/>
                          </w:divBdr>
                          <w:divsChild>
                            <w:div w:id="119418856">
                              <w:marLeft w:val="0"/>
                              <w:marRight w:val="0"/>
                              <w:marTop w:val="0"/>
                              <w:marBottom w:val="0"/>
                              <w:divBdr>
                                <w:top w:val="none" w:sz="0" w:space="0" w:color="auto"/>
                                <w:left w:val="none" w:sz="0" w:space="0" w:color="auto"/>
                                <w:bottom w:val="none" w:sz="0" w:space="0" w:color="auto"/>
                                <w:right w:val="none" w:sz="0" w:space="0" w:color="auto"/>
                              </w:divBdr>
                              <w:divsChild>
                                <w:div w:id="1063723551">
                                  <w:marLeft w:val="0"/>
                                  <w:marRight w:val="0"/>
                                  <w:marTop w:val="0"/>
                                  <w:marBottom w:val="0"/>
                                  <w:divBdr>
                                    <w:top w:val="none" w:sz="0" w:space="0" w:color="auto"/>
                                    <w:left w:val="none" w:sz="0" w:space="0" w:color="auto"/>
                                    <w:bottom w:val="none" w:sz="0" w:space="0" w:color="auto"/>
                                    <w:right w:val="none" w:sz="0" w:space="0" w:color="auto"/>
                                  </w:divBdr>
                                  <w:divsChild>
                                    <w:div w:id="913854438">
                                      <w:marLeft w:val="0"/>
                                      <w:marRight w:val="0"/>
                                      <w:marTop w:val="240"/>
                                      <w:marBottom w:val="0"/>
                                      <w:divBdr>
                                        <w:top w:val="none" w:sz="0" w:space="0" w:color="auto"/>
                                        <w:left w:val="none" w:sz="0" w:space="0" w:color="auto"/>
                                        <w:bottom w:val="none" w:sz="0" w:space="0" w:color="auto"/>
                                        <w:right w:val="none" w:sz="0" w:space="0" w:color="auto"/>
                                      </w:divBdr>
                                    </w:div>
                                    <w:div w:id="92518959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0131546">
      <w:bodyDiv w:val="1"/>
      <w:marLeft w:val="0"/>
      <w:marRight w:val="0"/>
      <w:marTop w:val="0"/>
      <w:marBottom w:val="0"/>
      <w:divBdr>
        <w:top w:val="none" w:sz="0" w:space="0" w:color="auto"/>
        <w:left w:val="none" w:sz="0" w:space="0" w:color="auto"/>
        <w:bottom w:val="none" w:sz="0" w:space="0" w:color="auto"/>
        <w:right w:val="none" w:sz="0" w:space="0" w:color="auto"/>
      </w:divBdr>
      <w:divsChild>
        <w:div w:id="1330325324">
          <w:marLeft w:val="150"/>
          <w:marRight w:val="0"/>
          <w:marTop w:val="0"/>
          <w:marBottom w:val="0"/>
          <w:divBdr>
            <w:top w:val="none" w:sz="0" w:space="0" w:color="auto"/>
            <w:left w:val="none" w:sz="0" w:space="0" w:color="auto"/>
            <w:bottom w:val="none" w:sz="0" w:space="0" w:color="auto"/>
            <w:right w:val="none" w:sz="0" w:space="0" w:color="auto"/>
          </w:divBdr>
          <w:divsChild>
            <w:div w:id="1527795669">
              <w:marLeft w:val="0"/>
              <w:marRight w:val="0"/>
              <w:marTop w:val="0"/>
              <w:marBottom w:val="0"/>
              <w:divBdr>
                <w:top w:val="none" w:sz="0" w:space="0" w:color="auto"/>
                <w:left w:val="none" w:sz="0" w:space="0" w:color="auto"/>
                <w:bottom w:val="none" w:sz="0" w:space="0" w:color="auto"/>
                <w:right w:val="none" w:sz="0" w:space="0" w:color="auto"/>
              </w:divBdr>
              <w:divsChild>
                <w:div w:id="9797323">
                  <w:marLeft w:val="0"/>
                  <w:marRight w:val="0"/>
                  <w:marTop w:val="0"/>
                  <w:marBottom w:val="0"/>
                  <w:divBdr>
                    <w:top w:val="none" w:sz="0" w:space="0" w:color="auto"/>
                    <w:left w:val="none" w:sz="0" w:space="0" w:color="auto"/>
                    <w:bottom w:val="none" w:sz="0" w:space="0" w:color="auto"/>
                    <w:right w:val="none" w:sz="0" w:space="0" w:color="auto"/>
                  </w:divBdr>
                  <w:divsChild>
                    <w:div w:id="1956213127">
                      <w:marLeft w:val="0"/>
                      <w:marRight w:val="0"/>
                      <w:marTop w:val="0"/>
                      <w:marBottom w:val="0"/>
                      <w:divBdr>
                        <w:top w:val="none" w:sz="0" w:space="0" w:color="auto"/>
                        <w:left w:val="none" w:sz="0" w:space="0" w:color="auto"/>
                        <w:bottom w:val="none" w:sz="0" w:space="0" w:color="auto"/>
                        <w:right w:val="none" w:sz="0" w:space="0" w:color="auto"/>
                      </w:divBdr>
                      <w:divsChild>
                        <w:div w:id="1448506743">
                          <w:marLeft w:val="0"/>
                          <w:marRight w:val="0"/>
                          <w:marTop w:val="0"/>
                          <w:marBottom w:val="0"/>
                          <w:divBdr>
                            <w:top w:val="none" w:sz="0" w:space="0" w:color="auto"/>
                            <w:left w:val="none" w:sz="0" w:space="0" w:color="auto"/>
                            <w:bottom w:val="none" w:sz="0" w:space="0" w:color="auto"/>
                            <w:right w:val="none" w:sz="0" w:space="0" w:color="auto"/>
                          </w:divBdr>
                          <w:divsChild>
                            <w:div w:id="533035402">
                              <w:marLeft w:val="0"/>
                              <w:marRight w:val="0"/>
                              <w:marTop w:val="0"/>
                              <w:marBottom w:val="0"/>
                              <w:divBdr>
                                <w:top w:val="none" w:sz="0" w:space="0" w:color="auto"/>
                                <w:left w:val="none" w:sz="0" w:space="0" w:color="auto"/>
                                <w:bottom w:val="none" w:sz="0" w:space="0" w:color="auto"/>
                                <w:right w:val="none" w:sz="0" w:space="0" w:color="auto"/>
                              </w:divBdr>
                              <w:divsChild>
                                <w:div w:id="185143548">
                                  <w:marLeft w:val="0"/>
                                  <w:marRight w:val="0"/>
                                  <w:marTop w:val="0"/>
                                  <w:marBottom w:val="0"/>
                                  <w:divBdr>
                                    <w:top w:val="none" w:sz="0" w:space="0" w:color="auto"/>
                                    <w:left w:val="none" w:sz="0" w:space="0" w:color="auto"/>
                                    <w:bottom w:val="none" w:sz="0" w:space="0" w:color="auto"/>
                                    <w:right w:val="none" w:sz="0" w:space="0" w:color="auto"/>
                                  </w:divBdr>
                                  <w:divsChild>
                                    <w:div w:id="1226332110">
                                      <w:marLeft w:val="0"/>
                                      <w:marRight w:val="0"/>
                                      <w:marTop w:val="0"/>
                                      <w:marBottom w:val="0"/>
                                      <w:divBdr>
                                        <w:top w:val="none" w:sz="0" w:space="0" w:color="auto"/>
                                        <w:left w:val="none" w:sz="0" w:space="0" w:color="auto"/>
                                        <w:bottom w:val="none" w:sz="0" w:space="0" w:color="auto"/>
                                        <w:right w:val="none" w:sz="0" w:space="0" w:color="auto"/>
                                      </w:divBdr>
                                      <w:divsChild>
                                        <w:div w:id="1587106360">
                                          <w:marLeft w:val="0"/>
                                          <w:marRight w:val="0"/>
                                          <w:marTop w:val="0"/>
                                          <w:marBottom w:val="0"/>
                                          <w:divBdr>
                                            <w:top w:val="none" w:sz="0" w:space="0" w:color="auto"/>
                                            <w:left w:val="none" w:sz="0" w:space="0" w:color="auto"/>
                                            <w:bottom w:val="none" w:sz="0" w:space="0" w:color="auto"/>
                                            <w:right w:val="none" w:sz="0" w:space="0" w:color="auto"/>
                                          </w:divBdr>
                                          <w:divsChild>
                                            <w:div w:id="653291110">
                                              <w:marLeft w:val="0"/>
                                              <w:marRight w:val="0"/>
                                              <w:marTop w:val="0"/>
                                              <w:marBottom w:val="0"/>
                                              <w:divBdr>
                                                <w:top w:val="none" w:sz="0" w:space="0" w:color="auto"/>
                                                <w:left w:val="none" w:sz="0" w:space="0" w:color="auto"/>
                                                <w:bottom w:val="none" w:sz="0" w:space="0" w:color="auto"/>
                                                <w:right w:val="none" w:sz="0" w:space="0" w:color="auto"/>
                                              </w:divBdr>
                                              <w:divsChild>
                                                <w:div w:id="623195377">
                                                  <w:marLeft w:val="0"/>
                                                  <w:marRight w:val="0"/>
                                                  <w:marTop w:val="0"/>
                                                  <w:marBottom w:val="0"/>
                                                  <w:divBdr>
                                                    <w:top w:val="none" w:sz="0" w:space="0" w:color="auto"/>
                                                    <w:left w:val="none" w:sz="0" w:space="0" w:color="auto"/>
                                                    <w:bottom w:val="none" w:sz="0" w:space="0" w:color="auto"/>
                                                    <w:right w:val="none" w:sz="0" w:space="0" w:color="auto"/>
                                                  </w:divBdr>
                                                  <w:divsChild>
                                                    <w:div w:id="61579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42265483">
      <w:bodyDiv w:val="1"/>
      <w:marLeft w:val="0"/>
      <w:marRight w:val="0"/>
      <w:marTop w:val="0"/>
      <w:marBottom w:val="0"/>
      <w:divBdr>
        <w:top w:val="none" w:sz="0" w:space="0" w:color="auto"/>
        <w:left w:val="none" w:sz="0" w:space="0" w:color="auto"/>
        <w:bottom w:val="none" w:sz="0" w:space="0" w:color="auto"/>
        <w:right w:val="none" w:sz="0" w:space="0" w:color="auto"/>
      </w:divBdr>
    </w:div>
    <w:div w:id="550962063">
      <w:bodyDiv w:val="1"/>
      <w:marLeft w:val="0"/>
      <w:marRight w:val="0"/>
      <w:marTop w:val="0"/>
      <w:marBottom w:val="0"/>
      <w:divBdr>
        <w:top w:val="none" w:sz="0" w:space="0" w:color="auto"/>
        <w:left w:val="none" w:sz="0" w:space="0" w:color="auto"/>
        <w:bottom w:val="none" w:sz="0" w:space="0" w:color="auto"/>
        <w:right w:val="none" w:sz="0" w:space="0" w:color="auto"/>
      </w:divBdr>
      <w:divsChild>
        <w:div w:id="2091274593">
          <w:marLeft w:val="150"/>
          <w:marRight w:val="0"/>
          <w:marTop w:val="0"/>
          <w:marBottom w:val="0"/>
          <w:divBdr>
            <w:top w:val="none" w:sz="0" w:space="0" w:color="auto"/>
            <w:left w:val="none" w:sz="0" w:space="0" w:color="auto"/>
            <w:bottom w:val="none" w:sz="0" w:space="0" w:color="auto"/>
            <w:right w:val="none" w:sz="0" w:space="0" w:color="auto"/>
          </w:divBdr>
          <w:divsChild>
            <w:div w:id="748576594">
              <w:marLeft w:val="0"/>
              <w:marRight w:val="0"/>
              <w:marTop w:val="0"/>
              <w:marBottom w:val="0"/>
              <w:divBdr>
                <w:top w:val="none" w:sz="0" w:space="0" w:color="auto"/>
                <w:left w:val="none" w:sz="0" w:space="0" w:color="auto"/>
                <w:bottom w:val="none" w:sz="0" w:space="0" w:color="auto"/>
                <w:right w:val="none" w:sz="0" w:space="0" w:color="auto"/>
              </w:divBdr>
              <w:divsChild>
                <w:div w:id="1935817169">
                  <w:marLeft w:val="0"/>
                  <w:marRight w:val="0"/>
                  <w:marTop w:val="0"/>
                  <w:marBottom w:val="0"/>
                  <w:divBdr>
                    <w:top w:val="none" w:sz="0" w:space="0" w:color="auto"/>
                    <w:left w:val="none" w:sz="0" w:space="0" w:color="auto"/>
                    <w:bottom w:val="none" w:sz="0" w:space="0" w:color="auto"/>
                    <w:right w:val="none" w:sz="0" w:space="0" w:color="auto"/>
                  </w:divBdr>
                  <w:divsChild>
                    <w:div w:id="612858331">
                      <w:marLeft w:val="0"/>
                      <w:marRight w:val="0"/>
                      <w:marTop w:val="0"/>
                      <w:marBottom w:val="0"/>
                      <w:divBdr>
                        <w:top w:val="none" w:sz="0" w:space="0" w:color="auto"/>
                        <w:left w:val="none" w:sz="0" w:space="0" w:color="auto"/>
                        <w:bottom w:val="none" w:sz="0" w:space="0" w:color="auto"/>
                        <w:right w:val="none" w:sz="0" w:space="0" w:color="auto"/>
                      </w:divBdr>
                      <w:divsChild>
                        <w:div w:id="1597058038">
                          <w:marLeft w:val="0"/>
                          <w:marRight w:val="0"/>
                          <w:marTop w:val="0"/>
                          <w:marBottom w:val="0"/>
                          <w:divBdr>
                            <w:top w:val="none" w:sz="0" w:space="0" w:color="auto"/>
                            <w:left w:val="none" w:sz="0" w:space="0" w:color="auto"/>
                            <w:bottom w:val="none" w:sz="0" w:space="0" w:color="auto"/>
                            <w:right w:val="none" w:sz="0" w:space="0" w:color="auto"/>
                          </w:divBdr>
                          <w:divsChild>
                            <w:div w:id="702097286">
                              <w:marLeft w:val="0"/>
                              <w:marRight w:val="0"/>
                              <w:marTop w:val="0"/>
                              <w:marBottom w:val="0"/>
                              <w:divBdr>
                                <w:top w:val="none" w:sz="0" w:space="0" w:color="auto"/>
                                <w:left w:val="none" w:sz="0" w:space="0" w:color="auto"/>
                                <w:bottom w:val="none" w:sz="0" w:space="0" w:color="auto"/>
                                <w:right w:val="none" w:sz="0" w:space="0" w:color="auto"/>
                              </w:divBdr>
                              <w:divsChild>
                                <w:div w:id="179857800">
                                  <w:marLeft w:val="0"/>
                                  <w:marRight w:val="0"/>
                                  <w:marTop w:val="0"/>
                                  <w:marBottom w:val="0"/>
                                  <w:divBdr>
                                    <w:top w:val="none" w:sz="0" w:space="0" w:color="auto"/>
                                    <w:left w:val="none" w:sz="0" w:space="0" w:color="auto"/>
                                    <w:bottom w:val="none" w:sz="0" w:space="0" w:color="auto"/>
                                    <w:right w:val="none" w:sz="0" w:space="0" w:color="auto"/>
                                  </w:divBdr>
                                  <w:divsChild>
                                    <w:div w:id="1357775946">
                                      <w:marLeft w:val="0"/>
                                      <w:marRight w:val="0"/>
                                      <w:marTop w:val="0"/>
                                      <w:marBottom w:val="0"/>
                                      <w:divBdr>
                                        <w:top w:val="none" w:sz="0" w:space="0" w:color="auto"/>
                                        <w:left w:val="none" w:sz="0" w:space="0" w:color="auto"/>
                                        <w:bottom w:val="none" w:sz="0" w:space="0" w:color="auto"/>
                                        <w:right w:val="none" w:sz="0" w:space="0" w:color="auto"/>
                                      </w:divBdr>
                                      <w:divsChild>
                                        <w:div w:id="94441552">
                                          <w:marLeft w:val="0"/>
                                          <w:marRight w:val="0"/>
                                          <w:marTop w:val="0"/>
                                          <w:marBottom w:val="0"/>
                                          <w:divBdr>
                                            <w:top w:val="none" w:sz="0" w:space="0" w:color="auto"/>
                                            <w:left w:val="none" w:sz="0" w:space="0" w:color="auto"/>
                                            <w:bottom w:val="none" w:sz="0" w:space="0" w:color="auto"/>
                                            <w:right w:val="none" w:sz="0" w:space="0" w:color="auto"/>
                                          </w:divBdr>
                                          <w:divsChild>
                                            <w:div w:id="724452834">
                                              <w:marLeft w:val="0"/>
                                              <w:marRight w:val="0"/>
                                              <w:marTop w:val="0"/>
                                              <w:marBottom w:val="0"/>
                                              <w:divBdr>
                                                <w:top w:val="none" w:sz="0" w:space="0" w:color="auto"/>
                                                <w:left w:val="none" w:sz="0" w:space="0" w:color="auto"/>
                                                <w:bottom w:val="none" w:sz="0" w:space="0" w:color="auto"/>
                                                <w:right w:val="none" w:sz="0" w:space="0" w:color="auto"/>
                                              </w:divBdr>
                                              <w:divsChild>
                                                <w:div w:id="2091386771">
                                                  <w:marLeft w:val="0"/>
                                                  <w:marRight w:val="0"/>
                                                  <w:marTop w:val="0"/>
                                                  <w:marBottom w:val="0"/>
                                                  <w:divBdr>
                                                    <w:top w:val="none" w:sz="0" w:space="0" w:color="auto"/>
                                                    <w:left w:val="none" w:sz="0" w:space="0" w:color="auto"/>
                                                    <w:bottom w:val="none" w:sz="0" w:space="0" w:color="auto"/>
                                                    <w:right w:val="none" w:sz="0" w:space="0" w:color="auto"/>
                                                  </w:divBdr>
                                                  <w:divsChild>
                                                    <w:div w:id="197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8274616">
      <w:bodyDiv w:val="1"/>
      <w:marLeft w:val="0"/>
      <w:marRight w:val="0"/>
      <w:marTop w:val="0"/>
      <w:marBottom w:val="0"/>
      <w:divBdr>
        <w:top w:val="none" w:sz="0" w:space="0" w:color="auto"/>
        <w:left w:val="none" w:sz="0" w:space="0" w:color="auto"/>
        <w:bottom w:val="none" w:sz="0" w:space="0" w:color="auto"/>
        <w:right w:val="none" w:sz="0" w:space="0" w:color="auto"/>
      </w:divBdr>
    </w:div>
    <w:div w:id="600262823">
      <w:bodyDiv w:val="1"/>
      <w:marLeft w:val="0"/>
      <w:marRight w:val="0"/>
      <w:marTop w:val="0"/>
      <w:marBottom w:val="0"/>
      <w:divBdr>
        <w:top w:val="none" w:sz="0" w:space="0" w:color="auto"/>
        <w:left w:val="none" w:sz="0" w:space="0" w:color="auto"/>
        <w:bottom w:val="none" w:sz="0" w:space="0" w:color="auto"/>
        <w:right w:val="none" w:sz="0" w:space="0" w:color="auto"/>
      </w:divBdr>
      <w:divsChild>
        <w:div w:id="1124814077">
          <w:marLeft w:val="0"/>
          <w:marRight w:val="0"/>
          <w:marTop w:val="0"/>
          <w:marBottom w:val="300"/>
          <w:divBdr>
            <w:top w:val="none" w:sz="0" w:space="0" w:color="auto"/>
            <w:left w:val="none" w:sz="0" w:space="0" w:color="auto"/>
            <w:bottom w:val="none" w:sz="0" w:space="0" w:color="auto"/>
            <w:right w:val="none" w:sz="0" w:space="0" w:color="auto"/>
          </w:divBdr>
          <w:divsChild>
            <w:div w:id="2105105816">
              <w:marLeft w:val="0"/>
              <w:marRight w:val="0"/>
              <w:marTop w:val="0"/>
              <w:marBottom w:val="0"/>
              <w:divBdr>
                <w:top w:val="none" w:sz="0" w:space="0" w:color="auto"/>
                <w:left w:val="none" w:sz="0" w:space="0" w:color="auto"/>
                <w:bottom w:val="none" w:sz="0" w:space="0" w:color="auto"/>
                <w:right w:val="none" w:sz="0" w:space="0" w:color="auto"/>
              </w:divBdr>
              <w:divsChild>
                <w:div w:id="1547141022">
                  <w:marLeft w:val="0"/>
                  <w:marRight w:val="0"/>
                  <w:marTop w:val="0"/>
                  <w:marBottom w:val="0"/>
                  <w:divBdr>
                    <w:top w:val="none" w:sz="0" w:space="0" w:color="auto"/>
                    <w:left w:val="none" w:sz="0" w:space="0" w:color="auto"/>
                    <w:bottom w:val="none" w:sz="0" w:space="0" w:color="auto"/>
                    <w:right w:val="none" w:sz="0" w:space="0" w:color="auto"/>
                  </w:divBdr>
                  <w:divsChild>
                    <w:div w:id="2032486434">
                      <w:marLeft w:val="0"/>
                      <w:marRight w:val="0"/>
                      <w:marTop w:val="0"/>
                      <w:marBottom w:val="0"/>
                      <w:divBdr>
                        <w:top w:val="none" w:sz="0" w:space="0" w:color="auto"/>
                        <w:left w:val="none" w:sz="0" w:space="0" w:color="auto"/>
                        <w:bottom w:val="none" w:sz="0" w:space="0" w:color="auto"/>
                        <w:right w:val="none" w:sz="0" w:space="0" w:color="auto"/>
                      </w:divBdr>
                      <w:divsChild>
                        <w:div w:id="1981573477">
                          <w:marLeft w:val="0"/>
                          <w:marRight w:val="0"/>
                          <w:marTop w:val="0"/>
                          <w:marBottom w:val="0"/>
                          <w:divBdr>
                            <w:top w:val="none" w:sz="0" w:space="0" w:color="auto"/>
                            <w:left w:val="none" w:sz="0" w:space="0" w:color="auto"/>
                            <w:bottom w:val="none" w:sz="0" w:space="0" w:color="auto"/>
                            <w:right w:val="none" w:sz="0" w:space="0" w:color="auto"/>
                          </w:divBdr>
                          <w:divsChild>
                            <w:div w:id="138012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1188721">
      <w:bodyDiv w:val="1"/>
      <w:marLeft w:val="0"/>
      <w:marRight w:val="0"/>
      <w:marTop w:val="0"/>
      <w:marBottom w:val="0"/>
      <w:divBdr>
        <w:top w:val="none" w:sz="0" w:space="0" w:color="auto"/>
        <w:left w:val="none" w:sz="0" w:space="0" w:color="auto"/>
        <w:bottom w:val="none" w:sz="0" w:space="0" w:color="auto"/>
        <w:right w:val="none" w:sz="0" w:space="0" w:color="auto"/>
      </w:divBdr>
      <w:divsChild>
        <w:div w:id="480662389">
          <w:marLeft w:val="0"/>
          <w:marRight w:val="0"/>
          <w:marTop w:val="135"/>
          <w:marBottom w:val="135"/>
          <w:divBdr>
            <w:top w:val="none" w:sz="0" w:space="0" w:color="auto"/>
            <w:left w:val="none" w:sz="0" w:space="0" w:color="auto"/>
            <w:bottom w:val="none" w:sz="0" w:space="0" w:color="auto"/>
            <w:right w:val="none" w:sz="0" w:space="0" w:color="auto"/>
          </w:divBdr>
        </w:div>
        <w:div w:id="1137991833">
          <w:marLeft w:val="0"/>
          <w:marRight w:val="0"/>
          <w:marTop w:val="135"/>
          <w:marBottom w:val="135"/>
          <w:divBdr>
            <w:top w:val="none" w:sz="0" w:space="0" w:color="auto"/>
            <w:left w:val="none" w:sz="0" w:space="0" w:color="auto"/>
            <w:bottom w:val="none" w:sz="0" w:space="0" w:color="auto"/>
            <w:right w:val="none" w:sz="0" w:space="0" w:color="auto"/>
          </w:divBdr>
        </w:div>
        <w:div w:id="1351762551">
          <w:marLeft w:val="0"/>
          <w:marRight w:val="0"/>
          <w:marTop w:val="135"/>
          <w:marBottom w:val="135"/>
          <w:divBdr>
            <w:top w:val="none" w:sz="0" w:space="0" w:color="auto"/>
            <w:left w:val="none" w:sz="0" w:space="0" w:color="auto"/>
            <w:bottom w:val="none" w:sz="0" w:space="0" w:color="auto"/>
            <w:right w:val="none" w:sz="0" w:space="0" w:color="auto"/>
          </w:divBdr>
        </w:div>
        <w:div w:id="1608998459">
          <w:marLeft w:val="0"/>
          <w:marRight w:val="0"/>
          <w:marTop w:val="135"/>
          <w:marBottom w:val="135"/>
          <w:divBdr>
            <w:top w:val="none" w:sz="0" w:space="0" w:color="auto"/>
            <w:left w:val="none" w:sz="0" w:space="0" w:color="auto"/>
            <w:bottom w:val="none" w:sz="0" w:space="0" w:color="auto"/>
            <w:right w:val="none" w:sz="0" w:space="0" w:color="auto"/>
          </w:divBdr>
        </w:div>
        <w:div w:id="1828782382">
          <w:marLeft w:val="0"/>
          <w:marRight w:val="0"/>
          <w:marTop w:val="135"/>
          <w:marBottom w:val="135"/>
          <w:divBdr>
            <w:top w:val="none" w:sz="0" w:space="0" w:color="auto"/>
            <w:left w:val="none" w:sz="0" w:space="0" w:color="auto"/>
            <w:bottom w:val="none" w:sz="0" w:space="0" w:color="auto"/>
            <w:right w:val="none" w:sz="0" w:space="0" w:color="auto"/>
          </w:divBdr>
        </w:div>
      </w:divsChild>
    </w:div>
    <w:div w:id="605237019">
      <w:bodyDiv w:val="1"/>
      <w:marLeft w:val="0"/>
      <w:marRight w:val="0"/>
      <w:marTop w:val="0"/>
      <w:marBottom w:val="0"/>
      <w:divBdr>
        <w:top w:val="none" w:sz="0" w:space="0" w:color="auto"/>
        <w:left w:val="none" w:sz="0" w:space="0" w:color="auto"/>
        <w:bottom w:val="none" w:sz="0" w:space="0" w:color="auto"/>
        <w:right w:val="none" w:sz="0" w:space="0" w:color="auto"/>
      </w:divBdr>
    </w:div>
    <w:div w:id="647709753">
      <w:bodyDiv w:val="1"/>
      <w:marLeft w:val="0"/>
      <w:marRight w:val="0"/>
      <w:marTop w:val="0"/>
      <w:marBottom w:val="0"/>
      <w:divBdr>
        <w:top w:val="none" w:sz="0" w:space="0" w:color="auto"/>
        <w:left w:val="none" w:sz="0" w:space="0" w:color="auto"/>
        <w:bottom w:val="none" w:sz="0" w:space="0" w:color="auto"/>
        <w:right w:val="none" w:sz="0" w:space="0" w:color="auto"/>
      </w:divBdr>
    </w:div>
    <w:div w:id="745766726">
      <w:bodyDiv w:val="1"/>
      <w:marLeft w:val="0"/>
      <w:marRight w:val="0"/>
      <w:marTop w:val="0"/>
      <w:marBottom w:val="0"/>
      <w:divBdr>
        <w:top w:val="none" w:sz="0" w:space="0" w:color="auto"/>
        <w:left w:val="none" w:sz="0" w:space="0" w:color="auto"/>
        <w:bottom w:val="none" w:sz="0" w:space="0" w:color="auto"/>
        <w:right w:val="none" w:sz="0" w:space="0" w:color="auto"/>
      </w:divBdr>
    </w:div>
    <w:div w:id="756367030">
      <w:bodyDiv w:val="1"/>
      <w:marLeft w:val="0"/>
      <w:marRight w:val="0"/>
      <w:marTop w:val="0"/>
      <w:marBottom w:val="0"/>
      <w:divBdr>
        <w:top w:val="none" w:sz="0" w:space="0" w:color="auto"/>
        <w:left w:val="none" w:sz="0" w:space="0" w:color="auto"/>
        <w:bottom w:val="none" w:sz="0" w:space="0" w:color="auto"/>
        <w:right w:val="none" w:sz="0" w:space="0" w:color="auto"/>
      </w:divBdr>
    </w:div>
    <w:div w:id="779642851">
      <w:bodyDiv w:val="1"/>
      <w:marLeft w:val="0"/>
      <w:marRight w:val="0"/>
      <w:marTop w:val="0"/>
      <w:marBottom w:val="0"/>
      <w:divBdr>
        <w:top w:val="none" w:sz="0" w:space="0" w:color="auto"/>
        <w:left w:val="none" w:sz="0" w:space="0" w:color="auto"/>
        <w:bottom w:val="none" w:sz="0" w:space="0" w:color="auto"/>
        <w:right w:val="none" w:sz="0" w:space="0" w:color="auto"/>
      </w:divBdr>
    </w:div>
    <w:div w:id="783312173">
      <w:bodyDiv w:val="1"/>
      <w:marLeft w:val="0"/>
      <w:marRight w:val="0"/>
      <w:marTop w:val="0"/>
      <w:marBottom w:val="0"/>
      <w:divBdr>
        <w:top w:val="none" w:sz="0" w:space="0" w:color="auto"/>
        <w:left w:val="none" w:sz="0" w:space="0" w:color="auto"/>
        <w:bottom w:val="none" w:sz="0" w:space="0" w:color="auto"/>
        <w:right w:val="none" w:sz="0" w:space="0" w:color="auto"/>
      </w:divBdr>
    </w:div>
    <w:div w:id="828525278">
      <w:bodyDiv w:val="1"/>
      <w:marLeft w:val="0"/>
      <w:marRight w:val="0"/>
      <w:marTop w:val="0"/>
      <w:marBottom w:val="0"/>
      <w:divBdr>
        <w:top w:val="none" w:sz="0" w:space="0" w:color="auto"/>
        <w:left w:val="none" w:sz="0" w:space="0" w:color="auto"/>
        <w:bottom w:val="none" w:sz="0" w:space="0" w:color="auto"/>
        <w:right w:val="none" w:sz="0" w:space="0" w:color="auto"/>
      </w:divBdr>
    </w:div>
    <w:div w:id="834613949">
      <w:bodyDiv w:val="1"/>
      <w:marLeft w:val="0"/>
      <w:marRight w:val="0"/>
      <w:marTop w:val="0"/>
      <w:marBottom w:val="0"/>
      <w:divBdr>
        <w:top w:val="none" w:sz="0" w:space="0" w:color="auto"/>
        <w:left w:val="none" w:sz="0" w:space="0" w:color="auto"/>
        <w:bottom w:val="none" w:sz="0" w:space="0" w:color="auto"/>
        <w:right w:val="none" w:sz="0" w:space="0" w:color="auto"/>
      </w:divBdr>
    </w:div>
    <w:div w:id="857813815">
      <w:bodyDiv w:val="1"/>
      <w:marLeft w:val="0"/>
      <w:marRight w:val="0"/>
      <w:marTop w:val="0"/>
      <w:marBottom w:val="0"/>
      <w:divBdr>
        <w:top w:val="none" w:sz="0" w:space="0" w:color="auto"/>
        <w:left w:val="none" w:sz="0" w:space="0" w:color="auto"/>
        <w:bottom w:val="none" w:sz="0" w:space="0" w:color="auto"/>
        <w:right w:val="none" w:sz="0" w:space="0" w:color="auto"/>
      </w:divBdr>
    </w:div>
    <w:div w:id="957612037">
      <w:bodyDiv w:val="1"/>
      <w:marLeft w:val="0"/>
      <w:marRight w:val="0"/>
      <w:marTop w:val="0"/>
      <w:marBottom w:val="0"/>
      <w:divBdr>
        <w:top w:val="none" w:sz="0" w:space="0" w:color="auto"/>
        <w:left w:val="none" w:sz="0" w:space="0" w:color="auto"/>
        <w:bottom w:val="none" w:sz="0" w:space="0" w:color="auto"/>
        <w:right w:val="none" w:sz="0" w:space="0" w:color="auto"/>
      </w:divBdr>
    </w:div>
    <w:div w:id="1115248708">
      <w:bodyDiv w:val="1"/>
      <w:marLeft w:val="0"/>
      <w:marRight w:val="0"/>
      <w:marTop w:val="0"/>
      <w:marBottom w:val="0"/>
      <w:divBdr>
        <w:top w:val="none" w:sz="0" w:space="0" w:color="auto"/>
        <w:left w:val="none" w:sz="0" w:space="0" w:color="auto"/>
        <w:bottom w:val="none" w:sz="0" w:space="0" w:color="auto"/>
        <w:right w:val="none" w:sz="0" w:space="0" w:color="auto"/>
      </w:divBdr>
      <w:divsChild>
        <w:div w:id="1579557605">
          <w:marLeft w:val="150"/>
          <w:marRight w:val="0"/>
          <w:marTop w:val="0"/>
          <w:marBottom w:val="0"/>
          <w:divBdr>
            <w:top w:val="none" w:sz="0" w:space="0" w:color="auto"/>
            <w:left w:val="none" w:sz="0" w:space="0" w:color="auto"/>
            <w:bottom w:val="none" w:sz="0" w:space="0" w:color="auto"/>
            <w:right w:val="none" w:sz="0" w:space="0" w:color="auto"/>
          </w:divBdr>
          <w:divsChild>
            <w:div w:id="2082093676">
              <w:marLeft w:val="0"/>
              <w:marRight w:val="0"/>
              <w:marTop w:val="0"/>
              <w:marBottom w:val="0"/>
              <w:divBdr>
                <w:top w:val="none" w:sz="0" w:space="0" w:color="auto"/>
                <w:left w:val="none" w:sz="0" w:space="0" w:color="auto"/>
                <w:bottom w:val="none" w:sz="0" w:space="0" w:color="auto"/>
                <w:right w:val="none" w:sz="0" w:space="0" w:color="auto"/>
              </w:divBdr>
              <w:divsChild>
                <w:div w:id="158154012">
                  <w:marLeft w:val="0"/>
                  <w:marRight w:val="0"/>
                  <w:marTop w:val="0"/>
                  <w:marBottom w:val="0"/>
                  <w:divBdr>
                    <w:top w:val="none" w:sz="0" w:space="0" w:color="auto"/>
                    <w:left w:val="none" w:sz="0" w:space="0" w:color="auto"/>
                    <w:bottom w:val="none" w:sz="0" w:space="0" w:color="auto"/>
                    <w:right w:val="none" w:sz="0" w:space="0" w:color="auto"/>
                  </w:divBdr>
                  <w:divsChild>
                    <w:div w:id="2135127679">
                      <w:marLeft w:val="0"/>
                      <w:marRight w:val="0"/>
                      <w:marTop w:val="0"/>
                      <w:marBottom w:val="0"/>
                      <w:divBdr>
                        <w:top w:val="none" w:sz="0" w:space="0" w:color="auto"/>
                        <w:left w:val="none" w:sz="0" w:space="0" w:color="auto"/>
                        <w:bottom w:val="none" w:sz="0" w:space="0" w:color="auto"/>
                        <w:right w:val="none" w:sz="0" w:space="0" w:color="auto"/>
                      </w:divBdr>
                      <w:divsChild>
                        <w:div w:id="902718164">
                          <w:marLeft w:val="0"/>
                          <w:marRight w:val="0"/>
                          <w:marTop w:val="0"/>
                          <w:marBottom w:val="0"/>
                          <w:divBdr>
                            <w:top w:val="none" w:sz="0" w:space="0" w:color="auto"/>
                            <w:left w:val="none" w:sz="0" w:space="0" w:color="auto"/>
                            <w:bottom w:val="none" w:sz="0" w:space="0" w:color="auto"/>
                            <w:right w:val="none" w:sz="0" w:space="0" w:color="auto"/>
                          </w:divBdr>
                          <w:divsChild>
                            <w:div w:id="957299757">
                              <w:marLeft w:val="0"/>
                              <w:marRight w:val="0"/>
                              <w:marTop w:val="0"/>
                              <w:marBottom w:val="0"/>
                              <w:divBdr>
                                <w:top w:val="none" w:sz="0" w:space="0" w:color="auto"/>
                                <w:left w:val="none" w:sz="0" w:space="0" w:color="auto"/>
                                <w:bottom w:val="none" w:sz="0" w:space="0" w:color="auto"/>
                                <w:right w:val="none" w:sz="0" w:space="0" w:color="auto"/>
                              </w:divBdr>
                              <w:divsChild>
                                <w:div w:id="1218250137">
                                  <w:marLeft w:val="0"/>
                                  <w:marRight w:val="0"/>
                                  <w:marTop w:val="0"/>
                                  <w:marBottom w:val="0"/>
                                  <w:divBdr>
                                    <w:top w:val="none" w:sz="0" w:space="0" w:color="auto"/>
                                    <w:left w:val="none" w:sz="0" w:space="0" w:color="auto"/>
                                    <w:bottom w:val="none" w:sz="0" w:space="0" w:color="auto"/>
                                    <w:right w:val="none" w:sz="0" w:space="0" w:color="auto"/>
                                  </w:divBdr>
                                  <w:divsChild>
                                    <w:div w:id="1385179738">
                                      <w:marLeft w:val="0"/>
                                      <w:marRight w:val="0"/>
                                      <w:marTop w:val="0"/>
                                      <w:marBottom w:val="0"/>
                                      <w:divBdr>
                                        <w:top w:val="none" w:sz="0" w:space="0" w:color="auto"/>
                                        <w:left w:val="none" w:sz="0" w:space="0" w:color="auto"/>
                                        <w:bottom w:val="none" w:sz="0" w:space="0" w:color="auto"/>
                                        <w:right w:val="none" w:sz="0" w:space="0" w:color="auto"/>
                                      </w:divBdr>
                                      <w:divsChild>
                                        <w:div w:id="432017998">
                                          <w:marLeft w:val="0"/>
                                          <w:marRight w:val="0"/>
                                          <w:marTop w:val="0"/>
                                          <w:marBottom w:val="0"/>
                                          <w:divBdr>
                                            <w:top w:val="none" w:sz="0" w:space="0" w:color="auto"/>
                                            <w:left w:val="none" w:sz="0" w:space="0" w:color="auto"/>
                                            <w:bottom w:val="none" w:sz="0" w:space="0" w:color="auto"/>
                                            <w:right w:val="none" w:sz="0" w:space="0" w:color="auto"/>
                                          </w:divBdr>
                                          <w:divsChild>
                                            <w:div w:id="1809398328">
                                              <w:marLeft w:val="0"/>
                                              <w:marRight w:val="0"/>
                                              <w:marTop w:val="0"/>
                                              <w:marBottom w:val="0"/>
                                              <w:divBdr>
                                                <w:top w:val="none" w:sz="0" w:space="0" w:color="auto"/>
                                                <w:left w:val="none" w:sz="0" w:space="0" w:color="auto"/>
                                                <w:bottom w:val="none" w:sz="0" w:space="0" w:color="auto"/>
                                                <w:right w:val="none" w:sz="0" w:space="0" w:color="auto"/>
                                              </w:divBdr>
                                              <w:divsChild>
                                                <w:div w:id="917134635">
                                                  <w:marLeft w:val="0"/>
                                                  <w:marRight w:val="0"/>
                                                  <w:marTop w:val="0"/>
                                                  <w:marBottom w:val="0"/>
                                                  <w:divBdr>
                                                    <w:top w:val="none" w:sz="0" w:space="0" w:color="auto"/>
                                                    <w:left w:val="none" w:sz="0" w:space="0" w:color="auto"/>
                                                    <w:bottom w:val="none" w:sz="0" w:space="0" w:color="auto"/>
                                                    <w:right w:val="none" w:sz="0" w:space="0" w:color="auto"/>
                                                  </w:divBdr>
                                                  <w:divsChild>
                                                    <w:div w:id="94400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7041412">
      <w:bodyDiv w:val="1"/>
      <w:marLeft w:val="0"/>
      <w:marRight w:val="0"/>
      <w:marTop w:val="0"/>
      <w:marBottom w:val="0"/>
      <w:divBdr>
        <w:top w:val="none" w:sz="0" w:space="0" w:color="auto"/>
        <w:left w:val="none" w:sz="0" w:space="0" w:color="auto"/>
        <w:bottom w:val="none" w:sz="0" w:space="0" w:color="auto"/>
        <w:right w:val="none" w:sz="0" w:space="0" w:color="auto"/>
      </w:divBdr>
      <w:divsChild>
        <w:div w:id="1814832219">
          <w:marLeft w:val="150"/>
          <w:marRight w:val="0"/>
          <w:marTop w:val="0"/>
          <w:marBottom w:val="0"/>
          <w:divBdr>
            <w:top w:val="none" w:sz="0" w:space="0" w:color="auto"/>
            <w:left w:val="none" w:sz="0" w:space="0" w:color="auto"/>
            <w:bottom w:val="none" w:sz="0" w:space="0" w:color="auto"/>
            <w:right w:val="none" w:sz="0" w:space="0" w:color="auto"/>
          </w:divBdr>
          <w:divsChild>
            <w:div w:id="1403987073">
              <w:marLeft w:val="0"/>
              <w:marRight w:val="0"/>
              <w:marTop w:val="0"/>
              <w:marBottom w:val="0"/>
              <w:divBdr>
                <w:top w:val="none" w:sz="0" w:space="0" w:color="auto"/>
                <w:left w:val="none" w:sz="0" w:space="0" w:color="auto"/>
                <w:bottom w:val="none" w:sz="0" w:space="0" w:color="auto"/>
                <w:right w:val="none" w:sz="0" w:space="0" w:color="auto"/>
              </w:divBdr>
              <w:divsChild>
                <w:div w:id="1533807726">
                  <w:marLeft w:val="0"/>
                  <w:marRight w:val="0"/>
                  <w:marTop w:val="0"/>
                  <w:marBottom w:val="0"/>
                  <w:divBdr>
                    <w:top w:val="none" w:sz="0" w:space="0" w:color="auto"/>
                    <w:left w:val="none" w:sz="0" w:space="0" w:color="auto"/>
                    <w:bottom w:val="none" w:sz="0" w:space="0" w:color="auto"/>
                    <w:right w:val="none" w:sz="0" w:space="0" w:color="auto"/>
                  </w:divBdr>
                  <w:divsChild>
                    <w:div w:id="375279871">
                      <w:marLeft w:val="0"/>
                      <w:marRight w:val="0"/>
                      <w:marTop w:val="0"/>
                      <w:marBottom w:val="0"/>
                      <w:divBdr>
                        <w:top w:val="none" w:sz="0" w:space="0" w:color="auto"/>
                        <w:left w:val="none" w:sz="0" w:space="0" w:color="auto"/>
                        <w:bottom w:val="none" w:sz="0" w:space="0" w:color="auto"/>
                        <w:right w:val="none" w:sz="0" w:space="0" w:color="auto"/>
                      </w:divBdr>
                      <w:divsChild>
                        <w:div w:id="1010178097">
                          <w:marLeft w:val="0"/>
                          <w:marRight w:val="0"/>
                          <w:marTop w:val="0"/>
                          <w:marBottom w:val="0"/>
                          <w:divBdr>
                            <w:top w:val="none" w:sz="0" w:space="0" w:color="auto"/>
                            <w:left w:val="none" w:sz="0" w:space="0" w:color="auto"/>
                            <w:bottom w:val="none" w:sz="0" w:space="0" w:color="auto"/>
                            <w:right w:val="none" w:sz="0" w:space="0" w:color="auto"/>
                          </w:divBdr>
                          <w:divsChild>
                            <w:div w:id="1244296312">
                              <w:marLeft w:val="0"/>
                              <w:marRight w:val="0"/>
                              <w:marTop w:val="0"/>
                              <w:marBottom w:val="0"/>
                              <w:divBdr>
                                <w:top w:val="none" w:sz="0" w:space="0" w:color="auto"/>
                                <w:left w:val="none" w:sz="0" w:space="0" w:color="auto"/>
                                <w:bottom w:val="none" w:sz="0" w:space="0" w:color="auto"/>
                                <w:right w:val="none" w:sz="0" w:space="0" w:color="auto"/>
                              </w:divBdr>
                              <w:divsChild>
                                <w:div w:id="1969778087">
                                  <w:marLeft w:val="0"/>
                                  <w:marRight w:val="0"/>
                                  <w:marTop w:val="0"/>
                                  <w:marBottom w:val="0"/>
                                  <w:divBdr>
                                    <w:top w:val="none" w:sz="0" w:space="0" w:color="auto"/>
                                    <w:left w:val="none" w:sz="0" w:space="0" w:color="auto"/>
                                    <w:bottom w:val="none" w:sz="0" w:space="0" w:color="auto"/>
                                    <w:right w:val="none" w:sz="0" w:space="0" w:color="auto"/>
                                  </w:divBdr>
                                  <w:divsChild>
                                    <w:div w:id="2108384399">
                                      <w:marLeft w:val="0"/>
                                      <w:marRight w:val="0"/>
                                      <w:marTop w:val="0"/>
                                      <w:marBottom w:val="0"/>
                                      <w:divBdr>
                                        <w:top w:val="none" w:sz="0" w:space="0" w:color="auto"/>
                                        <w:left w:val="none" w:sz="0" w:space="0" w:color="auto"/>
                                        <w:bottom w:val="none" w:sz="0" w:space="0" w:color="auto"/>
                                        <w:right w:val="none" w:sz="0" w:space="0" w:color="auto"/>
                                      </w:divBdr>
                                      <w:divsChild>
                                        <w:div w:id="540364498">
                                          <w:marLeft w:val="0"/>
                                          <w:marRight w:val="0"/>
                                          <w:marTop w:val="0"/>
                                          <w:marBottom w:val="0"/>
                                          <w:divBdr>
                                            <w:top w:val="none" w:sz="0" w:space="0" w:color="auto"/>
                                            <w:left w:val="none" w:sz="0" w:space="0" w:color="auto"/>
                                            <w:bottom w:val="none" w:sz="0" w:space="0" w:color="auto"/>
                                            <w:right w:val="none" w:sz="0" w:space="0" w:color="auto"/>
                                          </w:divBdr>
                                          <w:divsChild>
                                            <w:div w:id="223879448">
                                              <w:marLeft w:val="0"/>
                                              <w:marRight w:val="0"/>
                                              <w:marTop w:val="0"/>
                                              <w:marBottom w:val="0"/>
                                              <w:divBdr>
                                                <w:top w:val="none" w:sz="0" w:space="0" w:color="auto"/>
                                                <w:left w:val="none" w:sz="0" w:space="0" w:color="auto"/>
                                                <w:bottom w:val="none" w:sz="0" w:space="0" w:color="auto"/>
                                                <w:right w:val="none" w:sz="0" w:space="0" w:color="auto"/>
                                              </w:divBdr>
                                              <w:divsChild>
                                                <w:div w:id="268977611">
                                                  <w:marLeft w:val="0"/>
                                                  <w:marRight w:val="0"/>
                                                  <w:marTop w:val="0"/>
                                                  <w:marBottom w:val="0"/>
                                                  <w:divBdr>
                                                    <w:top w:val="none" w:sz="0" w:space="0" w:color="auto"/>
                                                    <w:left w:val="none" w:sz="0" w:space="0" w:color="auto"/>
                                                    <w:bottom w:val="none" w:sz="0" w:space="0" w:color="auto"/>
                                                    <w:right w:val="none" w:sz="0" w:space="0" w:color="auto"/>
                                                  </w:divBdr>
                                                  <w:divsChild>
                                                    <w:div w:id="658119699">
                                                      <w:marLeft w:val="0"/>
                                                      <w:marRight w:val="0"/>
                                                      <w:marTop w:val="0"/>
                                                      <w:marBottom w:val="0"/>
                                                      <w:divBdr>
                                                        <w:top w:val="none" w:sz="0" w:space="0" w:color="auto"/>
                                                        <w:left w:val="none" w:sz="0" w:space="0" w:color="auto"/>
                                                        <w:bottom w:val="none" w:sz="0" w:space="0" w:color="auto"/>
                                                        <w:right w:val="none" w:sz="0" w:space="0" w:color="auto"/>
                                                      </w:divBdr>
                                                    </w:div>
                                                    <w:div w:id="185036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0582706">
      <w:bodyDiv w:val="1"/>
      <w:marLeft w:val="0"/>
      <w:marRight w:val="0"/>
      <w:marTop w:val="0"/>
      <w:marBottom w:val="0"/>
      <w:divBdr>
        <w:top w:val="none" w:sz="0" w:space="0" w:color="auto"/>
        <w:left w:val="none" w:sz="0" w:space="0" w:color="auto"/>
        <w:bottom w:val="none" w:sz="0" w:space="0" w:color="auto"/>
        <w:right w:val="none" w:sz="0" w:space="0" w:color="auto"/>
      </w:divBdr>
    </w:div>
    <w:div w:id="1224147499">
      <w:bodyDiv w:val="1"/>
      <w:marLeft w:val="0"/>
      <w:marRight w:val="0"/>
      <w:marTop w:val="0"/>
      <w:marBottom w:val="0"/>
      <w:divBdr>
        <w:top w:val="none" w:sz="0" w:space="0" w:color="auto"/>
        <w:left w:val="none" w:sz="0" w:space="0" w:color="auto"/>
        <w:bottom w:val="none" w:sz="0" w:space="0" w:color="auto"/>
        <w:right w:val="none" w:sz="0" w:space="0" w:color="auto"/>
      </w:divBdr>
    </w:div>
    <w:div w:id="1286279487">
      <w:bodyDiv w:val="1"/>
      <w:marLeft w:val="0"/>
      <w:marRight w:val="0"/>
      <w:marTop w:val="0"/>
      <w:marBottom w:val="0"/>
      <w:divBdr>
        <w:top w:val="none" w:sz="0" w:space="0" w:color="auto"/>
        <w:left w:val="none" w:sz="0" w:space="0" w:color="auto"/>
        <w:bottom w:val="none" w:sz="0" w:space="0" w:color="auto"/>
        <w:right w:val="none" w:sz="0" w:space="0" w:color="auto"/>
      </w:divBdr>
    </w:div>
    <w:div w:id="1355379325">
      <w:bodyDiv w:val="1"/>
      <w:marLeft w:val="0"/>
      <w:marRight w:val="0"/>
      <w:marTop w:val="0"/>
      <w:marBottom w:val="0"/>
      <w:divBdr>
        <w:top w:val="none" w:sz="0" w:space="0" w:color="auto"/>
        <w:left w:val="none" w:sz="0" w:space="0" w:color="auto"/>
        <w:bottom w:val="none" w:sz="0" w:space="0" w:color="auto"/>
        <w:right w:val="none" w:sz="0" w:space="0" w:color="auto"/>
      </w:divBdr>
      <w:divsChild>
        <w:div w:id="922757825">
          <w:marLeft w:val="0"/>
          <w:marRight w:val="0"/>
          <w:marTop w:val="0"/>
          <w:marBottom w:val="0"/>
          <w:divBdr>
            <w:top w:val="none" w:sz="0" w:space="0" w:color="auto"/>
            <w:left w:val="none" w:sz="0" w:space="0" w:color="auto"/>
            <w:bottom w:val="none" w:sz="0" w:space="0" w:color="auto"/>
            <w:right w:val="none" w:sz="0" w:space="0" w:color="auto"/>
          </w:divBdr>
        </w:div>
        <w:div w:id="1035621042">
          <w:marLeft w:val="0"/>
          <w:marRight w:val="0"/>
          <w:marTop w:val="0"/>
          <w:marBottom w:val="0"/>
          <w:divBdr>
            <w:top w:val="none" w:sz="0" w:space="0" w:color="auto"/>
            <w:left w:val="none" w:sz="0" w:space="0" w:color="auto"/>
            <w:bottom w:val="none" w:sz="0" w:space="0" w:color="auto"/>
            <w:right w:val="none" w:sz="0" w:space="0" w:color="auto"/>
          </w:divBdr>
        </w:div>
        <w:div w:id="431826308">
          <w:marLeft w:val="0"/>
          <w:marRight w:val="0"/>
          <w:marTop w:val="0"/>
          <w:marBottom w:val="0"/>
          <w:divBdr>
            <w:top w:val="none" w:sz="0" w:space="0" w:color="auto"/>
            <w:left w:val="none" w:sz="0" w:space="0" w:color="auto"/>
            <w:bottom w:val="none" w:sz="0" w:space="0" w:color="auto"/>
            <w:right w:val="none" w:sz="0" w:space="0" w:color="auto"/>
          </w:divBdr>
        </w:div>
        <w:div w:id="1153567236">
          <w:marLeft w:val="0"/>
          <w:marRight w:val="0"/>
          <w:marTop w:val="0"/>
          <w:marBottom w:val="0"/>
          <w:divBdr>
            <w:top w:val="none" w:sz="0" w:space="0" w:color="auto"/>
            <w:left w:val="none" w:sz="0" w:space="0" w:color="auto"/>
            <w:bottom w:val="none" w:sz="0" w:space="0" w:color="auto"/>
            <w:right w:val="none" w:sz="0" w:space="0" w:color="auto"/>
          </w:divBdr>
        </w:div>
      </w:divsChild>
    </w:div>
    <w:div w:id="1375228897">
      <w:bodyDiv w:val="1"/>
      <w:marLeft w:val="0"/>
      <w:marRight w:val="0"/>
      <w:marTop w:val="0"/>
      <w:marBottom w:val="0"/>
      <w:divBdr>
        <w:top w:val="none" w:sz="0" w:space="0" w:color="auto"/>
        <w:left w:val="none" w:sz="0" w:space="0" w:color="auto"/>
        <w:bottom w:val="none" w:sz="0" w:space="0" w:color="auto"/>
        <w:right w:val="none" w:sz="0" w:space="0" w:color="auto"/>
      </w:divBdr>
      <w:divsChild>
        <w:div w:id="12615190">
          <w:marLeft w:val="0"/>
          <w:marRight w:val="0"/>
          <w:marTop w:val="0"/>
          <w:marBottom w:val="300"/>
          <w:divBdr>
            <w:top w:val="none" w:sz="0" w:space="0" w:color="auto"/>
            <w:left w:val="none" w:sz="0" w:space="0" w:color="auto"/>
            <w:bottom w:val="none" w:sz="0" w:space="0" w:color="auto"/>
            <w:right w:val="none" w:sz="0" w:space="0" w:color="auto"/>
          </w:divBdr>
          <w:divsChild>
            <w:div w:id="2012218185">
              <w:marLeft w:val="0"/>
              <w:marRight w:val="0"/>
              <w:marTop w:val="0"/>
              <w:marBottom w:val="0"/>
              <w:divBdr>
                <w:top w:val="none" w:sz="0" w:space="0" w:color="auto"/>
                <w:left w:val="none" w:sz="0" w:space="0" w:color="auto"/>
                <w:bottom w:val="none" w:sz="0" w:space="0" w:color="auto"/>
                <w:right w:val="none" w:sz="0" w:space="0" w:color="auto"/>
              </w:divBdr>
              <w:divsChild>
                <w:div w:id="1420056982">
                  <w:marLeft w:val="0"/>
                  <w:marRight w:val="0"/>
                  <w:marTop w:val="0"/>
                  <w:marBottom w:val="0"/>
                  <w:divBdr>
                    <w:top w:val="none" w:sz="0" w:space="0" w:color="auto"/>
                    <w:left w:val="none" w:sz="0" w:space="0" w:color="auto"/>
                    <w:bottom w:val="none" w:sz="0" w:space="0" w:color="auto"/>
                    <w:right w:val="none" w:sz="0" w:space="0" w:color="auto"/>
                  </w:divBdr>
                  <w:divsChild>
                    <w:div w:id="391855230">
                      <w:marLeft w:val="0"/>
                      <w:marRight w:val="0"/>
                      <w:marTop w:val="0"/>
                      <w:marBottom w:val="0"/>
                      <w:divBdr>
                        <w:top w:val="none" w:sz="0" w:space="0" w:color="auto"/>
                        <w:left w:val="none" w:sz="0" w:space="0" w:color="auto"/>
                        <w:bottom w:val="none" w:sz="0" w:space="0" w:color="auto"/>
                        <w:right w:val="none" w:sz="0" w:space="0" w:color="auto"/>
                      </w:divBdr>
                      <w:divsChild>
                        <w:div w:id="1428119512">
                          <w:marLeft w:val="0"/>
                          <w:marRight w:val="0"/>
                          <w:marTop w:val="0"/>
                          <w:marBottom w:val="0"/>
                          <w:divBdr>
                            <w:top w:val="none" w:sz="0" w:space="0" w:color="auto"/>
                            <w:left w:val="none" w:sz="0" w:space="0" w:color="auto"/>
                            <w:bottom w:val="none" w:sz="0" w:space="0" w:color="auto"/>
                            <w:right w:val="none" w:sz="0" w:space="0" w:color="auto"/>
                          </w:divBdr>
                          <w:divsChild>
                            <w:div w:id="112272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616314">
      <w:bodyDiv w:val="1"/>
      <w:marLeft w:val="0"/>
      <w:marRight w:val="0"/>
      <w:marTop w:val="0"/>
      <w:marBottom w:val="0"/>
      <w:divBdr>
        <w:top w:val="none" w:sz="0" w:space="0" w:color="auto"/>
        <w:left w:val="none" w:sz="0" w:space="0" w:color="auto"/>
        <w:bottom w:val="none" w:sz="0" w:space="0" w:color="auto"/>
        <w:right w:val="none" w:sz="0" w:space="0" w:color="auto"/>
      </w:divBdr>
    </w:div>
    <w:div w:id="1436441129">
      <w:bodyDiv w:val="1"/>
      <w:marLeft w:val="0"/>
      <w:marRight w:val="0"/>
      <w:marTop w:val="0"/>
      <w:marBottom w:val="0"/>
      <w:divBdr>
        <w:top w:val="none" w:sz="0" w:space="0" w:color="auto"/>
        <w:left w:val="none" w:sz="0" w:space="0" w:color="auto"/>
        <w:bottom w:val="none" w:sz="0" w:space="0" w:color="auto"/>
        <w:right w:val="none" w:sz="0" w:space="0" w:color="auto"/>
      </w:divBdr>
    </w:div>
    <w:div w:id="1479541729">
      <w:bodyDiv w:val="1"/>
      <w:marLeft w:val="0"/>
      <w:marRight w:val="0"/>
      <w:marTop w:val="0"/>
      <w:marBottom w:val="0"/>
      <w:divBdr>
        <w:top w:val="none" w:sz="0" w:space="0" w:color="auto"/>
        <w:left w:val="none" w:sz="0" w:space="0" w:color="auto"/>
        <w:bottom w:val="none" w:sz="0" w:space="0" w:color="auto"/>
        <w:right w:val="none" w:sz="0" w:space="0" w:color="auto"/>
      </w:divBdr>
      <w:divsChild>
        <w:div w:id="110326651">
          <w:marLeft w:val="0"/>
          <w:marRight w:val="0"/>
          <w:marTop w:val="0"/>
          <w:marBottom w:val="0"/>
          <w:divBdr>
            <w:top w:val="none" w:sz="0" w:space="0" w:color="auto"/>
            <w:left w:val="none" w:sz="0" w:space="0" w:color="auto"/>
            <w:bottom w:val="none" w:sz="0" w:space="0" w:color="auto"/>
            <w:right w:val="none" w:sz="0" w:space="0" w:color="auto"/>
          </w:divBdr>
          <w:divsChild>
            <w:div w:id="1568343684">
              <w:marLeft w:val="0"/>
              <w:marRight w:val="0"/>
              <w:marTop w:val="0"/>
              <w:marBottom w:val="0"/>
              <w:divBdr>
                <w:top w:val="none" w:sz="0" w:space="0" w:color="auto"/>
                <w:left w:val="none" w:sz="0" w:space="0" w:color="auto"/>
                <w:bottom w:val="none" w:sz="0" w:space="0" w:color="auto"/>
                <w:right w:val="none" w:sz="0" w:space="0" w:color="auto"/>
              </w:divBdr>
              <w:divsChild>
                <w:div w:id="1947615642">
                  <w:marLeft w:val="0"/>
                  <w:marRight w:val="0"/>
                  <w:marTop w:val="0"/>
                  <w:marBottom w:val="0"/>
                  <w:divBdr>
                    <w:top w:val="none" w:sz="0" w:space="0" w:color="auto"/>
                    <w:left w:val="none" w:sz="0" w:space="0" w:color="auto"/>
                    <w:bottom w:val="none" w:sz="0" w:space="0" w:color="auto"/>
                    <w:right w:val="none" w:sz="0" w:space="0" w:color="auto"/>
                  </w:divBdr>
                  <w:divsChild>
                    <w:div w:id="1596089314">
                      <w:marLeft w:val="0"/>
                      <w:marRight w:val="0"/>
                      <w:marTop w:val="0"/>
                      <w:marBottom w:val="0"/>
                      <w:divBdr>
                        <w:top w:val="none" w:sz="0" w:space="0" w:color="auto"/>
                        <w:left w:val="none" w:sz="0" w:space="0" w:color="auto"/>
                        <w:bottom w:val="none" w:sz="0" w:space="0" w:color="auto"/>
                        <w:right w:val="none" w:sz="0" w:space="0" w:color="auto"/>
                      </w:divBdr>
                      <w:divsChild>
                        <w:div w:id="2073849666">
                          <w:marLeft w:val="0"/>
                          <w:marRight w:val="0"/>
                          <w:marTop w:val="0"/>
                          <w:marBottom w:val="0"/>
                          <w:divBdr>
                            <w:top w:val="none" w:sz="0" w:space="0" w:color="auto"/>
                            <w:left w:val="none" w:sz="0" w:space="0" w:color="auto"/>
                            <w:bottom w:val="none" w:sz="0" w:space="0" w:color="auto"/>
                            <w:right w:val="none" w:sz="0" w:space="0" w:color="auto"/>
                          </w:divBdr>
                          <w:divsChild>
                            <w:div w:id="1629777781">
                              <w:marLeft w:val="0"/>
                              <w:marRight w:val="0"/>
                              <w:marTop w:val="0"/>
                              <w:marBottom w:val="0"/>
                              <w:divBdr>
                                <w:top w:val="none" w:sz="0" w:space="0" w:color="auto"/>
                                <w:left w:val="none" w:sz="0" w:space="0" w:color="auto"/>
                                <w:bottom w:val="none" w:sz="0" w:space="0" w:color="auto"/>
                                <w:right w:val="none" w:sz="0" w:space="0" w:color="auto"/>
                              </w:divBdr>
                              <w:divsChild>
                                <w:div w:id="1762988576">
                                  <w:marLeft w:val="0"/>
                                  <w:marRight w:val="0"/>
                                  <w:marTop w:val="0"/>
                                  <w:marBottom w:val="0"/>
                                  <w:divBdr>
                                    <w:top w:val="none" w:sz="0" w:space="0" w:color="auto"/>
                                    <w:left w:val="none" w:sz="0" w:space="0" w:color="auto"/>
                                    <w:bottom w:val="none" w:sz="0" w:space="0" w:color="auto"/>
                                    <w:right w:val="none" w:sz="0" w:space="0" w:color="auto"/>
                                  </w:divBdr>
                                  <w:divsChild>
                                    <w:div w:id="999964165">
                                      <w:marLeft w:val="0"/>
                                      <w:marRight w:val="0"/>
                                      <w:marTop w:val="0"/>
                                      <w:marBottom w:val="0"/>
                                      <w:divBdr>
                                        <w:top w:val="none" w:sz="0" w:space="0" w:color="auto"/>
                                        <w:left w:val="none" w:sz="0" w:space="0" w:color="auto"/>
                                        <w:bottom w:val="none" w:sz="0" w:space="0" w:color="auto"/>
                                        <w:right w:val="none" w:sz="0" w:space="0" w:color="auto"/>
                                      </w:divBdr>
                                      <w:divsChild>
                                        <w:div w:id="179424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329142">
      <w:bodyDiv w:val="1"/>
      <w:marLeft w:val="0"/>
      <w:marRight w:val="0"/>
      <w:marTop w:val="0"/>
      <w:marBottom w:val="0"/>
      <w:divBdr>
        <w:top w:val="none" w:sz="0" w:space="0" w:color="auto"/>
        <w:left w:val="none" w:sz="0" w:space="0" w:color="auto"/>
        <w:bottom w:val="none" w:sz="0" w:space="0" w:color="auto"/>
        <w:right w:val="none" w:sz="0" w:space="0" w:color="auto"/>
      </w:divBdr>
    </w:div>
    <w:div w:id="1691376067">
      <w:bodyDiv w:val="1"/>
      <w:marLeft w:val="0"/>
      <w:marRight w:val="0"/>
      <w:marTop w:val="0"/>
      <w:marBottom w:val="0"/>
      <w:divBdr>
        <w:top w:val="none" w:sz="0" w:space="0" w:color="auto"/>
        <w:left w:val="none" w:sz="0" w:space="0" w:color="auto"/>
        <w:bottom w:val="none" w:sz="0" w:space="0" w:color="auto"/>
        <w:right w:val="none" w:sz="0" w:space="0" w:color="auto"/>
      </w:divBdr>
    </w:div>
    <w:div w:id="1779716472">
      <w:bodyDiv w:val="1"/>
      <w:marLeft w:val="0"/>
      <w:marRight w:val="0"/>
      <w:marTop w:val="0"/>
      <w:marBottom w:val="0"/>
      <w:divBdr>
        <w:top w:val="none" w:sz="0" w:space="0" w:color="auto"/>
        <w:left w:val="none" w:sz="0" w:space="0" w:color="auto"/>
        <w:bottom w:val="none" w:sz="0" w:space="0" w:color="auto"/>
        <w:right w:val="none" w:sz="0" w:space="0" w:color="auto"/>
      </w:divBdr>
    </w:div>
    <w:div w:id="1822430440">
      <w:bodyDiv w:val="1"/>
      <w:marLeft w:val="0"/>
      <w:marRight w:val="0"/>
      <w:marTop w:val="0"/>
      <w:marBottom w:val="0"/>
      <w:divBdr>
        <w:top w:val="none" w:sz="0" w:space="0" w:color="auto"/>
        <w:left w:val="none" w:sz="0" w:space="0" w:color="auto"/>
        <w:bottom w:val="none" w:sz="0" w:space="0" w:color="auto"/>
        <w:right w:val="none" w:sz="0" w:space="0" w:color="auto"/>
      </w:divBdr>
    </w:div>
    <w:div w:id="1838425577">
      <w:bodyDiv w:val="1"/>
      <w:marLeft w:val="0"/>
      <w:marRight w:val="0"/>
      <w:marTop w:val="0"/>
      <w:marBottom w:val="0"/>
      <w:divBdr>
        <w:top w:val="none" w:sz="0" w:space="0" w:color="auto"/>
        <w:left w:val="none" w:sz="0" w:space="0" w:color="auto"/>
        <w:bottom w:val="none" w:sz="0" w:space="0" w:color="auto"/>
        <w:right w:val="none" w:sz="0" w:space="0" w:color="auto"/>
      </w:divBdr>
    </w:div>
    <w:div w:id="1905406312">
      <w:bodyDiv w:val="1"/>
      <w:marLeft w:val="0"/>
      <w:marRight w:val="0"/>
      <w:marTop w:val="0"/>
      <w:marBottom w:val="0"/>
      <w:divBdr>
        <w:top w:val="none" w:sz="0" w:space="0" w:color="auto"/>
        <w:left w:val="none" w:sz="0" w:space="0" w:color="auto"/>
        <w:bottom w:val="none" w:sz="0" w:space="0" w:color="auto"/>
        <w:right w:val="none" w:sz="0" w:space="0" w:color="auto"/>
      </w:divBdr>
      <w:divsChild>
        <w:div w:id="1475490742">
          <w:marLeft w:val="0"/>
          <w:marRight w:val="0"/>
          <w:marTop w:val="0"/>
          <w:marBottom w:val="0"/>
          <w:divBdr>
            <w:top w:val="none" w:sz="0" w:space="0" w:color="auto"/>
            <w:left w:val="none" w:sz="0" w:space="0" w:color="auto"/>
            <w:bottom w:val="none" w:sz="0" w:space="0" w:color="auto"/>
            <w:right w:val="none" w:sz="0" w:space="0" w:color="auto"/>
          </w:divBdr>
          <w:divsChild>
            <w:div w:id="1124150764">
              <w:marLeft w:val="0"/>
              <w:marRight w:val="0"/>
              <w:marTop w:val="0"/>
              <w:marBottom w:val="0"/>
              <w:divBdr>
                <w:top w:val="none" w:sz="0" w:space="0" w:color="auto"/>
                <w:left w:val="none" w:sz="0" w:space="0" w:color="auto"/>
                <w:bottom w:val="none" w:sz="0" w:space="0" w:color="auto"/>
                <w:right w:val="none" w:sz="0" w:space="0" w:color="auto"/>
              </w:divBdr>
              <w:divsChild>
                <w:div w:id="1067266900">
                  <w:marLeft w:val="0"/>
                  <w:marRight w:val="0"/>
                  <w:marTop w:val="0"/>
                  <w:marBottom w:val="0"/>
                  <w:divBdr>
                    <w:top w:val="none" w:sz="0" w:space="0" w:color="auto"/>
                    <w:left w:val="none" w:sz="0" w:space="0" w:color="auto"/>
                    <w:bottom w:val="none" w:sz="0" w:space="0" w:color="auto"/>
                    <w:right w:val="none" w:sz="0" w:space="0" w:color="auto"/>
                  </w:divBdr>
                  <w:divsChild>
                    <w:div w:id="585504087">
                      <w:marLeft w:val="0"/>
                      <w:marRight w:val="0"/>
                      <w:marTop w:val="0"/>
                      <w:marBottom w:val="0"/>
                      <w:divBdr>
                        <w:top w:val="none" w:sz="0" w:space="0" w:color="auto"/>
                        <w:left w:val="none" w:sz="0" w:space="0" w:color="auto"/>
                        <w:bottom w:val="none" w:sz="0" w:space="0" w:color="auto"/>
                        <w:right w:val="none" w:sz="0" w:space="0" w:color="auto"/>
                      </w:divBdr>
                      <w:divsChild>
                        <w:div w:id="1304576135">
                          <w:marLeft w:val="0"/>
                          <w:marRight w:val="0"/>
                          <w:marTop w:val="0"/>
                          <w:marBottom w:val="0"/>
                          <w:divBdr>
                            <w:top w:val="none" w:sz="0" w:space="0" w:color="auto"/>
                            <w:left w:val="none" w:sz="0" w:space="0" w:color="auto"/>
                            <w:bottom w:val="none" w:sz="0" w:space="0" w:color="auto"/>
                            <w:right w:val="none" w:sz="0" w:space="0" w:color="auto"/>
                          </w:divBdr>
                          <w:divsChild>
                            <w:div w:id="1424569106">
                              <w:marLeft w:val="0"/>
                              <w:marRight w:val="0"/>
                              <w:marTop w:val="0"/>
                              <w:marBottom w:val="0"/>
                              <w:divBdr>
                                <w:top w:val="none" w:sz="0" w:space="0" w:color="auto"/>
                                <w:left w:val="none" w:sz="0" w:space="0" w:color="auto"/>
                                <w:bottom w:val="none" w:sz="0" w:space="0" w:color="auto"/>
                                <w:right w:val="none" w:sz="0" w:space="0" w:color="auto"/>
                              </w:divBdr>
                              <w:divsChild>
                                <w:div w:id="833449373">
                                  <w:marLeft w:val="0"/>
                                  <w:marRight w:val="0"/>
                                  <w:marTop w:val="0"/>
                                  <w:marBottom w:val="0"/>
                                  <w:divBdr>
                                    <w:top w:val="none" w:sz="0" w:space="0" w:color="auto"/>
                                    <w:left w:val="none" w:sz="0" w:space="0" w:color="auto"/>
                                    <w:bottom w:val="none" w:sz="0" w:space="0" w:color="auto"/>
                                    <w:right w:val="none" w:sz="0" w:space="0" w:color="auto"/>
                                  </w:divBdr>
                                  <w:divsChild>
                                    <w:div w:id="167610368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7206262">
      <w:bodyDiv w:val="1"/>
      <w:marLeft w:val="0"/>
      <w:marRight w:val="0"/>
      <w:marTop w:val="0"/>
      <w:marBottom w:val="0"/>
      <w:divBdr>
        <w:top w:val="none" w:sz="0" w:space="0" w:color="auto"/>
        <w:left w:val="none" w:sz="0" w:space="0" w:color="auto"/>
        <w:bottom w:val="none" w:sz="0" w:space="0" w:color="auto"/>
        <w:right w:val="none" w:sz="0" w:space="0" w:color="auto"/>
      </w:divBdr>
    </w:div>
    <w:div w:id="1979803367">
      <w:bodyDiv w:val="1"/>
      <w:marLeft w:val="0"/>
      <w:marRight w:val="0"/>
      <w:marTop w:val="0"/>
      <w:marBottom w:val="0"/>
      <w:divBdr>
        <w:top w:val="none" w:sz="0" w:space="0" w:color="auto"/>
        <w:left w:val="none" w:sz="0" w:space="0" w:color="auto"/>
        <w:bottom w:val="none" w:sz="0" w:space="0" w:color="auto"/>
        <w:right w:val="none" w:sz="0" w:space="0" w:color="auto"/>
      </w:divBdr>
    </w:div>
    <w:div w:id="1999308329">
      <w:bodyDiv w:val="1"/>
      <w:marLeft w:val="0"/>
      <w:marRight w:val="0"/>
      <w:marTop w:val="0"/>
      <w:marBottom w:val="0"/>
      <w:divBdr>
        <w:top w:val="none" w:sz="0" w:space="0" w:color="auto"/>
        <w:left w:val="none" w:sz="0" w:space="0" w:color="auto"/>
        <w:bottom w:val="none" w:sz="0" w:space="0" w:color="auto"/>
        <w:right w:val="none" w:sz="0" w:space="0" w:color="auto"/>
      </w:divBdr>
    </w:div>
    <w:div w:id="211828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37</ap:Pages>
  <ap:Words>16844</ap:Words>
  <ap:Characters>99027</ap:Characters>
  <ap:DocSecurity>0</ap:DocSecurity>
  <ap:Lines>825</ap:Lines>
  <ap:Paragraphs>231</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115640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2026-09-22T08:02:00.0000000Z</dcterms:created>
  <dcterms:modified xsi:type="dcterms:W3CDTF">2026-09-22T08:02:00.0000000Z</dcterms:modified>
  <dc:description>------------------------</dc:description>
  <dc:subject/>
  <keywords/>
  <version/>
  <category/>
</coreProperties>
</file>