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E72D2" w:rsidRDefault="002E72D2" w14:paraId="26AA7DFA" w14:textId="77777777"/>
    <w:p w:rsidRPr="00697E4D" w:rsidR="002E72D2" w:rsidRDefault="003067F4" w14:paraId="75AF9C49" w14:textId="52108711">
      <w:r w:rsidRPr="00697E4D">
        <w:t>In antwoord op uw brief van 2</w:t>
      </w:r>
      <w:r w:rsidRPr="00697E4D" w:rsidR="00E12493">
        <w:t>9 juli</w:t>
      </w:r>
      <w:r w:rsidRPr="00697E4D">
        <w:t xml:space="preserve"> 2026, deel ik u mee</w:t>
      </w:r>
      <w:r w:rsidRPr="00697E4D" w:rsidR="00E12493">
        <w:t xml:space="preserve"> </w:t>
      </w:r>
      <w:r w:rsidRPr="00697E4D">
        <w:t xml:space="preserve">dat de vragen van het lid </w:t>
      </w:r>
      <w:r w:rsidRPr="00697E4D" w:rsidR="00E12493">
        <w:t xml:space="preserve">Schilder (Groep </w:t>
      </w:r>
      <w:proofErr w:type="spellStart"/>
      <w:r w:rsidRPr="00697E4D" w:rsidR="00E12493">
        <w:t>Markuszower</w:t>
      </w:r>
      <w:proofErr w:type="spellEnd"/>
      <w:r w:rsidRPr="00697E4D" w:rsidR="00E12493">
        <w:t xml:space="preserve">) </w:t>
      </w:r>
      <w:r w:rsidRPr="00697E4D">
        <w:t xml:space="preserve">over </w:t>
      </w:r>
      <w:r w:rsidRPr="00697E4D" w:rsidR="00E12493">
        <w:t xml:space="preserve">de verslechterende veiligheid van </w:t>
      </w:r>
      <w:proofErr w:type="spellStart"/>
      <w:r w:rsidRPr="00697E4D" w:rsidR="00E12493">
        <w:t>lhbti'ers</w:t>
      </w:r>
      <w:proofErr w:type="spellEnd"/>
      <w:r w:rsidRPr="00697E4D" w:rsidR="00E12493">
        <w:t xml:space="preserve"> in Nederland</w:t>
      </w:r>
      <w:r w:rsidRPr="00697E4D">
        <w:t xml:space="preserve"> worden beantwoord zoals aangegeven in de bijlage bij deze brief.</w:t>
      </w:r>
    </w:p>
    <w:p w:rsidRPr="00697E4D" w:rsidR="002E72D2" w:rsidRDefault="003067F4" w14:paraId="6D0B8CC2" w14:textId="77777777">
      <w:r w:rsidRPr="00697E4D">
        <w:t> </w:t>
      </w:r>
    </w:p>
    <w:p w:rsidRPr="00697E4D" w:rsidR="002E72D2" w:rsidRDefault="003067F4" w14:paraId="6F23F293" w14:textId="77777777">
      <w:r w:rsidRPr="00697E4D">
        <w:t> </w:t>
      </w:r>
    </w:p>
    <w:p w:rsidRPr="00697E4D" w:rsidR="002E72D2" w:rsidRDefault="003067F4" w14:paraId="0063CBC1" w14:textId="4F6C9962">
      <w:r w:rsidRPr="00697E4D">
        <w:t>De Minister van Justitie en Veiligheid,</w:t>
      </w:r>
    </w:p>
    <w:p w:rsidRPr="00697E4D" w:rsidR="002E72D2" w:rsidRDefault="003067F4" w14:paraId="0F8C694F" w14:textId="77777777">
      <w:r w:rsidRPr="00697E4D">
        <w:t> </w:t>
      </w:r>
    </w:p>
    <w:p w:rsidRPr="00697E4D" w:rsidR="002E72D2" w:rsidRDefault="003067F4" w14:paraId="18B0A60A" w14:textId="77777777">
      <w:r w:rsidRPr="00697E4D">
        <w:t> </w:t>
      </w:r>
    </w:p>
    <w:p w:rsidRPr="00697E4D" w:rsidR="002E72D2" w:rsidRDefault="003067F4" w14:paraId="4BDE812A" w14:textId="77777777">
      <w:r w:rsidRPr="00697E4D">
        <w:t> </w:t>
      </w:r>
    </w:p>
    <w:p w:rsidRPr="00697E4D" w:rsidR="002E72D2" w:rsidRDefault="003067F4" w14:paraId="320E08BF" w14:textId="77777777">
      <w:r w:rsidRPr="00697E4D">
        <w:t> </w:t>
      </w:r>
    </w:p>
    <w:p w:rsidRPr="00697E4D" w:rsidR="002E72D2" w:rsidRDefault="003067F4" w14:paraId="5F72674B" w14:textId="77777777">
      <w:r w:rsidRPr="00697E4D">
        <w:t>D.M. van Weel</w:t>
      </w:r>
    </w:p>
    <w:p w:rsidRPr="00697E4D" w:rsidR="002E72D2" w:rsidRDefault="002E72D2" w14:paraId="42F19544" w14:textId="77777777"/>
    <w:p w:rsidRPr="00697E4D" w:rsidR="002E72D2" w:rsidRDefault="002E72D2" w14:paraId="48F8368E" w14:textId="77777777"/>
    <w:p w:rsidRPr="00697E4D" w:rsidR="002E72D2" w:rsidRDefault="002E72D2" w14:paraId="7551D227" w14:textId="77777777"/>
    <w:p w:rsidRPr="00697E4D" w:rsidR="002E72D2" w:rsidRDefault="002E72D2" w14:paraId="5EF829F0" w14:textId="77777777"/>
    <w:p w:rsidRPr="00697E4D" w:rsidR="002E72D2" w:rsidRDefault="002E72D2" w14:paraId="716DBB1E" w14:textId="77777777"/>
    <w:p w:rsidRPr="00697E4D" w:rsidR="002E72D2" w:rsidRDefault="002E72D2" w14:paraId="19B0736C" w14:textId="77777777"/>
    <w:p w:rsidRPr="00697E4D" w:rsidR="002E72D2" w:rsidRDefault="002E72D2" w14:paraId="2148C416" w14:textId="77777777"/>
    <w:p w:rsidRPr="00697E4D" w:rsidR="002E72D2" w:rsidRDefault="002E72D2" w14:paraId="7F974F43" w14:textId="77777777"/>
    <w:p w:rsidRPr="00697E4D" w:rsidR="002E72D2" w:rsidRDefault="002E72D2" w14:paraId="6AC8C449" w14:textId="77777777"/>
    <w:p w:rsidRPr="00697E4D" w:rsidR="002E72D2" w:rsidRDefault="002E72D2" w14:paraId="331F039B" w14:textId="77777777"/>
    <w:p w:rsidRPr="00697E4D" w:rsidR="002E72D2" w:rsidRDefault="002E72D2" w14:paraId="47DA181E" w14:textId="77777777"/>
    <w:p w:rsidRPr="00697E4D" w:rsidR="002E72D2" w:rsidRDefault="002E72D2" w14:paraId="14DC0354" w14:textId="77777777"/>
    <w:p w:rsidRPr="00697E4D" w:rsidR="002E72D2" w:rsidRDefault="002E72D2" w14:paraId="57786B7B" w14:textId="77777777"/>
    <w:p w:rsidRPr="00697E4D" w:rsidR="002E72D2" w:rsidRDefault="002E72D2" w14:paraId="41C02FD7" w14:textId="77777777"/>
    <w:p w:rsidRPr="00697E4D" w:rsidR="002E72D2" w:rsidRDefault="002E72D2" w14:paraId="04F82300" w14:textId="77777777"/>
    <w:p w:rsidRPr="00697E4D" w:rsidR="002E72D2" w:rsidRDefault="002E72D2" w14:paraId="3E636CF3" w14:textId="77777777"/>
    <w:p w:rsidRPr="00697E4D" w:rsidR="002E72D2" w:rsidRDefault="002E72D2" w14:paraId="075777BA" w14:textId="77777777"/>
    <w:p w:rsidRPr="00697E4D" w:rsidR="002E72D2" w:rsidRDefault="002E72D2" w14:paraId="4198DF0E" w14:textId="77777777"/>
    <w:p w:rsidRPr="00697E4D" w:rsidR="002E72D2" w:rsidRDefault="002E72D2" w14:paraId="20B1F6AD" w14:textId="77777777"/>
    <w:p w:rsidRPr="00697E4D" w:rsidR="002E72D2" w:rsidRDefault="002E72D2" w14:paraId="66511579" w14:textId="77777777"/>
    <w:p w:rsidRPr="00697E4D" w:rsidR="002E72D2" w:rsidRDefault="002E72D2" w14:paraId="4FB1BFDD" w14:textId="77777777"/>
    <w:p w:rsidRPr="00697E4D" w:rsidR="002E72D2" w:rsidRDefault="002E72D2" w14:paraId="711A5341" w14:textId="77777777"/>
    <w:p w:rsidRPr="00697E4D" w:rsidR="002E72D2" w:rsidRDefault="002E72D2" w14:paraId="19F8D9E1" w14:textId="77777777"/>
    <w:p w:rsidRPr="00697E4D" w:rsidR="006274F0" w:rsidRDefault="006274F0" w14:paraId="779A1977" w14:textId="77777777"/>
    <w:p w:rsidR="00A21A56" w:rsidP="00937617" w:rsidRDefault="00A21A56" w14:paraId="3C42F47D" w14:textId="77777777">
      <w:pPr>
        <w:rPr>
          <w:b/>
        </w:rPr>
      </w:pPr>
    </w:p>
    <w:p w:rsidR="00A21A56" w:rsidP="00937617" w:rsidRDefault="003067F4" w14:paraId="382304A4" w14:textId="14452902">
      <w:pPr>
        <w:rPr>
          <w:b/>
        </w:rPr>
      </w:pPr>
      <w:r w:rsidRPr="00697E4D">
        <w:rPr>
          <w:b/>
        </w:rPr>
        <w:t xml:space="preserve">Vragen van het lid </w:t>
      </w:r>
      <w:r w:rsidRPr="00697E4D" w:rsidR="00E12493">
        <w:rPr>
          <w:b/>
        </w:rPr>
        <w:t xml:space="preserve">Schilder (Groep </w:t>
      </w:r>
      <w:proofErr w:type="spellStart"/>
      <w:r w:rsidRPr="00697E4D" w:rsidR="00E12493">
        <w:rPr>
          <w:b/>
        </w:rPr>
        <w:t>Markuszower</w:t>
      </w:r>
      <w:proofErr w:type="spellEnd"/>
      <w:r w:rsidRPr="00697E4D" w:rsidR="00E12493">
        <w:rPr>
          <w:b/>
        </w:rPr>
        <w:t xml:space="preserve">) </w:t>
      </w:r>
      <w:r w:rsidRPr="00697E4D">
        <w:rPr>
          <w:b/>
        </w:rPr>
        <w:t xml:space="preserve">aan de minister van Justitie en Veiligheid </w:t>
      </w:r>
      <w:r w:rsidRPr="00697E4D" w:rsidR="00E12493">
        <w:rPr>
          <w:b/>
        </w:rPr>
        <w:t xml:space="preserve">over de verslechterende veiligheid van </w:t>
      </w:r>
      <w:proofErr w:type="spellStart"/>
      <w:r w:rsidRPr="00697E4D" w:rsidR="00E12493">
        <w:rPr>
          <w:b/>
        </w:rPr>
        <w:t>lhbti'ers</w:t>
      </w:r>
      <w:proofErr w:type="spellEnd"/>
      <w:r w:rsidRPr="00697E4D" w:rsidR="00E12493">
        <w:rPr>
          <w:b/>
        </w:rPr>
        <w:t xml:space="preserve"> in Nederland</w:t>
      </w:r>
      <w:r w:rsidRPr="00697E4D" w:rsidR="00937617">
        <w:rPr>
          <w:b/>
        </w:rPr>
        <w:t xml:space="preserve"> </w:t>
      </w:r>
    </w:p>
    <w:p w:rsidRPr="00697E4D" w:rsidR="002E72D2" w:rsidP="00A21A56" w:rsidRDefault="003067F4" w14:paraId="4EC8B0A8" w14:textId="685FA3FD">
      <w:pPr>
        <w:pBdr>
          <w:bottom w:val="single" w:color="auto" w:sz="4" w:space="1"/>
        </w:pBdr>
      </w:pPr>
      <w:r w:rsidRPr="00697E4D">
        <w:rPr>
          <w:b/>
        </w:rPr>
        <w:t>(ingezonden op 2</w:t>
      </w:r>
      <w:r w:rsidRPr="00697E4D" w:rsidR="00E12493">
        <w:rPr>
          <w:b/>
        </w:rPr>
        <w:t>9 juli</w:t>
      </w:r>
      <w:r w:rsidRPr="00697E4D">
        <w:rPr>
          <w:b/>
        </w:rPr>
        <w:t xml:space="preserve"> 2026, </w:t>
      </w:r>
      <w:r w:rsidRPr="00697E4D" w:rsidR="00E12493">
        <w:rPr>
          <w:b/>
        </w:rPr>
        <w:t>2026Z16566</w:t>
      </w:r>
      <w:r w:rsidRPr="00697E4D">
        <w:rPr>
          <w:b/>
        </w:rPr>
        <w:t>)</w:t>
      </w:r>
    </w:p>
    <w:p w:rsidRPr="00697E4D" w:rsidR="00E12493" w:rsidP="00E12493" w:rsidRDefault="00E12493" w14:paraId="1E295CD3" w14:textId="77777777"/>
    <w:p w:rsidRPr="00697E4D" w:rsidR="006274F0" w:rsidP="00E12493" w:rsidRDefault="00970E82" w14:paraId="700105FB" w14:textId="7D358C7A">
      <w:pPr>
        <w:rPr>
          <w:b/>
          <w:bCs/>
        </w:rPr>
      </w:pPr>
      <w:r w:rsidRPr="00697E4D">
        <w:rPr>
          <w:b/>
          <w:bCs/>
        </w:rPr>
        <w:t xml:space="preserve">Vraag </w:t>
      </w:r>
      <w:r w:rsidRPr="00697E4D" w:rsidR="00E12493">
        <w:rPr>
          <w:b/>
          <w:bCs/>
        </w:rPr>
        <w:t>1</w:t>
      </w:r>
    </w:p>
    <w:p w:rsidRPr="00697E4D" w:rsidR="00E12493" w:rsidP="00E12493" w:rsidRDefault="00E12493" w14:paraId="33DAC70C" w14:textId="0CD13FD0">
      <w:pPr>
        <w:rPr>
          <w:b/>
          <w:bCs/>
        </w:rPr>
      </w:pPr>
      <w:r w:rsidRPr="00697E4D">
        <w:rPr>
          <w:b/>
          <w:bCs/>
        </w:rPr>
        <w:t xml:space="preserve">Heeft u kennisgenomen van het bericht '7 op 10 </w:t>
      </w:r>
      <w:proofErr w:type="spellStart"/>
      <w:r w:rsidRPr="00697E4D">
        <w:rPr>
          <w:b/>
          <w:bCs/>
        </w:rPr>
        <w:t>lhbti</w:t>
      </w:r>
      <w:proofErr w:type="spellEnd"/>
      <w:r w:rsidRPr="00697E4D">
        <w:rPr>
          <w:b/>
          <w:bCs/>
        </w:rPr>
        <w:t>+'</w:t>
      </w:r>
      <w:proofErr w:type="spellStart"/>
      <w:r w:rsidRPr="00697E4D">
        <w:rPr>
          <w:b/>
          <w:bCs/>
        </w:rPr>
        <w:t>ers</w:t>
      </w:r>
      <w:proofErr w:type="spellEnd"/>
      <w:r w:rsidRPr="00697E4D">
        <w:rPr>
          <w:b/>
          <w:bCs/>
        </w:rPr>
        <w:t xml:space="preserve"> denken dat het een probleem is om hun geaardheid in het openbaar te tonen'?</w:t>
      </w:r>
      <w:r w:rsidRPr="00697E4D" w:rsidR="003B419F">
        <w:rPr>
          <w:rStyle w:val="Voetnootmarkering"/>
          <w:b/>
          <w:bCs/>
        </w:rPr>
        <w:footnoteReference w:id="1"/>
      </w:r>
    </w:p>
    <w:p w:rsidRPr="00697E4D" w:rsidR="00E12493" w:rsidP="00E12493" w:rsidRDefault="00E12493" w14:paraId="6B12DA45" w14:textId="77777777">
      <w:pPr>
        <w:rPr>
          <w:b/>
          <w:bCs/>
        </w:rPr>
      </w:pPr>
    </w:p>
    <w:p w:rsidRPr="00697E4D" w:rsidR="00970E82" w:rsidP="00E12493" w:rsidRDefault="00970E82" w14:paraId="4316B188" w14:textId="6E6622BE">
      <w:pPr>
        <w:rPr>
          <w:b/>
          <w:bCs/>
        </w:rPr>
      </w:pPr>
      <w:r w:rsidRPr="00697E4D">
        <w:rPr>
          <w:b/>
          <w:bCs/>
        </w:rPr>
        <w:t xml:space="preserve">Antwoord </w:t>
      </w:r>
      <w:r w:rsidRPr="00697E4D" w:rsidR="00937617">
        <w:rPr>
          <w:b/>
          <w:bCs/>
        </w:rPr>
        <w:t xml:space="preserve">op </w:t>
      </w:r>
      <w:r w:rsidRPr="00697E4D">
        <w:rPr>
          <w:b/>
          <w:bCs/>
        </w:rPr>
        <w:t>vraag 1</w:t>
      </w:r>
    </w:p>
    <w:p w:rsidRPr="00697E4D" w:rsidR="003B419F" w:rsidP="00E12493" w:rsidRDefault="003B419F" w14:paraId="506C16A7" w14:textId="2A4B6D0B">
      <w:r w:rsidRPr="00697E4D">
        <w:t>Ja, daar heb ik kennis van genomen.</w:t>
      </w:r>
    </w:p>
    <w:p w:rsidRPr="00697E4D" w:rsidR="003B419F" w:rsidP="00E12493" w:rsidRDefault="003B419F" w14:paraId="112D10DA" w14:textId="77777777"/>
    <w:p w:rsidRPr="00697E4D" w:rsidR="006274F0" w:rsidP="00E12493" w:rsidRDefault="00970E82" w14:paraId="69B57B74" w14:textId="075E346F">
      <w:pPr>
        <w:rPr>
          <w:b/>
          <w:bCs/>
        </w:rPr>
      </w:pPr>
      <w:r w:rsidRPr="00697E4D">
        <w:rPr>
          <w:b/>
          <w:bCs/>
        </w:rPr>
        <w:t xml:space="preserve">Vraag </w:t>
      </w:r>
      <w:r w:rsidRPr="00697E4D" w:rsidR="00E12493">
        <w:rPr>
          <w:b/>
          <w:bCs/>
        </w:rPr>
        <w:t>2</w:t>
      </w:r>
    </w:p>
    <w:p w:rsidRPr="00697E4D" w:rsidR="00E12493" w:rsidP="00E12493" w:rsidRDefault="00E12493" w14:paraId="4D4C6AC6" w14:textId="724F5D26">
      <w:pPr>
        <w:rPr>
          <w:b/>
          <w:bCs/>
        </w:rPr>
      </w:pPr>
      <w:r w:rsidRPr="00697E4D">
        <w:rPr>
          <w:b/>
          <w:bCs/>
        </w:rPr>
        <w:t xml:space="preserve">Hoe heeft het zover kunnen komen dat Nederland, ooit een van de veiligste landen voor homoseksuelen, inmiddels een land is geworden waar grote groepen </w:t>
      </w:r>
      <w:proofErr w:type="spellStart"/>
      <w:r w:rsidRPr="00697E4D">
        <w:rPr>
          <w:b/>
          <w:bCs/>
        </w:rPr>
        <w:t>lhbti'ers</w:t>
      </w:r>
      <w:proofErr w:type="spellEnd"/>
      <w:r w:rsidRPr="00697E4D">
        <w:rPr>
          <w:b/>
          <w:bCs/>
        </w:rPr>
        <w:t xml:space="preserve"> zich niet meer veilig voelen om hand in hand over straat te lopen of openlijk uit te komen voor hun geaardheid?</w:t>
      </w:r>
    </w:p>
    <w:p w:rsidRPr="00697E4D" w:rsidR="00E12493" w:rsidP="00E12493" w:rsidRDefault="00E12493" w14:paraId="07A90261" w14:textId="77777777">
      <w:pPr>
        <w:rPr>
          <w:b/>
          <w:bCs/>
        </w:rPr>
      </w:pPr>
    </w:p>
    <w:p w:rsidRPr="00697E4D" w:rsidR="003B419F" w:rsidP="00E12493" w:rsidRDefault="00970E82" w14:paraId="48FD74F7" w14:textId="02668CC2">
      <w:pPr>
        <w:rPr>
          <w:b/>
          <w:bCs/>
        </w:rPr>
      </w:pPr>
      <w:r w:rsidRPr="00697E4D">
        <w:rPr>
          <w:b/>
          <w:bCs/>
        </w:rPr>
        <w:t xml:space="preserve">Antwoord </w:t>
      </w:r>
      <w:r w:rsidRPr="00697E4D" w:rsidR="00937617">
        <w:rPr>
          <w:b/>
          <w:bCs/>
        </w:rPr>
        <w:t xml:space="preserve">op </w:t>
      </w:r>
      <w:r w:rsidRPr="00697E4D">
        <w:rPr>
          <w:b/>
          <w:bCs/>
        </w:rPr>
        <w:t>vraag 2</w:t>
      </w:r>
    </w:p>
    <w:p w:rsidRPr="00697E4D" w:rsidR="00970E82" w:rsidP="00E12493" w:rsidRDefault="00E630F0" w14:paraId="3CD27E06" w14:textId="2BC09E08">
      <w:r w:rsidRPr="00697E4D">
        <w:t xml:space="preserve">De door u geschetste ontwikkeling vind ik uiterst zorgelijk. Het moet voor iedereen veilig zijn om openlijk uit te komen voor hun geaardheid zonder vrees voor intimidatie of geweld. De oorsprong van de ontwikkeling is complex. Hoewel maatschappelijke acceptatie in brede zin toeneemt, leidt meer zichtbaarheid ook tot meer frictie met intolerante opvattingen. Ook toegenomen polarisatie en verruwing in het publieke debat speelt mee. Het is daarom belangrijk om met een brede aanpak in te zetten op het vergroten van de veiligheid en om consequent uit te stralen en te spreken dat iedereen – ongeacht wie </w:t>
      </w:r>
      <w:r w:rsidRPr="00697E4D" w:rsidR="00CF74F8">
        <w:t>iemand is</w:t>
      </w:r>
      <w:r w:rsidRPr="00697E4D">
        <w:t xml:space="preserve"> en van wie </w:t>
      </w:r>
      <w:r w:rsidRPr="00697E4D" w:rsidR="00CF74F8">
        <w:t xml:space="preserve">iemand houdt </w:t>
      </w:r>
      <w:r w:rsidRPr="00697E4D">
        <w:t xml:space="preserve">– vrij </w:t>
      </w:r>
      <w:r w:rsidRPr="00697E4D" w:rsidR="00CF74F8">
        <w:t>is</w:t>
      </w:r>
      <w:r w:rsidRPr="00697E4D">
        <w:t xml:space="preserve"> om zichzelf te zijn en veilig door het leven </w:t>
      </w:r>
      <w:r w:rsidRPr="00697E4D" w:rsidR="00CF74F8">
        <w:t xml:space="preserve">moet </w:t>
      </w:r>
      <w:r w:rsidRPr="00697E4D">
        <w:t>kunnen gaan.</w:t>
      </w:r>
    </w:p>
    <w:p w:rsidRPr="00697E4D" w:rsidR="003B419F" w:rsidP="00E12493" w:rsidRDefault="003B419F" w14:paraId="5B7E7D8C" w14:textId="77777777">
      <w:pPr>
        <w:rPr>
          <w:b/>
          <w:bCs/>
        </w:rPr>
      </w:pPr>
    </w:p>
    <w:p w:rsidRPr="00697E4D" w:rsidR="006274F0" w:rsidP="00E12493" w:rsidRDefault="00970E82" w14:paraId="3749F6A9" w14:textId="33329464">
      <w:pPr>
        <w:rPr>
          <w:b/>
          <w:bCs/>
        </w:rPr>
      </w:pPr>
      <w:r w:rsidRPr="00697E4D">
        <w:rPr>
          <w:b/>
          <w:bCs/>
        </w:rPr>
        <w:t xml:space="preserve">Vraag </w:t>
      </w:r>
      <w:r w:rsidRPr="00697E4D" w:rsidR="00E12493">
        <w:rPr>
          <w:b/>
          <w:bCs/>
        </w:rPr>
        <w:t>3</w:t>
      </w:r>
      <w:r w:rsidRPr="00697E4D" w:rsidR="00E12493">
        <w:rPr>
          <w:b/>
          <w:bCs/>
        </w:rPr>
        <w:tab/>
      </w:r>
    </w:p>
    <w:p w:rsidRPr="00697E4D" w:rsidR="00970E82" w:rsidP="00E12493" w:rsidRDefault="00E12493" w14:paraId="23F1D3B7" w14:textId="730C698B">
      <w:pPr>
        <w:rPr>
          <w:b/>
          <w:bCs/>
        </w:rPr>
      </w:pPr>
      <w:r w:rsidRPr="00697E4D">
        <w:rPr>
          <w:b/>
          <w:bCs/>
        </w:rPr>
        <w:t xml:space="preserve">Erkent u dat de groei van bevolkingsgroepen afkomstig uit vooral islamitische landen, waar homoseksualiteit maatschappelijk en religieus wordt afgewezen en zelfs vaak keihard wordt afgestraft, inclusief de nazaten die in Nederland geboren zijn, de grootste factor is voor de onveiligheid van </w:t>
      </w:r>
      <w:proofErr w:type="spellStart"/>
      <w:r w:rsidRPr="00697E4D">
        <w:rPr>
          <w:b/>
          <w:bCs/>
        </w:rPr>
        <w:t>lhbti'ers</w:t>
      </w:r>
      <w:proofErr w:type="spellEnd"/>
      <w:r w:rsidRPr="00697E4D">
        <w:rPr>
          <w:b/>
          <w:bCs/>
        </w:rPr>
        <w:t xml:space="preserve"> in Nederland? Zo nee, waarop baseert u dat? Zo ja, welke consequenties verbindt u daaraan?</w:t>
      </w:r>
    </w:p>
    <w:p w:rsidRPr="00697E4D" w:rsidR="00937617" w:rsidP="00E12493" w:rsidRDefault="00937617" w14:paraId="50586358" w14:textId="77777777">
      <w:pPr>
        <w:rPr>
          <w:b/>
          <w:bCs/>
        </w:rPr>
      </w:pPr>
    </w:p>
    <w:p w:rsidRPr="00697E4D" w:rsidR="00E12493" w:rsidP="00E12493" w:rsidRDefault="00970E82" w14:paraId="45754F6C" w14:textId="69E80560">
      <w:pPr>
        <w:rPr>
          <w:b/>
          <w:bCs/>
        </w:rPr>
      </w:pPr>
      <w:r w:rsidRPr="00697E4D">
        <w:rPr>
          <w:b/>
          <w:bCs/>
        </w:rPr>
        <w:t xml:space="preserve">Antwoord </w:t>
      </w:r>
      <w:r w:rsidRPr="00697E4D" w:rsidR="00937617">
        <w:rPr>
          <w:b/>
          <w:bCs/>
        </w:rPr>
        <w:t xml:space="preserve">op </w:t>
      </w:r>
      <w:r w:rsidRPr="00697E4D">
        <w:rPr>
          <w:b/>
          <w:bCs/>
        </w:rPr>
        <w:t>vraag 3</w:t>
      </w:r>
    </w:p>
    <w:p w:rsidRPr="00697E4D" w:rsidR="003B419F" w:rsidP="00E12493" w:rsidRDefault="00697E4D" w14:paraId="7A48CDC1" w14:textId="3176DC62">
      <w:r w:rsidRPr="00697E4D">
        <w:t xml:space="preserve">In het artikel wordt gesteld dat </w:t>
      </w:r>
      <w:proofErr w:type="spellStart"/>
      <w:r w:rsidRPr="00697E4D">
        <w:t>lhbtiq+ers</w:t>
      </w:r>
      <w:proofErr w:type="spellEnd"/>
      <w:r w:rsidRPr="00697E4D">
        <w:t xml:space="preserve"> met deze weerstand met name voelen vanuit religieuze hoek. Zij wijzen met name naar de islam, maar ook naar christelijke groepen. Daarnaast wordt gewezen op de toegenomen populariteit van extreemrechts gedachtengoed zoals de '</w:t>
      </w:r>
      <w:proofErr w:type="spellStart"/>
      <w:r w:rsidRPr="00697E4D">
        <w:t>manosphere</w:t>
      </w:r>
      <w:proofErr w:type="spellEnd"/>
      <w:r w:rsidRPr="00697E4D">
        <w:t xml:space="preserve">’. Welk van deze factoren de grootste factor is voor onveiligheid van </w:t>
      </w:r>
      <w:proofErr w:type="spellStart"/>
      <w:r w:rsidRPr="00697E4D">
        <w:t>lhbtiq+</w:t>
      </w:r>
      <w:proofErr w:type="spellEnd"/>
      <w:r w:rsidRPr="00697E4D">
        <w:t xml:space="preserve"> personen blijkt niet uit de mij beschikbare gegevens. Het bestrijden van onveiligheid vergt een brede aanpak (verder toegelicht in antwoord 7) die zich op alle factoren richt.</w:t>
      </w:r>
    </w:p>
    <w:p w:rsidRPr="00697E4D" w:rsidR="00937617" w:rsidP="00E12493" w:rsidRDefault="00937617" w14:paraId="0853DC27" w14:textId="77777777"/>
    <w:p w:rsidRPr="00697E4D" w:rsidR="00697E4D" w:rsidP="00E12493" w:rsidRDefault="00697E4D" w14:paraId="6387F68A" w14:textId="77777777"/>
    <w:p w:rsidRPr="00697E4D" w:rsidR="00697E4D" w:rsidP="00E12493" w:rsidRDefault="00697E4D" w14:paraId="0343968D" w14:textId="77777777"/>
    <w:p w:rsidRPr="00697E4D" w:rsidR="00697E4D" w:rsidP="00E12493" w:rsidRDefault="00697E4D" w14:paraId="5D285E25" w14:textId="77777777">
      <w:pPr>
        <w:rPr>
          <w:b/>
          <w:bCs/>
        </w:rPr>
      </w:pPr>
    </w:p>
    <w:p w:rsidRPr="00697E4D" w:rsidR="006274F0" w:rsidP="00E12493" w:rsidRDefault="00970E82" w14:paraId="2E4CE5C0" w14:textId="31CE3DBC">
      <w:pPr>
        <w:rPr>
          <w:b/>
          <w:bCs/>
        </w:rPr>
      </w:pPr>
      <w:r w:rsidRPr="00697E4D">
        <w:rPr>
          <w:b/>
          <w:bCs/>
        </w:rPr>
        <w:t xml:space="preserve">Vraag </w:t>
      </w:r>
      <w:r w:rsidRPr="00697E4D" w:rsidR="00E12493">
        <w:rPr>
          <w:b/>
          <w:bCs/>
        </w:rPr>
        <w:t>4</w:t>
      </w:r>
    </w:p>
    <w:p w:rsidRPr="00697E4D" w:rsidR="00E12493" w:rsidP="00E12493" w:rsidRDefault="00E12493" w14:paraId="4074BBED" w14:textId="2B887DBF">
      <w:pPr>
        <w:rPr>
          <w:b/>
          <w:bCs/>
        </w:rPr>
      </w:pPr>
      <w:r w:rsidRPr="00697E4D">
        <w:rPr>
          <w:b/>
          <w:bCs/>
        </w:rPr>
        <w:t>Erkent u dat een opengrenzenbeleid grote gevolgen heeft voor de openbare orde en de veiligheid wanneer personen worden toegelaten die fundamentele Nederlandse vrijheden, waaronder de acceptatie van homoseksualiteit, sterk afwijzen en zelfs afstraffen? Zo nee, waarom niet?</w:t>
      </w:r>
    </w:p>
    <w:p w:rsidRPr="00697E4D" w:rsidR="00937617" w:rsidP="00E12493" w:rsidRDefault="00937617" w14:paraId="6CC39233" w14:textId="77777777">
      <w:pPr>
        <w:rPr>
          <w:b/>
          <w:bCs/>
        </w:rPr>
      </w:pPr>
    </w:p>
    <w:p w:rsidRPr="00697E4D" w:rsidR="003B419F" w:rsidP="00E12493" w:rsidRDefault="00970E82" w14:paraId="573E8E87" w14:textId="5F021A2A">
      <w:pPr>
        <w:rPr>
          <w:b/>
          <w:bCs/>
        </w:rPr>
      </w:pPr>
      <w:r w:rsidRPr="00697E4D">
        <w:rPr>
          <w:b/>
          <w:bCs/>
        </w:rPr>
        <w:t>Antwoord</w:t>
      </w:r>
      <w:r w:rsidRPr="00697E4D" w:rsidR="00937617">
        <w:rPr>
          <w:b/>
          <w:bCs/>
        </w:rPr>
        <w:t xml:space="preserve"> op</w:t>
      </w:r>
      <w:r w:rsidRPr="00697E4D">
        <w:rPr>
          <w:b/>
          <w:bCs/>
        </w:rPr>
        <w:t xml:space="preserve"> vraag 4</w:t>
      </w:r>
    </w:p>
    <w:p w:rsidRPr="00697E4D" w:rsidR="00E12493" w:rsidP="00E12493" w:rsidRDefault="003B419F" w14:paraId="595A36D5" w14:textId="666457F4">
      <w:r w:rsidRPr="00697E4D">
        <w:t>Nederland kent geen opengrenzenbeleid</w:t>
      </w:r>
      <w:r w:rsidRPr="00697E4D" w:rsidR="00970E82">
        <w:t xml:space="preserve">. </w:t>
      </w:r>
      <w:r w:rsidRPr="00697E4D" w:rsidR="00D04EB3">
        <w:t>Het is belangrijk dat mensen die hier binnenkomen, ook onze waarden onderschrijven.</w:t>
      </w:r>
    </w:p>
    <w:p w:rsidRPr="00697E4D" w:rsidR="003B419F" w:rsidP="00E12493" w:rsidRDefault="003B419F" w14:paraId="3F3350EC" w14:textId="77777777">
      <w:pPr>
        <w:rPr>
          <w:b/>
          <w:bCs/>
        </w:rPr>
      </w:pPr>
    </w:p>
    <w:p w:rsidRPr="00697E4D" w:rsidR="006274F0" w:rsidP="00E12493" w:rsidRDefault="00970E82" w14:paraId="1D6A6F47" w14:textId="5755297B">
      <w:pPr>
        <w:rPr>
          <w:b/>
          <w:bCs/>
        </w:rPr>
      </w:pPr>
      <w:r w:rsidRPr="00697E4D">
        <w:rPr>
          <w:b/>
          <w:bCs/>
        </w:rPr>
        <w:t xml:space="preserve">Vraag </w:t>
      </w:r>
      <w:r w:rsidRPr="00697E4D" w:rsidR="00E12493">
        <w:rPr>
          <w:b/>
          <w:bCs/>
        </w:rPr>
        <w:t>5</w:t>
      </w:r>
    </w:p>
    <w:p w:rsidRPr="00697E4D" w:rsidR="003B419F" w:rsidP="00E12493" w:rsidRDefault="00E12493" w14:paraId="753647CF" w14:textId="02CCD051">
      <w:pPr>
        <w:rPr>
          <w:b/>
          <w:bCs/>
        </w:rPr>
      </w:pPr>
      <w:r w:rsidRPr="00697E4D">
        <w:rPr>
          <w:b/>
          <w:bCs/>
        </w:rPr>
        <w:t>Hoeveel verdachten van anti-</w:t>
      </w:r>
      <w:proofErr w:type="spellStart"/>
      <w:r w:rsidRPr="00697E4D">
        <w:rPr>
          <w:b/>
          <w:bCs/>
        </w:rPr>
        <w:t>lhbti</w:t>
      </w:r>
      <w:proofErr w:type="spellEnd"/>
      <w:r w:rsidRPr="00697E4D">
        <w:rPr>
          <w:b/>
          <w:bCs/>
        </w:rPr>
        <w:t>-geweld hadden de afgelopen vijf jaar een migratieachtergrond, een asielachtergrond of een niet-Nederlandse nationaliteit en wordt er werk van gemaakt om deze mensen direct uit ons land te zetten?</w:t>
      </w:r>
    </w:p>
    <w:p w:rsidRPr="00697E4D" w:rsidR="00970E82" w:rsidP="00E12493" w:rsidRDefault="00970E82" w14:paraId="303EEFC3" w14:textId="77777777">
      <w:pPr>
        <w:rPr>
          <w:b/>
          <w:bCs/>
        </w:rPr>
      </w:pPr>
    </w:p>
    <w:p w:rsidRPr="00697E4D" w:rsidR="006274F0" w:rsidP="00E12493" w:rsidRDefault="00970E82" w14:paraId="67E5E064" w14:textId="25529CB2">
      <w:pPr>
        <w:rPr>
          <w:b/>
          <w:bCs/>
        </w:rPr>
      </w:pPr>
      <w:r w:rsidRPr="00697E4D">
        <w:rPr>
          <w:b/>
          <w:bCs/>
        </w:rPr>
        <w:t xml:space="preserve">Vraag </w:t>
      </w:r>
      <w:r w:rsidRPr="00697E4D" w:rsidR="00E12493">
        <w:rPr>
          <w:b/>
          <w:bCs/>
        </w:rPr>
        <w:t>6</w:t>
      </w:r>
    </w:p>
    <w:p w:rsidRPr="00697E4D" w:rsidR="00E12493" w:rsidP="00E12493" w:rsidRDefault="00E12493" w14:paraId="7DEBD09E" w14:textId="173BB044">
      <w:pPr>
        <w:rPr>
          <w:b/>
          <w:bCs/>
        </w:rPr>
      </w:pPr>
      <w:r w:rsidRPr="00697E4D">
        <w:rPr>
          <w:b/>
          <w:bCs/>
        </w:rPr>
        <w:t>Indien deze gegevens niet worden geregistreerd, erkent u dat het bijhouden van achtergronden bijdraagt aan een effectieve gerichtere aanpak? Bent u bereid deze registratie alsnog structureel mogelijk te maken? Zo nee, waarom niet?</w:t>
      </w:r>
    </w:p>
    <w:p w:rsidRPr="00697E4D" w:rsidR="00E12493" w:rsidP="00E12493" w:rsidRDefault="00E12493" w14:paraId="5AAF4086" w14:textId="77777777">
      <w:pPr>
        <w:rPr>
          <w:b/>
          <w:bCs/>
        </w:rPr>
      </w:pPr>
    </w:p>
    <w:p w:rsidRPr="00697E4D" w:rsidR="003B419F" w:rsidP="00E12493" w:rsidRDefault="00970E82" w14:paraId="3F5EB8B7" w14:textId="0ECB5F4C">
      <w:pPr>
        <w:rPr>
          <w:b/>
          <w:bCs/>
        </w:rPr>
      </w:pPr>
      <w:r w:rsidRPr="00697E4D">
        <w:rPr>
          <w:b/>
          <w:bCs/>
        </w:rPr>
        <w:t xml:space="preserve">Antwoord </w:t>
      </w:r>
      <w:r w:rsidRPr="00697E4D" w:rsidR="00937617">
        <w:rPr>
          <w:b/>
          <w:bCs/>
        </w:rPr>
        <w:t>op vragen</w:t>
      </w:r>
      <w:r w:rsidRPr="00697E4D">
        <w:rPr>
          <w:b/>
          <w:bCs/>
        </w:rPr>
        <w:t xml:space="preserve"> </w:t>
      </w:r>
      <w:r w:rsidRPr="00697E4D" w:rsidR="00213983">
        <w:rPr>
          <w:b/>
          <w:bCs/>
        </w:rPr>
        <w:t xml:space="preserve">5 en </w:t>
      </w:r>
      <w:r w:rsidRPr="00697E4D" w:rsidR="00937617">
        <w:rPr>
          <w:b/>
          <w:bCs/>
        </w:rPr>
        <w:t>6</w:t>
      </w:r>
    </w:p>
    <w:p w:rsidRPr="00697E4D" w:rsidR="00213983" w:rsidP="00E12493" w:rsidRDefault="00213983" w14:paraId="45CEA9B4" w14:textId="22456205">
      <w:r w:rsidRPr="00697E4D">
        <w:t xml:space="preserve">Cijfers over het aantal verdachten van geweld tegen </w:t>
      </w:r>
      <w:proofErr w:type="spellStart"/>
      <w:r w:rsidRPr="00697E4D">
        <w:t>lhbtiq+</w:t>
      </w:r>
      <w:proofErr w:type="spellEnd"/>
      <w:r w:rsidRPr="00697E4D">
        <w:t xml:space="preserve"> personen met een migratieachtergrond, asielachtergrond of een niet-Nederlandse nationaliteit zijn niet beschikbaar. Optreden tegen strafbare feiten gebeurt altijd individueel, proportioneel en binnen het kader van de wet. Ik zie daarom </w:t>
      </w:r>
      <w:r w:rsidRPr="00697E4D" w:rsidR="00CF74F8">
        <w:t>geen</w:t>
      </w:r>
      <w:r w:rsidRPr="00697E4D">
        <w:t xml:space="preserve"> waarde in het registreren van genoemde kenmerken voor de effectieve aanpak van geweld (en andere vormen van discriminatie) jegens de </w:t>
      </w:r>
      <w:proofErr w:type="spellStart"/>
      <w:r w:rsidRPr="00697E4D">
        <w:t>lhbtiq+</w:t>
      </w:r>
      <w:proofErr w:type="spellEnd"/>
      <w:r w:rsidRPr="00697E4D">
        <w:t xml:space="preserve"> gemeenschap.</w:t>
      </w:r>
    </w:p>
    <w:p w:rsidRPr="00697E4D" w:rsidR="00213983" w:rsidP="00E12493" w:rsidRDefault="00213983" w14:paraId="59297526" w14:textId="77777777"/>
    <w:p w:rsidRPr="00697E4D" w:rsidR="003B419F" w:rsidP="00E12493" w:rsidRDefault="00213983" w14:paraId="67B73F97" w14:textId="7060156F">
      <w:r w:rsidRPr="00697E4D">
        <w:t>In algemene zin kan gezegd worden dat wanneer een asielzoeker bij (onherroepelijk) rechte</w:t>
      </w:r>
      <w:r w:rsidRPr="00697E4D" w:rsidR="00937617">
        <w:t>r</w:t>
      </w:r>
      <w:r w:rsidRPr="00697E4D">
        <w:t xml:space="preserve">lijk vonnis is veroordeeld voor een misdrijf er altijd wordt onderzocht of de asielvergunning ingetrokken kan worden of dat de verblijfsaanvraag asiel afgewezen kan worden op grond van openbare orde. </w:t>
      </w:r>
      <w:r w:rsidRPr="00697E4D" w:rsidR="00CF74F8">
        <w:t>Uw Kamer is over het beleid dienaangaande geïnformeerd bij brief van 18 december 2024</w:t>
      </w:r>
      <w:r w:rsidRPr="00697E4D" w:rsidR="00937617">
        <w:t>.</w:t>
      </w:r>
      <w:r w:rsidRPr="00697E4D" w:rsidR="00CF74F8">
        <w:rPr>
          <w:rStyle w:val="Voetnootmarkering"/>
        </w:rPr>
        <w:footnoteReference w:id="2"/>
      </w:r>
      <w:r w:rsidRPr="00697E4D" w:rsidR="00CF74F8">
        <w:t xml:space="preserve"> </w:t>
      </w:r>
    </w:p>
    <w:p w:rsidRPr="00697E4D" w:rsidR="00213983" w:rsidP="00E12493" w:rsidRDefault="00213983" w14:paraId="05289DF3" w14:textId="77777777">
      <w:pPr>
        <w:rPr>
          <w:b/>
          <w:bCs/>
        </w:rPr>
      </w:pPr>
    </w:p>
    <w:p w:rsidRPr="00697E4D" w:rsidR="006274F0" w:rsidP="00E12493" w:rsidRDefault="00970E82" w14:paraId="0215872C" w14:textId="4E44AC5A">
      <w:pPr>
        <w:rPr>
          <w:b/>
          <w:bCs/>
        </w:rPr>
      </w:pPr>
      <w:r w:rsidRPr="00697E4D">
        <w:rPr>
          <w:b/>
          <w:bCs/>
        </w:rPr>
        <w:t xml:space="preserve">Vraag </w:t>
      </w:r>
      <w:r w:rsidRPr="00697E4D" w:rsidR="00E12493">
        <w:rPr>
          <w:b/>
          <w:bCs/>
        </w:rPr>
        <w:t>7</w:t>
      </w:r>
    </w:p>
    <w:p w:rsidRPr="00697E4D" w:rsidR="00E12493" w:rsidP="00E12493" w:rsidRDefault="00E12493" w14:paraId="104B29BA" w14:textId="78DE454D">
      <w:pPr>
        <w:rPr>
          <w:b/>
          <w:bCs/>
        </w:rPr>
      </w:pPr>
      <w:r w:rsidRPr="00697E4D">
        <w:rPr>
          <w:b/>
          <w:bCs/>
        </w:rPr>
        <w:t xml:space="preserve">Deelt u de mening dat de vrijheid van </w:t>
      </w:r>
      <w:proofErr w:type="spellStart"/>
      <w:r w:rsidRPr="00697E4D">
        <w:rPr>
          <w:b/>
          <w:bCs/>
        </w:rPr>
        <w:t>lhbti'ers</w:t>
      </w:r>
      <w:proofErr w:type="spellEnd"/>
      <w:r w:rsidRPr="00697E4D">
        <w:rPr>
          <w:b/>
          <w:bCs/>
        </w:rPr>
        <w:t xml:space="preserve"> om veilig en ongehinderd in de openbare ruimte zichzelf te kunnen zijn, te allen tijde moet worden beschermd en dat personen die zich schuldig maken aan geweld, bedreiging of intimidatie vanwege iemands geaardheid keihard, nog harder dan ooit tevoren, moeten worden aangepakt? Zo ja, welke aanvullende maatregelen bent u bereid te treffen om ervoor te zorgen dat anti-</w:t>
      </w:r>
      <w:proofErr w:type="spellStart"/>
      <w:r w:rsidRPr="00697E4D">
        <w:rPr>
          <w:b/>
          <w:bCs/>
        </w:rPr>
        <w:t>lhbti</w:t>
      </w:r>
      <w:proofErr w:type="spellEnd"/>
      <w:r w:rsidRPr="00697E4D">
        <w:rPr>
          <w:b/>
          <w:bCs/>
        </w:rPr>
        <w:t>-geweld en -intimidatie daadkrachtiger worden bestreden?</w:t>
      </w:r>
    </w:p>
    <w:p w:rsidRPr="00697E4D" w:rsidR="003B419F" w:rsidP="00E12493" w:rsidRDefault="003B419F" w14:paraId="699752EC" w14:textId="77777777">
      <w:pPr>
        <w:rPr>
          <w:b/>
          <w:bCs/>
        </w:rPr>
      </w:pPr>
    </w:p>
    <w:p w:rsidR="00A21A56" w:rsidP="00E12493" w:rsidRDefault="00A21A56" w14:paraId="6DF9C730" w14:textId="77777777">
      <w:pPr>
        <w:rPr>
          <w:b/>
          <w:bCs/>
        </w:rPr>
      </w:pPr>
    </w:p>
    <w:p w:rsidR="00A21A56" w:rsidP="00E12493" w:rsidRDefault="00A21A56" w14:paraId="2AB55228" w14:textId="77777777">
      <w:pPr>
        <w:rPr>
          <w:b/>
          <w:bCs/>
        </w:rPr>
      </w:pPr>
    </w:p>
    <w:p w:rsidRPr="00697E4D" w:rsidR="00970E82" w:rsidP="00E12493" w:rsidRDefault="00970E82" w14:paraId="22CB08D8" w14:textId="225B7C1E">
      <w:pPr>
        <w:rPr>
          <w:b/>
          <w:bCs/>
        </w:rPr>
      </w:pPr>
      <w:r w:rsidRPr="00697E4D">
        <w:rPr>
          <w:b/>
          <w:bCs/>
        </w:rPr>
        <w:t xml:space="preserve">Antwoord </w:t>
      </w:r>
      <w:r w:rsidRPr="00697E4D" w:rsidR="00937617">
        <w:rPr>
          <w:b/>
          <w:bCs/>
        </w:rPr>
        <w:t xml:space="preserve">op </w:t>
      </w:r>
      <w:r w:rsidRPr="00697E4D">
        <w:rPr>
          <w:b/>
          <w:bCs/>
        </w:rPr>
        <w:t>vraag 7</w:t>
      </w:r>
    </w:p>
    <w:p w:rsidRPr="00697E4D" w:rsidR="003B419F" w:rsidP="00E12493" w:rsidRDefault="003B419F" w14:paraId="731B7FB3" w14:textId="336AC9C3">
      <w:r w:rsidRPr="00697E4D">
        <w:t xml:space="preserve">Vanzelfsprekend deelt het kabinet deze mening. Via verschillende routes wordt ingezet op het verbeteren van de veiligheid van </w:t>
      </w:r>
      <w:proofErr w:type="spellStart"/>
      <w:r w:rsidRPr="00697E4D">
        <w:t>lhbtiq+</w:t>
      </w:r>
      <w:proofErr w:type="spellEnd"/>
      <w:r w:rsidRPr="00697E4D">
        <w:t xml:space="preserve"> personen.</w:t>
      </w:r>
    </w:p>
    <w:p w:rsidRPr="00697E4D" w:rsidR="003B419F" w:rsidP="00E12493" w:rsidRDefault="003B419F" w14:paraId="49531D3E" w14:textId="77777777"/>
    <w:p w:rsidRPr="00697E4D" w:rsidR="00F61D2C" w:rsidRDefault="003B419F" w14:paraId="710CFFB5" w14:textId="078E10B8">
      <w:r w:rsidRPr="00697E4D">
        <w:t xml:space="preserve">Vanuit de ministeries van JenV en OCW is vorig jaar de Versterkte Aanpak </w:t>
      </w:r>
      <w:proofErr w:type="spellStart"/>
      <w:r w:rsidRPr="00697E4D">
        <w:t>Lhbitq</w:t>
      </w:r>
      <w:proofErr w:type="spellEnd"/>
      <w:r w:rsidRPr="00697E4D">
        <w:t xml:space="preserve">+ veiligheid </w:t>
      </w:r>
      <w:r w:rsidRPr="00697E4D" w:rsidR="00DA5621">
        <w:t xml:space="preserve">2026-2029 </w:t>
      </w:r>
      <w:r w:rsidRPr="00697E4D">
        <w:t xml:space="preserve">aan uw </w:t>
      </w:r>
      <w:r w:rsidRPr="00697E4D" w:rsidR="00937617">
        <w:t>K</w:t>
      </w:r>
      <w:r w:rsidRPr="00697E4D">
        <w:t xml:space="preserve">amer verstuurd. Deze versterkte aanpak bevat maatregelen langs drie strategische doelen. De eerste daarvan is het vergroten van de persoonlijke veiligheid van </w:t>
      </w:r>
      <w:proofErr w:type="spellStart"/>
      <w:r w:rsidRPr="00697E4D">
        <w:t>lhbtiq+</w:t>
      </w:r>
      <w:proofErr w:type="spellEnd"/>
      <w:r w:rsidRPr="00697E4D">
        <w:t xml:space="preserve"> personen in de publieke ruimte, in huiselijke kring en online. Het tweede doel is het vergroten van de veiligheid voor </w:t>
      </w:r>
      <w:proofErr w:type="spellStart"/>
      <w:r w:rsidRPr="00697E4D">
        <w:t>lhbtiq+</w:t>
      </w:r>
      <w:proofErr w:type="spellEnd"/>
      <w:r w:rsidRPr="00697E4D">
        <w:t xml:space="preserve"> personen bij instanties als de politie, de </w:t>
      </w:r>
      <w:proofErr w:type="spellStart"/>
      <w:r w:rsidRPr="00697E4D">
        <w:t>antidiscriminatievoorzieningen</w:t>
      </w:r>
      <w:proofErr w:type="spellEnd"/>
      <w:r w:rsidRPr="00697E4D">
        <w:t xml:space="preserve">, op scholen, bij de IND, etc. Ten slotte zet het kabinet in op het versterken van </w:t>
      </w:r>
      <w:r w:rsidRPr="00697E4D" w:rsidR="00C61115">
        <w:t xml:space="preserve">veiligheid voor </w:t>
      </w:r>
      <w:proofErr w:type="spellStart"/>
      <w:r w:rsidRPr="00697E4D">
        <w:t>lhbtiq+</w:t>
      </w:r>
      <w:proofErr w:type="spellEnd"/>
      <w:r w:rsidRPr="00697E4D">
        <w:t xml:space="preserve"> personen als maatschappelijke norm</w:t>
      </w:r>
      <w:r w:rsidRPr="00697E4D" w:rsidR="00DA5621">
        <w:t>: d</w:t>
      </w:r>
      <w:r w:rsidRPr="00697E4D">
        <w:t xml:space="preserve">e norm dat iedereen veilig dient te zijn en dat geweld tegen en discriminatie van </w:t>
      </w:r>
      <w:proofErr w:type="spellStart"/>
      <w:r w:rsidRPr="00697E4D">
        <w:t>lhbtiq+</w:t>
      </w:r>
      <w:proofErr w:type="spellEnd"/>
      <w:r w:rsidRPr="00697E4D">
        <w:t xml:space="preserve"> personen onacceptabel is.</w:t>
      </w:r>
    </w:p>
    <w:p w:rsidRPr="00697E4D" w:rsidR="00DA5621" w:rsidRDefault="00DA5621" w14:paraId="682B9524" w14:textId="77777777"/>
    <w:p w:rsidR="00DA5621" w:rsidRDefault="00DA5621" w14:paraId="4E33E75F" w14:textId="182169D1">
      <w:r w:rsidRPr="00697E4D">
        <w:t>Jaarlijks wordt uw Kamer over de voortgang van de Versterkte Aanpak geïnformeerd. In het najaar van 2026 volgt hierover een brief.</w:t>
      </w:r>
    </w:p>
    <w:sectPr w:rsidR="00DA5621" w:rsidSect="00937617">
      <w:headerReference w:type="default" r:id="rId9"/>
      <w:footerReference w:type="default" r:id="rId10"/>
      <w:headerReference w:type="first" r:id="rId11"/>
      <w:pgSz w:w="11905" w:h="16837"/>
      <w:pgMar w:top="3119"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9B0911" w14:textId="77777777" w:rsidR="003067F4" w:rsidRDefault="003067F4">
      <w:pPr>
        <w:spacing w:line="240" w:lineRule="auto"/>
      </w:pPr>
      <w:r>
        <w:separator/>
      </w:r>
    </w:p>
  </w:endnote>
  <w:endnote w:type="continuationSeparator" w:id="0">
    <w:p w14:paraId="30F0E7AC" w14:textId="77777777" w:rsidR="003067F4" w:rsidRDefault="003067F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panose1 w:val="00000000000000000000"/>
    <w:charset w:val="00"/>
    <w:family w:val="roman"/>
    <w:notTrueType/>
    <w:pitch w:val="default"/>
  </w:font>
  <w:font w:name="Lohit Hindi">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E42FF" w14:textId="77777777" w:rsidR="002E72D2" w:rsidRDefault="002E72D2">
    <w:pPr>
      <w:spacing w:after="1077"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FDF2FF" w14:textId="77777777" w:rsidR="003067F4" w:rsidRDefault="003067F4">
      <w:pPr>
        <w:pStyle w:val="Voetnoottekst"/>
      </w:pPr>
    </w:p>
  </w:footnote>
  <w:footnote w:type="continuationSeparator" w:id="0">
    <w:p w14:paraId="46D41A9B" w14:textId="77777777" w:rsidR="003067F4" w:rsidRDefault="003067F4">
      <w:pPr>
        <w:pStyle w:val="Voetnoottekst"/>
      </w:pPr>
    </w:p>
  </w:footnote>
  <w:footnote w:id="1">
    <w:p w14:paraId="5289D18C" w14:textId="2E364292" w:rsidR="003B419F" w:rsidRPr="00937617" w:rsidRDefault="003B419F">
      <w:pPr>
        <w:pStyle w:val="Voetnoottekst"/>
        <w:rPr>
          <w:sz w:val="16"/>
          <w:szCs w:val="16"/>
        </w:rPr>
      </w:pPr>
      <w:r w:rsidRPr="00937617">
        <w:rPr>
          <w:rStyle w:val="Voetnootmarkering"/>
          <w:sz w:val="16"/>
          <w:szCs w:val="16"/>
        </w:rPr>
        <w:footnoteRef/>
      </w:r>
      <w:r w:rsidRPr="00937617">
        <w:rPr>
          <w:sz w:val="16"/>
          <w:szCs w:val="16"/>
        </w:rPr>
        <w:t xml:space="preserve"> </w:t>
      </w:r>
      <w:proofErr w:type="spellStart"/>
      <w:r w:rsidRPr="00937617">
        <w:rPr>
          <w:sz w:val="16"/>
          <w:szCs w:val="16"/>
        </w:rPr>
        <w:t>EenVandaag</w:t>
      </w:r>
      <w:proofErr w:type="spellEnd"/>
      <w:r w:rsidRPr="00937617">
        <w:rPr>
          <w:sz w:val="16"/>
          <w:szCs w:val="16"/>
        </w:rPr>
        <w:t xml:space="preserve">, 27 juli 2026, 7 op 10 </w:t>
      </w:r>
      <w:proofErr w:type="spellStart"/>
      <w:r w:rsidRPr="00937617">
        <w:rPr>
          <w:sz w:val="16"/>
          <w:szCs w:val="16"/>
        </w:rPr>
        <w:t>lhbti</w:t>
      </w:r>
      <w:proofErr w:type="spellEnd"/>
      <w:r w:rsidRPr="00937617">
        <w:rPr>
          <w:sz w:val="16"/>
          <w:szCs w:val="16"/>
        </w:rPr>
        <w:t>+'</w:t>
      </w:r>
      <w:proofErr w:type="spellStart"/>
      <w:r w:rsidRPr="00937617">
        <w:rPr>
          <w:sz w:val="16"/>
          <w:szCs w:val="16"/>
        </w:rPr>
        <w:t>ers</w:t>
      </w:r>
      <w:proofErr w:type="spellEnd"/>
      <w:r w:rsidRPr="00937617">
        <w:rPr>
          <w:sz w:val="16"/>
          <w:szCs w:val="16"/>
        </w:rPr>
        <w:t xml:space="preserve"> denken dat het een probleem is om hun geaardheid in openbaar te tonen: 'Ik word dagelijks nageroepen' (https://eenvandaag.avrotros.nl/opiniepanel/uitslagen/7-op-10-lhbtiers-denken-dat-het-een-probleem-is-om-hun-geaardheid-in-openbaar-te-tonen-ik-word-dagelijks-nageroepen-164335)</w:t>
      </w:r>
      <w:r w:rsidR="00937617" w:rsidRPr="00937617">
        <w:rPr>
          <w:sz w:val="16"/>
          <w:szCs w:val="16"/>
        </w:rPr>
        <w:t>.</w:t>
      </w:r>
    </w:p>
  </w:footnote>
  <w:footnote w:id="2">
    <w:p w14:paraId="75C76E08" w14:textId="3237DEDF" w:rsidR="00CF74F8" w:rsidRPr="00937617" w:rsidRDefault="00CF74F8" w:rsidP="00CF74F8">
      <w:pPr>
        <w:pStyle w:val="Voetnoottekst"/>
        <w:rPr>
          <w:sz w:val="16"/>
          <w:szCs w:val="16"/>
        </w:rPr>
      </w:pPr>
      <w:r w:rsidRPr="00937617">
        <w:rPr>
          <w:rStyle w:val="Voetnootmarkering"/>
          <w:sz w:val="16"/>
          <w:szCs w:val="16"/>
        </w:rPr>
        <w:footnoteRef/>
      </w:r>
      <w:r w:rsidRPr="00937617">
        <w:rPr>
          <w:sz w:val="16"/>
          <w:szCs w:val="16"/>
        </w:rPr>
        <w:t xml:space="preserve"> Kamerstukken II</w:t>
      </w:r>
      <w:r w:rsidR="00937617" w:rsidRPr="00937617">
        <w:rPr>
          <w:sz w:val="16"/>
          <w:szCs w:val="16"/>
        </w:rPr>
        <w:t>,</w:t>
      </w:r>
      <w:r w:rsidRPr="00937617">
        <w:rPr>
          <w:sz w:val="16"/>
          <w:szCs w:val="16"/>
        </w:rPr>
        <w:t xml:space="preserve"> 2024/25</w:t>
      </w:r>
      <w:r w:rsidR="00937617" w:rsidRPr="00937617">
        <w:rPr>
          <w:sz w:val="16"/>
          <w:szCs w:val="16"/>
        </w:rPr>
        <w:t>,</w:t>
      </w:r>
      <w:r w:rsidRPr="00937617">
        <w:rPr>
          <w:sz w:val="16"/>
          <w:szCs w:val="16"/>
        </w:rPr>
        <w:t xml:space="preserve"> 19637, nr. 3327</w:t>
      </w:r>
      <w:r w:rsidR="00937617" w:rsidRPr="00937617">
        <w:rPr>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3D29C" w14:textId="77777777" w:rsidR="002E72D2" w:rsidRDefault="003067F4">
    <w:r>
      <w:rPr>
        <w:noProof/>
      </w:rPr>
      <mc:AlternateContent>
        <mc:Choice Requires="wps">
          <w:drawing>
            <wp:anchor distT="0" distB="0" distL="0" distR="0" simplePos="0" relativeHeight="251652096" behindDoc="0" locked="1" layoutInCell="1" allowOverlap="1" wp14:anchorId="05544225" wp14:editId="0C7A2C55">
              <wp:simplePos x="1007744" y="1965325"/>
              <wp:positionH relativeFrom="page">
                <wp:posOffset>1007744</wp:posOffset>
              </wp:positionH>
              <wp:positionV relativeFrom="paragraph">
                <wp:posOffset>1965325</wp:posOffset>
              </wp:positionV>
              <wp:extent cx="4787900" cy="161290"/>
              <wp:effectExtent l="0" t="0" r="0" b="0"/>
              <wp:wrapNone/>
              <wp:docPr id="1" name="46feee07-aa3c-11ea-a756-beb5f67e67be"/>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307C7F80" w14:textId="77777777" w:rsidR="00A55F51" w:rsidRDefault="00A55F51"/>
                      </w:txbxContent>
                    </wps:txbx>
                    <wps:bodyPr vert="horz" wrap="square" lIns="0" tIns="0" rIns="0" bIns="0" anchor="t" anchorCtr="0"/>
                  </wps:wsp>
                </a:graphicData>
              </a:graphic>
            </wp:anchor>
          </w:drawing>
        </mc:Choice>
        <mc:Fallback>
          <w:pict>
            <v:shapetype w14:anchorId="05544225" id="_x0000_t202" coordsize="21600,21600" o:spt="202" path="m,l,21600r21600,l21600,xe">
              <v:stroke joinstyle="miter"/>
              <v:path gradientshapeok="t" o:connecttype="rect"/>
            </v:shapetype>
            <v:shape id="46feee07-aa3c-11ea-a756-beb5f67e67be" o:spid="_x0000_s1026" type="#_x0000_t202" style="position:absolute;margin-left:79.35pt;margin-top:154.75pt;width:377pt;height:12.7pt;z-index:2516520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" filled="f" stroked="f">
              <v:textbox inset="0,0,0,0">
                <w:txbxContent>
                  <w:p w14:paraId="307C7F80" w14:textId="77777777" w:rsidR="00A55F51" w:rsidRDefault="00A55F51"/>
                </w:txbxContent>
              </v:textbox>
              <w10:wrap anchorx="page"/>
              <w10:anchorlock/>
            </v:shape>
          </w:pict>
        </mc:Fallback>
      </mc:AlternateContent>
    </w:r>
    <w:r>
      <w:rPr>
        <w:noProof/>
      </w:rPr>
      <mc:AlternateContent>
        <mc:Choice Requires="wps">
          <w:drawing>
            <wp:anchor distT="0" distB="0" distL="0" distR="0" simplePos="0" relativeHeight="251653120" behindDoc="0" locked="1" layoutInCell="1" allowOverlap="1" wp14:anchorId="460376C5" wp14:editId="0DF03EC2">
              <wp:simplePos x="5921375" y="1965325"/>
              <wp:positionH relativeFrom="page">
                <wp:posOffset>5921375</wp:posOffset>
              </wp:positionH>
              <wp:positionV relativeFrom="paragraph">
                <wp:posOffset>1965325</wp:posOffset>
              </wp:positionV>
              <wp:extent cx="1277620" cy="8009890"/>
              <wp:effectExtent l="0" t="0" r="0" b="0"/>
              <wp:wrapNone/>
              <wp:docPr id="2" name="46fef022-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6F398AC6" w14:textId="77777777" w:rsidR="002E72D2" w:rsidRDefault="003067F4">
                          <w:pPr>
                            <w:pStyle w:val="Referentiegegevensbold"/>
                          </w:pPr>
                          <w:r>
                            <w:t>Directoraat-Generaal Rechtspleging en Rechtshandhaving</w:t>
                          </w:r>
                        </w:p>
                        <w:p w14:paraId="0D8DB230" w14:textId="77777777" w:rsidR="002E72D2" w:rsidRDefault="003067F4">
                          <w:pPr>
                            <w:pStyle w:val="Referentiegegevens"/>
                          </w:pPr>
                          <w:r>
                            <w:t>Directie Rechtshandhaving en Criminaliteitsbestrijding</w:t>
                          </w:r>
                        </w:p>
                        <w:p w14:paraId="0FF9906A" w14:textId="77777777" w:rsidR="002E72D2" w:rsidRDefault="002E72D2">
                          <w:pPr>
                            <w:pStyle w:val="WitregelW2"/>
                          </w:pPr>
                        </w:p>
                        <w:p w14:paraId="7425F617" w14:textId="77777777" w:rsidR="002E72D2" w:rsidRDefault="003067F4">
                          <w:pPr>
                            <w:pStyle w:val="Referentiegegevensbold"/>
                          </w:pPr>
                          <w:r>
                            <w:t>Datum</w:t>
                          </w:r>
                        </w:p>
                        <w:p w14:paraId="6F5ECA69" w14:textId="561DF415" w:rsidR="002E72D2" w:rsidRDefault="00697E4D">
                          <w:pPr>
                            <w:pStyle w:val="Referentiegegevens"/>
                          </w:pPr>
                          <w:r>
                            <w:fldChar w:fldCharType="begin"/>
                          </w:r>
                          <w:r>
                            <w:instrText xml:space="preserve"> DOCPROPERTY  "Datum"  \* MERGEFORMAT </w:instrText>
                          </w:r>
                          <w:r>
                            <w:fldChar w:fldCharType="separate"/>
                          </w:r>
                          <w:r w:rsidR="006328D7">
                            <w:rPr>
                              <w:b/>
                              <w:bCs/>
                            </w:rPr>
                            <w:t>Fout! Onbekende naam voor documenteigenschap.</w:t>
                          </w:r>
                          <w:r>
                            <w:fldChar w:fldCharType="end"/>
                          </w:r>
                        </w:p>
                        <w:p w14:paraId="22881A4E" w14:textId="77777777" w:rsidR="002E72D2" w:rsidRDefault="002E72D2">
                          <w:pPr>
                            <w:pStyle w:val="WitregelW1"/>
                          </w:pPr>
                        </w:p>
                        <w:p w14:paraId="5A65D510" w14:textId="77777777" w:rsidR="002E72D2" w:rsidRDefault="003067F4">
                          <w:pPr>
                            <w:pStyle w:val="Referentiegegevensbold"/>
                          </w:pPr>
                          <w:r>
                            <w:t>Onze referentie</w:t>
                          </w:r>
                        </w:p>
                        <w:p w14:paraId="0FAB9F88" w14:textId="08E173DE" w:rsidR="002E72D2" w:rsidRDefault="00133EA9">
                          <w:pPr>
                            <w:pStyle w:val="Referentiegegevens"/>
                          </w:pPr>
                          <w:r>
                            <w:t>7842671</w:t>
                          </w:r>
                        </w:p>
                      </w:txbxContent>
                    </wps:txbx>
                    <wps:bodyPr vert="horz" wrap="square" lIns="0" tIns="0" rIns="0" bIns="0" anchor="t" anchorCtr="0"/>
                  </wps:wsp>
                </a:graphicData>
              </a:graphic>
            </wp:anchor>
          </w:drawing>
        </mc:Choice>
        <mc:Fallback>
          <w:pict>
            <v:shape w14:anchorId="460376C5" id="46fef022-aa3c-11ea-a756-beb5f67e67be" o:spid="_x0000_s1027" type="#_x0000_t202" alt="Colofon" style="position:absolute;margin-left:466.25pt;margin-top:154.75pt;width:100.6pt;height:630.7pt;z-index:2516531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" filled="f" stroked="f">
              <v:textbox inset="0,0,0,0">
                <w:txbxContent>
                  <w:p w14:paraId="6F398AC6" w14:textId="77777777" w:rsidR="002E72D2" w:rsidRDefault="003067F4">
                    <w:pPr>
                      <w:pStyle w:val="Referentiegegevensbold"/>
                    </w:pPr>
                    <w:r>
                      <w:t>Directoraat-Generaal Rechtspleging en Rechtshandhaving</w:t>
                    </w:r>
                  </w:p>
                  <w:p w14:paraId="0D8DB230" w14:textId="77777777" w:rsidR="002E72D2" w:rsidRDefault="003067F4">
                    <w:pPr>
                      <w:pStyle w:val="Referentiegegevens"/>
                    </w:pPr>
                    <w:r>
                      <w:t>Directie Rechtshandhaving en Criminaliteitsbestrijding</w:t>
                    </w:r>
                  </w:p>
                  <w:p w14:paraId="0FF9906A" w14:textId="77777777" w:rsidR="002E72D2" w:rsidRDefault="002E72D2">
                    <w:pPr>
                      <w:pStyle w:val="WitregelW2"/>
                    </w:pPr>
                  </w:p>
                  <w:p w14:paraId="7425F617" w14:textId="77777777" w:rsidR="002E72D2" w:rsidRDefault="003067F4">
                    <w:pPr>
                      <w:pStyle w:val="Referentiegegevensbold"/>
                    </w:pPr>
                    <w:r>
                      <w:t>Datum</w:t>
                    </w:r>
                  </w:p>
                  <w:p w14:paraId="6F5ECA69" w14:textId="561DF415" w:rsidR="002E72D2" w:rsidRDefault="00697E4D">
                    <w:pPr>
                      <w:pStyle w:val="Referentiegegevens"/>
                    </w:pPr>
                    <w:r>
                      <w:fldChar w:fldCharType="begin"/>
                    </w:r>
                    <w:r>
                      <w:instrText xml:space="preserve"> DOCPROPERTY  "Datum"  \* MERGEFORMAT </w:instrText>
                    </w:r>
                    <w:r>
                      <w:fldChar w:fldCharType="separate"/>
                    </w:r>
                    <w:r w:rsidR="006328D7">
                      <w:rPr>
                        <w:b/>
                        <w:bCs/>
                      </w:rPr>
                      <w:t>Fout! Onbekende naam voor documenteigenschap.</w:t>
                    </w:r>
                    <w:r>
                      <w:fldChar w:fldCharType="end"/>
                    </w:r>
                  </w:p>
                  <w:p w14:paraId="22881A4E" w14:textId="77777777" w:rsidR="002E72D2" w:rsidRDefault="002E72D2">
                    <w:pPr>
                      <w:pStyle w:val="WitregelW1"/>
                    </w:pPr>
                  </w:p>
                  <w:p w14:paraId="5A65D510" w14:textId="77777777" w:rsidR="002E72D2" w:rsidRDefault="003067F4">
                    <w:pPr>
                      <w:pStyle w:val="Referentiegegevensbold"/>
                    </w:pPr>
                    <w:r>
                      <w:t>Onze referentie</w:t>
                    </w:r>
                  </w:p>
                  <w:p w14:paraId="0FAB9F88" w14:textId="08E173DE" w:rsidR="002E72D2" w:rsidRDefault="00133EA9">
                    <w:pPr>
                      <w:pStyle w:val="Referentiegegevens"/>
                    </w:pPr>
                    <w:r>
                      <w:t>7842671</w:t>
                    </w:r>
                  </w:p>
                </w:txbxContent>
              </v:textbox>
              <w10:wrap anchorx="page"/>
              <w10:anchorlock/>
            </v:shape>
          </w:pict>
        </mc:Fallback>
      </mc:AlternateContent>
    </w:r>
    <w:r>
      <w:rPr>
        <w:noProof/>
      </w:rPr>
      <mc:AlternateContent>
        <mc:Choice Requires="wps">
          <w:drawing>
            <wp:anchor distT="0" distB="0" distL="0" distR="0" simplePos="0" relativeHeight="251654144" behindDoc="0" locked="1" layoutInCell="1" allowOverlap="1" wp14:anchorId="54A44E20" wp14:editId="3E55FD90">
              <wp:simplePos x="1007744" y="10194925"/>
              <wp:positionH relativeFrom="page">
                <wp:posOffset>1007744</wp:posOffset>
              </wp:positionH>
              <wp:positionV relativeFrom="paragraph">
                <wp:posOffset>10194925</wp:posOffset>
              </wp:positionV>
              <wp:extent cx="4787900" cy="161925"/>
              <wp:effectExtent l="0" t="0" r="0" b="0"/>
              <wp:wrapNone/>
              <wp:docPr id="3" name="46fef0b8-aa3c-11ea-a756-beb5f67e67be"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02A9C6A4" w14:textId="77777777" w:rsidR="00A55F51" w:rsidRDefault="00A55F51"/>
                      </w:txbxContent>
                    </wps:txbx>
                    <wps:bodyPr vert="horz" wrap="square" lIns="0" tIns="0" rIns="0" bIns="0" anchor="t" anchorCtr="0"/>
                  </wps:wsp>
                </a:graphicData>
              </a:graphic>
            </wp:anchor>
          </w:drawing>
        </mc:Choice>
        <mc:Fallback>
          <w:pict>
            <v:shape w14:anchorId="54A44E20" id="46fef0b8-aa3c-11ea-a756-beb5f67e67be" o:spid="_x0000_s1028" type="#_x0000_t202" alt="Voettekst" style="position:absolute;margin-left:79.35pt;margin-top:802.75pt;width:377pt;height:12.75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" filled="f" stroked="f">
              <v:textbox inset="0,0,0,0">
                <w:txbxContent>
                  <w:p w14:paraId="02A9C6A4" w14:textId="77777777" w:rsidR="00A55F51" w:rsidRDefault="00A55F51"/>
                </w:txbxContent>
              </v:textbox>
              <w10:wrap anchorx="page"/>
              <w10:anchorlock/>
            </v:shape>
          </w:pict>
        </mc:Fallback>
      </mc:AlternateContent>
    </w:r>
    <w:r>
      <w:rPr>
        <w:noProof/>
      </w:rPr>
      <mc:AlternateContent>
        <mc:Choice Requires="wps">
          <w:drawing>
            <wp:anchor distT="0" distB="0" distL="0" distR="0" simplePos="0" relativeHeight="251655168" behindDoc="0" locked="1" layoutInCell="1" allowOverlap="1" wp14:anchorId="03ED5249" wp14:editId="427A6D3F">
              <wp:simplePos x="5921375" y="10194925"/>
              <wp:positionH relativeFrom="page">
                <wp:posOffset>5921375</wp:posOffset>
              </wp:positionH>
              <wp:positionV relativeFrom="paragraph">
                <wp:posOffset>10194925</wp:posOffset>
              </wp:positionV>
              <wp:extent cx="1285875" cy="161925"/>
              <wp:effectExtent l="0" t="0" r="0" b="0"/>
              <wp:wrapNone/>
              <wp:docPr id="4" name="46fef06f-aa3c-11ea-a756-beb5f67e67be" descr="Paginanummering"/>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26090982" w14:textId="77777777" w:rsidR="002E72D2" w:rsidRDefault="003067F4">
                          <w:pPr>
                            <w:pStyle w:val="Referentiegegevens"/>
                          </w:pPr>
                          <w:r>
                            <w:t xml:space="preserve">Pagina </w:t>
                          </w:r>
                          <w:r>
                            <w:fldChar w:fldCharType="begin"/>
                          </w:r>
                          <w:r>
                            <w:instrText>PAGE</w:instrText>
                          </w:r>
                          <w:r>
                            <w:fldChar w:fldCharType="separate"/>
                          </w:r>
                          <w:r w:rsidR="00A61B52">
                            <w:rPr>
                              <w:noProof/>
                            </w:rPr>
                            <w:t>2</w:t>
                          </w:r>
                          <w:r>
                            <w:fldChar w:fldCharType="end"/>
                          </w:r>
                          <w:r>
                            <w:t xml:space="preserve"> van </w:t>
                          </w:r>
                          <w:r>
                            <w:fldChar w:fldCharType="begin"/>
                          </w:r>
                          <w:r>
                            <w:instrText>NUMPAGES</w:instrText>
                          </w:r>
                          <w:r>
                            <w:fldChar w:fldCharType="separate"/>
                          </w:r>
                          <w:r w:rsidR="00A61B52">
                            <w:rPr>
                              <w:noProof/>
                            </w:rPr>
                            <w:t>2</w:t>
                          </w:r>
                          <w:r>
                            <w:fldChar w:fldCharType="end"/>
                          </w:r>
                        </w:p>
                      </w:txbxContent>
                    </wps:txbx>
                    <wps:bodyPr vert="horz" wrap="square" lIns="0" tIns="0" rIns="0" bIns="0" anchor="t" anchorCtr="0"/>
                  </wps:wsp>
                </a:graphicData>
              </a:graphic>
            </wp:anchor>
          </w:drawing>
        </mc:Choice>
        <mc:Fallback>
          <w:pict>
            <v:shape w14:anchorId="03ED5249" id="46fef06f-aa3c-11ea-a756-beb5f67e67be" o:spid="_x0000_s1029" type="#_x0000_t202" alt="Paginanummering" style="position:absolute;margin-left:466.25pt;margin-top:802.75pt;width:101.25pt;height:12.75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" filled="f" stroked="f">
              <v:textbox inset="0,0,0,0">
                <w:txbxContent>
                  <w:p w14:paraId="26090982" w14:textId="77777777" w:rsidR="002E72D2" w:rsidRDefault="003067F4">
                    <w:pPr>
                      <w:pStyle w:val="Referentiegegevens"/>
                    </w:pPr>
                    <w:r>
                      <w:t xml:space="preserve">Pagina </w:t>
                    </w:r>
                    <w:r>
                      <w:fldChar w:fldCharType="begin"/>
                    </w:r>
                    <w:r>
                      <w:instrText>PAGE</w:instrText>
                    </w:r>
                    <w:r>
                      <w:fldChar w:fldCharType="separate"/>
                    </w:r>
                    <w:r w:rsidR="00A61B52">
                      <w:rPr>
                        <w:noProof/>
                      </w:rPr>
                      <w:t>2</w:t>
                    </w:r>
                    <w:r>
                      <w:fldChar w:fldCharType="end"/>
                    </w:r>
                    <w:r>
                      <w:t xml:space="preserve"> van </w:t>
                    </w:r>
                    <w:r>
                      <w:fldChar w:fldCharType="begin"/>
                    </w:r>
                    <w:r>
                      <w:instrText>NUMPAGES</w:instrText>
                    </w:r>
                    <w:r>
                      <w:fldChar w:fldCharType="separate"/>
                    </w:r>
                    <w:r w:rsidR="00A61B52">
                      <w:rPr>
                        <w:noProof/>
                      </w:rPr>
                      <w:t>2</w:t>
                    </w:r>
                    <w:r>
                      <w:fldChar w:fldCharType="end"/>
                    </w:r>
                  </w:p>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480D9" w14:textId="77777777" w:rsidR="002E72D2" w:rsidRDefault="003067F4">
    <w:pPr>
      <w:spacing w:after="6377" w:line="14" w:lineRule="exact"/>
    </w:pPr>
    <w:r>
      <w:rPr>
        <w:noProof/>
      </w:rPr>
      <mc:AlternateContent>
        <mc:Choice Requires="wps">
          <w:drawing>
            <wp:anchor distT="0" distB="0" distL="0" distR="0" simplePos="0" relativeHeight="251656192" behindDoc="0" locked="1" layoutInCell="1" allowOverlap="1" wp14:anchorId="6DBDE299" wp14:editId="28AB0A2F">
              <wp:simplePos x="3545840" y="0"/>
              <wp:positionH relativeFrom="page">
                <wp:posOffset>3545840</wp:posOffset>
              </wp:positionH>
              <wp:positionV relativeFrom="paragraph">
                <wp:posOffset>0</wp:posOffset>
              </wp:positionV>
              <wp:extent cx="467995" cy="1583055"/>
              <wp:effectExtent l="0" t="0" r="0" b="0"/>
              <wp:wrapNone/>
              <wp:docPr id="5" name="8cd303e7-05ab-474b-9412-44e5272a8f7f" descr="Container voor beeldmerk"/>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094C3ADA" w14:textId="77777777" w:rsidR="002E72D2" w:rsidRDefault="003067F4">
                          <w:pPr>
                            <w:spacing w:line="240" w:lineRule="auto"/>
                          </w:pPr>
                          <w:r>
                            <w:rPr>
                              <w:noProof/>
                            </w:rPr>
                            <w:drawing>
                              <wp:inline distT="0" distB="0" distL="0" distR="0" wp14:anchorId="049DBEB2" wp14:editId="32A96CBC">
                                <wp:extent cx="467995" cy="1583865"/>
                                <wp:effectExtent l="0" t="0" r="0" b="0"/>
                                <wp:docPr id="395637049"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6DBDE299" id="_x0000_t202" coordsize="21600,21600" o:spt="202" path="m,l,21600r21600,l21600,xe">
              <v:stroke joinstyle="miter"/>
              <v:path gradientshapeok="t" o:connecttype="rect"/>
            </v:shapetype>
            <v:shape id="8cd303e7-05ab-474b-9412-44e5272a8f7f" o:spid="_x0000_s1030" type="#_x0000_t202" alt="Container voor beeldmerk" style="position:absolute;margin-left:279.2pt;margin-top:0;width:36.85pt;height:124.65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" filled="f" stroked="f">
              <v:textbox inset="0,0,0,0">
                <w:txbxContent>
                  <w:p w14:paraId="094C3ADA" w14:textId="77777777" w:rsidR="002E72D2" w:rsidRDefault="003067F4">
                    <w:pPr>
                      <w:spacing w:line="240" w:lineRule="auto"/>
                    </w:pPr>
                    <w:r>
                      <w:rPr>
                        <w:noProof/>
                      </w:rPr>
                      <w:drawing>
                        <wp:inline distT="0" distB="0" distL="0" distR="0" wp14:anchorId="049DBEB2" wp14:editId="32A96CBC">
                          <wp:extent cx="467995" cy="1583865"/>
                          <wp:effectExtent l="0" t="0" r="0" b="0"/>
                          <wp:docPr id="395637049"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7216" behindDoc="0" locked="1" layoutInCell="1" allowOverlap="1" wp14:anchorId="44B277A1" wp14:editId="0DA42B11">
              <wp:simplePos x="3995420" y="0"/>
              <wp:positionH relativeFrom="page">
                <wp:posOffset>3995420</wp:posOffset>
              </wp:positionH>
              <wp:positionV relativeFrom="paragraph">
                <wp:posOffset>0</wp:posOffset>
              </wp:positionV>
              <wp:extent cx="2339975" cy="1583690"/>
              <wp:effectExtent l="0" t="0" r="0" b="0"/>
              <wp:wrapNone/>
              <wp:docPr id="7" name="583cb846-a587-474e-9efc-17a024d629a0" descr="Container voor woordmerk"/>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0EE297F0" w14:textId="77777777" w:rsidR="002E72D2" w:rsidRDefault="003067F4">
                          <w:pPr>
                            <w:spacing w:line="240" w:lineRule="auto"/>
                          </w:pPr>
                          <w:r>
                            <w:rPr>
                              <w:noProof/>
                            </w:rPr>
                            <w:drawing>
                              <wp:inline distT="0" distB="0" distL="0" distR="0" wp14:anchorId="28BD395F" wp14:editId="7E4EB984">
                                <wp:extent cx="2339975" cy="1582834"/>
                                <wp:effectExtent l="0" t="0" r="0" b="0"/>
                                <wp:docPr id="2068606664"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44B277A1" id="583cb846-a587-474e-9efc-17a024d629a0" o:spid="_x0000_s1031" type="#_x0000_t202" alt="Container voor woordmerk" style="position:absolute;margin-left:314.6pt;margin-top:0;width:184.25pt;height:124.7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" filled="f" stroked="f">
              <v:textbox inset="0,0,0,0">
                <w:txbxContent>
                  <w:p w14:paraId="0EE297F0" w14:textId="77777777" w:rsidR="002E72D2" w:rsidRDefault="003067F4">
                    <w:pPr>
                      <w:spacing w:line="240" w:lineRule="auto"/>
                    </w:pPr>
                    <w:r>
                      <w:rPr>
                        <w:noProof/>
                      </w:rPr>
                      <w:drawing>
                        <wp:inline distT="0" distB="0" distL="0" distR="0" wp14:anchorId="28BD395F" wp14:editId="7E4EB984">
                          <wp:extent cx="2339975" cy="1582834"/>
                          <wp:effectExtent l="0" t="0" r="0" b="0"/>
                          <wp:docPr id="2068606664"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8240" behindDoc="0" locked="1" layoutInCell="1" allowOverlap="1" wp14:anchorId="6E14DAE7" wp14:editId="311EC4CF">
              <wp:simplePos x="1010919" y="1720214"/>
              <wp:positionH relativeFrom="page">
                <wp:posOffset>1010919</wp:posOffset>
              </wp:positionH>
              <wp:positionV relativeFrom="paragraph">
                <wp:posOffset>1720214</wp:posOffset>
              </wp:positionV>
              <wp:extent cx="4787900" cy="161925"/>
              <wp:effectExtent l="0" t="0" r="0" b="0"/>
              <wp:wrapNone/>
              <wp:docPr id="9" name="f053fe88-db2b-430b-bcc5-fbb915a19314"/>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57FD9639" w14:textId="77777777" w:rsidR="002E72D2" w:rsidRDefault="003067F4">
                          <w:pPr>
                            <w:pStyle w:val="Referentiegegevens"/>
                          </w:pPr>
                          <w:r>
                            <w:t>&gt; Retouradres Postbus 20301 2500 EH  Den Haag</w:t>
                          </w:r>
                        </w:p>
                      </w:txbxContent>
                    </wps:txbx>
                    <wps:bodyPr vert="horz" wrap="square" lIns="0" tIns="0" rIns="0" bIns="0" anchor="t" anchorCtr="0"/>
                  </wps:wsp>
                </a:graphicData>
              </a:graphic>
            </wp:anchor>
          </w:drawing>
        </mc:Choice>
        <mc:Fallback>
          <w:pict>
            <v:shape w14:anchorId="6E14DAE7" id="f053fe88-db2b-430b-bcc5-fbb915a19314" o:spid="_x0000_s1032" type="#_x0000_t202" style="position:absolute;margin-left:79.6pt;margin-top:135.45pt;width:377pt;height:12.7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" filled="f" stroked="f">
              <v:textbox inset="0,0,0,0">
                <w:txbxContent>
                  <w:p w14:paraId="57FD9639" w14:textId="77777777" w:rsidR="002E72D2" w:rsidRDefault="003067F4">
                    <w:pPr>
                      <w:pStyle w:val="Referentiegegevens"/>
                    </w:pPr>
                    <w:r>
                      <w:t>&gt; Retouradres Postbus 20301 2500 EH  Den Haag</w:t>
                    </w:r>
                  </w:p>
                </w:txbxContent>
              </v:textbox>
              <w10:wrap anchorx="page"/>
              <w10:anchorlock/>
            </v:shape>
          </w:pict>
        </mc:Fallback>
      </mc:AlternateContent>
    </w:r>
    <w:r>
      <w:rPr>
        <w:noProof/>
      </w:rPr>
      <mc:AlternateContent>
        <mc:Choice Requires="wps">
          <w:drawing>
            <wp:anchor distT="0" distB="0" distL="0" distR="0" simplePos="0" relativeHeight="251659264" behindDoc="0" locked="1" layoutInCell="1" allowOverlap="1" wp14:anchorId="0470FA77" wp14:editId="7D4562B8">
              <wp:simplePos x="1007744" y="1954530"/>
              <wp:positionH relativeFrom="page">
                <wp:posOffset>1007744</wp:posOffset>
              </wp:positionH>
              <wp:positionV relativeFrom="paragraph">
                <wp:posOffset>1954530</wp:posOffset>
              </wp:positionV>
              <wp:extent cx="4787900" cy="1115695"/>
              <wp:effectExtent l="0" t="0" r="0" b="0"/>
              <wp:wrapNone/>
              <wp:docPr id="10" name="d302f2a1-bb28-4417-9701-e3b1450e5fb6" descr="Adresvak"/>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3C7D7693" w14:textId="77777777" w:rsidR="006274F0" w:rsidRDefault="003067F4">
                          <w:r>
                            <w:t xml:space="preserve">Aan de Voorzitter van de Tweede Kamer </w:t>
                          </w:r>
                        </w:p>
                        <w:p w14:paraId="55A0B1A7" w14:textId="4BB010B3" w:rsidR="002E72D2" w:rsidRDefault="003067F4">
                          <w:r>
                            <w:t>der Staten-Generaal</w:t>
                          </w:r>
                        </w:p>
                        <w:p w14:paraId="10CC3634" w14:textId="77777777" w:rsidR="002E72D2" w:rsidRDefault="003067F4">
                          <w:r>
                            <w:t>Postbus 20018</w:t>
                          </w:r>
                        </w:p>
                        <w:p w14:paraId="054816E7" w14:textId="77777777" w:rsidR="002E72D2" w:rsidRDefault="003067F4">
                          <w:r>
                            <w:t>2500 EA  DEN HAAG</w:t>
                          </w:r>
                        </w:p>
                      </w:txbxContent>
                    </wps:txbx>
                    <wps:bodyPr vert="horz" wrap="square" lIns="0" tIns="0" rIns="0" bIns="0" anchor="t" anchorCtr="0"/>
                  </wps:wsp>
                </a:graphicData>
              </a:graphic>
            </wp:anchor>
          </w:drawing>
        </mc:Choice>
        <mc:Fallback>
          <w:pict>
            <v:shape w14:anchorId="0470FA77" id="d302f2a1-bb28-4417-9701-e3b1450e5fb6" o:spid="_x0000_s1033" type="#_x0000_t202" alt="Adresvak" style="position:absolute;margin-left:79.35pt;margin-top:153.9pt;width:377pt;height:87.85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" filled="f" stroked="f">
              <v:textbox inset="0,0,0,0">
                <w:txbxContent>
                  <w:p w14:paraId="3C7D7693" w14:textId="77777777" w:rsidR="006274F0" w:rsidRDefault="003067F4">
                    <w:r>
                      <w:t xml:space="preserve">Aan de Voorzitter van de Tweede Kamer </w:t>
                    </w:r>
                  </w:p>
                  <w:p w14:paraId="55A0B1A7" w14:textId="4BB010B3" w:rsidR="002E72D2" w:rsidRDefault="003067F4">
                    <w:r>
                      <w:t>der Staten-Generaal</w:t>
                    </w:r>
                  </w:p>
                  <w:p w14:paraId="10CC3634" w14:textId="77777777" w:rsidR="002E72D2" w:rsidRDefault="003067F4">
                    <w:r>
                      <w:t>Postbus 20018</w:t>
                    </w:r>
                  </w:p>
                  <w:p w14:paraId="054816E7" w14:textId="77777777" w:rsidR="002E72D2" w:rsidRDefault="003067F4">
                    <w:r>
                      <w:t>2500 EA  DEN HAAG</w:t>
                    </w:r>
                  </w:p>
                </w:txbxContent>
              </v:textbox>
              <w10:wrap anchorx="page"/>
              <w10:anchorlock/>
            </v:shape>
          </w:pict>
        </mc:Fallback>
      </mc:AlternateContent>
    </w:r>
    <w:r>
      <w:rPr>
        <w:noProof/>
      </w:rPr>
      <mc:AlternateContent>
        <mc:Choice Requires="wps">
          <w:drawing>
            <wp:anchor distT="0" distB="0" distL="0" distR="0" simplePos="0" relativeHeight="251660288" behindDoc="0" locked="1" layoutInCell="1" allowOverlap="1" wp14:anchorId="69E93596" wp14:editId="7456CF12">
              <wp:simplePos x="0" y="0"/>
              <wp:positionH relativeFrom="page">
                <wp:posOffset>1009650</wp:posOffset>
              </wp:positionH>
              <wp:positionV relativeFrom="paragraph">
                <wp:posOffset>3352800</wp:posOffset>
              </wp:positionV>
              <wp:extent cx="4787900" cy="609600"/>
              <wp:effectExtent l="0" t="0" r="0" b="0"/>
              <wp:wrapNone/>
              <wp:docPr id="11" name="1670fa0c-13cb-45ec-92be-ef1f34d237c5"/>
              <wp:cNvGraphicFramePr/>
              <a:graphic xmlns:a="http://schemas.openxmlformats.org/drawingml/2006/main">
                <a:graphicData uri="http://schemas.microsoft.com/office/word/2010/wordprocessingShape">
                  <wps:wsp>
                    <wps:cNvSpPr txBox="1"/>
                    <wps:spPr>
                      <a:xfrm>
                        <a:off x="0" y="0"/>
                        <a:ext cx="4787900" cy="609600"/>
                      </a:xfrm>
                      <a:prstGeom prst="rect">
                        <a:avLst/>
                      </a:prstGeom>
                      <a:noFill/>
                    </wps:spPr>
                    <wps:txbx>
                      <w:txbxContent>
                        <w:tbl>
                          <w:tblPr>
                            <w:tblW w:w="0" w:type="auto"/>
                            <w:tblLayout w:type="fixed"/>
                            <w:tblLook w:val="0740" w:firstRow="0" w:lastRow="1" w:firstColumn="0" w:lastColumn="1" w:noHBand="1" w:noVBand="1"/>
                          </w:tblPr>
                          <w:tblGrid>
                            <w:gridCol w:w="1140"/>
                            <w:gridCol w:w="5918"/>
                          </w:tblGrid>
                          <w:tr w:rsidR="002E72D2" w14:paraId="1A7FDF82" w14:textId="77777777">
                            <w:trPr>
                              <w:trHeight w:val="240"/>
                            </w:trPr>
                            <w:tc>
                              <w:tcPr>
                                <w:tcW w:w="1140" w:type="dxa"/>
                              </w:tcPr>
                              <w:p w14:paraId="467206A9" w14:textId="77777777" w:rsidR="002E72D2" w:rsidRDefault="003067F4">
                                <w:r>
                                  <w:t>Datum</w:t>
                                </w:r>
                              </w:p>
                            </w:tc>
                            <w:tc>
                              <w:tcPr>
                                <w:tcW w:w="5918" w:type="dxa"/>
                              </w:tcPr>
                              <w:p w14:paraId="1F765AA3" w14:textId="6F131173" w:rsidR="002E72D2" w:rsidRDefault="006328D7">
                                <w:r>
                                  <w:t>21 september 2026</w:t>
                                </w:r>
                              </w:p>
                            </w:tc>
                          </w:tr>
                          <w:tr w:rsidR="002E72D2" w14:paraId="5F2333BB" w14:textId="77777777">
                            <w:trPr>
                              <w:trHeight w:val="240"/>
                            </w:trPr>
                            <w:tc>
                              <w:tcPr>
                                <w:tcW w:w="1140" w:type="dxa"/>
                              </w:tcPr>
                              <w:p w14:paraId="36AE2BDC" w14:textId="77777777" w:rsidR="002E72D2" w:rsidRDefault="003067F4">
                                <w:r>
                                  <w:t>Betreft</w:t>
                                </w:r>
                              </w:p>
                            </w:tc>
                            <w:tc>
                              <w:tcPr>
                                <w:tcW w:w="5918" w:type="dxa"/>
                              </w:tcPr>
                              <w:p w14:paraId="52D56226" w14:textId="1B6405F6" w:rsidR="002E72D2" w:rsidRDefault="006328D7">
                                <w:r>
                                  <w:t xml:space="preserve">Antwoorden Kamervragen over de verslechterende veiligheid van </w:t>
                                </w:r>
                                <w:proofErr w:type="spellStart"/>
                                <w:r>
                                  <w:t>lhbti’ers</w:t>
                                </w:r>
                                <w:proofErr w:type="spellEnd"/>
                                <w:r>
                                  <w:t xml:space="preserve"> in Nederland</w:t>
                                </w:r>
                              </w:p>
                            </w:tc>
                          </w:tr>
                        </w:tbl>
                        <w:p w14:paraId="6484644C" w14:textId="77777777" w:rsidR="00A55F51" w:rsidRDefault="00A55F51"/>
                      </w:txbxContent>
                    </wps:txbx>
                    <wps:bodyPr vert="horz" wrap="square" lIns="0" tIns="0" rIns="0" bIns="0" anchor="t" anchorCtr="0">
                      <a:noAutofit/>
                    </wps:bodyPr>
                  </wps:wsp>
                </a:graphicData>
              </a:graphic>
              <wp14:sizeRelV relativeFrom="margin">
                <wp14:pctHeight>0</wp14:pctHeight>
              </wp14:sizeRelV>
            </wp:anchor>
          </w:drawing>
        </mc:Choice>
        <mc:Fallback>
          <w:pict>
            <v:shape w14:anchorId="69E93596" id="1670fa0c-13cb-45ec-92be-ef1f34d237c5" o:spid="_x0000_s1034" type="#_x0000_t202" style="position:absolute;margin-left:79.5pt;margin-top:264pt;width:377pt;height:48pt;z-index:251660288;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" filled="f" stroked="f">
              <v:textbox inset="0,0,0,0">
                <w:txbxContent>
                  <w:tbl>
                    <w:tblPr>
                      <w:tblW w:w="0" w:type="auto"/>
                      <w:tblLayout w:type="fixed"/>
                      <w:tblLook w:val="0740" w:firstRow="0" w:lastRow="1" w:firstColumn="0" w:lastColumn="1" w:noHBand="1" w:noVBand="1"/>
                    </w:tblPr>
                    <w:tblGrid>
                      <w:gridCol w:w="1140"/>
                      <w:gridCol w:w="5918"/>
                    </w:tblGrid>
                    <w:tr w:rsidR="002E72D2" w14:paraId="1A7FDF82" w14:textId="77777777">
                      <w:trPr>
                        <w:trHeight w:val="240"/>
                      </w:trPr>
                      <w:tc>
                        <w:tcPr>
                          <w:tcW w:w="1140" w:type="dxa"/>
                        </w:tcPr>
                        <w:p w14:paraId="467206A9" w14:textId="77777777" w:rsidR="002E72D2" w:rsidRDefault="003067F4">
                          <w:r>
                            <w:t>Datum</w:t>
                          </w:r>
                        </w:p>
                      </w:tc>
                      <w:tc>
                        <w:tcPr>
                          <w:tcW w:w="5918" w:type="dxa"/>
                        </w:tcPr>
                        <w:p w14:paraId="1F765AA3" w14:textId="6F131173" w:rsidR="002E72D2" w:rsidRDefault="006328D7">
                          <w:r>
                            <w:t>21 september 2026</w:t>
                          </w:r>
                        </w:p>
                      </w:tc>
                    </w:tr>
                    <w:tr w:rsidR="002E72D2" w14:paraId="5F2333BB" w14:textId="77777777">
                      <w:trPr>
                        <w:trHeight w:val="240"/>
                      </w:trPr>
                      <w:tc>
                        <w:tcPr>
                          <w:tcW w:w="1140" w:type="dxa"/>
                        </w:tcPr>
                        <w:p w14:paraId="36AE2BDC" w14:textId="77777777" w:rsidR="002E72D2" w:rsidRDefault="003067F4">
                          <w:r>
                            <w:t>Betreft</w:t>
                          </w:r>
                        </w:p>
                      </w:tc>
                      <w:tc>
                        <w:tcPr>
                          <w:tcW w:w="5918" w:type="dxa"/>
                        </w:tcPr>
                        <w:p w14:paraId="52D56226" w14:textId="1B6405F6" w:rsidR="002E72D2" w:rsidRDefault="006328D7">
                          <w:r>
                            <w:t xml:space="preserve">Antwoorden Kamervragen over de verslechterende veiligheid van </w:t>
                          </w:r>
                          <w:proofErr w:type="spellStart"/>
                          <w:r>
                            <w:t>lhbti’ers</w:t>
                          </w:r>
                          <w:proofErr w:type="spellEnd"/>
                          <w:r>
                            <w:t xml:space="preserve"> in Nederland</w:t>
                          </w:r>
                        </w:p>
                      </w:tc>
                    </w:tr>
                  </w:tbl>
                  <w:p w14:paraId="6484644C" w14:textId="77777777" w:rsidR="00A55F51" w:rsidRDefault="00A55F51"/>
                </w:txbxContent>
              </v:textbox>
              <w10:wrap anchorx="page"/>
              <w10:anchorlock/>
            </v:shape>
          </w:pict>
        </mc:Fallback>
      </mc:AlternateContent>
    </w:r>
    <w:r>
      <w:rPr>
        <w:noProof/>
      </w:rPr>
      <mc:AlternateContent>
        <mc:Choice Requires="wps">
          <w:drawing>
            <wp:anchor distT="0" distB="0" distL="0" distR="0" simplePos="0" relativeHeight="251661312" behindDoc="0" locked="1" layoutInCell="1" allowOverlap="1" wp14:anchorId="177CCEB4" wp14:editId="2A129DD8">
              <wp:simplePos x="5921375" y="1965325"/>
              <wp:positionH relativeFrom="page">
                <wp:posOffset>5921375</wp:posOffset>
              </wp:positionH>
              <wp:positionV relativeFrom="paragraph">
                <wp:posOffset>1965325</wp:posOffset>
              </wp:positionV>
              <wp:extent cx="1277620" cy="8009890"/>
              <wp:effectExtent l="0" t="0" r="0" b="0"/>
              <wp:wrapNone/>
              <wp:docPr id="12" name="aa29ef58-fa5a-4ef1-bc47-43f659f7c670"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564FC5F1" w14:textId="77777777" w:rsidR="002E72D2" w:rsidRDefault="003067F4">
                          <w:pPr>
                            <w:pStyle w:val="Referentiegegevensbold"/>
                          </w:pPr>
                          <w:r>
                            <w:t>Directoraat-Generaal Rechtspleging en Rechtshandhaving</w:t>
                          </w:r>
                        </w:p>
                        <w:p w14:paraId="4D6996C7" w14:textId="77777777" w:rsidR="002E72D2" w:rsidRDefault="003067F4">
                          <w:pPr>
                            <w:pStyle w:val="Referentiegegevens"/>
                          </w:pPr>
                          <w:r>
                            <w:t>Directie Rechtshandhaving en Criminaliteitsbestrijding</w:t>
                          </w:r>
                        </w:p>
                        <w:p w14:paraId="66CA1D2B" w14:textId="77777777" w:rsidR="002E72D2" w:rsidRDefault="002E72D2">
                          <w:pPr>
                            <w:pStyle w:val="WitregelW1"/>
                          </w:pPr>
                        </w:p>
                        <w:p w14:paraId="72CDE265" w14:textId="77777777" w:rsidR="002E72D2" w:rsidRPr="003B419F" w:rsidRDefault="003067F4">
                          <w:pPr>
                            <w:pStyle w:val="Referentiegegevens"/>
                            <w:rPr>
                              <w:lang w:val="de-DE"/>
                            </w:rPr>
                          </w:pPr>
                          <w:proofErr w:type="spellStart"/>
                          <w:r w:rsidRPr="003B419F">
                            <w:rPr>
                              <w:lang w:val="de-DE"/>
                            </w:rPr>
                            <w:t>Turfmarkt</w:t>
                          </w:r>
                          <w:proofErr w:type="spellEnd"/>
                          <w:r w:rsidRPr="003B419F">
                            <w:rPr>
                              <w:lang w:val="de-DE"/>
                            </w:rPr>
                            <w:t xml:space="preserve"> 147</w:t>
                          </w:r>
                        </w:p>
                        <w:p w14:paraId="5F732C7C" w14:textId="77777777" w:rsidR="002E72D2" w:rsidRPr="003B419F" w:rsidRDefault="003067F4">
                          <w:pPr>
                            <w:pStyle w:val="Referentiegegevens"/>
                            <w:rPr>
                              <w:lang w:val="de-DE"/>
                            </w:rPr>
                          </w:pPr>
                          <w:r w:rsidRPr="003B419F">
                            <w:rPr>
                              <w:lang w:val="de-DE"/>
                            </w:rPr>
                            <w:t>2511 DP  Den Haag</w:t>
                          </w:r>
                        </w:p>
                        <w:p w14:paraId="607E6B2F" w14:textId="77777777" w:rsidR="002E72D2" w:rsidRPr="003B419F" w:rsidRDefault="003067F4">
                          <w:pPr>
                            <w:pStyle w:val="Referentiegegevens"/>
                            <w:rPr>
                              <w:lang w:val="de-DE"/>
                            </w:rPr>
                          </w:pPr>
                          <w:r w:rsidRPr="003B419F">
                            <w:rPr>
                              <w:lang w:val="de-DE"/>
                            </w:rPr>
                            <w:t>Postbus 20301</w:t>
                          </w:r>
                        </w:p>
                        <w:p w14:paraId="6CE2D79E" w14:textId="77777777" w:rsidR="002E72D2" w:rsidRPr="003B419F" w:rsidRDefault="003067F4">
                          <w:pPr>
                            <w:pStyle w:val="Referentiegegevens"/>
                            <w:rPr>
                              <w:lang w:val="de-DE"/>
                            </w:rPr>
                          </w:pPr>
                          <w:r w:rsidRPr="003B419F">
                            <w:rPr>
                              <w:lang w:val="de-DE"/>
                            </w:rPr>
                            <w:t>2500 EH  Den Haag</w:t>
                          </w:r>
                        </w:p>
                        <w:p w14:paraId="5576B7AA" w14:textId="77777777" w:rsidR="002E72D2" w:rsidRPr="003B419F" w:rsidRDefault="003067F4">
                          <w:pPr>
                            <w:pStyle w:val="Referentiegegevens"/>
                            <w:rPr>
                              <w:lang w:val="de-DE"/>
                            </w:rPr>
                          </w:pPr>
                          <w:r w:rsidRPr="003B419F">
                            <w:rPr>
                              <w:lang w:val="de-DE"/>
                            </w:rPr>
                            <w:t>www.rijksoverheid.nl/jenv</w:t>
                          </w:r>
                        </w:p>
                        <w:p w14:paraId="36208FC7" w14:textId="77777777" w:rsidR="002E72D2" w:rsidRPr="003B419F" w:rsidRDefault="002E72D2">
                          <w:pPr>
                            <w:pStyle w:val="WitregelW2"/>
                            <w:rPr>
                              <w:lang w:val="de-DE"/>
                            </w:rPr>
                          </w:pPr>
                        </w:p>
                        <w:p w14:paraId="1A388343" w14:textId="77777777" w:rsidR="002E72D2" w:rsidRDefault="003067F4">
                          <w:pPr>
                            <w:pStyle w:val="Referentiegegevensbold"/>
                          </w:pPr>
                          <w:r>
                            <w:t>Onze referentie</w:t>
                          </w:r>
                        </w:p>
                        <w:p w14:paraId="05105D23" w14:textId="0453E486" w:rsidR="002E72D2" w:rsidRDefault="00133EA9">
                          <w:pPr>
                            <w:pStyle w:val="Referentiegegevens"/>
                          </w:pPr>
                          <w:r>
                            <w:t>7842671</w:t>
                          </w:r>
                        </w:p>
                        <w:p w14:paraId="5FD1B93E" w14:textId="77777777" w:rsidR="002E72D2" w:rsidRDefault="002E72D2">
                          <w:pPr>
                            <w:pStyle w:val="WitregelW1"/>
                          </w:pPr>
                        </w:p>
                        <w:p w14:paraId="0BBC5BD7" w14:textId="77777777" w:rsidR="002E72D2" w:rsidRDefault="003067F4">
                          <w:pPr>
                            <w:pStyle w:val="Referentiegegevensbold"/>
                          </w:pPr>
                          <w:r>
                            <w:t>Uw referentie</w:t>
                          </w:r>
                        </w:p>
                        <w:p w14:paraId="541BF230" w14:textId="77777777" w:rsidR="002E72D2" w:rsidRDefault="003067F4">
                          <w:pPr>
                            <w:pStyle w:val="Referentiegegevens"/>
                          </w:pPr>
                          <w:r>
                            <w:t>2026Z16566</w:t>
                          </w:r>
                        </w:p>
                      </w:txbxContent>
                    </wps:txbx>
                    <wps:bodyPr vert="horz" wrap="square" lIns="0" tIns="0" rIns="0" bIns="0" anchor="t" anchorCtr="0"/>
                  </wps:wsp>
                </a:graphicData>
              </a:graphic>
            </wp:anchor>
          </w:drawing>
        </mc:Choice>
        <mc:Fallback>
          <w:pict>
            <v:shape w14:anchorId="177CCEB4" id="aa29ef58-fa5a-4ef1-bc47-43f659f7c670" o:spid="_x0000_s1035" type="#_x0000_t202" alt="Colofon" style="position:absolute;margin-left:466.25pt;margin-top:154.75pt;width:100.6pt;height:630.7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" filled="f" stroked="f">
              <v:textbox inset="0,0,0,0">
                <w:txbxContent>
                  <w:p w14:paraId="564FC5F1" w14:textId="77777777" w:rsidR="002E72D2" w:rsidRDefault="003067F4">
                    <w:pPr>
                      <w:pStyle w:val="Referentiegegevensbold"/>
                    </w:pPr>
                    <w:r>
                      <w:t>Directoraat-Generaal Rechtspleging en Rechtshandhaving</w:t>
                    </w:r>
                  </w:p>
                  <w:p w14:paraId="4D6996C7" w14:textId="77777777" w:rsidR="002E72D2" w:rsidRDefault="003067F4">
                    <w:pPr>
                      <w:pStyle w:val="Referentiegegevens"/>
                    </w:pPr>
                    <w:r>
                      <w:t>Directie Rechtshandhaving en Criminaliteitsbestrijding</w:t>
                    </w:r>
                  </w:p>
                  <w:p w14:paraId="66CA1D2B" w14:textId="77777777" w:rsidR="002E72D2" w:rsidRDefault="002E72D2">
                    <w:pPr>
                      <w:pStyle w:val="WitregelW1"/>
                    </w:pPr>
                  </w:p>
                  <w:p w14:paraId="72CDE265" w14:textId="77777777" w:rsidR="002E72D2" w:rsidRPr="003B419F" w:rsidRDefault="003067F4">
                    <w:pPr>
                      <w:pStyle w:val="Referentiegegevens"/>
                      <w:rPr>
                        <w:lang w:val="de-DE"/>
                      </w:rPr>
                    </w:pPr>
                    <w:proofErr w:type="spellStart"/>
                    <w:r w:rsidRPr="003B419F">
                      <w:rPr>
                        <w:lang w:val="de-DE"/>
                      </w:rPr>
                      <w:t>Turfmarkt</w:t>
                    </w:r>
                    <w:proofErr w:type="spellEnd"/>
                    <w:r w:rsidRPr="003B419F">
                      <w:rPr>
                        <w:lang w:val="de-DE"/>
                      </w:rPr>
                      <w:t xml:space="preserve"> 147</w:t>
                    </w:r>
                  </w:p>
                  <w:p w14:paraId="5F732C7C" w14:textId="77777777" w:rsidR="002E72D2" w:rsidRPr="003B419F" w:rsidRDefault="003067F4">
                    <w:pPr>
                      <w:pStyle w:val="Referentiegegevens"/>
                      <w:rPr>
                        <w:lang w:val="de-DE"/>
                      </w:rPr>
                    </w:pPr>
                    <w:r w:rsidRPr="003B419F">
                      <w:rPr>
                        <w:lang w:val="de-DE"/>
                      </w:rPr>
                      <w:t>2511 DP  Den Haag</w:t>
                    </w:r>
                  </w:p>
                  <w:p w14:paraId="607E6B2F" w14:textId="77777777" w:rsidR="002E72D2" w:rsidRPr="003B419F" w:rsidRDefault="003067F4">
                    <w:pPr>
                      <w:pStyle w:val="Referentiegegevens"/>
                      <w:rPr>
                        <w:lang w:val="de-DE"/>
                      </w:rPr>
                    </w:pPr>
                    <w:r w:rsidRPr="003B419F">
                      <w:rPr>
                        <w:lang w:val="de-DE"/>
                      </w:rPr>
                      <w:t>Postbus 20301</w:t>
                    </w:r>
                  </w:p>
                  <w:p w14:paraId="6CE2D79E" w14:textId="77777777" w:rsidR="002E72D2" w:rsidRPr="003B419F" w:rsidRDefault="003067F4">
                    <w:pPr>
                      <w:pStyle w:val="Referentiegegevens"/>
                      <w:rPr>
                        <w:lang w:val="de-DE"/>
                      </w:rPr>
                    </w:pPr>
                    <w:r w:rsidRPr="003B419F">
                      <w:rPr>
                        <w:lang w:val="de-DE"/>
                      </w:rPr>
                      <w:t>2500 EH  Den Haag</w:t>
                    </w:r>
                  </w:p>
                  <w:p w14:paraId="5576B7AA" w14:textId="77777777" w:rsidR="002E72D2" w:rsidRPr="003B419F" w:rsidRDefault="003067F4">
                    <w:pPr>
                      <w:pStyle w:val="Referentiegegevens"/>
                      <w:rPr>
                        <w:lang w:val="de-DE"/>
                      </w:rPr>
                    </w:pPr>
                    <w:r w:rsidRPr="003B419F">
                      <w:rPr>
                        <w:lang w:val="de-DE"/>
                      </w:rPr>
                      <w:t>www.rijksoverheid.nl/jenv</w:t>
                    </w:r>
                  </w:p>
                  <w:p w14:paraId="36208FC7" w14:textId="77777777" w:rsidR="002E72D2" w:rsidRPr="003B419F" w:rsidRDefault="002E72D2">
                    <w:pPr>
                      <w:pStyle w:val="WitregelW2"/>
                      <w:rPr>
                        <w:lang w:val="de-DE"/>
                      </w:rPr>
                    </w:pPr>
                  </w:p>
                  <w:p w14:paraId="1A388343" w14:textId="77777777" w:rsidR="002E72D2" w:rsidRDefault="003067F4">
                    <w:pPr>
                      <w:pStyle w:val="Referentiegegevensbold"/>
                    </w:pPr>
                    <w:r>
                      <w:t>Onze referentie</w:t>
                    </w:r>
                  </w:p>
                  <w:p w14:paraId="05105D23" w14:textId="0453E486" w:rsidR="002E72D2" w:rsidRDefault="00133EA9">
                    <w:pPr>
                      <w:pStyle w:val="Referentiegegevens"/>
                    </w:pPr>
                    <w:r>
                      <w:t>7842671</w:t>
                    </w:r>
                  </w:p>
                  <w:p w14:paraId="5FD1B93E" w14:textId="77777777" w:rsidR="002E72D2" w:rsidRDefault="002E72D2">
                    <w:pPr>
                      <w:pStyle w:val="WitregelW1"/>
                    </w:pPr>
                  </w:p>
                  <w:p w14:paraId="0BBC5BD7" w14:textId="77777777" w:rsidR="002E72D2" w:rsidRDefault="003067F4">
                    <w:pPr>
                      <w:pStyle w:val="Referentiegegevensbold"/>
                    </w:pPr>
                    <w:r>
                      <w:t>Uw referentie</w:t>
                    </w:r>
                  </w:p>
                  <w:p w14:paraId="541BF230" w14:textId="77777777" w:rsidR="002E72D2" w:rsidRDefault="003067F4">
                    <w:pPr>
                      <w:pStyle w:val="Referentiegegevens"/>
                    </w:pPr>
                    <w:r>
                      <w:t>2026Z16566</w:t>
                    </w:r>
                  </w:p>
                </w:txbxContent>
              </v:textbox>
              <w10:wrap anchorx="page"/>
              <w10:anchorlock/>
            </v:shape>
          </w:pict>
        </mc:Fallback>
      </mc:AlternateContent>
    </w:r>
    <w:r>
      <w:rPr>
        <w:noProof/>
      </w:rPr>
      <mc:AlternateContent>
        <mc:Choice Requires="wps">
          <w:drawing>
            <wp:anchor distT="0" distB="0" distL="0" distR="0" simplePos="0" relativeHeight="251662336" behindDoc="0" locked="1" layoutInCell="1" allowOverlap="1" wp14:anchorId="273E21C4" wp14:editId="15A21BD2">
              <wp:simplePos x="5921375" y="10194925"/>
              <wp:positionH relativeFrom="page">
                <wp:posOffset>5921375</wp:posOffset>
              </wp:positionH>
              <wp:positionV relativeFrom="paragraph">
                <wp:posOffset>10194925</wp:posOffset>
              </wp:positionV>
              <wp:extent cx="1285875" cy="161290"/>
              <wp:effectExtent l="0" t="0" r="0" b="0"/>
              <wp:wrapNone/>
              <wp:docPr id="13" name="fc795519-edb4-40fa-b772-922592680a29"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2728F91C" w14:textId="77777777" w:rsidR="002E72D2" w:rsidRDefault="003067F4">
                          <w:pPr>
                            <w:pStyle w:val="Referentiegegevens"/>
                          </w:pPr>
                          <w:r>
                            <w:t xml:space="preserve">Pagina </w:t>
                          </w:r>
                          <w:r>
                            <w:fldChar w:fldCharType="begin"/>
                          </w:r>
                          <w:r>
                            <w:instrText>PAGE</w:instrText>
                          </w:r>
                          <w:r>
                            <w:fldChar w:fldCharType="separate"/>
                          </w:r>
                          <w:r w:rsidR="00A61B52">
                            <w:rPr>
                              <w:noProof/>
                            </w:rPr>
                            <w:t>1</w:t>
                          </w:r>
                          <w:r>
                            <w:fldChar w:fldCharType="end"/>
                          </w:r>
                          <w:r>
                            <w:t xml:space="preserve"> van </w:t>
                          </w:r>
                          <w:r>
                            <w:fldChar w:fldCharType="begin"/>
                          </w:r>
                          <w:r>
                            <w:instrText>NUMPAGES</w:instrText>
                          </w:r>
                          <w:r>
                            <w:fldChar w:fldCharType="separate"/>
                          </w:r>
                          <w:r w:rsidR="00A61B52">
                            <w:rPr>
                              <w:noProof/>
                            </w:rPr>
                            <w:t>2</w:t>
                          </w:r>
                          <w:r>
                            <w:fldChar w:fldCharType="end"/>
                          </w:r>
                        </w:p>
                      </w:txbxContent>
                    </wps:txbx>
                    <wps:bodyPr vert="horz" wrap="square" lIns="0" tIns="0" rIns="0" bIns="0" anchor="t" anchorCtr="0"/>
                  </wps:wsp>
                </a:graphicData>
              </a:graphic>
            </wp:anchor>
          </w:drawing>
        </mc:Choice>
        <mc:Fallback>
          <w:pict>
            <v:shape w14:anchorId="273E21C4" id="fc795519-edb4-40fa-b772-922592680a29" o:spid="_x0000_s1036" type="#_x0000_t202" alt="Paginanummering" style="position:absolute;margin-left:466.25pt;margin-top:802.75pt;width:101.25pt;height:12.7pt;z-index:251662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" filled="f" stroked="f">
              <v:textbox inset="0,0,0,0">
                <w:txbxContent>
                  <w:p w14:paraId="2728F91C" w14:textId="77777777" w:rsidR="002E72D2" w:rsidRDefault="003067F4">
                    <w:pPr>
                      <w:pStyle w:val="Referentiegegevens"/>
                    </w:pPr>
                    <w:r>
                      <w:t xml:space="preserve">Pagina </w:t>
                    </w:r>
                    <w:r>
                      <w:fldChar w:fldCharType="begin"/>
                    </w:r>
                    <w:r>
                      <w:instrText>PAGE</w:instrText>
                    </w:r>
                    <w:r>
                      <w:fldChar w:fldCharType="separate"/>
                    </w:r>
                    <w:r w:rsidR="00A61B52">
                      <w:rPr>
                        <w:noProof/>
                      </w:rPr>
                      <w:t>1</w:t>
                    </w:r>
                    <w:r>
                      <w:fldChar w:fldCharType="end"/>
                    </w:r>
                    <w:r>
                      <w:t xml:space="preserve"> van </w:t>
                    </w:r>
                    <w:r>
                      <w:fldChar w:fldCharType="begin"/>
                    </w:r>
                    <w:r>
                      <w:instrText>NUMPAGES</w:instrText>
                    </w:r>
                    <w:r>
                      <w:fldChar w:fldCharType="separate"/>
                    </w:r>
                    <w:r w:rsidR="00A61B52">
                      <w:rPr>
                        <w:noProof/>
                      </w:rPr>
                      <w:t>2</w:t>
                    </w:r>
                    <w:r>
                      <w:fldChar w:fldCharType="end"/>
                    </w:r>
                  </w:p>
                </w:txbxContent>
              </v:textbox>
              <w10:wrap anchorx="page"/>
              <w10:anchorlock/>
            </v:shape>
          </w:pict>
        </mc:Fallback>
      </mc:AlternateContent>
    </w:r>
    <w:r>
      <w:rPr>
        <w:noProof/>
      </w:rPr>
      <mc:AlternateContent>
        <mc:Choice Requires="wps">
          <w:drawing>
            <wp:anchor distT="0" distB="0" distL="0" distR="0" simplePos="0" relativeHeight="251663360" behindDoc="0" locked="1" layoutInCell="1" allowOverlap="1" wp14:anchorId="071202F0" wp14:editId="590754C7">
              <wp:simplePos x="998219" y="10197465"/>
              <wp:positionH relativeFrom="page">
                <wp:posOffset>998219</wp:posOffset>
              </wp:positionH>
              <wp:positionV relativeFrom="paragraph">
                <wp:posOffset>10197465</wp:posOffset>
              </wp:positionV>
              <wp:extent cx="4787900" cy="161925"/>
              <wp:effectExtent l="0" t="0" r="0" b="0"/>
              <wp:wrapNone/>
              <wp:docPr id="14" name="ea113d41-b39a-4e3b-9a6a-dce66e72abe4"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3BBF9C04" w14:textId="77777777" w:rsidR="00A55F51" w:rsidRDefault="00A55F51"/>
                      </w:txbxContent>
                    </wps:txbx>
                    <wps:bodyPr vert="horz" wrap="square" lIns="0" tIns="0" rIns="0" bIns="0" anchor="t" anchorCtr="0"/>
                  </wps:wsp>
                </a:graphicData>
              </a:graphic>
            </wp:anchor>
          </w:drawing>
        </mc:Choice>
        <mc:Fallback>
          <w:pict>
            <v:shape w14:anchorId="071202F0" id="ea113d41-b39a-4e3b-9a6a-dce66e72abe4" o:spid="_x0000_s1037" type="#_x0000_t202" alt="Voettekst" style="position:absolute;margin-left:78.6pt;margin-top:802.95pt;width:377pt;height:12.75pt;z-index:251663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" filled="f" stroked="f">
              <v:textbox inset="0,0,0,0">
                <w:txbxContent>
                  <w:p w14:paraId="3BBF9C04" w14:textId="77777777" w:rsidR="00A55F51" w:rsidRDefault="00A55F51"/>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44C6364"/>
    <w:multiLevelType w:val="multilevel"/>
    <w:tmpl w:val="D1DDBD52"/>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1" w15:restartNumberingAfterBreak="0">
    <w:nsid w:val="9A0561F5"/>
    <w:multiLevelType w:val="multilevel"/>
    <w:tmpl w:val="78705785"/>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 w15:restartNumberingAfterBreak="0">
    <w:nsid w:val="DE241B43"/>
    <w:multiLevelType w:val="multilevel"/>
    <w:tmpl w:val="E5894372"/>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3" w15:restartNumberingAfterBreak="0">
    <w:nsid w:val="461AF231"/>
    <w:multiLevelType w:val="multilevel"/>
    <w:tmpl w:val="007E7076"/>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16cid:durableId="102236633">
    <w:abstractNumId w:val="0"/>
  </w:num>
  <w:num w:numId="2" w16cid:durableId="489906577">
    <w:abstractNumId w:val="2"/>
  </w:num>
  <w:num w:numId="3" w16cid:durableId="1654487973">
    <w:abstractNumId w:val="3"/>
  </w:num>
  <w:num w:numId="4" w16cid:durableId="7914862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08"/>
  <w:hyphenationZone w:val="425"/>
  <w:defaultTableStyle w:val="Standaardtabel"/>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2D2"/>
    <w:rsid w:val="00015259"/>
    <w:rsid w:val="00082941"/>
    <w:rsid w:val="00083659"/>
    <w:rsid w:val="000978AE"/>
    <w:rsid w:val="00097DCF"/>
    <w:rsid w:val="000C728F"/>
    <w:rsid w:val="000D1768"/>
    <w:rsid w:val="00133EA9"/>
    <w:rsid w:val="00213983"/>
    <w:rsid w:val="0022158B"/>
    <w:rsid w:val="00247A78"/>
    <w:rsid w:val="00270B2C"/>
    <w:rsid w:val="002A3094"/>
    <w:rsid w:val="002E72D2"/>
    <w:rsid w:val="002F63FC"/>
    <w:rsid w:val="003067F4"/>
    <w:rsid w:val="00322483"/>
    <w:rsid w:val="00336EAB"/>
    <w:rsid w:val="003B419F"/>
    <w:rsid w:val="00436A3A"/>
    <w:rsid w:val="00444A62"/>
    <w:rsid w:val="00471AD9"/>
    <w:rsid w:val="004A7702"/>
    <w:rsid w:val="0050291B"/>
    <w:rsid w:val="0052692B"/>
    <w:rsid w:val="00532E03"/>
    <w:rsid w:val="005D4612"/>
    <w:rsid w:val="005E0B4A"/>
    <w:rsid w:val="005E2D94"/>
    <w:rsid w:val="006274F0"/>
    <w:rsid w:val="006328D7"/>
    <w:rsid w:val="006705BC"/>
    <w:rsid w:val="00692846"/>
    <w:rsid w:val="00697E4D"/>
    <w:rsid w:val="006A6CC2"/>
    <w:rsid w:val="006E607F"/>
    <w:rsid w:val="00704383"/>
    <w:rsid w:val="00725D90"/>
    <w:rsid w:val="0074573F"/>
    <w:rsid w:val="0075132C"/>
    <w:rsid w:val="007F296C"/>
    <w:rsid w:val="008513D0"/>
    <w:rsid w:val="008C39C1"/>
    <w:rsid w:val="008F2758"/>
    <w:rsid w:val="00926636"/>
    <w:rsid w:val="00937617"/>
    <w:rsid w:val="009438D5"/>
    <w:rsid w:val="00950F78"/>
    <w:rsid w:val="009660CE"/>
    <w:rsid w:val="0097063C"/>
    <w:rsid w:val="00970E82"/>
    <w:rsid w:val="00977562"/>
    <w:rsid w:val="009A0866"/>
    <w:rsid w:val="009A3744"/>
    <w:rsid w:val="009B1057"/>
    <w:rsid w:val="009D5303"/>
    <w:rsid w:val="00A018E7"/>
    <w:rsid w:val="00A21A56"/>
    <w:rsid w:val="00A40AD1"/>
    <w:rsid w:val="00A55F51"/>
    <w:rsid w:val="00A61B52"/>
    <w:rsid w:val="00A87BA9"/>
    <w:rsid w:val="00AE21AE"/>
    <w:rsid w:val="00AF199E"/>
    <w:rsid w:val="00B82B60"/>
    <w:rsid w:val="00B913DB"/>
    <w:rsid w:val="00BB49FA"/>
    <w:rsid w:val="00C61115"/>
    <w:rsid w:val="00CC76AD"/>
    <w:rsid w:val="00CE17C9"/>
    <w:rsid w:val="00CF74F8"/>
    <w:rsid w:val="00D04EB3"/>
    <w:rsid w:val="00D8279C"/>
    <w:rsid w:val="00DA5621"/>
    <w:rsid w:val="00DD5E0E"/>
    <w:rsid w:val="00DF597A"/>
    <w:rsid w:val="00E12493"/>
    <w:rsid w:val="00E630F0"/>
    <w:rsid w:val="00EB113B"/>
    <w:rsid w:val="00F21A17"/>
    <w:rsid w:val="00F61D2C"/>
    <w:rsid w:val="00F7085F"/>
    <w:rsid w:val="00FA297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833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rtikelstreepje">
    <w:name w:val="Artikel streepje"/>
    <w:basedOn w:val="Standaard"/>
    <w:next w:val="Standaard"/>
    <w:pPr>
      <w:numPr>
        <w:ilvl w:val="3"/>
        <w:numId w:val="1"/>
      </w:numPr>
    </w:pPr>
  </w:style>
  <w:style w:type="paragraph" w:customStyle="1" w:styleId="Artikelstreepjeinspringen">
    <w:name w:val="Artikel streepje inspringen"/>
    <w:basedOn w:val="Standaard"/>
    <w:next w:val="Standaard"/>
    <w:pPr>
      <w:numPr>
        <w:ilvl w:val="4"/>
        <w:numId w:val="1"/>
      </w:numPr>
    </w:pPr>
  </w:style>
  <w:style w:type="paragraph" w:customStyle="1" w:styleId="Artikelnummer">
    <w:name w:val="Artikelnummer"/>
    <w:basedOn w:val="Standaard"/>
    <w:pPr>
      <w:numPr>
        <w:numId w:val="1"/>
      </w:numPr>
      <w:spacing w:before="360"/>
    </w:pPr>
    <w:rPr>
      <w:b/>
    </w:rPr>
  </w:style>
  <w:style w:type="paragraph" w:customStyle="1" w:styleId="Comparitienummer">
    <w:name w:val="Comparitienummer"/>
    <w:basedOn w:val="Standaard"/>
    <w:next w:val="Standaard"/>
    <w:pPr>
      <w:numPr>
        <w:numId w:val="2"/>
      </w:numPr>
    </w:pPr>
  </w:style>
  <w:style w:type="numbering" w:customStyle="1" w:styleId="Genummerdelijst">
    <w:name w:val="Genummerde lijst"/>
    <w:pPr>
      <w:numPr>
        <w:numId w:val="3"/>
      </w:numPr>
    </w:pPr>
  </w:style>
  <w:style w:type="paragraph" w:styleId="Inhopg1">
    <w:name w:val="toc 1"/>
    <w:basedOn w:val="Standaard"/>
    <w:next w:val="Standaard"/>
  </w:style>
  <w:style w:type="paragraph" w:styleId="Inhopg2">
    <w:name w:val="toc 2"/>
    <w:basedOn w:val="Inhopg1"/>
    <w:next w:val="Standaard"/>
    <w:pPr>
      <w:spacing w:line="240" w:lineRule="exact"/>
    </w:pPr>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Lidnummer">
    <w:name w:val="Lidnummer"/>
    <w:basedOn w:val="Standaard"/>
    <w:pPr>
      <w:numPr>
        <w:ilvl w:val="1"/>
        <w:numId w:val="1"/>
      </w:numPr>
      <w:tabs>
        <w:tab w:val="left" w:pos="419"/>
      </w:tabs>
    </w:pPr>
  </w:style>
  <w:style w:type="paragraph" w:customStyle="1" w:styleId="Lidnummerabc">
    <w:name w:val="Lidnummer abc"/>
    <w:basedOn w:val="Standaard"/>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Standaard"/>
    <w:uiPriority w:val="3"/>
    <w:qFormat/>
    <w:pPr>
      <w:numPr>
        <w:numId w:val="3"/>
      </w:numPr>
    </w:pPr>
  </w:style>
  <w:style w:type="paragraph" w:styleId="Ondertitel">
    <w:name w:val="Subtitle"/>
    <w:basedOn w:val="Standaard"/>
    <w:next w:val="Standaard"/>
    <w:pPr>
      <w:spacing w:line="320" w:lineRule="atLeast"/>
    </w:pPr>
    <w:rPr>
      <w:sz w:val="24"/>
      <w:szCs w:val="24"/>
    </w:rPr>
  </w:style>
  <w:style w:type="paragraph" w:customStyle="1" w:styleId="Opsomming">
    <w:name w:val="Opsomming"/>
    <w:basedOn w:val="Standaard"/>
    <w:uiPriority w:val="3"/>
    <w:qFormat/>
    <w:pPr>
      <w:numPr>
        <w:numId w:val="4"/>
      </w:numPr>
    </w:p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outlineLvl w:val="4"/>
    </w:pPr>
    <w:rPr>
      <w:sz w:val="13"/>
      <w:szCs w:val="13"/>
    </w:rPr>
  </w:style>
  <w:style w:type="paragraph" w:customStyle="1" w:styleId="Referentiegegevensbold">
    <w:name w:val="Referentiegegevens bold"/>
    <w:basedOn w:val="Standaard"/>
    <w:next w:val="Standaard"/>
    <w:pPr>
      <w:spacing w:line="180" w:lineRule="exact"/>
      <w:outlineLvl w:val="4"/>
    </w:pPr>
    <w:rPr>
      <w:b/>
      <w:sz w:val="13"/>
      <w:szCs w:val="13"/>
    </w:rPr>
  </w:style>
  <w:style w:type="paragraph" w:customStyle="1" w:styleId="Referentiegegevenscursief">
    <w:name w:val="Referentiegegevens cursief"/>
    <w:basedOn w:val="Standaard"/>
    <w:next w:val="Standaard"/>
    <w:pPr>
      <w:spacing w:line="180" w:lineRule="exact"/>
      <w:outlineLvl w:val="4"/>
    </w:pPr>
    <w:rPr>
      <w:i/>
      <w:sz w:val="13"/>
      <w:szCs w:val="13"/>
    </w:rPr>
  </w:style>
  <w:style w:type="paragraph" w:customStyle="1" w:styleId="Referentiegegevensrechtsuitgelijnd">
    <w:name w:val="Referentiegegevens rechts uitgelijnd"/>
    <w:basedOn w:val="Standaard"/>
    <w:next w:val="Standaard"/>
    <w:pPr>
      <w:spacing w:line="180" w:lineRule="exact"/>
      <w:jc w:val="right"/>
      <w:outlineLvl w:val="4"/>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Voetnoottekst">
    <w:name w:val="footnote text"/>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6274F0"/>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6274F0"/>
    <w:rPr>
      <w:rFonts w:ascii="Verdana" w:hAnsi="Verdana"/>
      <w:color w:val="000000"/>
      <w:sz w:val="18"/>
      <w:szCs w:val="18"/>
    </w:rPr>
  </w:style>
  <w:style w:type="paragraph" w:styleId="Voettekst">
    <w:name w:val="footer"/>
    <w:basedOn w:val="Standaard"/>
    <w:link w:val="VoettekstChar"/>
    <w:uiPriority w:val="99"/>
    <w:unhideWhenUsed/>
    <w:rsid w:val="006274F0"/>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6274F0"/>
    <w:rPr>
      <w:rFonts w:ascii="Verdana" w:hAnsi="Verdana"/>
      <w:color w:val="000000"/>
      <w:sz w:val="18"/>
      <w:szCs w:val="18"/>
    </w:rPr>
  </w:style>
  <w:style w:type="character" w:styleId="Voetnootmarkering">
    <w:name w:val="footnote reference"/>
    <w:basedOn w:val="Standaardalinea-lettertype"/>
    <w:uiPriority w:val="99"/>
    <w:semiHidden/>
    <w:unhideWhenUsed/>
    <w:rsid w:val="003B419F"/>
    <w:rPr>
      <w:vertAlign w:val="superscript"/>
    </w:rPr>
  </w:style>
  <w:style w:type="character" w:styleId="Verwijzingopmerking">
    <w:name w:val="annotation reference"/>
    <w:basedOn w:val="Standaardalinea-lettertype"/>
    <w:uiPriority w:val="99"/>
    <w:semiHidden/>
    <w:unhideWhenUsed/>
    <w:rsid w:val="00213983"/>
    <w:rPr>
      <w:sz w:val="16"/>
      <w:szCs w:val="16"/>
    </w:rPr>
  </w:style>
  <w:style w:type="paragraph" w:styleId="Tekstopmerking">
    <w:name w:val="annotation text"/>
    <w:basedOn w:val="Standaard"/>
    <w:link w:val="TekstopmerkingChar"/>
    <w:uiPriority w:val="99"/>
    <w:unhideWhenUsed/>
    <w:rsid w:val="00213983"/>
    <w:pPr>
      <w:spacing w:line="240" w:lineRule="auto"/>
    </w:pPr>
    <w:rPr>
      <w:sz w:val="20"/>
      <w:szCs w:val="20"/>
    </w:rPr>
  </w:style>
  <w:style w:type="character" w:customStyle="1" w:styleId="TekstopmerkingChar">
    <w:name w:val="Tekst opmerking Char"/>
    <w:basedOn w:val="Standaardalinea-lettertype"/>
    <w:link w:val="Tekstopmerking"/>
    <w:uiPriority w:val="99"/>
    <w:rsid w:val="00213983"/>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213983"/>
    <w:rPr>
      <w:b/>
      <w:bCs/>
    </w:rPr>
  </w:style>
  <w:style w:type="character" w:customStyle="1" w:styleId="OnderwerpvanopmerkingChar">
    <w:name w:val="Onderwerp van opmerking Char"/>
    <w:basedOn w:val="TekstopmerkingChar"/>
    <w:link w:val="Onderwerpvanopmerking"/>
    <w:uiPriority w:val="99"/>
    <w:semiHidden/>
    <w:rsid w:val="00213983"/>
    <w:rPr>
      <w:rFonts w:ascii="Verdana" w:hAnsi="Verdana"/>
      <w:b/>
      <w:bCs/>
      <w:color w:val="000000"/>
    </w:rPr>
  </w:style>
  <w:style w:type="paragraph" w:styleId="Revisie">
    <w:name w:val="Revision"/>
    <w:hidden/>
    <w:uiPriority w:val="99"/>
    <w:semiHidden/>
    <w:rsid w:val="00704383"/>
    <w:pPr>
      <w:autoSpaceDN/>
      <w:textAlignment w:val="auto"/>
    </w:pPr>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72576">
      <w:bodyDiv w:val="1"/>
      <w:marLeft w:val="0"/>
      <w:marRight w:val="0"/>
      <w:marTop w:val="0"/>
      <w:marBottom w:val="0"/>
      <w:divBdr>
        <w:top w:val="none" w:sz="0" w:space="0" w:color="auto"/>
        <w:left w:val="none" w:sz="0" w:space="0" w:color="auto"/>
        <w:bottom w:val="none" w:sz="0" w:space="0" w:color="auto"/>
        <w:right w:val="none" w:sz="0" w:space="0" w:color="auto"/>
      </w:divBdr>
    </w:div>
    <w:div w:id="5351939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theme" Target="theme/theme1.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ntTable" Target="fontTable.xml" Id="rId12"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webSetting" Target="webSettings0.xml" Id="rId19" /><Relationship Type="http://schemas.openxmlformats.org/officeDocument/2006/relationships/styles" Target="styles.xml" Id="rId4" /><Relationship Type="http://schemas.openxmlformats.org/officeDocument/2006/relationships/header" Target="header1.xml" Id="rId9" /></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922</ap:Words>
  <ap:Characters>5071</ap:Characters>
  <ap:DocSecurity>0</ap:DocSecurity>
  <ap:Lines>42</ap:Lines>
  <ap:Paragraphs>11</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5982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2026-09-21T13:04:00.0000000Z</dcterms:created>
  <dcterms:modified xsi:type="dcterms:W3CDTF">2026-09-21T13:07:00.0000000Z</dcterms:modified>
  <dc:description>------------------------</dc:description>
  <dc:subject/>
  <keywords/>
  <version/>
  <category/>
</coreProperties>
</file>