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66F9" w:rsidRDefault="00D002EA" w14:paraId="7633E5B4" w14:textId="45704B4C">
      <w:bookmarkStart w:name="_GoBack" w:id="0"/>
      <w:bookmarkEnd w:id="0"/>
      <w:r>
        <w:t>Geachte</w:t>
      </w:r>
      <w:r w:rsidR="00F812FC">
        <w:t xml:space="preserve"> voorzitter</w:t>
      </w:r>
      <w:r>
        <w:t>,</w:t>
      </w:r>
    </w:p>
    <w:p w:rsidR="00AB66F9" w:rsidRDefault="00AB66F9" w14:paraId="4000129E" w14:textId="77777777"/>
    <w:p w:rsidR="00F812FC" w:rsidRDefault="001E3393" w14:paraId="6C508749" w14:textId="7FA9A936">
      <w:r>
        <w:t xml:space="preserve">Hierbij </w:t>
      </w:r>
      <w:r w:rsidR="00F812FC">
        <w:t xml:space="preserve">bied ik de Tweede Kamer de nieuw Nationale actieagenda batterijsystemen aan ter kennisname. </w:t>
      </w:r>
      <w:r w:rsidR="000E673B">
        <w:t xml:space="preserve">Deze nieuwe Nationale actieagenda batterijsystemen is het resultaat van de herijking van de oude agenda, zoals aangekondigd in de </w:t>
      </w:r>
      <w:r w:rsidRPr="000E673B" w:rsidR="000E673B">
        <w:t xml:space="preserve">Kamerbrief over </w:t>
      </w:r>
      <w:r w:rsidR="000E673B">
        <w:t xml:space="preserve">de </w:t>
      </w:r>
      <w:r w:rsidRPr="000E673B" w:rsidR="000E673B">
        <w:t xml:space="preserve">voortgang </w:t>
      </w:r>
      <w:r w:rsidR="000E673B">
        <w:t xml:space="preserve">van de </w:t>
      </w:r>
      <w:r w:rsidRPr="000E673B" w:rsidR="000E673B">
        <w:t xml:space="preserve">strategische aanpak batterijen </w:t>
      </w:r>
      <w:r w:rsidR="000E673B">
        <w:t xml:space="preserve">van </w:t>
      </w:r>
      <w:r w:rsidRPr="000E673B" w:rsidR="000E673B">
        <w:t>december 2025</w:t>
      </w:r>
      <w:r w:rsidR="000E673B">
        <w:t>.</w:t>
      </w:r>
      <w:r w:rsidR="000E673B">
        <w:rPr>
          <w:rStyle w:val="FootnoteReference"/>
        </w:rPr>
        <w:footnoteReference w:id="1"/>
      </w:r>
      <w:r w:rsidR="000E673B">
        <w:t xml:space="preserve"> </w:t>
      </w:r>
      <w:r w:rsidRPr="00F50054" w:rsidR="00F50054">
        <w:t xml:space="preserve">Met deze nieuwe actieagenda geven de sector en de overheid samen richting aan de ontwikkeling van het Nederlandse batterijecosysteem. </w:t>
      </w:r>
      <w:r>
        <w:t>O</w:t>
      </w:r>
      <w:r w:rsidR="000E673B">
        <w:t xml:space="preserve">p 23 september 2026 </w:t>
      </w:r>
      <w:r>
        <w:t>heb ik de nieuwe actieagenda gelanceerd op de Battery Day NL, samen met de directeur van het Battery Competence Cluster NL Mustafa Amhaouch</w:t>
      </w:r>
      <w:r w:rsidR="000E673B">
        <w:t xml:space="preserve">. </w:t>
      </w:r>
    </w:p>
    <w:p w:rsidR="00AB66F9" w:rsidRDefault="00AB66F9" w14:paraId="5DD70459" w14:textId="77777777">
      <w:pPr>
        <w:pStyle w:val="WitregelW1bodytekst"/>
      </w:pPr>
    </w:p>
    <w:p w:rsidR="00AB66F9" w:rsidRDefault="00D002EA" w14:paraId="1CCEB914" w14:textId="77777777">
      <w:r>
        <w:t>Hoogachtend,</w:t>
      </w:r>
    </w:p>
    <w:p w:rsidR="00AB66F9" w:rsidRDefault="00AB66F9" w14:paraId="419EF993" w14:textId="77777777"/>
    <w:p w:rsidR="00AB66F9" w:rsidRDefault="00D002EA" w14:paraId="0AD956EB" w14:textId="4CA5684D">
      <w:r>
        <w:t>D</w:t>
      </w:r>
      <w:r w:rsidR="00F54A62">
        <w:t>E STAATSSECRETARIS VAN INFRASTRUCTUUR EN WATERSTAAT</w:t>
      </w:r>
      <w:r>
        <w:rPr>
          <w:i/>
        </w:rPr>
        <w:t>,</w:t>
      </w:r>
    </w:p>
    <w:p w:rsidR="00AB66F9" w:rsidRDefault="00AB66F9" w14:paraId="4EE83908" w14:textId="77777777"/>
    <w:p w:rsidR="00AB66F9" w:rsidRDefault="00AB66F9" w14:paraId="3DE0C292" w14:textId="77777777"/>
    <w:p w:rsidR="00AB66F9" w:rsidRDefault="00AB66F9" w14:paraId="72952CA2" w14:textId="77777777"/>
    <w:p w:rsidR="00AB66F9" w:rsidRDefault="00AB66F9" w14:paraId="5FDE3BA2" w14:textId="77777777"/>
    <w:p w:rsidR="00AB66F9" w:rsidRDefault="00D002EA" w14:paraId="6BA2AE8F" w14:textId="28F4D155">
      <w:r>
        <w:t>A</w:t>
      </w:r>
      <w:r w:rsidR="00F54A62">
        <w:t>nnet</w:t>
      </w:r>
      <w:r>
        <w:t xml:space="preserve"> Bertram</w:t>
      </w:r>
    </w:p>
    <w:p w:rsidR="00AB66F9" w:rsidRDefault="00AB66F9" w14:paraId="5B0F95B0" w14:textId="77777777"/>
    <w:sectPr w:rsidR="00AB66F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5" w:h="16837"/>
      <w:pgMar w:top="3764" w:right="2777" w:bottom="1076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2F228F" w14:textId="77777777" w:rsidR="00E141BE" w:rsidRDefault="00E141BE">
      <w:pPr>
        <w:spacing w:line="240" w:lineRule="auto"/>
      </w:pPr>
      <w:r>
        <w:separator/>
      </w:r>
    </w:p>
  </w:endnote>
  <w:endnote w:type="continuationSeparator" w:id="0">
    <w:p w14:paraId="0A096758" w14:textId="77777777" w:rsidR="00E141BE" w:rsidRDefault="00E141B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Lohit Hindi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KIX Barcode"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904952" w14:textId="77777777" w:rsidR="004F5C8B" w:rsidRDefault="004F5C8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8AE1F4" w14:textId="77777777" w:rsidR="00AB66F9" w:rsidRDefault="00AB66F9">
    <w:pPr>
      <w:spacing w:after="1077" w:line="14" w:lineRule="exac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B7B6DA" w14:textId="77777777" w:rsidR="004F5C8B" w:rsidRDefault="004F5C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16AFD2" w14:textId="77777777" w:rsidR="00E141BE" w:rsidRDefault="00E141BE">
      <w:pPr>
        <w:spacing w:line="240" w:lineRule="auto"/>
      </w:pPr>
      <w:r>
        <w:separator/>
      </w:r>
    </w:p>
  </w:footnote>
  <w:footnote w:type="continuationSeparator" w:id="0">
    <w:p w14:paraId="526ADCDD" w14:textId="77777777" w:rsidR="00E141BE" w:rsidRDefault="00E141BE">
      <w:pPr>
        <w:spacing w:line="240" w:lineRule="auto"/>
      </w:pPr>
      <w:r>
        <w:continuationSeparator/>
      </w:r>
    </w:p>
  </w:footnote>
  <w:footnote w:id="1">
    <w:p w14:paraId="67509B79" w14:textId="06E5A519" w:rsidR="000E673B" w:rsidRDefault="000E673B">
      <w:pPr>
        <w:pStyle w:val="FootnoteText"/>
      </w:pPr>
      <w:r w:rsidRPr="000E673B">
        <w:rPr>
          <w:rStyle w:val="FootnoteReference"/>
          <w:sz w:val="16"/>
          <w:szCs w:val="16"/>
        </w:rPr>
        <w:footnoteRef/>
      </w:r>
      <w:r w:rsidRPr="000E673B">
        <w:rPr>
          <w:sz w:val="16"/>
          <w:szCs w:val="16"/>
        </w:rPr>
        <w:t xml:space="preserve"> Kamerstuk: 31209-266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79AB8E" w14:textId="77777777" w:rsidR="004F5C8B" w:rsidRDefault="004F5C8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888CE1" w14:textId="77777777" w:rsidR="00AB66F9" w:rsidRDefault="00D002EA"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2096" behindDoc="0" locked="1" layoutInCell="1" allowOverlap="1" wp14:anchorId="07ED697A" wp14:editId="39F43135">
              <wp:simplePos x="1007744" y="1965325"/>
              <wp:positionH relativeFrom="page">
                <wp:posOffset>1007744</wp:posOffset>
              </wp:positionH>
              <wp:positionV relativeFrom="paragraph">
                <wp:posOffset>1965325</wp:posOffset>
              </wp:positionV>
              <wp:extent cx="4787900" cy="161290"/>
              <wp:effectExtent l="0" t="0" r="0" b="0"/>
              <wp:wrapNone/>
              <wp:docPr id="1" name="46feee07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0D809EC" w14:textId="77777777" w:rsidR="00D002EA" w:rsidRDefault="00D002EA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07ED697A" id="_x0000_t202" coordsize="21600,21600" o:spt="202" path="m,l,21600r21600,l21600,xe">
              <v:stroke joinstyle="miter"/>
              <v:path gradientshapeok="t" o:connecttype="rect"/>
            </v:shapetype>
            <v:shape id="46feee07-aa3c-11ea-a756-beb5f67e67be" o:spid="_x0000_s1026" type="#_x0000_t202" style="position:absolute;margin-left:79.35pt;margin-top:154.75pt;width:377pt;height:12.7pt;z-index: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" filled="f" stroked="f">
              <v:textbox inset="0,0,0,0">
                <w:txbxContent>
                  <w:p w14:paraId="10D809EC" w14:textId="77777777" w:rsidR="00D002EA" w:rsidRDefault="00D002EA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3120" behindDoc="0" locked="1" layoutInCell="1" allowOverlap="1" wp14:anchorId="68108775" wp14:editId="5D297F19">
              <wp:simplePos x="5921375" y="1965325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2" name="46fef022-aa3c-11ea-a756-beb5f67e67be" descr="C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C6971E6" w14:textId="77777777" w:rsidR="00AB66F9" w:rsidRDefault="00D002EA">
                          <w:pPr>
                            <w:pStyle w:val="Referentiegegevensbold"/>
                          </w:pPr>
                          <w:r>
                            <w:t>DG Mobiliteit</w:t>
                          </w:r>
                        </w:p>
                        <w:p w14:paraId="4443303D" w14:textId="77777777" w:rsidR="00AB66F9" w:rsidRDefault="00D002EA">
                          <w:pPr>
                            <w:pStyle w:val="Referentiegegevens"/>
                          </w:pPr>
                          <w:r>
                            <w:t>Dir.Duurzame Mobiliteit</w:t>
                          </w:r>
                        </w:p>
                        <w:p w14:paraId="609E6A07" w14:textId="77777777" w:rsidR="00AB66F9" w:rsidRDefault="00AB66F9">
                          <w:pPr>
                            <w:pStyle w:val="WitregelW2"/>
                          </w:pPr>
                        </w:p>
                        <w:p w14:paraId="38566E87" w14:textId="77777777" w:rsidR="00AB66F9" w:rsidRDefault="00D002EA">
                          <w:pPr>
                            <w:pStyle w:val="Referentiegegevensbold"/>
                          </w:pPr>
                          <w:r>
                            <w:t>Datum</w:t>
                          </w:r>
                        </w:p>
                        <w:p w14:paraId="66DAFEAB" w14:textId="77777777" w:rsidR="00AB66F9" w:rsidRDefault="006179D6">
                          <w:pPr>
                            <w:pStyle w:val="Referentiegegevens"/>
                          </w:pPr>
                          <w:sdt>
                            <w:sdtPr>
                              <w:id w:val="-46451825"/>
                              <w:date w:fullDate="2026-08-18T13:20:00Z">
                                <w:dateFormat w:val="d MMMM yyyy"/>
                                <w:lid w:val="nl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D002EA">
                                <w:t>18 augustus 2026</w:t>
                              </w:r>
                            </w:sdtContent>
                          </w:sdt>
                        </w:p>
                        <w:p w14:paraId="7A68C6DA" w14:textId="77777777" w:rsidR="00AB66F9" w:rsidRDefault="00AB66F9">
                          <w:pPr>
                            <w:pStyle w:val="WitregelW1"/>
                          </w:pPr>
                        </w:p>
                        <w:p w14:paraId="20A18625" w14:textId="77777777" w:rsidR="00AB66F9" w:rsidRDefault="00D002EA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6FA3F11C" w14:textId="77777777" w:rsidR="00AB66F9" w:rsidRDefault="00D002EA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"Kenmerk"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8108775" id="46fef022-aa3c-11ea-a756-beb5f67e67be" o:spid="_x0000_s1027" type="#_x0000_t202" alt="Colofon" style="position:absolute;margin-left:466.25pt;margin-top:154.75pt;width:100.6pt;height:630.7pt;z-index: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" filled="f" stroked="f">
              <v:textbox inset="0,0,0,0">
                <w:txbxContent>
                  <w:p w14:paraId="0C6971E6" w14:textId="77777777" w:rsidR="00AB66F9" w:rsidRDefault="00D002EA">
                    <w:pPr>
                      <w:pStyle w:val="Referentiegegevensbold"/>
                    </w:pPr>
                    <w:r>
                      <w:t>DG Mobiliteit</w:t>
                    </w:r>
                  </w:p>
                  <w:p w14:paraId="4443303D" w14:textId="77777777" w:rsidR="00AB66F9" w:rsidRDefault="00D002EA">
                    <w:pPr>
                      <w:pStyle w:val="Referentiegegevens"/>
                    </w:pPr>
                    <w:r>
                      <w:t>Dir.Duurzame Mobiliteit</w:t>
                    </w:r>
                  </w:p>
                  <w:p w14:paraId="609E6A07" w14:textId="77777777" w:rsidR="00AB66F9" w:rsidRDefault="00AB66F9">
                    <w:pPr>
                      <w:pStyle w:val="WitregelW2"/>
                    </w:pPr>
                  </w:p>
                  <w:p w14:paraId="38566E87" w14:textId="77777777" w:rsidR="00AB66F9" w:rsidRDefault="00D002EA">
                    <w:pPr>
                      <w:pStyle w:val="Referentiegegevensbold"/>
                    </w:pPr>
                    <w:r>
                      <w:t>Datum</w:t>
                    </w:r>
                  </w:p>
                  <w:p w14:paraId="66DAFEAB" w14:textId="77777777" w:rsidR="00AB66F9" w:rsidRDefault="006179D6">
                    <w:pPr>
                      <w:pStyle w:val="Referentiegegevens"/>
                    </w:pPr>
                    <w:sdt>
                      <w:sdtPr>
                        <w:id w:val="-46451825"/>
                        <w:date w:fullDate="2026-08-18T13:20:00Z">
                          <w:dateFormat w:val="d MMMM yyyy"/>
                          <w:lid w:val="nl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D002EA">
                          <w:t>18 augustus 2026</w:t>
                        </w:r>
                      </w:sdtContent>
                    </w:sdt>
                  </w:p>
                  <w:p w14:paraId="7A68C6DA" w14:textId="77777777" w:rsidR="00AB66F9" w:rsidRDefault="00AB66F9">
                    <w:pPr>
                      <w:pStyle w:val="WitregelW1"/>
                    </w:pPr>
                  </w:p>
                  <w:p w14:paraId="20A18625" w14:textId="77777777" w:rsidR="00AB66F9" w:rsidRDefault="00D002EA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6FA3F11C" w14:textId="77777777" w:rsidR="00AB66F9" w:rsidRDefault="00D002EA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"Kenmerk"  \* MERGEFORMAT </w:instrTex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1BFDDBFE" wp14:editId="74ED670D">
              <wp:simplePos x="1007744" y="10194925"/>
              <wp:positionH relativeFrom="page">
                <wp:posOffset>1007744</wp:posOffset>
              </wp:positionH>
              <wp:positionV relativeFrom="paragraph">
                <wp:posOffset>10194925</wp:posOffset>
              </wp:positionV>
              <wp:extent cx="4787900" cy="161925"/>
              <wp:effectExtent l="0" t="0" r="0" b="0"/>
              <wp:wrapNone/>
              <wp:docPr id="3" name="46fef0b8-aa3c-11ea-a756-beb5f67e67be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D2F3A69" w14:textId="77777777" w:rsidR="00D002EA" w:rsidRDefault="00D002EA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BFDDBFE" id="46fef0b8-aa3c-11ea-a756-beb5f67e67be" o:spid="_x0000_s1028" type="#_x0000_t202" alt="Voettekst" style="position:absolute;margin-left:79.35pt;margin-top:802.75pt;width:377pt;height:12.75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" filled="f" stroked="f">
              <v:textbox inset="0,0,0,0">
                <w:txbxContent>
                  <w:p w14:paraId="7D2F3A69" w14:textId="77777777" w:rsidR="00D002EA" w:rsidRDefault="00D002EA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52975E60" wp14:editId="140C5E12">
              <wp:simplePos x="5921375" y="10194925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925"/>
              <wp:effectExtent l="0" t="0" r="0" b="0"/>
              <wp:wrapNone/>
              <wp:docPr id="4" name="46fef06f-aa3c-11ea-a756-beb5f67e67be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41A17F2" w14:textId="77777777" w:rsidR="00AB66F9" w:rsidRDefault="00D002EA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6D5E28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2975E60" id="46fef06f-aa3c-11ea-a756-beb5f67e67be" o:spid="_x0000_s1029" type="#_x0000_t202" alt="Paginanummering" style="position:absolute;margin-left:466.25pt;margin-top:802.75pt;width:101.25pt;height:12.7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" filled="f" stroked="f">
              <v:textbox inset="0,0,0,0">
                <w:txbxContent>
                  <w:p w14:paraId="241A17F2" w14:textId="77777777" w:rsidR="00AB66F9" w:rsidRDefault="00D002EA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6D5E28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EB6E67" w14:textId="77777777" w:rsidR="00AB66F9" w:rsidRDefault="00D002EA">
    <w:pPr>
      <w:spacing w:after="6377" w:line="14" w:lineRule="exact"/>
    </w:pP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3981A02C" wp14:editId="3CEA8456">
              <wp:simplePos x="3545840" y="0"/>
              <wp:positionH relativeFrom="page">
                <wp:posOffset>3545840</wp:posOffset>
              </wp:positionH>
              <wp:positionV relativeFrom="paragraph">
                <wp:posOffset>0</wp:posOffset>
              </wp:positionV>
              <wp:extent cx="467995" cy="1583055"/>
              <wp:effectExtent l="0" t="0" r="0" b="0"/>
              <wp:wrapNone/>
              <wp:docPr id="5" name="8cd303e7-05ab-474b-9412-44e5272a8f7f" descr="Container voor beeldmer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8C98CAE" w14:textId="77777777" w:rsidR="00AB66F9" w:rsidRDefault="00D002EA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  <w:lang w:val="en-GB" w:eastAsia="en-GB"/>
                            </w:rPr>
                            <w:drawing>
                              <wp:inline distT="0" distB="0" distL="0" distR="0" wp14:anchorId="0179E1C6" wp14:editId="3BD71882">
                                <wp:extent cx="467995" cy="1583865"/>
                                <wp:effectExtent l="0" t="0" r="0" b="0"/>
                                <wp:docPr id="6" name="Logo" descr="Rijkslint, logo van de Rijksoverheid (blauw)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6" name="Logo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3981A02C" id="_x0000_t202" coordsize="21600,21600" o:spt="202" path="m,l,21600r21600,l21600,xe">
              <v:stroke joinstyle="miter"/>
              <v:path gradientshapeok="t" o:connecttype="rect"/>
            </v:shapetype>
            <v:shape id="8cd303e7-05ab-474b-9412-44e5272a8f7f" o:spid="_x0000_s1030" type="#_x0000_t202" alt="Container voor beeldmerk" style="position:absolute;margin-left:279.2pt;margin-top:0;width:36.85pt;height:124.65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" filled="f" stroked="f">
              <v:textbox inset="0,0,0,0">
                <w:txbxContent>
                  <w:p w14:paraId="08C98CAE" w14:textId="77777777" w:rsidR="00AB66F9" w:rsidRDefault="00D002EA">
                    <w:pPr>
                      <w:spacing w:line="240" w:lineRule="auto"/>
                    </w:pPr>
                    <w:r>
                      <w:rPr>
                        <w:noProof/>
                        <w:lang w:val="en-GB" w:eastAsia="en-GB"/>
                      </w:rPr>
                      <w:drawing>
                        <wp:inline distT="0" distB="0" distL="0" distR="0" wp14:anchorId="0179E1C6" wp14:editId="3BD71882">
                          <wp:extent cx="467995" cy="1583865"/>
                          <wp:effectExtent l="0" t="0" r="0" b="0"/>
                          <wp:docPr id="6" name="Logo" descr="Rijkslint, logo van de Rijksoverheid (blauw)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6" name="Logo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0BE3B49B" wp14:editId="39945E39">
              <wp:simplePos x="3995420" y="0"/>
              <wp:positionH relativeFrom="page">
                <wp:posOffset>3995420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7" name="583cb846-a587-474e-9efc-17a024d629a0" descr="Container voor woordmer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03EEB7A" w14:textId="77777777" w:rsidR="00AB66F9" w:rsidRDefault="00D002EA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  <w:lang w:val="en-GB" w:eastAsia="en-GB"/>
                            </w:rPr>
                            <w:drawing>
                              <wp:inline distT="0" distB="0" distL="0" distR="0" wp14:anchorId="45D41A2E" wp14:editId="74FD2BAD">
                                <wp:extent cx="2339975" cy="1582834"/>
                                <wp:effectExtent l="0" t="0" r="0" b="0"/>
                                <wp:docPr id="8" name="Logotype" descr="Ministerie van Infrastructuur en Waterstaat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" name="Logotype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BE3B49B" id="583cb846-a587-474e-9efc-17a024d629a0" o:spid="_x0000_s1031" type="#_x0000_t202" alt="Container voor woordmerk" style="position:absolute;margin-left:314.6pt;margin-top:0;width:184.25pt;height:124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" filled="f" stroked="f">
              <v:textbox inset="0,0,0,0">
                <w:txbxContent>
                  <w:p w14:paraId="603EEB7A" w14:textId="77777777" w:rsidR="00AB66F9" w:rsidRDefault="00D002EA">
                    <w:pPr>
                      <w:spacing w:line="240" w:lineRule="auto"/>
                    </w:pPr>
                    <w:r>
                      <w:rPr>
                        <w:noProof/>
                        <w:lang w:val="en-GB" w:eastAsia="en-GB"/>
                      </w:rPr>
                      <w:drawing>
                        <wp:inline distT="0" distB="0" distL="0" distR="0" wp14:anchorId="45D41A2E" wp14:editId="74FD2BAD">
                          <wp:extent cx="2339975" cy="1582834"/>
                          <wp:effectExtent l="0" t="0" r="0" b="0"/>
                          <wp:docPr id="8" name="Logotype" descr="Ministerie van Infrastructuur en Waterstaat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8" name="Logotype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0BEF883A" wp14:editId="7F49D289">
              <wp:simplePos x="1010919" y="1720214"/>
              <wp:positionH relativeFrom="page">
                <wp:posOffset>1010919</wp:posOffset>
              </wp:positionH>
              <wp:positionV relativeFrom="paragraph">
                <wp:posOffset>1720214</wp:posOffset>
              </wp:positionV>
              <wp:extent cx="4787900" cy="161925"/>
              <wp:effectExtent l="0" t="0" r="0" b="0"/>
              <wp:wrapNone/>
              <wp:docPr id="9" name="f053fe88-db2b-430b-bcc5-fbb915a193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364393D" w14:textId="77777777" w:rsidR="00AB66F9" w:rsidRDefault="00D002EA">
                          <w:pPr>
                            <w:pStyle w:val="Referentiegegevens"/>
                          </w:pPr>
                          <w:r>
                            <w:t>&gt; Retouradres Postbus 20901 2500 EX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BEF883A" id="f053fe88-db2b-430b-bcc5-fbb915a19314" o:spid="_x0000_s1032" type="#_x0000_t202" style="position:absolute;margin-left:79.6pt;margin-top:135.45pt;width:377pt;height:12.7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" filled="f" stroked="f">
              <v:textbox inset="0,0,0,0">
                <w:txbxContent>
                  <w:p w14:paraId="7364393D" w14:textId="77777777" w:rsidR="00AB66F9" w:rsidRDefault="00D002EA">
                    <w:pPr>
                      <w:pStyle w:val="Referentiegegevens"/>
                    </w:pPr>
                    <w:r>
                      <w:t>&gt; Retouradres Postbus 20901 2500 EX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4E1EDE2F" wp14:editId="113E9A34">
              <wp:simplePos x="1007744" y="1954530"/>
              <wp:positionH relativeFrom="page">
                <wp:posOffset>1007744</wp:posOffset>
              </wp:positionH>
              <wp:positionV relativeFrom="paragraph">
                <wp:posOffset>1954530</wp:posOffset>
              </wp:positionV>
              <wp:extent cx="4787900" cy="1115695"/>
              <wp:effectExtent l="0" t="0" r="0" b="0"/>
              <wp:wrapNone/>
              <wp:docPr id="10" name="d302f2a1-bb28-4417-9701-e3b1450e5fb6" descr="Adresva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8BB32AA" w14:textId="77777777" w:rsidR="00F90811" w:rsidRDefault="00F812FC">
                          <w:r>
                            <w:t xml:space="preserve">De voorzitter van de </w:t>
                          </w:r>
                          <w:r w:rsidR="00D002EA">
                            <w:t xml:space="preserve">Tweede Kamer </w:t>
                          </w:r>
                        </w:p>
                        <w:p w14:paraId="57A014D9" w14:textId="0F8EEA32" w:rsidR="00AB66F9" w:rsidRDefault="00D002EA">
                          <w:r>
                            <w:t>der Staten-Generaal</w:t>
                          </w:r>
                        </w:p>
                        <w:p w14:paraId="334CAB97" w14:textId="77777777" w:rsidR="00AB66F9" w:rsidRDefault="00D002EA">
                          <w:r>
                            <w:t>Postbus 20018</w:t>
                          </w:r>
                        </w:p>
                        <w:p w14:paraId="1F5F82C5" w14:textId="77777777" w:rsidR="00AB66F9" w:rsidRDefault="00D002EA">
                          <w:r>
                            <w:t>2500 EA 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E1EDE2F" id="d302f2a1-bb28-4417-9701-e3b1450e5fb6" o:spid="_x0000_s1033" type="#_x0000_t202" alt="Adresvak" style="position:absolute;margin-left:79.35pt;margin-top:153.9pt;width:377pt;height:87.8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" filled="f" stroked="f">
              <v:textbox inset="0,0,0,0">
                <w:txbxContent>
                  <w:p w14:paraId="78BB32AA" w14:textId="77777777" w:rsidR="00F90811" w:rsidRDefault="00F812FC">
                    <w:r>
                      <w:t xml:space="preserve">De voorzitter van de </w:t>
                    </w:r>
                    <w:r w:rsidR="00D002EA">
                      <w:t xml:space="preserve">Tweede Kamer </w:t>
                    </w:r>
                  </w:p>
                  <w:p w14:paraId="57A014D9" w14:textId="0F8EEA32" w:rsidR="00AB66F9" w:rsidRDefault="00D002EA">
                    <w:r>
                      <w:t>der Staten-Generaal</w:t>
                    </w:r>
                  </w:p>
                  <w:p w14:paraId="334CAB97" w14:textId="77777777" w:rsidR="00AB66F9" w:rsidRDefault="00D002EA">
                    <w:r>
                      <w:t>Postbus 20018</w:t>
                    </w:r>
                  </w:p>
                  <w:p w14:paraId="1F5F82C5" w14:textId="77777777" w:rsidR="00AB66F9" w:rsidRDefault="00D002EA">
                    <w:r>
                      <w:t>2500 EA 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29AE6A4D" wp14:editId="2330C24C">
              <wp:simplePos x="1009015" y="3354704"/>
              <wp:positionH relativeFrom="page">
                <wp:posOffset>1009015</wp:posOffset>
              </wp:positionH>
              <wp:positionV relativeFrom="paragraph">
                <wp:posOffset>3354704</wp:posOffset>
              </wp:positionV>
              <wp:extent cx="4787900" cy="323850"/>
              <wp:effectExtent l="0" t="0" r="0" b="0"/>
              <wp:wrapNone/>
              <wp:docPr id="11" name="1670fa0c-13cb-45ec-92be-ef1f34d237c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3238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Ind w:w="-120" w:type="dxa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40"/>
                            <w:gridCol w:w="5918"/>
                          </w:tblGrid>
                          <w:tr w:rsidR="00AB66F9" w14:paraId="0735F81C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62001116" w14:textId="77777777" w:rsidR="00AB66F9" w:rsidRDefault="00D002EA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379C6E08" w14:textId="1F84F373" w:rsidR="00AB66F9" w:rsidRDefault="00F54A62">
                                <w:r>
                                  <w:t>18 september 2026</w:t>
                                </w:r>
                              </w:p>
                            </w:tc>
                          </w:tr>
                          <w:tr w:rsidR="00AB66F9" w14:paraId="0F79048B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3C7BFD6C" w14:textId="77777777" w:rsidR="00AB66F9" w:rsidRDefault="00D002EA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7BB5FB5C" w14:textId="77777777" w:rsidR="00AB66F9" w:rsidRDefault="00D002EA">
                                <w:r>
                                  <w:t>Aanbieding Nationale actieagenda batterijsystemen</w:t>
                                </w:r>
                              </w:p>
                            </w:tc>
                          </w:tr>
                        </w:tbl>
                        <w:p w14:paraId="30AFEF63" w14:textId="77777777" w:rsidR="00D002EA" w:rsidRDefault="00D002EA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9AE6A4D" id="1670fa0c-13cb-45ec-92be-ef1f34d237c5" o:spid="_x0000_s1034" type="#_x0000_t202" style="position:absolute;margin-left:79.45pt;margin-top:264.15pt;width:377pt;height:25.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" filled="f" stroked="f">
              <v:textbox inset="0,0,0,0">
                <w:txbxContent>
                  <w:tbl>
                    <w:tblPr>
                      <w:tblW w:w="0" w:type="auto"/>
                      <w:tblInd w:w="-120" w:type="dxa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40"/>
                      <w:gridCol w:w="5918"/>
                    </w:tblGrid>
                    <w:tr w:rsidR="00AB66F9" w14:paraId="0735F81C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62001116" w14:textId="77777777" w:rsidR="00AB66F9" w:rsidRDefault="00D002EA">
                          <w:r>
                            <w:t>Datum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379C6E08" w14:textId="1F84F373" w:rsidR="00AB66F9" w:rsidRDefault="00F54A62">
                          <w:r>
                            <w:t>18 september 2026</w:t>
                          </w:r>
                        </w:p>
                      </w:tc>
                    </w:tr>
                    <w:tr w:rsidR="00AB66F9" w14:paraId="0F79048B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3C7BFD6C" w14:textId="77777777" w:rsidR="00AB66F9" w:rsidRDefault="00D002EA">
                          <w:r>
                            <w:t>Betreft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7BB5FB5C" w14:textId="77777777" w:rsidR="00AB66F9" w:rsidRDefault="00D002EA">
                          <w:r>
                            <w:t>Aanbieding Nationale actieagenda batterijsystemen</w:t>
                          </w:r>
                        </w:p>
                      </w:tc>
                    </w:tr>
                  </w:tbl>
                  <w:p w14:paraId="30AFEF63" w14:textId="77777777" w:rsidR="00D002EA" w:rsidRDefault="00D002EA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209AAB89" wp14:editId="68B37D03">
              <wp:simplePos x="5921375" y="1965325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12" name="aa29ef58-fa5a-4ef1-bc47-43f659f7c670" descr="C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69E0D65" w14:textId="440D5CB9" w:rsidR="00AB66F9" w:rsidRDefault="00F812FC" w:rsidP="00F812FC">
                          <w:pPr>
                            <w:pStyle w:val="Referentiegegevensbold"/>
                          </w:pPr>
                          <w:r>
                            <w:t>Ministerie van Infrastructuur en Waterstaat</w:t>
                          </w:r>
                        </w:p>
                        <w:p w14:paraId="2874DDFE" w14:textId="77777777" w:rsidR="00AB66F9" w:rsidRDefault="00AB66F9">
                          <w:pPr>
                            <w:pStyle w:val="WitregelW1"/>
                          </w:pPr>
                        </w:p>
                        <w:p w14:paraId="26752E52" w14:textId="26EFB3ED" w:rsidR="00AB66F9" w:rsidRDefault="00D002EA">
                          <w:pPr>
                            <w:pStyle w:val="Referentiegegevens"/>
                          </w:pPr>
                          <w:r>
                            <w:t>Postbus 20901</w:t>
                          </w:r>
                        </w:p>
                        <w:p w14:paraId="787EB97B" w14:textId="77777777" w:rsidR="00AB66F9" w:rsidRPr="00F812FC" w:rsidRDefault="00D002EA">
                          <w:pPr>
                            <w:pStyle w:val="Referentiegegevens"/>
                            <w:rPr>
                              <w:lang w:val="fr-FR"/>
                            </w:rPr>
                          </w:pPr>
                          <w:r w:rsidRPr="00F812FC">
                            <w:rPr>
                              <w:lang w:val="fr-FR"/>
                            </w:rPr>
                            <w:t>2500 EX  Den Haag</w:t>
                          </w:r>
                        </w:p>
                        <w:p w14:paraId="309E9EA4" w14:textId="77777777" w:rsidR="00AB66F9" w:rsidRPr="00F812FC" w:rsidRDefault="00D002EA">
                          <w:pPr>
                            <w:pStyle w:val="Referentiegegevens"/>
                            <w:rPr>
                              <w:lang w:val="fr-FR"/>
                            </w:rPr>
                          </w:pPr>
                          <w:r w:rsidRPr="00F812FC">
                            <w:rPr>
                              <w:lang w:val="fr-FR"/>
                            </w:rPr>
                            <w:t>www.minienw.nl</w:t>
                          </w:r>
                        </w:p>
                        <w:p w14:paraId="5038D644" w14:textId="77777777" w:rsidR="00AB66F9" w:rsidRPr="00F812FC" w:rsidRDefault="00AB66F9" w:rsidP="00F54A62">
                          <w:pPr>
                            <w:pStyle w:val="WitregelW1"/>
                            <w:spacing w:line="240" w:lineRule="auto"/>
                            <w:rPr>
                              <w:lang w:val="fr-FR"/>
                            </w:rPr>
                          </w:pPr>
                        </w:p>
                        <w:p w14:paraId="746BADA4" w14:textId="77777777" w:rsidR="00AB66F9" w:rsidRDefault="00D002EA" w:rsidP="00F54A62">
                          <w:pPr>
                            <w:pStyle w:val="Referentiegegevensbold"/>
                            <w:spacing w:line="240" w:lineRule="auto"/>
                          </w:pPr>
                          <w:r>
                            <w:t>Onze referentie</w:t>
                          </w:r>
                        </w:p>
                        <w:p w14:paraId="043D998C" w14:textId="0B72040E" w:rsidR="00AB66F9" w:rsidRDefault="00FB0A36" w:rsidP="00F54A62">
                          <w:pPr>
                            <w:pStyle w:val="WitregelW1"/>
                            <w:spacing w:line="240" w:lineRule="auto"/>
                            <w:rPr>
                              <w:sz w:val="13"/>
                              <w:szCs w:val="13"/>
                            </w:rPr>
                          </w:pPr>
                          <w:r w:rsidRPr="00FB0A36">
                            <w:rPr>
                              <w:sz w:val="13"/>
                              <w:szCs w:val="13"/>
                            </w:rPr>
                            <w:t>IENW/BSK-2026/158563</w:t>
                          </w:r>
                        </w:p>
                        <w:p w14:paraId="77B8CC22" w14:textId="77777777" w:rsidR="00F90811" w:rsidRDefault="00F90811" w:rsidP="00F54A62">
                          <w:pPr>
                            <w:spacing w:line="240" w:lineRule="auto"/>
                          </w:pPr>
                        </w:p>
                        <w:p w14:paraId="418BEDAF" w14:textId="15DCFE95" w:rsidR="00F90811" w:rsidRPr="00F90811" w:rsidRDefault="00F90811" w:rsidP="00F54A62">
                          <w:pPr>
                            <w:spacing w:line="240" w:lineRule="auto"/>
                            <w:rPr>
                              <w:b/>
                              <w:bCs/>
                              <w:sz w:val="13"/>
                              <w:szCs w:val="13"/>
                            </w:rPr>
                          </w:pPr>
                          <w:r w:rsidRPr="00F90811">
                            <w:rPr>
                              <w:b/>
                              <w:bCs/>
                              <w:sz w:val="13"/>
                              <w:szCs w:val="13"/>
                            </w:rPr>
                            <w:t>Bijlage(n)</w:t>
                          </w:r>
                        </w:p>
                        <w:p w14:paraId="023833B6" w14:textId="00A3A408" w:rsidR="00F90811" w:rsidRPr="00F90811" w:rsidRDefault="004F5C8B" w:rsidP="00F54A62">
                          <w:pPr>
                            <w:spacing w:line="240" w:lineRule="auto"/>
                            <w:rPr>
                              <w:sz w:val="13"/>
                              <w:szCs w:val="13"/>
                            </w:rPr>
                          </w:pPr>
                          <w:r>
                            <w:rPr>
                              <w:sz w:val="13"/>
                              <w:szCs w:val="13"/>
                            </w:rPr>
                            <w:t>5</w:t>
                          </w:r>
                        </w:p>
                        <w:p w14:paraId="4A3845F5" w14:textId="77777777" w:rsidR="00AB66F9" w:rsidRDefault="00AB66F9" w:rsidP="00F54A62">
                          <w:pPr>
                            <w:spacing w:line="240" w:lineRule="auto"/>
                          </w:pP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09AAB89" id="aa29ef58-fa5a-4ef1-bc47-43f659f7c670" o:spid="_x0000_s1035" type="#_x0000_t202" alt="Colofon" style="position:absolute;margin-left:466.25pt;margin-top:154.75pt;width:100.6pt;height:630.7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" filled="f" stroked="f">
              <v:textbox inset="0,0,0,0">
                <w:txbxContent>
                  <w:p w14:paraId="769E0D65" w14:textId="440D5CB9" w:rsidR="00AB66F9" w:rsidRDefault="00F812FC" w:rsidP="00F812FC">
                    <w:pPr>
                      <w:pStyle w:val="Referentiegegevensbold"/>
                    </w:pPr>
                    <w:r>
                      <w:t>Ministerie van Infrastructuur en Waterstaat</w:t>
                    </w:r>
                  </w:p>
                  <w:p w14:paraId="2874DDFE" w14:textId="77777777" w:rsidR="00AB66F9" w:rsidRDefault="00AB66F9">
                    <w:pPr>
                      <w:pStyle w:val="WitregelW1"/>
                    </w:pPr>
                  </w:p>
                  <w:p w14:paraId="26752E52" w14:textId="26EFB3ED" w:rsidR="00AB66F9" w:rsidRDefault="00D002EA">
                    <w:pPr>
                      <w:pStyle w:val="Referentiegegevens"/>
                    </w:pPr>
                    <w:r>
                      <w:t>Postbus 20901</w:t>
                    </w:r>
                  </w:p>
                  <w:p w14:paraId="787EB97B" w14:textId="77777777" w:rsidR="00AB66F9" w:rsidRPr="00F812FC" w:rsidRDefault="00D002EA">
                    <w:pPr>
                      <w:pStyle w:val="Referentiegegevens"/>
                      <w:rPr>
                        <w:lang w:val="fr-FR"/>
                      </w:rPr>
                    </w:pPr>
                    <w:r w:rsidRPr="00F812FC">
                      <w:rPr>
                        <w:lang w:val="fr-FR"/>
                      </w:rPr>
                      <w:t>2500 EX  Den Haag</w:t>
                    </w:r>
                  </w:p>
                  <w:p w14:paraId="309E9EA4" w14:textId="77777777" w:rsidR="00AB66F9" w:rsidRPr="00F812FC" w:rsidRDefault="00D002EA">
                    <w:pPr>
                      <w:pStyle w:val="Referentiegegevens"/>
                      <w:rPr>
                        <w:lang w:val="fr-FR"/>
                      </w:rPr>
                    </w:pPr>
                    <w:r w:rsidRPr="00F812FC">
                      <w:rPr>
                        <w:lang w:val="fr-FR"/>
                      </w:rPr>
                      <w:t>www.minienw.nl</w:t>
                    </w:r>
                  </w:p>
                  <w:p w14:paraId="5038D644" w14:textId="77777777" w:rsidR="00AB66F9" w:rsidRPr="00F812FC" w:rsidRDefault="00AB66F9" w:rsidP="00F54A62">
                    <w:pPr>
                      <w:pStyle w:val="WitregelW1"/>
                      <w:spacing w:line="240" w:lineRule="auto"/>
                      <w:rPr>
                        <w:lang w:val="fr-FR"/>
                      </w:rPr>
                    </w:pPr>
                  </w:p>
                  <w:p w14:paraId="746BADA4" w14:textId="77777777" w:rsidR="00AB66F9" w:rsidRDefault="00D002EA" w:rsidP="00F54A62">
                    <w:pPr>
                      <w:pStyle w:val="Referentiegegevensbold"/>
                      <w:spacing w:line="240" w:lineRule="auto"/>
                    </w:pPr>
                    <w:r>
                      <w:t>Onze referentie</w:t>
                    </w:r>
                  </w:p>
                  <w:p w14:paraId="043D998C" w14:textId="0B72040E" w:rsidR="00AB66F9" w:rsidRDefault="00FB0A36" w:rsidP="00F54A62">
                    <w:pPr>
                      <w:pStyle w:val="WitregelW1"/>
                      <w:spacing w:line="240" w:lineRule="auto"/>
                      <w:rPr>
                        <w:sz w:val="13"/>
                        <w:szCs w:val="13"/>
                      </w:rPr>
                    </w:pPr>
                    <w:r w:rsidRPr="00FB0A36">
                      <w:rPr>
                        <w:sz w:val="13"/>
                        <w:szCs w:val="13"/>
                      </w:rPr>
                      <w:t>IENW/BSK-2026/158563</w:t>
                    </w:r>
                  </w:p>
                  <w:p w14:paraId="77B8CC22" w14:textId="77777777" w:rsidR="00F90811" w:rsidRDefault="00F90811" w:rsidP="00F54A62">
                    <w:pPr>
                      <w:spacing w:line="240" w:lineRule="auto"/>
                    </w:pPr>
                  </w:p>
                  <w:p w14:paraId="418BEDAF" w14:textId="15DCFE95" w:rsidR="00F90811" w:rsidRPr="00F90811" w:rsidRDefault="00F90811" w:rsidP="00F54A62">
                    <w:pPr>
                      <w:spacing w:line="240" w:lineRule="auto"/>
                      <w:rPr>
                        <w:b/>
                        <w:bCs/>
                        <w:sz w:val="13"/>
                        <w:szCs w:val="13"/>
                      </w:rPr>
                    </w:pPr>
                    <w:r w:rsidRPr="00F90811">
                      <w:rPr>
                        <w:b/>
                        <w:bCs/>
                        <w:sz w:val="13"/>
                        <w:szCs w:val="13"/>
                      </w:rPr>
                      <w:t>Bijlage(n)</w:t>
                    </w:r>
                  </w:p>
                  <w:p w14:paraId="023833B6" w14:textId="00A3A408" w:rsidR="00F90811" w:rsidRPr="00F90811" w:rsidRDefault="004F5C8B" w:rsidP="00F54A62">
                    <w:pPr>
                      <w:spacing w:line="240" w:lineRule="auto"/>
                      <w:rPr>
                        <w:sz w:val="13"/>
                        <w:szCs w:val="13"/>
                      </w:rPr>
                    </w:pPr>
                    <w:r>
                      <w:rPr>
                        <w:sz w:val="13"/>
                        <w:szCs w:val="13"/>
                      </w:rPr>
                      <w:t>5</w:t>
                    </w:r>
                  </w:p>
                  <w:p w14:paraId="4A3845F5" w14:textId="77777777" w:rsidR="00AB66F9" w:rsidRDefault="00AB66F9" w:rsidP="00F54A62">
                    <w:pPr>
                      <w:spacing w:line="240" w:lineRule="auto"/>
                    </w:pP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62336" behindDoc="0" locked="1" layoutInCell="1" allowOverlap="1" wp14:anchorId="48CFB88D" wp14:editId="63E7D89B">
              <wp:simplePos x="5921375" y="10194925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290"/>
              <wp:effectExtent l="0" t="0" r="0" b="0"/>
              <wp:wrapNone/>
              <wp:docPr id="13" name="fc795519-edb4-40fa-b772-922592680a29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4826393" w14:textId="5569BE88" w:rsidR="00AB66F9" w:rsidRDefault="00D002EA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6179D6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6179D6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8CFB88D" id="fc795519-edb4-40fa-b772-922592680a29" o:spid="_x0000_s1036" type="#_x0000_t202" alt="Paginanummering" style="position:absolute;margin-left:466.25pt;margin-top:802.75pt;width:101.25pt;height:12.7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" filled="f" stroked="f">
              <v:textbox inset="0,0,0,0">
                <w:txbxContent>
                  <w:p w14:paraId="24826393" w14:textId="5569BE88" w:rsidR="00AB66F9" w:rsidRDefault="00D002EA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6179D6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6179D6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63360" behindDoc="0" locked="1" layoutInCell="1" allowOverlap="1" wp14:anchorId="506D94EA" wp14:editId="16F6B059">
              <wp:simplePos x="998219" y="10197465"/>
              <wp:positionH relativeFrom="page">
                <wp:posOffset>998219</wp:posOffset>
              </wp:positionH>
              <wp:positionV relativeFrom="paragraph">
                <wp:posOffset>10197465</wp:posOffset>
              </wp:positionV>
              <wp:extent cx="4787900" cy="161925"/>
              <wp:effectExtent l="0" t="0" r="0" b="0"/>
              <wp:wrapNone/>
              <wp:docPr id="14" name="ea113d41-b39a-4e3b-9a6a-dce66e72abe4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91853D2" w14:textId="77777777" w:rsidR="00D002EA" w:rsidRDefault="00D002EA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06D94EA" id="ea113d41-b39a-4e3b-9a6a-dce66e72abe4" o:spid="_x0000_s1037" type="#_x0000_t202" alt="Voettekst" style="position:absolute;margin-left:78.6pt;margin-top:802.95pt;width:377pt;height:12.7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" filled="f" stroked="f">
              <v:textbox inset="0,0,0,0">
                <w:txbxContent>
                  <w:p w14:paraId="691853D2" w14:textId="77777777" w:rsidR="00D002EA" w:rsidRDefault="00D002EA"/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700FA45"/>
    <w:multiLevelType w:val="multilevel"/>
    <w:tmpl w:val="B9802A34"/>
    <w:name w:val="Lijst met opsommingstekens"/>
    <w:styleLink w:val="Lijstmetopsommingstekens"/>
    <w:lvl w:ilvl="0">
      <w:start w:val="1"/>
      <w:numFmt w:val="bullet"/>
      <w:pStyle w:val="Opsomming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FEADD962"/>
    <w:multiLevelType w:val="multilevel"/>
    <w:tmpl w:val="4A4A50B6"/>
    <w:name w:val="Artikelnummering"/>
    <w:lvl w:ilvl="0">
      <w:start w:val="1"/>
      <w:numFmt w:val="decimal"/>
      <w:pStyle w:val="Artikelnummer"/>
      <w:lvlText w:val="Artikel %1."/>
      <w:lvlJc w:val="left"/>
      <w:pPr>
        <w:ind w:left="1130" w:hanging="1130"/>
      </w:pPr>
    </w:lvl>
    <w:lvl w:ilvl="1">
      <w:start w:val="1"/>
      <w:numFmt w:val="decimal"/>
      <w:pStyle w:val="Lidnummer"/>
      <w:lvlText w:val="%2."/>
      <w:lvlJc w:val="left"/>
      <w:pPr>
        <w:ind w:left="425" w:hanging="425"/>
      </w:pPr>
    </w:lvl>
    <w:lvl w:ilvl="2">
      <w:start w:val="1"/>
      <w:numFmt w:val="lowerLetter"/>
      <w:pStyle w:val="Lidnummerabc"/>
      <w:lvlText w:val="%3."/>
      <w:lvlJc w:val="left"/>
      <w:pPr>
        <w:ind w:left="827" w:hanging="419"/>
      </w:pPr>
    </w:lvl>
    <w:lvl w:ilvl="3">
      <w:start w:val="1"/>
      <w:numFmt w:val="none"/>
      <w:pStyle w:val="Artikelstreepje"/>
      <w:lvlText w:val="-"/>
      <w:lvlJc w:val="left"/>
      <w:pPr>
        <w:ind w:left="357" w:hanging="357"/>
      </w:pPr>
    </w:lvl>
    <w:lvl w:ilvl="4">
      <w:start w:val="1"/>
      <w:numFmt w:val="none"/>
      <w:pStyle w:val="Artikelstreepjeinspringen"/>
      <w:lvlText w:val="-"/>
      <w:lvlJc w:val="left"/>
      <w:pPr>
        <w:ind w:left="827" w:hanging="419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2" w15:restartNumberingAfterBreak="0">
    <w:nsid w:val="35131D16"/>
    <w:multiLevelType w:val="multilevel"/>
    <w:tmpl w:val="0CE8A44D"/>
    <w:name w:val="Comparitienummering"/>
    <w:lvl w:ilvl="0">
      <w:start w:val="1"/>
      <w:numFmt w:val="decimal"/>
      <w:pStyle w:val="Comparitienummer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3" w15:restartNumberingAfterBreak="0">
    <w:nsid w:val="7C37447A"/>
    <w:multiLevelType w:val="multilevel"/>
    <w:tmpl w:val="15BD518F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5E28"/>
    <w:rsid w:val="00012C80"/>
    <w:rsid w:val="000E673B"/>
    <w:rsid w:val="00117F9A"/>
    <w:rsid w:val="00166D21"/>
    <w:rsid w:val="001E3393"/>
    <w:rsid w:val="0036492F"/>
    <w:rsid w:val="00394806"/>
    <w:rsid w:val="004E0CFF"/>
    <w:rsid w:val="004F5C8B"/>
    <w:rsid w:val="006179D6"/>
    <w:rsid w:val="006A40BB"/>
    <w:rsid w:val="006D5E28"/>
    <w:rsid w:val="009F5287"/>
    <w:rsid w:val="00A374B2"/>
    <w:rsid w:val="00AB66F9"/>
    <w:rsid w:val="00D002EA"/>
    <w:rsid w:val="00DE306A"/>
    <w:rsid w:val="00E141BE"/>
    <w:rsid w:val="00F50054"/>
    <w:rsid w:val="00F54A62"/>
    <w:rsid w:val="00F812FC"/>
    <w:rsid w:val="00F90811"/>
    <w:rsid w:val="00FB0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C9E1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Heading1">
    <w:name w:val="heading 1"/>
    <w:basedOn w:val="Normal"/>
    <w:next w:val="Normal"/>
    <w:uiPriority w:val="1"/>
    <w:qFormat/>
    <w:pPr>
      <w:tabs>
        <w:tab w:val="left" w:pos="0"/>
      </w:tabs>
      <w:spacing w:before="240"/>
      <w:outlineLvl w:val="0"/>
    </w:pPr>
    <w:rPr>
      <w:b/>
    </w:rPr>
  </w:style>
  <w:style w:type="paragraph" w:styleId="Heading2">
    <w:name w:val="heading 2"/>
    <w:basedOn w:val="Normal"/>
    <w:next w:val="Normal"/>
    <w:uiPriority w:val="2"/>
    <w:qFormat/>
    <w:pPr>
      <w:tabs>
        <w:tab w:val="left" w:pos="0"/>
      </w:tabs>
      <w:spacing w:before="240" w:line="240" w:lineRule="exact"/>
      <w:outlineLvl w:val="1"/>
    </w:pPr>
    <w:rPr>
      <w:i/>
    </w:rPr>
  </w:style>
  <w:style w:type="paragraph" w:styleId="Heading3">
    <w:name w:val="heading 3"/>
    <w:basedOn w:val="Normal"/>
    <w:next w:val="Normal"/>
    <w:pPr>
      <w:tabs>
        <w:tab w:val="left" w:pos="0"/>
      </w:tabs>
      <w:spacing w:before="240" w:line="240" w:lineRule="exact"/>
      <w:ind w:left="-1120"/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31B78"/>
    <w:rPr>
      <w:color w:val="467886" w:themeColor="hyperlink"/>
      <w:u w:val="single"/>
    </w:rPr>
  </w:style>
  <w:style w:type="paragraph" w:customStyle="1" w:styleId="Artikelstreepje">
    <w:name w:val="Artikel streepje"/>
    <w:basedOn w:val="Normal"/>
    <w:next w:val="Normal"/>
    <w:pPr>
      <w:numPr>
        <w:ilvl w:val="3"/>
        <w:numId w:val="1"/>
      </w:numPr>
    </w:pPr>
  </w:style>
  <w:style w:type="paragraph" w:customStyle="1" w:styleId="Artikelstreepjeinspringen">
    <w:name w:val="Artikel streepje inspringen"/>
    <w:basedOn w:val="Normal"/>
    <w:next w:val="Normal"/>
    <w:pPr>
      <w:numPr>
        <w:ilvl w:val="4"/>
        <w:numId w:val="1"/>
      </w:numPr>
    </w:pPr>
  </w:style>
  <w:style w:type="paragraph" w:customStyle="1" w:styleId="Artikelnummer">
    <w:name w:val="Artikelnummer"/>
    <w:basedOn w:val="Normal"/>
    <w:pPr>
      <w:numPr>
        <w:numId w:val="1"/>
      </w:numPr>
      <w:spacing w:before="360"/>
    </w:pPr>
    <w:rPr>
      <w:b/>
    </w:rPr>
  </w:style>
  <w:style w:type="paragraph" w:customStyle="1" w:styleId="Comparitienummer">
    <w:name w:val="Comparitienummer"/>
    <w:basedOn w:val="Normal"/>
    <w:next w:val="Normal"/>
    <w:pPr>
      <w:numPr>
        <w:numId w:val="2"/>
      </w:numPr>
    </w:pPr>
  </w:style>
  <w:style w:type="numbering" w:customStyle="1" w:styleId="Genummerdelijst">
    <w:name w:val="Genummerde lijst"/>
    <w:pPr>
      <w:numPr>
        <w:numId w:val="3"/>
      </w:numPr>
    </w:pPr>
  </w:style>
  <w:style w:type="paragraph" w:styleId="TOC1">
    <w:name w:val="toc 1"/>
    <w:basedOn w:val="Normal"/>
    <w:next w:val="Normal"/>
  </w:style>
  <w:style w:type="paragraph" w:styleId="TOC2">
    <w:name w:val="toc 2"/>
    <w:basedOn w:val="TOC1"/>
    <w:next w:val="Normal"/>
    <w:pPr>
      <w:spacing w:line="240" w:lineRule="exact"/>
    </w:pPr>
  </w:style>
  <w:style w:type="paragraph" w:styleId="TOC3">
    <w:name w:val="toc 3"/>
    <w:basedOn w:val="TOC2"/>
    <w:next w:val="Normal"/>
  </w:style>
  <w:style w:type="paragraph" w:styleId="TOC4">
    <w:name w:val="toc 4"/>
    <w:basedOn w:val="TOC3"/>
    <w:next w:val="Normal"/>
  </w:style>
  <w:style w:type="paragraph" w:styleId="TOC5">
    <w:name w:val="toc 5"/>
    <w:basedOn w:val="TOC4"/>
    <w:next w:val="Normal"/>
  </w:style>
  <w:style w:type="paragraph" w:styleId="TOC6">
    <w:name w:val="toc 6"/>
    <w:basedOn w:val="TOC5"/>
    <w:next w:val="Normal"/>
  </w:style>
  <w:style w:type="paragraph" w:styleId="TOC7">
    <w:name w:val="toc 7"/>
    <w:basedOn w:val="TOC6"/>
    <w:next w:val="Normal"/>
  </w:style>
  <w:style w:type="paragraph" w:styleId="TOC8">
    <w:name w:val="toc 8"/>
    <w:basedOn w:val="TOC7"/>
    <w:next w:val="Normal"/>
  </w:style>
  <w:style w:type="paragraph" w:styleId="TOC9">
    <w:name w:val="toc 9"/>
    <w:basedOn w:val="TOC8"/>
    <w:next w:val="Normal"/>
  </w:style>
  <w:style w:type="paragraph" w:customStyle="1" w:styleId="KixBarcode">
    <w:name w:val="Kix Barcode"/>
    <w:basedOn w:val="Normal"/>
    <w:next w:val="Normal"/>
    <w:pPr>
      <w:spacing w:before="120"/>
    </w:pPr>
    <w:rPr>
      <w:rFonts w:ascii="KIX Barcode" w:hAnsi="KIX Barcode"/>
      <w:sz w:val="20"/>
      <w:szCs w:val="20"/>
    </w:rPr>
  </w:style>
  <w:style w:type="paragraph" w:customStyle="1" w:styleId="Lidnummer">
    <w:name w:val="Lidnummer"/>
    <w:basedOn w:val="Normal"/>
    <w:pPr>
      <w:numPr>
        <w:ilvl w:val="1"/>
        <w:numId w:val="1"/>
      </w:numPr>
      <w:tabs>
        <w:tab w:val="left" w:pos="419"/>
      </w:tabs>
    </w:pPr>
  </w:style>
  <w:style w:type="paragraph" w:customStyle="1" w:styleId="Lidnummerabc">
    <w:name w:val="Lidnummer abc"/>
    <w:basedOn w:val="Normal"/>
    <w:pPr>
      <w:numPr>
        <w:ilvl w:val="2"/>
        <w:numId w:val="1"/>
      </w:numPr>
      <w:tabs>
        <w:tab w:val="left" w:pos="402"/>
      </w:tabs>
    </w:p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Nummering">
    <w:name w:val="Nummering"/>
    <w:basedOn w:val="Normal"/>
    <w:uiPriority w:val="3"/>
    <w:qFormat/>
    <w:pPr>
      <w:numPr>
        <w:numId w:val="3"/>
      </w:numPr>
    </w:pPr>
  </w:style>
  <w:style w:type="paragraph" w:styleId="Subtitle">
    <w:name w:val="Subtitle"/>
    <w:basedOn w:val="Normal"/>
    <w:next w:val="Normal"/>
    <w:pPr>
      <w:spacing w:line="320" w:lineRule="atLeast"/>
    </w:pPr>
    <w:rPr>
      <w:sz w:val="24"/>
      <w:szCs w:val="24"/>
    </w:rPr>
  </w:style>
  <w:style w:type="paragraph" w:customStyle="1" w:styleId="Opsomming">
    <w:name w:val="Opsomming"/>
    <w:basedOn w:val="Normal"/>
    <w:uiPriority w:val="3"/>
    <w:qFormat/>
    <w:pPr>
      <w:numPr>
        <w:numId w:val="4"/>
      </w:numPr>
    </w:pPr>
  </w:style>
  <w:style w:type="paragraph" w:customStyle="1" w:styleId="Pagina-eindeKop1">
    <w:name w:val="Pagina-einde Kop 1"/>
    <w:basedOn w:val="Normal"/>
    <w:next w:val="Normal"/>
    <w:pPr>
      <w:pageBreakBefore/>
      <w:spacing w:line="240" w:lineRule="exact"/>
      <w:outlineLvl w:val="0"/>
    </w:pPr>
    <w:rPr>
      <w:b/>
    </w:rPr>
  </w:style>
  <w:style w:type="paragraph" w:customStyle="1" w:styleId="Referentiegegevens">
    <w:name w:val="Referentiegegevens"/>
    <w:basedOn w:val="Normal"/>
    <w:next w:val="Normal"/>
    <w:pPr>
      <w:spacing w:line="180" w:lineRule="exact"/>
      <w:outlineLvl w:val="4"/>
    </w:pPr>
    <w:rPr>
      <w:sz w:val="13"/>
      <w:szCs w:val="13"/>
    </w:rPr>
  </w:style>
  <w:style w:type="paragraph" w:customStyle="1" w:styleId="Referentiegegevensbold">
    <w:name w:val="Referentiegegevens bold"/>
    <w:basedOn w:val="Normal"/>
    <w:next w:val="Normal"/>
    <w:pPr>
      <w:spacing w:line="180" w:lineRule="exact"/>
      <w:outlineLvl w:val="4"/>
    </w:pPr>
    <w:rPr>
      <w:b/>
      <w:sz w:val="13"/>
      <w:szCs w:val="13"/>
    </w:rPr>
  </w:style>
  <w:style w:type="paragraph" w:customStyle="1" w:styleId="Referentiegegevenscursief">
    <w:name w:val="Referentiegegevens cursief"/>
    <w:basedOn w:val="Normal"/>
    <w:next w:val="Normal"/>
    <w:pPr>
      <w:spacing w:line="180" w:lineRule="exact"/>
      <w:outlineLvl w:val="4"/>
    </w:pPr>
    <w:rPr>
      <w:i/>
      <w:sz w:val="13"/>
      <w:szCs w:val="13"/>
    </w:rPr>
  </w:style>
  <w:style w:type="paragraph" w:customStyle="1" w:styleId="Referentiegegevensrechtsuitgelijnd">
    <w:name w:val="Referentiegegevens rechts uitgelijnd"/>
    <w:basedOn w:val="Normal"/>
    <w:next w:val="Normal"/>
    <w:pPr>
      <w:spacing w:line="180" w:lineRule="exact"/>
      <w:jc w:val="right"/>
      <w:outlineLvl w:val="4"/>
    </w:pPr>
    <w:rPr>
      <w:sz w:val="13"/>
      <w:szCs w:val="13"/>
    </w:rPr>
  </w:style>
  <w:style w:type="paragraph" w:customStyle="1" w:styleId="Rubricering">
    <w:name w:val="Rubricering"/>
    <w:basedOn w:val="Normal"/>
    <w:next w:val="Normal"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Normal"/>
    <w:next w:val="Normal"/>
    <w:qFormat/>
    <w:pPr>
      <w:spacing w:line="240" w:lineRule="exact"/>
    </w:pPr>
    <w:rPr>
      <w:i/>
    </w:rPr>
  </w:style>
  <w:style w:type="paragraph" w:customStyle="1" w:styleId="StandaarddeDE">
    <w:name w:val="Standaard de_DE"/>
    <w:basedOn w:val="Normal"/>
    <w:next w:val="Normal"/>
    <w:rPr>
      <w:lang w:val="de-DE"/>
    </w:rPr>
  </w:style>
  <w:style w:type="paragraph" w:customStyle="1" w:styleId="StandaardenGB">
    <w:name w:val="Standaard en_GB"/>
    <w:basedOn w:val="Normal"/>
    <w:next w:val="Normal"/>
    <w:rPr>
      <w:lang w:val="en-GB"/>
    </w:rPr>
  </w:style>
  <w:style w:type="paragraph" w:customStyle="1" w:styleId="StandaardesES">
    <w:name w:val="Standaard es_ES"/>
    <w:basedOn w:val="Normal"/>
    <w:next w:val="Normal"/>
    <w:rPr>
      <w:lang w:val="es-ES"/>
    </w:rPr>
  </w:style>
  <w:style w:type="paragraph" w:customStyle="1" w:styleId="StandaardfrFR">
    <w:name w:val="Standaard fr_FR"/>
    <w:basedOn w:val="Normal"/>
    <w:next w:val="Normal"/>
    <w:rPr>
      <w:lang w:val="fr-FR"/>
    </w:rPr>
  </w:style>
  <w:style w:type="paragraph" w:customStyle="1" w:styleId="Standaardvet">
    <w:name w:val="Standaard vet"/>
    <w:basedOn w:val="Normal"/>
    <w:next w:val="Normal"/>
    <w:qFormat/>
    <w:pPr>
      <w:spacing w:line="240" w:lineRule="exact"/>
    </w:pPr>
    <w:rPr>
      <w:b/>
    </w:rPr>
  </w:style>
  <w:style w:type="table" w:customStyle="1" w:styleId="TabelRijkshuisstijl">
    <w:name w:val="Tabel Rijkshuisstijl"/>
    <w:rPr>
      <w:rFonts w:ascii="Verdana" w:hAnsi="Verdana"/>
      <w:sz w:val="18"/>
      <w:szCs w:val="18"/>
      <w:lang w:val="en-GB" w:eastAsia="en-GB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  <w:tblStylePr w:type="firstRow">
      <w:rPr>
        <w:b/>
      </w:rPr>
    </w:tblStyle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leGrid">
    <w:name w:val="Table Grid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spacing w:line="320" w:lineRule="atLeast"/>
    </w:pPr>
    <w:rPr>
      <w:b/>
      <w:sz w:val="24"/>
      <w:szCs w:val="24"/>
    </w:rPr>
  </w:style>
  <w:style w:type="paragraph" w:customStyle="1" w:styleId="WitregelW1">
    <w:name w:val="Witregel W1"/>
    <w:basedOn w:val="Normal"/>
    <w:next w:val="Normal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Normal"/>
    <w:next w:val="Normal"/>
    <w:pPr>
      <w:spacing w:line="240" w:lineRule="exact"/>
    </w:pPr>
  </w:style>
  <w:style w:type="paragraph" w:customStyle="1" w:styleId="WitregelW2">
    <w:name w:val="Witregel W2"/>
    <w:basedOn w:val="Normal"/>
    <w:next w:val="Normal"/>
    <w:pPr>
      <w:spacing w:line="270" w:lineRule="exact"/>
    </w:pPr>
    <w:rPr>
      <w:sz w:val="27"/>
      <w:szCs w:val="27"/>
    </w:rPr>
  </w:style>
  <w:style w:type="paragraph" w:styleId="Header">
    <w:name w:val="header"/>
    <w:basedOn w:val="Normal"/>
    <w:link w:val="HeaderChar"/>
    <w:uiPriority w:val="99"/>
    <w:unhideWhenUsed/>
    <w:rsid w:val="00F812FC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12FC"/>
    <w:rPr>
      <w:rFonts w:ascii="Verdana" w:hAnsi="Verdana"/>
      <w:color w:val="000000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F812FC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12FC"/>
    <w:rPr>
      <w:rFonts w:ascii="Verdana" w:hAnsi="Verdana"/>
      <w:color w:val="000000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E673B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E673B"/>
    <w:rPr>
      <w:rFonts w:ascii="Verdana" w:hAnsi="Verdana"/>
      <w:color w:val="000000"/>
    </w:rPr>
  </w:style>
  <w:style w:type="character" w:styleId="FootnoteReference">
    <w:name w:val="footnote reference"/>
    <w:basedOn w:val="DefaultParagraphFont"/>
    <w:uiPriority w:val="99"/>
    <w:semiHidden/>
    <w:unhideWhenUsed/>
    <w:rsid w:val="000E673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webSetting" Target="webSettings0.xml" Id="rId17" /><Relationship Type="http://schemas.openxmlformats.org/officeDocument/2006/relationships/theme" Target="theme/theme1.xml" Id="rId16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Downloads\Brief%20(25)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107</ap:Words>
  <ap:Characters>616</ap:Characters>
  <ap:DocSecurity>0</ap:DocSecurity>
  <ap:Lines>5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- Aanbieding Nationale actieagenda batterijsystemen</vt:lpstr>
    </vt:vector>
  </ap:TitlesOfParts>
  <ap:LinksUpToDate>false</ap:LinksUpToDate>
  <ap:CharactersWithSpaces>722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2026-09-18T14:27:00.0000000Z</dcterms:created>
  <dcterms:modified xsi:type="dcterms:W3CDTF">2026-09-18T14:27:00.0000000Z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type">
    <vt:lpwstr>Brief</vt:lpwstr>
  </property>
  <property fmtid="{D5CDD505-2E9C-101B-9397-08002B2CF9AE}" pid="5" name="Documentsoort">
    <vt:lpwstr>Brief</vt:lpwstr>
  </property>
  <property fmtid="{D5CDD505-2E9C-101B-9397-08002B2CF9AE}" pid="6" name="Publicatiedatum">
    <vt:lpwstr/>
  </property>
  <property fmtid="{D5CDD505-2E9C-101B-9397-08002B2CF9AE}" pid="7" name="Verantwoordelijke organisatie">
    <vt:lpwstr/>
  </property>
  <property fmtid="{D5CDD505-2E9C-101B-9397-08002B2CF9AE}" pid="8" name="Taal">
    <vt:lpwstr>nl_NL</vt:lpwstr>
  </property>
  <property fmtid="{D5CDD505-2E9C-101B-9397-08002B2CF9AE}" pid="9" name="Inhoudsindicatie">
    <vt:lpwstr/>
  </property>
  <property fmtid="{D5CDD505-2E9C-101B-9397-08002B2CF9AE}" pid="10" name="Status">
    <vt:lpwstr/>
  </property>
  <property fmtid="{D5CDD505-2E9C-101B-9397-08002B2CF9AE}" pid="11" name="Aan">
    <vt:lpwstr/>
  </property>
  <property fmtid="{D5CDD505-2E9C-101B-9397-08002B2CF9AE}" pid="12" name="Van">
    <vt:lpwstr/>
  </property>
  <property fmtid="{D5CDD505-2E9C-101B-9397-08002B2CF9AE}" pid="13" name="Datum">
    <vt:lpwstr>18 augustus 2026</vt:lpwstr>
  </property>
  <property fmtid="{D5CDD505-2E9C-101B-9397-08002B2CF9AE}" pid="14" name="Opgesteld door, Naam">
    <vt:lpwstr>J.C. van Hamburg</vt:lpwstr>
  </property>
  <property fmtid="{D5CDD505-2E9C-101B-9397-08002B2CF9AE}" pid="15" name="Opgesteld door, Telefoonnummer">
    <vt:lpwstr/>
  </property>
  <property fmtid="{D5CDD505-2E9C-101B-9397-08002B2CF9AE}" pid="16" name="Kenmerk">
    <vt:lpwstr/>
  </property>
  <property fmtid="{D5CDD505-2E9C-101B-9397-08002B2CF9AE}" pid="17" name="Rubricering">
    <vt:lpwstr/>
  </property>
  <property fmtid="{D5CDD505-2E9C-101B-9397-08002B2CF9AE}" pid="18" name="Vertrouwelijkheidsniveau">
    <vt:lpwstr>  / </vt:lpwstr>
  </property>
  <property fmtid="{D5CDD505-2E9C-101B-9397-08002B2CF9AE}" pid="19" name="Markering">
    <vt:lpwstr/>
  </property>
  <property fmtid="{D5CDD505-2E9C-101B-9397-08002B2CF9AE}" pid="20" name="Custom 1">
    <vt:lpwstr/>
  </property>
  <property fmtid="{D5CDD505-2E9C-101B-9397-08002B2CF9AE}" pid="21" name="Custom 2">
    <vt:lpwstr/>
  </property>
  <property fmtid="{D5CDD505-2E9C-101B-9397-08002B2CF9AE}" pid="22" name="Custom 3">
    <vt:lpwstr/>
  </property>
  <property fmtid="{D5CDD505-2E9C-101B-9397-08002B2CF9AE}" pid="23" name="Custom 4">
    <vt:lpwstr/>
  </property>
  <property fmtid="{D5CDD505-2E9C-101B-9397-08002B2CF9AE}" pid="24" name="Custom 5">
    <vt:lpwstr/>
  </property>
  <property fmtid="{D5CDD505-2E9C-101B-9397-08002B2CF9AE}" pid="25" name="Aard document">
    <vt:lpwstr/>
  </property>
  <property fmtid="{D5CDD505-2E9C-101B-9397-08002B2CF9AE}" pid="26" name="Taakverzoek">
    <vt:lpwstr/>
  </property>
  <property fmtid="{D5CDD505-2E9C-101B-9397-08002B2CF9AE}" pid="27" name="VA_Niet openbaar">
    <vt:lpwstr/>
  </property>
  <property fmtid="{D5CDD505-2E9C-101B-9397-08002B2CF9AE}" pid="28" name="Informatiecategorie Beleidslijn">
    <vt:lpwstr/>
  </property>
  <property fmtid="{D5CDD505-2E9C-101B-9397-08002B2CF9AE}" pid="29" name="UwKenmerk">
    <vt:lpwstr/>
  </property>
</Properties>
</file>