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681B" w:rsidRDefault="00D5681B" w14:paraId="589FA2B4" w14:textId="52074179">
      <w:r>
        <w:t>AH 0031</w:t>
      </w:r>
    </w:p>
    <w:p w:rsidR="00D5681B" w:rsidRDefault="00D5681B" w14:paraId="53C77477" w14:textId="20EA763D">
      <w:r>
        <w:t>2026Z17082</w:t>
      </w:r>
    </w:p>
    <w:p w:rsidR="00D5681B" w:rsidRDefault="00D5681B" w14:paraId="2CCB2D86" w14:textId="1ECA4654">
      <w:r w:rsidRPr="00D73ED1">
        <w:rPr>
          <w:color w:val="000000"/>
          <w:sz w:val="24"/>
          <w:szCs w:val="24"/>
        </w:rPr>
        <w:t>Antwoord van minister Boekholt-O’Sullivan (Volkshuisvesting en Ruimtelijke Ordening) (ontvangen</w:t>
      </w:r>
      <w:r>
        <w:rPr>
          <w:color w:val="000000"/>
          <w:sz w:val="24"/>
          <w:szCs w:val="24"/>
        </w:rPr>
        <w:t xml:space="preserve">  18 september 2026)</w:t>
      </w:r>
    </w:p>
    <w:p w:rsidR="00D5681B" w:rsidRDefault="00D5681B" w14:paraId="7F31C760" w14:textId="77777777"/>
    <w:p w:rsidR="00D5681B" w:rsidP="00E23910" w:rsidRDefault="00D5681B" w14:paraId="33BAB4F9" w14:textId="77777777">
      <w:r>
        <w:t>1.</w:t>
      </w:r>
      <w:r>
        <w:tab/>
        <w:t>Heeft u kennisgenomen van het artikel ‘Oeverloos speuren naar een kamer van 950 euro? Dan maar uren reistijd’ over de grote moeite die studenten ook dit jaar hebben om een betaalbare kamer te vinden? 1)</w:t>
      </w:r>
    </w:p>
    <w:p w:rsidR="00D5681B" w:rsidP="00E23910" w:rsidRDefault="00D5681B" w14:paraId="1CBD7B1E" w14:textId="77777777"/>
    <w:p w:rsidR="00D5681B" w:rsidP="00E23910" w:rsidRDefault="00D5681B" w14:paraId="2C28EC64" w14:textId="77777777">
      <w:r>
        <w:t>Ja.</w:t>
      </w:r>
    </w:p>
    <w:p w:rsidR="00D5681B" w:rsidP="00E23910" w:rsidRDefault="00D5681B" w14:paraId="39017E89" w14:textId="77777777"/>
    <w:p w:rsidRPr="002D5F51" w:rsidR="00D5681B" w:rsidP="002D5F51" w:rsidRDefault="00D5681B" w14:paraId="09602F2E" w14:textId="77777777">
      <w:r w:rsidRPr="002D5F51">
        <w:t>2. Hoe beoordeelt u, met het nieuwe studiejaar voor de deur, de huidige situatie op de</w:t>
      </w:r>
      <w:r>
        <w:t xml:space="preserve"> </w:t>
      </w:r>
      <w:r w:rsidRPr="002D5F51">
        <w:t>studentenwoningmarkt? Hoeveel studenten zijn naar uw huidige inschatting op zoek naar</w:t>
      </w:r>
      <w:r>
        <w:t xml:space="preserve"> </w:t>
      </w:r>
      <w:r w:rsidRPr="002D5F51">
        <w:t>woonruimte, maar hebben nog geen kamer of andere studentenwoning kunnen vinden?</w:t>
      </w:r>
    </w:p>
    <w:p w:rsidRPr="002D5F51" w:rsidR="00D5681B" w:rsidP="002D5F51" w:rsidRDefault="00D5681B" w14:paraId="49FEB048" w14:textId="77777777"/>
    <w:p w:rsidR="00D5681B" w:rsidP="002D5F51" w:rsidRDefault="00D5681B" w14:paraId="4ABD9951" w14:textId="77777777">
      <w:pPr>
        <w:rPr>
          <w:sz w:val="24"/>
          <w:szCs w:val="24"/>
        </w:rPr>
      </w:pPr>
      <w:r w:rsidRPr="002D5F51">
        <w:t xml:space="preserve">In de Landelijke Monitor Studentenhuisvesting </w:t>
      </w:r>
      <w:r>
        <w:t xml:space="preserve">(LMS) </w:t>
      </w:r>
      <w:r w:rsidRPr="002D5F51">
        <w:t xml:space="preserve">2026, die ik begin deze maand naar </w:t>
      </w:r>
      <w:r>
        <w:t>u</w:t>
      </w:r>
      <w:r w:rsidRPr="002D5F51">
        <w:t>w Kamer heb gestuurd, blijkt dat het voor het studiejaar 2025/2026 het huisvestingstekort voor hbo- en wo-studenten in negentien studiesteden wordt geschat op circa 20.200 studentenwoningen.</w:t>
      </w:r>
      <w:r>
        <w:rPr>
          <w:vertAlign w:val="superscript"/>
        </w:rPr>
        <w:footnoteReference w:id="1"/>
      </w:r>
      <w:r w:rsidRPr="002D5F51">
        <w:t xml:space="preserve"> Daarmee ligt het tekort iets lager dan een jaar eerder, toen nog werd uitgegaan van 21.500 ontbrekende wooneenheden. Deze lichte daling van het tekort komt door de nieuwbouw, een daling van het aantal studenten in het hoger onderwijs, een kleinere groep thuiswonende studenten die de wens heeft om uitwonend te worden en een afname van het aantal internationale studenten.</w:t>
      </w:r>
      <w:r w:rsidRPr="002D5F51">
        <w:rPr>
          <w:sz w:val="24"/>
          <w:szCs w:val="24"/>
        </w:rPr>
        <w:t xml:space="preserve"> </w:t>
      </w:r>
    </w:p>
    <w:p w:rsidR="00D5681B" w:rsidP="002D5F51" w:rsidRDefault="00D5681B" w14:paraId="66AF8620" w14:textId="77777777">
      <w:pPr>
        <w:rPr>
          <w:sz w:val="24"/>
          <w:szCs w:val="24"/>
        </w:rPr>
      </w:pPr>
    </w:p>
    <w:p w:rsidRPr="002D5F51" w:rsidR="00D5681B" w:rsidP="002D5F51" w:rsidRDefault="00D5681B" w14:paraId="76B96153" w14:textId="77777777">
      <w:r w:rsidRPr="002D5F51">
        <w:t>Het is van groot belang dat het tekort verder wordt ingelopen zodat studenten goed kunnen starten aan hun studietijd. Ik zal mij daar de komende periode onverminderd voor in blijven zetten, samen gemeenten, huisvesters, onderwijsinstellingen en studentenorganisaties. Ik zal daarbij oog hebben voor de regionale verschillen.</w:t>
      </w:r>
    </w:p>
    <w:p w:rsidRPr="002D5F51" w:rsidR="00D5681B" w:rsidP="002D5F51" w:rsidRDefault="00D5681B" w14:paraId="40D795FA" w14:textId="77777777"/>
    <w:p w:rsidRPr="002D5F51" w:rsidR="00D5681B" w:rsidP="002D5F51" w:rsidRDefault="00D5681B" w14:paraId="29A17628" w14:textId="77777777">
      <w:r w:rsidRPr="002D5F51">
        <w:t>3. Herkent u het in het artikel geschetste beeld dat studenten vanwege het tekort aan betaalbare</w:t>
      </w:r>
      <w:r>
        <w:t xml:space="preserve"> </w:t>
      </w:r>
      <w:r w:rsidRPr="002D5F51">
        <w:t>kamers noodgedwongen langer thuis blijven wonen, lange dagelijkse reistijden accepteren of hun</w:t>
      </w:r>
      <w:r>
        <w:t xml:space="preserve"> </w:t>
      </w:r>
      <w:r w:rsidRPr="002D5F51">
        <w:t>studiekeuze mede laten afhangen van de beschikbaarheid van woonruimte? Wat vindt u daarvan?</w:t>
      </w:r>
    </w:p>
    <w:p w:rsidRPr="002D5F51" w:rsidR="00D5681B" w:rsidP="002D5F51" w:rsidRDefault="00D5681B" w14:paraId="323EAA4F" w14:textId="77777777"/>
    <w:p w:rsidRPr="002D5F51" w:rsidR="00D5681B" w:rsidP="002D5F51" w:rsidRDefault="00D5681B" w14:paraId="29186102" w14:textId="77777777">
      <w:r w:rsidRPr="002D5F51">
        <w:t xml:space="preserve">Net als in voorgaande jaren is het voor studenten, net als voor veel andere woningzoekenden, moeilijk een woonruimte te vinden. Dit kan op verschillende wijzen invloed hebben op de studiekeuze en studieomstandigheden. Ik vind dat het tekort aan studentenhuisvesting teruggedrongen moet worden en werk daarom via het Landelijk Actieplan Studentenhuisvesting samen met gemeenten, huisvesters, onderwijsinstellingen en studentenorganisaties om het tekort </w:t>
      </w:r>
      <w:r w:rsidRPr="002D5F51">
        <w:lastRenderedPageBreak/>
        <w:t>aan studentenwoningen aan te pakken. Met dit actieplan streven de betrokken partijen ernaar om tussen 2022 en 2030 in totaal 60.000 betaalbare studentenwoningen te realiseren.</w:t>
      </w:r>
    </w:p>
    <w:p w:rsidRPr="002D5F51" w:rsidR="00D5681B" w:rsidP="002D5F51" w:rsidRDefault="00D5681B" w14:paraId="274E4812" w14:textId="77777777"/>
    <w:p w:rsidRPr="002D5F51" w:rsidR="00D5681B" w:rsidP="002D5F51" w:rsidRDefault="00D5681B" w14:paraId="012F92D0" w14:textId="77777777">
      <w:r w:rsidRPr="002D5F51">
        <w:t>4. Hoe heeft het tekort aan studentenhuisvesting zich sinds de start van het Landelijk Actieplan</w:t>
      </w:r>
      <w:r>
        <w:t xml:space="preserve"> </w:t>
      </w:r>
      <w:r w:rsidRPr="002D5F51">
        <w:t>Studentenhuisvesting ontwikkeld? Ligt de doelstelling om in de periode 2022–2030 60.000 extra</w:t>
      </w:r>
      <w:r>
        <w:t xml:space="preserve"> </w:t>
      </w:r>
      <w:r w:rsidRPr="002D5F51">
        <w:t>studentenwoningen te realiseren nog op koers? Kunt u aangeven hoeveel van deze 60.000 woningen inmiddels daadwerkelijk zijn gerealiseerd, hoeveel momenteel in aanbouw zijn en hoeveel woningen zich in de planfase bevinden?</w:t>
      </w:r>
    </w:p>
    <w:p w:rsidRPr="002D5F51" w:rsidR="00D5681B" w:rsidP="002D5F51" w:rsidRDefault="00D5681B" w14:paraId="191FF8DA" w14:textId="77777777"/>
    <w:p w:rsidRPr="002D5F51" w:rsidR="00D5681B" w:rsidP="002D5F51" w:rsidRDefault="00D5681B" w14:paraId="7A9A7B04" w14:textId="77777777">
      <w:r w:rsidRPr="002D5F51">
        <w:t xml:space="preserve">De beoogde 60.000 woningen extra woningen in de periode tussen 2022 en 2030 moeten worden gerealiseerd via nieuwbouw en </w:t>
      </w:r>
      <w:r>
        <w:t>het</w:t>
      </w:r>
      <w:r w:rsidRPr="002D5F51">
        <w:t xml:space="preserve"> betere </w:t>
      </w:r>
      <w:r>
        <w:t>benutten</w:t>
      </w:r>
      <w:r w:rsidRPr="002D5F51">
        <w:t xml:space="preserve"> van de bestaande voorraad. De afgelopen jaren werden er ieder jaar ongeveer 5.000 nieuwbouw studentenwoningen opgeleverd. Ik heb geen zicht op het aantal woningen in aanbouw, wel is het aantal geplande woningen bekend. Uit de LMS blijkt dat de negentien grootste studiesteden definitieve bouwplannen hebben voor de bouw van ruim 17.100 extra studentenwoningen in de periode 2026 tot en met 2034. Naast deze concrete plannen hebben gemeenten ruim 17.900 voorlopige bouwplannen. We liggen daarmee op koers. De aandacht mag echter niet verslappen, we hebben de afgelopen jaren gezien dat ontwikkelingen als </w:t>
      </w:r>
      <w:r>
        <w:t>uitponden</w:t>
      </w:r>
      <w:r w:rsidRPr="002D5F51">
        <w:t xml:space="preserve"> grote invloed kunnen hebben op het aanbod.</w:t>
      </w:r>
    </w:p>
    <w:p w:rsidRPr="002D5F51" w:rsidR="00D5681B" w:rsidP="002D5F51" w:rsidRDefault="00D5681B" w14:paraId="136E3A29" w14:textId="77777777"/>
    <w:p w:rsidRPr="002D5F51" w:rsidR="00D5681B" w:rsidP="002D5F51" w:rsidRDefault="00D5681B" w14:paraId="06B9EFC5" w14:textId="77777777">
      <w:r w:rsidRPr="002D5F51">
        <w:t>Uit de</w:t>
      </w:r>
      <w:r>
        <w:t xml:space="preserve"> LMS</w:t>
      </w:r>
      <w:r w:rsidRPr="002D5F51">
        <w:t xml:space="preserve"> 2026 en de LMS 2022 blijkt dat het huisvestingstekort voor hbo- en wo-studenten in de negentien grootste studiesteden is gedaald van 26.880 in het collegejaar ’21-’22 tot 20.200 in het collegejaar ’25-’26. Rekening houdend met de ontwikkeling van het aanbod aan studentenhuisvesting, ligt het huisvestingstekort voor hbo- en wo-studenten in deze negentien studiesteden in het collegejaar '33-'34 naar verwachting op 9.500 woonruimten in het referentiescenario en op 36.500 woonruimten in het hoge-vraag scenario (LMS 2026).</w:t>
      </w:r>
    </w:p>
    <w:p w:rsidRPr="002D5F51" w:rsidR="00D5681B" w:rsidP="002D5F51" w:rsidRDefault="00D5681B" w14:paraId="263006E0" w14:textId="77777777"/>
    <w:p w:rsidRPr="002D5F51" w:rsidR="00D5681B" w:rsidP="002D5F51" w:rsidRDefault="00D5681B" w14:paraId="1B847C98" w14:textId="77777777">
      <w:r w:rsidRPr="002D5F51">
        <w:t>5. Welke voortgang heeft u sinds de beantwoording van de eerdere vragen van het lid Steen in april geboekt met de actualisering van het Landelijk Actieplan Studentenhuisvesting? Op welke wijze zijn de partners in het Landelijk Platform Studentenhuisvesting bij deze actualisering betrokken? Wanneer kan de Kamer het geactualiseerde actieplan tegemoetzien?</w:t>
      </w:r>
    </w:p>
    <w:p w:rsidRPr="002D5F51" w:rsidR="00D5681B" w:rsidP="002D5F51" w:rsidRDefault="00D5681B" w14:paraId="44AC960E" w14:textId="77777777"/>
    <w:p w:rsidRPr="002D5F51" w:rsidR="00D5681B" w:rsidP="002D5F51" w:rsidRDefault="00D5681B" w14:paraId="2C0571D3" w14:textId="77777777">
      <w:r w:rsidRPr="002D5F51">
        <w:t>Eerder heb ik aan uw Kamer toegezegd het Landelijk Actieplan Studentenhuisvesting te actualiseren. Om deze actualisatie te ondersteunen, heb ik een tussentijdse evaluatie laten uitvoeren. De partners van het Landelijk Platform Studentenhuisvesting (LPS) zijn hierbij nauw betrokken en meegenomen in de gesprekken. Deze evaluatie is samen met de Voortgangsbrief studentenhuisvesting 2026 met uw Kamer gedeeld. Op basis van deze evaluatie ga ik met de leden van het LPS in gesprek om te beoordelen welke actualisatie van het actieplan noodzakelijk is. Ik zal uw Kamer uiterlijk voor de zomer van 2027 informeren over de eventuele aanpassingen van het actieplan.</w:t>
      </w:r>
    </w:p>
    <w:p w:rsidRPr="002D5F51" w:rsidR="00D5681B" w:rsidP="002D5F51" w:rsidRDefault="00D5681B" w14:paraId="67EC8437" w14:textId="77777777"/>
    <w:p w:rsidRPr="002D5F51" w:rsidR="00D5681B" w:rsidP="002D5F51" w:rsidRDefault="00D5681B" w14:paraId="779926A4" w14:textId="77777777">
      <w:r w:rsidRPr="002D5F51">
        <w:t xml:space="preserve">6. Welke concrete aanvullende maatregelen bent u voornemens in het geactualiseerde actieplan op te nemen om het tekort aan studentenhuisvesting sneller terug te dringen? Welke bijdrage moeten </w:t>
      </w:r>
      <w:r w:rsidRPr="002D5F51">
        <w:lastRenderedPageBreak/>
        <w:t>deze maatregelen leveren aan het realiseren van de doelstelling van 60.000 extra studentenwoningen?</w:t>
      </w:r>
    </w:p>
    <w:p w:rsidRPr="002D5F51" w:rsidR="00D5681B" w:rsidP="002D5F51" w:rsidRDefault="00D5681B" w14:paraId="496C5AA9" w14:textId="77777777"/>
    <w:p w:rsidRPr="002D5F51" w:rsidR="00D5681B" w:rsidP="002D5F51" w:rsidRDefault="00D5681B" w14:paraId="5CDEF39D" w14:textId="77777777">
      <w:r w:rsidRPr="002D5F51">
        <w:t xml:space="preserve">Ik neem zelf nu al extra maatregelen om het tekort aan studentenhuisvesting sneller terug te dringen, zoals het opnemen van studentenhuisvesting in het proces van de woondeals. Ook werk ik met universiteiten aan een groter aanbod van studentenhuisvesting op campussen. Zoals aangegeven ga ik eerst met de leden van het LPS in gesprek om te bekijken welke aanvullende maatregelen aan het Landelijk Actieplan Studentenhuisvesting worden toegevoegd. Ik vind het belangrijk dat deze maatregelen breed worden gedragen. In ieder geval wil ik het gesprek aangaan over een doorontwikkeling van de monitoring. Met het opnemen van studentenhuisvesting in de woondeals is gerichtere informatie nodig over planvorming en realisatie om goed te kunnen sturen. Daarnaast wil ik de belangrijke rol die de studentenhuisvestingsregisseur vervult bespreken. </w:t>
      </w:r>
    </w:p>
    <w:p w:rsidRPr="002D5F51" w:rsidR="00D5681B" w:rsidP="002D5F51" w:rsidRDefault="00D5681B" w14:paraId="7034AF4A" w14:textId="77777777"/>
    <w:p w:rsidRPr="002D5F51" w:rsidR="00D5681B" w:rsidP="002D5F51" w:rsidRDefault="00D5681B" w14:paraId="3035A13F" w14:textId="77777777">
      <w:r w:rsidRPr="002D5F51">
        <w:t>7. Kunt u specifiek aangeven welke voortgang sinds april is geboekt met het ondersteuningsprogramma studentenhuisvesting voor gemeenten buiten de G4, waar in de aangenomen motie van het lid Steen c.s. om is gevraagd? Is dit ondersteuningsprogramma inmiddels operationeel? Zo nee, wanneer zal dit het geval zijn?</w:t>
      </w:r>
    </w:p>
    <w:p w:rsidRPr="002D5F51" w:rsidR="00D5681B" w:rsidP="002D5F51" w:rsidRDefault="00D5681B" w14:paraId="1477AF01" w14:textId="77777777"/>
    <w:p w:rsidRPr="002D5F51" w:rsidR="00D5681B" w:rsidP="002D5F51" w:rsidRDefault="00D5681B" w14:paraId="4E8166EB" w14:textId="77777777">
      <w:r w:rsidRPr="002D5F51">
        <w:t xml:space="preserve">In de kamerbrief Voortgang studentenhuisvesting 2026 heb ik u geïnformeerd over de uitvoering van deze motie. Ik kan daaraan toevoegen dat er vanuit de studentenhuisvestingsregisseur met alle regiogemeenten die voor huisvesting relevant zijn contact is geweest over behoeften en bouwplannen. In november </w:t>
      </w:r>
      <w:r>
        <w:t>wordt</w:t>
      </w:r>
      <w:r w:rsidRPr="002D5F51">
        <w:t xml:space="preserve"> er een kennisbijeenkomst georganiseerd voor deze gemeenten, waar onderlinge uitwisseling, voorlichting, ondersteuning en advies centraal staan. Er zijn hier meer dan 50 gemeenten voor uitgenodigd. Dergelijke bijeenkomsten worden nu al succesvol gehouden voor de universiteits- en HBO</w:t>
      </w:r>
      <w:r>
        <w:t>-</w:t>
      </w:r>
      <w:r w:rsidRPr="002D5F51">
        <w:t>steden. Deze formule schalen we dus verder op. Vanuit het team Regie op Studentenhuisvesting en de studentenhuisvestingsregisseur is bovendien intensief contact met afzonderlijke gemeenten.</w:t>
      </w:r>
    </w:p>
    <w:p w:rsidRPr="002D5F51" w:rsidR="00D5681B" w:rsidP="002D5F51" w:rsidRDefault="00D5681B" w14:paraId="55562FFE" w14:textId="77777777"/>
    <w:p w:rsidRPr="002D5F51" w:rsidR="00D5681B" w:rsidP="002D5F51" w:rsidRDefault="00D5681B" w14:paraId="667C0F51" w14:textId="77777777">
      <w:r w:rsidRPr="002D5F51">
        <w:t>8. Welke concrete ondersteuning kunnen gemeenten vanuit dit programma krijgen bij het realiseren van studentenhuisvesting?</w:t>
      </w:r>
    </w:p>
    <w:p w:rsidRPr="002D5F51" w:rsidR="00D5681B" w:rsidP="002D5F51" w:rsidRDefault="00D5681B" w14:paraId="406493C8" w14:textId="77777777"/>
    <w:p w:rsidRPr="002D5F51" w:rsidR="00D5681B" w:rsidP="002D5F51" w:rsidRDefault="00D5681B" w14:paraId="6D863512" w14:textId="77777777">
      <w:r w:rsidRPr="002D5F51">
        <w:t xml:space="preserve">Het Rijk stelt financiële ondersteuning ter beschikking aan gemeenten. De afgelopen jaren konden gemeenten daarvoor een beroep doen op de Regeling Huisvesting Aandachtsgroepen (RHA), waarvan de laatste tranches zich specifiek richtten op het stimuleren van onzelfstandige eenheden. In het coalitieakkoord is afgesproken dat er objectsubsidies komen voor gedeelde woonvormen voor jongeren en studenten. </w:t>
      </w:r>
      <w:r>
        <w:t xml:space="preserve">In de miljoennota is opgenomen dat het </w:t>
      </w:r>
      <w:r w:rsidRPr="00256D65">
        <w:t xml:space="preserve">60 miljoen euro </w:t>
      </w:r>
      <w:r>
        <w:t xml:space="preserve">beslaat </w:t>
      </w:r>
      <w:r w:rsidRPr="00256D65">
        <w:t xml:space="preserve">in 2029 en 65 miljoen euro per jaar voor de jaren 2030 tot en met 2035. </w:t>
      </w:r>
      <w:r w:rsidRPr="002D5F51">
        <w:t>Daarnaast kunnen gemeenten een beroep doen op het Expertteam Woningbouw, dat helpt met advies en praktische hulp. Gemeenten kunnen tevens deelnemen aan de regiotafels die door de studentenhuisvestingsregisseur zijn georganiseerd.</w:t>
      </w:r>
    </w:p>
    <w:p w:rsidRPr="002D5F51" w:rsidR="00D5681B" w:rsidP="002D5F51" w:rsidRDefault="00D5681B" w14:paraId="50AEF670" w14:textId="77777777"/>
    <w:p w:rsidRPr="002D5F51" w:rsidR="00D5681B" w:rsidP="002D5F51" w:rsidRDefault="00D5681B" w14:paraId="63310D1D" w14:textId="77777777">
      <w:r w:rsidRPr="002D5F51">
        <w:lastRenderedPageBreak/>
        <w:t>9. Met welke gemeenten is er inmiddels overleg en samenwerking in het kader van dit</w:t>
      </w:r>
      <w:r>
        <w:t xml:space="preserve"> </w:t>
      </w:r>
      <w:r w:rsidRPr="002D5F51">
        <w:t>ondersteuningsprogramma, over het delen van expertise en kennis over de bouw van</w:t>
      </w:r>
      <w:r>
        <w:t xml:space="preserve"> </w:t>
      </w:r>
      <w:r w:rsidRPr="002D5F51">
        <w:t>studentenwoningen?</w:t>
      </w:r>
    </w:p>
    <w:p w:rsidRPr="002D5F51" w:rsidR="00D5681B" w:rsidP="002D5F51" w:rsidRDefault="00D5681B" w14:paraId="6BD0F6FC" w14:textId="77777777"/>
    <w:p w:rsidRPr="002D5F51" w:rsidR="00D5681B" w:rsidP="002D5F51" w:rsidRDefault="00D5681B" w14:paraId="4AA01F80" w14:textId="77777777">
      <w:pPr>
        <w:spacing w:line="278" w:lineRule="auto"/>
      </w:pPr>
      <w:r w:rsidRPr="002D5F51">
        <w:t>Vanuit de studentenhuisvestingregisseur is contact met alle gemeenten met een HBO of WO instelling. Tijdens de bijeenkomsten die hij organiseert wordt expertise en kennis over de bouw van studentenwoningen uitgewisseld. Daarnaast worden zij ook uitgenodigd voor de woondealgesprekken.</w:t>
      </w:r>
    </w:p>
    <w:p w:rsidRPr="002D5F51" w:rsidR="00D5681B" w:rsidP="002D5F51" w:rsidRDefault="00D5681B" w14:paraId="7BE55860" w14:textId="77777777">
      <w:r w:rsidRPr="002D5F51">
        <w:t>10. Op welke wijze wordt binnen het ondersteuningsprogramma specifiek ingezet op het versnellen van de bouw van onzelfstandige studentenhuisvesting, zoals kamers met gedeelde voorzieningen? Welke concrete belemmeringen bij gemeenten en woningcorporaties zijn sinds april geïdentificeerd en welke daarvan zijn inmiddels weggenomen?</w:t>
      </w:r>
    </w:p>
    <w:p w:rsidRPr="002D5F51" w:rsidR="00D5681B" w:rsidP="002D5F51" w:rsidRDefault="00D5681B" w14:paraId="287C43C7" w14:textId="77777777"/>
    <w:p w:rsidRPr="002D5F51" w:rsidR="00D5681B" w:rsidP="002D5F51" w:rsidRDefault="00D5681B" w14:paraId="4240E828" w14:textId="77777777">
      <w:r w:rsidRPr="002D5F51">
        <w:t xml:space="preserve">Alle partners van het Landelijk Actieplan Studentenhuisvesting vinden het van belang dat studentenhuisvesting niet alleen over een dak boven het hoofd gaat, maar dat er ook oog is voor sociale aspecten. Onzelfstandige studentenhuisvesting, zoals kamers met gedeelde voorzieningen, kan daaraan bijdragen. In de woondealafspraken die met gemeenten worden gemaakt is de inzet dat 60% van de nieuwbouw studentenhuisvesting onzelfstandig is. In de praktijk zijn ook veel goede voorbeelden waar onzelfstandige huisvesting wordt gerealiseerd. Tegelijk is er een aantal redenen waarom huisvesters ervoor kiezen om zelfstandige woonruimte te bouwen in plaats van onzelfstandige. Zoals ik in mijn beantwoording van Kamervragen van 23 april jl. heb aangegeven, geven ontwikkelaars en investeerders vaak aan dat de business case voor studio’s rendabeler is dan die van onzelfstandige studentenhuisvesting. Daarnaast zijn studio’s volgens hen beter voor een alternatieve doelgroep aan te wenden dan onzelfstandige eenheden. Om de business case voor onzelfstandige woningen aantrekkelijker te maken is in het coalitieakkoord afgesproken dat er een objectsubsidie komt voor gedeelde woonvormen voor jongeren en studenten. </w:t>
      </w:r>
    </w:p>
    <w:p w:rsidRPr="002D5F51" w:rsidR="00D5681B" w:rsidP="002D5F51" w:rsidRDefault="00D5681B" w14:paraId="4F172F95" w14:textId="77777777"/>
    <w:p w:rsidRPr="002D5F51" w:rsidR="00D5681B" w:rsidP="002D5F51" w:rsidRDefault="00D5681B" w14:paraId="478933EE" w14:textId="77777777">
      <w:r w:rsidRPr="002D5F51">
        <w:t>11. Wat is de stand van zaken met betrekking tot de in het coalitieakkoord aangekondigde objectsubsidie voor gedeelde woonvormen voor jongeren en studenten? Wanneer wordt deze subsidieregeling opengesteld en vanaf welk moment kunnen woningcorporaties, studentenhuisvesters en andere ontwikkelaars hiervan daadwerkelijk gebruikmaken? Kunt u daarbij aangeven aan welke voorwaarden projecten moeten voldoen en hoeveel extra onzelfstandige woonruimten voor studenten en jongeren u verwacht te kunnen realiseren?</w:t>
      </w:r>
    </w:p>
    <w:p w:rsidRPr="002D5F51" w:rsidR="00D5681B" w:rsidP="002D5F51" w:rsidRDefault="00D5681B" w14:paraId="759A1244" w14:textId="77777777"/>
    <w:p w:rsidRPr="00256D65" w:rsidR="00D5681B" w:rsidP="00256D65" w:rsidRDefault="00D5681B" w14:paraId="32BBAE9E" w14:textId="77777777">
      <w:r>
        <w:t xml:space="preserve">In de Miljoenennota is aangekondigd dat de </w:t>
      </w:r>
      <w:r w:rsidRPr="00256D65">
        <w:t xml:space="preserve">middelen </w:t>
      </w:r>
      <w:r>
        <w:t>worden</w:t>
      </w:r>
    </w:p>
    <w:p w:rsidRPr="00256D65" w:rsidR="00D5681B" w:rsidP="00256D65" w:rsidRDefault="00D5681B" w14:paraId="6526BD3C" w14:textId="77777777">
      <w:r w:rsidRPr="00256D65">
        <w:t xml:space="preserve">ingezet voor verlenging van de Regeling Huisvesting Aandachtsgroepen. Dit </w:t>
      </w:r>
    </w:p>
    <w:p w:rsidRPr="00256D65" w:rsidR="00D5681B" w:rsidP="00256D65" w:rsidRDefault="00D5681B" w14:paraId="1A369ED6" w14:textId="77777777">
      <w:r w:rsidRPr="00256D65">
        <w:t xml:space="preserve">beslaat 60 miljoen euro in 2029 en 65 miljoen euro per jaar voor de jaren </w:t>
      </w:r>
    </w:p>
    <w:p w:rsidRPr="00256D65" w:rsidR="00D5681B" w:rsidP="00256D65" w:rsidRDefault="00D5681B" w14:paraId="3C782AC5" w14:textId="77777777">
      <w:r w:rsidRPr="00256D65">
        <w:t xml:space="preserve">2030 tot en met 2035. De regeling voorziet in middelen voor de bouw van </w:t>
      </w:r>
    </w:p>
    <w:p w:rsidR="00D5681B" w:rsidP="00256D65" w:rsidRDefault="00D5681B" w14:paraId="690D95CA" w14:textId="77777777">
      <w:r w:rsidRPr="00256D65">
        <w:t>onzelfstandige woonvormen voor aandachtsgroepen.</w:t>
      </w:r>
    </w:p>
    <w:p w:rsidRPr="002D5F51" w:rsidR="00D5681B" w:rsidP="002D5F51" w:rsidRDefault="00D5681B" w14:paraId="49385880" w14:textId="77777777"/>
    <w:p w:rsidRPr="002D5F51" w:rsidR="00D5681B" w:rsidP="002D5F51" w:rsidRDefault="00D5681B" w14:paraId="11A7F27B" w14:textId="77777777">
      <w:r w:rsidRPr="002D5F51">
        <w:lastRenderedPageBreak/>
        <w:t>12. Deelt u de opvatting dat het, nu opnieuw duizenden studenten moeite hebben een kamer te vinden, van groot belang is om bestaande plannen voor studentenhuisvesting zo snel mogelijk tot realisatie te brengen? Welke concrete mogelijkheden ziet u om projecten die momenteel vastlopen of vertraging oplopen te versnellen?</w:t>
      </w:r>
    </w:p>
    <w:p w:rsidRPr="002D5F51" w:rsidR="00D5681B" w:rsidP="002D5F51" w:rsidRDefault="00D5681B" w14:paraId="730E1333" w14:textId="77777777"/>
    <w:p w:rsidRPr="002D5F51" w:rsidR="00D5681B" w:rsidP="002D5F51" w:rsidRDefault="00D5681B" w14:paraId="7E038668" w14:textId="77777777">
      <w:r w:rsidRPr="002D5F51">
        <w:t>Zoals uit de LMS blijkt, hebben de grootste negentien studiesteden definitieve bouwplannen voor de bouw van ruim 17.100 extra studentenwoningen in de periode 2026 tot en met 2034. Naast deze concrete plannen hebben gemeenten ook nog eens ruim 17.900 voorlopige bouwplannen. Ik vind het van belang dat al deze plannen snel tot realisatie komen. Het opnemen van studentenhuisvesting in de woondeals zal daarbij helpen. Daarnaast hebben studentenhuisvesters de afgelopen jaren veel ervaring opgedaan met bouwen onder tijdsdruk. De RHA-subsidie bevordert dat gemeenten en huisvesters een hoog tempo van realisatie aanhouden. Het is dan ook de vraag of de bouwplannen die klaarliggen nog veel sneller kunnen. In tijdelijke oplossingen is soms wel aanzienlijke versnelling mogelijk. Ook die opties worden overal verkend.</w:t>
      </w:r>
    </w:p>
    <w:p w:rsidRPr="002D5F51" w:rsidR="00D5681B" w:rsidP="002D5F51" w:rsidRDefault="00D5681B" w14:paraId="68483FC9" w14:textId="77777777"/>
    <w:p w:rsidRPr="002D5F51" w:rsidR="00D5681B" w:rsidP="002D5F51" w:rsidRDefault="00D5681B" w14:paraId="36C3F389" w14:textId="77777777">
      <w:r w:rsidRPr="002D5F51">
        <w:t>13. Welke voortgang is sinds de beantwoording van de eerdere vragen geboekt met de aanpak Samen Slim op de veertien locaties waar nieuwe methodieken en instrumenten worden ontwikkeld om maatschappelijke baten, zoals sociale cohesie en ontmoeting, beter mee te nemen in woningbouwprojecten? Welke methodieken en instrumenten zijn inmiddels ontwikkeld? Welke eerste lessen kunnen uit de aanpak op deze veertien locaties worden getrokken?</w:t>
      </w:r>
    </w:p>
    <w:p w:rsidR="00D5681B" w:rsidP="002D5F51" w:rsidRDefault="00D5681B" w14:paraId="1662AFBB" w14:textId="77777777">
      <w:r w:rsidRPr="002D5F51">
        <w:br/>
        <w:t>De aanpak Samen Slim draagt bij aan versnelling van bouwprojecten door o.a. vroegtijdig duidelijkheid te creëren over de bekostiging van maatschappelijke voorzieningen. Voor Groningen Suikerzijde is bijvoorbeeld een langjarige maatschappelijke businesscase opgesteld. Hierin zijn maatschappelijke voorzieningen, zorggeschikte woningen en betaalbaar werk gekoppeld aan baten voor corporaties, beleggers en overheden (op het gebied van Wmo, Zvw, Participatiewet, Jeugdwet en Wlz).</w:t>
      </w:r>
      <w:r>
        <w:t xml:space="preserve"> </w:t>
      </w:r>
      <w:r w:rsidRPr="002D5F51">
        <w:t>Daarnaast wordt samen met het ministerie van Infrastructuur en Waterstaat een tool ontwikkeld om maatschappelijke baten te berekenen en te vertalen naar financiële stromen. TNO valideert hiervoor de financiële baten en onderzoekt wettelijke belemmeringen en geldstromen. Met NEPROM en marktpartijen worden ook de baten voor marktpartijen uitgewerkt.</w:t>
      </w:r>
      <w:r>
        <w:t xml:space="preserve"> </w:t>
      </w:r>
    </w:p>
    <w:p w:rsidR="00D5681B" w:rsidP="002D5F51" w:rsidRDefault="00D5681B" w14:paraId="62FC4E0E" w14:textId="77777777"/>
    <w:p w:rsidRPr="002D5F51" w:rsidR="00D5681B" w:rsidP="002D5F51" w:rsidRDefault="00D5681B" w14:paraId="044B66FA" w14:textId="77777777">
      <w:r w:rsidRPr="002D5F51">
        <w:t>De eerste lessen zijn dat de grootste urgentie ligt op het grensvlak van wonen en zorg. Gemeenten zien hoge kosten voor onder meer jeugdzorg, vergrijzing en personeelstekorten in de zorg. Tegelijkertijd vraagt het overbruggen van schotten extra capaciteit, die niet altijd beschikbaar is.</w:t>
      </w:r>
    </w:p>
    <w:p w:rsidRPr="002D5F51" w:rsidR="00D5681B" w:rsidP="002D5F51" w:rsidRDefault="00D5681B" w14:paraId="5BBA29E9" w14:textId="77777777"/>
    <w:p w:rsidRPr="002D5F51" w:rsidR="00D5681B" w:rsidP="002D5F51" w:rsidRDefault="00D5681B" w14:paraId="0FE6A61D" w14:textId="77777777">
      <w:r w:rsidRPr="002D5F51">
        <w:t xml:space="preserve">14. Heeft de aanpak Samen Slim inmiddels geleid tot concrete voorstellen aan de Taskforce Versnelling Woningbouw om belemmerende wet- en regelgeving aan te passen? Zo ja, welke? </w:t>
      </w:r>
    </w:p>
    <w:p w:rsidRPr="002D5F51" w:rsidR="00D5681B" w:rsidP="002D5F51" w:rsidRDefault="00D5681B" w14:paraId="1E7F718A" w14:textId="77777777">
      <w:r w:rsidRPr="002D5F51">
        <w:br/>
        <w:t xml:space="preserve">De concrete voorstellen zijn op korte termijn om bij een vijftal nationaal grootschalige gebieden expliciet in de praktijk te werken met gebiedsgerichte investeringsbudgetten die zich richten op maatschappelijk voorzieningen en ruimte voor werk en beogen meer sociale cohesie, minder </w:t>
      </w:r>
      <w:r w:rsidRPr="002D5F51">
        <w:lastRenderedPageBreak/>
        <w:t xml:space="preserve">eenzaamheid, lager zorgvraag en meer arbeidsparticipatie te realiseren. Omdat deze nog moeten worden uitgewerkt, zijn ze niet aan de Taskforce Versnelling Woningbouw voorgesteld. </w:t>
      </w:r>
    </w:p>
    <w:p w:rsidRPr="002D5F51" w:rsidR="00D5681B" w:rsidP="002D5F51" w:rsidRDefault="00D5681B" w14:paraId="1A338E28" w14:textId="77777777"/>
    <w:p w:rsidRPr="002D5F51" w:rsidR="00D5681B" w:rsidP="002D5F51" w:rsidRDefault="00D5681B" w14:paraId="46E151E6" w14:textId="77777777">
      <w:r w:rsidRPr="002D5F51">
        <w:t>15. Op welke wijze wordt binnen deze aanpak gekeken naar vermeden zorg- en opvangkosten, bouwkosten, rendement op verhuur, ruimtegebruik, huurtoeslag en woningbouwsubsidies om de maatschappelijke baten van onzelfstandige woonruimte ten opzichte van studio’s beter inzichtelijk te maken? Welke voortgang is hiermee inmiddels geboekt? Wanneer verwacht u een methodiek beschikbaar te hebben waarmee deze maatschappelijke baten daadwerkelijk kunnen worden meegenomen in de businesscase van studentenhuisvesting?</w:t>
      </w:r>
    </w:p>
    <w:p w:rsidRPr="002D5F51" w:rsidR="00D5681B" w:rsidP="002D5F51" w:rsidRDefault="00D5681B" w14:paraId="4D0FB554" w14:textId="77777777"/>
    <w:p w:rsidRPr="002D5F51" w:rsidR="00D5681B" w:rsidP="002D5F51" w:rsidRDefault="00D5681B" w14:paraId="6EAC2A02" w14:textId="77777777">
      <w:r w:rsidRPr="002D5F51">
        <w:t>Ik zal dit meenemen in de aanpak die in het antwoord op vraag 14 is beschreven.</w:t>
      </w:r>
    </w:p>
    <w:p w:rsidRPr="002D5F51" w:rsidR="00D5681B" w:rsidP="002D5F51" w:rsidRDefault="00D5681B" w14:paraId="5DD48E67" w14:textId="77777777"/>
    <w:p w:rsidRPr="002D5F51" w:rsidR="00D5681B" w:rsidP="002D5F51" w:rsidRDefault="00D5681B" w14:paraId="3E67F30A" w14:textId="77777777">
      <w:r w:rsidRPr="002D5F51">
        <w:t>16. Welke maatregelen heeft u sinds de beantwoording van de eerdere Kamervragen genomen om</w:t>
      </w:r>
      <w:r>
        <w:t xml:space="preserve"> </w:t>
      </w:r>
      <w:r w:rsidRPr="002D5F51">
        <w:t>gemeenten en projectontwikkelaars vaker te laten kiezen voor onzelfstandige studentenhuisvesting en gemeenschappelijke ruimten? Wat is in het bijzonder de stand van zaken van de aangekondigde</w:t>
      </w:r>
      <w:r>
        <w:t xml:space="preserve"> </w:t>
      </w:r>
      <w:r w:rsidRPr="002D5F51">
        <w:t>objectsubsidie voor gedeelde woonvormen voor jongeren en studenten en wanneer kan hiervan</w:t>
      </w:r>
    </w:p>
    <w:p w:rsidRPr="002D5F51" w:rsidR="00D5681B" w:rsidP="002D5F51" w:rsidRDefault="00D5681B" w14:paraId="34E39682" w14:textId="77777777">
      <w:r w:rsidRPr="002D5F51">
        <w:t>gebruik worden gemaakt?</w:t>
      </w:r>
    </w:p>
    <w:p w:rsidRPr="002D5F51" w:rsidR="00D5681B" w:rsidP="002D5F51" w:rsidRDefault="00D5681B" w14:paraId="1A11C4D5" w14:textId="77777777"/>
    <w:p w:rsidRPr="00505463" w:rsidR="00D5681B" w:rsidP="00505463" w:rsidRDefault="00D5681B" w14:paraId="36B8DD6C" w14:textId="77777777">
      <w:r w:rsidRPr="002D5F51">
        <w:t xml:space="preserve">In de afspraken die ik met gemeenten maak over de herijking van de woondeals is ook studentenhuisvesting opgenomen. Daarbij streef ik er naar dat 60% van de nieuwbouw studentenwoningen onzelfstandig zijn. </w:t>
      </w:r>
    </w:p>
    <w:p w:rsidRPr="00505463" w:rsidR="00D5681B" w:rsidP="00505463" w:rsidRDefault="00D5681B" w14:paraId="6D133AFE" w14:textId="77777777">
      <w:r w:rsidRPr="00505463">
        <w:t xml:space="preserve">In de Miljoenennota is aangekondigd dat de middelen </w:t>
      </w:r>
      <w:r>
        <w:t xml:space="preserve">voor de objectsubsidie </w:t>
      </w:r>
      <w:r w:rsidRPr="00505463">
        <w:t>worden</w:t>
      </w:r>
      <w:r>
        <w:t xml:space="preserve"> </w:t>
      </w:r>
      <w:r w:rsidRPr="00505463">
        <w:t xml:space="preserve">ingezet voor verlenging van de Regeling Huisvesting Aandachtsgroepen. Dit beslaat 60 miljoen euro in 2029 en 65 miljoen euro per jaar voor de jaren </w:t>
      </w:r>
    </w:p>
    <w:p w:rsidRPr="00505463" w:rsidR="00D5681B" w:rsidP="00505463" w:rsidRDefault="00D5681B" w14:paraId="15CB1C69" w14:textId="77777777">
      <w:r w:rsidRPr="00505463">
        <w:t xml:space="preserve">2030 tot en met 2035. De regeling voorziet in middelen voor de bouw van </w:t>
      </w:r>
    </w:p>
    <w:p w:rsidRPr="002D5F51" w:rsidR="00D5681B" w:rsidP="00505463" w:rsidRDefault="00D5681B" w14:paraId="2C0D9E9E" w14:textId="77777777">
      <w:r w:rsidRPr="00505463">
        <w:t>onzelfstandige woonvormen voor aandachtsgroepen.</w:t>
      </w:r>
    </w:p>
    <w:p w:rsidRPr="002D5F51" w:rsidR="00D5681B" w:rsidP="002D5F51" w:rsidRDefault="00D5681B" w14:paraId="218AEF43" w14:textId="77777777"/>
    <w:p w:rsidRPr="002D5F51" w:rsidR="00D5681B" w:rsidP="002D5F51" w:rsidRDefault="00D5681B" w14:paraId="6A09AB57" w14:textId="77777777">
      <w:r w:rsidRPr="002D5F51">
        <w:t>17. Welke concrete acties gaat u, gelet op de aanhoudende tekorten die aan de vooravond van het nieuwe studiejaar opnieuw zichtbaar worden, de komende maanden ondernemen om ervoor te zorgen dat meer studenten daadwerkelijk een betaalbare kamer kunnen vinden? Bent u bereid de Kamer vóór de behandeling van de begroting van Volkshuisvesting en Ruimtelijke Ordening te informeren over de voortgang van het Landelijk Actieplan Studentenhuisvesting, het ondersteuningsprogramma studentenhuisvesting en de overige hierboven genoemde maatregelen?</w:t>
      </w:r>
    </w:p>
    <w:p w:rsidRPr="002D5F51" w:rsidR="00D5681B" w:rsidP="002D5F51" w:rsidRDefault="00D5681B" w14:paraId="0FFF05D2" w14:textId="77777777"/>
    <w:p w:rsidRPr="002D5F51" w:rsidR="00D5681B" w:rsidP="002D5F51" w:rsidRDefault="00D5681B" w14:paraId="458EFB44" w14:textId="77777777">
      <w:r w:rsidRPr="002D5F51">
        <w:t>Het is van groot belang dat het tekort verder wordt ingelopen en daar maak ik werk van. Ik ga, samen met de partners, door met de uitvoering van het Landelijk Actieplan Studentenhuisvesting. Daarnaast zal ik bij de herijking van de woondeals studentenhuisvesting opnemen. In de voortgangsbrief Studentenhuisvesting die ik u begin deze maand heb gestuurd heb ik u geïnformeerd over de voortgang van het Landelijk Actieplan Studentenhuisvesting.</w:t>
      </w:r>
      <w:r w:rsidRPr="002D5F51">
        <w:rPr>
          <w:sz w:val="24"/>
          <w:szCs w:val="24"/>
        </w:rPr>
        <w:t xml:space="preserve"> </w:t>
      </w:r>
      <w:r w:rsidRPr="002D5F51">
        <w:t xml:space="preserve">Wat betreft de vraagpiek aan het begin </w:t>
      </w:r>
      <w:r w:rsidRPr="002D5F51">
        <w:lastRenderedPageBreak/>
        <w:t xml:space="preserve">van het studiejaar: </w:t>
      </w:r>
      <w:r>
        <w:t>h</w:t>
      </w:r>
      <w:r w:rsidRPr="002D5F51">
        <w:t>et is een bekend fenomeen dat enkele maanden na de start van het studiejaar de krapte in veel steden weer afneemt en veel studenten alsnog een kamer vinden. Dit geldt helaas in mindere mate voor de steden met de allergrootste druk, zoals Amsterdam en Utrecht.</w:t>
      </w:r>
    </w:p>
    <w:p w:rsidRPr="002D5F51" w:rsidR="00D5681B" w:rsidP="002D5F51" w:rsidRDefault="00D5681B" w14:paraId="194A3F77" w14:textId="77777777"/>
    <w:p w:rsidRPr="002D5F51" w:rsidR="00D5681B" w:rsidP="002D5F51" w:rsidRDefault="00D5681B" w14:paraId="507170F3" w14:textId="77777777"/>
    <w:p w:rsidR="00D5681B" w:rsidP="00E23910" w:rsidRDefault="00D5681B" w14:paraId="2B070760" w14:textId="77777777"/>
    <w:p w:rsidR="00D5681B" w:rsidP="00E23910" w:rsidRDefault="00D5681B" w14:paraId="47B2B355" w14:textId="77777777"/>
    <w:p w:rsidRPr="00E23910" w:rsidR="00D5681B" w:rsidP="00E23910" w:rsidRDefault="00D5681B" w14:paraId="2D96AC55" w14:textId="77777777">
      <w:pPr>
        <w:spacing w:line="240" w:lineRule="auto"/>
      </w:pPr>
      <w:r w:rsidRPr="00E23910">
        <w:t>1) NRC, 15 augustus 2026</w:t>
      </w:r>
    </w:p>
    <w:p w:rsidRPr="00E23910" w:rsidR="00D5681B" w:rsidP="00E23910" w:rsidRDefault="00D5681B" w14:paraId="085DF44D" w14:textId="77777777">
      <w:pPr>
        <w:spacing w:line="240" w:lineRule="auto"/>
      </w:pPr>
      <w:r w:rsidRPr="00E23910">
        <w:t>(</w:t>
      </w:r>
      <w:hyperlink w:history="1" r:id="rId6">
        <w:r w:rsidRPr="00E23910">
          <w:rPr>
            <w:color w:val="0563C1" w:themeColor="hyperlink"/>
            <w:u w:val="single"/>
          </w:rPr>
          <w:t>https://www.nrc.nl/nieuws/2026/08/15/oeverloos-speuren-naar-een-studentenkamer-van-950-euro-of-urenreizen-vanaf-het-ouderlijk-huis-al-die-kamerzoek-bullshit-doe-ik-niet-aan-mee-a4934416</w:t>
        </w:r>
      </w:hyperlink>
      <w:r w:rsidRPr="00E23910">
        <w:t>)</w:t>
      </w:r>
    </w:p>
    <w:p w:rsidRPr="00E23910" w:rsidR="00D5681B" w:rsidP="00E23910" w:rsidRDefault="00D5681B" w14:paraId="1771E306" w14:textId="77777777">
      <w:pPr>
        <w:spacing w:line="240" w:lineRule="auto"/>
      </w:pPr>
    </w:p>
    <w:p w:rsidR="00D5681B" w:rsidP="00E23910" w:rsidRDefault="00D5681B" w14:paraId="071F27BD" w14:textId="77777777"/>
    <w:p w:rsidR="00D5681B" w:rsidP="00E23910" w:rsidRDefault="00D5681B" w14:paraId="514426DF" w14:textId="77777777"/>
    <w:p w:rsidR="00D5681B" w:rsidRDefault="00D5681B" w14:paraId="3E940F1B" w14:textId="77777777"/>
    <w:tbl>
      <w:tblPr>
        <w:tblStyle w:val="Tabelzonderranden"/>
        <w:tblW w:w="7541" w:type="dxa"/>
        <w:tblInd w:w="0" w:type="dxa"/>
        <w:tblLayout w:type="fixed"/>
        <w:tblLook w:val="0740" w:firstRow="0" w:lastRow="1" w:firstColumn="0" w:lastColumn="1" w:noHBand="1" w:noVBand="1"/>
      </w:tblPr>
      <w:tblGrid>
        <w:gridCol w:w="3394"/>
        <w:gridCol w:w="754"/>
        <w:gridCol w:w="3393"/>
      </w:tblGrid>
      <w:tr w:rsidR="00D5681B" w14:paraId="28ABD752" w14:textId="77777777">
        <w:tc>
          <w:tcPr>
            <w:tcW w:w="3393" w:type="dxa"/>
          </w:tcPr>
          <w:p w:rsidR="00D5681B" w:rsidRDefault="00D5681B" w14:paraId="51144D55" w14:textId="77777777"/>
          <w:p w:rsidR="00D5681B" w:rsidRDefault="00D5681B" w14:paraId="12E79D82" w14:textId="77777777"/>
          <w:p w:rsidR="00D5681B" w:rsidRDefault="00D5681B" w14:paraId="5A923FB8" w14:textId="77777777"/>
          <w:p w:rsidR="00D5681B" w:rsidRDefault="00D5681B" w14:paraId="37A3583A" w14:textId="77777777"/>
          <w:p w:rsidR="00D5681B" w:rsidRDefault="00D5681B" w14:paraId="107C6F82" w14:textId="77777777"/>
        </w:tc>
        <w:tc>
          <w:tcPr>
            <w:tcW w:w="754" w:type="dxa"/>
          </w:tcPr>
          <w:p w:rsidR="00D5681B" w:rsidRDefault="00D5681B" w14:paraId="10CE77D1" w14:textId="77777777"/>
          <w:p w:rsidR="00D5681B" w:rsidRDefault="00D5681B" w14:paraId="5BD73922" w14:textId="77777777"/>
          <w:p w:rsidR="00D5681B" w:rsidRDefault="00D5681B" w14:paraId="6AB7ADA2" w14:textId="77777777"/>
          <w:p w:rsidR="00D5681B" w:rsidRDefault="00D5681B" w14:paraId="238D095A" w14:textId="77777777"/>
          <w:p w:rsidR="00D5681B" w:rsidRDefault="00D5681B" w14:paraId="74AC91F1" w14:textId="77777777"/>
        </w:tc>
        <w:tc>
          <w:tcPr>
            <w:tcW w:w="3393" w:type="dxa"/>
          </w:tcPr>
          <w:p w:rsidR="00D5681B" w:rsidRDefault="00D5681B" w14:paraId="1B67B8FF" w14:textId="77777777"/>
          <w:p w:rsidR="00D5681B" w:rsidRDefault="00D5681B" w14:paraId="7530DE95" w14:textId="77777777"/>
          <w:p w:rsidR="00D5681B" w:rsidRDefault="00D5681B" w14:paraId="6ED7F310" w14:textId="77777777"/>
          <w:p w:rsidR="00D5681B" w:rsidRDefault="00D5681B" w14:paraId="6D948D3E" w14:textId="77777777"/>
          <w:p w:rsidR="00D5681B" w:rsidRDefault="00D5681B" w14:paraId="76FB7B08" w14:textId="77777777"/>
        </w:tc>
      </w:tr>
    </w:tbl>
    <w:p w:rsidR="00D5681B" w:rsidRDefault="00D5681B" w14:paraId="6370308A" w14:textId="77777777"/>
    <w:p w:rsidR="005750DD" w:rsidRDefault="005750DD" w14:paraId="62031079" w14:textId="77777777"/>
    <w:sectPr w:rsidR="005750D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7F99C" w14:textId="77777777" w:rsidR="000A6F82" w:rsidRDefault="000A6F82" w:rsidP="00D5681B">
      <w:pPr>
        <w:spacing w:after="0" w:line="240" w:lineRule="auto"/>
      </w:pPr>
      <w:r>
        <w:separator/>
      </w:r>
    </w:p>
  </w:endnote>
  <w:endnote w:type="continuationSeparator" w:id="0">
    <w:p w14:paraId="5BA33C3B" w14:textId="77777777" w:rsidR="000A6F82" w:rsidRDefault="000A6F82" w:rsidP="00D56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EBBB" w14:textId="77777777" w:rsidR="00D5681B" w:rsidRPr="00D5681B" w:rsidRDefault="00D5681B" w:rsidP="00D568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D1C6" w14:textId="77777777" w:rsidR="00D5681B" w:rsidRPr="00D5681B" w:rsidRDefault="00D5681B" w:rsidP="00D5681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7CE9" w14:textId="77777777" w:rsidR="00D5681B" w:rsidRPr="00D5681B" w:rsidRDefault="00D5681B" w:rsidP="00D568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69C97" w14:textId="77777777" w:rsidR="000A6F82" w:rsidRDefault="000A6F82" w:rsidP="00D5681B">
      <w:pPr>
        <w:spacing w:after="0" w:line="240" w:lineRule="auto"/>
      </w:pPr>
      <w:r>
        <w:separator/>
      </w:r>
    </w:p>
  </w:footnote>
  <w:footnote w:type="continuationSeparator" w:id="0">
    <w:p w14:paraId="7123019E" w14:textId="77777777" w:rsidR="000A6F82" w:rsidRDefault="000A6F82" w:rsidP="00D5681B">
      <w:pPr>
        <w:spacing w:after="0" w:line="240" w:lineRule="auto"/>
      </w:pPr>
      <w:r>
        <w:continuationSeparator/>
      </w:r>
    </w:p>
  </w:footnote>
  <w:footnote w:id="1">
    <w:p w14:paraId="5EE49947" w14:textId="77777777" w:rsidR="00D5681B" w:rsidRPr="00310E50" w:rsidRDefault="00D5681B" w:rsidP="002D5F51">
      <w:pPr>
        <w:pStyle w:val="Voetnoottekst"/>
        <w:rPr>
          <w:sz w:val="16"/>
          <w:szCs w:val="16"/>
        </w:rPr>
      </w:pPr>
      <w:r w:rsidRPr="00310E50">
        <w:rPr>
          <w:rStyle w:val="Voetnootmarkering"/>
          <w:sz w:val="16"/>
          <w:szCs w:val="16"/>
        </w:rPr>
        <w:footnoteRef/>
      </w:r>
      <w:r w:rsidRPr="00310E50">
        <w:rPr>
          <w:sz w:val="16"/>
          <w:szCs w:val="16"/>
        </w:rPr>
        <w:t xml:space="preserve"> Kamerstukken II 2026/27, 2026Z17787.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CF75" w14:textId="77777777" w:rsidR="00D5681B" w:rsidRPr="00D5681B" w:rsidRDefault="00D5681B" w:rsidP="00D568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66FB" w14:textId="77777777" w:rsidR="00D5681B" w:rsidRPr="00D5681B" w:rsidRDefault="00D5681B" w:rsidP="00D568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2CF3" w14:textId="77777777" w:rsidR="00D5681B" w:rsidRPr="00D5681B" w:rsidRDefault="00D5681B" w:rsidP="00D5681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1B"/>
    <w:rsid w:val="000A6F82"/>
    <w:rsid w:val="005750DD"/>
    <w:rsid w:val="00A14A6D"/>
    <w:rsid w:val="00D568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5409"/>
  <w15:chartTrackingRefBased/>
  <w15:docId w15:val="{DDB3894C-F2DA-44CE-AF22-EB15FD86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68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568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5681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5681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5681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568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68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68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68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681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5681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5681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5681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5681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568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68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68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681B"/>
    <w:rPr>
      <w:rFonts w:eastAsiaTheme="majorEastAsia" w:cstheme="majorBidi"/>
      <w:color w:val="272727" w:themeColor="text1" w:themeTint="D8"/>
    </w:rPr>
  </w:style>
  <w:style w:type="paragraph" w:styleId="Titel">
    <w:name w:val="Title"/>
    <w:basedOn w:val="Standaard"/>
    <w:next w:val="Standaard"/>
    <w:link w:val="TitelChar"/>
    <w:uiPriority w:val="10"/>
    <w:qFormat/>
    <w:rsid w:val="00D56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68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68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68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681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681B"/>
    <w:rPr>
      <w:i/>
      <w:iCs/>
      <w:color w:val="404040" w:themeColor="text1" w:themeTint="BF"/>
    </w:rPr>
  </w:style>
  <w:style w:type="paragraph" w:styleId="Lijstalinea">
    <w:name w:val="List Paragraph"/>
    <w:basedOn w:val="Standaard"/>
    <w:uiPriority w:val="34"/>
    <w:qFormat/>
    <w:rsid w:val="00D5681B"/>
    <w:pPr>
      <w:ind w:left="720"/>
      <w:contextualSpacing/>
    </w:pPr>
  </w:style>
  <w:style w:type="character" w:styleId="Intensievebenadrukking">
    <w:name w:val="Intense Emphasis"/>
    <w:basedOn w:val="Standaardalinea-lettertype"/>
    <w:uiPriority w:val="21"/>
    <w:qFormat/>
    <w:rsid w:val="00D5681B"/>
    <w:rPr>
      <w:i/>
      <w:iCs/>
      <w:color w:val="2F5496" w:themeColor="accent1" w:themeShade="BF"/>
    </w:rPr>
  </w:style>
  <w:style w:type="paragraph" w:styleId="Duidelijkcitaat">
    <w:name w:val="Intense Quote"/>
    <w:basedOn w:val="Standaard"/>
    <w:next w:val="Standaard"/>
    <w:link w:val="DuidelijkcitaatChar"/>
    <w:uiPriority w:val="30"/>
    <w:qFormat/>
    <w:rsid w:val="00D568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5681B"/>
    <w:rPr>
      <w:i/>
      <w:iCs/>
      <w:color w:val="2F5496" w:themeColor="accent1" w:themeShade="BF"/>
    </w:rPr>
  </w:style>
  <w:style w:type="character" w:styleId="Intensieveverwijzing">
    <w:name w:val="Intense Reference"/>
    <w:basedOn w:val="Standaardalinea-lettertype"/>
    <w:uiPriority w:val="32"/>
    <w:qFormat/>
    <w:rsid w:val="00D5681B"/>
    <w:rPr>
      <w:b/>
      <w:bCs/>
      <w:smallCaps/>
      <w:color w:val="2F5496" w:themeColor="accent1" w:themeShade="BF"/>
      <w:spacing w:val="5"/>
    </w:rPr>
  </w:style>
  <w:style w:type="table" w:customStyle="1" w:styleId="Tabelzonderranden">
    <w:name w:val="Tabel zonder randen"/>
    <w:rsid w:val="00D5681B"/>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D5681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D5681B"/>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5681B"/>
    <w:rPr>
      <w:vertAlign w:val="superscript"/>
    </w:rPr>
  </w:style>
  <w:style w:type="paragraph" w:styleId="Koptekst">
    <w:name w:val="header"/>
    <w:basedOn w:val="Standaard"/>
    <w:link w:val="KoptekstChar"/>
    <w:uiPriority w:val="99"/>
    <w:unhideWhenUsed/>
    <w:rsid w:val="00D568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681B"/>
  </w:style>
  <w:style w:type="paragraph" w:styleId="Voettekst">
    <w:name w:val="footer"/>
    <w:basedOn w:val="Standaard"/>
    <w:link w:val="VoettekstChar"/>
    <w:uiPriority w:val="99"/>
    <w:unhideWhenUsed/>
    <w:rsid w:val="00D568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6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rc.nl/nieuws/2026/08/15/oeverloos-speuren-naar-een-studentenkamer-van-950-euro-of-urenreizen-vanaf-het-ouderlijk-huis-al-die-kamerzoek-bullshit-doe-ik-niet-aan-mee-a4934416"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2749</ap:Words>
  <ap:Characters>15125</ap:Characters>
  <ap:DocSecurity>0</ap:DocSecurity>
  <ap:Lines>126</ap:Lines>
  <ap:Paragraphs>35</ap:Paragraphs>
  <ap:ScaleCrop>false</ap:ScaleCrop>
  <ap:LinksUpToDate>false</ap:LinksUpToDate>
  <ap:CharactersWithSpaces>17839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2026-09-18T14:48:00.0000000Z</dcterms:created>
  <dcterms:modified xsi:type="dcterms:W3CDTF">2026-09-18T14:48:00.0000000Z</dcterms:modified>
  <version/>
  <category/>
</coreProperties>
</file>