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2026Z19186</w:t>
        <w:br/>
      </w:r>
      <w:proofErr w:type="spellEnd"/>
    </w:p>
    <w:p>
      <w:pPr>
        <w:pStyle w:val="Normal"/>
        <w:rPr>
          <w:b w:val="1"/>
          <w:bCs w:val="1"/>
        </w:rPr>
      </w:pPr>
      <w:r w:rsidR="250AE766">
        <w:rPr>
          <w:b w:val="0"/>
          <w:bCs w:val="0"/>
        </w:rPr>
        <w:t>(ingezonden 18 september 2026)</w:t>
        <w:br/>
      </w:r>
    </w:p>
    <w:p>
      <w:r>
        <w:t xml:space="preserve">Vragen van het lid Coenradie (JA21) aan de minister van Justitie en Veiligheid over signalen van politiemedewerkers over knelpunten binnen de politieorganisatie</w:t>
      </w:r>
      <w:r>
        <w:br/>
      </w:r>
    </w:p>
    <w:p>
      <w:pPr>
        <w:pStyle w:val="ListParagraph"/>
        <w:numPr>
          <w:ilvl w:val="0"/>
          <w:numId w:val="100519170"/>
        </w:numPr>
        <w:ind w:left="360"/>
      </w:pPr>
      <w:r>
        <w:t xml:space="preserve">Herkent u signalen uit diverse basisteams dat politiemedewerkers en teamleidingen worden aangesproken op het aantal uitgeschreven bekeuringen en dat binnen teams wordt gestuurd op het verhogen van deze aantallen? Zo ja, op welke wijze wordt hierop gestuurd en welke rol spelen eenheidsleidingen hierbij?</w:t>
      </w:r>
      <w:r>
        <w:br/>
      </w:r>
    </w:p>
    <w:p>
      <w:pPr>
        <w:pStyle w:val="ListParagraph"/>
        <w:numPr>
          <w:ilvl w:val="0"/>
          <w:numId w:val="100519170"/>
        </w:numPr>
        <w:ind w:left="360"/>
      </w:pPr>
      <w:r>
        <w:t xml:space="preserve">Kunt u uitsluiten dat binnen politie-eenheden, formeel of informeel, wordt gestuurd op streefcijfers, quota of andere prestatiedoelen voor het aantal bekeuringen en dat aan het niet behalen daarvan consequenties worden verbonden? Zo nee, kunt u dit uitleggen en vindt u dit niet onwenselijk?</w:t>
      </w:r>
      <w:r>
        <w:br/>
      </w:r>
    </w:p>
    <w:p>
      <w:pPr>
        <w:pStyle w:val="ListParagraph"/>
        <w:numPr>
          <w:ilvl w:val="0"/>
          <w:numId w:val="100519170"/>
        </w:numPr>
        <w:ind w:left="360"/>
      </w:pPr>
      <w:r>
        <w:t xml:space="preserve">Hoe wordt binnen de politie ervoor gezorgd dat ook minder eenvoudig meetbaar maar essentieel politiewerk, zoals noodhulp, het afhandelen van meldingen en het aanhouden van verdachten, volwaardig wordt meegewogen bij de beoordeling van basisteams?</w:t>
      </w:r>
      <w:r>
        <w:br/>
      </w:r>
    </w:p>
    <w:p>
      <w:pPr>
        <w:pStyle w:val="ListParagraph"/>
        <w:numPr>
          <w:ilvl w:val="0"/>
          <w:numId w:val="100519170"/>
        </w:numPr>
        <w:ind w:left="360"/>
      </w:pPr>
      <w:r>
        <w:t xml:space="preserve">Hoeveel basisteams functioneren op dit moment structureel onder de voor hen vastgestelde minimale operationele bezetting, en hoeveel diensten zijn er gedraaid waarbij niet aan deze minimale norm is voldaan? Kunt u dit uitsplitsen per regionale eenheid?</w:t>
      </w:r>
      <w:r>
        <w:br/>
      </w:r>
    </w:p>
    <w:p>
      <w:pPr>
        <w:pStyle w:val="ListParagraph"/>
        <w:numPr>
          <w:ilvl w:val="0"/>
          <w:numId w:val="100519170"/>
        </w:numPr>
        <w:ind w:left="360"/>
      </w:pPr>
      <w:r>
        <w:t xml:space="preserve">Hoeveel aangiften worden jaarlijks niet in onderzoek genomen vanwege een gebrek aan politie- of recherchecapaciteit, uitgesplitst naar soort delict, en welk aandeel betreft zaken waarin concrete opsporingsindicaties beschikbaar zijn, zoals camerabeelden, een bekende verdachte of andere direct bruikbare informatie?</w:t>
      </w:r>
      <w:r>
        <w:br/>
      </w:r>
    </w:p>
    <w:p>
      <w:pPr>
        <w:pStyle w:val="ListParagraph"/>
        <w:numPr>
          <w:ilvl w:val="0"/>
          <w:numId w:val="100519170"/>
        </w:numPr>
        <w:ind w:left="360"/>
      </w:pPr>
      <w:r>
        <w:t xml:space="preserve">Wordt bij de inzet van politiemedewerkers voldoende rekening gehouden met extra taken, zoals het begeleiden van nieuwe collega's, ME-inzet en opleidingstaken? Hoe voorkomt u dat juist ervaren politiemedewerkers hierdoor steeds minder tijd hebben voor het reguliere politiewerk?</w:t>
      </w:r>
      <w:r>
        <w:br/>
      </w:r>
    </w:p>
    <w:p>
      <w:pPr>
        <w:pStyle w:val="ListParagraph"/>
        <w:numPr>
          <w:ilvl w:val="0"/>
          <w:numId w:val="100519170"/>
        </w:numPr>
        <w:ind w:left="360"/>
      </w:pPr>
      <w:r>
        <w:t xml:space="preserve">Herkent u signalen van ervaren politiemedewerkers dat pas afgestudeerde agenten na afronding van de politieopleiding nog veel begeleiding nodig hebben voor onder meer processen-verbaal, optreden in geweldssituaties en zelfstandig operationeel handelen? Hoe wordt vastgesteld of afgestudeerden voldoende zijn voorbereid om zelfstandig de straat op te gaan?</w:t>
      </w:r>
      <w:r>
        <w:br/>
      </w:r>
    </w:p>
    <w:p>
      <w:pPr>
        <w:pStyle w:val="ListParagraph"/>
        <w:numPr>
          <w:ilvl w:val="0"/>
          <w:numId w:val="100519170"/>
        </w:numPr>
        <w:ind w:left="360"/>
      </w:pPr>
      <w:r>
        <w:t xml:space="preserve">Hoeveel operationele capaciteit van ervaren politiemedewerkers wordt jaarlijks besteed aan het begeleiden van pas afgestudeerde collega's en wordt deze begeleiding meegewogen bij het bepalen van de feitelijk beschikbare politiecapaciteit? Zo nee, waarom niet?</w:t>
      </w:r>
      <w:r>
        <w:br/>
      </w:r>
    </w:p>
    <w:p>
      <w:pPr>
        <w:pStyle w:val="ListParagraph"/>
        <w:numPr>
          <w:ilvl w:val="0"/>
          <w:numId w:val="100519170"/>
        </w:numPr>
        <w:ind w:left="360"/>
      </w:pPr>
      <w:r>
        <w:t xml:space="preserve">Hoeveel training krijgen aspiranten gedurende de basispolitieopleiding voor fysieke aanhoudingstechnieken, geweldsbeheersing en geweldssituaties, en hoe heeft dit aantal uren zich in de afgelopen tien jaar ontwikkeld? Hoe wordt beoordeeld of deze training voldoende aansluit op situaties waarmee agenten op straat daadwerkelijk worden geconfronteerd?</w:t>
      </w:r>
      <w:r>
        <w:br/>
      </w:r>
    </w:p>
    <w:p>
      <w:pPr>
        <w:pStyle w:val="ListParagraph"/>
        <w:numPr>
          <w:ilvl w:val="0"/>
          <w:numId w:val="100519170"/>
        </w:numPr>
        <w:ind w:left="360"/>
      </w:pPr>
      <w:r>
        <w:t xml:space="preserve">Welke regels gelden voor het vermelden van de naam van politiemedewerkers in processen-verbaal en andere stukken die bij verdachten terecht kunnen komen? Bent u bereid ervoor te zorgen dat politiemedewerkers waar mogelijk met een dienstnummer kunnen werken, om doxing en bedreiging van henzelf en hun gezin tegen te gaan?</w:t>
      </w:r>
      <w:r>
        <w:br/>
      </w:r>
    </w:p>
    <w:p>
      <w:pPr>
        <w:pStyle w:val="ListParagraph"/>
        <w:numPr>
          <w:ilvl w:val="0"/>
          <w:numId w:val="100519170"/>
        </w:numPr>
        <w:ind w:left="360"/>
      </w:pPr>
      <w:r>
        <w:t xml:space="preserve">Hoeveel politiemedewerkers zijn de afgelopen vijf jaar vanwege hun politiewerk bedreigd, gedoxt of anderszins in hun privésfeer geïntimideerd, en in hoeveel gevallen zijn hun persoonsgegevens direct of indirect verkregen uit officiële politie- of processtukken?</w:t>
      </w:r>
      <w:r>
        <w:br/>
      </w:r>
    </w:p>
    <w:p>
      <w:pPr>
        <w:pStyle w:val="ListParagraph"/>
        <w:numPr>
          <w:ilvl w:val="0"/>
          <w:numId w:val="100519170"/>
        </w:numPr>
        <w:ind w:left="360"/>
      </w:pPr>
      <w:r>
        <w:t xml:space="preserve">Hoe wordt binnen de politie voorkomen dat medewerkers die psychisch overbelast zijn geraakt te lang in de noodhulp of andere zware operationele functies blijven werken? Worden signalen van collega's en leidinggevenden hierover altijd vastgelegd en opgevolgd?</w:t>
      </w:r>
      <w:r>
        <w:br/>
      </w:r>
    </w:p>
    <w:p>
      <w:pPr>
        <w:pStyle w:val="ListParagraph"/>
        <w:numPr>
          <w:ilvl w:val="0"/>
          <w:numId w:val="100519170"/>
        </w:numPr>
        <w:ind w:left="360"/>
      </w:pPr>
      <w:r>
        <w:t xml:space="preserve">Hoe lang moeten politiemedewerkers met posttraumatische stressstoornis (PTSS) of ander blijvend letsel gemiddeld wachten op erkenning, en hoeveel zaken lopen al langer dan één, drie of vijf jaar?</w:t>
      </w:r>
      <w:r>
        <w:br/>
      </w:r>
    </w:p>
    <w:p>
      <w:pPr>
        <w:pStyle w:val="ListParagraph"/>
        <w:numPr>
          <w:ilvl w:val="0"/>
          <w:numId w:val="100519170"/>
        </w:numPr>
        <w:ind w:left="360"/>
      </w:pPr>
      <w:r>
        <w:t xml:space="preserve">Hoeveel (oud-)politiemedewerkers hebben de afgelopen vijf jaar een beroep gedaan op regelingen voor restschade, smartengeld of andere financiële compensatie vanwege een dienstongeval of beroepsziekte, en hoeveel van deze aanvragen zijn toegekend, afgewezen of nog in behandeling?</w:t>
      </w:r>
      <w:r>
        <w:br/>
      </w:r>
    </w:p>
    <w:p>
      <w:pPr>
        <w:pStyle w:val="ListParagraph"/>
        <w:numPr>
          <w:ilvl w:val="0"/>
          <w:numId w:val="100519170"/>
        </w:numPr>
        <w:ind w:left="360"/>
      </w:pPr>
      <w:r>
        <w:t xml:space="preserve">Hoelang duurt het gemiddeld voordat aanvragen voor restschade en smartengeld volledig zijn afgehandeld, en hoeveel zaken lopen momenteel langer dan één, drie of vijf jaar?</w:t>
      </w:r>
      <w:r>
        <w:br/>
      </w:r>
    </w:p>
    <w:p>
      <w:pPr>
        <w:pStyle w:val="ListParagraph"/>
        <w:numPr>
          <w:ilvl w:val="0"/>
          <w:numId w:val="100519170"/>
        </w:numPr>
        <w:ind w:left="360"/>
      </w:pPr>
      <w:r>
        <w:t xml:space="preserve">Herkent u signalen van politiemedewerkers dat procedures voor restschade en andere financiële compensatie langdurig, ingewikkeld en belastend kunnen zijn? Wat doet u om ervoor te zorgen dat politiemedewerkers na een dienstongeval of beroepsziekte sneller duidelijkheid krijgen over hun financiële compensatie?</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