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3699A" w:rsidR="0033699A" w:rsidP="0076300E" w:rsidRDefault="00E32528" w14:paraId="4D067E3C" w14:textId="593E8EE5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 xml:space="preserve">Bijlage bij brief </w:t>
      </w:r>
      <w:r w:rsidR="00772123">
        <w:rPr>
          <w:rFonts w:ascii="Verdana" w:hAnsi="Verdana"/>
          <w:sz w:val="20"/>
          <w:szCs w:val="20"/>
        </w:rPr>
        <w:t>BZ2631736</w:t>
      </w:r>
      <w:r w:rsidR="00D92814">
        <w:rPr>
          <w:rFonts w:ascii="Verdana" w:hAnsi="Verdana"/>
          <w:sz w:val="20"/>
          <w:szCs w:val="20"/>
        </w:rPr>
        <w:t xml:space="preserve"> </w:t>
      </w:r>
      <w:r w:rsidRPr="0033699A">
        <w:rPr>
          <w:rFonts w:ascii="Verdana" w:hAnsi="Verdana"/>
          <w:sz w:val="20"/>
          <w:szCs w:val="20"/>
        </w:rPr>
        <w:t xml:space="preserve">  </w:t>
      </w:r>
    </w:p>
    <w:p w:rsidRPr="0033699A" w:rsidR="0076300E" w:rsidP="0076300E" w:rsidRDefault="0033699A" w14:paraId="4803BC8D" w14:textId="071AE345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 xml:space="preserve">Maatregelen aangenomen door de </w:t>
      </w:r>
      <w:proofErr w:type="spellStart"/>
      <w:r w:rsidRPr="0033699A">
        <w:rPr>
          <w:rFonts w:ascii="Verdana" w:hAnsi="Verdana"/>
          <w:sz w:val="20"/>
          <w:szCs w:val="20"/>
        </w:rPr>
        <w:t>Antarctic</w:t>
      </w:r>
      <w:proofErr w:type="spellEnd"/>
      <w:r w:rsidRPr="0033699A">
        <w:rPr>
          <w:rFonts w:ascii="Verdana" w:hAnsi="Verdana"/>
          <w:sz w:val="20"/>
          <w:szCs w:val="20"/>
        </w:rPr>
        <w:t xml:space="preserve"> </w:t>
      </w:r>
      <w:proofErr w:type="spellStart"/>
      <w:r w:rsidRPr="0033699A">
        <w:rPr>
          <w:rFonts w:ascii="Verdana" w:hAnsi="Verdana"/>
          <w:sz w:val="20"/>
          <w:szCs w:val="20"/>
        </w:rPr>
        <w:t>Consultative</w:t>
      </w:r>
      <w:proofErr w:type="spellEnd"/>
      <w:r w:rsidRPr="0033699A">
        <w:rPr>
          <w:rFonts w:ascii="Verdana" w:hAnsi="Verdana"/>
          <w:sz w:val="20"/>
          <w:szCs w:val="20"/>
        </w:rPr>
        <w:t xml:space="preserve"> Meeting (ATCM), 202</w:t>
      </w:r>
      <w:r w:rsidRPr="0033699A" w:rsidR="0076300E">
        <w:rPr>
          <w:rFonts w:ascii="Verdana" w:hAnsi="Verdana"/>
          <w:sz w:val="20"/>
          <w:szCs w:val="20"/>
        </w:rPr>
        <w:t>6</w:t>
      </w:r>
    </w:p>
    <w:p w:rsidRPr="0033699A" w:rsidR="0076300E" w:rsidP="0076300E" w:rsidRDefault="0076300E" w14:paraId="0B5C51BD" w14:textId="77777777">
      <w:pPr>
        <w:rPr>
          <w:rFonts w:ascii="Verdana" w:hAnsi="Verdana"/>
          <w:sz w:val="20"/>
          <w:szCs w:val="20"/>
        </w:rPr>
      </w:pPr>
    </w:p>
    <w:p w:rsidRPr="0033699A" w:rsidR="0076300E" w:rsidP="0076300E" w:rsidRDefault="00E32528" w14:paraId="6FB87E26" w14:textId="09534506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>A</w:t>
      </w:r>
      <w:r w:rsidRPr="0033699A" w:rsidR="0076300E">
        <w:rPr>
          <w:rFonts w:ascii="Verdana" w:hAnsi="Verdana"/>
          <w:sz w:val="20"/>
          <w:szCs w:val="20"/>
        </w:rPr>
        <w:t xml:space="preserve">TCM 48 – Maatregel 1 (2026), Speciaal Beschermd Antarctisch gebied nr. 101 (Taylor </w:t>
      </w:r>
      <w:proofErr w:type="spellStart"/>
      <w:r w:rsidRPr="0033699A" w:rsidR="0076300E">
        <w:rPr>
          <w:rFonts w:ascii="Verdana" w:hAnsi="Verdana"/>
          <w:sz w:val="20"/>
          <w:szCs w:val="20"/>
        </w:rPr>
        <w:t>Rookery</w:t>
      </w:r>
      <w:proofErr w:type="spellEnd"/>
      <w:r w:rsidRPr="0033699A" w:rsidR="0076300E">
        <w:rPr>
          <w:rFonts w:ascii="Verdana" w:hAnsi="Verdana"/>
          <w:sz w:val="20"/>
          <w:szCs w:val="20"/>
        </w:rPr>
        <w:t xml:space="preserve">, </w:t>
      </w:r>
      <w:proofErr w:type="spellStart"/>
      <w:r w:rsidRPr="0033699A" w:rsidR="0076300E">
        <w:rPr>
          <w:rFonts w:ascii="Verdana" w:hAnsi="Verdana"/>
          <w:sz w:val="20"/>
          <w:szCs w:val="20"/>
        </w:rPr>
        <w:t>Mac.Robertson</w:t>
      </w:r>
      <w:proofErr w:type="spellEnd"/>
      <w:r w:rsidRPr="0033699A" w:rsidR="0076300E">
        <w:rPr>
          <w:rFonts w:ascii="Verdana" w:hAnsi="Verdana"/>
          <w:sz w:val="20"/>
          <w:szCs w:val="20"/>
        </w:rPr>
        <w:t xml:space="preserve"> Land): herzien Beheersplan.</w:t>
      </w:r>
    </w:p>
    <w:p w:rsidRPr="0033699A" w:rsidR="0076300E" w:rsidP="0076300E" w:rsidRDefault="0076300E" w14:paraId="0D68C0F7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>ATCM 48 – Maatregel 2 (2026), Speciaal Beschermd Antarctisch gebied nr. 102 (</w:t>
      </w:r>
      <w:proofErr w:type="spellStart"/>
      <w:r w:rsidRPr="0033699A">
        <w:rPr>
          <w:rFonts w:ascii="Verdana" w:hAnsi="Verdana"/>
          <w:sz w:val="20"/>
          <w:szCs w:val="20"/>
        </w:rPr>
        <w:t>Rookery</w:t>
      </w:r>
      <w:proofErr w:type="spellEnd"/>
      <w:r w:rsidRPr="0033699A">
        <w:rPr>
          <w:rFonts w:ascii="Verdana" w:hAnsi="Verdana"/>
          <w:sz w:val="20"/>
          <w:szCs w:val="20"/>
        </w:rPr>
        <w:t xml:space="preserve"> </w:t>
      </w:r>
      <w:proofErr w:type="spellStart"/>
      <w:r w:rsidRPr="0033699A">
        <w:rPr>
          <w:rFonts w:ascii="Verdana" w:hAnsi="Verdana"/>
          <w:sz w:val="20"/>
          <w:szCs w:val="20"/>
        </w:rPr>
        <w:t>Islands</w:t>
      </w:r>
      <w:proofErr w:type="spellEnd"/>
      <w:r w:rsidRPr="0033699A">
        <w:rPr>
          <w:rFonts w:ascii="Verdana" w:hAnsi="Verdana"/>
          <w:sz w:val="20"/>
          <w:szCs w:val="20"/>
        </w:rPr>
        <w:t xml:space="preserve">, </w:t>
      </w:r>
      <w:proofErr w:type="spellStart"/>
      <w:r w:rsidRPr="0033699A">
        <w:rPr>
          <w:rFonts w:ascii="Verdana" w:hAnsi="Verdana"/>
          <w:sz w:val="20"/>
          <w:szCs w:val="20"/>
        </w:rPr>
        <w:t>Holme</w:t>
      </w:r>
      <w:proofErr w:type="spellEnd"/>
      <w:r w:rsidRPr="0033699A">
        <w:rPr>
          <w:rFonts w:ascii="Verdana" w:hAnsi="Verdana"/>
          <w:sz w:val="20"/>
          <w:szCs w:val="20"/>
        </w:rPr>
        <w:t xml:space="preserve"> Bay, </w:t>
      </w:r>
      <w:proofErr w:type="spellStart"/>
      <w:r w:rsidRPr="0033699A">
        <w:rPr>
          <w:rFonts w:ascii="Verdana" w:hAnsi="Verdana"/>
          <w:sz w:val="20"/>
          <w:szCs w:val="20"/>
        </w:rPr>
        <w:t>Mac.Robertson</w:t>
      </w:r>
      <w:proofErr w:type="spellEnd"/>
      <w:r w:rsidRPr="0033699A">
        <w:rPr>
          <w:rFonts w:ascii="Verdana" w:hAnsi="Verdana"/>
          <w:sz w:val="20"/>
          <w:szCs w:val="20"/>
        </w:rPr>
        <w:t xml:space="preserve"> Land): herzien Beheersplan.</w:t>
      </w:r>
    </w:p>
    <w:p w:rsidRPr="0033699A" w:rsidR="0076300E" w:rsidP="0076300E" w:rsidRDefault="0076300E" w14:paraId="5B1CE4BD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>ATCM 48 – Maatregel 3 (2026), Speciaal Beschermd Antarctisch gebied nr. 103 (</w:t>
      </w:r>
      <w:proofErr w:type="spellStart"/>
      <w:r w:rsidRPr="0033699A">
        <w:rPr>
          <w:rFonts w:ascii="Verdana" w:hAnsi="Verdana"/>
          <w:sz w:val="20"/>
          <w:szCs w:val="20"/>
        </w:rPr>
        <w:t>Ardery</w:t>
      </w:r>
      <w:proofErr w:type="spellEnd"/>
      <w:r w:rsidRPr="0033699A">
        <w:rPr>
          <w:rFonts w:ascii="Verdana" w:hAnsi="Verdana"/>
          <w:sz w:val="20"/>
          <w:szCs w:val="20"/>
        </w:rPr>
        <w:t xml:space="preserve"> Island en </w:t>
      </w:r>
      <w:proofErr w:type="spellStart"/>
      <w:r w:rsidRPr="0033699A">
        <w:rPr>
          <w:rFonts w:ascii="Verdana" w:hAnsi="Verdana"/>
          <w:sz w:val="20"/>
          <w:szCs w:val="20"/>
        </w:rPr>
        <w:t>Odbert</w:t>
      </w:r>
      <w:proofErr w:type="spellEnd"/>
      <w:r w:rsidRPr="0033699A">
        <w:rPr>
          <w:rFonts w:ascii="Verdana" w:hAnsi="Verdana"/>
          <w:sz w:val="20"/>
          <w:szCs w:val="20"/>
        </w:rPr>
        <w:t xml:space="preserve"> Island, </w:t>
      </w:r>
      <w:proofErr w:type="spellStart"/>
      <w:r w:rsidRPr="0033699A">
        <w:rPr>
          <w:rFonts w:ascii="Verdana" w:hAnsi="Verdana"/>
          <w:sz w:val="20"/>
          <w:szCs w:val="20"/>
        </w:rPr>
        <w:t>Budd</w:t>
      </w:r>
      <w:proofErr w:type="spellEnd"/>
      <w:r w:rsidRPr="0033699A">
        <w:rPr>
          <w:rFonts w:ascii="Verdana" w:hAnsi="Verdana"/>
          <w:sz w:val="20"/>
          <w:szCs w:val="20"/>
        </w:rPr>
        <w:t xml:space="preserve"> Coast, Wilkes Land, Oost-Antarctica): herzien Beheersplan.</w:t>
      </w:r>
    </w:p>
    <w:p w:rsidRPr="0033699A" w:rsidR="0076300E" w:rsidP="0076300E" w:rsidRDefault="0076300E" w14:paraId="27D8D577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 xml:space="preserve">ATCM 48 – Maatregel 4 (2026), Speciaal Beschermd Antarctisch gebied nr. 116 (New College Valley, </w:t>
      </w:r>
      <w:proofErr w:type="spellStart"/>
      <w:r w:rsidRPr="0033699A">
        <w:rPr>
          <w:rFonts w:ascii="Verdana" w:hAnsi="Verdana"/>
          <w:sz w:val="20"/>
          <w:szCs w:val="20"/>
        </w:rPr>
        <w:t>Caughley</w:t>
      </w:r>
      <w:proofErr w:type="spellEnd"/>
      <w:r w:rsidRPr="0033699A">
        <w:rPr>
          <w:rFonts w:ascii="Verdana" w:hAnsi="Verdana"/>
          <w:sz w:val="20"/>
          <w:szCs w:val="20"/>
        </w:rPr>
        <w:t xml:space="preserve"> Beach, Cape Bird, Ross Island): herzien Beheersplan.</w:t>
      </w:r>
    </w:p>
    <w:p w:rsidRPr="0033699A" w:rsidR="0076300E" w:rsidP="0076300E" w:rsidRDefault="0076300E" w14:paraId="63AB146D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 xml:space="preserve">ATCM 48 – Maatregel 5 (2026), Speciaal Beschermd Antarctisch gebied nr. 120 (Pointe-Géologie-archipel, Terre </w:t>
      </w:r>
      <w:proofErr w:type="spellStart"/>
      <w:r w:rsidRPr="0033699A">
        <w:rPr>
          <w:rFonts w:ascii="Verdana" w:hAnsi="Verdana"/>
          <w:sz w:val="20"/>
          <w:szCs w:val="20"/>
        </w:rPr>
        <w:t>Adélie</w:t>
      </w:r>
      <w:proofErr w:type="spellEnd"/>
      <w:r w:rsidRPr="0033699A">
        <w:rPr>
          <w:rFonts w:ascii="Verdana" w:hAnsi="Verdana"/>
          <w:sz w:val="20"/>
          <w:szCs w:val="20"/>
        </w:rPr>
        <w:t>): herzien Beheersplan.</w:t>
      </w:r>
    </w:p>
    <w:p w:rsidRPr="0033699A" w:rsidR="0076300E" w:rsidP="0076300E" w:rsidRDefault="0076300E" w14:paraId="1E9CA7E3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 xml:space="preserve">ATCM 48 – Maatregel 6 (2026), Speciaal Beschermd Antarctisch gebied nr. 121 (Cape </w:t>
      </w:r>
      <w:proofErr w:type="spellStart"/>
      <w:r w:rsidRPr="0033699A">
        <w:rPr>
          <w:rFonts w:ascii="Verdana" w:hAnsi="Verdana"/>
          <w:sz w:val="20"/>
          <w:szCs w:val="20"/>
        </w:rPr>
        <w:t>Royds</w:t>
      </w:r>
      <w:proofErr w:type="spellEnd"/>
      <w:r w:rsidRPr="0033699A">
        <w:rPr>
          <w:rFonts w:ascii="Verdana" w:hAnsi="Verdana"/>
          <w:sz w:val="20"/>
          <w:szCs w:val="20"/>
        </w:rPr>
        <w:t>, Ross Island): herzien Beheersplan.</w:t>
      </w:r>
    </w:p>
    <w:p w:rsidRPr="0033699A" w:rsidR="0076300E" w:rsidP="0076300E" w:rsidRDefault="0076300E" w14:paraId="48F06473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 xml:space="preserve">ATCM 48 – Maatregel 7 (2026), Speciaal Beschermd Antarctisch gebied nr. 124 (Cape </w:t>
      </w:r>
      <w:proofErr w:type="spellStart"/>
      <w:r w:rsidRPr="0033699A">
        <w:rPr>
          <w:rFonts w:ascii="Verdana" w:hAnsi="Verdana"/>
          <w:sz w:val="20"/>
          <w:szCs w:val="20"/>
        </w:rPr>
        <w:t>Crozier</w:t>
      </w:r>
      <w:proofErr w:type="spellEnd"/>
      <w:r w:rsidRPr="0033699A">
        <w:rPr>
          <w:rFonts w:ascii="Verdana" w:hAnsi="Verdana"/>
          <w:sz w:val="20"/>
          <w:szCs w:val="20"/>
        </w:rPr>
        <w:t>, Ross Island): herzien Beheersplan.</w:t>
      </w:r>
    </w:p>
    <w:p w:rsidRPr="0033699A" w:rsidR="0076300E" w:rsidP="0076300E" w:rsidRDefault="0076300E" w14:paraId="11074B09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>ATCM 48 – Maatregel 8 (2026), Speciaal Beschermd Antarctisch gebied nr. 125 (</w:t>
      </w:r>
      <w:proofErr w:type="spellStart"/>
      <w:r w:rsidRPr="0033699A">
        <w:rPr>
          <w:rFonts w:ascii="Verdana" w:hAnsi="Verdana"/>
          <w:sz w:val="20"/>
          <w:szCs w:val="20"/>
        </w:rPr>
        <w:t>Fildes</w:t>
      </w:r>
      <w:proofErr w:type="spellEnd"/>
      <w:r w:rsidRPr="0033699A">
        <w:rPr>
          <w:rFonts w:ascii="Verdana" w:hAnsi="Verdana"/>
          <w:sz w:val="20"/>
          <w:szCs w:val="20"/>
        </w:rPr>
        <w:t xml:space="preserve"> Peninsula, King George Island, South </w:t>
      </w:r>
      <w:proofErr w:type="spellStart"/>
      <w:r w:rsidRPr="0033699A">
        <w:rPr>
          <w:rFonts w:ascii="Verdana" w:hAnsi="Verdana"/>
          <w:sz w:val="20"/>
          <w:szCs w:val="20"/>
        </w:rPr>
        <w:t>Shetland</w:t>
      </w:r>
      <w:proofErr w:type="spellEnd"/>
      <w:r w:rsidRPr="0033699A">
        <w:rPr>
          <w:rFonts w:ascii="Verdana" w:hAnsi="Verdana"/>
          <w:sz w:val="20"/>
          <w:szCs w:val="20"/>
        </w:rPr>
        <w:t xml:space="preserve"> </w:t>
      </w:r>
      <w:proofErr w:type="spellStart"/>
      <w:r w:rsidRPr="0033699A">
        <w:rPr>
          <w:rFonts w:ascii="Verdana" w:hAnsi="Verdana"/>
          <w:sz w:val="20"/>
          <w:szCs w:val="20"/>
        </w:rPr>
        <w:t>Islands</w:t>
      </w:r>
      <w:proofErr w:type="spellEnd"/>
      <w:r w:rsidRPr="0033699A">
        <w:rPr>
          <w:rFonts w:ascii="Verdana" w:hAnsi="Verdana"/>
          <w:sz w:val="20"/>
          <w:szCs w:val="20"/>
        </w:rPr>
        <w:t>): herzien Beheersplan.</w:t>
      </w:r>
    </w:p>
    <w:p w:rsidRPr="0033699A" w:rsidR="0076300E" w:rsidP="0076300E" w:rsidRDefault="0076300E" w14:paraId="2F1B5356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>ATCM 48 – Maatregel 9 (2026), Speciaal Beschermd Antarctisch gebied nr. 150 (</w:t>
      </w:r>
      <w:proofErr w:type="spellStart"/>
      <w:r w:rsidRPr="0033699A">
        <w:rPr>
          <w:rFonts w:ascii="Verdana" w:hAnsi="Verdana"/>
          <w:sz w:val="20"/>
          <w:szCs w:val="20"/>
        </w:rPr>
        <w:t>Ardley</w:t>
      </w:r>
      <w:proofErr w:type="spellEnd"/>
      <w:r w:rsidRPr="0033699A">
        <w:rPr>
          <w:rFonts w:ascii="Verdana" w:hAnsi="Verdana"/>
          <w:sz w:val="20"/>
          <w:szCs w:val="20"/>
        </w:rPr>
        <w:t xml:space="preserve"> Island, Maxwell Bay, King George Island): herzien Beheersplan.</w:t>
      </w:r>
    </w:p>
    <w:p w:rsidRPr="0033699A" w:rsidR="0076300E" w:rsidP="0076300E" w:rsidRDefault="0076300E" w14:paraId="4AD941CF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 xml:space="preserve">ATCM 48 – Maatregel 10 (2026), Speciaal Beschermd Antarctisch gebied nr. 166 (Port-Martin, Terre </w:t>
      </w:r>
      <w:proofErr w:type="spellStart"/>
      <w:r w:rsidRPr="0033699A">
        <w:rPr>
          <w:rFonts w:ascii="Verdana" w:hAnsi="Verdana"/>
          <w:sz w:val="20"/>
          <w:szCs w:val="20"/>
        </w:rPr>
        <w:t>Adélie</w:t>
      </w:r>
      <w:proofErr w:type="spellEnd"/>
      <w:r w:rsidRPr="0033699A">
        <w:rPr>
          <w:rFonts w:ascii="Verdana" w:hAnsi="Verdana"/>
          <w:sz w:val="20"/>
          <w:szCs w:val="20"/>
        </w:rPr>
        <w:t>): herzien Beheersplan.</w:t>
      </w:r>
    </w:p>
    <w:p w:rsidRPr="0033699A" w:rsidR="0076300E" w:rsidP="0076300E" w:rsidRDefault="0076300E" w14:paraId="574A62F4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>ATCM 48 – Maatregel 11 (2026), Speciaal Beschermd Antarctisch gebied nr. 167 (</w:t>
      </w:r>
      <w:proofErr w:type="spellStart"/>
      <w:r w:rsidRPr="0033699A">
        <w:rPr>
          <w:rFonts w:ascii="Verdana" w:hAnsi="Verdana"/>
          <w:sz w:val="20"/>
          <w:szCs w:val="20"/>
        </w:rPr>
        <w:t>Hawker</w:t>
      </w:r>
      <w:proofErr w:type="spellEnd"/>
      <w:r w:rsidRPr="0033699A">
        <w:rPr>
          <w:rFonts w:ascii="Verdana" w:hAnsi="Verdana"/>
          <w:sz w:val="20"/>
          <w:szCs w:val="20"/>
        </w:rPr>
        <w:t xml:space="preserve"> Island, Princess Elizabeth Land): herzien Beheersplan.</w:t>
      </w:r>
    </w:p>
    <w:p w:rsidRPr="0033699A" w:rsidR="0076300E" w:rsidP="0076300E" w:rsidRDefault="0076300E" w14:paraId="4E0E847F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 xml:space="preserve">ATCM 48 – Maatregel 12 (2026), Speciaal Beschermd Antarctisch gebied nr. 176 (Rosenthal </w:t>
      </w:r>
      <w:proofErr w:type="spellStart"/>
      <w:r w:rsidRPr="0033699A">
        <w:rPr>
          <w:rFonts w:ascii="Verdana" w:hAnsi="Verdana"/>
          <w:sz w:val="20"/>
          <w:szCs w:val="20"/>
        </w:rPr>
        <w:t>Islands</w:t>
      </w:r>
      <w:proofErr w:type="spellEnd"/>
      <w:r w:rsidRPr="0033699A">
        <w:rPr>
          <w:rFonts w:ascii="Verdana" w:hAnsi="Verdana"/>
          <w:sz w:val="20"/>
          <w:szCs w:val="20"/>
        </w:rPr>
        <w:t xml:space="preserve">, </w:t>
      </w:r>
      <w:proofErr w:type="spellStart"/>
      <w:r w:rsidRPr="0033699A">
        <w:rPr>
          <w:rFonts w:ascii="Verdana" w:hAnsi="Verdana"/>
          <w:sz w:val="20"/>
          <w:szCs w:val="20"/>
        </w:rPr>
        <w:t>Anvers</w:t>
      </w:r>
      <w:proofErr w:type="spellEnd"/>
      <w:r w:rsidRPr="0033699A">
        <w:rPr>
          <w:rFonts w:ascii="Verdana" w:hAnsi="Verdana"/>
          <w:sz w:val="20"/>
          <w:szCs w:val="20"/>
        </w:rPr>
        <w:t xml:space="preserve"> Island, Palmer-archipel): herzien Beheersplan.</w:t>
      </w:r>
    </w:p>
    <w:p w:rsidRPr="0033699A" w:rsidR="0076300E" w:rsidP="0076300E" w:rsidRDefault="0076300E" w14:paraId="0B25375E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>ATCM 48 – Maatregel 13 (2026), Speciaal Beschermd Antarctisch gebied nr. 178 (</w:t>
      </w:r>
      <w:proofErr w:type="spellStart"/>
      <w:r w:rsidRPr="0033699A">
        <w:rPr>
          <w:rFonts w:ascii="Verdana" w:hAnsi="Verdana"/>
          <w:sz w:val="20"/>
          <w:szCs w:val="20"/>
        </w:rPr>
        <w:t>Inexpressible</w:t>
      </w:r>
      <w:proofErr w:type="spellEnd"/>
      <w:r w:rsidRPr="0033699A">
        <w:rPr>
          <w:rFonts w:ascii="Verdana" w:hAnsi="Verdana"/>
          <w:sz w:val="20"/>
          <w:szCs w:val="20"/>
        </w:rPr>
        <w:t xml:space="preserve"> Island en </w:t>
      </w:r>
      <w:proofErr w:type="spellStart"/>
      <w:r w:rsidRPr="0033699A">
        <w:rPr>
          <w:rFonts w:ascii="Verdana" w:hAnsi="Verdana"/>
          <w:sz w:val="20"/>
          <w:szCs w:val="20"/>
        </w:rPr>
        <w:t>Seaview</w:t>
      </w:r>
      <w:proofErr w:type="spellEnd"/>
      <w:r w:rsidRPr="0033699A">
        <w:rPr>
          <w:rFonts w:ascii="Verdana" w:hAnsi="Verdana"/>
          <w:sz w:val="20"/>
          <w:szCs w:val="20"/>
        </w:rPr>
        <w:t xml:space="preserve"> Bay, </w:t>
      </w:r>
      <w:proofErr w:type="spellStart"/>
      <w:r w:rsidRPr="0033699A">
        <w:rPr>
          <w:rFonts w:ascii="Verdana" w:hAnsi="Verdana"/>
          <w:sz w:val="20"/>
          <w:szCs w:val="20"/>
        </w:rPr>
        <w:t>Rosszee</w:t>
      </w:r>
      <w:proofErr w:type="spellEnd"/>
      <w:r w:rsidRPr="0033699A">
        <w:rPr>
          <w:rFonts w:ascii="Verdana" w:hAnsi="Verdana"/>
          <w:sz w:val="20"/>
          <w:szCs w:val="20"/>
        </w:rPr>
        <w:t>): herzien Beheersplan.</w:t>
      </w:r>
    </w:p>
    <w:p w:rsidRPr="0033699A" w:rsidR="0076300E" w:rsidP="0076300E" w:rsidRDefault="0076300E" w14:paraId="4C410D62" w14:textId="77777777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 xml:space="preserve">ATCM 48 – Maatregel 14 (2026), Speciaal Beschermd Antarctisch gebied nr. 183 (Delen van </w:t>
      </w:r>
      <w:proofErr w:type="spellStart"/>
      <w:r w:rsidRPr="0033699A">
        <w:rPr>
          <w:rFonts w:ascii="Verdana" w:hAnsi="Verdana"/>
          <w:sz w:val="20"/>
          <w:szCs w:val="20"/>
        </w:rPr>
        <w:t>Signy</w:t>
      </w:r>
      <w:proofErr w:type="spellEnd"/>
      <w:r w:rsidRPr="0033699A">
        <w:rPr>
          <w:rFonts w:ascii="Verdana" w:hAnsi="Verdana"/>
          <w:sz w:val="20"/>
          <w:szCs w:val="20"/>
        </w:rPr>
        <w:t xml:space="preserve"> Island en aangrenzende eilanden, South </w:t>
      </w:r>
      <w:proofErr w:type="spellStart"/>
      <w:r w:rsidRPr="0033699A">
        <w:rPr>
          <w:rFonts w:ascii="Verdana" w:hAnsi="Verdana"/>
          <w:sz w:val="20"/>
          <w:szCs w:val="20"/>
        </w:rPr>
        <w:t>Orkney</w:t>
      </w:r>
      <w:proofErr w:type="spellEnd"/>
      <w:r w:rsidRPr="0033699A">
        <w:rPr>
          <w:rFonts w:ascii="Verdana" w:hAnsi="Verdana"/>
          <w:sz w:val="20"/>
          <w:szCs w:val="20"/>
        </w:rPr>
        <w:t xml:space="preserve"> </w:t>
      </w:r>
      <w:proofErr w:type="spellStart"/>
      <w:r w:rsidRPr="0033699A">
        <w:rPr>
          <w:rFonts w:ascii="Verdana" w:hAnsi="Verdana"/>
          <w:sz w:val="20"/>
          <w:szCs w:val="20"/>
        </w:rPr>
        <w:t>Islands</w:t>
      </w:r>
      <w:proofErr w:type="spellEnd"/>
      <w:r w:rsidRPr="0033699A">
        <w:rPr>
          <w:rFonts w:ascii="Verdana" w:hAnsi="Verdana"/>
          <w:sz w:val="20"/>
          <w:szCs w:val="20"/>
        </w:rPr>
        <w:t>): Beheersplan.</w:t>
      </w:r>
    </w:p>
    <w:p w:rsidRPr="0033699A" w:rsidR="0076300E" w:rsidP="0076300E" w:rsidRDefault="0076300E" w14:paraId="53F08D18" w14:textId="2E009200">
      <w:pPr>
        <w:rPr>
          <w:rFonts w:ascii="Verdana" w:hAnsi="Verdana"/>
          <w:sz w:val="20"/>
          <w:szCs w:val="20"/>
        </w:rPr>
      </w:pPr>
      <w:r w:rsidRPr="0033699A">
        <w:rPr>
          <w:rFonts w:ascii="Verdana" w:hAnsi="Verdana"/>
          <w:sz w:val="20"/>
          <w:szCs w:val="20"/>
        </w:rPr>
        <w:t xml:space="preserve">ATCM 48 – Maatregel 15 (2026), Speciaal Beschermd Antarctisch gebied nr. 184 (Collins Bay, </w:t>
      </w:r>
      <w:proofErr w:type="spellStart"/>
      <w:r w:rsidRPr="0033699A">
        <w:rPr>
          <w:rFonts w:ascii="Verdana" w:hAnsi="Verdana"/>
          <w:sz w:val="20"/>
          <w:szCs w:val="20"/>
        </w:rPr>
        <w:t>Kyiv</w:t>
      </w:r>
      <w:proofErr w:type="spellEnd"/>
      <w:r w:rsidRPr="0033699A">
        <w:rPr>
          <w:rFonts w:ascii="Verdana" w:hAnsi="Verdana"/>
          <w:sz w:val="20"/>
          <w:szCs w:val="20"/>
        </w:rPr>
        <w:t xml:space="preserve"> Peninsula, Graham Coast, Antarctisch Schiereiland): Beheersplan.</w:t>
      </w:r>
    </w:p>
    <w:sectPr w:rsidRPr="0033699A" w:rsidR="0076300E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CA93F" w14:textId="77777777" w:rsidR="008A37B7" w:rsidRDefault="008A37B7" w:rsidP="008A37B7">
      <w:pPr>
        <w:spacing w:after="0" w:line="240" w:lineRule="auto"/>
      </w:pPr>
      <w:r>
        <w:separator/>
      </w:r>
    </w:p>
  </w:endnote>
  <w:endnote w:type="continuationSeparator" w:id="0">
    <w:p w14:paraId="283B59E7" w14:textId="77777777" w:rsidR="008A37B7" w:rsidRDefault="008A37B7" w:rsidP="008A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D51ED" w14:textId="77777777" w:rsidR="008A37B7" w:rsidRDefault="008A37B7" w:rsidP="008A37B7">
      <w:pPr>
        <w:spacing w:after="0" w:line="240" w:lineRule="auto"/>
      </w:pPr>
      <w:r>
        <w:separator/>
      </w:r>
    </w:p>
  </w:footnote>
  <w:footnote w:type="continuationSeparator" w:id="0">
    <w:p w14:paraId="24105C6E" w14:textId="77777777" w:rsidR="008A37B7" w:rsidRDefault="008A37B7" w:rsidP="008A37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0E"/>
    <w:rsid w:val="00001FC1"/>
    <w:rsid w:val="0033699A"/>
    <w:rsid w:val="0076300E"/>
    <w:rsid w:val="00772123"/>
    <w:rsid w:val="008A37B7"/>
    <w:rsid w:val="00A451A8"/>
    <w:rsid w:val="00AE761F"/>
    <w:rsid w:val="00B32E1F"/>
    <w:rsid w:val="00D92814"/>
    <w:rsid w:val="00E32528"/>
    <w:rsid w:val="00F5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F76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0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0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0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0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0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0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0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0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0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3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7B7"/>
  </w:style>
  <w:style w:type="paragraph" w:styleId="Footer">
    <w:name w:val="footer"/>
    <w:basedOn w:val="Normal"/>
    <w:link w:val="FooterChar"/>
    <w:uiPriority w:val="99"/>
    <w:unhideWhenUsed/>
    <w:rsid w:val="008A3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354</ap:Words>
  <ap:Characters>1952</ap:Characters>
  <ap:DocSecurity>0</ap:DocSecurity>
  <ap:Lines>16</ap:Lines>
  <ap:Paragraphs>4</ap:Paragraphs>
  <ap:ScaleCrop>false</ap:ScaleCrop>
  <ap:LinksUpToDate>false</ap:LinksUpToDate>
  <ap:CharactersWithSpaces>2302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2026-09-11T12:36:00.0000000Z</dcterms:created>
  <dcterms:modified xsi:type="dcterms:W3CDTF">2026-09-11T12:36:00.0000000Z</dcterms:modified>
  <version/>
  <category/>
</coreProperties>
</file>