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318F0159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67953" w:rsidR="00167953" w:rsidP="004474D9" w:rsidRDefault="00167953" w14:paraId="716B529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67953">
              <w:rPr>
                <w:rFonts w:ascii="Times New Roman" w:hAnsi="Times New Roman"/>
              </w:rPr>
              <w:t>De Tweede Kamer der Staten-</w:t>
            </w:r>
            <w:r w:rsidRPr="00167953">
              <w:rPr>
                <w:rFonts w:ascii="Times New Roman" w:hAnsi="Times New Roman"/>
              </w:rPr>
              <w:fldChar w:fldCharType="begin"/>
            </w:r>
            <w:r w:rsidRPr="00167953">
              <w:rPr>
                <w:rFonts w:ascii="Times New Roman" w:hAnsi="Times New Roman"/>
              </w:rPr>
              <w:instrText xml:space="preserve">PRIVATE </w:instrText>
            </w:r>
            <w:r w:rsidRPr="00167953">
              <w:rPr>
                <w:rFonts w:ascii="Times New Roman" w:hAnsi="Times New Roman"/>
              </w:rPr>
              <w:fldChar w:fldCharType="end"/>
            </w:r>
          </w:p>
          <w:p w:rsidRPr="00167953" w:rsidR="00167953" w:rsidP="004474D9" w:rsidRDefault="00167953" w14:paraId="3D4D918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67953">
              <w:rPr>
                <w:rFonts w:ascii="Times New Roman" w:hAnsi="Times New Roman"/>
              </w:rPr>
              <w:t>Generaal zendt bijgaand door</w:t>
            </w:r>
          </w:p>
          <w:p w:rsidRPr="00167953" w:rsidR="00167953" w:rsidP="004474D9" w:rsidRDefault="00167953" w14:paraId="63D4B3F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67953">
              <w:rPr>
                <w:rFonts w:ascii="Times New Roman" w:hAnsi="Times New Roman"/>
              </w:rPr>
              <w:t>haar aangenomen wetsvoorstel</w:t>
            </w:r>
          </w:p>
          <w:p w:rsidRPr="00167953" w:rsidR="00167953" w:rsidP="004474D9" w:rsidRDefault="00167953" w14:paraId="720824D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67953">
              <w:rPr>
                <w:rFonts w:ascii="Times New Roman" w:hAnsi="Times New Roman"/>
              </w:rPr>
              <w:t>aan de Eerste Kamer.</w:t>
            </w:r>
          </w:p>
          <w:p w:rsidRPr="00167953" w:rsidR="00167953" w:rsidP="004474D9" w:rsidRDefault="00167953" w14:paraId="3D79B1A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7953" w:rsidR="00167953" w:rsidP="004474D9" w:rsidRDefault="00167953" w14:paraId="00A14F6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67953">
              <w:rPr>
                <w:rFonts w:ascii="Times New Roman" w:hAnsi="Times New Roman"/>
              </w:rPr>
              <w:t>De Voorzitter,</w:t>
            </w:r>
          </w:p>
          <w:p w:rsidRPr="00167953" w:rsidR="00167953" w:rsidP="004474D9" w:rsidRDefault="00167953" w14:paraId="476EEB7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7953" w:rsidR="00167953" w:rsidP="004474D9" w:rsidRDefault="00167953" w14:paraId="054B388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7953" w:rsidR="00167953" w:rsidP="004474D9" w:rsidRDefault="00167953" w14:paraId="31C4564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7953" w:rsidR="00167953" w:rsidP="004474D9" w:rsidRDefault="00167953" w14:paraId="542DD2D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7953" w:rsidR="00167953" w:rsidP="004474D9" w:rsidRDefault="00167953" w14:paraId="7CFDF95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7953" w:rsidR="00167953" w:rsidP="004474D9" w:rsidRDefault="00167953" w14:paraId="36534EC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7953" w:rsidR="00167953" w:rsidP="004474D9" w:rsidRDefault="00167953" w14:paraId="35020FE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7953" w:rsidR="00167953" w:rsidP="004474D9" w:rsidRDefault="00167953" w14:paraId="2B298C3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7953" w:rsidR="00167953" w:rsidP="004474D9" w:rsidRDefault="00167953" w14:paraId="73F56F73" w14:textId="77777777">
            <w:pPr>
              <w:rPr>
                <w:rFonts w:ascii="Times New Roman" w:hAnsi="Times New Roman"/>
              </w:rPr>
            </w:pPr>
          </w:p>
          <w:p w:rsidRPr="002168F4" w:rsidR="00CB3578" w:rsidP="00167953" w:rsidRDefault="00167953" w14:paraId="1BB60949" w14:textId="5E08CC2C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december 2025</w:t>
            </w:r>
          </w:p>
        </w:tc>
      </w:tr>
      <w:tr w:rsidRPr="002168F4" w:rsidR="00CB3578" w:rsidTr="00A11E73" w14:paraId="220DD27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633864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1B32E8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67953" w:rsidTr="00E45B8C" w14:paraId="21E9EB5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3573D" w:rsidR="00167953" w:rsidP="000D5BC4" w:rsidRDefault="00167953" w14:paraId="37E9DDAC" w14:textId="5F6FED01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33573D">
              <w:rPr>
                <w:rFonts w:ascii="Times New Roman" w:hAnsi="Times New Roman"/>
                <w:b/>
                <w:bCs/>
                <w:sz w:val="24"/>
              </w:rPr>
              <w:t xml:space="preserve">Wijziging van de begrotingsstaten van het </w:t>
            </w:r>
            <w:r w:rsidRPr="003C4997">
              <w:rPr>
                <w:rFonts w:ascii="Times New Roman" w:hAnsi="Times New Roman"/>
                <w:b/>
                <w:bCs/>
                <w:sz w:val="24"/>
              </w:rPr>
              <w:t>Ministerie van Volkshuisvesting en Ruimtelijke Ordening (XXII)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33573D">
              <w:rPr>
                <w:rFonts w:ascii="Times New Roman" w:hAnsi="Times New Roman"/>
                <w:b/>
                <w:bCs/>
                <w:sz w:val="24"/>
              </w:rPr>
              <w:t>voor het jaar 2025 (wijziging samenhangende met de Najaarsnota)</w:t>
            </w:r>
          </w:p>
        </w:tc>
      </w:tr>
      <w:tr w:rsidRPr="002168F4" w:rsidR="00CB3578" w:rsidTr="00A11E73" w14:paraId="4A7D17B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5F6835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D19311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4ED3EF6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C02E77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677D93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167953" w:rsidTr="00CD78D0" w14:paraId="30445DF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167953" w:rsidRDefault="00FA082F" w14:paraId="624C9D88" w14:textId="772601FA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 w:rsidR="00167953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3C003E6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49D4EA3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82985D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33573D" w:rsidP="0033573D" w:rsidRDefault="0033573D" w14:paraId="2AF3A3B3" w14:textId="77777777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33573D" w:rsidP="0033573D" w:rsidRDefault="0033573D" w14:paraId="01850072" w14:textId="38302B23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73D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33573D" w:rsidR="00167953" w:rsidP="0033573D" w:rsidRDefault="00167953" w14:paraId="1327EECC" w14:textId="77777777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73D" w:rsidR="0033573D" w:rsidP="0033573D" w:rsidRDefault="0033573D" w14:paraId="666ED121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73D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33573D" w:rsidR="0033573D" w:rsidP="0033573D" w:rsidRDefault="0033573D" w14:paraId="4459D646" w14:textId="300202FC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73D">
        <w:rPr>
          <w:rFonts w:ascii="Times New Roman" w:hAnsi="Times New Roman" w:cs="Times New Roman"/>
          <w:sz w:val="24"/>
          <w:szCs w:val="24"/>
        </w:rPr>
        <w:t xml:space="preserve">Alzo Wij in overweging genomen hebben, dat de noodzaak is gebleken van een wijziging </w:t>
      </w:r>
      <w:r w:rsidR="00BA1E1C">
        <w:rPr>
          <w:rFonts w:ascii="Times New Roman" w:hAnsi="Times New Roman" w:cs="Times New Roman"/>
          <w:sz w:val="24"/>
          <w:szCs w:val="24"/>
        </w:rPr>
        <w:t xml:space="preserve">van </w:t>
      </w:r>
      <w:r w:rsidRPr="00BA1E1C" w:rsidR="00BA1E1C">
        <w:rPr>
          <w:rFonts w:ascii="Times New Roman" w:hAnsi="Times New Roman" w:cs="Times New Roman"/>
          <w:sz w:val="24"/>
          <w:szCs w:val="24"/>
        </w:rPr>
        <w:t>de departementale begrotingsstaat van het Ministerie van Volkshuisvesting en Ruimtelijke Ordening (XXII) en van de begrotingsstaat inzake de agentschappen van dit ministerie, alle voor het jaar 2025</w:t>
      </w:r>
      <w:r w:rsidRPr="0033573D">
        <w:rPr>
          <w:rFonts w:ascii="Times New Roman" w:hAnsi="Times New Roman" w:cs="Times New Roman"/>
          <w:sz w:val="24"/>
          <w:szCs w:val="24"/>
        </w:rPr>
        <w:t>;</w:t>
      </w:r>
    </w:p>
    <w:p w:rsidRPr="0033573D" w:rsidR="0033573D" w:rsidP="0033573D" w:rsidRDefault="0033573D" w14:paraId="457E2754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73D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33573D" w:rsidP="0033573D" w:rsidRDefault="0033573D" w14:paraId="2DCB27A6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3573D" w:rsidR="0033573D" w:rsidP="0033573D" w:rsidRDefault="0033573D" w14:paraId="13B78A93" w14:textId="60EAE11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73D">
        <w:rPr>
          <w:rFonts w:ascii="Times New Roman" w:hAnsi="Times New Roman" w:cs="Times New Roman"/>
          <w:sz w:val="24"/>
          <w:szCs w:val="24"/>
        </w:rPr>
        <w:t>Artikel 1</w:t>
      </w:r>
    </w:p>
    <w:p w:rsidR="0033573D" w:rsidP="0033573D" w:rsidRDefault="0033573D" w14:paraId="0A38981C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33573D" w:rsidR="0033573D" w:rsidP="0033573D" w:rsidRDefault="0033573D" w14:paraId="034BE0B4" w14:textId="54B94109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73D">
        <w:rPr>
          <w:rFonts w:ascii="Times New Roman" w:hAnsi="Times New Roman" w:cs="Times New Roman"/>
          <w:sz w:val="24"/>
          <w:szCs w:val="24"/>
        </w:rPr>
        <w:t xml:space="preserve">De departementale begrotingsstaat van het </w:t>
      </w:r>
      <w:r w:rsidRPr="00F57BA3" w:rsidR="00F57BA3">
        <w:rPr>
          <w:rFonts w:ascii="Times New Roman" w:hAnsi="Times New Roman" w:cs="Times New Roman"/>
          <w:sz w:val="24"/>
          <w:szCs w:val="24"/>
        </w:rPr>
        <w:t xml:space="preserve">Ministerie van Volkshuisvesting en Ruimtelijke Ordening (XXII) </w:t>
      </w:r>
      <w:r w:rsidRPr="0033573D">
        <w:rPr>
          <w:rFonts w:ascii="Times New Roman" w:hAnsi="Times New Roman" w:cs="Times New Roman"/>
          <w:sz w:val="24"/>
          <w:szCs w:val="24"/>
        </w:rPr>
        <w:t>voor het jaar 2025 wordt gewijzigd, zoals blijkt uit de desbetreffende bij deze wet behorende staat.</w:t>
      </w:r>
    </w:p>
    <w:p w:rsidR="0033573D" w:rsidP="0033573D" w:rsidRDefault="0033573D" w14:paraId="16150324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3D" w:rsidP="0033573D" w:rsidRDefault="0033573D" w14:paraId="10F80ED1" w14:textId="65BCC66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73D">
        <w:rPr>
          <w:rFonts w:ascii="Times New Roman" w:hAnsi="Times New Roman" w:cs="Times New Roman"/>
          <w:sz w:val="24"/>
          <w:szCs w:val="24"/>
        </w:rPr>
        <w:t>Artikel 2</w:t>
      </w:r>
    </w:p>
    <w:p w:rsidR="003148A6" w:rsidP="0033573D" w:rsidRDefault="003148A6" w14:paraId="18E9CDD1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148A6" w:rsidR="003148A6" w:rsidP="003148A6" w:rsidRDefault="003148A6" w14:paraId="10EB4A79" w14:textId="59F26A59">
      <w:pPr>
        <w:pStyle w:val="artikel-title"/>
        <w:spacing w:after="0" w:line="240" w:lineRule="auto"/>
        <w:ind w:firstLine="284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148A6">
        <w:rPr>
          <w:rFonts w:ascii="Times New Roman" w:hAnsi="Times New Roman" w:cs="Times New Roman"/>
          <w:b w:val="0"/>
          <w:bCs/>
          <w:sz w:val="24"/>
          <w:szCs w:val="24"/>
        </w:rPr>
        <w:t>De begrotingsstaat inzake de agentschappen voor het jaar 2025 wordt gewijzigd, zoals blijkt uit de desbetreffende bij deze wet behorende staat.</w:t>
      </w:r>
    </w:p>
    <w:p w:rsidR="003148A6" w:rsidP="0033573D" w:rsidRDefault="003148A6" w14:paraId="253E1F00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3573D" w:rsidR="003148A6" w:rsidP="0033573D" w:rsidRDefault="003148A6" w14:paraId="0EA7FD39" w14:textId="693F242A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Artikel 3</w:t>
      </w:r>
    </w:p>
    <w:p w:rsidR="0033573D" w:rsidP="0033573D" w:rsidRDefault="0033573D" w14:paraId="25385490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33573D" w:rsidR="0033573D" w:rsidP="0033573D" w:rsidRDefault="0033573D" w14:paraId="175D2EF7" w14:textId="1688A070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73D">
        <w:rPr>
          <w:rFonts w:ascii="Times New Roman" w:hAnsi="Times New Roman" w:cs="Times New Roman"/>
          <w:sz w:val="24"/>
          <w:szCs w:val="24"/>
        </w:rPr>
        <w:t>De vaststelling van de begrotingsstat</w:t>
      </w:r>
      <w:r w:rsidR="00DF69FC">
        <w:rPr>
          <w:rFonts w:ascii="Times New Roman" w:hAnsi="Times New Roman" w:cs="Times New Roman"/>
          <w:sz w:val="24"/>
          <w:szCs w:val="24"/>
        </w:rPr>
        <w:t>en</w:t>
      </w:r>
      <w:r w:rsidRPr="0033573D">
        <w:rPr>
          <w:rFonts w:ascii="Times New Roman" w:hAnsi="Times New Roman" w:cs="Times New Roman"/>
          <w:sz w:val="24"/>
          <w:szCs w:val="24"/>
        </w:rPr>
        <w:t xml:space="preserve"> geschiedt in duizenden euro’s.</w:t>
      </w:r>
    </w:p>
    <w:p w:rsidR="0033573D" w:rsidP="0033573D" w:rsidRDefault="0033573D" w14:paraId="37292A30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953" w:rsidP="0033573D" w:rsidRDefault="00167953" w14:paraId="1244AEF0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3573D" w:rsidR="0033573D" w:rsidP="0033573D" w:rsidRDefault="0033573D" w14:paraId="6CDF6556" w14:textId="4415C573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73D">
        <w:rPr>
          <w:rFonts w:ascii="Times New Roman" w:hAnsi="Times New Roman" w:cs="Times New Roman"/>
          <w:sz w:val="24"/>
          <w:szCs w:val="24"/>
        </w:rPr>
        <w:t xml:space="preserve">Artikel </w:t>
      </w:r>
      <w:r w:rsidR="003148A6">
        <w:rPr>
          <w:rFonts w:ascii="Times New Roman" w:hAnsi="Times New Roman" w:cs="Times New Roman"/>
          <w:sz w:val="24"/>
          <w:szCs w:val="24"/>
        </w:rPr>
        <w:t>4</w:t>
      </w:r>
    </w:p>
    <w:p w:rsidR="0033573D" w:rsidP="0033573D" w:rsidRDefault="0033573D" w14:paraId="75E21C9D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33573D" w:rsidR="0033573D" w:rsidP="0033573D" w:rsidRDefault="0033573D" w14:paraId="513F8981" w14:textId="4144579E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73D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2025.</w:t>
      </w:r>
    </w:p>
    <w:p w:rsidR="0033573D" w:rsidP="0033573D" w:rsidRDefault="0033573D" w14:paraId="458A720B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33573D" w:rsidP="0033573D" w:rsidRDefault="0033573D" w14:paraId="7502FE95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167953" w:rsidR="0033573D" w:rsidP="00167953" w:rsidRDefault="0033573D" w14:paraId="0D8AFE0C" w14:textId="36BDC6D9">
      <w:pPr>
        <w:ind w:firstLine="284"/>
        <w:rPr>
          <w:rFonts w:ascii="Times New Roman" w:hAnsi="Times New Roman" w:eastAsia="Arial Unicode MS"/>
          <w:kern w:val="3"/>
          <w:sz w:val="24"/>
        </w:rPr>
      </w:pPr>
      <w:r w:rsidRPr="0033573D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33573D" w:rsidR="0033573D" w:rsidP="0033573D" w:rsidRDefault="0033573D" w14:paraId="2840C038" w14:textId="77777777">
      <w:pPr>
        <w:rPr>
          <w:rFonts w:ascii="Times New Roman" w:hAnsi="Times New Roman"/>
          <w:sz w:val="24"/>
        </w:rPr>
      </w:pPr>
    </w:p>
    <w:p w:rsidRPr="0033573D" w:rsidR="0033573D" w:rsidP="0033573D" w:rsidRDefault="0033573D" w14:paraId="571ADE1D" w14:textId="77777777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33573D">
        <w:rPr>
          <w:rFonts w:ascii="Times New Roman" w:hAnsi="Times New Roman" w:cs="Times New Roman"/>
          <w:sz w:val="24"/>
          <w:szCs w:val="24"/>
        </w:rPr>
        <w:t>Gegeven</w:t>
      </w:r>
    </w:p>
    <w:p w:rsidR="0033573D" w:rsidP="0033573D" w:rsidRDefault="0033573D" w14:paraId="3CC7DA1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33573D" w:rsidP="0033573D" w:rsidRDefault="0033573D" w14:paraId="0FC1E458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33573D" w:rsidP="0033573D" w:rsidRDefault="0033573D" w14:paraId="6C685AD7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33573D" w:rsidP="0033573D" w:rsidRDefault="0033573D" w14:paraId="7F0E6C41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33573D" w:rsidP="0033573D" w:rsidRDefault="0033573D" w14:paraId="4CAE6E2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33573D" w:rsidP="0033573D" w:rsidRDefault="0033573D" w14:paraId="3431CCEA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33573D" w:rsidP="0033573D" w:rsidRDefault="0033573D" w14:paraId="0A572C6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33573D" w:rsidP="0033573D" w:rsidRDefault="0033573D" w14:paraId="6700A957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33573D" w:rsidP="0033573D" w:rsidRDefault="0033573D" w14:paraId="3F3906C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33573D" w:rsidR="0033573D" w:rsidP="0033573D" w:rsidRDefault="0033573D" w14:paraId="34F2C2CE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33573D" w:rsidR="0033573D" w:rsidP="0033573D" w:rsidRDefault="0033573D" w14:paraId="5A06C992" w14:textId="1FEEB3C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33573D">
        <w:rPr>
          <w:rFonts w:ascii="Times New Roman" w:hAnsi="Times New Roman" w:cs="Times New Roman"/>
          <w:sz w:val="24"/>
          <w:szCs w:val="24"/>
        </w:rPr>
        <w:t xml:space="preserve">De Minister van </w:t>
      </w:r>
      <w:r w:rsidR="003148A6">
        <w:rPr>
          <w:rFonts w:ascii="Times New Roman" w:hAnsi="Times New Roman" w:cs="Times New Roman"/>
          <w:sz w:val="24"/>
          <w:szCs w:val="24"/>
        </w:rPr>
        <w:t>Volkshuisvesting en Ruimtelijke Ordening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Pr="0033573D" w:rsidR="0033573D" w:rsidP="0033573D" w:rsidRDefault="0033573D" w14:paraId="516FD3B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33573D" w:rsidP="0033573D" w:rsidRDefault="0033573D" w14:paraId="7BFDEE8E" w14:textId="77777777"/>
    <w:p w:rsidRPr="00A11082" w:rsidR="00A11082" w:rsidP="00A11082" w:rsidRDefault="00A11082" w14:paraId="28A8D1C5" w14:textId="77777777">
      <w:pPr>
        <w:pStyle w:val="page-break"/>
        <w:rPr>
          <w:rFonts w:ascii="Times New Roman" w:hAnsi="Times New Roman" w:cs="Times New Roman"/>
          <w:sz w:val="20"/>
        </w:rPr>
      </w:pPr>
    </w:p>
    <w:tbl>
      <w:tblPr>
        <w:tblW w:w="9694" w:type="dxa"/>
        <w:tblInd w:w="-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"/>
        <w:gridCol w:w="2605"/>
        <w:gridCol w:w="1270"/>
        <w:gridCol w:w="1025"/>
        <w:gridCol w:w="1142"/>
        <w:gridCol w:w="1270"/>
        <w:gridCol w:w="884"/>
        <w:gridCol w:w="1142"/>
      </w:tblGrid>
      <w:tr w:rsidRPr="00A11082" w:rsidR="00A11082" w:rsidTr="00A11082" w14:paraId="3E7485FC" w14:textId="77777777">
        <w:trPr>
          <w:tblHeader/>
        </w:trPr>
        <w:tc>
          <w:tcPr>
            <w:tcW w:w="9694" w:type="dxa"/>
            <w:gridSpan w:val="8"/>
            <w:tcMar>
              <w:top w:w="22" w:type="dxa"/>
              <w:left w:w="113" w:type="dxa"/>
              <w:bottom w:w="22" w:type="dxa"/>
            </w:tcMar>
          </w:tcPr>
          <w:p w:rsidRPr="00A11082" w:rsidR="00A11082" w:rsidP="009B2646" w:rsidRDefault="00A11082" w14:paraId="6F843866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Tabel 1 Wijziging begrotingsstaat van het Ministerie van Volkshuisvesting en Ruimtelijke Ordening (XXII) voor het jaar 2025 (Tweede suppletoire begroting) (bedragen x € 1.000)</w:t>
            </w:r>
          </w:p>
        </w:tc>
      </w:tr>
      <w:tr w:rsidRPr="00A11082" w:rsidR="00A11082" w:rsidTr="00A11082" w14:paraId="47D76C88" w14:textId="77777777">
        <w:trPr>
          <w:tblHeader/>
        </w:trPr>
        <w:tc>
          <w:tcPr>
            <w:tcW w:w="356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A11082" w:rsidR="00A11082" w:rsidP="009B2646" w:rsidRDefault="00A11082" w14:paraId="1744E1CD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2605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4897335D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437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6B9A51F8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Suppletoire begrotingen, </w:t>
            </w:r>
            <w:proofErr w:type="spellStart"/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3296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1A479979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Mutaties 2e suppletoire begroting</w:t>
            </w:r>
          </w:p>
        </w:tc>
      </w:tr>
      <w:tr w:rsidRPr="00A11082" w:rsidR="00A11082" w:rsidTr="00A11082" w14:paraId="328E9243" w14:textId="77777777">
        <w:trPr>
          <w:tblHeader/>
        </w:trPr>
        <w:tc>
          <w:tcPr>
            <w:tcW w:w="356" w:type="dxa"/>
            <w:tcBorders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A11082" w:rsidR="00A11082" w:rsidP="009B2646" w:rsidRDefault="00A11082" w14:paraId="2E6B7260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605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6B0FA5F6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525ECD72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19FC6AA7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03945327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6C46A168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884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6CAB135B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7A127E92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</w:tr>
      <w:tr w:rsidRPr="00A11082" w:rsidR="00A11082" w:rsidTr="00A11082" w14:paraId="5D34EE94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A11082" w:rsidR="00A11082" w:rsidP="009B2646" w:rsidRDefault="00A11082" w14:paraId="228DEB7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398FB10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5887A0E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b/>
                <w:sz w:val="20"/>
              </w:rPr>
              <w:t>10.846.405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66358B3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b/>
                <w:sz w:val="20"/>
              </w:rPr>
              <w:t>9.229.619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2F29FA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b/>
                <w:sz w:val="20"/>
              </w:rPr>
              <w:t>746.148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3E25F9" w14:paraId="788DD4F5" w14:textId="5DC9C9D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442</w:t>
            </w:r>
            <w:r w:rsidRPr="00A11082" w:rsidR="00A11082">
              <w:rPr>
                <w:rFonts w:ascii="Times New Roman" w:hAnsi="Times New Roman" w:cs="Times New Roman"/>
                <w:b/>
                <w:sz w:val="20"/>
              </w:rPr>
              <w:t>.290</w:t>
            </w:r>
          </w:p>
        </w:tc>
        <w:tc>
          <w:tcPr>
            <w:tcW w:w="88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742FA52D" w14:textId="40D5FB0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b/>
                <w:sz w:val="20"/>
              </w:rPr>
              <w:t xml:space="preserve">‒ </w:t>
            </w:r>
            <w:r w:rsidR="007C34EA">
              <w:rPr>
                <w:rFonts w:ascii="Times New Roman" w:hAnsi="Times New Roman" w:cs="Times New Roman"/>
                <w:b/>
                <w:sz w:val="20"/>
              </w:rPr>
              <w:t>64</w:t>
            </w:r>
            <w:r w:rsidRPr="00A11082">
              <w:rPr>
                <w:rFonts w:ascii="Times New Roman" w:hAnsi="Times New Roman" w:cs="Times New Roman"/>
                <w:b/>
                <w:sz w:val="20"/>
              </w:rPr>
              <w:t>.688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62E0980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b/>
                <w:sz w:val="20"/>
              </w:rPr>
              <w:t>52.320</w:t>
            </w:r>
          </w:p>
        </w:tc>
      </w:tr>
      <w:tr w:rsidRPr="00A11082" w:rsidR="00A11082" w:rsidTr="00A11082" w14:paraId="57D34907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A11082" w:rsidR="00A11082" w:rsidP="009B2646" w:rsidRDefault="00A11082" w14:paraId="52B179C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7D99DB9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1289822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4052CD7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43A00F2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6E72910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3C3394E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21E48BC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1082" w:rsidR="00A11082" w:rsidTr="00A11082" w14:paraId="1B6045F8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A11082" w:rsidR="00A11082" w:rsidP="009B2646" w:rsidRDefault="00A11082" w14:paraId="5FA5756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0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69968EF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Woningmarkt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4FF6A42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8.025.863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4404DFA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6.831.464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0A06232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563.334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287F5C32" w14:textId="4018083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3</w:t>
            </w:r>
            <w:r w:rsidR="002D7B39">
              <w:rPr>
                <w:rFonts w:ascii="Times New Roman" w:hAnsi="Times New Roman" w:cs="Times New Roman"/>
                <w:sz w:val="20"/>
              </w:rPr>
              <w:t>8</w:t>
            </w:r>
            <w:r w:rsidR="00BA38F1">
              <w:rPr>
                <w:rFonts w:ascii="Times New Roman" w:hAnsi="Times New Roman" w:cs="Times New Roman"/>
                <w:sz w:val="20"/>
              </w:rPr>
              <w:t>6</w:t>
            </w:r>
            <w:r w:rsidRPr="00A11082">
              <w:rPr>
                <w:rFonts w:ascii="Times New Roman" w:hAnsi="Times New Roman" w:cs="Times New Roman"/>
                <w:sz w:val="20"/>
              </w:rPr>
              <w:t>.526</w:t>
            </w:r>
          </w:p>
        </w:tc>
        <w:tc>
          <w:tcPr>
            <w:tcW w:w="88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3900B984" w14:textId="6858A9B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‒ 1</w:t>
            </w:r>
            <w:r w:rsidR="002D7B39">
              <w:rPr>
                <w:rFonts w:ascii="Times New Roman" w:hAnsi="Times New Roman" w:cs="Times New Roman"/>
                <w:sz w:val="20"/>
              </w:rPr>
              <w:t>02</w:t>
            </w:r>
            <w:r w:rsidRPr="00A11082">
              <w:rPr>
                <w:rFonts w:ascii="Times New Roman" w:hAnsi="Times New Roman" w:cs="Times New Roman"/>
                <w:sz w:val="20"/>
              </w:rPr>
              <w:t>.674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6BD9BE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12.235</w:t>
            </w:r>
          </w:p>
        </w:tc>
      </w:tr>
      <w:tr w:rsidRPr="00A11082" w:rsidR="00A11082" w:rsidTr="00A11082" w14:paraId="79B10908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A11082" w:rsidR="00A11082" w:rsidP="009B2646" w:rsidRDefault="00A11082" w14:paraId="5768FB4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60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717DD2B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Energietransitie gebouwde omgeving en bouwkwaliteit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0309F8E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2.162.589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309F370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1.675.689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670DB67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17.742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141EF92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30.809</w:t>
            </w:r>
          </w:p>
        </w:tc>
        <w:tc>
          <w:tcPr>
            <w:tcW w:w="88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0349574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21.509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2FA576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17.435</w:t>
            </w:r>
          </w:p>
        </w:tc>
      </w:tr>
      <w:tr w:rsidRPr="00A11082" w:rsidR="00A11082" w:rsidTr="00A11082" w14:paraId="708BD3A1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A11082" w:rsidR="00A11082" w:rsidP="009B2646" w:rsidRDefault="00A11082" w14:paraId="17B4683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60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7F0F375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Ruimtelijke ordening en Omgevingswet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05CAB5E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412.559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4CB1733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477.072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4E9D574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11.127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0529F9E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14.765</w:t>
            </w:r>
          </w:p>
        </w:tc>
        <w:tc>
          <w:tcPr>
            <w:tcW w:w="88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3665458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6.287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6629E6E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6.757</w:t>
            </w:r>
          </w:p>
        </w:tc>
      </w:tr>
      <w:tr w:rsidRPr="00A11082" w:rsidR="00A11082" w:rsidTr="00A11082" w14:paraId="1E68A747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A11082" w:rsidR="00A11082" w:rsidP="009B2646" w:rsidRDefault="00A11082" w14:paraId="3F42ABA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60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7BC0936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Uitvoering Rijksvastgoedbeleid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25E4309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207.499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3E29A8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207.499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5F23396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153.945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655DE83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10.190</w:t>
            </w:r>
          </w:p>
        </w:tc>
        <w:tc>
          <w:tcPr>
            <w:tcW w:w="88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5EA2E1A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10.190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29B84CD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15.893</w:t>
            </w:r>
          </w:p>
        </w:tc>
      </w:tr>
      <w:tr w:rsidRPr="00A11082" w:rsidR="00A11082" w:rsidTr="00A11082" w14:paraId="07FEDD88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A11082" w:rsidR="00A11082" w:rsidP="009B2646" w:rsidRDefault="00A11082" w14:paraId="2FE61A1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2983F99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470BCF4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2B1BCF6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64F1735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1DE3D72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48C102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2F7A759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1082" w:rsidR="00A11082" w:rsidTr="00A11082" w14:paraId="36C9CC72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A11082" w:rsidR="00A11082" w:rsidP="009B2646" w:rsidRDefault="00A11082" w14:paraId="5785678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33E2481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0AF4793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5FDB0B2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714868C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01E98E2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77FFA75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25C2A1E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1082" w:rsidR="00A11082" w:rsidTr="00A11082" w14:paraId="3F0D0FC9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A11082" w:rsidR="00A11082" w:rsidP="009B2646" w:rsidRDefault="00A11082" w14:paraId="76B50DB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260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1ADC6A0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Algemeen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14DC066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34.321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57ED726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34.321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4B4BD2D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36E40C4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8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65B88E0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742EB61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11082" w:rsidR="00A11082" w:rsidTr="00A11082" w14:paraId="55B9F7B2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A11082" w:rsidR="00A11082" w:rsidP="009B2646" w:rsidRDefault="00A11082" w14:paraId="7323741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260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3229DA5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0AAB289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3.574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6340AD3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3.574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43416BE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3FD51F6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8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6E21E1B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24DD37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A11082" w:rsidR="00A11082" w:rsidP="00A11082" w:rsidRDefault="00A11082" w14:paraId="5A603B22" w14:textId="77777777">
      <w:pPr>
        <w:pStyle w:val="p-marginbottom"/>
        <w:rPr>
          <w:rFonts w:ascii="Times New Roman" w:hAnsi="Times New Roman" w:cs="Times New Roman"/>
          <w:sz w:val="20"/>
        </w:rPr>
      </w:pPr>
    </w:p>
    <w:tbl>
      <w:tblPr>
        <w:tblW w:w="9694" w:type="dxa"/>
        <w:tblInd w:w="-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4"/>
        <w:gridCol w:w="1260"/>
        <w:gridCol w:w="1260"/>
        <w:gridCol w:w="1260"/>
        <w:gridCol w:w="1260"/>
        <w:gridCol w:w="1260"/>
        <w:gridCol w:w="1260"/>
      </w:tblGrid>
      <w:tr w:rsidRPr="00A11082" w:rsidR="00A11082" w:rsidTr="00A11082" w14:paraId="22A20F74" w14:textId="77777777">
        <w:trPr>
          <w:tblHeader/>
        </w:trPr>
        <w:tc>
          <w:tcPr>
            <w:tcW w:w="9694" w:type="dxa"/>
            <w:gridSpan w:val="7"/>
            <w:tcMar>
              <w:top w:w="22" w:type="dxa"/>
              <w:left w:w="113" w:type="dxa"/>
              <w:bottom w:w="22" w:type="dxa"/>
            </w:tcMar>
          </w:tcPr>
          <w:p w:rsidRPr="00A11082" w:rsidR="00A11082" w:rsidP="009B2646" w:rsidRDefault="00A11082" w14:paraId="38C96E87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Tabel 2 Wijziging begrotingsstaat inzake agentschappen voor het jaar 2025 (Tweede suppletoire begroting) (bedragen x € 1.000)</w:t>
            </w:r>
          </w:p>
        </w:tc>
      </w:tr>
      <w:tr w:rsidRPr="00A11082" w:rsidR="00A11082" w:rsidTr="00A11082" w14:paraId="2A9370CA" w14:textId="77777777">
        <w:trPr>
          <w:tblHeader/>
        </w:trPr>
        <w:tc>
          <w:tcPr>
            <w:tcW w:w="2134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A11082" w:rsidR="00A11082" w:rsidP="009B2646" w:rsidRDefault="00A11082" w14:paraId="3E37A9E3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Naam</w:t>
            </w:r>
          </w:p>
        </w:tc>
        <w:tc>
          <w:tcPr>
            <w:tcW w:w="3780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787D2DA5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Suppletoire Begrotingen, </w:t>
            </w:r>
            <w:proofErr w:type="spellStart"/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3780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754D1E61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Mutaties 2e suppletoire begroting</w:t>
            </w:r>
          </w:p>
        </w:tc>
      </w:tr>
      <w:tr w:rsidRPr="00A11082" w:rsidR="00A11082" w:rsidTr="00A11082" w14:paraId="77F271AA" w14:textId="77777777">
        <w:tc>
          <w:tcPr>
            <w:tcW w:w="2134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A11082" w:rsidR="00A11082" w:rsidP="009B2646" w:rsidRDefault="00A11082" w14:paraId="755AD17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3822CB8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29E5BE5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6DC435C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1B50A84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0055800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1082" w:rsidR="00A11082" w:rsidP="009B2646" w:rsidRDefault="00A11082" w14:paraId="6B1DF95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</w:tr>
      <w:tr w:rsidRPr="00A11082" w:rsidR="00A11082" w:rsidTr="00A11082" w14:paraId="35DD4153" w14:textId="77777777">
        <w:tc>
          <w:tcPr>
            <w:tcW w:w="2134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A11082" w:rsidR="00A11082" w:rsidP="009B2646" w:rsidRDefault="00A11082" w14:paraId="2AFF7BD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DHC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263FF04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40.660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7DF0CA1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40.660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19851A4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224E453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2.256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2FC197D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‒ 1.495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30EAAC3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3.751</w:t>
            </w:r>
          </w:p>
        </w:tc>
      </w:tr>
      <w:tr w:rsidRPr="00A11082" w:rsidR="00A11082" w:rsidTr="00A11082" w14:paraId="54303C7D" w14:textId="77777777">
        <w:tc>
          <w:tcPr>
            <w:tcW w:w="2134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A11082" w:rsidR="00A11082" w:rsidP="009B2646" w:rsidRDefault="00A11082" w14:paraId="041FDF5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55C83D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40.660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7DDE3F7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40.660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523539E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5EFA469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2.256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42726D7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‒ 1.495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3ADD3B1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3.751</w:t>
            </w:r>
          </w:p>
        </w:tc>
      </w:tr>
    </w:tbl>
    <w:p w:rsidRPr="00A11082" w:rsidR="00A11082" w:rsidP="00A11082" w:rsidRDefault="00A11082" w14:paraId="598D7986" w14:textId="77777777">
      <w:pPr>
        <w:pStyle w:val="p-marginbottom"/>
        <w:rPr>
          <w:rFonts w:ascii="Times New Roman" w:hAnsi="Times New Roman" w:cs="Times New Roman"/>
          <w:sz w:val="20"/>
        </w:rPr>
      </w:pPr>
    </w:p>
    <w:tbl>
      <w:tblPr>
        <w:tblW w:w="9694" w:type="dxa"/>
        <w:tblInd w:w="-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8"/>
        <w:gridCol w:w="1939"/>
        <w:gridCol w:w="1939"/>
        <w:gridCol w:w="1939"/>
        <w:gridCol w:w="1939"/>
      </w:tblGrid>
      <w:tr w:rsidRPr="00A11082" w:rsidR="00A11082" w:rsidTr="00A11082" w14:paraId="66802CB2" w14:textId="77777777">
        <w:trPr>
          <w:tblHeader/>
        </w:trPr>
        <w:tc>
          <w:tcPr>
            <w:tcW w:w="9694" w:type="dxa"/>
            <w:gridSpan w:val="5"/>
            <w:tcMar>
              <w:top w:w="22" w:type="dxa"/>
              <w:left w:w="113" w:type="dxa"/>
              <w:bottom w:w="22" w:type="dxa"/>
            </w:tcMar>
          </w:tcPr>
          <w:p w:rsidRPr="00A11082" w:rsidR="00A11082" w:rsidP="009B2646" w:rsidRDefault="00A11082" w14:paraId="237BFC06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Tabel 3 Wijziging begrotingsstaat inzake agentschappen voor het jaar 2025 (Tweede suppletoire begroting) (bedragen x € 1.000)</w:t>
            </w:r>
          </w:p>
        </w:tc>
      </w:tr>
      <w:tr w:rsidRPr="00A11082" w:rsidR="00A11082" w:rsidTr="00A11082" w14:paraId="3362C2BE" w14:textId="77777777">
        <w:trPr>
          <w:tblHeader/>
        </w:trPr>
        <w:tc>
          <w:tcPr>
            <w:tcW w:w="1938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A11082" w:rsidR="00A11082" w:rsidP="009B2646" w:rsidRDefault="00A11082" w14:paraId="5E3FA38C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Naam</w:t>
            </w:r>
          </w:p>
        </w:tc>
        <w:tc>
          <w:tcPr>
            <w:tcW w:w="3878" w:type="dxa"/>
            <w:gridSpan w:val="2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4A720781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Suppletoire Begrotingen, </w:t>
            </w:r>
            <w:proofErr w:type="spellStart"/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1939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1396AAF2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Mutaties 2e suppletoire begroting</w:t>
            </w:r>
          </w:p>
        </w:tc>
        <w:tc>
          <w:tcPr>
            <w:tcW w:w="1939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1628B98B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Pr="00A11082" w:rsidR="00A11082" w:rsidTr="00A11082" w14:paraId="0F3538DD" w14:textId="77777777">
        <w:trPr>
          <w:tblHeader/>
        </w:trPr>
        <w:tc>
          <w:tcPr>
            <w:tcW w:w="1938" w:type="dxa"/>
            <w:tcBorders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A11082" w:rsidR="00A11082" w:rsidP="009B2646" w:rsidRDefault="00A11082" w14:paraId="6ED5C42B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19D39AF6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Totaal kapitaaluitgaven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65EC9439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Totaal kapitaalontvangsten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3FFF4C23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Totaal kapitaaluitgaven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1082" w:rsidR="00A11082" w:rsidP="009B2646" w:rsidRDefault="00A11082" w14:paraId="4018B71A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1082">
              <w:rPr>
                <w:rFonts w:ascii="Times New Roman" w:hAnsi="Times New Roman" w:cs="Times New Roman"/>
                <w:color w:val="000000"/>
                <w:sz w:val="20"/>
              </w:rPr>
              <w:t>Totaal kapitaalontvangsten</w:t>
            </w:r>
          </w:p>
        </w:tc>
      </w:tr>
      <w:tr w:rsidRPr="00A11082" w:rsidR="00A11082" w:rsidTr="00A11082" w14:paraId="38C3C671" w14:textId="77777777">
        <w:tc>
          <w:tcPr>
            <w:tcW w:w="1938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A11082" w:rsidR="00A11082" w:rsidP="009B2646" w:rsidRDefault="00A11082" w14:paraId="07D336A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DHC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4CE4594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300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6F41732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3CEC474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4F778F5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11082" w:rsidR="00A11082" w:rsidTr="00A11082" w14:paraId="3AF0C81B" w14:textId="77777777">
        <w:tc>
          <w:tcPr>
            <w:tcW w:w="1938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A11082" w:rsidR="00A11082" w:rsidP="009B2646" w:rsidRDefault="00A11082" w14:paraId="49A0A6D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332DF62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300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0549F54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0153E2A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11082" w:rsidR="00A11082" w:rsidP="009B2646" w:rsidRDefault="00A11082" w14:paraId="0A2B51E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1082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A11082" w:rsidR="00A11082" w:rsidP="00A11082" w:rsidRDefault="00A11082" w14:paraId="42398EF6" w14:textId="77777777">
      <w:pPr>
        <w:pStyle w:val="p-marginbottom"/>
        <w:rPr>
          <w:rFonts w:ascii="Times New Roman" w:hAnsi="Times New Roman" w:cs="Times New Roman"/>
          <w:sz w:val="20"/>
        </w:rPr>
      </w:pPr>
    </w:p>
    <w:p w:rsidRPr="00A11082" w:rsidR="0033573D" w:rsidP="0033573D" w:rsidRDefault="0033573D" w14:paraId="1AA805BE" w14:textId="77777777">
      <w:pPr>
        <w:pStyle w:val="p-marginbottom"/>
        <w:rPr>
          <w:rFonts w:ascii="Times New Roman" w:hAnsi="Times New Roman" w:cs="Times New Roman"/>
          <w:sz w:val="20"/>
        </w:rPr>
      </w:pPr>
    </w:p>
    <w:p w:rsidRPr="002168F4" w:rsidR="00CB3578" w:rsidP="00A11E73" w:rsidRDefault="00CB3578" w14:paraId="7065EEB2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818E9" w14:textId="77777777" w:rsidR="00251E0B" w:rsidRDefault="00251E0B">
      <w:pPr>
        <w:spacing w:line="20" w:lineRule="exact"/>
      </w:pPr>
    </w:p>
  </w:endnote>
  <w:endnote w:type="continuationSeparator" w:id="0">
    <w:p w14:paraId="4E0FD2FE" w14:textId="77777777" w:rsidR="00251E0B" w:rsidRDefault="00251E0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33EFB51E" w14:textId="77777777" w:rsidR="00251E0B" w:rsidRDefault="00251E0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BA59C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DBD2897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E4BFF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05363541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8C4DC" w14:textId="77777777" w:rsidR="00251E0B" w:rsidRDefault="00251E0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2360804C" w14:textId="77777777" w:rsidR="00251E0B" w:rsidRDefault="00251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3D"/>
    <w:rsid w:val="00012DBE"/>
    <w:rsid w:val="000A1D81"/>
    <w:rsid w:val="00111ED3"/>
    <w:rsid w:val="00167953"/>
    <w:rsid w:val="001C190E"/>
    <w:rsid w:val="0021317C"/>
    <w:rsid w:val="002168F4"/>
    <w:rsid w:val="00251E0B"/>
    <w:rsid w:val="002A727C"/>
    <w:rsid w:val="002D7B39"/>
    <w:rsid w:val="003148A6"/>
    <w:rsid w:val="00321FB7"/>
    <w:rsid w:val="0033573D"/>
    <w:rsid w:val="003C4997"/>
    <w:rsid w:val="003E25F9"/>
    <w:rsid w:val="00406606"/>
    <w:rsid w:val="005715D7"/>
    <w:rsid w:val="005D2707"/>
    <w:rsid w:val="00606255"/>
    <w:rsid w:val="00613EEF"/>
    <w:rsid w:val="00655B6C"/>
    <w:rsid w:val="006B607A"/>
    <w:rsid w:val="006D0264"/>
    <w:rsid w:val="007C34EA"/>
    <w:rsid w:val="007D451C"/>
    <w:rsid w:val="00826224"/>
    <w:rsid w:val="00930A23"/>
    <w:rsid w:val="009C7354"/>
    <w:rsid w:val="009E6D7F"/>
    <w:rsid w:val="00A11082"/>
    <w:rsid w:val="00A11E73"/>
    <w:rsid w:val="00A2521E"/>
    <w:rsid w:val="00AE436A"/>
    <w:rsid w:val="00BA1E1C"/>
    <w:rsid w:val="00BA38F1"/>
    <w:rsid w:val="00C135B1"/>
    <w:rsid w:val="00C92DF8"/>
    <w:rsid w:val="00CB3578"/>
    <w:rsid w:val="00CD1BC4"/>
    <w:rsid w:val="00D063E4"/>
    <w:rsid w:val="00D20AFA"/>
    <w:rsid w:val="00D55648"/>
    <w:rsid w:val="00DF69FC"/>
    <w:rsid w:val="00E16443"/>
    <w:rsid w:val="00E36EE9"/>
    <w:rsid w:val="00F13442"/>
    <w:rsid w:val="00F57BA3"/>
    <w:rsid w:val="00F956D4"/>
    <w:rsid w:val="00FA082F"/>
    <w:rsid w:val="00FB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FED44D"/>
  <w15:docId w15:val="{E120E1A6-E2F9-4338-AE5A-2DDBCE64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33573D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33573D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33573D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33573D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33573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33573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33573D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33573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33573D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33573D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naam">
    <w:name w:val="naam"/>
    <w:rsid w:val="0033573D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33573D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33573D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vz12">
    <w:name w:val="vz12"/>
    <w:rsid w:val="00167953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494</ap:Words>
  <ap:Characters>3119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3606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2025-12-18T12:10:00.0000000Z</dcterms:created>
  <dcterms:modified xsi:type="dcterms:W3CDTF">2026-01-09T11:12:00.0000000Z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