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55C32" w:rsidTr="00555C32" w14:paraId="071E77D4" w14:textId="77777777">
        <w:tblPrEx>
          <w:tblCellMar>
            <w:top w:w="0" w:type="dxa"/>
            <w:bottom w:w="0" w:type="dxa"/>
          </w:tblCellMar>
        </w:tblPrEx>
        <w:sdt>
          <w:sdtPr>
            <w:tag w:val="bmZaakNummerAdvies"/>
            <w:id w:val="1924757212"/>
            <w:lock w:val="sdtLocked"/>
            <w:placeholder>
              <w:docPart w:val="DefaultPlaceholder_-1854013440"/>
            </w:placeholder>
          </w:sdtPr>
          <w:sdtContent>
            <w:tc>
              <w:tcPr>
                <w:tcW w:w="4251" w:type="dxa"/>
              </w:tcPr>
              <w:p w:rsidR="00555C32" w:rsidRDefault="00555C32" w14:paraId="49EF3385" w14:textId="55E20EB0">
                <w:r>
                  <w:t>No. W04.26.00265/I</w:t>
                </w:r>
              </w:p>
            </w:tc>
          </w:sdtContent>
        </w:sdt>
        <w:sdt>
          <w:sdtPr>
            <w:tag w:val="bmDatumAdvies"/>
            <w:id w:val="956752265"/>
            <w:lock w:val="sdtLocked"/>
            <w:placeholder>
              <w:docPart w:val="DefaultPlaceholder_-1854013440"/>
            </w:placeholder>
          </w:sdtPr>
          <w:sdtContent>
            <w:tc>
              <w:tcPr>
                <w:tcW w:w="4252" w:type="dxa"/>
              </w:tcPr>
              <w:p w:rsidR="00555C32" w:rsidRDefault="00555C32" w14:paraId="789855BF" w14:textId="024B31F6">
                <w:r>
                  <w:t>'s-Gravenhage, 7 september 2026</w:t>
                </w:r>
              </w:p>
            </w:tc>
          </w:sdtContent>
        </w:sdt>
      </w:tr>
    </w:tbl>
    <w:p w:rsidR="00555C32" w:rsidRDefault="00555C32" w14:paraId="27157DB0" w14:textId="77777777"/>
    <w:p w:rsidR="00555C32" w:rsidRDefault="00555C32" w14:paraId="1A1CC892" w14:textId="77777777"/>
    <w:p w:rsidR="001978DD" w:rsidRDefault="00335A61" w14:paraId="64593385" w14:textId="0FB40C50">
      <w:sdt>
        <w:sdtPr>
          <w:tag w:val="bmAanhef"/>
          <w:id w:val="1439094697"/>
          <w:lock w:val="sdtLocked"/>
          <w:placeholder>
            <w:docPart w:val="DefaultPlaceholder_-1854013440"/>
          </w:placeholder>
        </w:sdtPr>
        <w:sdtEndPr/>
        <w:sdtContent>
          <w:r w:rsidR="00555C32">
            <w:rPr>
              <w:color w:val="000000"/>
            </w:rPr>
            <w:t>Bij Kabinetsmissive van 1 september 2026, no.2026001702, heeft Uwe Majesteit, op voordracht van de Minister van Financiën, mede namens de Minister van Binnenlandse Zaken en Koninkrijksrelaties, bij de Afdeling advisering van de Raad van State ter overweging aanhangig gemaakt het voorstel van wet tot vaststelling van de begrotingsstaat van de Staten-Generaal (IIA) voor het jaar 2027, met memorie van toelichting.</w:t>
          </w:r>
        </w:sdtContent>
      </w:sdt>
    </w:p>
    <w:p w:rsidR="001978DD" w:rsidRDefault="001978DD" w14:paraId="64593388" w14:textId="77777777"/>
    <w:sdt>
      <w:sdtPr>
        <w:tag w:val="bmDictum"/>
        <w:id w:val="1356845078"/>
        <w:lock w:val="sdtLocked"/>
        <w:placeholder>
          <w:docPart w:val="DefaultPlaceholder_-1854013440"/>
        </w:placeholder>
      </w:sdtPr>
      <w:sdtEndPr/>
      <w:sdtContent>
        <w:p w:rsidRPr="003E16C7" w:rsidR="00151989" w:rsidP="003E16C7" w:rsidRDefault="00D93F8D" w14:paraId="6459338F" w14:textId="50F76CE0">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555C32">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01DA" w14:textId="77777777" w:rsidR="00335A61" w:rsidRDefault="00335A61">
      <w:r>
        <w:separator/>
      </w:r>
    </w:p>
  </w:endnote>
  <w:endnote w:type="continuationSeparator" w:id="0">
    <w:p w14:paraId="21D51434" w14:textId="77777777" w:rsidR="00335A61" w:rsidRDefault="0033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392"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6F7FB9" w14:paraId="64593395" w14:textId="77777777" w:rsidTr="00D90098">
      <w:tc>
        <w:tcPr>
          <w:tcW w:w="4815" w:type="dxa"/>
        </w:tcPr>
        <w:p w14:paraId="64593393" w14:textId="77777777" w:rsidR="00D90098" w:rsidRDefault="00D90098" w:rsidP="00D90098">
          <w:pPr>
            <w:pStyle w:val="Voettekst"/>
          </w:pPr>
        </w:p>
      </w:tc>
      <w:tc>
        <w:tcPr>
          <w:tcW w:w="4247" w:type="dxa"/>
        </w:tcPr>
        <w:p w14:paraId="64593394" w14:textId="77777777" w:rsidR="00D90098" w:rsidRDefault="00D90098" w:rsidP="00D90098">
          <w:pPr>
            <w:pStyle w:val="Voettekst"/>
            <w:jc w:val="right"/>
          </w:pPr>
        </w:p>
      </w:tc>
    </w:tr>
  </w:tbl>
  <w:p w14:paraId="64593396"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2B69" w14:textId="1A2E8FB9" w:rsidR="00555C32" w:rsidRPr="00555C32" w:rsidRDefault="00555C32">
    <w:pPr>
      <w:pStyle w:val="Voettekst"/>
      <w:rPr>
        <w:rFonts w:ascii="Bembo" w:hAnsi="Bembo"/>
        <w:sz w:val="32"/>
      </w:rPr>
    </w:pPr>
    <w:r w:rsidRPr="00555C32">
      <w:rPr>
        <w:rFonts w:ascii="Bembo" w:hAnsi="Bembo"/>
        <w:sz w:val="32"/>
      </w:rPr>
      <w:t>AAN DE KONING</w:t>
    </w:r>
  </w:p>
  <w:p w14:paraId="28D87C61" w14:textId="77777777" w:rsidR="00555C32" w:rsidRDefault="00555C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09098" w14:textId="77777777" w:rsidR="00335A61" w:rsidRDefault="00335A61">
      <w:r>
        <w:separator/>
      </w:r>
    </w:p>
  </w:footnote>
  <w:footnote w:type="continuationSeparator" w:id="0">
    <w:p w14:paraId="5C2D3440" w14:textId="77777777" w:rsidR="00335A61" w:rsidRDefault="00335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390"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391" w14:textId="77777777" w:rsidR="00FA7BCD" w:rsidRDefault="00335A61"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397" w14:textId="77777777" w:rsidR="00DA0CDA" w:rsidRDefault="00335A61"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4593398" w14:textId="77777777" w:rsidR="00993C75" w:rsidRDefault="00335A61">
    <w:pPr>
      <w:pStyle w:val="Koptekst"/>
    </w:pPr>
    <w:r>
      <w:rPr>
        <w:noProof/>
      </w:rPr>
      <w:drawing>
        <wp:anchor distT="0" distB="0" distL="114300" distR="114300" simplePos="0" relativeHeight="251658240" behindDoc="1" locked="0" layoutInCell="1" allowOverlap="1" wp14:anchorId="645933A3" wp14:editId="645933A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FB9"/>
    <w:rsid w:val="00017C54"/>
    <w:rsid w:val="00021A34"/>
    <w:rsid w:val="00151989"/>
    <w:rsid w:val="001978DD"/>
    <w:rsid w:val="00283D35"/>
    <w:rsid w:val="00335A61"/>
    <w:rsid w:val="003D44AA"/>
    <w:rsid w:val="003D6991"/>
    <w:rsid w:val="003E16C7"/>
    <w:rsid w:val="005267F0"/>
    <w:rsid w:val="00555C32"/>
    <w:rsid w:val="00631ADE"/>
    <w:rsid w:val="006819B8"/>
    <w:rsid w:val="006F7FB9"/>
    <w:rsid w:val="008D3664"/>
    <w:rsid w:val="00902D94"/>
    <w:rsid w:val="009433B7"/>
    <w:rsid w:val="00993C75"/>
    <w:rsid w:val="00B02D12"/>
    <w:rsid w:val="00CD376F"/>
    <w:rsid w:val="00D90098"/>
    <w:rsid w:val="00D93F8D"/>
    <w:rsid w:val="00DA0CDA"/>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9337D"/>
  <w15:docId w15:val="{2D9A3E3E-4D3D-4033-BCE0-40FDDFAB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D93F8D"/>
    <w:rPr>
      <w:color w:val="666666"/>
    </w:rPr>
  </w:style>
  <w:style w:type="paragraph" w:styleId="Revisie">
    <w:name w:val="Revision"/>
    <w:hidden/>
    <w:uiPriority w:val="99"/>
    <w:semiHidden/>
    <w:rsid w:val="00D93F8D"/>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footer" Target="footer1.xml" Id="rId14" /><Relationship Type="http://schemas.openxmlformats.org/officeDocument/2006/relationships/webSettings" Target="web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2BE74D4D-FE04-4721-BA45-2F0B89640F11}"/>
      </w:docPartPr>
      <w:docPartBody>
        <w:p w:rsidR="00C3672D" w:rsidRDefault="004A74E8">
          <w:r w:rsidRPr="002C6D4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4E8"/>
    <w:rsid w:val="004A74E8"/>
    <w:rsid w:val="00552E13"/>
    <w:rsid w:val="005E63CA"/>
    <w:rsid w:val="00B02D12"/>
    <w:rsid w:val="00C3672D"/>
    <w:rsid w:val="00CD3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A74E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Props4.xml><?xml version="1.0" encoding="utf-8"?>
<ds:datastoreItem xmlns:ds="http://schemas.openxmlformats.org/officeDocument/2006/customXml" ds:itemID="{EF6C7DDD-92AA-477F-AE9B-02E7C9C1A2B1}">
  <ds:schemaRefs>
    <ds:schemaRef ds:uri="http://schemas.microsoft.com/sharepoint/events"/>
  </ds:schemaRefs>
</ds:datastoreItem>
</file>

<file path=customXml/itemProps6.xml><?xml version="1.0" encoding="utf-8"?>
<ds:datastoreItem xmlns:ds="http://schemas.openxmlformats.org/officeDocument/2006/customXml" ds:itemID="{4B5D94D3-6A92-4E71-ABF6-2DD7C44927C4}">
  <ds:schemaRefs>
    <ds:schemaRef ds:uri="Microsoft.SharePoint.Taxonomy.ContentTypeSync"/>
  </ds:schemaRefs>
</ds:datastoreItem>
</file>

<file path=docProps/app.xml><?xml version="1.0" encoding="utf-8"?>
<ap:Properties xmlns:vt="http://schemas.openxmlformats.org/officeDocument/2006/docPropsVTypes" xmlns:ap="http://schemas.openxmlformats.org/officeDocument/2006/extended-properties">
  <ap:Pages>1</ap:Pages>
  <ap:Words>105</ap:Words>
  <ap:Characters>583</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2026-09-07T07:02:00.0000000Z</lastPrinted>
  <dcterms:created xsi:type="dcterms:W3CDTF">2026-09-07T07:02:00.0000000Z</dcterms:created>
  <dcterms:modified xsi:type="dcterms:W3CDTF">2026-09-07T07:02:00.0000000Z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W04.26.00265/I</vt:lpwstr>
  </property>
  <property fmtid="{D5CDD505-2E9C-101B-9397-08002B2CF9AE}" pid="5" name="zaaktype">
    <vt:lpwstr>WET</vt:lpwstr>
  </property>
  <property fmtid="{D5CDD505-2E9C-101B-9397-08002B2CF9AE}" pid="6" name="ContentTypeId">
    <vt:lpwstr>0x010100A9BF754707B0D7469E6AF211BAFFFDAD</vt:lpwstr>
  </property>
  <property fmtid="{D5CDD505-2E9C-101B-9397-08002B2CF9AE}" pid="7" name="rvsBestemming">
    <vt:lpwstr>1;#Corsa|a7721b99-8166-4953-a37e-7c8574fb4b8b</vt:lpwstr>
  </property>
  <property fmtid="{D5CDD505-2E9C-101B-9397-08002B2CF9AE}" pid="8" name="_dlc_DocIdItemGuid">
    <vt:lpwstr>4b7a3c69-7bca-4d8c-860d-af39681a0c8a</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