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E4E79" w:rsidP="00CE4E79" w:rsidRDefault="00CE4E79" w14:paraId="30296741" w14:textId="77777777">
      <w:pPr>
        <w:pStyle w:val="isselectedend"/>
      </w:pPr>
      <w:r>
        <w:rPr>
          <w:color w:val="000000"/>
        </w:rPr>
        <w:t>Het Grafisch Lyceum Utrecht (GLU) conformeert zich aan de reactie van de NVV op de voorgenomen herziening van de mbo-bekostiging.</w:t>
      </w:r>
    </w:p>
    <w:p w:rsidR="00CE4E79" w:rsidP="00CE4E79" w:rsidRDefault="00CE4E79" w14:paraId="3F6AE96D" w14:textId="77777777">
      <w:pPr>
        <w:pStyle w:val="isselectedend"/>
      </w:pPr>
      <w:r>
        <w:rPr>
          <w:color w:val="000000"/>
        </w:rPr>
        <w:t>Aanvullend willen wij benadrukken dat het GLU door deze nieuwe bekostigingssystematiek te maken krijgt met een daling van ongeveer 4% in de bekostiging. Dat raakt ons extra hard, omdat het GLU tussen 2024 en 2026 al wordt geconfronteerd met een daling van het aantal studenten van meer dan 10%. De cumulatie van deze twee ontwikkelingen leidt voor het GLU in zeer korte tijd tot een forse financiële teruggang en zet de ruimte om deze daling zorgvuldig op te vangen verder onder druk. In dat licht is deze aanvullende korting bijzonder wrang.</w:t>
      </w:r>
    </w:p>
    <w:p w:rsidR="00CE4E79" w:rsidP="00CE4E79" w:rsidRDefault="00CE4E79" w14:paraId="0389D903" w14:textId="77777777">
      <w:pPr>
        <w:pStyle w:val="isselectedend"/>
      </w:pPr>
      <w:r>
        <w:rPr>
          <w:color w:val="000000"/>
        </w:rPr>
        <w:t>Wij onderschrijven daarom de reactie van de NVV.</w:t>
      </w:r>
    </w:p>
    <w:p w:rsidR="00CE4E79" w:rsidP="00CE4E79" w:rsidRDefault="00CE4E79" w14:paraId="5A56F678" w14:textId="77777777"/>
    <w:p w:rsidR="00CE4E79" w:rsidP="00CE4E79" w:rsidRDefault="00CE4E79" w14:paraId="553A4424" w14:textId="77777777">
      <w:r>
        <w:t>Met vriendelijke groet,</w:t>
      </w:r>
    </w:p>
    <w:p w:rsidR="00CE4E79" w:rsidP="00CE4E79" w:rsidRDefault="00CE4E79" w14:paraId="3754FE28" w14:textId="77777777"/>
    <w:p w:rsidR="00CE4E79" w:rsidP="00CE4E79" w:rsidRDefault="00CE4E79" w14:paraId="52A71FA5" w14:textId="77777777">
      <w:r>
        <w:rPr>
          <w:b/>
          <w:bCs/>
        </w:rPr>
        <w:t>Sandra Beentjes en Jos van der Eijk</w:t>
      </w:r>
    </w:p>
    <w:p w:rsidR="00CE4E79" w:rsidP="00CE4E79" w:rsidRDefault="00CE4E79" w14:paraId="7075D1FB" w14:textId="77777777">
      <w:r>
        <w:rPr>
          <w:b/>
          <w:bCs/>
        </w:rPr>
        <w:t>College van Bestuur</w:t>
      </w:r>
    </w:p>
    <w:p w:rsidR="00CE4E79" w:rsidP="00CE4E79" w:rsidRDefault="00CE4E79" w14:paraId="7305909A" w14:textId="77777777"/>
    <w:p w:rsidR="00CE4E79" w:rsidP="001E2675" w:rsidRDefault="00CE4E79" w14:paraId="2C106059" w14:textId="57637A17">
      <w:pPr>
        <w:rPr>
          <w:sz w:val="20"/>
          <w:szCs w:val="20"/>
        </w:rPr>
      </w:pPr>
      <w:r>
        <w:rPr>
          <w:b/>
          <w:bCs/>
          <w:sz w:val="20"/>
          <w:szCs w:val="20"/>
        </w:rPr>
        <w:t>Grafisch Lyceum Utrecht</w:t>
      </w:r>
      <w:r>
        <w:rPr>
          <w:sz w:val="20"/>
          <w:szCs w:val="20"/>
        </w:rPr>
        <w:t> </w:t>
      </w:r>
    </w:p>
    <w:p w:rsidR="00CE4E79" w:rsidP="00CE4E79" w:rsidRDefault="00CE4E79" w14:paraId="0B4CFC05" w14:textId="77777777">
      <w:pPr>
        <w:rPr>
          <w:color w:val="000000"/>
          <w:sz w:val="24"/>
          <w:szCs w:val="24"/>
        </w:rPr>
      </w:pPr>
    </w:p>
    <w:p w:rsidR="00CE4E79" w:rsidP="00CE4E79" w:rsidRDefault="00CE4E79" w14:paraId="236CFC72" w14:textId="77777777">
      <w:r>
        <w:rPr>
          <w:noProof/>
        </w:rPr>
        <w:drawing>
          <wp:inline distT="0" distB="0" distL="0" distR="0" wp14:anchorId="0207EFE9" wp14:editId="10890E82">
            <wp:extent cx="4403725" cy="885190"/>
            <wp:effectExtent l="0" t="0" r="15875" b="10160"/>
            <wp:docPr id="1888715791" name="Afbeelding 1" descr="signature_31059370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 descr="signature_3105937068"/>
                    <pic:cNvPicPr>
                      <a:picLocks noChangeAspect="1" noChangeArrowheads="1"/>
                    </pic:cNvPicPr>
                  </pic:nvPicPr>
                  <pic:blipFill>
                    <a:blip r:embed="rId4" r:link="rId5" cstate="print">
                      <a:extLst>
                        <a:ext uri="{28A0092B-C50C-407E-A947-70E740481C1C}">
                          <a14:useLocalDpi xmlns:a14="http://schemas.microsoft.com/office/drawing/2010/main" val="0"/>
                        </a:ext>
                      </a:extLst>
                    </a:blip>
                    <a:srcRect/>
                    <a:stretch>
                      <a:fillRect/>
                    </a:stretch>
                  </pic:blipFill>
                  <pic:spPr bwMode="auto">
                    <a:xfrm>
                      <a:off x="0" y="0"/>
                      <a:ext cx="4403725" cy="885190"/>
                    </a:xfrm>
                    <a:prstGeom prst="rect">
                      <a:avLst/>
                    </a:prstGeom>
                    <a:noFill/>
                    <a:ln>
                      <a:noFill/>
                    </a:ln>
                  </pic:spPr>
                </pic:pic>
              </a:graphicData>
            </a:graphic>
          </wp:inline>
        </w:drawing>
      </w:r>
    </w:p>
    <w:p w:rsidR="00CE4E79" w:rsidP="00CE4E79" w:rsidRDefault="00CE4E79" w14:paraId="271D76D6" w14:textId="77777777"/>
    <w:p w:rsidR="00CE4E79" w:rsidP="00CE4E79" w:rsidRDefault="00CE4E79" w14:paraId="3064A5EB" w14:textId="77777777"/>
    <w:p w:rsidRPr="00CE4E79" w:rsidR="008D5755" w:rsidP="00CE4E79" w:rsidRDefault="008D5755" w14:paraId="203DE85D" w14:textId="77777777"/>
    <w:sectPr w:rsidRPr="00CE4E79" w:rsidR="008D5755" w:rsidSect="00CE4E79">
      <w:pgSz w:w="11906" w:h="16838"/>
      <w:pgMar w:top="1417" w:right="1417" w:bottom="1417" w:left="1417" w:header="708" w:footer="708" w:gutter="0"/>
      <w:cols w:space="708"/>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4E79"/>
    <w:rsid w:val="00070816"/>
    <w:rsid w:val="000967F7"/>
    <w:rsid w:val="000F5A48"/>
    <w:rsid w:val="00181FBA"/>
    <w:rsid w:val="001E2675"/>
    <w:rsid w:val="003255FE"/>
    <w:rsid w:val="003D1872"/>
    <w:rsid w:val="003F07A1"/>
    <w:rsid w:val="00422BBB"/>
    <w:rsid w:val="005711AB"/>
    <w:rsid w:val="005D67C2"/>
    <w:rsid w:val="00676F9B"/>
    <w:rsid w:val="00730D59"/>
    <w:rsid w:val="008D5755"/>
    <w:rsid w:val="00AA4160"/>
    <w:rsid w:val="00AB14C7"/>
    <w:rsid w:val="00AD1C55"/>
    <w:rsid w:val="00B16B2A"/>
    <w:rsid w:val="00C869C1"/>
    <w:rsid w:val="00CE4E79"/>
    <w:rsid w:val="00DE31D5"/>
    <w:rsid w:val="00F73675"/>
    <w:rsid w:val="00F80F2C"/>
    <w:rsid w:val="00F8739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493528"/>
  <w15:chartTrackingRefBased/>
  <w15:docId w15:val="{F19AC040-42E8-4385-B633-E97616A5AF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70816"/>
    <w:rPr>
      <w:rFonts w:ascii="Calibri" w:hAnsi="Calibri"/>
    </w:rPr>
  </w:style>
  <w:style w:type="paragraph" w:styleId="Kop1">
    <w:name w:val="heading 1"/>
    <w:basedOn w:val="Standaard"/>
    <w:next w:val="Standaard"/>
    <w:link w:val="Kop1Char"/>
    <w:uiPriority w:val="9"/>
    <w:qFormat/>
    <w:rsid w:val="00CE4E7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CE4E7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CE4E79"/>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CE4E79"/>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Kop5">
    <w:name w:val="heading 5"/>
    <w:basedOn w:val="Standaard"/>
    <w:next w:val="Standaard"/>
    <w:link w:val="Kop5Char"/>
    <w:uiPriority w:val="9"/>
    <w:semiHidden/>
    <w:unhideWhenUsed/>
    <w:qFormat/>
    <w:rsid w:val="00CE4E79"/>
    <w:pPr>
      <w:keepNext/>
      <w:keepLines/>
      <w:spacing w:before="80" w:after="40"/>
      <w:outlineLvl w:val="4"/>
    </w:pPr>
    <w:rPr>
      <w:rFonts w:asciiTheme="minorHAnsi" w:eastAsiaTheme="majorEastAsia" w:hAnsiTheme="minorHAnsi" w:cstheme="majorBidi"/>
      <w:color w:val="0F4761" w:themeColor="accent1" w:themeShade="BF"/>
    </w:rPr>
  </w:style>
  <w:style w:type="paragraph" w:styleId="Kop6">
    <w:name w:val="heading 6"/>
    <w:basedOn w:val="Standaard"/>
    <w:next w:val="Standaard"/>
    <w:link w:val="Kop6Char"/>
    <w:uiPriority w:val="9"/>
    <w:semiHidden/>
    <w:unhideWhenUsed/>
    <w:qFormat/>
    <w:rsid w:val="00CE4E79"/>
    <w:pPr>
      <w:keepNext/>
      <w:keepLines/>
      <w:spacing w:before="40"/>
      <w:outlineLvl w:val="5"/>
    </w:pPr>
    <w:rPr>
      <w:rFonts w:asciiTheme="minorHAnsi" w:eastAsiaTheme="majorEastAsia" w:hAnsiTheme="minorHAnsi" w:cstheme="majorBidi"/>
      <w:i/>
      <w:iCs/>
      <w:color w:val="595959" w:themeColor="text1" w:themeTint="A6"/>
    </w:rPr>
  </w:style>
  <w:style w:type="paragraph" w:styleId="Kop7">
    <w:name w:val="heading 7"/>
    <w:basedOn w:val="Standaard"/>
    <w:next w:val="Standaard"/>
    <w:link w:val="Kop7Char"/>
    <w:uiPriority w:val="9"/>
    <w:semiHidden/>
    <w:unhideWhenUsed/>
    <w:qFormat/>
    <w:rsid w:val="00CE4E79"/>
    <w:pPr>
      <w:keepNext/>
      <w:keepLines/>
      <w:spacing w:before="40"/>
      <w:outlineLvl w:val="6"/>
    </w:pPr>
    <w:rPr>
      <w:rFonts w:asciiTheme="minorHAnsi" w:eastAsiaTheme="majorEastAsia" w:hAnsiTheme="minorHAnsi" w:cstheme="majorBidi"/>
      <w:color w:val="595959" w:themeColor="text1" w:themeTint="A6"/>
    </w:rPr>
  </w:style>
  <w:style w:type="paragraph" w:styleId="Kop8">
    <w:name w:val="heading 8"/>
    <w:basedOn w:val="Standaard"/>
    <w:next w:val="Standaard"/>
    <w:link w:val="Kop8Char"/>
    <w:uiPriority w:val="9"/>
    <w:semiHidden/>
    <w:unhideWhenUsed/>
    <w:qFormat/>
    <w:rsid w:val="00CE4E79"/>
    <w:pPr>
      <w:keepNext/>
      <w:keepLines/>
      <w:outlineLvl w:val="7"/>
    </w:pPr>
    <w:rPr>
      <w:rFonts w:asciiTheme="minorHAnsi" w:eastAsiaTheme="majorEastAsia" w:hAnsiTheme="minorHAnsi" w:cstheme="majorBidi"/>
      <w:i/>
      <w:iCs/>
      <w:color w:val="272727" w:themeColor="text1" w:themeTint="D8"/>
    </w:rPr>
  </w:style>
  <w:style w:type="paragraph" w:styleId="Kop9">
    <w:name w:val="heading 9"/>
    <w:basedOn w:val="Standaard"/>
    <w:next w:val="Standaard"/>
    <w:link w:val="Kop9Char"/>
    <w:uiPriority w:val="9"/>
    <w:semiHidden/>
    <w:unhideWhenUsed/>
    <w:qFormat/>
    <w:rsid w:val="00CE4E79"/>
    <w:pPr>
      <w:keepNext/>
      <w:keepLines/>
      <w:outlineLvl w:val="8"/>
    </w:pPr>
    <w:rPr>
      <w:rFonts w:asciiTheme="minorHAnsi" w:eastAsiaTheme="majorEastAsia" w:hAnsiTheme="minorHAnsi"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AA4160"/>
    <w:rPr>
      <w:rFonts w:ascii="Calibri" w:hAnsi="Calibri"/>
      <w:kern w:val="0"/>
      <w14:ligatures w14:val="none"/>
    </w:rPr>
  </w:style>
  <w:style w:type="character" w:customStyle="1" w:styleId="Kop1Char">
    <w:name w:val="Kop 1 Char"/>
    <w:basedOn w:val="Standaardalinea-lettertype"/>
    <w:link w:val="Kop1"/>
    <w:uiPriority w:val="9"/>
    <w:rsid w:val="00CE4E7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CE4E79"/>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CE4E79"/>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CE4E79"/>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CE4E79"/>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CE4E79"/>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CE4E79"/>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CE4E79"/>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CE4E79"/>
    <w:rPr>
      <w:rFonts w:eastAsiaTheme="majorEastAsia" w:cstheme="majorBidi"/>
      <w:color w:val="272727" w:themeColor="text1" w:themeTint="D8"/>
    </w:rPr>
  </w:style>
  <w:style w:type="paragraph" w:styleId="Titel">
    <w:name w:val="Title"/>
    <w:basedOn w:val="Standaard"/>
    <w:next w:val="Standaard"/>
    <w:link w:val="TitelChar"/>
    <w:uiPriority w:val="10"/>
    <w:qFormat/>
    <w:rsid w:val="00CE4E79"/>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CE4E79"/>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CE4E79"/>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CE4E79"/>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CE4E79"/>
    <w:pPr>
      <w:spacing w:before="160" w:after="160"/>
      <w:jc w:val="center"/>
    </w:pPr>
    <w:rPr>
      <w:i/>
      <w:iCs/>
      <w:color w:val="404040" w:themeColor="text1" w:themeTint="BF"/>
    </w:rPr>
  </w:style>
  <w:style w:type="character" w:customStyle="1" w:styleId="CitaatChar">
    <w:name w:val="Citaat Char"/>
    <w:basedOn w:val="Standaardalinea-lettertype"/>
    <w:link w:val="Citaat"/>
    <w:uiPriority w:val="29"/>
    <w:rsid w:val="00CE4E79"/>
    <w:rPr>
      <w:rFonts w:ascii="Calibri" w:hAnsi="Calibri"/>
      <w:i/>
      <w:iCs/>
      <w:color w:val="404040" w:themeColor="text1" w:themeTint="BF"/>
    </w:rPr>
  </w:style>
  <w:style w:type="paragraph" w:styleId="Lijstalinea">
    <w:name w:val="List Paragraph"/>
    <w:basedOn w:val="Standaard"/>
    <w:uiPriority w:val="34"/>
    <w:qFormat/>
    <w:rsid w:val="00CE4E79"/>
    <w:pPr>
      <w:ind w:left="720"/>
      <w:contextualSpacing/>
    </w:pPr>
  </w:style>
  <w:style w:type="character" w:styleId="Intensievebenadrukking">
    <w:name w:val="Intense Emphasis"/>
    <w:basedOn w:val="Standaardalinea-lettertype"/>
    <w:uiPriority w:val="21"/>
    <w:qFormat/>
    <w:rsid w:val="00CE4E79"/>
    <w:rPr>
      <w:i/>
      <w:iCs/>
      <w:color w:val="0F4761" w:themeColor="accent1" w:themeShade="BF"/>
    </w:rPr>
  </w:style>
  <w:style w:type="paragraph" w:styleId="Duidelijkcitaat">
    <w:name w:val="Intense Quote"/>
    <w:basedOn w:val="Standaard"/>
    <w:next w:val="Standaard"/>
    <w:link w:val="DuidelijkcitaatChar"/>
    <w:uiPriority w:val="30"/>
    <w:qFormat/>
    <w:rsid w:val="00CE4E7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CE4E79"/>
    <w:rPr>
      <w:rFonts w:ascii="Calibri" w:hAnsi="Calibri"/>
      <w:i/>
      <w:iCs/>
      <w:color w:val="0F4761" w:themeColor="accent1" w:themeShade="BF"/>
    </w:rPr>
  </w:style>
  <w:style w:type="character" w:styleId="Intensieveverwijzing">
    <w:name w:val="Intense Reference"/>
    <w:basedOn w:val="Standaardalinea-lettertype"/>
    <w:uiPriority w:val="32"/>
    <w:qFormat/>
    <w:rsid w:val="00CE4E79"/>
    <w:rPr>
      <w:b/>
      <w:bCs/>
      <w:smallCaps/>
      <w:color w:val="0F4761" w:themeColor="accent1" w:themeShade="BF"/>
      <w:spacing w:val="5"/>
    </w:rPr>
  </w:style>
  <w:style w:type="character" w:styleId="Hyperlink">
    <w:name w:val="Hyperlink"/>
    <w:basedOn w:val="Standaardalinea-lettertype"/>
    <w:uiPriority w:val="99"/>
    <w:semiHidden/>
    <w:unhideWhenUsed/>
    <w:rsid w:val="00CE4E79"/>
    <w:rPr>
      <w:color w:val="0000FF"/>
      <w:u w:val="single"/>
    </w:rPr>
  </w:style>
  <w:style w:type="paragraph" w:customStyle="1" w:styleId="isselectedend">
    <w:name w:val="isselectedend"/>
    <w:basedOn w:val="Standaard"/>
    <w:rsid w:val="00CE4E79"/>
    <w:pPr>
      <w:spacing w:before="100" w:beforeAutospacing="1" w:after="100" w:afterAutospacing="1"/>
    </w:pPr>
    <w:rPr>
      <w:rFonts w:ascii="Aptos" w:hAnsi="Aptos" w:cs="Aptos"/>
      <w:kern w:val="0"/>
      <w:sz w:val="24"/>
      <w:szCs w:val="24"/>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cid:image001.png@01DB44DA.CF5C3ED0" TargetMode="External"/><Relationship Id="rId4"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ap:Pages>
  <ap:Words>135</ap:Words>
  <ap:Characters>691</ap:Characters>
  <ap:DocSecurity>0</ap:DocSecurity>
  <ap:Lines>21</ap:Lines>
  <ap:Paragraphs>7</ap:Paragraphs>
  <ap:ScaleCrop>false</ap:ScaleCrop>
  <ap:LinksUpToDate>false</ap:LinksUpToDate>
  <ap:CharactersWithSpaces>820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2026-09-16T13:22:00.0000000Z</dcterms:created>
  <dcterms:modified xsi:type="dcterms:W3CDTF">2026-09-16T13:22:00.0000000Z</dcterms:modified>
  <version/>
  <category/>
</coreProperties>
</file>