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532527" w:rsidTr="004238F4" w14:paraId="51411BF2" w14:textId="77777777">
        <w:sdt>
          <w:sdtPr>
            <w:tag w:val="bmZaakNummerAdvies"/>
            <w:id w:val="-1835902094"/>
            <w:lock w:val="sdtLocked"/>
            <w:placeholder>
              <w:docPart w:val="DefaultPlaceholder_-1854013440"/>
            </w:placeholder>
          </w:sdtPr>
          <w:sdtEndPr/>
          <w:sdtContent>
            <w:tc>
              <w:tcPr>
                <w:tcW w:w="4251" w:type="dxa"/>
              </w:tcPr>
              <w:p w:rsidR="00532527" w:rsidRDefault="0041390E" w14:paraId="7816F4E7" w14:textId="17452E7B">
                <w:r>
                  <w:t>No. W06.26.00250/III</w:t>
                </w:r>
              </w:p>
            </w:tc>
          </w:sdtContent>
        </w:sdt>
        <w:sdt>
          <w:sdtPr>
            <w:tag w:val="bmDatumAdvies"/>
            <w:id w:val="1220473054"/>
            <w:lock w:val="sdtLocked"/>
            <w:placeholder>
              <w:docPart w:val="DefaultPlaceholder_-1854013440"/>
            </w:placeholder>
          </w:sdtPr>
          <w:sdtEndPr/>
          <w:sdtContent>
            <w:tc>
              <w:tcPr>
                <w:tcW w:w="4252" w:type="dxa"/>
              </w:tcPr>
              <w:p w:rsidR="00532527" w:rsidRDefault="0041390E" w14:paraId="23BE293F" w14:textId="1B0A84DC">
                <w:r>
                  <w:t>'s-Gravenhage, 7 september 2026</w:t>
                </w:r>
              </w:p>
            </w:tc>
          </w:sdtContent>
        </w:sdt>
      </w:tr>
    </w:tbl>
    <w:p w:rsidR="003433E8" w:rsidRDefault="003433E8" w14:paraId="46A2C40B" w14:textId="77777777"/>
    <w:p w:rsidR="00BD20E3" w:rsidRDefault="00BD20E3" w14:paraId="52419334" w14:textId="77777777"/>
    <w:p w:rsidR="00994A10" w:rsidRDefault="005A52D8" w14:paraId="74B9B2B8" w14:textId="02F4E18C">
      <w:sdt>
        <w:sdtPr>
          <w:tag w:val="bmAanhef"/>
          <w:id w:val="268205395"/>
          <w:lock w:val="sdtLocked"/>
          <w:placeholder>
            <w:docPart w:val="DefaultPlaceholder_-1854013440"/>
          </w:placeholder>
        </w:sdtPr>
        <w:sdtEndPr/>
        <w:sdtContent>
          <w:r w:rsidR="0041390E">
            <w:rPr>
              <w:color w:val="000000"/>
            </w:rPr>
            <w:t xml:space="preserve">Bij Kabinetsmissive van 24 augustus 2026, no.2026001732, heeft Uwe Majesteit, op voordracht van de Staatssecretaris van Financiën, bij de Afdeling advisering van de Raad van State ter overweging aanhangig gemaakt het voorstel van wet tot wijziging van de Wet minimumbelasting 2024 in verband met de internationaal overeengekomen </w:t>
          </w:r>
          <w:proofErr w:type="spellStart"/>
          <w:r w:rsidR="0041390E">
            <w:rPr>
              <w:color w:val="000000"/>
            </w:rPr>
            <w:t>veiligehavenregels</w:t>
          </w:r>
          <w:proofErr w:type="spellEnd"/>
          <w:r w:rsidR="0041390E">
            <w:rPr>
              <w:color w:val="000000"/>
            </w:rPr>
            <w:t xml:space="preserve"> in het Side-</w:t>
          </w:r>
          <w:proofErr w:type="spellStart"/>
          <w:r w:rsidR="0041390E">
            <w:rPr>
              <w:color w:val="000000"/>
            </w:rPr>
            <w:t>by</w:t>
          </w:r>
          <w:proofErr w:type="spellEnd"/>
          <w:r w:rsidR="0041390E">
            <w:rPr>
              <w:color w:val="000000"/>
            </w:rPr>
            <w:t xml:space="preserve">-Side-pakket en een aantal overige technische wijzigingen (Wet </w:t>
          </w:r>
          <w:proofErr w:type="spellStart"/>
          <w:r w:rsidR="0041390E">
            <w:rPr>
              <w:color w:val="000000"/>
            </w:rPr>
            <w:t>veiligehavenregels</w:t>
          </w:r>
          <w:proofErr w:type="spellEnd"/>
          <w:r w:rsidR="0041390E">
            <w:rPr>
              <w:color w:val="000000"/>
            </w:rPr>
            <w:t xml:space="preserve"> Wet minimumbelasting 2024), met memorie van toelichting.</w:t>
          </w:r>
        </w:sdtContent>
      </w:sdt>
    </w:p>
    <w:p w:rsidR="000A1F7D" w:rsidRDefault="000A1F7D" w14:paraId="74B9B2BB" w14:textId="77777777"/>
    <w:sdt>
      <w:sdtPr>
        <w:tag w:val="bmDictum"/>
        <w:id w:val="-894809629"/>
        <w:lock w:val="sdtLocked"/>
        <w:placeholder>
          <w:docPart w:val="DefaultPlaceholder_-1854013440"/>
        </w:placeholder>
      </w:sdtPr>
      <w:sdtEndPr/>
      <w:sdtContent>
        <w:p w:rsidRPr="003E16C7" w:rsidR="00151989" w:rsidP="003E16C7" w:rsidRDefault="00F4216B" w14:paraId="74B9B2C2" w14:textId="50110D57">
          <w:r>
            <w:t xml:space="preserve">De Afdeling advisering van de Raad van State heeft geen opmerkingen bij het voorstel en adviseert het voorstel bij de Tweede Kamer der Staten-Generaal in te dienen. </w:t>
          </w:r>
          <w:r>
            <w:br/>
          </w:r>
          <w:r>
            <w:br/>
          </w:r>
          <w:r>
            <w:br/>
          </w:r>
          <w:r>
            <w:br/>
            <w:t>De vice-president van de Raad van State,</w:t>
          </w:r>
        </w:p>
      </w:sdtContent>
    </w:sdt>
    <w:sectPr w:rsidRPr="003E16C7" w:rsidR="00151989" w:rsidSect="006E1790">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AC493" w14:textId="77777777" w:rsidR="005A52D8" w:rsidRDefault="005A52D8">
      <w:r>
        <w:separator/>
      </w:r>
    </w:p>
  </w:endnote>
  <w:endnote w:type="continuationSeparator" w:id="0">
    <w:p w14:paraId="293E7CFC" w14:textId="77777777" w:rsidR="005A52D8" w:rsidRDefault="005A5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9B2C5"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27108" w14:paraId="74B9B2C8" w14:textId="77777777" w:rsidTr="00D90098">
      <w:tc>
        <w:tcPr>
          <w:tcW w:w="4815" w:type="dxa"/>
        </w:tcPr>
        <w:p w14:paraId="74B9B2C6" w14:textId="77777777" w:rsidR="00D90098" w:rsidRDefault="00D90098" w:rsidP="00D90098">
          <w:pPr>
            <w:pStyle w:val="Voettekst"/>
          </w:pPr>
        </w:p>
      </w:tc>
      <w:tc>
        <w:tcPr>
          <w:tcW w:w="4247" w:type="dxa"/>
        </w:tcPr>
        <w:p w14:paraId="74B9B2C7" w14:textId="77777777" w:rsidR="00D90098" w:rsidRDefault="00D90098" w:rsidP="00D90098">
          <w:pPr>
            <w:pStyle w:val="Voettekst"/>
            <w:jc w:val="right"/>
          </w:pPr>
        </w:p>
      </w:tc>
    </w:tr>
  </w:tbl>
  <w:p w14:paraId="74B9B2C9"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12273" w14:textId="1BF15985" w:rsidR="00CF3B90" w:rsidRPr="005C5459" w:rsidRDefault="005C5459">
    <w:pPr>
      <w:pStyle w:val="Voettekst"/>
      <w:rPr>
        <w:rFonts w:ascii="Bembo" w:hAnsi="Bembo"/>
        <w:sz w:val="32"/>
      </w:rPr>
    </w:pPr>
    <w:r w:rsidRPr="005C5459">
      <w:rPr>
        <w:rFonts w:ascii="Bembo" w:hAnsi="Bembo"/>
        <w:sz w:val="32"/>
      </w:rPr>
      <w:t>AAN DE KONING</w:t>
    </w:r>
  </w:p>
  <w:p w14:paraId="0C4A6D30" w14:textId="77777777" w:rsidR="00C153AE" w:rsidRDefault="00C153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71E35" w14:textId="77777777" w:rsidR="005A52D8" w:rsidRDefault="005A52D8">
      <w:r>
        <w:separator/>
      </w:r>
    </w:p>
  </w:footnote>
  <w:footnote w:type="continuationSeparator" w:id="0">
    <w:p w14:paraId="0428A707" w14:textId="77777777" w:rsidR="005A52D8" w:rsidRDefault="005A5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9B2C3"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9B2C4" w14:textId="77777777" w:rsidR="00FA7BCD" w:rsidRDefault="00EA3B3E"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9B2CA" w14:textId="77777777" w:rsidR="00DA0CDA" w:rsidRDefault="00EA3B3E"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4B9B2CB" w14:textId="77777777" w:rsidR="00993C75" w:rsidRDefault="00EA3B3E">
    <w:pPr>
      <w:pStyle w:val="Koptekst"/>
    </w:pPr>
    <w:r>
      <w:rPr>
        <w:noProof/>
      </w:rPr>
      <w:drawing>
        <wp:anchor distT="0" distB="0" distL="114300" distR="114300" simplePos="0" relativeHeight="251658240" behindDoc="1" locked="0" layoutInCell="1" allowOverlap="1" wp14:anchorId="74B9B2D6" wp14:editId="74B9B2D7">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108"/>
    <w:rsid w:val="00017C54"/>
    <w:rsid w:val="00021A34"/>
    <w:rsid w:val="000A1F7D"/>
    <w:rsid w:val="000D50E6"/>
    <w:rsid w:val="00151989"/>
    <w:rsid w:val="001712BC"/>
    <w:rsid w:val="001C1F9A"/>
    <w:rsid w:val="0030205D"/>
    <w:rsid w:val="003433E8"/>
    <w:rsid w:val="003D6991"/>
    <w:rsid w:val="003D6AFE"/>
    <w:rsid w:val="003E16C7"/>
    <w:rsid w:val="0041390E"/>
    <w:rsid w:val="004238F4"/>
    <w:rsid w:val="004B2182"/>
    <w:rsid w:val="005267F0"/>
    <w:rsid w:val="00532527"/>
    <w:rsid w:val="005A52D8"/>
    <w:rsid w:val="005C5459"/>
    <w:rsid w:val="00631ADE"/>
    <w:rsid w:val="00672381"/>
    <w:rsid w:val="006819B8"/>
    <w:rsid w:val="006E1790"/>
    <w:rsid w:val="007B3FA9"/>
    <w:rsid w:val="007E704A"/>
    <w:rsid w:val="008B2AEA"/>
    <w:rsid w:val="008D3664"/>
    <w:rsid w:val="00902D94"/>
    <w:rsid w:val="0098597D"/>
    <w:rsid w:val="00993C75"/>
    <w:rsid w:val="00994A10"/>
    <w:rsid w:val="00A6058F"/>
    <w:rsid w:val="00A96181"/>
    <w:rsid w:val="00B27108"/>
    <w:rsid w:val="00BD20E3"/>
    <w:rsid w:val="00BE7AB2"/>
    <w:rsid w:val="00C153AE"/>
    <w:rsid w:val="00C708DB"/>
    <w:rsid w:val="00CF3B90"/>
    <w:rsid w:val="00D8199C"/>
    <w:rsid w:val="00D90098"/>
    <w:rsid w:val="00DA0CDA"/>
    <w:rsid w:val="00E23156"/>
    <w:rsid w:val="00EA3B3E"/>
    <w:rsid w:val="00F4216B"/>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B9B2B0"/>
  <w15:docId w15:val="{DEE94C7E-D967-4FAF-AC0C-2B09212EA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F4216B"/>
    <w:rPr>
      <w:color w:val="666666"/>
    </w:rPr>
  </w:style>
  <w:style w:type="paragraph" w:styleId="Revisie">
    <w:name w:val="Revision"/>
    <w:hidden/>
    <w:uiPriority w:val="99"/>
    <w:semiHidden/>
    <w:rsid w:val="00F4216B"/>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36CB25A-5C39-4C55-9402-C7ED2D036337}"/>
      </w:docPartPr>
      <w:docPartBody>
        <w:p w:rsidR="00641A3F" w:rsidRDefault="00C37B96">
          <w:r w:rsidRPr="003973CF">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B96"/>
    <w:rsid w:val="003D6AFE"/>
    <w:rsid w:val="00641A3F"/>
    <w:rsid w:val="006B0C21"/>
    <w:rsid w:val="007B3FA9"/>
    <w:rsid w:val="008138E1"/>
    <w:rsid w:val="0098597D"/>
    <w:rsid w:val="00A96181"/>
    <w:rsid w:val="00B8703B"/>
    <w:rsid w:val="00C37B96"/>
    <w:rsid w:val="00E23156"/>
    <w:rsid w:val="00F86D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37B9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119</ap:Words>
  <ap:Characters>657</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2026-09-07T07:49:00.0000000Z</lastPrinted>
  <dcterms:created xsi:type="dcterms:W3CDTF">2026-09-15T11:23:00.0000000Z</dcterms:created>
  <dcterms:modified xsi:type="dcterms:W3CDTF">2026-09-15T11:23:00.0000000Z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W06.26.00250/III</vt:lpwstr>
  </property>
  <property fmtid="{D5CDD505-2E9C-101B-9397-08002B2CF9AE}" pid="5" name="zaaktype">
    <vt:lpwstr>WET</vt:lpwstr>
  </property>
  <property fmtid="{D5CDD505-2E9C-101B-9397-08002B2CF9AE}" pid="6" name="ContentTypeId">
    <vt:lpwstr>0x010100D3DA649AE4B0D248BD463BA7E77D2FA4003805B98F700274439569CF5DF9131B49</vt:lpwstr>
  </property>
  <property fmtid="{D5CDD505-2E9C-101B-9397-08002B2CF9AE}" pid="7" name="rvsBestemming">
    <vt:lpwstr>1;#Corsa|a7721b99-8166-4953-a37e-7c8574fb4b8b</vt:lpwstr>
  </property>
  <property fmtid="{D5CDD505-2E9C-101B-9397-08002B2CF9AE}" pid="8" name="_dlc_DocIdItemGuid">
    <vt:lpwstr>3eb83070-2700-4853-9b35-2cd059728ace</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