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46E" w:rsidP="00D23D8F" w:rsidRDefault="008E3537" w14:paraId="0B6679B7" w14:textId="77777777">
      <w:pPr>
        <w:spacing w:after="0"/>
        <w:rPr>
          <w:rFonts w:ascii="Verdana" w:hAnsi="Verdana"/>
          <w:b/>
          <w:sz w:val="18"/>
          <w:szCs w:val="18"/>
        </w:rPr>
      </w:pPr>
      <w:r w:rsidRPr="008E3537">
        <w:rPr>
          <w:rFonts w:ascii="Verdana" w:hAnsi="Verdana"/>
          <w:b/>
          <w:sz w:val="18"/>
          <w:szCs w:val="18"/>
        </w:rPr>
        <w:t>Regeling van de Minister van Sociale Zaken en Werkgelegenheid </w:t>
      </w:r>
    </w:p>
    <w:p w:rsidR="0021146E" w:rsidP="00D23D8F" w:rsidRDefault="008E3537" w14:paraId="62B4F80D" w14:textId="77777777">
      <w:pPr>
        <w:spacing w:after="0"/>
        <w:rPr>
          <w:rFonts w:ascii="Verdana" w:hAnsi="Verdana"/>
          <w:b/>
          <w:sz w:val="18"/>
          <w:szCs w:val="18"/>
        </w:rPr>
      </w:pPr>
      <w:r w:rsidRPr="008E3537">
        <w:rPr>
          <w:rFonts w:ascii="Verdana" w:hAnsi="Verdana"/>
          <w:b/>
          <w:sz w:val="18"/>
          <w:szCs w:val="18"/>
        </w:rPr>
        <w:t>van </w:t>
      </w:r>
      <w:r w:rsidR="0021146E">
        <w:rPr>
          <w:rFonts w:ascii="Verdana" w:hAnsi="Verdana"/>
          <w:b/>
          <w:sz w:val="18"/>
          <w:szCs w:val="18"/>
        </w:rPr>
        <w:tab/>
      </w:r>
      <w:r w:rsidR="0021146E">
        <w:rPr>
          <w:rFonts w:ascii="Verdana" w:hAnsi="Verdana"/>
          <w:b/>
          <w:sz w:val="18"/>
          <w:szCs w:val="18"/>
        </w:rPr>
        <w:tab/>
      </w:r>
      <w:r w:rsidR="0021146E">
        <w:rPr>
          <w:rFonts w:ascii="Verdana" w:hAnsi="Verdana"/>
          <w:b/>
          <w:sz w:val="18"/>
          <w:szCs w:val="18"/>
        </w:rPr>
        <w:tab/>
      </w:r>
      <w:r w:rsidR="0021146E">
        <w:rPr>
          <w:rFonts w:ascii="Verdana" w:hAnsi="Verdana"/>
          <w:b/>
          <w:sz w:val="18"/>
          <w:szCs w:val="18"/>
        </w:rPr>
        <w:tab/>
      </w:r>
      <w:r w:rsidR="0021146E">
        <w:rPr>
          <w:rFonts w:ascii="Verdana" w:hAnsi="Verdana"/>
          <w:b/>
          <w:sz w:val="18"/>
          <w:szCs w:val="18"/>
        </w:rPr>
        <w:tab/>
      </w:r>
      <w:r w:rsidRPr="008E3537">
        <w:rPr>
          <w:rFonts w:ascii="Verdana" w:hAnsi="Verdana"/>
          <w:b/>
          <w:sz w:val="18"/>
          <w:szCs w:val="18"/>
        </w:rPr>
        <w:t xml:space="preserve">, nr. </w:t>
      </w:r>
      <w:r w:rsidRPr="0021146E">
        <w:rPr>
          <w:rFonts w:ascii="Verdana" w:hAnsi="Verdana"/>
          <w:b/>
          <w:bCs/>
          <w:sz w:val="18"/>
          <w:szCs w:val="18"/>
        </w:rPr>
        <w:fldChar w:fldCharType="begin"/>
      </w:r>
      <w:r w:rsidRPr="0021146E">
        <w:rPr>
          <w:rFonts w:ascii="Verdana" w:hAnsi="Verdana"/>
          <w:b/>
          <w:bCs/>
          <w:sz w:val="18"/>
          <w:szCs w:val="18"/>
        </w:rPr>
        <w:instrText xml:space="preserve"> DOCPROPERTY  "iOnsKenmerk"  \* MERGEFORMAT </w:instrText>
      </w:r>
      <w:r w:rsidRPr="0021146E">
        <w:rPr>
          <w:rFonts w:ascii="Verdana" w:hAnsi="Verdana"/>
          <w:b/>
          <w:bCs/>
          <w:sz w:val="18"/>
          <w:szCs w:val="18"/>
        </w:rPr>
        <w:fldChar w:fldCharType="separate"/>
      </w:r>
      <w:r w:rsidRPr="0021146E">
        <w:rPr>
          <w:rFonts w:ascii="Verdana" w:hAnsi="Verdana"/>
          <w:b/>
          <w:bCs/>
          <w:sz w:val="18"/>
          <w:szCs w:val="18"/>
        </w:rPr>
        <w:t>2026-0000144926</w:t>
      </w:r>
      <w:r w:rsidRPr="0021146E">
        <w:rPr>
          <w:rFonts w:ascii="Verdana" w:hAnsi="Verdana"/>
          <w:b/>
          <w:bCs/>
          <w:sz w:val="18"/>
          <w:szCs w:val="18"/>
        </w:rPr>
        <w:fldChar w:fldCharType="end"/>
      </w:r>
      <w:r w:rsidRPr="008E3537">
        <w:rPr>
          <w:rFonts w:ascii="Verdana" w:hAnsi="Verdana"/>
          <w:b/>
          <w:sz w:val="18"/>
          <w:szCs w:val="18"/>
        </w:rPr>
        <w:t xml:space="preserve">, </w:t>
      </w:r>
    </w:p>
    <w:p w:rsidRPr="00D23D8F" w:rsidR="00D23D8F" w:rsidP="00D23D8F" w:rsidRDefault="008E3537" w14:paraId="153C26D2" w14:textId="6CAA7770">
      <w:pPr>
        <w:spacing w:after="0"/>
        <w:rPr>
          <w:rFonts w:ascii="Verdana" w:hAnsi="Verdana"/>
          <w:b/>
          <w:sz w:val="18"/>
          <w:szCs w:val="18"/>
        </w:rPr>
      </w:pPr>
      <w:r w:rsidRPr="008E3537">
        <w:rPr>
          <w:rFonts w:ascii="Verdana" w:hAnsi="Verdana"/>
          <w:b/>
          <w:sz w:val="18"/>
          <w:szCs w:val="18"/>
        </w:rPr>
        <w:t xml:space="preserve">tot subsidiëring van </w:t>
      </w:r>
      <w:r w:rsidRPr="00844231" w:rsidR="00F60E31">
        <w:rPr>
          <w:rFonts w:ascii="Verdana" w:hAnsi="Verdana"/>
          <w:b/>
          <w:bCs/>
          <w:sz w:val="18"/>
          <w:szCs w:val="18"/>
        </w:rPr>
        <w:t>scholing via praktijkleren in de loopbaanbegeleidende leerweg</w:t>
      </w:r>
      <w:r w:rsidRPr="008E3537" w:rsidR="00F60E31">
        <w:rPr>
          <w:rFonts w:ascii="Verdana" w:hAnsi="Verdana"/>
          <w:b/>
          <w:sz w:val="18"/>
          <w:szCs w:val="18"/>
        </w:rPr>
        <w:t xml:space="preserve"> </w:t>
      </w:r>
      <w:r w:rsidRPr="009C7A9C">
        <w:rPr>
          <w:rFonts w:ascii="Verdana" w:hAnsi="Verdana"/>
          <w:b/>
          <w:sz w:val="18"/>
          <w:szCs w:val="18"/>
        </w:rPr>
        <w:t>2026</w:t>
      </w:r>
    </w:p>
    <w:p w:rsidRPr="008E3537" w:rsidR="001C3BD8" w:rsidP="008E3537" w:rsidRDefault="001C3BD8" w14:paraId="6A8AE365" w14:textId="77777777">
      <w:pPr>
        <w:spacing w:after="0"/>
        <w:rPr>
          <w:rFonts w:ascii="Verdana" w:hAnsi="Verdana"/>
          <w:sz w:val="18"/>
          <w:szCs w:val="18"/>
        </w:rPr>
      </w:pPr>
    </w:p>
    <w:p w:rsidRPr="008E3537" w:rsidR="008E3537" w:rsidP="008E3537" w:rsidRDefault="008E3537" w14:paraId="4884C67E" w14:textId="25EB54DC">
      <w:pPr>
        <w:spacing w:after="0"/>
        <w:rPr>
          <w:rFonts w:ascii="Verdana" w:hAnsi="Verdana"/>
          <w:sz w:val="18"/>
          <w:szCs w:val="18"/>
        </w:rPr>
      </w:pPr>
      <w:r w:rsidRPr="008E3537">
        <w:rPr>
          <w:rFonts w:ascii="Verdana" w:hAnsi="Verdana"/>
          <w:sz w:val="18"/>
          <w:szCs w:val="18"/>
        </w:rPr>
        <w:t>(KetenID WGK</w:t>
      </w:r>
      <w:r w:rsidR="000F2F4D">
        <w:rPr>
          <w:rFonts w:ascii="Verdana" w:hAnsi="Verdana"/>
          <w:sz w:val="18"/>
          <w:szCs w:val="18"/>
        </w:rPr>
        <w:t>027925</w:t>
      </w:r>
      <w:r w:rsidRPr="008E3537">
        <w:rPr>
          <w:rFonts w:ascii="Verdana" w:hAnsi="Verdana"/>
          <w:sz w:val="18"/>
          <w:szCs w:val="18"/>
        </w:rPr>
        <w:t>)</w:t>
      </w:r>
    </w:p>
    <w:p w:rsidRPr="008E3537" w:rsidR="008E3537" w:rsidP="008E3537" w:rsidRDefault="008E3537" w14:paraId="28BFB261" w14:textId="77777777">
      <w:pPr>
        <w:spacing w:after="0"/>
        <w:rPr>
          <w:rFonts w:ascii="Verdana" w:hAnsi="Verdana"/>
          <w:sz w:val="18"/>
          <w:szCs w:val="18"/>
        </w:rPr>
      </w:pPr>
    </w:p>
    <w:p w:rsidRPr="008E3537" w:rsidR="008E3537" w:rsidP="008E3537" w:rsidRDefault="008E3537" w14:paraId="5D2B0E93" w14:textId="77777777">
      <w:pPr>
        <w:spacing w:after="0"/>
        <w:rPr>
          <w:rFonts w:ascii="Verdana" w:hAnsi="Verdana"/>
          <w:sz w:val="18"/>
          <w:szCs w:val="18"/>
        </w:rPr>
      </w:pPr>
      <w:r w:rsidRPr="008E3537">
        <w:rPr>
          <w:rFonts w:ascii="Verdana" w:hAnsi="Verdana"/>
          <w:b/>
          <w:sz w:val="18"/>
          <w:szCs w:val="18"/>
        </w:rPr>
        <w:t>De Minister van Sociale Zaken en Werkgelegenheid;</w:t>
      </w:r>
    </w:p>
    <w:p w:rsidRPr="008E3537" w:rsidR="008E3537" w:rsidP="008E3537" w:rsidRDefault="008E3537" w14:paraId="57DB075A" w14:textId="5BDB044E">
      <w:pPr>
        <w:spacing w:after="0"/>
        <w:rPr>
          <w:rFonts w:ascii="Verdana" w:hAnsi="Verdana"/>
          <w:sz w:val="18"/>
          <w:szCs w:val="18"/>
        </w:rPr>
      </w:pPr>
    </w:p>
    <w:p w:rsidRPr="008E3537" w:rsidR="008E3537" w:rsidP="00543505" w:rsidRDefault="008E3537" w14:paraId="08B5DB65" w14:textId="369F8898">
      <w:pPr>
        <w:spacing w:after="0" w:line="240" w:lineRule="auto"/>
        <w:rPr>
          <w:rFonts w:ascii="Verdana" w:hAnsi="Verdana"/>
          <w:sz w:val="18"/>
          <w:szCs w:val="18"/>
        </w:rPr>
      </w:pPr>
      <w:r w:rsidRPr="008E3537">
        <w:rPr>
          <w:rFonts w:ascii="Verdana" w:hAnsi="Verdana"/>
          <w:sz w:val="18"/>
          <w:szCs w:val="18"/>
        </w:rPr>
        <w:t>Gelet op de artikel 3, eerste lid, en 5 van de Kaderwet SZW-subsidies</w:t>
      </w:r>
      <w:r w:rsidR="00D0633A">
        <w:rPr>
          <w:rFonts w:ascii="Verdana" w:hAnsi="Verdana"/>
          <w:sz w:val="18"/>
          <w:szCs w:val="18"/>
        </w:rPr>
        <w:t>;</w:t>
      </w:r>
    </w:p>
    <w:p w:rsidRPr="008E3537" w:rsidR="008E3537" w:rsidP="00543505" w:rsidRDefault="008E3537" w14:paraId="43AE610C" w14:textId="77777777">
      <w:pPr>
        <w:spacing w:after="0" w:line="240" w:lineRule="auto"/>
        <w:rPr>
          <w:rFonts w:ascii="Verdana" w:hAnsi="Verdana"/>
          <w:sz w:val="18"/>
          <w:szCs w:val="18"/>
        </w:rPr>
      </w:pPr>
    </w:p>
    <w:p w:rsidRPr="008E3537" w:rsidR="008E3537" w:rsidP="00543505" w:rsidRDefault="008E3537" w14:paraId="13CDDB69" w14:textId="7DF10D58">
      <w:pPr>
        <w:pStyle w:val="Standaardvet"/>
        <w:spacing w:line="240" w:lineRule="auto"/>
      </w:pPr>
      <w:r w:rsidRPr="008E3537">
        <w:t>Besluit:</w:t>
      </w:r>
    </w:p>
    <w:p w:rsidRPr="008E3537" w:rsidR="00EC1131" w:rsidP="00543505" w:rsidRDefault="00EC1131" w14:paraId="6F937821" w14:textId="7BFE4C68">
      <w:pPr>
        <w:spacing w:after="0" w:line="240" w:lineRule="auto"/>
        <w:rPr>
          <w:rFonts w:ascii="Verdana" w:hAnsi="Verdana"/>
          <w:b/>
          <w:bCs/>
          <w:sz w:val="18"/>
          <w:szCs w:val="18"/>
        </w:rPr>
      </w:pPr>
    </w:p>
    <w:p w:rsidRPr="008E3537" w:rsidR="008E3537" w:rsidP="00543505" w:rsidRDefault="008E3537" w14:paraId="18AA924A" w14:textId="65127CBA">
      <w:pPr>
        <w:spacing w:after="0" w:line="240" w:lineRule="auto"/>
        <w:rPr>
          <w:rFonts w:ascii="Verdana" w:hAnsi="Verdana"/>
          <w:b/>
          <w:bCs/>
          <w:sz w:val="18"/>
          <w:szCs w:val="18"/>
        </w:rPr>
      </w:pPr>
      <w:r w:rsidRPr="008E3537">
        <w:rPr>
          <w:rFonts w:ascii="Verdana" w:hAnsi="Verdana"/>
          <w:b/>
          <w:bCs/>
          <w:sz w:val="18"/>
          <w:szCs w:val="18"/>
        </w:rPr>
        <w:t>§ 1. Algemene bepalingen</w:t>
      </w:r>
    </w:p>
    <w:p w:rsidRPr="008E3537" w:rsidR="008E3537" w:rsidP="00543505" w:rsidRDefault="008E3537" w14:paraId="62BAEE82" w14:textId="3E1A9FEE">
      <w:pPr>
        <w:spacing w:after="0" w:line="240" w:lineRule="auto"/>
        <w:rPr>
          <w:rFonts w:ascii="Verdana" w:hAnsi="Verdana"/>
          <w:b/>
          <w:bCs/>
          <w:sz w:val="18"/>
          <w:szCs w:val="18"/>
        </w:rPr>
      </w:pPr>
      <w:r w:rsidRPr="008E3537">
        <w:rPr>
          <w:rFonts w:ascii="Verdana" w:hAnsi="Verdana"/>
          <w:b/>
          <w:bCs/>
          <w:sz w:val="18"/>
          <w:szCs w:val="18"/>
        </w:rPr>
        <w:t>Artikel 1</w:t>
      </w:r>
      <w:r w:rsidR="00CD42F7">
        <w:rPr>
          <w:rFonts w:ascii="Verdana" w:hAnsi="Verdana"/>
          <w:b/>
          <w:bCs/>
          <w:sz w:val="18"/>
          <w:szCs w:val="18"/>
        </w:rPr>
        <w:t>.</w:t>
      </w:r>
      <w:r w:rsidRPr="008E3537">
        <w:rPr>
          <w:rFonts w:ascii="Verdana" w:hAnsi="Verdana"/>
          <w:b/>
          <w:bCs/>
          <w:sz w:val="18"/>
          <w:szCs w:val="18"/>
        </w:rPr>
        <w:t xml:space="preserve"> Begripsbepalingen</w:t>
      </w:r>
    </w:p>
    <w:p w:rsidRPr="008E3537" w:rsidR="008E3537" w:rsidP="00543505" w:rsidRDefault="008E3537" w14:paraId="385CD1F6" w14:textId="77777777">
      <w:pPr>
        <w:spacing w:after="0" w:line="240" w:lineRule="auto"/>
        <w:rPr>
          <w:rFonts w:ascii="Verdana" w:hAnsi="Verdana"/>
          <w:sz w:val="18"/>
          <w:szCs w:val="18"/>
        </w:rPr>
      </w:pPr>
      <w:r w:rsidRPr="008E3537">
        <w:rPr>
          <w:rFonts w:ascii="Verdana" w:hAnsi="Verdana"/>
          <w:sz w:val="18"/>
          <w:szCs w:val="18"/>
        </w:rPr>
        <w:t>In deze regeling wordt verstaan onder:</w:t>
      </w:r>
    </w:p>
    <w:p w:rsidR="008E3537" w:rsidP="00554F95" w:rsidRDefault="00554F95" w14:paraId="5BEF90F3" w14:textId="0340EC1A">
      <w:pPr>
        <w:spacing w:after="0" w:line="240" w:lineRule="auto"/>
        <w:rPr>
          <w:rFonts w:ascii="Verdana" w:hAnsi="Verdana"/>
          <w:sz w:val="18"/>
          <w:szCs w:val="18"/>
        </w:rPr>
      </w:pPr>
      <w:r w:rsidRPr="00554F95">
        <w:rPr>
          <w:rFonts w:ascii="Verdana" w:hAnsi="Verdana"/>
          <w:i/>
          <w:iCs/>
          <w:sz w:val="18"/>
          <w:szCs w:val="18"/>
        </w:rPr>
        <w:t>-</w:t>
      </w:r>
      <w:r>
        <w:rPr>
          <w:rFonts w:ascii="Verdana" w:hAnsi="Verdana"/>
          <w:i/>
          <w:iCs/>
          <w:sz w:val="18"/>
          <w:szCs w:val="18"/>
        </w:rPr>
        <w:t xml:space="preserve"> </w:t>
      </w:r>
      <w:r w:rsidRPr="00554F95" w:rsidR="008E3537">
        <w:rPr>
          <w:rFonts w:ascii="Verdana" w:hAnsi="Verdana"/>
          <w:i/>
          <w:iCs/>
          <w:sz w:val="18"/>
          <w:szCs w:val="18"/>
        </w:rPr>
        <w:t xml:space="preserve">aanvraagtijdvak: </w:t>
      </w:r>
      <w:r w:rsidRPr="00554F95" w:rsidR="008E3537">
        <w:rPr>
          <w:rFonts w:ascii="Verdana" w:hAnsi="Verdana"/>
          <w:sz w:val="18"/>
          <w:szCs w:val="18"/>
        </w:rPr>
        <w:t>het tijdvak waarin subsidie kan worden aangevraagd binnen de periode, bedoeld in artikel 6;</w:t>
      </w:r>
    </w:p>
    <w:p w:rsidRPr="00844231" w:rsidR="008E3537" w:rsidP="00554F95" w:rsidRDefault="00554F95" w14:paraId="1098982A" w14:textId="7960EBC2">
      <w:pPr>
        <w:spacing w:after="0" w:line="240" w:lineRule="auto"/>
        <w:rPr>
          <w:rFonts w:ascii="Verdana" w:hAnsi="Verdana"/>
          <w:strike/>
          <w:sz w:val="18"/>
          <w:szCs w:val="18"/>
        </w:rPr>
      </w:pPr>
      <w:r>
        <w:rPr>
          <w:rFonts w:ascii="Verdana" w:hAnsi="Verdana"/>
          <w:i/>
          <w:iCs/>
          <w:sz w:val="18"/>
          <w:szCs w:val="18"/>
        </w:rPr>
        <w:t xml:space="preserve">- </w:t>
      </w:r>
      <w:r w:rsidRPr="008E3537" w:rsidR="008E3537">
        <w:rPr>
          <w:rFonts w:ascii="Verdana" w:hAnsi="Verdana"/>
          <w:i/>
          <w:iCs/>
          <w:sz w:val="18"/>
          <w:szCs w:val="18"/>
        </w:rPr>
        <w:t>erkend leerbedrijf</w:t>
      </w:r>
      <w:r w:rsidRPr="00F60E31" w:rsidR="008E3537">
        <w:rPr>
          <w:rFonts w:ascii="Verdana" w:hAnsi="Verdana"/>
          <w:i/>
          <w:iCs/>
          <w:sz w:val="18"/>
          <w:szCs w:val="18"/>
        </w:rPr>
        <w:t>:</w:t>
      </w:r>
      <w:r w:rsidRPr="00F60E31" w:rsidR="008E3537">
        <w:rPr>
          <w:rFonts w:ascii="Verdana" w:hAnsi="Verdana"/>
          <w:sz w:val="18"/>
          <w:szCs w:val="18"/>
        </w:rPr>
        <w:t> </w:t>
      </w:r>
      <w:r w:rsidRPr="00844231" w:rsidR="00F60E31">
        <w:rPr>
          <w:rFonts w:ascii="Verdana" w:hAnsi="Verdana"/>
          <w:sz w:val="18"/>
          <w:szCs w:val="18"/>
        </w:rPr>
        <w:t>een bedrijf of organisatie als bedoeld in artikel 5.2.3, tweede lid, van de W</w:t>
      </w:r>
      <w:r w:rsidR="00EC1131">
        <w:rPr>
          <w:rFonts w:ascii="Verdana" w:hAnsi="Verdana"/>
          <w:sz w:val="18"/>
          <w:szCs w:val="18"/>
        </w:rPr>
        <w:t>EB</w:t>
      </w:r>
      <w:r w:rsidRPr="00844231" w:rsidR="00F60E31">
        <w:rPr>
          <w:rFonts w:ascii="Verdana" w:hAnsi="Verdana"/>
          <w:sz w:val="18"/>
          <w:szCs w:val="18"/>
        </w:rPr>
        <w:t xml:space="preserve"> </w:t>
      </w:r>
      <w:r w:rsidR="00EC1131">
        <w:rPr>
          <w:rFonts w:ascii="Verdana" w:hAnsi="Verdana"/>
          <w:sz w:val="18"/>
          <w:szCs w:val="18"/>
        </w:rPr>
        <w:t xml:space="preserve">dat zorg draagt </w:t>
      </w:r>
      <w:r w:rsidRPr="00844231" w:rsidR="00F60E31">
        <w:rPr>
          <w:rFonts w:ascii="Verdana" w:hAnsi="Verdana"/>
          <w:sz w:val="18"/>
          <w:szCs w:val="18"/>
        </w:rPr>
        <w:t>voor het onderricht in de praktijk van het beroep van de student</w:t>
      </w:r>
      <w:r w:rsidR="00F60E31">
        <w:rPr>
          <w:rFonts w:ascii="Verdana" w:hAnsi="Verdana"/>
          <w:sz w:val="18"/>
          <w:szCs w:val="18"/>
        </w:rPr>
        <w:t>;</w:t>
      </w:r>
      <w:r w:rsidRPr="00F60E31" w:rsidR="00F60E31">
        <w:rPr>
          <w:rFonts w:ascii="Verdana" w:hAnsi="Verdana"/>
          <w:sz w:val="18"/>
          <w:szCs w:val="18"/>
        </w:rPr>
        <w:t xml:space="preserve"> </w:t>
      </w:r>
    </w:p>
    <w:p w:rsidRPr="008E3537" w:rsidR="008E3537" w:rsidP="00554F95" w:rsidRDefault="00457300" w14:paraId="49124D96" w14:textId="41DD9652">
      <w:pPr>
        <w:spacing w:after="0" w:line="240" w:lineRule="auto"/>
        <w:rPr>
          <w:rFonts w:ascii="Verdana" w:hAnsi="Verdana"/>
          <w:sz w:val="18"/>
          <w:szCs w:val="18"/>
        </w:rPr>
      </w:pPr>
      <w:r>
        <w:rPr>
          <w:rFonts w:ascii="Verdana" w:hAnsi="Verdana"/>
          <w:i/>
          <w:iCs/>
          <w:sz w:val="18"/>
          <w:szCs w:val="18"/>
        </w:rPr>
        <w:t xml:space="preserve">- </w:t>
      </w:r>
      <w:r w:rsidRPr="008E3537" w:rsidR="008E3537">
        <w:rPr>
          <w:rFonts w:ascii="Verdana" w:hAnsi="Verdana"/>
          <w:i/>
          <w:iCs/>
          <w:sz w:val="18"/>
          <w:szCs w:val="18"/>
        </w:rPr>
        <w:t>gerealiseerde praktijkplaats:</w:t>
      </w:r>
      <w:r w:rsidRPr="008E3537" w:rsidR="008E3537">
        <w:rPr>
          <w:rFonts w:ascii="Verdana" w:hAnsi="Verdana"/>
          <w:sz w:val="18"/>
          <w:szCs w:val="18"/>
        </w:rPr>
        <w:t> </w:t>
      </w:r>
      <w:r w:rsidR="00F83CC1">
        <w:rPr>
          <w:rFonts w:ascii="Verdana" w:hAnsi="Verdana"/>
          <w:sz w:val="18"/>
          <w:szCs w:val="18"/>
        </w:rPr>
        <w:t>een</w:t>
      </w:r>
      <w:r w:rsidRPr="008E3537" w:rsidR="008E3537">
        <w:rPr>
          <w:rFonts w:ascii="Verdana" w:hAnsi="Verdana"/>
          <w:sz w:val="18"/>
          <w:szCs w:val="18"/>
        </w:rPr>
        <w:t xml:space="preserve"> praktijkplaats</w:t>
      </w:r>
      <w:r w:rsidR="00F83CC1">
        <w:rPr>
          <w:rFonts w:ascii="Verdana" w:hAnsi="Verdana"/>
          <w:sz w:val="18"/>
          <w:szCs w:val="18"/>
        </w:rPr>
        <w:t xml:space="preserve"> waarbij</w:t>
      </w:r>
      <w:r w:rsidRPr="008E3537" w:rsidR="008E3537">
        <w:rPr>
          <w:rFonts w:ascii="Verdana" w:hAnsi="Verdana"/>
          <w:sz w:val="18"/>
          <w:szCs w:val="18"/>
        </w:rPr>
        <w:t xml:space="preserve">, binnen een periode van 52 </w:t>
      </w:r>
      <w:r w:rsidRPr="00033368" w:rsidR="008E3537">
        <w:rPr>
          <w:rFonts w:ascii="Verdana" w:hAnsi="Verdana"/>
          <w:sz w:val="18"/>
          <w:szCs w:val="18"/>
        </w:rPr>
        <w:t>aaneengesloten</w:t>
      </w:r>
      <w:r w:rsidRPr="008E3537" w:rsidR="008E3537">
        <w:rPr>
          <w:rFonts w:ascii="Verdana" w:hAnsi="Verdana"/>
          <w:sz w:val="18"/>
          <w:szCs w:val="18"/>
        </w:rPr>
        <w:t xml:space="preserve"> weken, daadwerkelijk onderricht</w:t>
      </w:r>
      <w:r w:rsidR="00E1524C">
        <w:rPr>
          <w:rFonts w:ascii="Verdana" w:hAnsi="Verdana"/>
          <w:sz w:val="18"/>
          <w:szCs w:val="18"/>
        </w:rPr>
        <w:t xml:space="preserve"> in de praktijk</w:t>
      </w:r>
      <w:r w:rsidR="00844231">
        <w:rPr>
          <w:rFonts w:ascii="Verdana" w:hAnsi="Verdana"/>
          <w:sz w:val="18"/>
          <w:szCs w:val="18"/>
        </w:rPr>
        <w:t xml:space="preserve"> van het beroep</w:t>
      </w:r>
      <w:r w:rsidR="00E1524C">
        <w:rPr>
          <w:rFonts w:ascii="Verdana" w:hAnsi="Verdana"/>
          <w:sz w:val="18"/>
          <w:szCs w:val="18"/>
        </w:rPr>
        <w:t xml:space="preserve"> bij het erkend leerbedrijf </w:t>
      </w:r>
      <w:r w:rsidRPr="008E3537">
        <w:rPr>
          <w:rFonts w:ascii="Verdana" w:hAnsi="Verdana"/>
          <w:sz w:val="18"/>
          <w:szCs w:val="18"/>
        </w:rPr>
        <w:t>voor de duur van maximaal 40 weken</w:t>
      </w:r>
      <w:r w:rsidR="00294BD3">
        <w:rPr>
          <w:rFonts w:ascii="Verdana" w:hAnsi="Verdana"/>
          <w:sz w:val="18"/>
          <w:szCs w:val="18"/>
        </w:rPr>
        <w:t xml:space="preserve"> </w:t>
      </w:r>
      <w:r w:rsidRPr="00033368" w:rsidR="00294BD3">
        <w:rPr>
          <w:rFonts w:ascii="Verdana" w:hAnsi="Verdana"/>
          <w:sz w:val="18"/>
          <w:szCs w:val="18"/>
        </w:rPr>
        <w:t>plaatsvindt of</w:t>
      </w:r>
      <w:r w:rsidRPr="00033368">
        <w:rPr>
          <w:rFonts w:ascii="Verdana" w:hAnsi="Verdana"/>
          <w:sz w:val="18"/>
          <w:szCs w:val="18"/>
        </w:rPr>
        <w:t xml:space="preserve"> heeft </w:t>
      </w:r>
      <w:r w:rsidRPr="00033368" w:rsidR="008E3537">
        <w:rPr>
          <w:rFonts w:ascii="Verdana" w:hAnsi="Verdana"/>
          <w:sz w:val="18"/>
          <w:szCs w:val="18"/>
        </w:rPr>
        <w:t>plaats</w:t>
      </w:r>
      <w:r w:rsidRPr="00033368">
        <w:rPr>
          <w:rFonts w:ascii="Verdana" w:hAnsi="Verdana"/>
          <w:sz w:val="18"/>
          <w:szCs w:val="18"/>
        </w:rPr>
        <w:t>ge</w:t>
      </w:r>
      <w:r w:rsidRPr="00033368" w:rsidR="008E3537">
        <w:rPr>
          <w:rFonts w:ascii="Verdana" w:hAnsi="Verdana"/>
          <w:sz w:val="18"/>
          <w:szCs w:val="18"/>
        </w:rPr>
        <w:t>v</w:t>
      </w:r>
      <w:r w:rsidRPr="00033368">
        <w:rPr>
          <w:rFonts w:ascii="Verdana" w:hAnsi="Verdana"/>
          <w:sz w:val="18"/>
          <w:szCs w:val="18"/>
        </w:rPr>
        <w:t>onden</w:t>
      </w:r>
      <w:r w:rsidRPr="008E3537" w:rsidR="008E3537">
        <w:rPr>
          <w:rFonts w:ascii="Verdana" w:hAnsi="Verdana"/>
          <w:sz w:val="18"/>
          <w:szCs w:val="18"/>
        </w:rPr>
        <w:t>;</w:t>
      </w:r>
    </w:p>
    <w:p w:rsidRPr="008E3537" w:rsidR="008E3537" w:rsidP="00554F95" w:rsidRDefault="00457300" w14:paraId="5E375486" w14:textId="73BE4A8E">
      <w:pPr>
        <w:spacing w:after="0" w:line="240" w:lineRule="auto"/>
        <w:rPr>
          <w:rFonts w:ascii="Verdana" w:hAnsi="Verdana"/>
          <w:sz w:val="18"/>
          <w:szCs w:val="18"/>
        </w:rPr>
      </w:pPr>
      <w:r>
        <w:rPr>
          <w:rFonts w:ascii="Verdana" w:hAnsi="Verdana"/>
          <w:i/>
          <w:iCs/>
          <w:sz w:val="18"/>
          <w:szCs w:val="18"/>
        </w:rPr>
        <w:t xml:space="preserve">- </w:t>
      </w:r>
      <w:r w:rsidRPr="008E3537" w:rsidR="008E3537">
        <w:rPr>
          <w:rFonts w:ascii="Verdana" w:hAnsi="Verdana"/>
          <w:i/>
          <w:iCs/>
          <w:sz w:val="18"/>
          <w:szCs w:val="18"/>
        </w:rPr>
        <w:t>minister:</w:t>
      </w:r>
      <w:r w:rsidRPr="008E3537" w:rsidR="008E3537">
        <w:rPr>
          <w:rFonts w:ascii="Verdana" w:hAnsi="Verdana"/>
          <w:sz w:val="18"/>
          <w:szCs w:val="18"/>
        </w:rPr>
        <w:t> de Minister van Sociale Zaken en Werkgelegenheid;</w:t>
      </w:r>
    </w:p>
    <w:p w:rsidRPr="008E3537" w:rsidR="008E3537" w:rsidP="00554F95" w:rsidRDefault="00457300" w14:paraId="592ABB1D" w14:textId="6DFF116F">
      <w:pPr>
        <w:spacing w:after="0" w:line="240" w:lineRule="auto"/>
        <w:rPr>
          <w:rFonts w:ascii="Verdana" w:hAnsi="Verdana"/>
          <w:sz w:val="18"/>
          <w:szCs w:val="18"/>
        </w:rPr>
      </w:pPr>
      <w:r>
        <w:rPr>
          <w:rFonts w:ascii="Verdana" w:hAnsi="Verdana"/>
          <w:i/>
          <w:iCs/>
          <w:sz w:val="18"/>
          <w:szCs w:val="18"/>
        </w:rPr>
        <w:t xml:space="preserve">- </w:t>
      </w:r>
      <w:r w:rsidRPr="008E3537" w:rsidR="008E3537">
        <w:rPr>
          <w:rFonts w:ascii="Verdana" w:hAnsi="Verdana"/>
          <w:i/>
          <w:iCs/>
          <w:sz w:val="18"/>
          <w:szCs w:val="18"/>
        </w:rPr>
        <w:t>onderwijsinstellingen in het mbo:</w:t>
      </w:r>
      <w:r w:rsidRPr="008E3537" w:rsidR="008E3537">
        <w:rPr>
          <w:rFonts w:ascii="Verdana" w:hAnsi="Verdana"/>
          <w:sz w:val="18"/>
          <w:szCs w:val="18"/>
        </w:rPr>
        <w:t> </w:t>
      </w:r>
      <w:r w:rsidRPr="00844231" w:rsidR="00F60E31">
        <w:rPr>
          <w:rFonts w:ascii="Verdana" w:hAnsi="Verdana"/>
          <w:sz w:val="18"/>
          <w:szCs w:val="18"/>
        </w:rPr>
        <w:t xml:space="preserve">een instelling </w:t>
      </w:r>
      <w:bookmarkStart w:name="_Hlk219726020" w:id="0"/>
      <w:r w:rsidRPr="00844231" w:rsidR="00F60E31">
        <w:rPr>
          <w:rFonts w:ascii="Verdana" w:hAnsi="Verdana"/>
          <w:sz w:val="18"/>
          <w:szCs w:val="18"/>
        </w:rPr>
        <w:t>of een aanbieder van niet uit ’s Rijks kas bekostigd beroepsonderwijs als bedoeld in artikel 1.1.1 van de W</w:t>
      </w:r>
      <w:r w:rsidR="00EC1131">
        <w:rPr>
          <w:rFonts w:ascii="Verdana" w:hAnsi="Verdana"/>
          <w:sz w:val="18"/>
          <w:szCs w:val="18"/>
        </w:rPr>
        <w:t>EB</w:t>
      </w:r>
      <w:r w:rsidRPr="00844231" w:rsidR="00F60E31">
        <w:rPr>
          <w:rFonts w:ascii="Verdana" w:hAnsi="Verdana"/>
          <w:sz w:val="18"/>
          <w:szCs w:val="18"/>
        </w:rPr>
        <w:t>;</w:t>
      </w:r>
      <w:bookmarkEnd w:id="0"/>
      <w:r w:rsidRPr="00844231" w:rsidR="00F60E31">
        <w:rPr>
          <w:rFonts w:ascii="Verdana" w:hAnsi="Verdana"/>
          <w:sz w:val="18"/>
          <w:szCs w:val="18"/>
        </w:rPr>
        <w:br/>
      </w:r>
      <w:r>
        <w:rPr>
          <w:rFonts w:ascii="Verdana" w:hAnsi="Verdana"/>
          <w:i/>
          <w:iCs/>
          <w:sz w:val="18"/>
          <w:szCs w:val="18"/>
        </w:rPr>
        <w:t xml:space="preserve">- </w:t>
      </w:r>
      <w:r w:rsidRPr="008E3537" w:rsidR="008E3537">
        <w:rPr>
          <w:rFonts w:ascii="Verdana" w:hAnsi="Verdana"/>
          <w:i/>
          <w:iCs/>
          <w:sz w:val="18"/>
          <w:szCs w:val="18"/>
        </w:rPr>
        <w:t>praktijkplaats:</w:t>
      </w:r>
      <w:r w:rsidRPr="008E3537" w:rsidR="008E3537">
        <w:rPr>
          <w:rFonts w:ascii="Verdana" w:hAnsi="Verdana"/>
          <w:sz w:val="18"/>
          <w:szCs w:val="18"/>
        </w:rPr>
        <w:t> praktijkplaats als bedoeld in artikel 7.2.9 van de WEB;</w:t>
      </w:r>
    </w:p>
    <w:p w:rsidRPr="008E3537" w:rsidR="008E3537" w:rsidP="00554F95" w:rsidRDefault="00457300" w14:paraId="575939BA" w14:textId="6B601B07">
      <w:pPr>
        <w:spacing w:after="0" w:line="240" w:lineRule="auto"/>
        <w:rPr>
          <w:rFonts w:ascii="Verdana" w:hAnsi="Verdana"/>
          <w:sz w:val="18"/>
          <w:szCs w:val="18"/>
        </w:rPr>
      </w:pPr>
      <w:r>
        <w:rPr>
          <w:rFonts w:ascii="Verdana" w:hAnsi="Verdana"/>
          <w:i/>
          <w:iCs/>
          <w:sz w:val="18"/>
          <w:szCs w:val="18"/>
        </w:rPr>
        <w:t xml:space="preserve">- </w:t>
      </w:r>
      <w:r w:rsidRPr="008E3537" w:rsidR="008E3537">
        <w:rPr>
          <w:rFonts w:ascii="Verdana" w:hAnsi="Verdana"/>
          <w:i/>
          <w:iCs/>
          <w:sz w:val="18"/>
          <w:szCs w:val="18"/>
        </w:rPr>
        <w:t>praktijkovereenkomst:</w:t>
      </w:r>
      <w:r w:rsidRPr="008E3537" w:rsidR="008E3537">
        <w:rPr>
          <w:rFonts w:ascii="Verdana" w:hAnsi="Verdana"/>
          <w:sz w:val="18"/>
          <w:szCs w:val="18"/>
        </w:rPr>
        <w:t> schriftelijke overeenkomst als bedoeld in artikel 7.2.8, tweede lid, van de WEB;</w:t>
      </w:r>
      <w:r w:rsidRPr="008E3537" w:rsidR="008E3537">
        <w:rPr>
          <w:rFonts w:ascii="Verdana" w:hAnsi="Verdana"/>
          <w:sz w:val="18"/>
          <w:szCs w:val="18"/>
        </w:rPr>
        <w:br/>
      </w:r>
      <w:r>
        <w:rPr>
          <w:rFonts w:ascii="Verdana" w:hAnsi="Verdana"/>
          <w:i/>
          <w:iCs/>
          <w:sz w:val="18"/>
          <w:szCs w:val="18"/>
        </w:rPr>
        <w:t xml:space="preserve">- </w:t>
      </w:r>
      <w:r w:rsidRPr="008E3537" w:rsidR="008E3537">
        <w:rPr>
          <w:rFonts w:ascii="Verdana" w:hAnsi="Verdana"/>
          <w:i/>
          <w:iCs/>
          <w:sz w:val="18"/>
          <w:szCs w:val="18"/>
        </w:rPr>
        <w:t>RVO:</w:t>
      </w:r>
      <w:r w:rsidRPr="008E3537" w:rsidR="008E3537">
        <w:rPr>
          <w:rFonts w:ascii="Verdana" w:hAnsi="Verdana"/>
          <w:sz w:val="18"/>
          <w:szCs w:val="18"/>
        </w:rPr>
        <w:t> Rijksdienst voor Ondernemend Nederland van het Ministerie van Economische Zaken en Klimaat;</w:t>
      </w:r>
      <w:r w:rsidRPr="008E3537" w:rsidR="008E3537">
        <w:rPr>
          <w:rFonts w:ascii="Verdana" w:hAnsi="Verdana"/>
          <w:sz w:val="18"/>
          <w:szCs w:val="18"/>
        </w:rPr>
        <w:br/>
      </w:r>
      <w:r w:rsidR="00F60E31">
        <w:rPr>
          <w:rFonts w:ascii="Verdana" w:hAnsi="Verdana"/>
          <w:sz w:val="18"/>
          <w:szCs w:val="18"/>
        </w:rPr>
        <w:t xml:space="preserve">- </w:t>
      </w:r>
      <w:r w:rsidRPr="00844231" w:rsidR="00F60E31">
        <w:rPr>
          <w:rFonts w:ascii="Verdana" w:hAnsi="Verdana"/>
          <w:i/>
          <w:iCs/>
          <w:sz w:val="18"/>
          <w:szCs w:val="18"/>
        </w:rPr>
        <w:t>scholing via praktijkleren in de loopbaanbegeleidende leerweg</w:t>
      </w:r>
      <w:r w:rsidRPr="00F60E31" w:rsidR="00F60E31">
        <w:rPr>
          <w:rFonts w:ascii="Verdana" w:hAnsi="Verdana"/>
          <w:sz w:val="18"/>
          <w:szCs w:val="18"/>
        </w:rPr>
        <w:t>: een beroepsopleiding in de loopbaanbegeleidende leerweg als bedoeld in artikel 11.1.3 van de W</w:t>
      </w:r>
      <w:r w:rsidR="00EC1131">
        <w:rPr>
          <w:rFonts w:ascii="Verdana" w:hAnsi="Verdana"/>
          <w:sz w:val="18"/>
          <w:szCs w:val="18"/>
        </w:rPr>
        <w:t xml:space="preserve">EB </w:t>
      </w:r>
      <w:r w:rsidRPr="00F60E31" w:rsidR="00F60E31">
        <w:rPr>
          <w:rFonts w:ascii="Verdana" w:hAnsi="Verdana"/>
          <w:sz w:val="18"/>
          <w:szCs w:val="18"/>
        </w:rPr>
        <w:t>waarbij sprake is van beroepspraktijkvorming waarvoor een erkend leerbedrijf een praktijkplaats realiseert, gericht op het behalen van een diploma als bedoeld in artikel 7.4.6 van de W</w:t>
      </w:r>
      <w:r w:rsidR="00EC1131">
        <w:rPr>
          <w:rFonts w:ascii="Verdana" w:hAnsi="Verdana"/>
          <w:sz w:val="18"/>
          <w:szCs w:val="18"/>
        </w:rPr>
        <w:t>EB</w:t>
      </w:r>
      <w:r w:rsidRPr="00F60E31" w:rsidR="00F60E31">
        <w:rPr>
          <w:rFonts w:ascii="Verdana" w:hAnsi="Verdana"/>
          <w:sz w:val="18"/>
          <w:szCs w:val="18"/>
        </w:rPr>
        <w:t>, een certificaat als bedoeld in artikel 7.2.3 van de W</w:t>
      </w:r>
      <w:r w:rsidR="00EC1131">
        <w:rPr>
          <w:rFonts w:ascii="Verdana" w:hAnsi="Verdana"/>
          <w:sz w:val="18"/>
          <w:szCs w:val="18"/>
        </w:rPr>
        <w:t>EB</w:t>
      </w:r>
      <w:r w:rsidRPr="00F60E31" w:rsidR="00F60E31">
        <w:rPr>
          <w:rFonts w:ascii="Verdana" w:hAnsi="Verdana"/>
          <w:sz w:val="18"/>
          <w:szCs w:val="18"/>
        </w:rPr>
        <w:t xml:space="preserve"> of een mbo-verklaring als bedoeld in artikel 7.4.6a van de W</w:t>
      </w:r>
      <w:r w:rsidR="00EC1131">
        <w:rPr>
          <w:rFonts w:ascii="Verdana" w:hAnsi="Verdana"/>
          <w:sz w:val="18"/>
          <w:szCs w:val="18"/>
        </w:rPr>
        <w:t>EB</w:t>
      </w:r>
      <w:r w:rsidR="00F60E31">
        <w:rPr>
          <w:rFonts w:ascii="Verdana" w:hAnsi="Verdana"/>
          <w:sz w:val="18"/>
          <w:szCs w:val="18"/>
        </w:rPr>
        <w:t xml:space="preserve">; </w:t>
      </w:r>
    </w:p>
    <w:p w:rsidRPr="00D0633A" w:rsidR="008E3537" w:rsidP="00554F95" w:rsidRDefault="00457300" w14:paraId="15086785" w14:textId="434D31FA">
      <w:pPr>
        <w:spacing w:after="0" w:line="240" w:lineRule="auto"/>
        <w:rPr>
          <w:rFonts w:ascii="Verdana" w:hAnsi="Verdana"/>
          <w:sz w:val="18"/>
          <w:szCs w:val="18"/>
        </w:rPr>
      </w:pPr>
      <w:r>
        <w:rPr>
          <w:rFonts w:ascii="Verdana" w:hAnsi="Verdana"/>
          <w:i/>
          <w:iCs/>
          <w:sz w:val="18"/>
          <w:szCs w:val="18"/>
        </w:rPr>
        <w:t xml:space="preserve">- </w:t>
      </w:r>
      <w:r w:rsidRPr="008E3537" w:rsidR="008E3537">
        <w:rPr>
          <w:rFonts w:ascii="Verdana" w:hAnsi="Verdana"/>
          <w:i/>
          <w:iCs/>
          <w:sz w:val="18"/>
          <w:szCs w:val="18"/>
        </w:rPr>
        <w:t>subsidieaanvrager:</w:t>
      </w:r>
      <w:r w:rsidRPr="008E3537" w:rsidR="008E3537">
        <w:rPr>
          <w:rFonts w:ascii="Verdana" w:hAnsi="Verdana"/>
          <w:sz w:val="18"/>
          <w:szCs w:val="18"/>
        </w:rPr>
        <w:t xml:space="preserve"> een voor de opleiding erkend leerbedrijf </w:t>
      </w:r>
      <w:r w:rsidR="00AE0725">
        <w:rPr>
          <w:rFonts w:ascii="Verdana" w:hAnsi="Verdana"/>
          <w:sz w:val="18"/>
          <w:szCs w:val="18"/>
        </w:rPr>
        <w:t>dat</w:t>
      </w:r>
      <w:r w:rsidRPr="008E3537" w:rsidR="00AE0725">
        <w:rPr>
          <w:rFonts w:ascii="Verdana" w:hAnsi="Verdana"/>
          <w:sz w:val="18"/>
          <w:szCs w:val="18"/>
        </w:rPr>
        <w:t xml:space="preserve"> </w:t>
      </w:r>
      <w:r w:rsidRPr="008E3537" w:rsidR="008E3537">
        <w:rPr>
          <w:rFonts w:ascii="Verdana" w:hAnsi="Verdana"/>
          <w:sz w:val="18"/>
          <w:szCs w:val="18"/>
        </w:rPr>
        <w:t xml:space="preserve">een subsidie aanvraagt op grond </w:t>
      </w:r>
      <w:r w:rsidRPr="00D0633A" w:rsidR="008E3537">
        <w:rPr>
          <w:rFonts w:ascii="Verdana" w:hAnsi="Verdana"/>
          <w:sz w:val="18"/>
          <w:szCs w:val="18"/>
        </w:rPr>
        <w:t>van deze regeling;</w:t>
      </w:r>
    </w:p>
    <w:p w:rsidRPr="008E3537" w:rsidR="008E3537" w:rsidP="00554F95" w:rsidRDefault="00457300" w14:paraId="7E780FB6" w14:textId="33420AB2">
      <w:pPr>
        <w:spacing w:after="0" w:line="240" w:lineRule="auto"/>
        <w:rPr>
          <w:rFonts w:ascii="Verdana" w:hAnsi="Verdana"/>
          <w:sz w:val="18"/>
          <w:szCs w:val="18"/>
        </w:rPr>
      </w:pPr>
      <w:r>
        <w:rPr>
          <w:rFonts w:ascii="Verdana" w:hAnsi="Verdana"/>
          <w:i/>
          <w:iCs/>
          <w:sz w:val="18"/>
          <w:szCs w:val="18"/>
        </w:rPr>
        <w:t xml:space="preserve">- </w:t>
      </w:r>
      <w:r w:rsidRPr="00543505" w:rsidR="008E3537">
        <w:rPr>
          <w:rFonts w:ascii="Verdana" w:hAnsi="Verdana"/>
          <w:i/>
          <w:iCs/>
          <w:sz w:val="18"/>
          <w:szCs w:val="18"/>
        </w:rPr>
        <w:t>WEB</w:t>
      </w:r>
      <w:r w:rsidRPr="00543505" w:rsidR="008E3537">
        <w:rPr>
          <w:rFonts w:ascii="Verdana" w:hAnsi="Verdana"/>
          <w:sz w:val="18"/>
          <w:szCs w:val="18"/>
        </w:rPr>
        <w:t>: Wet educatie en beroepsonderwijs</w:t>
      </w:r>
      <w:r w:rsidRPr="00543505" w:rsidR="008E3537">
        <w:rPr>
          <w:rFonts w:ascii="Verdana" w:hAnsi="Verdana"/>
          <w:i/>
          <w:iCs/>
          <w:sz w:val="18"/>
          <w:szCs w:val="18"/>
        </w:rPr>
        <w:t>;</w:t>
      </w:r>
      <w:r w:rsidRPr="00543505" w:rsidR="00B70240">
        <w:rPr>
          <w:rFonts w:ascii="Verdana" w:hAnsi="Verdana"/>
          <w:i/>
          <w:iCs/>
          <w:sz w:val="18"/>
          <w:szCs w:val="18"/>
        </w:rPr>
        <w:t xml:space="preserve"> </w:t>
      </w:r>
      <w:r w:rsidRPr="00457300" w:rsidR="008E3537">
        <w:rPr>
          <w:rFonts w:ascii="Verdana" w:hAnsi="Verdana"/>
          <w:sz w:val="18"/>
          <w:szCs w:val="18"/>
        </w:rPr>
        <w:t>en</w:t>
      </w:r>
      <w:r w:rsidRPr="008E3537" w:rsidR="008E3537">
        <w:rPr>
          <w:rFonts w:ascii="Verdana" w:hAnsi="Verdana"/>
          <w:sz w:val="18"/>
          <w:szCs w:val="18"/>
        </w:rPr>
        <w:br/>
      </w:r>
      <w:r>
        <w:rPr>
          <w:rFonts w:ascii="Verdana" w:hAnsi="Verdana"/>
          <w:i/>
          <w:iCs/>
          <w:sz w:val="18"/>
          <w:szCs w:val="18"/>
        </w:rPr>
        <w:t xml:space="preserve">- </w:t>
      </w:r>
      <w:r w:rsidRPr="008E3537" w:rsidR="008E3537">
        <w:rPr>
          <w:rFonts w:ascii="Verdana" w:hAnsi="Verdana"/>
          <w:i/>
          <w:iCs/>
          <w:sz w:val="18"/>
          <w:szCs w:val="18"/>
        </w:rPr>
        <w:t>Wet SUWI:</w:t>
      </w:r>
      <w:r w:rsidRPr="008E3537" w:rsidR="008E3537">
        <w:rPr>
          <w:rFonts w:ascii="Verdana" w:hAnsi="Verdana"/>
          <w:sz w:val="18"/>
          <w:szCs w:val="18"/>
        </w:rPr>
        <w:t> Wet structuur uitvoeringsorganisatie werk en inkomen.</w:t>
      </w:r>
    </w:p>
    <w:p w:rsidRPr="008E3537" w:rsidR="008E3537" w:rsidP="00543505" w:rsidRDefault="008E3537" w14:paraId="5EFFB45F" w14:textId="77777777">
      <w:pPr>
        <w:spacing w:after="0" w:line="240" w:lineRule="auto"/>
        <w:rPr>
          <w:rFonts w:ascii="Verdana" w:hAnsi="Verdana"/>
          <w:sz w:val="18"/>
          <w:szCs w:val="18"/>
        </w:rPr>
      </w:pPr>
    </w:p>
    <w:p w:rsidRPr="008E3537" w:rsidR="008E3537" w:rsidP="00543505" w:rsidRDefault="008E3537" w14:paraId="12B79913" w14:textId="3071F16D">
      <w:pPr>
        <w:spacing w:after="0" w:line="240" w:lineRule="auto"/>
        <w:rPr>
          <w:rFonts w:ascii="Verdana" w:hAnsi="Verdana"/>
          <w:b/>
          <w:bCs/>
          <w:sz w:val="18"/>
          <w:szCs w:val="18"/>
        </w:rPr>
      </w:pPr>
      <w:r w:rsidRPr="008E3537">
        <w:rPr>
          <w:rFonts w:ascii="Verdana" w:hAnsi="Verdana"/>
          <w:b/>
          <w:bCs/>
          <w:sz w:val="18"/>
          <w:szCs w:val="18"/>
        </w:rPr>
        <w:t>Artikel 2. Inleidende bepalingen</w:t>
      </w:r>
    </w:p>
    <w:p w:rsidRPr="008E3537" w:rsidR="008E3537" w:rsidP="00543505" w:rsidRDefault="008E3537" w14:paraId="28782B58" w14:textId="1E763A44">
      <w:pPr>
        <w:spacing w:after="0" w:line="240" w:lineRule="auto"/>
        <w:rPr>
          <w:rFonts w:ascii="Verdana" w:hAnsi="Verdana"/>
          <w:sz w:val="18"/>
          <w:szCs w:val="18"/>
        </w:rPr>
      </w:pPr>
      <w:r w:rsidRPr="008E3537">
        <w:rPr>
          <w:rFonts w:ascii="Verdana" w:hAnsi="Verdana"/>
          <w:sz w:val="18"/>
          <w:szCs w:val="18"/>
        </w:rPr>
        <w:t>Op het aanvragen en verstrekken van subsidie op grond van deze regeling is de Kaderregeling subsidies OCW, SZW en VWS, met uitzondering van de artikelen 3.1., 7.1. en 7.2., van toepassing.</w:t>
      </w:r>
      <w:r w:rsidRPr="008E3537">
        <w:rPr>
          <w:rFonts w:ascii="Verdana" w:hAnsi="Verdana"/>
          <w:sz w:val="18"/>
          <w:szCs w:val="18"/>
        </w:rPr>
        <w:br/>
      </w:r>
    </w:p>
    <w:p w:rsidRPr="008E3537" w:rsidR="008E3537" w:rsidP="00543505" w:rsidRDefault="008E3537" w14:paraId="2523A6B6" w14:textId="4CFB91C2">
      <w:pPr>
        <w:tabs>
          <w:tab w:val="num" w:pos="720"/>
        </w:tabs>
        <w:spacing w:after="0" w:line="240" w:lineRule="auto"/>
        <w:rPr>
          <w:rFonts w:ascii="Verdana" w:hAnsi="Verdana"/>
          <w:b/>
          <w:bCs/>
          <w:sz w:val="18"/>
          <w:szCs w:val="18"/>
        </w:rPr>
      </w:pPr>
      <w:r w:rsidRPr="008E3537">
        <w:rPr>
          <w:rFonts w:ascii="Verdana" w:hAnsi="Verdana"/>
          <w:b/>
          <w:bCs/>
          <w:sz w:val="18"/>
          <w:szCs w:val="18"/>
        </w:rPr>
        <w:t>Artikel 3. Doel van de regeling en doelgroep</w:t>
      </w:r>
    </w:p>
    <w:p w:rsidRPr="008E3537" w:rsidR="008E3537" w:rsidP="005D074A" w:rsidRDefault="008E3537" w14:paraId="63BF627E" w14:textId="26662067">
      <w:pPr>
        <w:tabs>
          <w:tab w:val="num" w:pos="720"/>
        </w:tabs>
        <w:spacing w:after="0" w:line="240" w:lineRule="auto"/>
        <w:rPr>
          <w:rFonts w:ascii="Verdana" w:hAnsi="Verdana"/>
          <w:sz w:val="18"/>
          <w:szCs w:val="18"/>
        </w:rPr>
      </w:pPr>
      <w:r w:rsidRPr="008E3537">
        <w:rPr>
          <w:rFonts w:ascii="Verdana" w:hAnsi="Verdana"/>
          <w:b/>
          <w:bCs/>
          <w:sz w:val="18"/>
          <w:szCs w:val="18"/>
        </w:rPr>
        <w:t xml:space="preserve">1 </w:t>
      </w:r>
      <w:r w:rsidRPr="008E3537">
        <w:rPr>
          <w:rFonts w:ascii="Verdana" w:hAnsi="Verdana"/>
          <w:sz w:val="18"/>
          <w:szCs w:val="18"/>
        </w:rPr>
        <w:t xml:space="preserve">Het doel van deze regeling is om directe en duurzame inzetbaarheid van werkzoekenden en werkenden op de arbeidsmarkt te verbeteren, door scholing via praktijkleren in het mbo in de </w:t>
      </w:r>
      <w:r w:rsidR="00370813">
        <w:rPr>
          <w:rFonts w:ascii="Verdana" w:hAnsi="Verdana"/>
          <w:sz w:val="18"/>
          <w:szCs w:val="18"/>
        </w:rPr>
        <w:t xml:space="preserve">loopbaanbegeleidende </w:t>
      </w:r>
      <w:r w:rsidRPr="008E3537">
        <w:rPr>
          <w:rFonts w:ascii="Verdana" w:hAnsi="Verdana"/>
          <w:sz w:val="18"/>
          <w:szCs w:val="18"/>
        </w:rPr>
        <w:t>leerweg bij een erkend leerbedrijf te subsidiëren.</w:t>
      </w:r>
    </w:p>
    <w:p w:rsidRPr="008E3537" w:rsidR="008E3537" w:rsidP="00543505" w:rsidRDefault="008E3537" w14:paraId="40325577" w14:textId="77777777">
      <w:pPr>
        <w:spacing w:after="0" w:line="240" w:lineRule="auto"/>
        <w:rPr>
          <w:rFonts w:ascii="Verdana" w:hAnsi="Verdana"/>
          <w:sz w:val="18"/>
          <w:szCs w:val="18"/>
        </w:rPr>
      </w:pPr>
      <w:r w:rsidRPr="008E3537">
        <w:rPr>
          <w:rFonts w:ascii="Verdana" w:hAnsi="Verdana"/>
          <w:b/>
          <w:bCs/>
          <w:sz w:val="18"/>
          <w:szCs w:val="18"/>
        </w:rPr>
        <w:t xml:space="preserve">2 </w:t>
      </w:r>
      <w:r w:rsidRPr="008E3537">
        <w:rPr>
          <w:rFonts w:ascii="Verdana" w:hAnsi="Verdana"/>
          <w:sz w:val="18"/>
          <w:szCs w:val="18"/>
        </w:rPr>
        <w:t>Onder werkzoekenden en werkenden vallen:</w:t>
      </w:r>
    </w:p>
    <w:p w:rsidRPr="009C7A9C" w:rsidR="008E3537" w:rsidP="009C7A9C" w:rsidRDefault="008E3537" w14:paraId="660579F7" w14:textId="6F6A1F6C">
      <w:pPr>
        <w:pStyle w:val="Lijstalinea"/>
        <w:numPr>
          <w:ilvl w:val="0"/>
          <w:numId w:val="21"/>
        </w:numPr>
        <w:spacing w:after="0" w:line="240" w:lineRule="auto"/>
        <w:rPr>
          <w:rFonts w:ascii="Verdana" w:hAnsi="Verdana"/>
          <w:sz w:val="18"/>
          <w:szCs w:val="18"/>
        </w:rPr>
      </w:pPr>
      <w:r w:rsidRPr="009C7A9C">
        <w:rPr>
          <w:rFonts w:ascii="Verdana" w:hAnsi="Verdana"/>
          <w:sz w:val="18"/>
          <w:szCs w:val="18"/>
        </w:rPr>
        <w:t>personen die betaalde arbeid verrichten;</w:t>
      </w:r>
    </w:p>
    <w:p w:rsidRPr="009C7A9C" w:rsidR="008E3537" w:rsidP="009C7A9C" w:rsidRDefault="008E3537" w14:paraId="7B24DA5C" w14:textId="554453B7">
      <w:pPr>
        <w:pStyle w:val="Lijstalinea"/>
        <w:numPr>
          <w:ilvl w:val="0"/>
          <w:numId w:val="21"/>
        </w:numPr>
        <w:spacing w:after="0" w:line="240" w:lineRule="auto"/>
        <w:rPr>
          <w:rFonts w:ascii="Verdana" w:hAnsi="Verdana"/>
          <w:sz w:val="18"/>
          <w:szCs w:val="18"/>
        </w:rPr>
      </w:pPr>
      <w:r w:rsidRPr="009C7A9C">
        <w:rPr>
          <w:rFonts w:ascii="Verdana" w:hAnsi="Verdana"/>
          <w:sz w:val="18"/>
          <w:szCs w:val="18"/>
        </w:rPr>
        <w:t>personen die in aanmerking komen voor ondersteuning bij arbeidsinschakeling op grond van de artikelen 30a van de Wet SUWI en 73 van de Werkloosheidswet;</w:t>
      </w:r>
      <w:r w:rsidRPr="009C7A9C" w:rsidR="00ED16BC">
        <w:rPr>
          <w:rFonts w:ascii="Verdana" w:hAnsi="Verdana"/>
          <w:sz w:val="18"/>
          <w:szCs w:val="18"/>
        </w:rPr>
        <w:t xml:space="preserve"> en </w:t>
      </w:r>
    </w:p>
    <w:p w:rsidRPr="009C7A9C" w:rsidR="008E3537" w:rsidP="009C7A9C" w:rsidRDefault="008E3537" w14:paraId="4FD9EF43" w14:textId="45DC5F83">
      <w:pPr>
        <w:pStyle w:val="Lijstalinea"/>
        <w:numPr>
          <w:ilvl w:val="0"/>
          <w:numId w:val="21"/>
        </w:numPr>
        <w:spacing w:after="0" w:line="240" w:lineRule="auto"/>
        <w:rPr>
          <w:rFonts w:ascii="Verdana" w:hAnsi="Verdana"/>
          <w:sz w:val="18"/>
          <w:szCs w:val="18"/>
        </w:rPr>
      </w:pPr>
      <w:r w:rsidRPr="009C7A9C">
        <w:rPr>
          <w:rFonts w:ascii="Verdana" w:hAnsi="Verdana"/>
          <w:sz w:val="18"/>
          <w:szCs w:val="18"/>
        </w:rPr>
        <w:t>personen die in aanmerking komen voor ondersteuning bij arbeidsinschakeling op grond van de artikelen 7, eerste lid, onderdeel a, of 7a, eerste lid, onderdeel a, van de Participatiewet</w:t>
      </w:r>
      <w:r w:rsidRPr="009C7A9C" w:rsidR="003C4AA3">
        <w:rPr>
          <w:rFonts w:ascii="Verdana" w:hAnsi="Verdana"/>
          <w:sz w:val="18"/>
          <w:szCs w:val="18"/>
        </w:rPr>
        <w:t>.</w:t>
      </w:r>
    </w:p>
    <w:p w:rsidRPr="008E3537" w:rsidR="008E3537" w:rsidP="009C7A9C" w:rsidRDefault="008E3537" w14:paraId="3FC3BD48" w14:textId="77777777">
      <w:pPr>
        <w:spacing w:after="0" w:line="240" w:lineRule="auto"/>
        <w:rPr>
          <w:rFonts w:ascii="Verdana" w:hAnsi="Verdana"/>
          <w:sz w:val="18"/>
          <w:szCs w:val="18"/>
        </w:rPr>
      </w:pPr>
    </w:p>
    <w:p w:rsidRPr="008E3537" w:rsidR="008E3537" w:rsidP="009C7A9C" w:rsidRDefault="008E3537" w14:paraId="53414833" w14:textId="0F6DAEA1">
      <w:pPr>
        <w:spacing w:after="0" w:line="240" w:lineRule="auto"/>
        <w:rPr>
          <w:rFonts w:ascii="Verdana" w:hAnsi="Verdana"/>
          <w:b/>
          <w:bCs/>
          <w:sz w:val="18"/>
          <w:szCs w:val="18"/>
        </w:rPr>
      </w:pPr>
      <w:r w:rsidRPr="008E3537">
        <w:rPr>
          <w:rFonts w:ascii="Verdana" w:hAnsi="Verdana"/>
          <w:b/>
          <w:bCs/>
          <w:sz w:val="18"/>
          <w:szCs w:val="18"/>
        </w:rPr>
        <w:t>Artikel 4</w:t>
      </w:r>
      <w:r w:rsidR="00CD42F7">
        <w:rPr>
          <w:rFonts w:ascii="Verdana" w:hAnsi="Verdana"/>
          <w:b/>
          <w:bCs/>
          <w:sz w:val="18"/>
          <w:szCs w:val="18"/>
        </w:rPr>
        <w:t>.</w:t>
      </w:r>
      <w:r w:rsidRPr="008E3537">
        <w:rPr>
          <w:rFonts w:ascii="Verdana" w:hAnsi="Verdana"/>
          <w:b/>
          <w:bCs/>
          <w:sz w:val="18"/>
          <w:szCs w:val="18"/>
        </w:rPr>
        <w:t xml:space="preserve"> Subsidie voor </w:t>
      </w:r>
      <w:r w:rsidRPr="009C7A9C">
        <w:rPr>
          <w:rFonts w:ascii="Verdana" w:hAnsi="Verdana"/>
          <w:b/>
          <w:bCs/>
          <w:sz w:val="18"/>
          <w:szCs w:val="18"/>
        </w:rPr>
        <w:t>gerealiseerde p</w:t>
      </w:r>
      <w:r w:rsidRPr="008E3537">
        <w:rPr>
          <w:rFonts w:ascii="Verdana" w:hAnsi="Verdana"/>
          <w:b/>
          <w:bCs/>
          <w:sz w:val="18"/>
          <w:szCs w:val="18"/>
        </w:rPr>
        <w:t>raktijkplaats</w:t>
      </w:r>
    </w:p>
    <w:p w:rsidRPr="00033368" w:rsidR="00A862F6" w:rsidP="009C7A9C" w:rsidRDefault="008E3537" w14:paraId="39EE78E4" w14:textId="1A0445E7">
      <w:pPr>
        <w:spacing w:after="0" w:line="240" w:lineRule="auto"/>
        <w:rPr>
          <w:rFonts w:ascii="Verdana" w:hAnsi="Verdana"/>
          <w:sz w:val="18"/>
          <w:szCs w:val="18"/>
        </w:rPr>
      </w:pPr>
      <w:r w:rsidRPr="008E3537">
        <w:rPr>
          <w:rFonts w:ascii="Verdana" w:hAnsi="Verdana"/>
          <w:b/>
          <w:bCs/>
          <w:sz w:val="18"/>
          <w:szCs w:val="18"/>
        </w:rPr>
        <w:t xml:space="preserve">1 </w:t>
      </w:r>
      <w:r w:rsidRPr="008E3537">
        <w:rPr>
          <w:rFonts w:ascii="Verdana" w:hAnsi="Verdana"/>
          <w:sz w:val="18"/>
          <w:szCs w:val="18"/>
        </w:rPr>
        <w:t xml:space="preserve">De minister kan op aanvraag subsidie verstrekken aan een erkend leerbedrijf </w:t>
      </w:r>
      <w:r w:rsidR="00E1524C">
        <w:rPr>
          <w:rFonts w:ascii="Verdana" w:hAnsi="Verdana"/>
          <w:sz w:val="18"/>
          <w:szCs w:val="18"/>
        </w:rPr>
        <w:t xml:space="preserve">voor een </w:t>
      </w:r>
      <w:r w:rsidRPr="00033368" w:rsidR="00E1524C">
        <w:rPr>
          <w:rFonts w:ascii="Verdana" w:hAnsi="Verdana"/>
          <w:sz w:val="18"/>
          <w:szCs w:val="18"/>
        </w:rPr>
        <w:t xml:space="preserve">gerealiseerde praktijkplaats. </w:t>
      </w:r>
    </w:p>
    <w:p w:rsidRPr="008E3537" w:rsidR="008E3537" w:rsidP="009C7A9C" w:rsidRDefault="008E3537" w14:paraId="0A7BAC97" w14:textId="27A035F4">
      <w:pPr>
        <w:spacing w:after="0" w:line="240" w:lineRule="auto"/>
        <w:rPr>
          <w:rFonts w:ascii="Verdana" w:hAnsi="Verdana"/>
          <w:sz w:val="18"/>
          <w:szCs w:val="18"/>
        </w:rPr>
      </w:pPr>
      <w:r w:rsidRPr="00033368">
        <w:rPr>
          <w:rFonts w:ascii="Verdana" w:hAnsi="Verdana"/>
          <w:b/>
          <w:bCs/>
          <w:sz w:val="18"/>
          <w:szCs w:val="18"/>
        </w:rPr>
        <w:t xml:space="preserve">2 </w:t>
      </w:r>
      <w:r w:rsidRPr="00033368">
        <w:rPr>
          <w:rFonts w:ascii="Verdana" w:hAnsi="Verdana"/>
          <w:sz w:val="18"/>
          <w:szCs w:val="18"/>
        </w:rPr>
        <w:t xml:space="preserve">De </w:t>
      </w:r>
      <w:r w:rsidRPr="00033368" w:rsidR="00A862F6">
        <w:rPr>
          <w:rFonts w:ascii="Verdana" w:hAnsi="Verdana"/>
          <w:sz w:val="18"/>
          <w:szCs w:val="18"/>
        </w:rPr>
        <w:t>aan</w:t>
      </w:r>
      <w:r w:rsidRPr="00CC7DD5" w:rsidR="00A862F6">
        <w:rPr>
          <w:rFonts w:ascii="Verdana" w:hAnsi="Verdana"/>
          <w:sz w:val="18"/>
          <w:szCs w:val="18"/>
        </w:rPr>
        <w:t>een</w:t>
      </w:r>
      <w:r w:rsidRPr="00033368" w:rsidR="00A862F6">
        <w:rPr>
          <w:rFonts w:ascii="Verdana" w:hAnsi="Verdana"/>
          <w:sz w:val="18"/>
          <w:szCs w:val="18"/>
        </w:rPr>
        <w:t xml:space="preserve">gesloten </w:t>
      </w:r>
      <w:r w:rsidRPr="00033368">
        <w:rPr>
          <w:rFonts w:ascii="Verdana" w:hAnsi="Verdana"/>
          <w:sz w:val="18"/>
          <w:szCs w:val="18"/>
        </w:rPr>
        <w:t>periode</w:t>
      </w:r>
      <w:r w:rsidRPr="008E3537">
        <w:rPr>
          <w:rFonts w:ascii="Verdana" w:hAnsi="Verdana"/>
          <w:sz w:val="18"/>
          <w:szCs w:val="18"/>
        </w:rPr>
        <w:t xml:space="preserve"> van 52 weken </w:t>
      </w:r>
      <w:r w:rsidR="00B5768A">
        <w:rPr>
          <w:rFonts w:ascii="Verdana" w:hAnsi="Verdana"/>
          <w:sz w:val="18"/>
          <w:szCs w:val="18"/>
        </w:rPr>
        <w:t xml:space="preserve">waarbinnen de gerealiseerde praktijkplaats dient plaats te vinden </w:t>
      </w:r>
      <w:r w:rsidRPr="008E3537">
        <w:rPr>
          <w:rFonts w:ascii="Verdana" w:hAnsi="Verdana"/>
          <w:sz w:val="18"/>
          <w:szCs w:val="18"/>
        </w:rPr>
        <w:t>vangt aan vanaf de startdatum van de praktijkovereenkomst.</w:t>
      </w:r>
      <w:r w:rsidRPr="008E3537">
        <w:rPr>
          <w:rFonts w:ascii="Verdana" w:hAnsi="Verdana"/>
          <w:sz w:val="18"/>
          <w:szCs w:val="18"/>
        </w:rPr>
        <w:br/>
      </w:r>
      <w:r w:rsidRPr="008E3537">
        <w:rPr>
          <w:rFonts w:ascii="Verdana" w:hAnsi="Verdana"/>
          <w:b/>
          <w:bCs/>
          <w:sz w:val="18"/>
          <w:szCs w:val="18"/>
        </w:rPr>
        <w:t xml:space="preserve">3 </w:t>
      </w:r>
      <w:r w:rsidRPr="008E3537">
        <w:rPr>
          <w:rFonts w:ascii="Verdana" w:hAnsi="Verdana"/>
          <w:sz w:val="18"/>
          <w:szCs w:val="18"/>
        </w:rPr>
        <w:t>Als er sprake is van een volgend aanvraagtijdvak, kan in dat volgende aanvraagtijdvak een aanvraag worden ingediend voor het resterende deel van de praktijkplaats.</w:t>
      </w:r>
    </w:p>
    <w:p w:rsidR="008E3537" w:rsidP="009C7A9C" w:rsidRDefault="008E3537" w14:paraId="61C15105" w14:textId="77777777">
      <w:pPr>
        <w:spacing w:after="0" w:line="240" w:lineRule="auto"/>
        <w:rPr>
          <w:rFonts w:ascii="Verdana" w:hAnsi="Verdana"/>
          <w:b/>
          <w:bCs/>
          <w:sz w:val="18"/>
          <w:szCs w:val="18"/>
        </w:rPr>
      </w:pPr>
    </w:p>
    <w:p w:rsidRPr="008E3537" w:rsidR="008E3537" w:rsidP="009C7A9C" w:rsidRDefault="008E3537" w14:paraId="4598CB16" w14:textId="4802D803">
      <w:pPr>
        <w:spacing w:after="0" w:line="240" w:lineRule="auto"/>
        <w:rPr>
          <w:rFonts w:ascii="Verdana" w:hAnsi="Verdana"/>
          <w:b/>
          <w:bCs/>
          <w:sz w:val="18"/>
          <w:szCs w:val="18"/>
        </w:rPr>
      </w:pPr>
      <w:bookmarkStart w:name="_Hlk230088919" w:id="1"/>
      <w:r w:rsidRPr="008E3537">
        <w:rPr>
          <w:rFonts w:ascii="Verdana" w:hAnsi="Verdana"/>
          <w:b/>
          <w:bCs/>
          <w:sz w:val="18"/>
          <w:szCs w:val="18"/>
        </w:rPr>
        <w:t>Artikel 5</w:t>
      </w:r>
      <w:r w:rsidR="00D0633A">
        <w:rPr>
          <w:rFonts w:ascii="Verdana" w:hAnsi="Verdana"/>
          <w:b/>
          <w:bCs/>
          <w:sz w:val="18"/>
          <w:szCs w:val="18"/>
        </w:rPr>
        <w:t>.</w:t>
      </w:r>
      <w:r w:rsidRPr="008E3537">
        <w:rPr>
          <w:rFonts w:ascii="Verdana" w:hAnsi="Verdana"/>
          <w:b/>
          <w:bCs/>
          <w:sz w:val="18"/>
          <w:szCs w:val="18"/>
        </w:rPr>
        <w:t xml:space="preserve"> Subsidievoorwaarden voor gerealiseerde praktijkplaats</w:t>
      </w:r>
    </w:p>
    <w:p w:rsidRPr="008E3537" w:rsidR="008E3537" w:rsidP="009C7A9C" w:rsidRDefault="008E3537" w14:paraId="11B3E79B" w14:textId="77777777">
      <w:pPr>
        <w:spacing w:after="0" w:line="240" w:lineRule="auto"/>
        <w:rPr>
          <w:rFonts w:ascii="Verdana" w:hAnsi="Verdana"/>
          <w:sz w:val="18"/>
          <w:szCs w:val="18"/>
        </w:rPr>
      </w:pPr>
      <w:r w:rsidRPr="008E3537">
        <w:rPr>
          <w:rFonts w:ascii="Verdana" w:hAnsi="Verdana"/>
          <w:sz w:val="18"/>
          <w:szCs w:val="18"/>
        </w:rPr>
        <w:t>Subsidie op grond van artikel 4 wordt slechts verstrekt indien:</w:t>
      </w:r>
    </w:p>
    <w:p w:rsidRPr="00AF2036" w:rsidR="00136688" w:rsidP="009C7A9C" w:rsidRDefault="00E91D96" w14:paraId="61759349" w14:textId="177EE718">
      <w:pPr>
        <w:pStyle w:val="Lijstalinea"/>
        <w:numPr>
          <w:ilvl w:val="0"/>
          <w:numId w:val="8"/>
        </w:numPr>
        <w:spacing w:after="0" w:line="240" w:lineRule="auto"/>
        <w:rPr>
          <w:rFonts w:ascii="Verdana" w:hAnsi="Verdana"/>
          <w:b/>
          <w:bCs/>
          <w:sz w:val="18"/>
          <w:szCs w:val="18"/>
        </w:rPr>
      </w:pPr>
      <w:r w:rsidRPr="00E91D96">
        <w:rPr>
          <w:rFonts w:ascii="Verdana" w:hAnsi="Verdana"/>
          <w:sz w:val="18"/>
          <w:szCs w:val="18"/>
        </w:rPr>
        <w:t>d</w:t>
      </w:r>
      <w:r w:rsidRPr="00FC1821" w:rsidR="00FC1821">
        <w:rPr>
          <w:rFonts w:ascii="Verdana" w:hAnsi="Verdana"/>
          <w:sz w:val="18"/>
          <w:szCs w:val="18"/>
        </w:rPr>
        <w:t xml:space="preserve">e student scholing via praktijkleren in het mbo in de </w:t>
      </w:r>
      <w:r w:rsidR="00544C47">
        <w:rPr>
          <w:rFonts w:ascii="Verdana" w:hAnsi="Verdana"/>
          <w:sz w:val="18"/>
          <w:szCs w:val="18"/>
        </w:rPr>
        <w:t xml:space="preserve">loopbaanbegeleidende </w:t>
      </w:r>
      <w:r w:rsidRPr="00FC1821" w:rsidR="00FC1821">
        <w:rPr>
          <w:rFonts w:ascii="Verdana" w:hAnsi="Verdana"/>
          <w:sz w:val="18"/>
          <w:szCs w:val="18"/>
        </w:rPr>
        <w:t>leerweg heeft gevolgd die gericht is op een kwalificatie die is opgenomen in de Registratie instellingen en opleidingen, bedoeld in artikel 6.4.1. van de WEB en de gevolgde scholing voldoet aan de eisen gesteld in hoofdstuk 7 van de WEB;</w:t>
      </w:r>
    </w:p>
    <w:p w:rsidRPr="005D074A" w:rsidR="00136688" w:rsidP="009C7A9C" w:rsidRDefault="008E3537" w14:paraId="4D33B66B" w14:textId="7A74377E">
      <w:pPr>
        <w:pStyle w:val="Lijstalinea"/>
        <w:numPr>
          <w:ilvl w:val="0"/>
          <w:numId w:val="8"/>
        </w:numPr>
        <w:spacing w:after="0" w:line="240" w:lineRule="auto"/>
        <w:rPr>
          <w:rFonts w:ascii="Verdana" w:hAnsi="Verdana"/>
          <w:sz w:val="18"/>
          <w:szCs w:val="18"/>
        </w:rPr>
      </w:pPr>
      <w:r w:rsidRPr="005D074A">
        <w:rPr>
          <w:rFonts w:ascii="Verdana" w:hAnsi="Verdana"/>
          <w:sz w:val="18"/>
          <w:szCs w:val="18"/>
        </w:rPr>
        <w:t xml:space="preserve">de verzorging van het onderricht in de praktijk van het beroep voor de student door het erkende leerbedrijf heeft plaatsgevonden op grond van en overeenkomstig </w:t>
      </w:r>
      <w:r w:rsidRPr="00CC7DD5" w:rsidR="00051ABF">
        <w:rPr>
          <w:rFonts w:ascii="Verdana" w:hAnsi="Verdana"/>
          <w:sz w:val="18"/>
          <w:szCs w:val="18"/>
        </w:rPr>
        <w:t>de tussen hen gesloten</w:t>
      </w:r>
      <w:r w:rsidRPr="005D074A">
        <w:rPr>
          <w:rFonts w:ascii="Verdana" w:hAnsi="Verdana"/>
          <w:sz w:val="18"/>
          <w:szCs w:val="18"/>
        </w:rPr>
        <w:t xml:space="preserve"> praktijkovereenkomst;</w:t>
      </w:r>
    </w:p>
    <w:p w:rsidRPr="005D074A" w:rsidR="00136688" w:rsidP="009C7A9C" w:rsidRDefault="008E3537" w14:paraId="725E5AEB" w14:textId="34A2BFA3">
      <w:pPr>
        <w:pStyle w:val="Lijstalinea"/>
        <w:numPr>
          <w:ilvl w:val="0"/>
          <w:numId w:val="8"/>
        </w:numPr>
        <w:spacing w:after="0" w:line="240" w:lineRule="auto"/>
        <w:rPr>
          <w:rFonts w:ascii="Verdana" w:hAnsi="Verdana"/>
          <w:sz w:val="18"/>
          <w:szCs w:val="18"/>
        </w:rPr>
      </w:pPr>
      <w:r w:rsidRPr="005D074A">
        <w:rPr>
          <w:rFonts w:ascii="Verdana" w:hAnsi="Verdana"/>
          <w:sz w:val="18"/>
          <w:szCs w:val="18"/>
        </w:rPr>
        <w:t>het erkende leerbedrijf beschikt over een aanwezigheidsadministratie voor de student bij de beroepspraktijkvorming;</w:t>
      </w:r>
    </w:p>
    <w:p w:rsidRPr="005D074A" w:rsidR="00136688" w:rsidP="009C7A9C" w:rsidRDefault="008E3537" w14:paraId="5A3D4077" w14:textId="78231878">
      <w:pPr>
        <w:pStyle w:val="Lijstalinea"/>
        <w:numPr>
          <w:ilvl w:val="0"/>
          <w:numId w:val="8"/>
        </w:numPr>
        <w:spacing w:after="0" w:line="240" w:lineRule="auto"/>
        <w:rPr>
          <w:rFonts w:ascii="Verdana" w:hAnsi="Verdana"/>
          <w:sz w:val="18"/>
          <w:szCs w:val="18"/>
        </w:rPr>
      </w:pPr>
      <w:r w:rsidRPr="005D074A">
        <w:rPr>
          <w:rFonts w:ascii="Verdana" w:hAnsi="Verdana"/>
          <w:sz w:val="18"/>
          <w:szCs w:val="18"/>
        </w:rPr>
        <w:t>het erkende leerbedrijf beschikt over een administratie waaruit de begeleiding van de student in het kader van de beroepspraktijkvorming blijkt;</w:t>
      </w:r>
    </w:p>
    <w:p w:rsidRPr="00745FC6" w:rsidR="008E3537" w:rsidP="005D074A" w:rsidRDefault="008E3537" w14:paraId="69A726E5" w14:textId="05D2A805">
      <w:pPr>
        <w:pStyle w:val="Lijstalinea"/>
        <w:numPr>
          <w:ilvl w:val="0"/>
          <w:numId w:val="8"/>
        </w:numPr>
        <w:spacing w:after="0" w:line="240" w:lineRule="auto"/>
        <w:rPr>
          <w:rFonts w:ascii="Verdana" w:hAnsi="Verdana"/>
          <w:b/>
          <w:bCs/>
          <w:sz w:val="18"/>
          <w:szCs w:val="18"/>
        </w:rPr>
      </w:pPr>
      <w:r w:rsidRPr="005D074A">
        <w:rPr>
          <w:rFonts w:ascii="Verdana" w:hAnsi="Verdana"/>
          <w:sz w:val="18"/>
          <w:szCs w:val="18"/>
        </w:rPr>
        <w:t xml:space="preserve">de volgende gegevens </w:t>
      </w:r>
      <w:r w:rsidRPr="00051ABF">
        <w:rPr>
          <w:rFonts w:ascii="Verdana" w:hAnsi="Verdana"/>
          <w:sz w:val="18"/>
          <w:szCs w:val="18"/>
        </w:rPr>
        <w:t xml:space="preserve">aan de </w:t>
      </w:r>
      <w:r w:rsidRPr="00051ABF" w:rsidR="00745FC6">
        <w:rPr>
          <w:rFonts w:ascii="Verdana" w:hAnsi="Verdana"/>
          <w:sz w:val="18"/>
          <w:szCs w:val="18"/>
        </w:rPr>
        <w:t>m</w:t>
      </w:r>
      <w:r w:rsidRPr="00051ABF">
        <w:rPr>
          <w:rFonts w:ascii="Verdana" w:hAnsi="Verdana"/>
          <w:sz w:val="18"/>
          <w:szCs w:val="18"/>
        </w:rPr>
        <w:t>inister</w:t>
      </w:r>
      <w:r w:rsidRPr="005D074A">
        <w:rPr>
          <w:rFonts w:ascii="Verdana" w:hAnsi="Verdana"/>
          <w:sz w:val="18"/>
          <w:szCs w:val="18"/>
        </w:rPr>
        <w:t xml:space="preserve"> zijn geleverd:</w:t>
      </w:r>
      <w:r w:rsidRPr="005D074A">
        <w:rPr>
          <w:rFonts w:ascii="Verdana" w:hAnsi="Verdana"/>
          <w:sz w:val="18"/>
          <w:szCs w:val="18"/>
        </w:rPr>
        <w:br/>
      </w:r>
      <w:r w:rsidRPr="005D074A">
        <w:rPr>
          <w:rFonts w:ascii="Verdana" w:hAnsi="Verdana"/>
          <w:b/>
          <w:bCs/>
          <w:sz w:val="18"/>
          <w:szCs w:val="18"/>
        </w:rPr>
        <w:t xml:space="preserve">1°. </w:t>
      </w:r>
      <w:r w:rsidRPr="005D074A">
        <w:rPr>
          <w:rFonts w:ascii="Verdana" w:hAnsi="Verdana"/>
          <w:sz w:val="18"/>
          <w:szCs w:val="18"/>
        </w:rPr>
        <w:t>het persoonsgebonden nummer, bedoeld in artikel 8, eerste lid, onder a, van de Wet register onderwijsdeelnemers; en</w:t>
      </w:r>
      <w:r w:rsidRPr="005D074A">
        <w:rPr>
          <w:rFonts w:ascii="Verdana" w:hAnsi="Verdana"/>
          <w:sz w:val="18"/>
          <w:szCs w:val="18"/>
        </w:rPr>
        <w:br/>
      </w:r>
      <w:r w:rsidRPr="005D074A">
        <w:rPr>
          <w:rFonts w:ascii="Verdana" w:hAnsi="Verdana"/>
          <w:b/>
          <w:bCs/>
          <w:sz w:val="18"/>
          <w:szCs w:val="18"/>
        </w:rPr>
        <w:t xml:space="preserve">2°. </w:t>
      </w:r>
      <w:r w:rsidRPr="005D074A">
        <w:rPr>
          <w:rFonts w:ascii="Verdana" w:hAnsi="Verdana"/>
          <w:sz w:val="18"/>
          <w:szCs w:val="18"/>
        </w:rPr>
        <w:t>de basisgegevens, bedoeld in artikel 10, eerste lid, van die wet.</w:t>
      </w:r>
      <w:bookmarkEnd w:id="1"/>
      <w:r w:rsidRPr="005D074A">
        <w:rPr>
          <w:rFonts w:ascii="Verdana" w:hAnsi="Verdana"/>
          <w:sz w:val="18"/>
          <w:szCs w:val="18"/>
        </w:rPr>
        <w:br/>
      </w:r>
    </w:p>
    <w:p w:rsidRPr="008E3537" w:rsidR="008E3537" w:rsidP="005D074A" w:rsidRDefault="008E3537" w14:paraId="601CC711" w14:textId="2D77D806">
      <w:pPr>
        <w:spacing w:after="0" w:line="240" w:lineRule="auto"/>
        <w:rPr>
          <w:rFonts w:ascii="Verdana" w:hAnsi="Verdana"/>
          <w:b/>
          <w:bCs/>
          <w:sz w:val="18"/>
          <w:szCs w:val="18"/>
        </w:rPr>
      </w:pPr>
      <w:r w:rsidRPr="008E3537">
        <w:rPr>
          <w:rFonts w:ascii="Verdana" w:hAnsi="Verdana"/>
          <w:b/>
          <w:bCs/>
          <w:sz w:val="18"/>
          <w:szCs w:val="18"/>
        </w:rPr>
        <w:t>Artikel 6. Aanvraagtijdvak</w:t>
      </w:r>
    </w:p>
    <w:p w:rsidRPr="008E3537" w:rsidR="008E3537" w:rsidP="005D074A" w:rsidRDefault="008E3537" w14:paraId="4B0DB343" w14:textId="77777777">
      <w:pPr>
        <w:spacing w:after="0" w:line="240" w:lineRule="auto"/>
        <w:rPr>
          <w:rFonts w:ascii="Verdana" w:hAnsi="Verdana"/>
          <w:sz w:val="18"/>
          <w:szCs w:val="18"/>
        </w:rPr>
      </w:pPr>
      <w:r w:rsidRPr="008E3537">
        <w:rPr>
          <w:rFonts w:ascii="Verdana" w:hAnsi="Verdana"/>
          <w:sz w:val="18"/>
          <w:szCs w:val="18"/>
        </w:rPr>
        <w:t>Een subsidieaanvraag kan bij de minister worden ingediend in de volgende aanvraagtijdvakken:</w:t>
      </w:r>
    </w:p>
    <w:p w:rsidRPr="005D074A" w:rsidR="008E3537" w:rsidP="005D074A" w:rsidRDefault="008E3537" w14:paraId="67A2F43E" w14:textId="7D84834E">
      <w:pPr>
        <w:pStyle w:val="Lijstalinea"/>
        <w:numPr>
          <w:ilvl w:val="0"/>
          <w:numId w:val="23"/>
        </w:numPr>
        <w:spacing w:after="0" w:line="240" w:lineRule="auto"/>
        <w:rPr>
          <w:rFonts w:ascii="Verdana" w:hAnsi="Verdana"/>
          <w:sz w:val="18"/>
          <w:szCs w:val="18"/>
        </w:rPr>
      </w:pPr>
      <w:r w:rsidRPr="005D074A">
        <w:rPr>
          <w:rFonts w:ascii="Verdana" w:hAnsi="Verdana"/>
          <w:sz w:val="18"/>
          <w:szCs w:val="18"/>
        </w:rPr>
        <w:t>van 2 november 2026, 09:00 uur, tot en met 27 november 2026, 17:00 uur;</w:t>
      </w:r>
    </w:p>
    <w:p w:rsidRPr="005D074A" w:rsidR="008E3537" w:rsidP="005D074A" w:rsidRDefault="008E3537" w14:paraId="7180E5BB" w14:textId="5FAE5014">
      <w:pPr>
        <w:pStyle w:val="Lijstalinea"/>
        <w:numPr>
          <w:ilvl w:val="0"/>
          <w:numId w:val="23"/>
        </w:numPr>
        <w:spacing w:after="0" w:line="240" w:lineRule="auto"/>
        <w:rPr>
          <w:rFonts w:ascii="Verdana" w:hAnsi="Verdana"/>
          <w:sz w:val="18"/>
          <w:szCs w:val="18"/>
        </w:rPr>
      </w:pPr>
      <w:r w:rsidRPr="005D074A">
        <w:rPr>
          <w:rFonts w:ascii="Verdana" w:hAnsi="Verdana"/>
          <w:sz w:val="18"/>
          <w:szCs w:val="18"/>
        </w:rPr>
        <w:t>van 1 november 2027, 09:00 uur, tot en met 30 november 2027, 17:00 uur;</w:t>
      </w:r>
    </w:p>
    <w:p w:rsidRPr="005D074A" w:rsidR="008E3537" w:rsidP="005D074A" w:rsidRDefault="008E3537" w14:paraId="78FA36C2" w14:textId="3D42FC23">
      <w:pPr>
        <w:pStyle w:val="Lijstalinea"/>
        <w:numPr>
          <w:ilvl w:val="0"/>
          <w:numId w:val="23"/>
        </w:numPr>
        <w:spacing w:after="0" w:line="240" w:lineRule="auto"/>
        <w:rPr>
          <w:rFonts w:ascii="Verdana" w:hAnsi="Verdana"/>
          <w:sz w:val="18"/>
          <w:szCs w:val="18"/>
        </w:rPr>
      </w:pPr>
      <w:r w:rsidRPr="005D074A">
        <w:rPr>
          <w:rFonts w:ascii="Verdana" w:hAnsi="Verdana"/>
          <w:sz w:val="18"/>
          <w:szCs w:val="18"/>
        </w:rPr>
        <w:t>van 1 november 2028, 09:00 uur, tot en met 30 november 2028, 17:00 uur;</w:t>
      </w:r>
    </w:p>
    <w:p w:rsidRPr="005D074A" w:rsidR="008E3537" w:rsidP="005D074A" w:rsidRDefault="008E3537" w14:paraId="3213AC2F" w14:textId="4DCFA1A2">
      <w:pPr>
        <w:pStyle w:val="Lijstalinea"/>
        <w:numPr>
          <w:ilvl w:val="0"/>
          <w:numId w:val="23"/>
        </w:numPr>
        <w:spacing w:after="0" w:line="240" w:lineRule="auto"/>
        <w:rPr>
          <w:rFonts w:ascii="Verdana" w:hAnsi="Verdana"/>
          <w:sz w:val="18"/>
          <w:szCs w:val="18"/>
        </w:rPr>
      </w:pPr>
      <w:r w:rsidRPr="005D074A">
        <w:rPr>
          <w:rFonts w:ascii="Verdana" w:hAnsi="Verdana"/>
          <w:sz w:val="18"/>
          <w:szCs w:val="18"/>
        </w:rPr>
        <w:t>van 1 november 2029, 09:00 uur, tot en met 30 november 2029, 17:00 uur; en</w:t>
      </w:r>
    </w:p>
    <w:p w:rsidRPr="005D074A" w:rsidR="008E3537" w:rsidP="005D074A" w:rsidRDefault="008E3537" w14:paraId="37C15CB8" w14:textId="3178924D">
      <w:pPr>
        <w:pStyle w:val="Lijstalinea"/>
        <w:numPr>
          <w:ilvl w:val="0"/>
          <w:numId w:val="23"/>
        </w:numPr>
        <w:spacing w:after="0" w:line="240" w:lineRule="auto"/>
        <w:rPr>
          <w:rFonts w:ascii="Verdana" w:hAnsi="Verdana"/>
          <w:sz w:val="18"/>
          <w:szCs w:val="18"/>
        </w:rPr>
      </w:pPr>
      <w:r w:rsidRPr="005D074A">
        <w:rPr>
          <w:rFonts w:ascii="Verdana" w:hAnsi="Verdana"/>
          <w:sz w:val="18"/>
          <w:szCs w:val="18"/>
        </w:rPr>
        <w:t xml:space="preserve">van 1 november 2030, 09:00 uur, tot en met 29 november 2030, 17:00 uur. </w:t>
      </w:r>
    </w:p>
    <w:p w:rsidRPr="008E3537" w:rsidR="008E3537" w:rsidP="005D074A" w:rsidRDefault="008E3537" w14:paraId="100EC9ED" w14:textId="77777777">
      <w:pPr>
        <w:spacing w:after="0" w:line="240" w:lineRule="auto"/>
        <w:rPr>
          <w:rFonts w:ascii="Verdana" w:hAnsi="Verdana"/>
          <w:sz w:val="18"/>
          <w:szCs w:val="18"/>
        </w:rPr>
      </w:pPr>
    </w:p>
    <w:p w:rsidRPr="008E3537" w:rsidR="008E3537" w:rsidP="005D074A" w:rsidRDefault="008E3537" w14:paraId="22653CBA" w14:textId="77777777">
      <w:pPr>
        <w:spacing w:after="0" w:line="240" w:lineRule="auto"/>
        <w:rPr>
          <w:rFonts w:ascii="Verdana" w:hAnsi="Verdana"/>
          <w:b/>
          <w:bCs/>
          <w:sz w:val="18"/>
          <w:szCs w:val="18"/>
        </w:rPr>
      </w:pPr>
      <w:r w:rsidRPr="008E3537">
        <w:rPr>
          <w:rFonts w:ascii="Verdana" w:hAnsi="Verdana"/>
          <w:b/>
          <w:bCs/>
          <w:sz w:val="18"/>
          <w:szCs w:val="18"/>
        </w:rPr>
        <w:t>Artikel 7. Subsidieplafond</w:t>
      </w:r>
    </w:p>
    <w:p w:rsidRPr="00904A01" w:rsidR="00735A92" w:rsidP="00735A92" w:rsidRDefault="00A63854" w14:paraId="3C8EA3F1" w14:textId="01C1C772">
      <w:pPr>
        <w:spacing w:after="0" w:line="240" w:lineRule="auto"/>
        <w:rPr>
          <w:rFonts w:ascii="Verdana" w:hAnsi="Verdana"/>
          <w:sz w:val="18"/>
          <w:szCs w:val="18"/>
        </w:rPr>
      </w:pPr>
      <w:r w:rsidRPr="00904A01">
        <w:rPr>
          <w:rFonts w:ascii="Verdana" w:hAnsi="Verdana"/>
          <w:sz w:val="18"/>
          <w:szCs w:val="18"/>
        </w:rPr>
        <w:t>De minister stelt per aanvraagtijdvak het subsidieplafond vast.</w:t>
      </w:r>
      <w:r w:rsidRPr="00904A01" w:rsidR="008E3537">
        <w:rPr>
          <w:rFonts w:ascii="Verdana" w:hAnsi="Verdana"/>
          <w:sz w:val="18"/>
          <w:szCs w:val="18"/>
        </w:rPr>
        <w:t xml:space="preserve"> </w:t>
      </w:r>
      <w:r w:rsidRPr="00904A01">
        <w:rPr>
          <w:rFonts w:ascii="Verdana" w:hAnsi="Verdana"/>
          <w:sz w:val="18"/>
          <w:szCs w:val="18"/>
        </w:rPr>
        <w:t>De vastgestelde subsidieplafonds worden bekendgemaakt</w:t>
      </w:r>
      <w:r w:rsidRPr="00904A01" w:rsidR="008E3537">
        <w:rPr>
          <w:rFonts w:ascii="Verdana" w:hAnsi="Verdana"/>
          <w:sz w:val="18"/>
          <w:szCs w:val="18"/>
        </w:rPr>
        <w:t xml:space="preserve"> in de Staatscourant en op</w:t>
      </w:r>
      <w:r w:rsidRPr="00904A01" w:rsidR="005A6732">
        <w:rPr>
          <w:rFonts w:ascii="Verdana" w:hAnsi="Verdana"/>
          <w:sz w:val="18"/>
          <w:szCs w:val="18"/>
        </w:rPr>
        <w:t xml:space="preserve"> </w:t>
      </w:r>
      <w:r w:rsidRPr="00904A01" w:rsidR="00E85B2C">
        <w:rPr>
          <w:rFonts w:ascii="Verdana" w:hAnsi="Verdana"/>
          <w:sz w:val="18"/>
          <w:szCs w:val="18"/>
        </w:rPr>
        <w:t xml:space="preserve">www.rvo.nl/subsidies-financiering/praktijkleren-derde-leerweg.  </w:t>
      </w:r>
    </w:p>
    <w:p w:rsidR="00E85B2C" w:rsidRDefault="00E85B2C" w14:paraId="28D6354D" w14:textId="77777777">
      <w:pPr>
        <w:spacing w:after="0" w:line="240" w:lineRule="auto"/>
        <w:rPr>
          <w:rFonts w:ascii="Verdana" w:hAnsi="Verdana"/>
          <w:sz w:val="18"/>
          <w:szCs w:val="18"/>
        </w:rPr>
      </w:pPr>
    </w:p>
    <w:p w:rsidRPr="008E3537" w:rsidR="008E3537" w:rsidP="005D074A" w:rsidRDefault="008E3537" w14:paraId="02437714" w14:textId="4A90755F">
      <w:pPr>
        <w:spacing w:after="0" w:line="240" w:lineRule="auto"/>
        <w:rPr>
          <w:rFonts w:ascii="Verdana" w:hAnsi="Verdana"/>
          <w:b/>
          <w:bCs/>
          <w:sz w:val="18"/>
          <w:szCs w:val="18"/>
        </w:rPr>
      </w:pPr>
      <w:r w:rsidRPr="008E3537">
        <w:rPr>
          <w:rFonts w:ascii="Verdana" w:hAnsi="Verdana"/>
          <w:b/>
          <w:bCs/>
          <w:sz w:val="18"/>
          <w:szCs w:val="18"/>
        </w:rPr>
        <w:t>Artikel 8. Subsidiebedrag</w:t>
      </w:r>
      <w:r w:rsidR="00735A92">
        <w:rPr>
          <w:rFonts w:ascii="Verdana" w:hAnsi="Verdana"/>
          <w:b/>
          <w:bCs/>
          <w:sz w:val="18"/>
          <w:szCs w:val="18"/>
        </w:rPr>
        <w:t xml:space="preserve"> en wijze van verdeling</w:t>
      </w:r>
    </w:p>
    <w:p w:rsidR="00F42DFC" w:rsidP="00735A92" w:rsidRDefault="00F42DFC" w14:paraId="6BEA807E" w14:textId="77777777">
      <w:pPr>
        <w:pStyle w:val="Lijstalinea"/>
        <w:numPr>
          <w:ilvl w:val="0"/>
          <w:numId w:val="49"/>
        </w:numPr>
        <w:spacing w:after="0" w:line="240" w:lineRule="auto"/>
        <w:rPr>
          <w:rFonts w:ascii="Verdana" w:hAnsi="Verdana"/>
          <w:sz w:val="18"/>
          <w:szCs w:val="18"/>
        </w:rPr>
      </w:pPr>
      <w:r>
        <w:rPr>
          <w:rFonts w:ascii="Verdana" w:hAnsi="Verdana"/>
          <w:sz w:val="18"/>
          <w:szCs w:val="18"/>
        </w:rPr>
        <w:t>Per gerealiseerde praktijkplaats bedraagt de subsidie ten hoogste € 2.700. Dit bedrag wordt vastgesteld naar rato van het aantal weken dat de student bij de beroepspraktijkvorming aanwezig is geweest.</w:t>
      </w:r>
    </w:p>
    <w:p w:rsidR="00735A92" w:rsidP="00735A92" w:rsidRDefault="00735A92" w14:paraId="55D60C51" w14:textId="6BF9F421">
      <w:pPr>
        <w:pStyle w:val="Lijstalinea"/>
        <w:numPr>
          <w:ilvl w:val="0"/>
          <w:numId w:val="49"/>
        </w:numPr>
        <w:spacing w:after="0" w:line="240" w:lineRule="auto"/>
        <w:rPr>
          <w:rFonts w:ascii="Verdana" w:hAnsi="Verdana"/>
          <w:sz w:val="18"/>
          <w:szCs w:val="18"/>
        </w:rPr>
      </w:pPr>
      <w:r>
        <w:rPr>
          <w:rFonts w:ascii="Verdana" w:hAnsi="Verdana"/>
          <w:sz w:val="18"/>
          <w:szCs w:val="18"/>
        </w:rPr>
        <w:t>Het beschikbare budget wordt evenredig over de ingediende aanvragen verdeeld</w:t>
      </w:r>
      <w:r w:rsidR="00F42DFC">
        <w:rPr>
          <w:rFonts w:ascii="Verdana" w:hAnsi="Verdana"/>
          <w:sz w:val="18"/>
          <w:szCs w:val="18"/>
        </w:rPr>
        <w:t>.</w:t>
      </w:r>
    </w:p>
    <w:p w:rsidRPr="00C82668" w:rsidR="008E3537" w:rsidP="00C82668" w:rsidRDefault="008E3537" w14:paraId="713BE2E0" w14:textId="6F17992F">
      <w:pPr>
        <w:pStyle w:val="Lijstalinea"/>
        <w:numPr>
          <w:ilvl w:val="0"/>
          <w:numId w:val="49"/>
        </w:numPr>
        <w:spacing w:after="0" w:line="240" w:lineRule="auto"/>
        <w:rPr>
          <w:rFonts w:ascii="Verdana" w:hAnsi="Verdana"/>
          <w:sz w:val="18"/>
          <w:szCs w:val="18"/>
        </w:rPr>
      </w:pPr>
      <w:r w:rsidRPr="00C82668">
        <w:rPr>
          <w:rFonts w:ascii="Verdana" w:hAnsi="Verdana"/>
          <w:sz w:val="18"/>
          <w:szCs w:val="18"/>
        </w:rPr>
        <w:t>Het subsidiebedrag per gerealiseerde praktijkplaats wordt berekend aan de hand van het beschikbare budget voor het desbetreffende aanvraagtijdvak gedeeld door het aantal gerealiseerde praktijkplaatsen dat in aanmerking komt voor subsidie in dat aanvraagtijdvak.</w:t>
      </w:r>
    </w:p>
    <w:p w:rsidRPr="008E3537" w:rsidR="008E3537" w:rsidP="005D074A" w:rsidRDefault="008E3537" w14:paraId="217B9674" w14:textId="77777777">
      <w:pPr>
        <w:spacing w:after="0" w:line="240" w:lineRule="auto"/>
        <w:rPr>
          <w:rFonts w:ascii="Verdana" w:hAnsi="Verdana"/>
          <w:sz w:val="18"/>
          <w:szCs w:val="18"/>
        </w:rPr>
      </w:pPr>
    </w:p>
    <w:p w:rsidRPr="008E3537" w:rsidR="008E3537" w:rsidP="005D074A" w:rsidRDefault="008E3537" w14:paraId="1D4799EA" w14:textId="7C0C5A84">
      <w:pPr>
        <w:spacing w:after="0" w:line="240" w:lineRule="auto"/>
        <w:rPr>
          <w:rFonts w:ascii="Verdana" w:hAnsi="Verdana"/>
          <w:b/>
          <w:bCs/>
          <w:sz w:val="18"/>
          <w:szCs w:val="18"/>
        </w:rPr>
      </w:pPr>
      <w:r w:rsidRPr="008E3537">
        <w:rPr>
          <w:rFonts w:ascii="Verdana" w:hAnsi="Verdana"/>
          <w:b/>
          <w:bCs/>
          <w:sz w:val="18"/>
          <w:szCs w:val="18"/>
        </w:rPr>
        <w:t>§ 2. Subsidieaanvraag</w:t>
      </w:r>
    </w:p>
    <w:p w:rsidRPr="008E3537" w:rsidR="008E3537" w:rsidP="005D074A" w:rsidRDefault="008E3537" w14:paraId="5EE85B35" w14:textId="599E4479">
      <w:pPr>
        <w:spacing w:after="0" w:line="240" w:lineRule="auto"/>
        <w:rPr>
          <w:rFonts w:ascii="Verdana" w:hAnsi="Verdana"/>
          <w:b/>
          <w:bCs/>
          <w:sz w:val="18"/>
          <w:szCs w:val="18"/>
        </w:rPr>
      </w:pPr>
      <w:r w:rsidRPr="008E3537">
        <w:rPr>
          <w:rFonts w:ascii="Verdana" w:hAnsi="Verdana"/>
          <w:b/>
          <w:bCs/>
          <w:sz w:val="18"/>
          <w:szCs w:val="18"/>
        </w:rPr>
        <w:t>Artikel 9. Aanvraag</w:t>
      </w:r>
      <w:r w:rsidR="0059572C">
        <w:rPr>
          <w:rFonts w:ascii="Verdana" w:hAnsi="Verdana"/>
          <w:b/>
          <w:bCs/>
          <w:sz w:val="18"/>
          <w:szCs w:val="18"/>
        </w:rPr>
        <w:t xml:space="preserve"> en aanvraag</w:t>
      </w:r>
      <w:r w:rsidRPr="008E3537">
        <w:rPr>
          <w:rFonts w:ascii="Verdana" w:hAnsi="Verdana"/>
          <w:b/>
          <w:bCs/>
          <w:sz w:val="18"/>
          <w:szCs w:val="18"/>
        </w:rPr>
        <w:t>termijn</w:t>
      </w:r>
    </w:p>
    <w:p w:rsidR="00CC7DD5" w:rsidP="005D074A" w:rsidRDefault="008E3537" w14:paraId="015AAD5D" w14:textId="77777777">
      <w:pPr>
        <w:tabs>
          <w:tab w:val="num" w:pos="720"/>
        </w:tabs>
        <w:spacing w:after="0" w:line="240" w:lineRule="auto"/>
        <w:rPr>
          <w:rFonts w:ascii="Verdana" w:hAnsi="Verdana"/>
          <w:sz w:val="18"/>
          <w:szCs w:val="18"/>
        </w:rPr>
      </w:pPr>
      <w:r w:rsidRPr="008E3537">
        <w:rPr>
          <w:rFonts w:ascii="Verdana" w:hAnsi="Verdana"/>
          <w:b/>
          <w:bCs/>
          <w:sz w:val="18"/>
          <w:szCs w:val="18"/>
        </w:rPr>
        <w:t xml:space="preserve">1 </w:t>
      </w:r>
      <w:r w:rsidRPr="008E3537">
        <w:rPr>
          <w:rFonts w:ascii="Verdana" w:hAnsi="Verdana"/>
          <w:sz w:val="18"/>
          <w:szCs w:val="18"/>
        </w:rPr>
        <w:t>Een subsidieaanvraag wordt ingediend</w:t>
      </w:r>
      <w:r w:rsidR="005A6732">
        <w:rPr>
          <w:rFonts w:ascii="Verdana" w:hAnsi="Verdana"/>
          <w:sz w:val="18"/>
          <w:szCs w:val="18"/>
        </w:rPr>
        <w:t xml:space="preserve"> </w:t>
      </w:r>
      <w:r w:rsidRPr="00CC7DD5" w:rsidR="00122E9E">
        <w:rPr>
          <w:rFonts w:ascii="Verdana" w:hAnsi="Verdana"/>
          <w:sz w:val="18"/>
          <w:szCs w:val="18"/>
        </w:rPr>
        <w:t>tot uiterlijk</w:t>
      </w:r>
      <w:r w:rsidR="00122E9E">
        <w:rPr>
          <w:rFonts w:ascii="Verdana" w:hAnsi="Verdana"/>
          <w:sz w:val="18"/>
          <w:szCs w:val="18"/>
        </w:rPr>
        <w:t xml:space="preserve"> </w:t>
      </w:r>
      <w:r w:rsidRPr="008E3537">
        <w:rPr>
          <w:rFonts w:ascii="Verdana" w:hAnsi="Verdana"/>
          <w:sz w:val="18"/>
          <w:szCs w:val="18"/>
        </w:rPr>
        <w:t>een jaar na afronding van de gerealiseerde praktijkplaats, waarvoor subsidie wordt gevraagd.</w:t>
      </w:r>
    </w:p>
    <w:p w:rsidRPr="008E3537" w:rsidR="008E3537" w:rsidP="005D074A" w:rsidRDefault="008E3537" w14:paraId="7C2ADEB7" w14:textId="4EB498E7">
      <w:pPr>
        <w:tabs>
          <w:tab w:val="num" w:pos="720"/>
        </w:tabs>
        <w:spacing w:after="0" w:line="240" w:lineRule="auto"/>
        <w:rPr>
          <w:rFonts w:ascii="Verdana" w:hAnsi="Verdana"/>
          <w:sz w:val="18"/>
          <w:szCs w:val="18"/>
        </w:rPr>
      </w:pPr>
      <w:r w:rsidRPr="008E3537">
        <w:rPr>
          <w:rFonts w:ascii="Verdana" w:hAnsi="Verdana"/>
          <w:b/>
          <w:bCs/>
          <w:sz w:val="18"/>
          <w:szCs w:val="18"/>
        </w:rPr>
        <w:t xml:space="preserve">2 </w:t>
      </w:r>
      <w:r w:rsidRPr="008E3537">
        <w:rPr>
          <w:rFonts w:ascii="Verdana" w:hAnsi="Verdana"/>
          <w:sz w:val="18"/>
          <w:szCs w:val="18"/>
        </w:rPr>
        <w:t>Een praktijkplaats wordt als afgerond beschouwd na het einde van de beroepspraktijkvorming, als bedoeld in artikel 7.2.8, eerste lid, van de WEB.</w:t>
      </w:r>
    </w:p>
    <w:p w:rsidR="00224D27" w:rsidP="005D074A" w:rsidRDefault="008E3537" w14:paraId="70FE7E61" w14:textId="187ABBE1">
      <w:pPr>
        <w:tabs>
          <w:tab w:val="num" w:pos="720"/>
        </w:tabs>
        <w:spacing w:after="0" w:line="240" w:lineRule="auto"/>
        <w:rPr>
          <w:rFonts w:ascii="Verdana" w:hAnsi="Verdana"/>
          <w:sz w:val="18"/>
          <w:szCs w:val="18"/>
        </w:rPr>
      </w:pPr>
      <w:r w:rsidRPr="008E3537">
        <w:rPr>
          <w:rFonts w:ascii="Verdana" w:hAnsi="Verdana"/>
          <w:b/>
          <w:bCs/>
          <w:sz w:val="18"/>
          <w:szCs w:val="18"/>
        </w:rPr>
        <w:t xml:space="preserve">3 </w:t>
      </w:r>
      <w:r w:rsidRPr="008E3537">
        <w:rPr>
          <w:rFonts w:ascii="Verdana" w:hAnsi="Verdana"/>
          <w:sz w:val="18"/>
          <w:szCs w:val="18"/>
        </w:rPr>
        <w:t>Indien een aanvraag</w:t>
      </w:r>
      <w:r w:rsidR="00224D27">
        <w:rPr>
          <w:rFonts w:ascii="Verdana" w:hAnsi="Verdana"/>
          <w:sz w:val="18"/>
          <w:szCs w:val="18"/>
        </w:rPr>
        <w:t xml:space="preserve"> </w:t>
      </w:r>
      <w:r w:rsidRPr="008E3537">
        <w:rPr>
          <w:rFonts w:ascii="Verdana" w:hAnsi="Verdana"/>
          <w:sz w:val="18"/>
          <w:szCs w:val="18"/>
        </w:rPr>
        <w:t>wordt ingediend voor afronding van de praktijkplaats, dan ziet de aanvraag op het deel van de praktijkplaats dat is gerealiseerd voor indiening van de aanvraag.</w:t>
      </w:r>
    </w:p>
    <w:p w:rsidRPr="008E3537" w:rsidR="008E3537" w:rsidP="005D074A" w:rsidRDefault="00736632" w14:paraId="3DF99A7F" w14:textId="37E00A69">
      <w:pPr>
        <w:tabs>
          <w:tab w:val="num" w:pos="720"/>
        </w:tabs>
        <w:spacing w:after="0" w:line="240" w:lineRule="auto"/>
        <w:rPr>
          <w:rFonts w:ascii="Verdana" w:hAnsi="Verdana"/>
          <w:sz w:val="18"/>
          <w:szCs w:val="18"/>
        </w:rPr>
      </w:pPr>
      <w:r>
        <w:rPr>
          <w:rFonts w:ascii="Verdana" w:hAnsi="Verdana"/>
          <w:b/>
          <w:bCs/>
          <w:sz w:val="18"/>
          <w:szCs w:val="18"/>
        </w:rPr>
        <w:t>4</w:t>
      </w:r>
      <w:r w:rsidRPr="008E3537" w:rsidR="008E3537">
        <w:rPr>
          <w:rFonts w:ascii="Verdana" w:hAnsi="Verdana"/>
          <w:b/>
          <w:bCs/>
          <w:sz w:val="18"/>
          <w:szCs w:val="18"/>
        </w:rPr>
        <w:t xml:space="preserve"> </w:t>
      </w:r>
      <w:r w:rsidRPr="008E3537" w:rsidR="008E3537">
        <w:rPr>
          <w:rFonts w:ascii="Verdana" w:hAnsi="Verdana"/>
          <w:sz w:val="18"/>
          <w:szCs w:val="18"/>
        </w:rPr>
        <w:t xml:space="preserve">In geval het indienen van een subsidieaanvraag op of kort voor de sluitingsdatum van een aanvraagronde langere tijd niet mogelijk is aan de kant van het elektronisch loket, bedoeld in artikel 10, eerste lid, kan de minister met inachtneming van een redelijke termijn een nieuw tijdstip voor uiterste indiening van een subsidieaanvraag bepalen. De minister maakt dit tijdstip bekend </w:t>
      </w:r>
      <w:r w:rsidRPr="000A4EA5" w:rsidR="008E3537">
        <w:rPr>
          <w:rFonts w:ascii="Verdana" w:hAnsi="Verdana"/>
          <w:sz w:val="18"/>
          <w:szCs w:val="18"/>
        </w:rPr>
        <w:t>op www.rvo.nl/subsidies-financiering/praktijkleren-derde-leerweg.</w:t>
      </w:r>
    </w:p>
    <w:p w:rsidR="00907137" w:rsidRDefault="00907137" w14:paraId="75432E8F" w14:textId="77777777">
      <w:pPr>
        <w:tabs>
          <w:tab w:val="num" w:pos="720"/>
        </w:tabs>
        <w:spacing w:after="0" w:line="240" w:lineRule="auto"/>
        <w:rPr>
          <w:rFonts w:ascii="Verdana" w:hAnsi="Verdana"/>
          <w:sz w:val="18"/>
          <w:szCs w:val="18"/>
        </w:rPr>
      </w:pPr>
    </w:p>
    <w:p w:rsidR="00F56E40" w:rsidP="00907137" w:rsidRDefault="00907137" w14:paraId="0DA5B0B9" w14:textId="77777777">
      <w:pPr>
        <w:tabs>
          <w:tab w:val="num" w:pos="720"/>
        </w:tabs>
        <w:spacing w:after="0" w:line="240" w:lineRule="auto"/>
        <w:rPr>
          <w:rFonts w:ascii="Verdana" w:hAnsi="Verdana"/>
          <w:b/>
          <w:bCs/>
          <w:sz w:val="18"/>
          <w:szCs w:val="18"/>
        </w:rPr>
      </w:pPr>
      <w:r w:rsidRPr="00F56E40">
        <w:rPr>
          <w:rFonts w:ascii="Verdana" w:hAnsi="Verdana"/>
          <w:b/>
          <w:bCs/>
          <w:sz w:val="18"/>
          <w:szCs w:val="18"/>
        </w:rPr>
        <w:t>Artikel 10</w:t>
      </w:r>
      <w:r w:rsidRPr="00F56E40" w:rsidR="00AF2036">
        <w:rPr>
          <w:rFonts w:ascii="Verdana" w:hAnsi="Verdana"/>
          <w:b/>
          <w:bCs/>
          <w:sz w:val="18"/>
          <w:szCs w:val="18"/>
        </w:rPr>
        <w:t>.</w:t>
      </w:r>
      <w:r w:rsidRPr="00F56E40">
        <w:rPr>
          <w:rFonts w:ascii="Verdana" w:hAnsi="Verdana"/>
          <w:b/>
          <w:bCs/>
          <w:sz w:val="18"/>
          <w:szCs w:val="18"/>
        </w:rPr>
        <w:t xml:space="preserve"> Wijze van indiening</w:t>
      </w:r>
    </w:p>
    <w:p w:rsidR="00907137" w:rsidP="00907137" w:rsidRDefault="006D70A2" w14:paraId="3AD45373" w14:textId="354CAD29">
      <w:pPr>
        <w:tabs>
          <w:tab w:val="num" w:pos="720"/>
        </w:tabs>
        <w:spacing w:after="0" w:line="240" w:lineRule="auto"/>
        <w:rPr>
          <w:rFonts w:ascii="Verdana" w:hAnsi="Verdana"/>
          <w:sz w:val="18"/>
          <w:szCs w:val="18"/>
        </w:rPr>
      </w:pPr>
      <w:r w:rsidRPr="00544C47">
        <w:rPr>
          <w:rFonts w:ascii="Verdana" w:hAnsi="Verdana"/>
          <w:sz w:val="18"/>
          <w:szCs w:val="18"/>
        </w:rPr>
        <w:t xml:space="preserve">De subsidieaanvrager dient de </w:t>
      </w:r>
      <w:r w:rsidRPr="00544C47" w:rsidR="00907137">
        <w:rPr>
          <w:rFonts w:ascii="Verdana" w:hAnsi="Verdana"/>
          <w:sz w:val="18"/>
          <w:szCs w:val="18"/>
        </w:rPr>
        <w:t>subsidieaanvraag elektronisch in</w:t>
      </w:r>
      <w:r w:rsidRPr="00544C47">
        <w:rPr>
          <w:rFonts w:ascii="Verdana" w:hAnsi="Verdana"/>
          <w:sz w:val="18"/>
          <w:szCs w:val="18"/>
        </w:rPr>
        <w:t xml:space="preserve"> door middel van </w:t>
      </w:r>
      <w:r w:rsidRPr="00544C47" w:rsidR="003139A5">
        <w:rPr>
          <w:rFonts w:ascii="Verdana" w:hAnsi="Verdana"/>
          <w:sz w:val="18"/>
          <w:szCs w:val="18"/>
        </w:rPr>
        <w:t xml:space="preserve">het daarvoor bestemde </w:t>
      </w:r>
      <w:r w:rsidRPr="00544C47">
        <w:rPr>
          <w:rFonts w:ascii="Verdana" w:hAnsi="Verdana"/>
          <w:sz w:val="18"/>
          <w:szCs w:val="18"/>
        </w:rPr>
        <w:t xml:space="preserve">elektronisch </w:t>
      </w:r>
      <w:r w:rsidRPr="00544C47" w:rsidR="003139A5">
        <w:rPr>
          <w:rFonts w:ascii="Verdana" w:hAnsi="Verdana"/>
          <w:sz w:val="18"/>
          <w:szCs w:val="18"/>
        </w:rPr>
        <w:t>aanvraagformulier dat</w:t>
      </w:r>
      <w:r w:rsidRPr="00544C47" w:rsidR="00005A65">
        <w:rPr>
          <w:rFonts w:ascii="Verdana" w:hAnsi="Verdana"/>
          <w:sz w:val="18"/>
          <w:szCs w:val="18"/>
        </w:rPr>
        <w:t xml:space="preserve"> beschikbaar wordt gesteld</w:t>
      </w:r>
      <w:r w:rsidRPr="00544C47" w:rsidR="003139A5">
        <w:rPr>
          <w:rFonts w:ascii="Verdana" w:hAnsi="Verdana"/>
          <w:sz w:val="18"/>
          <w:szCs w:val="18"/>
        </w:rPr>
        <w:t xml:space="preserve"> </w:t>
      </w:r>
      <w:r w:rsidRPr="00544C47" w:rsidR="00907137">
        <w:rPr>
          <w:rFonts w:ascii="Verdana" w:hAnsi="Verdana"/>
          <w:sz w:val="18"/>
          <w:szCs w:val="18"/>
        </w:rPr>
        <w:t>via</w:t>
      </w:r>
      <w:r w:rsidRPr="00544C47" w:rsidR="003139A5">
        <w:rPr>
          <w:rFonts w:ascii="Verdana" w:hAnsi="Verdana"/>
          <w:sz w:val="18"/>
          <w:szCs w:val="18"/>
        </w:rPr>
        <w:t xml:space="preserve"> </w:t>
      </w:r>
      <w:r w:rsidRPr="003C4CEA" w:rsidR="000A4EA5">
        <w:rPr>
          <w:rFonts w:ascii="Verdana" w:hAnsi="Verdana"/>
          <w:sz w:val="18"/>
          <w:szCs w:val="18"/>
        </w:rPr>
        <w:t>w</w:t>
      </w:r>
      <w:r w:rsidRPr="003C4CEA" w:rsidR="00005A65">
        <w:rPr>
          <w:rFonts w:ascii="Verdana" w:hAnsi="Verdana"/>
          <w:sz w:val="18"/>
          <w:szCs w:val="18"/>
        </w:rPr>
        <w:t>ww.rvo.nl/subsidies-financiering/praktijkleren-derde-leerweg.</w:t>
      </w:r>
      <w:r w:rsidRPr="00544C47" w:rsidR="00005A65">
        <w:rPr>
          <w:rFonts w:ascii="Verdana" w:hAnsi="Verdana"/>
          <w:sz w:val="18"/>
          <w:szCs w:val="18"/>
        </w:rPr>
        <w:t xml:space="preserve"> </w:t>
      </w:r>
      <w:r w:rsidRPr="00544C47" w:rsidR="003139A5">
        <w:rPr>
          <w:rFonts w:ascii="Verdana" w:hAnsi="Verdana"/>
          <w:sz w:val="18"/>
          <w:szCs w:val="18"/>
        </w:rPr>
        <w:t xml:space="preserve"> </w:t>
      </w:r>
      <w:r w:rsidRPr="00544C47" w:rsidR="00907137">
        <w:rPr>
          <w:rFonts w:ascii="Verdana" w:hAnsi="Verdana"/>
          <w:sz w:val="18"/>
          <w:szCs w:val="18"/>
        </w:rPr>
        <w:t xml:space="preserve">  </w:t>
      </w:r>
    </w:p>
    <w:p w:rsidR="0021146E" w:rsidP="00907137" w:rsidRDefault="0021146E" w14:paraId="457D7409" w14:textId="77777777">
      <w:pPr>
        <w:tabs>
          <w:tab w:val="num" w:pos="720"/>
        </w:tabs>
        <w:spacing w:after="0" w:line="240" w:lineRule="auto"/>
        <w:rPr>
          <w:rFonts w:ascii="Verdana" w:hAnsi="Verdana"/>
          <w:sz w:val="18"/>
          <w:szCs w:val="18"/>
        </w:rPr>
      </w:pPr>
    </w:p>
    <w:p w:rsidR="0021146E" w:rsidP="00907137" w:rsidRDefault="0021146E" w14:paraId="45349BBD" w14:textId="77777777">
      <w:pPr>
        <w:tabs>
          <w:tab w:val="num" w:pos="720"/>
        </w:tabs>
        <w:spacing w:after="0" w:line="240" w:lineRule="auto"/>
        <w:rPr>
          <w:rFonts w:ascii="Verdana" w:hAnsi="Verdana"/>
          <w:sz w:val="18"/>
          <w:szCs w:val="18"/>
        </w:rPr>
      </w:pPr>
    </w:p>
    <w:p w:rsidR="0021146E" w:rsidP="00907137" w:rsidRDefault="0021146E" w14:paraId="69BB13C1" w14:textId="77777777">
      <w:pPr>
        <w:tabs>
          <w:tab w:val="num" w:pos="720"/>
        </w:tabs>
        <w:spacing w:after="0" w:line="240" w:lineRule="auto"/>
        <w:rPr>
          <w:rFonts w:ascii="Verdana" w:hAnsi="Verdana"/>
          <w:sz w:val="18"/>
          <w:szCs w:val="18"/>
        </w:rPr>
      </w:pPr>
    </w:p>
    <w:p w:rsidRPr="00CC7DD5" w:rsidR="0021146E" w:rsidP="00907137" w:rsidRDefault="0021146E" w14:paraId="7BC11015" w14:textId="77777777">
      <w:pPr>
        <w:tabs>
          <w:tab w:val="num" w:pos="720"/>
        </w:tabs>
        <w:spacing w:after="0" w:line="240" w:lineRule="auto"/>
        <w:rPr>
          <w:rFonts w:ascii="Verdana" w:hAnsi="Verdana"/>
          <w:b/>
          <w:bCs/>
          <w:sz w:val="18"/>
          <w:szCs w:val="18"/>
        </w:rPr>
      </w:pPr>
    </w:p>
    <w:p w:rsidRPr="00544C47" w:rsidR="00F56E40" w:rsidP="00907137" w:rsidRDefault="00F56E40" w14:paraId="530DEC92" w14:textId="77777777">
      <w:pPr>
        <w:tabs>
          <w:tab w:val="num" w:pos="720"/>
        </w:tabs>
        <w:spacing w:after="0" w:line="240" w:lineRule="auto"/>
        <w:rPr>
          <w:rFonts w:ascii="Verdana" w:hAnsi="Verdana"/>
          <w:sz w:val="18"/>
          <w:szCs w:val="18"/>
        </w:rPr>
      </w:pPr>
    </w:p>
    <w:p w:rsidRPr="008E3537" w:rsidR="008E3537" w:rsidP="00543505" w:rsidRDefault="008E3537" w14:paraId="1D3271FF" w14:textId="5136DA20">
      <w:pPr>
        <w:spacing w:after="0" w:line="240" w:lineRule="auto"/>
        <w:rPr>
          <w:rFonts w:ascii="Verdana" w:hAnsi="Verdana"/>
          <w:b/>
          <w:bCs/>
          <w:sz w:val="18"/>
          <w:szCs w:val="18"/>
        </w:rPr>
      </w:pPr>
      <w:r w:rsidRPr="008E3537">
        <w:rPr>
          <w:rFonts w:ascii="Verdana" w:hAnsi="Verdana"/>
          <w:b/>
          <w:bCs/>
          <w:sz w:val="18"/>
          <w:szCs w:val="18"/>
        </w:rPr>
        <w:lastRenderedPageBreak/>
        <w:t>§ 3. Vaststellen subsidie</w:t>
      </w:r>
    </w:p>
    <w:p w:rsidR="00FC1821" w:rsidP="00FC1821" w:rsidRDefault="008E3537" w14:paraId="11D0A1C9" w14:textId="6D27865A">
      <w:pPr>
        <w:spacing w:after="0" w:line="240" w:lineRule="auto"/>
        <w:rPr>
          <w:rFonts w:ascii="Verdana" w:hAnsi="Verdana"/>
          <w:sz w:val="18"/>
          <w:szCs w:val="18"/>
        </w:rPr>
      </w:pPr>
      <w:r w:rsidRPr="008E3537">
        <w:rPr>
          <w:rFonts w:ascii="Verdana" w:hAnsi="Verdana"/>
          <w:b/>
          <w:bCs/>
          <w:sz w:val="18"/>
          <w:szCs w:val="18"/>
        </w:rPr>
        <w:t>Artikel 11</w:t>
      </w:r>
      <w:r w:rsidR="00CD42F7">
        <w:rPr>
          <w:rFonts w:ascii="Verdana" w:hAnsi="Verdana"/>
          <w:b/>
          <w:bCs/>
          <w:sz w:val="18"/>
          <w:szCs w:val="18"/>
        </w:rPr>
        <w:t>.</w:t>
      </w:r>
      <w:r w:rsidRPr="008E3537">
        <w:rPr>
          <w:rFonts w:ascii="Verdana" w:hAnsi="Verdana"/>
          <w:b/>
          <w:bCs/>
          <w:sz w:val="18"/>
          <w:szCs w:val="18"/>
        </w:rPr>
        <w:t xml:space="preserve"> Weigeringsgronden</w:t>
      </w:r>
      <w:r w:rsidR="00786BB5">
        <w:rPr>
          <w:rFonts w:ascii="Verdana" w:hAnsi="Verdana"/>
          <w:b/>
          <w:bCs/>
          <w:sz w:val="18"/>
          <w:szCs w:val="18"/>
        </w:rPr>
        <w:br/>
      </w:r>
      <w:r w:rsidRPr="008E3537">
        <w:rPr>
          <w:rFonts w:ascii="Verdana" w:hAnsi="Verdana"/>
          <w:sz w:val="18"/>
          <w:szCs w:val="18"/>
        </w:rPr>
        <w:t xml:space="preserve">Onverminderd artikel 4:35 van de Algemene wet bestuursrecht kan de subsidie </w:t>
      </w:r>
      <w:r w:rsidRPr="00FC1821">
        <w:rPr>
          <w:rFonts w:ascii="Verdana" w:hAnsi="Verdana"/>
          <w:sz w:val="18"/>
          <w:szCs w:val="18"/>
        </w:rPr>
        <w:t>in ieder geval</w:t>
      </w:r>
      <w:r w:rsidRPr="008E3537">
        <w:rPr>
          <w:rFonts w:ascii="Verdana" w:hAnsi="Verdana"/>
          <w:sz w:val="18"/>
          <w:szCs w:val="18"/>
        </w:rPr>
        <w:t xml:space="preserve"> geheel of gedeeltelijk worden geweigerd</w:t>
      </w:r>
      <w:r w:rsidR="00442B71">
        <w:rPr>
          <w:rFonts w:ascii="Verdana" w:hAnsi="Verdana"/>
          <w:sz w:val="18"/>
          <w:szCs w:val="18"/>
        </w:rPr>
        <w:t xml:space="preserve"> </w:t>
      </w:r>
      <w:r w:rsidRPr="008E3537">
        <w:rPr>
          <w:rFonts w:ascii="Verdana" w:hAnsi="Verdana"/>
          <w:sz w:val="18"/>
          <w:szCs w:val="18"/>
        </w:rPr>
        <w:t>indien</w:t>
      </w:r>
      <w:r w:rsidR="008F5C8A">
        <w:rPr>
          <w:rFonts w:ascii="Verdana" w:hAnsi="Verdana"/>
          <w:sz w:val="18"/>
          <w:szCs w:val="18"/>
        </w:rPr>
        <w:t xml:space="preserve"> </w:t>
      </w:r>
      <w:r w:rsidRPr="008E3537">
        <w:rPr>
          <w:rFonts w:ascii="Verdana" w:hAnsi="Verdana"/>
          <w:sz w:val="18"/>
          <w:szCs w:val="18"/>
        </w:rPr>
        <w:t>de subsidieaanvraag niet voldoet aan de bij deze regeling gestelde eisen</w:t>
      </w:r>
      <w:r w:rsidR="00786BB5">
        <w:rPr>
          <w:rFonts w:ascii="Verdana" w:hAnsi="Verdana"/>
          <w:sz w:val="18"/>
          <w:szCs w:val="18"/>
        </w:rPr>
        <w:t xml:space="preserve">; </w:t>
      </w:r>
    </w:p>
    <w:p w:rsidR="00786BB5" w:rsidRDefault="00786BB5" w14:paraId="4E0A0928" w14:textId="77777777">
      <w:pPr>
        <w:spacing w:after="0" w:line="240" w:lineRule="auto"/>
        <w:rPr>
          <w:rFonts w:ascii="Verdana" w:hAnsi="Verdana"/>
          <w:sz w:val="18"/>
          <w:szCs w:val="18"/>
        </w:rPr>
      </w:pPr>
    </w:p>
    <w:p w:rsidRPr="008E3537" w:rsidR="008E3537" w:rsidP="005D074A" w:rsidRDefault="008E3537" w14:paraId="7B854F15" w14:textId="3A27799A">
      <w:pPr>
        <w:spacing w:after="0" w:line="240" w:lineRule="auto"/>
        <w:rPr>
          <w:rFonts w:ascii="Verdana" w:hAnsi="Verdana"/>
          <w:b/>
          <w:bCs/>
          <w:sz w:val="18"/>
          <w:szCs w:val="18"/>
        </w:rPr>
      </w:pPr>
      <w:r w:rsidRPr="008E3537">
        <w:rPr>
          <w:rFonts w:ascii="Verdana" w:hAnsi="Verdana"/>
          <w:b/>
          <w:bCs/>
          <w:sz w:val="18"/>
          <w:szCs w:val="18"/>
        </w:rPr>
        <w:t>Artikel 12</w:t>
      </w:r>
      <w:r w:rsidR="00CD42F7">
        <w:rPr>
          <w:rFonts w:ascii="Verdana" w:hAnsi="Verdana"/>
          <w:b/>
          <w:bCs/>
          <w:sz w:val="18"/>
          <w:szCs w:val="18"/>
        </w:rPr>
        <w:t>.</w:t>
      </w:r>
      <w:r w:rsidRPr="008E3537">
        <w:rPr>
          <w:rFonts w:ascii="Verdana" w:hAnsi="Verdana"/>
          <w:b/>
          <w:bCs/>
          <w:sz w:val="18"/>
          <w:szCs w:val="18"/>
        </w:rPr>
        <w:t xml:space="preserve"> </w:t>
      </w:r>
      <w:r w:rsidRPr="003C4CEA" w:rsidR="007971CA">
        <w:rPr>
          <w:rFonts w:ascii="Verdana" w:hAnsi="Verdana" w:eastAsia="DejaVu Sans" w:cs="Lohit Hindi"/>
          <w:b/>
          <w:bCs/>
          <w:color w:val="000000"/>
          <w:kern w:val="0"/>
          <w:sz w:val="18"/>
          <w:szCs w:val="18"/>
          <w:lang w:eastAsia="nl-NL"/>
          <w14:ligatures w14:val="none"/>
        </w:rPr>
        <w:t>Subsidiev</w:t>
      </w:r>
      <w:r w:rsidR="0085240C">
        <w:rPr>
          <w:rFonts w:ascii="Verdana" w:hAnsi="Verdana" w:eastAsia="DejaVu Sans" w:cs="Lohit Hindi"/>
          <w:b/>
          <w:bCs/>
          <w:color w:val="000000"/>
          <w:kern w:val="0"/>
          <w:sz w:val="18"/>
          <w:szCs w:val="18"/>
          <w:lang w:eastAsia="nl-NL"/>
          <w14:ligatures w14:val="none"/>
        </w:rPr>
        <w:t>aststelling</w:t>
      </w:r>
      <w:r w:rsidRPr="003C4CEA" w:rsidR="007971CA">
        <w:rPr>
          <w:rFonts w:ascii="Verdana" w:hAnsi="Verdana" w:eastAsia="DejaVu Sans" w:cs="Lohit Hindi"/>
          <w:b/>
          <w:bCs/>
          <w:color w:val="000000"/>
          <w:kern w:val="0"/>
          <w:sz w:val="18"/>
          <w:szCs w:val="18"/>
          <w:lang w:eastAsia="nl-NL"/>
          <w14:ligatures w14:val="none"/>
        </w:rPr>
        <w:t xml:space="preserve"> en </w:t>
      </w:r>
      <w:r w:rsidR="00100C51">
        <w:rPr>
          <w:rFonts w:ascii="Verdana" w:hAnsi="Verdana" w:eastAsia="DejaVu Sans" w:cs="Lohit Hindi"/>
          <w:b/>
          <w:bCs/>
          <w:color w:val="000000"/>
          <w:kern w:val="0"/>
          <w:sz w:val="18"/>
          <w:szCs w:val="18"/>
          <w:lang w:eastAsia="nl-NL"/>
          <w14:ligatures w14:val="none"/>
        </w:rPr>
        <w:t>meewerken aan onderzoek</w:t>
      </w:r>
      <w:r w:rsidR="00100C51">
        <w:rPr>
          <w:rFonts w:ascii="Verdana" w:hAnsi="Verdana"/>
          <w:b/>
          <w:bCs/>
          <w:sz w:val="18"/>
          <w:szCs w:val="18"/>
        </w:rPr>
        <w:t xml:space="preserve"> </w:t>
      </w:r>
    </w:p>
    <w:p w:rsidRPr="003C4CEA" w:rsidR="00005A65" w:rsidP="005D074A" w:rsidRDefault="00AF7E0D" w14:paraId="55766D50" w14:textId="6F530092">
      <w:pPr>
        <w:spacing w:after="0" w:line="240" w:lineRule="auto"/>
        <w:rPr>
          <w:rFonts w:ascii="Verdana" w:hAnsi="Verdana"/>
          <w:b/>
          <w:bCs/>
          <w:sz w:val="18"/>
          <w:szCs w:val="18"/>
        </w:rPr>
      </w:pPr>
      <w:r w:rsidRPr="00CA0609">
        <w:rPr>
          <w:rFonts w:ascii="Verdana" w:hAnsi="Verdana"/>
          <w:b/>
          <w:bCs/>
          <w:sz w:val="18"/>
          <w:szCs w:val="18"/>
        </w:rPr>
        <w:t xml:space="preserve">1 </w:t>
      </w:r>
      <w:r w:rsidRPr="008E3537" w:rsidR="008E3537">
        <w:rPr>
          <w:rFonts w:ascii="Verdana" w:hAnsi="Verdana"/>
          <w:sz w:val="18"/>
          <w:szCs w:val="18"/>
        </w:rPr>
        <w:t xml:space="preserve">De minister </w:t>
      </w:r>
      <w:r w:rsidR="00100C51">
        <w:rPr>
          <w:rFonts w:ascii="Verdana" w:hAnsi="Verdana"/>
          <w:sz w:val="18"/>
          <w:szCs w:val="18"/>
        </w:rPr>
        <w:t>stelt</w:t>
      </w:r>
      <w:r w:rsidRPr="008E3537" w:rsidR="00100C51">
        <w:rPr>
          <w:rFonts w:ascii="Verdana" w:hAnsi="Verdana"/>
          <w:sz w:val="18"/>
          <w:szCs w:val="18"/>
        </w:rPr>
        <w:t xml:space="preserve"> </w:t>
      </w:r>
      <w:r w:rsidRPr="008E3537" w:rsidR="008E3537">
        <w:rPr>
          <w:rFonts w:ascii="Verdana" w:hAnsi="Verdana"/>
          <w:sz w:val="18"/>
          <w:szCs w:val="18"/>
        </w:rPr>
        <w:t>binnen 13 weken na sluiting van het aanvraagtijdvak</w:t>
      </w:r>
      <w:r w:rsidR="007747C7">
        <w:rPr>
          <w:rFonts w:ascii="Verdana" w:hAnsi="Verdana"/>
          <w:sz w:val="18"/>
          <w:szCs w:val="18"/>
        </w:rPr>
        <w:t>, waarin de aanvraag is gedaan,</w:t>
      </w:r>
      <w:r w:rsidRPr="008E3537" w:rsidR="008E3537">
        <w:rPr>
          <w:rFonts w:ascii="Verdana" w:hAnsi="Verdana"/>
          <w:sz w:val="18"/>
          <w:szCs w:val="18"/>
        </w:rPr>
        <w:t xml:space="preserve"> </w:t>
      </w:r>
      <w:r w:rsidR="00100C51">
        <w:rPr>
          <w:rFonts w:ascii="Verdana" w:hAnsi="Verdana"/>
          <w:sz w:val="18"/>
          <w:szCs w:val="18"/>
        </w:rPr>
        <w:t>de subsidie vast zonder voorafgaande verlening</w:t>
      </w:r>
      <w:r w:rsidR="0085240C">
        <w:rPr>
          <w:rFonts w:ascii="Verdana" w:hAnsi="Verdana"/>
          <w:sz w:val="18"/>
          <w:szCs w:val="18"/>
        </w:rPr>
        <w:t>.</w:t>
      </w:r>
      <w:r w:rsidR="00611D26">
        <w:rPr>
          <w:rFonts w:ascii="Verdana" w:hAnsi="Verdana"/>
          <w:sz w:val="18"/>
          <w:szCs w:val="18"/>
        </w:rPr>
        <w:t xml:space="preserve"> </w:t>
      </w:r>
    </w:p>
    <w:p w:rsidRPr="00A86162" w:rsidR="00AF7E0D" w:rsidP="00A86162" w:rsidRDefault="00C34163" w14:paraId="37F1686E" w14:textId="7CF636B9">
      <w:pPr>
        <w:pStyle w:val="Lijstalinea"/>
        <w:numPr>
          <w:ilvl w:val="0"/>
          <w:numId w:val="48"/>
        </w:numPr>
        <w:spacing w:after="0" w:line="240" w:lineRule="auto"/>
        <w:rPr>
          <w:rFonts w:ascii="Verdana" w:hAnsi="Verdana"/>
          <w:sz w:val="18"/>
          <w:szCs w:val="18"/>
        </w:rPr>
      </w:pPr>
      <w:r w:rsidRPr="00A86162">
        <w:rPr>
          <w:rFonts w:ascii="Verdana" w:hAnsi="Verdana"/>
          <w:sz w:val="18"/>
          <w:szCs w:val="18"/>
        </w:rPr>
        <w:t>Onverminderd artikel 5.4 van de Kaderregeling subsidies OCW, SZW en VWS werkt d</w:t>
      </w:r>
      <w:r w:rsidRPr="00A86162" w:rsidR="00005A65">
        <w:rPr>
          <w:rFonts w:ascii="Verdana" w:hAnsi="Verdana"/>
          <w:sz w:val="18"/>
          <w:szCs w:val="18"/>
        </w:rPr>
        <w:t>e subsidieontvanger</w:t>
      </w:r>
      <w:r w:rsidRPr="00A86162" w:rsidR="00442B71">
        <w:rPr>
          <w:rFonts w:ascii="Verdana" w:hAnsi="Verdana"/>
          <w:sz w:val="18"/>
          <w:szCs w:val="18"/>
        </w:rPr>
        <w:t xml:space="preserve">, onder meer door het verschaffen van de daartoe benodigde inlichtingen, gegevens en de bescheiden genoemd </w:t>
      </w:r>
      <w:r w:rsidRPr="00A86162" w:rsidR="009C0494">
        <w:rPr>
          <w:rFonts w:ascii="Verdana" w:hAnsi="Verdana"/>
          <w:sz w:val="18"/>
          <w:szCs w:val="18"/>
        </w:rPr>
        <w:t>in artikel 5 onderdeel b, c, en d</w:t>
      </w:r>
      <w:r w:rsidRPr="00A86162" w:rsidR="00442B71">
        <w:rPr>
          <w:rFonts w:ascii="Verdana" w:hAnsi="Verdana"/>
          <w:sz w:val="18"/>
          <w:szCs w:val="18"/>
        </w:rPr>
        <w:t>, mee aan door of namens de Minister ingesteld onderzoek dat erop is gericht de Minister inlichtingen te verschaffen die van belang zijn voor</w:t>
      </w:r>
      <w:r w:rsidRPr="00A86162">
        <w:rPr>
          <w:rFonts w:ascii="Verdana" w:hAnsi="Verdana"/>
          <w:sz w:val="18"/>
          <w:szCs w:val="18"/>
        </w:rPr>
        <w:t xml:space="preserve"> </w:t>
      </w:r>
      <w:r>
        <w:rPr>
          <w:rFonts w:ascii="Verdana" w:hAnsi="Verdana"/>
          <w:sz w:val="18"/>
          <w:szCs w:val="18"/>
        </w:rPr>
        <w:t>h</w:t>
      </w:r>
      <w:r w:rsidRPr="00A86162" w:rsidR="00442B71">
        <w:rPr>
          <w:rFonts w:ascii="Verdana" w:hAnsi="Verdana"/>
          <w:sz w:val="18"/>
          <w:szCs w:val="18"/>
        </w:rPr>
        <w:t>et beoordelen of een subsidie terecht is verstrekt</w:t>
      </w:r>
      <w:r w:rsidRPr="00A86162" w:rsidR="009C0494">
        <w:rPr>
          <w:rFonts w:ascii="Verdana" w:hAnsi="Verdana"/>
          <w:sz w:val="18"/>
          <w:szCs w:val="18"/>
        </w:rPr>
        <w:t xml:space="preserve">. </w:t>
      </w:r>
      <w:r w:rsidRPr="00A86162" w:rsidR="0059572C">
        <w:rPr>
          <w:rFonts w:ascii="Verdana" w:hAnsi="Verdana"/>
          <w:sz w:val="18"/>
          <w:szCs w:val="18"/>
        </w:rPr>
        <w:t xml:space="preserve"> </w:t>
      </w:r>
    </w:p>
    <w:p w:rsidRPr="00005A65" w:rsidR="000B0001" w:rsidP="00005A65" w:rsidRDefault="000B0001" w14:paraId="4396B128" w14:textId="77777777">
      <w:pPr>
        <w:spacing w:after="0" w:line="240" w:lineRule="auto"/>
        <w:rPr>
          <w:rFonts w:ascii="Verdana" w:hAnsi="Verdana"/>
          <w:sz w:val="18"/>
          <w:szCs w:val="18"/>
        </w:rPr>
      </w:pPr>
    </w:p>
    <w:p w:rsidR="009C0494" w:rsidP="001A0169" w:rsidRDefault="00005A65" w14:paraId="063DA95C" w14:textId="7EE6D23A">
      <w:pPr>
        <w:spacing w:after="0" w:line="240" w:lineRule="auto"/>
        <w:rPr>
          <w:rFonts w:ascii="Verdana" w:hAnsi="Verdana"/>
          <w:sz w:val="18"/>
          <w:szCs w:val="18"/>
        </w:rPr>
      </w:pPr>
      <w:r w:rsidRPr="00005A65">
        <w:rPr>
          <w:rFonts w:ascii="Verdana" w:hAnsi="Verdana"/>
          <w:b/>
          <w:bCs/>
          <w:sz w:val="18"/>
          <w:szCs w:val="18"/>
        </w:rPr>
        <w:t>Artikel 13</w:t>
      </w:r>
      <w:r w:rsidR="00CD42F7">
        <w:rPr>
          <w:rFonts w:ascii="Verdana" w:hAnsi="Verdana"/>
          <w:b/>
          <w:bCs/>
          <w:sz w:val="18"/>
          <w:szCs w:val="18"/>
        </w:rPr>
        <w:t>.</w:t>
      </w:r>
      <w:r w:rsidR="001A0169">
        <w:rPr>
          <w:rFonts w:ascii="Verdana" w:hAnsi="Verdana"/>
          <w:b/>
          <w:bCs/>
          <w:sz w:val="18"/>
          <w:szCs w:val="18"/>
        </w:rPr>
        <w:t xml:space="preserve"> Bewaartermijn</w:t>
      </w:r>
    </w:p>
    <w:p w:rsidRPr="008E3537" w:rsidR="008E3537" w:rsidP="005D074A" w:rsidRDefault="008E3537" w14:paraId="2B74CE72" w14:textId="274F1400">
      <w:pPr>
        <w:spacing w:after="0" w:line="240" w:lineRule="auto"/>
        <w:rPr>
          <w:rFonts w:ascii="Verdana" w:hAnsi="Verdana"/>
          <w:sz w:val="18"/>
          <w:szCs w:val="18"/>
        </w:rPr>
      </w:pPr>
      <w:r w:rsidRPr="008E3537">
        <w:rPr>
          <w:rFonts w:ascii="Verdana" w:hAnsi="Verdana"/>
          <w:sz w:val="18"/>
          <w:szCs w:val="18"/>
        </w:rPr>
        <w:t xml:space="preserve">Aan de verstrekking van de subsidie is de verplichting verbonden dat de subsidieontvanger de </w:t>
      </w:r>
      <w:r w:rsidR="008531EF">
        <w:rPr>
          <w:rFonts w:ascii="Verdana" w:hAnsi="Verdana"/>
          <w:sz w:val="18"/>
          <w:szCs w:val="18"/>
        </w:rPr>
        <w:t>gegevens</w:t>
      </w:r>
      <w:r w:rsidRPr="008E3537">
        <w:rPr>
          <w:rFonts w:ascii="Verdana" w:hAnsi="Verdana"/>
          <w:sz w:val="18"/>
          <w:szCs w:val="18"/>
        </w:rPr>
        <w:t>, bedoeld in artikel 5,</w:t>
      </w:r>
      <w:r w:rsidR="008531EF">
        <w:rPr>
          <w:rFonts w:ascii="Verdana" w:hAnsi="Verdana"/>
          <w:sz w:val="18"/>
          <w:szCs w:val="18"/>
        </w:rPr>
        <w:t xml:space="preserve"> onderdeel b, c en d</w:t>
      </w:r>
      <w:r w:rsidRPr="008E3537">
        <w:rPr>
          <w:rFonts w:ascii="Verdana" w:hAnsi="Verdana"/>
          <w:sz w:val="18"/>
          <w:szCs w:val="18"/>
        </w:rPr>
        <w:t xml:space="preserve"> gedurende vijf jaren bewaart na datum van het vaststellingsbesluit.</w:t>
      </w:r>
    </w:p>
    <w:p w:rsidRPr="008E3537" w:rsidR="008E3537" w:rsidP="005D074A" w:rsidRDefault="008E3537" w14:paraId="3B20B00D" w14:textId="77777777">
      <w:pPr>
        <w:spacing w:after="0" w:line="240" w:lineRule="auto"/>
        <w:rPr>
          <w:rFonts w:ascii="Verdana" w:hAnsi="Verdana"/>
          <w:b/>
          <w:bCs/>
          <w:sz w:val="18"/>
          <w:szCs w:val="18"/>
        </w:rPr>
      </w:pPr>
    </w:p>
    <w:p w:rsidRPr="008E3537" w:rsidR="008E3537" w:rsidP="005D074A" w:rsidRDefault="008E3537" w14:paraId="700EA4E2" w14:textId="77777777">
      <w:pPr>
        <w:spacing w:after="0" w:line="240" w:lineRule="auto"/>
        <w:rPr>
          <w:rFonts w:ascii="Verdana" w:hAnsi="Verdana"/>
          <w:b/>
          <w:bCs/>
          <w:sz w:val="18"/>
          <w:szCs w:val="18"/>
        </w:rPr>
      </w:pPr>
      <w:r w:rsidRPr="008E3537">
        <w:rPr>
          <w:rFonts w:ascii="Verdana" w:hAnsi="Verdana"/>
          <w:b/>
          <w:bCs/>
          <w:sz w:val="18"/>
          <w:szCs w:val="18"/>
        </w:rPr>
        <w:t>§ 4. Mandaatverlening en toezicht</w:t>
      </w:r>
    </w:p>
    <w:p w:rsidRPr="008E3537" w:rsidR="008E3537" w:rsidP="005D074A" w:rsidRDefault="008E3537" w14:paraId="7CD85AD9" w14:textId="5B32E17C">
      <w:pPr>
        <w:spacing w:after="0" w:line="240" w:lineRule="auto"/>
        <w:rPr>
          <w:rFonts w:ascii="Verdana" w:hAnsi="Verdana"/>
          <w:b/>
          <w:bCs/>
          <w:sz w:val="18"/>
          <w:szCs w:val="18"/>
        </w:rPr>
      </w:pPr>
      <w:r w:rsidRPr="008E3537">
        <w:rPr>
          <w:rFonts w:ascii="Verdana" w:hAnsi="Verdana"/>
          <w:b/>
          <w:bCs/>
          <w:sz w:val="18"/>
          <w:szCs w:val="18"/>
        </w:rPr>
        <w:t>Artikel 14</w:t>
      </w:r>
      <w:r w:rsidR="00BA5F9A">
        <w:rPr>
          <w:rFonts w:ascii="Verdana" w:hAnsi="Verdana"/>
          <w:b/>
          <w:bCs/>
          <w:sz w:val="18"/>
          <w:szCs w:val="18"/>
        </w:rPr>
        <w:t>.</w:t>
      </w:r>
      <w:r w:rsidRPr="008E3537">
        <w:rPr>
          <w:rFonts w:ascii="Verdana" w:hAnsi="Verdana"/>
          <w:b/>
          <w:bCs/>
          <w:sz w:val="18"/>
          <w:szCs w:val="18"/>
        </w:rPr>
        <w:t xml:space="preserve"> Mandaatverlening directeur-generaal RVO</w:t>
      </w:r>
    </w:p>
    <w:p w:rsidRPr="005D074A" w:rsidR="00EB4A8B" w:rsidP="00D14DE6" w:rsidRDefault="00BA5F9A" w14:paraId="2EF0C93D" w14:textId="1A7E0BE8">
      <w:pPr>
        <w:spacing w:after="0" w:line="240" w:lineRule="auto"/>
        <w:rPr>
          <w:rFonts w:ascii="Verdana" w:hAnsi="Verdana"/>
          <w:sz w:val="18"/>
          <w:szCs w:val="18"/>
        </w:rPr>
      </w:pPr>
      <w:r w:rsidRPr="005D074A">
        <w:rPr>
          <w:rFonts w:ascii="Verdana" w:hAnsi="Verdana"/>
          <w:b/>
          <w:bCs/>
          <w:sz w:val="18"/>
          <w:szCs w:val="18"/>
        </w:rPr>
        <w:t>1</w:t>
      </w:r>
      <w:r w:rsidRPr="005D074A">
        <w:rPr>
          <w:rFonts w:ascii="Verdana" w:hAnsi="Verdana"/>
          <w:sz w:val="18"/>
          <w:szCs w:val="18"/>
        </w:rPr>
        <w:t xml:space="preserve"> </w:t>
      </w:r>
      <w:r w:rsidRPr="005D074A" w:rsidR="00EB4A8B">
        <w:rPr>
          <w:rFonts w:ascii="Verdana" w:hAnsi="Verdana"/>
          <w:sz w:val="18"/>
          <w:szCs w:val="18"/>
        </w:rPr>
        <w:t>Aan de directeur-generaal RVO wordt mandaat verleend tot:</w:t>
      </w:r>
      <w:r w:rsidRPr="005D074A">
        <w:rPr>
          <w:rFonts w:ascii="Verdana" w:hAnsi="Verdana"/>
          <w:sz w:val="18"/>
          <w:szCs w:val="18"/>
        </w:rPr>
        <w:br/>
      </w:r>
      <w:r w:rsidRPr="005D074A" w:rsidR="00EB4A8B">
        <w:rPr>
          <w:rFonts w:ascii="Verdana" w:hAnsi="Verdana"/>
          <w:sz w:val="18"/>
          <w:szCs w:val="18"/>
        </w:rPr>
        <w:t>a.</w:t>
      </w:r>
      <w:r w:rsidR="00B91EE9">
        <w:rPr>
          <w:rFonts w:ascii="Verdana" w:hAnsi="Verdana"/>
          <w:sz w:val="18"/>
          <w:szCs w:val="18"/>
        </w:rPr>
        <w:t xml:space="preserve"> </w:t>
      </w:r>
      <w:r w:rsidRPr="005D074A" w:rsidR="00EB4A8B">
        <w:rPr>
          <w:rFonts w:ascii="Verdana" w:hAnsi="Verdana"/>
          <w:sz w:val="18"/>
          <w:szCs w:val="18"/>
        </w:rPr>
        <w:t xml:space="preserve">het voorbereiden en nemen van besluiten namens de </w:t>
      </w:r>
      <w:r w:rsidR="006033AA">
        <w:rPr>
          <w:rFonts w:ascii="Verdana" w:hAnsi="Verdana"/>
          <w:sz w:val="18"/>
          <w:szCs w:val="18"/>
        </w:rPr>
        <w:t>m</w:t>
      </w:r>
      <w:r w:rsidRPr="005D074A" w:rsidR="00EB4A8B">
        <w:rPr>
          <w:rFonts w:ascii="Verdana" w:hAnsi="Verdana"/>
          <w:sz w:val="18"/>
          <w:szCs w:val="18"/>
        </w:rPr>
        <w:t>inister op grond van deze regeling;</w:t>
      </w:r>
      <w:r w:rsidRPr="005D074A">
        <w:rPr>
          <w:rFonts w:ascii="Verdana" w:hAnsi="Verdana"/>
          <w:sz w:val="18"/>
          <w:szCs w:val="18"/>
        </w:rPr>
        <w:br/>
      </w:r>
      <w:r w:rsidRPr="005D074A" w:rsidR="00EB4A8B">
        <w:rPr>
          <w:rFonts w:ascii="Verdana" w:hAnsi="Verdana"/>
          <w:sz w:val="18"/>
          <w:szCs w:val="18"/>
        </w:rPr>
        <w:t>b.</w:t>
      </w:r>
      <w:r w:rsidR="00B91EE9">
        <w:rPr>
          <w:rFonts w:ascii="Verdana" w:hAnsi="Verdana"/>
          <w:sz w:val="18"/>
          <w:szCs w:val="18"/>
        </w:rPr>
        <w:t xml:space="preserve"> </w:t>
      </w:r>
      <w:r w:rsidRPr="005D074A" w:rsidR="00EB4A8B">
        <w:rPr>
          <w:rFonts w:ascii="Verdana" w:hAnsi="Verdana"/>
          <w:sz w:val="18"/>
          <w:szCs w:val="18"/>
        </w:rPr>
        <w:t xml:space="preserve">het nemen van besluiten namens de </w:t>
      </w:r>
      <w:r w:rsidR="006033AA">
        <w:rPr>
          <w:rFonts w:ascii="Verdana" w:hAnsi="Verdana"/>
          <w:sz w:val="18"/>
          <w:szCs w:val="18"/>
        </w:rPr>
        <w:t>m</w:t>
      </w:r>
      <w:r w:rsidRPr="005D074A" w:rsidR="00EB4A8B">
        <w:rPr>
          <w:rFonts w:ascii="Verdana" w:hAnsi="Verdana"/>
          <w:sz w:val="18"/>
          <w:szCs w:val="18"/>
        </w:rPr>
        <w:t>inister op grond van de </w:t>
      </w:r>
      <w:r w:rsidR="00D14DE6">
        <w:rPr>
          <w:rFonts w:ascii="Verdana" w:hAnsi="Verdana"/>
          <w:sz w:val="18"/>
          <w:szCs w:val="18"/>
        </w:rPr>
        <w:t>Wet open overheid</w:t>
      </w:r>
      <w:r w:rsidRPr="00D14DE6" w:rsidDel="00D14DE6" w:rsidR="00D14DE6">
        <w:rPr>
          <w:rFonts w:ascii="Verdana" w:hAnsi="Verdana"/>
          <w:sz w:val="18"/>
          <w:szCs w:val="18"/>
        </w:rPr>
        <w:t xml:space="preserve"> </w:t>
      </w:r>
      <w:r w:rsidRPr="005D074A" w:rsidR="00EB4A8B">
        <w:rPr>
          <w:rFonts w:ascii="Verdana" w:hAnsi="Verdana"/>
          <w:sz w:val="18"/>
          <w:szCs w:val="18"/>
        </w:rPr>
        <w:t>over informatie die verband houdt met deze regeling;</w:t>
      </w:r>
      <w:r w:rsidRPr="005D074A">
        <w:rPr>
          <w:rFonts w:ascii="Verdana" w:hAnsi="Verdana"/>
          <w:sz w:val="18"/>
          <w:szCs w:val="18"/>
        </w:rPr>
        <w:br/>
      </w:r>
      <w:r w:rsidRPr="005D074A" w:rsidR="00EB4A8B">
        <w:rPr>
          <w:rFonts w:ascii="Verdana" w:hAnsi="Verdana"/>
          <w:sz w:val="18"/>
          <w:szCs w:val="18"/>
        </w:rPr>
        <w:t>c.</w:t>
      </w:r>
      <w:r w:rsidR="00B91EE9">
        <w:rPr>
          <w:rFonts w:ascii="Verdana" w:hAnsi="Verdana"/>
          <w:sz w:val="18"/>
          <w:szCs w:val="18"/>
        </w:rPr>
        <w:t xml:space="preserve"> </w:t>
      </w:r>
      <w:r w:rsidRPr="005D074A" w:rsidR="00EB4A8B">
        <w:rPr>
          <w:rFonts w:ascii="Verdana" w:hAnsi="Verdana"/>
          <w:sz w:val="18"/>
          <w:szCs w:val="18"/>
        </w:rPr>
        <w:t>het beslissen op bezwaarschriften tegen besluiten als bedoeld in de onderdelen a en b;</w:t>
      </w:r>
      <w:r w:rsidRPr="005D074A">
        <w:rPr>
          <w:rFonts w:ascii="Verdana" w:hAnsi="Verdana"/>
          <w:sz w:val="18"/>
          <w:szCs w:val="18"/>
        </w:rPr>
        <w:t xml:space="preserve"> </w:t>
      </w:r>
      <w:r w:rsidRPr="005D074A" w:rsidR="00EB4A8B">
        <w:rPr>
          <w:rFonts w:ascii="Verdana" w:hAnsi="Verdana"/>
          <w:sz w:val="18"/>
          <w:szCs w:val="18"/>
        </w:rPr>
        <w:t>en</w:t>
      </w:r>
      <w:r w:rsidR="00B91EE9">
        <w:rPr>
          <w:rFonts w:ascii="Verdana" w:hAnsi="Verdana"/>
          <w:sz w:val="18"/>
          <w:szCs w:val="18"/>
        </w:rPr>
        <w:br/>
        <w:t xml:space="preserve">d. </w:t>
      </w:r>
      <w:r w:rsidRPr="005D074A">
        <w:rPr>
          <w:rFonts w:ascii="Verdana" w:hAnsi="Verdana"/>
          <w:sz w:val="18"/>
          <w:szCs w:val="18"/>
        </w:rPr>
        <w:t>h</w:t>
      </w:r>
      <w:r w:rsidRPr="005D074A" w:rsidR="00EB4A8B">
        <w:rPr>
          <w:rFonts w:ascii="Verdana" w:hAnsi="Verdana"/>
          <w:sz w:val="18"/>
          <w:szCs w:val="18"/>
        </w:rPr>
        <w:t>et in rechte op te treden en tegen rechterlijke uitspraken hoger beroep in te stellen, dan wel af te zien van hoger beroep.</w:t>
      </w:r>
      <w:r w:rsidR="00B91EE9">
        <w:rPr>
          <w:rFonts w:ascii="Verdana" w:hAnsi="Verdana"/>
          <w:b/>
          <w:bCs/>
          <w:sz w:val="18"/>
          <w:szCs w:val="18"/>
        </w:rPr>
        <w:br/>
      </w:r>
      <w:r w:rsidRPr="005D074A" w:rsidR="00EB4A8B">
        <w:rPr>
          <w:rFonts w:ascii="Verdana" w:hAnsi="Verdana"/>
          <w:b/>
          <w:bCs/>
          <w:sz w:val="18"/>
          <w:szCs w:val="18"/>
        </w:rPr>
        <w:t>2</w:t>
      </w:r>
      <w:r w:rsidRPr="005D074A" w:rsidR="00EB4A8B">
        <w:rPr>
          <w:rFonts w:ascii="Verdana" w:hAnsi="Verdana"/>
          <w:sz w:val="18"/>
          <w:szCs w:val="18"/>
        </w:rPr>
        <w:t xml:space="preserve"> De directeur-generaal RVO kan met betrekking tot zijn bevoegdheden, bedoeld in het eerste lid, ondermandaat verlenen aan één of meer onder hem ressorterende medewerkers.</w:t>
      </w:r>
    </w:p>
    <w:p w:rsidRPr="005D074A" w:rsidR="00BA5F9A" w:rsidP="005D074A" w:rsidRDefault="00BA5F9A" w14:paraId="070D912F" w14:textId="77777777">
      <w:pPr>
        <w:spacing w:after="0" w:line="240" w:lineRule="auto"/>
        <w:rPr>
          <w:rFonts w:ascii="Verdana" w:hAnsi="Verdana"/>
          <w:sz w:val="18"/>
          <w:szCs w:val="18"/>
          <w:highlight w:val="yellow"/>
        </w:rPr>
      </w:pPr>
    </w:p>
    <w:p w:rsidRPr="00BA5F9A" w:rsidR="00696EB6" w:rsidP="00696EB6" w:rsidRDefault="00696EB6" w14:paraId="323B9FFE" w14:textId="1AA9E918">
      <w:pPr>
        <w:spacing w:after="0" w:line="240" w:lineRule="auto"/>
        <w:rPr>
          <w:rFonts w:ascii="Verdana" w:hAnsi="Verdana"/>
          <w:b/>
          <w:bCs/>
          <w:sz w:val="18"/>
          <w:szCs w:val="18"/>
        </w:rPr>
      </w:pPr>
      <w:r w:rsidRPr="005D074A">
        <w:rPr>
          <w:rFonts w:ascii="Verdana" w:hAnsi="Verdana"/>
          <w:b/>
          <w:bCs/>
          <w:sz w:val="18"/>
          <w:szCs w:val="18"/>
        </w:rPr>
        <w:t xml:space="preserve">Artikel </w:t>
      </w:r>
      <w:r w:rsidRPr="005D074A" w:rsidR="00EB4A8B">
        <w:rPr>
          <w:rFonts w:ascii="Verdana" w:hAnsi="Verdana"/>
          <w:b/>
          <w:bCs/>
          <w:sz w:val="18"/>
          <w:szCs w:val="18"/>
        </w:rPr>
        <w:t>15</w:t>
      </w:r>
      <w:r w:rsidRPr="005D074A" w:rsidR="00BA5F9A">
        <w:rPr>
          <w:rFonts w:ascii="Verdana" w:hAnsi="Verdana"/>
          <w:b/>
          <w:bCs/>
          <w:sz w:val="18"/>
          <w:szCs w:val="18"/>
        </w:rPr>
        <w:t>.</w:t>
      </w:r>
      <w:r w:rsidRPr="00BA5F9A">
        <w:rPr>
          <w:rFonts w:ascii="Verdana" w:hAnsi="Verdana"/>
          <w:b/>
          <w:bCs/>
          <w:sz w:val="18"/>
          <w:szCs w:val="18"/>
        </w:rPr>
        <w:t xml:space="preserve"> </w:t>
      </w:r>
      <w:r w:rsidRPr="005D074A">
        <w:rPr>
          <w:rFonts w:ascii="Verdana" w:hAnsi="Verdana"/>
          <w:b/>
          <w:bCs/>
          <w:sz w:val="18"/>
          <w:szCs w:val="18"/>
        </w:rPr>
        <w:t>Verwerking van persoonsgegevens</w:t>
      </w:r>
    </w:p>
    <w:p w:rsidRPr="00DA50C9" w:rsidR="00635F45" w:rsidP="00BA5F9A" w:rsidRDefault="00696EB6" w14:paraId="2D9915F5" w14:textId="59C5798E">
      <w:pPr>
        <w:spacing w:after="0" w:line="240" w:lineRule="auto"/>
        <w:rPr>
          <w:rFonts w:ascii="Verdana" w:hAnsi="Verdana"/>
          <w:sz w:val="18"/>
          <w:szCs w:val="18"/>
        </w:rPr>
      </w:pPr>
      <w:r w:rsidRPr="005D074A">
        <w:rPr>
          <w:rFonts w:ascii="Verdana" w:hAnsi="Verdana"/>
          <w:b/>
          <w:bCs/>
          <w:sz w:val="18"/>
          <w:szCs w:val="18"/>
        </w:rPr>
        <w:t>1</w:t>
      </w:r>
      <w:r w:rsidRPr="00DA50C9">
        <w:rPr>
          <w:rFonts w:ascii="Verdana" w:hAnsi="Verdana"/>
          <w:b/>
          <w:bCs/>
          <w:sz w:val="18"/>
          <w:szCs w:val="18"/>
        </w:rPr>
        <w:t xml:space="preserve"> </w:t>
      </w:r>
      <w:r w:rsidRPr="005D074A">
        <w:rPr>
          <w:rFonts w:ascii="Verdana" w:hAnsi="Verdana"/>
          <w:sz w:val="18"/>
          <w:szCs w:val="18"/>
        </w:rPr>
        <w:t>De minister is verwerkingsverantwoordelijke als bedoeld in </w:t>
      </w:r>
      <w:r w:rsidR="00D14DE6">
        <w:rPr>
          <w:rFonts w:ascii="Verdana" w:hAnsi="Verdana"/>
          <w:sz w:val="18"/>
          <w:szCs w:val="18"/>
        </w:rPr>
        <w:t xml:space="preserve">artikel 4 van de Verordening (EU) 2016/679 </w:t>
      </w:r>
      <w:r w:rsidRPr="005D074A">
        <w:rPr>
          <w:rFonts w:ascii="Verdana" w:hAnsi="Verdana"/>
          <w:sz w:val="18"/>
          <w:szCs w:val="18"/>
        </w:rPr>
        <w:t>van het Europees Parlement en de Raad van 27 april 2016 betreffende de bescherming van natuurlijke personen in verband met de verwerking van persoonsgegevens en betreffende het vrije verkeer van die gegevens en tot intrekking van</w:t>
      </w:r>
      <w:r w:rsidR="00D14DE6">
        <w:rPr>
          <w:rFonts w:ascii="Verdana" w:hAnsi="Verdana"/>
          <w:sz w:val="18"/>
          <w:szCs w:val="18"/>
        </w:rPr>
        <w:t xml:space="preserve"> Richtlijn 95/46/EG, </w:t>
      </w:r>
      <w:r w:rsidRPr="005D074A">
        <w:rPr>
          <w:rFonts w:ascii="Verdana" w:hAnsi="Verdana"/>
          <w:sz w:val="18"/>
          <w:szCs w:val="18"/>
        </w:rPr>
        <w:t>voor de verwerking van persoonsgegevens op basis van deze regeling.</w:t>
      </w:r>
      <w:r w:rsidRPr="00DA50C9" w:rsidR="00635F45">
        <w:rPr>
          <w:rFonts w:ascii="Verdana" w:hAnsi="Verdana"/>
          <w:sz w:val="18"/>
          <w:szCs w:val="18"/>
        </w:rPr>
        <w:br/>
      </w:r>
      <w:r w:rsidRPr="005D074A">
        <w:rPr>
          <w:rFonts w:ascii="Verdana" w:hAnsi="Verdana"/>
          <w:b/>
          <w:bCs/>
          <w:sz w:val="18"/>
          <w:szCs w:val="18"/>
        </w:rPr>
        <w:t>2</w:t>
      </w:r>
      <w:r w:rsidRPr="00DA50C9" w:rsidR="00635F45">
        <w:rPr>
          <w:rFonts w:ascii="Verdana" w:hAnsi="Verdana"/>
          <w:b/>
          <w:bCs/>
          <w:sz w:val="18"/>
          <w:szCs w:val="18"/>
        </w:rPr>
        <w:t xml:space="preserve"> </w:t>
      </w:r>
      <w:r w:rsidRPr="005D074A">
        <w:rPr>
          <w:rFonts w:ascii="Verdana" w:hAnsi="Verdana"/>
          <w:sz w:val="18"/>
          <w:szCs w:val="18"/>
        </w:rPr>
        <w:t xml:space="preserve">De </w:t>
      </w:r>
      <w:r w:rsidR="00BF5E8D">
        <w:rPr>
          <w:rFonts w:ascii="Verdana" w:hAnsi="Verdana"/>
          <w:sz w:val="18"/>
          <w:szCs w:val="18"/>
        </w:rPr>
        <w:t>d</w:t>
      </w:r>
      <w:r w:rsidRPr="005D074A">
        <w:rPr>
          <w:rFonts w:ascii="Verdana" w:hAnsi="Verdana"/>
          <w:sz w:val="18"/>
          <w:szCs w:val="18"/>
        </w:rPr>
        <w:t>irecteur-generaal Rijksdienst voor Ondernemend Nederland van het Ministerie van Economische Zaken</w:t>
      </w:r>
      <w:r w:rsidR="006033AA">
        <w:rPr>
          <w:rFonts w:ascii="Verdana" w:hAnsi="Verdana"/>
          <w:sz w:val="18"/>
          <w:szCs w:val="18"/>
        </w:rPr>
        <w:t xml:space="preserve"> en Klimaat</w:t>
      </w:r>
      <w:r w:rsidRPr="005D074A">
        <w:rPr>
          <w:rFonts w:ascii="Verdana" w:hAnsi="Verdana"/>
          <w:sz w:val="18"/>
          <w:szCs w:val="18"/>
        </w:rPr>
        <w:t xml:space="preserve"> is verwerker voor de verwerking van persoonsgegevens ter uitvoering van de gemandateerde taken, bedoeld i</w:t>
      </w:r>
      <w:r w:rsidR="00187AB4">
        <w:rPr>
          <w:rFonts w:ascii="Verdana" w:hAnsi="Verdana"/>
          <w:sz w:val="18"/>
          <w:szCs w:val="18"/>
        </w:rPr>
        <w:t xml:space="preserve">n artikel 14. </w:t>
      </w:r>
      <w:r w:rsidRPr="005D074A">
        <w:rPr>
          <w:rFonts w:ascii="Verdana" w:hAnsi="Verdana"/>
          <w:sz w:val="18"/>
          <w:szCs w:val="18"/>
        </w:rPr>
        <w:t xml:space="preserve">Aan de </w:t>
      </w:r>
      <w:r w:rsidR="00264947">
        <w:rPr>
          <w:rFonts w:ascii="Verdana" w:hAnsi="Verdana"/>
          <w:sz w:val="18"/>
          <w:szCs w:val="18"/>
        </w:rPr>
        <w:t>d</w:t>
      </w:r>
      <w:r w:rsidRPr="005D074A">
        <w:rPr>
          <w:rFonts w:ascii="Verdana" w:hAnsi="Verdana"/>
          <w:sz w:val="18"/>
          <w:szCs w:val="18"/>
        </w:rPr>
        <w:t xml:space="preserve">irecteur-generaal Rijksdienst voor Ondernemend Nederland van het Ministerie van Economische Zaken </w:t>
      </w:r>
      <w:r w:rsidR="006033AA">
        <w:rPr>
          <w:rFonts w:ascii="Verdana" w:hAnsi="Verdana"/>
          <w:sz w:val="18"/>
          <w:szCs w:val="18"/>
        </w:rPr>
        <w:t xml:space="preserve">en Klimaat </w:t>
      </w:r>
      <w:r w:rsidRPr="005D074A">
        <w:rPr>
          <w:rFonts w:ascii="Verdana" w:hAnsi="Verdana"/>
          <w:sz w:val="18"/>
          <w:szCs w:val="18"/>
        </w:rPr>
        <w:t>wordt mandaat verleend tot het afhandelen van verzoeken van betrokkenen op grond van de </w:t>
      </w:r>
      <w:r w:rsidR="00D14DE6">
        <w:rPr>
          <w:rFonts w:ascii="Verdana" w:hAnsi="Verdana"/>
          <w:sz w:val="18"/>
          <w:szCs w:val="18"/>
        </w:rPr>
        <w:t>Verordening (EU) 2016/679</w:t>
      </w:r>
      <w:r w:rsidRPr="00D14DE6" w:rsidR="00D14DE6">
        <w:rPr>
          <w:rFonts w:ascii="Verdana" w:hAnsi="Verdana"/>
          <w:sz w:val="18"/>
          <w:szCs w:val="18"/>
        </w:rPr>
        <w:t xml:space="preserve"> </w:t>
      </w:r>
      <w:r w:rsidRPr="005D074A">
        <w:rPr>
          <w:rFonts w:ascii="Verdana" w:hAnsi="Verdana"/>
          <w:sz w:val="18"/>
          <w:szCs w:val="18"/>
        </w:rPr>
        <w:t>van het Europees Parlement en de Raad van 27 april 2016 betreffende de bescherming van natuurlijke personen in verband met de verwerking van persoonsgegevens en betreffende het vrije verkeer van die gegevens en tot intrekking van</w:t>
      </w:r>
      <w:r w:rsidR="00187AB4">
        <w:rPr>
          <w:rFonts w:ascii="Verdana" w:hAnsi="Verdana"/>
          <w:sz w:val="18"/>
          <w:szCs w:val="18"/>
        </w:rPr>
        <w:t xml:space="preserve"> Richtlijn 95/46/EG</w:t>
      </w:r>
      <w:r w:rsidRPr="005D074A">
        <w:rPr>
          <w:rFonts w:ascii="Verdana" w:hAnsi="Verdana"/>
          <w:sz w:val="18"/>
          <w:szCs w:val="18"/>
        </w:rPr>
        <w:t>, en het voorbereiden en nemen van besluiten in dit kader namens de minister.</w:t>
      </w:r>
      <w:r w:rsidRPr="00DA50C9" w:rsidR="00635F45">
        <w:rPr>
          <w:rFonts w:ascii="Verdana" w:hAnsi="Verdana"/>
          <w:sz w:val="18"/>
          <w:szCs w:val="18"/>
        </w:rPr>
        <w:t xml:space="preserve"> </w:t>
      </w:r>
    </w:p>
    <w:p w:rsidRPr="00DA50C9" w:rsidR="001B0059" w:rsidP="001B0059" w:rsidRDefault="001B0059" w14:paraId="6DA07E0A" w14:textId="77777777">
      <w:pPr>
        <w:spacing w:after="0" w:line="240" w:lineRule="auto"/>
        <w:rPr>
          <w:rFonts w:ascii="Verdana" w:hAnsi="Verdana"/>
          <w:sz w:val="18"/>
          <w:szCs w:val="18"/>
        </w:rPr>
      </w:pPr>
      <w:r w:rsidRPr="005D074A">
        <w:rPr>
          <w:rFonts w:ascii="Verdana" w:hAnsi="Verdana"/>
          <w:b/>
          <w:bCs/>
          <w:sz w:val="18"/>
          <w:szCs w:val="18"/>
        </w:rPr>
        <w:t>3</w:t>
      </w:r>
      <w:r w:rsidRPr="00DA50C9">
        <w:rPr>
          <w:rFonts w:ascii="Verdana" w:hAnsi="Verdana"/>
          <w:b/>
          <w:bCs/>
          <w:sz w:val="18"/>
          <w:szCs w:val="18"/>
        </w:rPr>
        <w:t xml:space="preserve"> </w:t>
      </w:r>
      <w:r w:rsidRPr="005D074A">
        <w:rPr>
          <w:rFonts w:ascii="Verdana" w:hAnsi="Verdana"/>
          <w:sz w:val="18"/>
          <w:szCs w:val="18"/>
        </w:rPr>
        <w:t xml:space="preserve">De persoonsgegevens die verwerkt worden ter uitvoering van deze regeling worden niet verder verwerkt voor andere doeleinden, met uitzondering van verwerking van deze gegevens voor zover dat noodzakelijk is voor de uitvoering </w:t>
      </w:r>
      <w:r>
        <w:rPr>
          <w:rFonts w:ascii="Verdana" w:hAnsi="Verdana"/>
          <w:sz w:val="18"/>
          <w:szCs w:val="18"/>
        </w:rPr>
        <w:t xml:space="preserve">van de Subsidieregeling groepshulpen kinderopvang. </w:t>
      </w:r>
    </w:p>
    <w:p w:rsidRPr="003C3FDA" w:rsidR="00635F45" w:rsidP="00635F45" w:rsidRDefault="00635F45" w14:paraId="6379520C" w14:textId="77777777">
      <w:pPr>
        <w:spacing w:after="0" w:line="240" w:lineRule="auto"/>
        <w:rPr>
          <w:rFonts w:ascii="Verdana" w:hAnsi="Verdana"/>
          <w:i/>
          <w:iCs/>
          <w:sz w:val="18"/>
          <w:szCs w:val="18"/>
        </w:rPr>
      </w:pPr>
    </w:p>
    <w:p w:rsidRPr="00543505" w:rsidR="00635F45" w:rsidP="00635F45" w:rsidRDefault="00635F45" w14:paraId="404D949D" w14:textId="678CA3A1">
      <w:pPr>
        <w:spacing w:after="0" w:line="240" w:lineRule="auto"/>
        <w:rPr>
          <w:rFonts w:ascii="Verdana" w:hAnsi="Verdana"/>
          <w:b/>
          <w:bCs/>
          <w:sz w:val="18"/>
          <w:szCs w:val="18"/>
        </w:rPr>
      </w:pPr>
      <w:r w:rsidRPr="00543505">
        <w:rPr>
          <w:rFonts w:ascii="Verdana" w:hAnsi="Verdana"/>
          <w:b/>
          <w:bCs/>
          <w:sz w:val="18"/>
          <w:szCs w:val="18"/>
        </w:rPr>
        <w:t xml:space="preserve">Artikel </w:t>
      </w:r>
      <w:r w:rsidR="00295E2F">
        <w:rPr>
          <w:rFonts w:ascii="Verdana" w:hAnsi="Verdana"/>
          <w:b/>
          <w:bCs/>
          <w:sz w:val="18"/>
          <w:szCs w:val="18"/>
        </w:rPr>
        <w:t>16</w:t>
      </w:r>
      <w:r w:rsidR="00BA5F9A">
        <w:rPr>
          <w:rFonts w:ascii="Verdana" w:hAnsi="Verdana"/>
          <w:b/>
          <w:bCs/>
          <w:sz w:val="18"/>
          <w:szCs w:val="18"/>
        </w:rPr>
        <w:t>.</w:t>
      </w:r>
      <w:r w:rsidRPr="00543505">
        <w:rPr>
          <w:rFonts w:ascii="Verdana" w:hAnsi="Verdana"/>
          <w:b/>
          <w:bCs/>
          <w:sz w:val="18"/>
          <w:szCs w:val="18"/>
        </w:rPr>
        <w:t xml:space="preserve"> Toezicht </w:t>
      </w:r>
    </w:p>
    <w:p w:rsidR="00635F45" w:rsidP="00635F45" w:rsidRDefault="00635F45" w14:paraId="7B4B2758" w14:textId="77777777">
      <w:pPr>
        <w:spacing w:after="0" w:line="240" w:lineRule="auto"/>
        <w:rPr>
          <w:rFonts w:ascii="Verdana" w:hAnsi="Verdana"/>
          <w:sz w:val="18"/>
          <w:szCs w:val="18"/>
        </w:rPr>
      </w:pPr>
      <w:r w:rsidRPr="00543505">
        <w:rPr>
          <w:rFonts w:ascii="Verdana" w:hAnsi="Verdana"/>
          <w:sz w:val="18"/>
          <w:szCs w:val="18"/>
        </w:rPr>
        <w:t>Onverminderd het toezicht door de Inspectie van het onderwijs worden de ambtenaren die een arbeidsovereenkomst hebben bij het Ministerie van Economische Zaken en Klimaat, voor zover zij werkzaamheden verrichten ten behoeve van de uitvoering van deze regeling, belast met het toezicht op de naleving van het bepaalde bij deze regeling.</w:t>
      </w:r>
    </w:p>
    <w:p w:rsidR="001C3BD8" w:rsidP="00635F45" w:rsidRDefault="001C3BD8" w14:paraId="2517FD25" w14:textId="77777777">
      <w:pPr>
        <w:spacing w:after="0" w:line="240" w:lineRule="auto"/>
        <w:rPr>
          <w:rFonts w:ascii="Verdana" w:hAnsi="Verdana"/>
          <w:sz w:val="18"/>
          <w:szCs w:val="18"/>
        </w:rPr>
      </w:pPr>
    </w:p>
    <w:p w:rsidR="005311CA" w:rsidP="00635F45" w:rsidRDefault="005311CA" w14:paraId="4DC8CCB8" w14:textId="77777777">
      <w:pPr>
        <w:spacing w:after="0" w:line="240" w:lineRule="auto"/>
        <w:rPr>
          <w:rFonts w:ascii="Verdana" w:hAnsi="Verdana"/>
          <w:sz w:val="18"/>
          <w:szCs w:val="18"/>
        </w:rPr>
      </w:pPr>
    </w:p>
    <w:p w:rsidR="0021146E" w:rsidP="00635F45" w:rsidRDefault="0021146E" w14:paraId="79EAB2BE" w14:textId="77777777">
      <w:pPr>
        <w:spacing w:after="0" w:line="240" w:lineRule="auto"/>
        <w:rPr>
          <w:rFonts w:ascii="Verdana" w:hAnsi="Verdana"/>
          <w:sz w:val="18"/>
          <w:szCs w:val="18"/>
        </w:rPr>
      </w:pPr>
    </w:p>
    <w:p w:rsidR="0021146E" w:rsidP="00635F45" w:rsidRDefault="0021146E" w14:paraId="6C2B6CA4" w14:textId="77777777">
      <w:pPr>
        <w:spacing w:after="0" w:line="240" w:lineRule="auto"/>
        <w:rPr>
          <w:rFonts w:ascii="Verdana" w:hAnsi="Verdana"/>
          <w:sz w:val="18"/>
          <w:szCs w:val="18"/>
        </w:rPr>
      </w:pPr>
    </w:p>
    <w:p w:rsidR="0021146E" w:rsidP="00635F45" w:rsidRDefault="0021146E" w14:paraId="1C0CA244" w14:textId="77777777">
      <w:pPr>
        <w:spacing w:after="0" w:line="240" w:lineRule="auto"/>
        <w:rPr>
          <w:rFonts w:ascii="Verdana" w:hAnsi="Verdana"/>
          <w:sz w:val="18"/>
          <w:szCs w:val="18"/>
        </w:rPr>
      </w:pPr>
    </w:p>
    <w:p w:rsidR="0021146E" w:rsidP="00635F45" w:rsidRDefault="0021146E" w14:paraId="11A1C6CA" w14:textId="77777777">
      <w:pPr>
        <w:spacing w:after="0" w:line="240" w:lineRule="auto"/>
        <w:rPr>
          <w:rFonts w:ascii="Verdana" w:hAnsi="Verdana"/>
          <w:sz w:val="18"/>
          <w:szCs w:val="18"/>
        </w:rPr>
      </w:pPr>
    </w:p>
    <w:p w:rsidR="0021146E" w:rsidP="00635F45" w:rsidRDefault="0021146E" w14:paraId="5C14345C" w14:textId="77777777">
      <w:pPr>
        <w:spacing w:after="0" w:line="240" w:lineRule="auto"/>
        <w:rPr>
          <w:rFonts w:ascii="Verdana" w:hAnsi="Verdana"/>
          <w:sz w:val="18"/>
          <w:szCs w:val="18"/>
        </w:rPr>
      </w:pPr>
    </w:p>
    <w:p w:rsidRPr="005311CA" w:rsidR="0021146E" w:rsidP="00635F45" w:rsidRDefault="0021146E" w14:paraId="6BF472F7" w14:textId="77777777">
      <w:pPr>
        <w:spacing w:after="0" w:line="240" w:lineRule="auto"/>
        <w:rPr>
          <w:rFonts w:ascii="Verdana" w:hAnsi="Verdana"/>
          <w:sz w:val="18"/>
          <w:szCs w:val="18"/>
        </w:rPr>
      </w:pPr>
    </w:p>
    <w:p w:rsidR="008E3537" w:rsidP="005D074A" w:rsidRDefault="008E3537" w14:paraId="1BD3413D" w14:textId="0CCF3A9E">
      <w:pPr>
        <w:spacing w:after="0" w:line="240" w:lineRule="auto"/>
        <w:rPr>
          <w:rFonts w:ascii="Verdana" w:hAnsi="Verdana"/>
          <w:b/>
          <w:bCs/>
          <w:sz w:val="18"/>
          <w:szCs w:val="18"/>
        </w:rPr>
      </w:pPr>
      <w:r w:rsidRPr="008E3537">
        <w:rPr>
          <w:rFonts w:ascii="Verdana" w:hAnsi="Verdana"/>
          <w:b/>
          <w:bCs/>
          <w:sz w:val="18"/>
          <w:szCs w:val="18"/>
        </w:rPr>
        <w:lastRenderedPageBreak/>
        <w:t xml:space="preserve">§ 5. </w:t>
      </w:r>
      <w:r w:rsidRPr="00FF7846" w:rsidR="004605D7">
        <w:rPr>
          <w:rFonts w:ascii="Verdana" w:hAnsi="Verdana"/>
          <w:b/>
          <w:bCs/>
          <w:sz w:val="18"/>
          <w:szCs w:val="18"/>
        </w:rPr>
        <w:t xml:space="preserve">Wijziging verwijzende regelgeving en </w:t>
      </w:r>
      <w:r w:rsidR="004605D7">
        <w:rPr>
          <w:rFonts w:ascii="Verdana" w:hAnsi="Verdana"/>
          <w:b/>
          <w:bCs/>
          <w:sz w:val="18"/>
          <w:szCs w:val="18"/>
        </w:rPr>
        <w:t>s</w:t>
      </w:r>
      <w:r w:rsidRPr="008E3537">
        <w:rPr>
          <w:rFonts w:ascii="Verdana" w:hAnsi="Verdana"/>
          <w:b/>
          <w:bCs/>
          <w:sz w:val="18"/>
          <w:szCs w:val="18"/>
        </w:rPr>
        <w:t>lotbepalingen</w:t>
      </w:r>
    </w:p>
    <w:p w:rsidRPr="00C07957" w:rsidR="004605D7" w:rsidP="004605D7" w:rsidRDefault="004605D7" w14:paraId="13661F72" w14:textId="7606A9D8">
      <w:pPr>
        <w:spacing w:after="0" w:line="240" w:lineRule="auto"/>
        <w:rPr>
          <w:rFonts w:ascii="Verdana" w:hAnsi="Verdana"/>
          <w:b/>
          <w:bCs/>
          <w:sz w:val="18"/>
          <w:szCs w:val="18"/>
        </w:rPr>
      </w:pPr>
      <w:r w:rsidRPr="00FF7846">
        <w:rPr>
          <w:rFonts w:ascii="Verdana" w:hAnsi="Verdana"/>
          <w:b/>
          <w:bCs/>
          <w:sz w:val="18"/>
          <w:szCs w:val="18"/>
        </w:rPr>
        <w:t xml:space="preserve">Artikel </w:t>
      </w:r>
      <w:r>
        <w:rPr>
          <w:rFonts w:ascii="Verdana" w:hAnsi="Verdana"/>
          <w:b/>
          <w:bCs/>
          <w:sz w:val="18"/>
          <w:szCs w:val="18"/>
        </w:rPr>
        <w:t>17</w:t>
      </w:r>
      <w:r w:rsidRPr="00FF7846">
        <w:rPr>
          <w:rFonts w:ascii="Verdana" w:hAnsi="Verdana"/>
          <w:b/>
          <w:bCs/>
          <w:sz w:val="18"/>
          <w:szCs w:val="18"/>
        </w:rPr>
        <w:t>. Wijziging</w:t>
      </w:r>
      <w:r w:rsidR="005F4313">
        <w:rPr>
          <w:rFonts w:ascii="Verdana" w:hAnsi="Verdana"/>
          <w:b/>
          <w:bCs/>
          <w:sz w:val="18"/>
          <w:szCs w:val="18"/>
        </w:rPr>
        <w:t xml:space="preserve"> SLIM-regeling</w:t>
      </w:r>
    </w:p>
    <w:p w:rsidRPr="007245F8" w:rsidR="007245F8" w:rsidP="00CD42F7" w:rsidRDefault="007245F8" w14:paraId="081DA1EC" w14:textId="30A00BC4">
      <w:pPr>
        <w:spacing w:after="0" w:line="240" w:lineRule="auto"/>
        <w:rPr>
          <w:rFonts w:ascii="Verdana" w:hAnsi="Verdana"/>
          <w:sz w:val="18"/>
          <w:szCs w:val="18"/>
        </w:rPr>
      </w:pPr>
      <w:r>
        <w:rPr>
          <w:rFonts w:ascii="Verdana" w:hAnsi="Verdana"/>
          <w:sz w:val="18"/>
          <w:szCs w:val="18"/>
        </w:rPr>
        <w:t>De SLIM-regeling wordt als volgt gewijzigd:</w:t>
      </w:r>
    </w:p>
    <w:p w:rsidRPr="00544C47" w:rsidR="007245F8" w:rsidP="00CD42F7" w:rsidRDefault="00786A1D" w14:paraId="353B1672" w14:textId="6BE65A2D">
      <w:pPr>
        <w:spacing w:after="0" w:line="240" w:lineRule="auto"/>
        <w:rPr>
          <w:rFonts w:ascii="Verdana" w:hAnsi="Verdana"/>
          <w:sz w:val="18"/>
          <w:szCs w:val="18"/>
        </w:rPr>
      </w:pPr>
      <w:r w:rsidRPr="00544C47">
        <w:rPr>
          <w:rFonts w:ascii="Verdana" w:hAnsi="Verdana"/>
          <w:b/>
          <w:bCs/>
          <w:sz w:val="18"/>
          <w:szCs w:val="18"/>
        </w:rPr>
        <w:t>1</w:t>
      </w:r>
      <w:r w:rsidRPr="00544C47">
        <w:rPr>
          <w:rFonts w:ascii="Verdana" w:hAnsi="Verdana"/>
          <w:sz w:val="18"/>
          <w:szCs w:val="18"/>
        </w:rPr>
        <w:t xml:space="preserve"> </w:t>
      </w:r>
      <w:r w:rsidRPr="003C4CEA" w:rsidR="001A725D">
        <w:rPr>
          <w:rFonts w:ascii="Verdana" w:hAnsi="Verdana"/>
          <w:sz w:val="18"/>
          <w:szCs w:val="18"/>
        </w:rPr>
        <w:t>In a</w:t>
      </w:r>
      <w:r w:rsidRPr="003C4CEA" w:rsidR="004605D7">
        <w:rPr>
          <w:rFonts w:ascii="Verdana" w:hAnsi="Verdana"/>
          <w:sz w:val="18"/>
          <w:szCs w:val="18"/>
        </w:rPr>
        <w:t xml:space="preserve">rtikel </w:t>
      </w:r>
      <w:r w:rsidRPr="003C4CEA" w:rsidR="001A725D">
        <w:rPr>
          <w:rFonts w:ascii="Verdana" w:hAnsi="Verdana"/>
          <w:sz w:val="18"/>
          <w:szCs w:val="18"/>
        </w:rPr>
        <w:t xml:space="preserve">2.1 </w:t>
      </w:r>
      <w:r w:rsidRPr="00544C47" w:rsidR="007245F8">
        <w:rPr>
          <w:rFonts w:ascii="Verdana" w:hAnsi="Verdana"/>
          <w:sz w:val="18"/>
          <w:szCs w:val="18"/>
        </w:rPr>
        <w:t xml:space="preserve">wordt in de </w:t>
      </w:r>
      <w:r w:rsidRPr="003C4CEA" w:rsidR="001A725D">
        <w:rPr>
          <w:rFonts w:ascii="Verdana" w:hAnsi="Verdana"/>
          <w:sz w:val="18"/>
          <w:szCs w:val="18"/>
        </w:rPr>
        <w:t>begripsbepaling van onderwijsinstelling</w:t>
      </w:r>
      <w:r w:rsidRPr="00544C47" w:rsidR="007245F8">
        <w:rPr>
          <w:rFonts w:ascii="Verdana" w:hAnsi="Verdana"/>
          <w:sz w:val="18"/>
          <w:szCs w:val="18"/>
        </w:rPr>
        <w:t xml:space="preserve"> ‘als bedoeld in </w:t>
      </w:r>
      <w:r w:rsidR="005A778D">
        <w:rPr>
          <w:rFonts w:ascii="Verdana" w:hAnsi="Verdana"/>
          <w:sz w:val="18"/>
          <w:szCs w:val="18"/>
        </w:rPr>
        <w:t>artikel 1.1.1 van de Wet educatie en beroepsonderwijs</w:t>
      </w:r>
      <w:r w:rsidRPr="00544C47" w:rsidR="007245F8">
        <w:rPr>
          <w:rFonts w:ascii="Verdana" w:hAnsi="Verdana"/>
          <w:sz w:val="18"/>
          <w:szCs w:val="18"/>
        </w:rPr>
        <w:t xml:space="preserve">, een andere instelling voor beroepsonderwijs als bedoeld </w:t>
      </w:r>
      <w:r w:rsidR="005A778D">
        <w:rPr>
          <w:rFonts w:ascii="Verdana" w:hAnsi="Verdana"/>
          <w:sz w:val="18"/>
          <w:szCs w:val="18"/>
        </w:rPr>
        <w:t>in artikel 1.4.1 van de Wet educatie en beroepsonderwijs</w:t>
      </w:r>
      <w:r w:rsidRPr="00544C47" w:rsidR="007245F8">
        <w:rPr>
          <w:rFonts w:ascii="Verdana" w:hAnsi="Verdana"/>
          <w:sz w:val="18"/>
          <w:szCs w:val="18"/>
        </w:rPr>
        <w:t xml:space="preserve">’ vervangen door ‘of een aanbieder van niet uit ’s Rijks kas bekostigd beroepsonderwijs als bedoeld in artikel 1.1.1 van de </w:t>
      </w:r>
      <w:r w:rsidRPr="00544C47" w:rsidR="00973ECC">
        <w:rPr>
          <w:rFonts w:ascii="Verdana" w:hAnsi="Verdana"/>
          <w:sz w:val="18"/>
          <w:szCs w:val="18"/>
        </w:rPr>
        <w:t xml:space="preserve">Wet educatie en beroepsonderwijs </w:t>
      </w:r>
      <w:r w:rsidRPr="00544C47" w:rsidR="007245F8">
        <w:rPr>
          <w:rFonts w:ascii="Verdana" w:hAnsi="Verdana"/>
          <w:sz w:val="18"/>
          <w:szCs w:val="18"/>
        </w:rPr>
        <w:t xml:space="preserve">WEB’. </w:t>
      </w:r>
    </w:p>
    <w:p w:rsidRPr="00BF5E8D" w:rsidR="004605D7" w:rsidP="001A0169" w:rsidRDefault="00786A1D" w14:paraId="28D9CC95" w14:textId="7B611C6D">
      <w:pPr>
        <w:spacing w:after="0" w:line="240" w:lineRule="auto"/>
        <w:rPr>
          <w:rFonts w:ascii="Verdana" w:hAnsi="Verdana"/>
          <w:sz w:val="18"/>
          <w:szCs w:val="18"/>
        </w:rPr>
      </w:pPr>
      <w:r w:rsidRPr="00544C47">
        <w:rPr>
          <w:rFonts w:ascii="Verdana" w:hAnsi="Verdana"/>
          <w:b/>
          <w:bCs/>
          <w:sz w:val="18"/>
          <w:szCs w:val="18"/>
        </w:rPr>
        <w:t xml:space="preserve">2 </w:t>
      </w:r>
      <w:r w:rsidRPr="00544C47">
        <w:rPr>
          <w:rFonts w:ascii="Verdana" w:hAnsi="Verdana"/>
          <w:sz w:val="18"/>
          <w:szCs w:val="18"/>
        </w:rPr>
        <w:t xml:space="preserve">In artikel 3.6, eerste lid, onderdeel c, onder 1, wordt ‘als bedoeld in </w:t>
      </w:r>
      <w:r w:rsidR="005A778D">
        <w:rPr>
          <w:rFonts w:ascii="Verdana" w:hAnsi="Verdana"/>
          <w:sz w:val="18"/>
          <w:szCs w:val="18"/>
        </w:rPr>
        <w:t>de artikelen 1.4.1, lid 1a, en 7.2.7, vierde lid van de van de Wet educatie en beroepsonderwijs’</w:t>
      </w:r>
      <w:r w:rsidRPr="00544C47">
        <w:rPr>
          <w:rFonts w:ascii="Verdana" w:hAnsi="Verdana"/>
          <w:sz w:val="18"/>
          <w:szCs w:val="18"/>
        </w:rPr>
        <w:t xml:space="preserve"> vervangen door ‘</w:t>
      </w:r>
      <w:r w:rsidRPr="00544C47" w:rsidR="00EB7B7C">
        <w:rPr>
          <w:rFonts w:ascii="Verdana" w:hAnsi="Verdana"/>
          <w:sz w:val="18"/>
          <w:szCs w:val="18"/>
        </w:rPr>
        <w:t>beroepsopleidingen in de loopbaanbegeleidende leerweg als bedoeld in artikel 1.1.1 van de</w:t>
      </w:r>
      <w:r w:rsidRPr="00544C47" w:rsidR="00973ECC">
        <w:rPr>
          <w:rFonts w:ascii="Verdana" w:hAnsi="Verdana"/>
          <w:sz w:val="18"/>
          <w:szCs w:val="18"/>
        </w:rPr>
        <w:t xml:space="preserve"> Wet educatie en beroepsonderwijs</w:t>
      </w:r>
      <w:r w:rsidRPr="00544C47" w:rsidR="00EB7B7C">
        <w:rPr>
          <w:rFonts w:ascii="Verdana" w:hAnsi="Verdana"/>
          <w:sz w:val="18"/>
          <w:szCs w:val="18"/>
        </w:rPr>
        <w:t>’.</w:t>
      </w:r>
      <w:r w:rsidRPr="00BF5E8D" w:rsidR="00EB7B7C">
        <w:rPr>
          <w:rFonts w:ascii="Verdana" w:hAnsi="Verdana"/>
          <w:sz w:val="18"/>
          <w:szCs w:val="18"/>
        </w:rPr>
        <w:t xml:space="preserve">  </w:t>
      </w:r>
      <w:r w:rsidRPr="00BF5E8D">
        <w:rPr>
          <w:rFonts w:ascii="Verdana" w:hAnsi="Verdana"/>
          <w:sz w:val="18"/>
          <w:szCs w:val="18"/>
        </w:rPr>
        <w:t xml:space="preserve">  </w:t>
      </w:r>
    </w:p>
    <w:p w:rsidR="00544C47" w:rsidP="00F543BC" w:rsidRDefault="00544C47" w14:paraId="124F62FF" w14:textId="77777777">
      <w:pPr>
        <w:spacing w:after="0" w:line="240" w:lineRule="auto"/>
        <w:rPr>
          <w:rFonts w:ascii="Verdana" w:hAnsi="Verdana"/>
          <w:sz w:val="18"/>
          <w:szCs w:val="18"/>
          <w:highlight w:val="yellow"/>
        </w:rPr>
      </w:pPr>
    </w:p>
    <w:p w:rsidR="00544C47" w:rsidP="00F543BC" w:rsidRDefault="00E0430D" w14:paraId="4FBDAF7E" w14:textId="6D3F9951">
      <w:pPr>
        <w:spacing w:after="0" w:line="240" w:lineRule="auto"/>
        <w:rPr>
          <w:rFonts w:ascii="Verdana" w:hAnsi="Verdana"/>
          <w:sz w:val="18"/>
          <w:szCs w:val="18"/>
          <w:highlight w:val="yellow"/>
        </w:rPr>
      </w:pPr>
      <w:r>
        <w:rPr>
          <w:rFonts w:ascii="Verdana" w:hAnsi="Verdana"/>
          <w:b/>
          <w:bCs/>
          <w:sz w:val="18"/>
          <w:szCs w:val="18"/>
        </w:rPr>
        <w:t>Artikel 18. W</w:t>
      </w:r>
      <w:r w:rsidRPr="00FF7846">
        <w:rPr>
          <w:rFonts w:ascii="Verdana" w:hAnsi="Verdana"/>
          <w:b/>
          <w:bCs/>
          <w:sz w:val="18"/>
          <w:szCs w:val="18"/>
        </w:rPr>
        <w:t>ijziging</w:t>
      </w:r>
      <w:r>
        <w:rPr>
          <w:rFonts w:ascii="Verdana" w:hAnsi="Verdana"/>
          <w:b/>
          <w:bCs/>
          <w:sz w:val="18"/>
          <w:szCs w:val="18"/>
        </w:rPr>
        <w:t xml:space="preserve"> </w:t>
      </w:r>
      <w:r w:rsidRPr="00CB3BC2">
        <w:rPr>
          <w:rFonts w:ascii="Verdana" w:hAnsi="Verdana"/>
          <w:b/>
          <w:bCs/>
          <w:sz w:val="18"/>
          <w:szCs w:val="18"/>
        </w:rPr>
        <w:t>Subsidieregeling groepshulpen kinderopvang</w:t>
      </w:r>
    </w:p>
    <w:p w:rsidRPr="00100C51" w:rsidR="00C07957" w:rsidP="00C07957" w:rsidRDefault="00100C51" w14:paraId="42BF6251" w14:textId="262CB70D">
      <w:pPr>
        <w:spacing w:after="0" w:line="240" w:lineRule="auto"/>
        <w:rPr>
          <w:rFonts w:ascii="Verdana" w:hAnsi="Verdana"/>
          <w:sz w:val="18"/>
          <w:szCs w:val="18"/>
        </w:rPr>
      </w:pPr>
      <w:r w:rsidRPr="00100C51">
        <w:rPr>
          <w:rFonts w:ascii="Verdana" w:hAnsi="Verdana"/>
          <w:sz w:val="18"/>
          <w:szCs w:val="18"/>
        </w:rPr>
        <w:t>Artikel 4, eerste lid, van d</w:t>
      </w:r>
      <w:r w:rsidRPr="00100C51" w:rsidR="00544C47">
        <w:rPr>
          <w:rFonts w:ascii="Verdana" w:hAnsi="Verdana"/>
          <w:sz w:val="18"/>
          <w:szCs w:val="18"/>
        </w:rPr>
        <w:t>e Subsidieregeling groepshulpen kinderopvang wordt als volgt gewijzigd:</w:t>
      </w:r>
    </w:p>
    <w:p w:rsidRPr="00100C51" w:rsidR="00C07957" w:rsidP="00C07957" w:rsidRDefault="00C07957" w14:paraId="160EC3CC" w14:textId="23891483">
      <w:pPr>
        <w:spacing w:after="0" w:line="240" w:lineRule="auto"/>
        <w:rPr>
          <w:rFonts w:ascii="Verdana" w:hAnsi="Verdana"/>
          <w:sz w:val="18"/>
          <w:szCs w:val="18"/>
        </w:rPr>
      </w:pPr>
      <w:r w:rsidRPr="00100C51">
        <w:rPr>
          <w:rFonts w:ascii="Verdana" w:hAnsi="Verdana"/>
          <w:b/>
          <w:bCs/>
          <w:sz w:val="18"/>
          <w:szCs w:val="18"/>
        </w:rPr>
        <w:t>1</w:t>
      </w:r>
      <w:r w:rsidRPr="00100C51">
        <w:rPr>
          <w:rFonts w:ascii="Verdana" w:hAnsi="Verdana"/>
          <w:sz w:val="18"/>
          <w:szCs w:val="18"/>
        </w:rPr>
        <w:t xml:space="preserve"> </w:t>
      </w:r>
      <w:r w:rsidRPr="00100C51" w:rsidR="00F543BC">
        <w:rPr>
          <w:rFonts w:ascii="Verdana" w:hAnsi="Verdana"/>
          <w:sz w:val="18"/>
          <w:szCs w:val="18"/>
        </w:rPr>
        <w:t>In onder</w:t>
      </w:r>
      <w:r w:rsidRPr="00100C51">
        <w:rPr>
          <w:rFonts w:ascii="Verdana" w:hAnsi="Verdana"/>
          <w:sz w:val="18"/>
          <w:szCs w:val="18"/>
        </w:rPr>
        <w:t xml:space="preserve">deel </w:t>
      </w:r>
      <w:r w:rsidRPr="00100C51" w:rsidR="00F543BC">
        <w:rPr>
          <w:rFonts w:ascii="Verdana" w:hAnsi="Verdana"/>
          <w:sz w:val="18"/>
          <w:szCs w:val="18"/>
        </w:rPr>
        <w:t>a</w:t>
      </w:r>
      <w:r w:rsidRPr="00100C51">
        <w:rPr>
          <w:rFonts w:ascii="Verdana" w:hAnsi="Verdana"/>
          <w:sz w:val="18"/>
          <w:szCs w:val="18"/>
        </w:rPr>
        <w:t xml:space="preserve"> wordt </w:t>
      </w:r>
      <w:r w:rsidRPr="00100C51" w:rsidR="00244BDC">
        <w:rPr>
          <w:rFonts w:ascii="Verdana" w:hAnsi="Verdana"/>
          <w:sz w:val="18"/>
          <w:szCs w:val="18"/>
        </w:rPr>
        <w:t xml:space="preserve">na </w:t>
      </w:r>
      <w:r w:rsidRPr="00100C51" w:rsidR="00100C51">
        <w:rPr>
          <w:rFonts w:ascii="Verdana" w:hAnsi="Verdana"/>
          <w:sz w:val="18"/>
          <w:szCs w:val="18"/>
        </w:rPr>
        <w:t>“Subsidieregeling praktijkleren in de derde leerweg”</w:t>
      </w:r>
      <w:r w:rsidRPr="00100C51">
        <w:rPr>
          <w:rFonts w:ascii="Verdana" w:hAnsi="Verdana"/>
          <w:sz w:val="18"/>
          <w:szCs w:val="18"/>
        </w:rPr>
        <w:t xml:space="preserve"> </w:t>
      </w:r>
      <w:r w:rsidRPr="00100C51" w:rsidR="00244BDC">
        <w:rPr>
          <w:rFonts w:ascii="Verdana" w:hAnsi="Verdana"/>
          <w:sz w:val="18"/>
          <w:szCs w:val="18"/>
        </w:rPr>
        <w:t>ingevoegd</w:t>
      </w:r>
      <w:r w:rsidRPr="00100C51">
        <w:rPr>
          <w:rFonts w:ascii="Verdana" w:hAnsi="Verdana"/>
          <w:sz w:val="18"/>
          <w:szCs w:val="18"/>
        </w:rPr>
        <w:t xml:space="preserve"> </w:t>
      </w:r>
      <w:r w:rsidRPr="00100C51" w:rsidR="00100C51">
        <w:rPr>
          <w:rFonts w:ascii="Verdana" w:hAnsi="Verdana"/>
          <w:sz w:val="18"/>
          <w:szCs w:val="18"/>
        </w:rPr>
        <w:t>“</w:t>
      </w:r>
      <w:r w:rsidRPr="00100C51" w:rsidR="00244BDC">
        <w:rPr>
          <w:rFonts w:ascii="Verdana" w:hAnsi="Verdana"/>
          <w:sz w:val="18"/>
          <w:szCs w:val="18"/>
        </w:rPr>
        <w:t>, zoals die luidde op 31 maart 2026</w:t>
      </w:r>
      <w:r w:rsidR="005B53BB">
        <w:rPr>
          <w:rFonts w:ascii="Verdana" w:hAnsi="Verdana"/>
          <w:sz w:val="18"/>
          <w:szCs w:val="18"/>
        </w:rPr>
        <w:t>, de Subsidieregeling praktijkleren in de loopbaanbegeleidende leerweg 2026</w:t>
      </w:r>
      <w:r w:rsidRPr="00100C51" w:rsidR="00100C51">
        <w:rPr>
          <w:rFonts w:ascii="Verdana" w:hAnsi="Verdana"/>
          <w:sz w:val="18"/>
          <w:szCs w:val="18"/>
        </w:rPr>
        <w:t>”</w:t>
      </w:r>
      <w:r w:rsidRPr="00100C51" w:rsidR="00E0430D">
        <w:rPr>
          <w:rFonts w:ascii="Verdana" w:hAnsi="Verdana"/>
          <w:sz w:val="18"/>
          <w:szCs w:val="18"/>
        </w:rPr>
        <w:t>.</w:t>
      </w:r>
    </w:p>
    <w:p w:rsidRPr="00100C51" w:rsidR="00CE15B9" w:rsidP="001A0169" w:rsidRDefault="00C07957" w14:paraId="007D6CA6" w14:textId="3944E1B0">
      <w:pPr>
        <w:spacing w:after="0" w:line="240" w:lineRule="auto"/>
        <w:rPr>
          <w:rFonts w:ascii="Verdana" w:hAnsi="Verdana"/>
          <w:sz w:val="18"/>
          <w:szCs w:val="18"/>
        </w:rPr>
      </w:pPr>
      <w:r w:rsidRPr="00100C51">
        <w:rPr>
          <w:rFonts w:ascii="Verdana" w:hAnsi="Verdana"/>
          <w:b/>
          <w:bCs/>
          <w:sz w:val="18"/>
          <w:szCs w:val="18"/>
        </w:rPr>
        <w:t>2</w:t>
      </w:r>
      <w:r w:rsidRPr="00100C51">
        <w:rPr>
          <w:rFonts w:ascii="Verdana" w:hAnsi="Verdana"/>
          <w:sz w:val="18"/>
          <w:szCs w:val="18"/>
        </w:rPr>
        <w:t xml:space="preserve"> </w:t>
      </w:r>
      <w:r w:rsidRPr="00100C51" w:rsidR="00CE15B9">
        <w:rPr>
          <w:rFonts w:ascii="Verdana" w:hAnsi="Verdana"/>
          <w:sz w:val="18"/>
          <w:szCs w:val="18"/>
        </w:rPr>
        <w:t>Onderdeel c wordt als volgt gewijzigd:</w:t>
      </w:r>
    </w:p>
    <w:p w:rsidRPr="00100C51" w:rsidR="00CE15B9" w:rsidP="00CE15B9" w:rsidRDefault="00CE15B9" w14:paraId="00C7ED53" w14:textId="588CAAD7">
      <w:pPr>
        <w:pStyle w:val="Lijstalinea"/>
        <w:numPr>
          <w:ilvl w:val="0"/>
          <w:numId w:val="46"/>
        </w:numPr>
        <w:spacing w:after="0" w:line="240" w:lineRule="auto"/>
        <w:rPr>
          <w:rFonts w:ascii="Verdana" w:hAnsi="Verdana"/>
          <w:sz w:val="18"/>
          <w:szCs w:val="18"/>
        </w:rPr>
      </w:pPr>
      <w:r w:rsidRPr="00100C51">
        <w:rPr>
          <w:rFonts w:ascii="Verdana" w:hAnsi="Verdana"/>
          <w:sz w:val="18"/>
          <w:szCs w:val="18"/>
        </w:rPr>
        <w:t>in subsonderdeel 1 wordt</w:t>
      </w:r>
      <w:r w:rsidRPr="00100C51" w:rsidR="00244BDC">
        <w:rPr>
          <w:rFonts w:ascii="Verdana" w:hAnsi="Verdana"/>
          <w:sz w:val="18"/>
          <w:szCs w:val="18"/>
        </w:rPr>
        <w:t xml:space="preserve"> na</w:t>
      </w:r>
      <w:r w:rsidRPr="00100C51">
        <w:rPr>
          <w:rFonts w:ascii="Verdana" w:hAnsi="Verdana"/>
          <w:sz w:val="18"/>
          <w:szCs w:val="18"/>
        </w:rPr>
        <w:t xml:space="preserve"> “artikel 1 van de Subsidieregeling praktijkleren in de derde leerweg” </w:t>
      </w:r>
      <w:r w:rsidRPr="00100C51" w:rsidR="00244BDC">
        <w:rPr>
          <w:rFonts w:ascii="Verdana" w:hAnsi="Verdana"/>
          <w:sz w:val="18"/>
          <w:szCs w:val="18"/>
        </w:rPr>
        <w:t>ingevoegd “, zoals die luidde op 31 maart 2026”.</w:t>
      </w:r>
    </w:p>
    <w:p w:rsidRPr="00100C51" w:rsidR="00CE15B9" w:rsidP="00244BDC" w:rsidRDefault="00244BDC" w14:paraId="3864FE6C" w14:textId="04973554">
      <w:pPr>
        <w:pStyle w:val="Lijstalinea"/>
        <w:numPr>
          <w:ilvl w:val="0"/>
          <w:numId w:val="46"/>
        </w:numPr>
        <w:spacing w:after="0" w:line="240" w:lineRule="auto"/>
        <w:rPr>
          <w:rFonts w:ascii="Verdana" w:hAnsi="Verdana"/>
          <w:sz w:val="18"/>
          <w:szCs w:val="18"/>
        </w:rPr>
      </w:pPr>
      <w:r w:rsidRPr="00100C51">
        <w:rPr>
          <w:rFonts w:ascii="Verdana" w:hAnsi="Verdana"/>
          <w:sz w:val="18"/>
          <w:szCs w:val="18"/>
        </w:rPr>
        <w:t>Er wordt een subonderdeel toegevoegd, luidende:</w:t>
      </w:r>
    </w:p>
    <w:p w:rsidR="00F543BC" w:rsidP="001A0169" w:rsidRDefault="00CE15B9" w14:paraId="65C9F9A5" w14:textId="13A7F4C2">
      <w:pPr>
        <w:spacing w:after="0" w:line="240" w:lineRule="auto"/>
        <w:rPr>
          <w:rFonts w:ascii="Verdana" w:hAnsi="Verdana"/>
          <w:sz w:val="18"/>
          <w:szCs w:val="18"/>
        </w:rPr>
      </w:pPr>
      <w:r w:rsidRPr="00100C51">
        <w:rPr>
          <w:rFonts w:ascii="Verdana" w:hAnsi="Verdana"/>
          <w:sz w:val="18"/>
          <w:szCs w:val="18"/>
        </w:rPr>
        <w:t>3</w:t>
      </w:r>
      <w:r w:rsidRPr="00100C51">
        <w:rPr>
          <w:rFonts w:ascii="Verdana" w:hAnsi="Verdana"/>
          <w:sz w:val="18"/>
          <w:szCs w:val="18"/>
          <w:vertAlign w:val="superscript"/>
        </w:rPr>
        <w:t>o</w:t>
      </w:r>
      <w:r w:rsidRPr="00100C51">
        <w:rPr>
          <w:rFonts w:ascii="Verdana" w:hAnsi="Verdana"/>
          <w:sz w:val="18"/>
          <w:szCs w:val="18"/>
        </w:rPr>
        <w:t xml:space="preserve">. </w:t>
      </w:r>
      <w:r w:rsidRPr="00100C51" w:rsidR="003C4CEA">
        <w:rPr>
          <w:rFonts w:ascii="Verdana" w:hAnsi="Verdana"/>
          <w:sz w:val="18"/>
          <w:szCs w:val="18"/>
        </w:rPr>
        <w:t>volgt scholing of heeft scholing gevolgd via praktijkleren in het mbo als bedoeld artikel 1 van de Subsidieregeling praktijkleren in de loopbaanbegeleidende leerweg 2026</w:t>
      </w:r>
      <w:r w:rsidRPr="00100C51">
        <w:rPr>
          <w:rFonts w:ascii="Verdana" w:hAnsi="Verdana"/>
          <w:sz w:val="18"/>
          <w:szCs w:val="18"/>
        </w:rPr>
        <w:t>;</w:t>
      </w:r>
    </w:p>
    <w:p w:rsidRPr="006921B6" w:rsidR="00904A01" w:rsidP="001A0169" w:rsidRDefault="00904A01" w14:paraId="619813B6" w14:textId="77777777">
      <w:pPr>
        <w:spacing w:after="0" w:line="240" w:lineRule="auto"/>
        <w:rPr>
          <w:rFonts w:ascii="Verdana" w:hAnsi="Verdana"/>
          <w:sz w:val="18"/>
          <w:szCs w:val="18"/>
        </w:rPr>
      </w:pPr>
    </w:p>
    <w:p w:rsidRPr="008E3537" w:rsidR="008E3537" w:rsidP="005D074A" w:rsidRDefault="008E3537" w14:paraId="127A7756" w14:textId="4FA74312">
      <w:pPr>
        <w:spacing w:after="0" w:line="240" w:lineRule="auto"/>
        <w:rPr>
          <w:rFonts w:ascii="Verdana" w:hAnsi="Verdana"/>
          <w:b/>
          <w:bCs/>
          <w:sz w:val="18"/>
          <w:szCs w:val="18"/>
        </w:rPr>
      </w:pPr>
      <w:r w:rsidRPr="008E3537">
        <w:rPr>
          <w:rFonts w:ascii="Verdana" w:hAnsi="Verdana"/>
          <w:b/>
          <w:bCs/>
          <w:sz w:val="18"/>
          <w:szCs w:val="18"/>
        </w:rPr>
        <w:t>Artikel 1</w:t>
      </w:r>
      <w:r w:rsidR="00E0430D">
        <w:rPr>
          <w:rFonts w:ascii="Verdana" w:hAnsi="Verdana"/>
          <w:b/>
          <w:bCs/>
          <w:sz w:val="18"/>
          <w:szCs w:val="18"/>
        </w:rPr>
        <w:t>9</w:t>
      </w:r>
      <w:r w:rsidR="00BA5F9A">
        <w:rPr>
          <w:rFonts w:ascii="Verdana" w:hAnsi="Verdana"/>
          <w:b/>
          <w:bCs/>
          <w:sz w:val="18"/>
          <w:szCs w:val="18"/>
        </w:rPr>
        <w:t>.</w:t>
      </w:r>
      <w:r w:rsidRPr="008E3537">
        <w:rPr>
          <w:rFonts w:ascii="Verdana" w:hAnsi="Verdana"/>
          <w:b/>
          <w:bCs/>
          <w:sz w:val="18"/>
          <w:szCs w:val="18"/>
        </w:rPr>
        <w:t xml:space="preserve"> Evaluatie van de regeling</w:t>
      </w:r>
    </w:p>
    <w:p w:rsidR="008E3537" w:rsidP="005D074A" w:rsidRDefault="008E3537" w14:paraId="7F40DE3A" w14:textId="77777777">
      <w:pPr>
        <w:spacing w:after="0" w:line="240" w:lineRule="auto"/>
        <w:rPr>
          <w:rFonts w:ascii="Verdana" w:hAnsi="Verdana"/>
          <w:sz w:val="18"/>
          <w:szCs w:val="18"/>
        </w:rPr>
      </w:pPr>
      <w:r w:rsidRPr="008E3537">
        <w:rPr>
          <w:rFonts w:ascii="Verdana" w:hAnsi="Verdana"/>
          <w:b/>
          <w:bCs/>
          <w:sz w:val="18"/>
          <w:szCs w:val="18"/>
        </w:rPr>
        <w:t xml:space="preserve">1 </w:t>
      </w:r>
      <w:r w:rsidRPr="008E3537">
        <w:rPr>
          <w:rFonts w:ascii="Verdana" w:hAnsi="Verdana"/>
          <w:sz w:val="18"/>
          <w:szCs w:val="18"/>
        </w:rPr>
        <w:t>De minister draagt zorg voor de evaluatie van de doeltreffendheid en doelmatigheid van deze regeling.</w:t>
      </w:r>
      <w:r w:rsidRPr="008E3537">
        <w:rPr>
          <w:rFonts w:ascii="Verdana" w:hAnsi="Verdana"/>
          <w:sz w:val="18"/>
          <w:szCs w:val="18"/>
        </w:rPr>
        <w:br/>
      </w:r>
      <w:r w:rsidRPr="008E3537">
        <w:rPr>
          <w:rFonts w:ascii="Verdana" w:hAnsi="Verdana"/>
          <w:b/>
          <w:bCs/>
          <w:sz w:val="18"/>
          <w:szCs w:val="18"/>
        </w:rPr>
        <w:t xml:space="preserve">2 </w:t>
      </w:r>
      <w:r w:rsidRPr="008E3537">
        <w:rPr>
          <w:rFonts w:ascii="Verdana" w:hAnsi="Verdana"/>
          <w:sz w:val="18"/>
          <w:szCs w:val="18"/>
        </w:rPr>
        <w:t>De subsidieaanvrager werkt mee aan door of namens de minister ingesteld onderzoek dat erop is gericht de minister inlichtingen te verschaffen die van belang zijn voor de evaluatie van de doeltreffendheid en doelmatigheid van deze regeling en de ontwikkeling van het beleid van de minister. De subsidieaanvrager verstrekt in dat kader de daartoe benodigde inlichtingen, gegevens en bescheiden, niet zijnde persoonsgegevens.</w:t>
      </w:r>
    </w:p>
    <w:p w:rsidR="008E3537" w:rsidP="00543505" w:rsidRDefault="008E3537" w14:paraId="53FBA151" w14:textId="77777777">
      <w:pPr>
        <w:spacing w:after="0" w:line="240" w:lineRule="auto"/>
        <w:rPr>
          <w:rFonts w:ascii="Verdana" w:hAnsi="Verdana"/>
          <w:b/>
          <w:bCs/>
          <w:sz w:val="18"/>
          <w:szCs w:val="18"/>
        </w:rPr>
      </w:pPr>
    </w:p>
    <w:p w:rsidRPr="008E3537" w:rsidR="008E3537" w:rsidP="005311CA" w:rsidRDefault="008E3537" w14:paraId="769A5BEA" w14:textId="35C6B59C">
      <w:pPr>
        <w:spacing w:after="0" w:line="240" w:lineRule="auto"/>
        <w:rPr>
          <w:rFonts w:ascii="Verdana" w:hAnsi="Verdana"/>
          <w:b/>
          <w:bCs/>
          <w:sz w:val="18"/>
          <w:szCs w:val="18"/>
        </w:rPr>
      </w:pPr>
      <w:r w:rsidRPr="008E3537">
        <w:rPr>
          <w:rFonts w:ascii="Verdana" w:hAnsi="Verdana"/>
          <w:b/>
          <w:bCs/>
          <w:sz w:val="18"/>
          <w:szCs w:val="18"/>
        </w:rPr>
        <w:t>Artikel</w:t>
      </w:r>
      <w:r w:rsidR="00E0430D">
        <w:rPr>
          <w:rFonts w:ascii="Verdana" w:hAnsi="Verdana"/>
          <w:b/>
          <w:bCs/>
          <w:sz w:val="18"/>
          <w:szCs w:val="18"/>
        </w:rPr>
        <w:t xml:space="preserve"> 20</w:t>
      </w:r>
      <w:r w:rsidRPr="008E3537">
        <w:rPr>
          <w:rFonts w:ascii="Verdana" w:hAnsi="Verdana"/>
          <w:b/>
          <w:bCs/>
          <w:sz w:val="18"/>
          <w:szCs w:val="18"/>
        </w:rPr>
        <w:t>. Inwerkingtreding</w:t>
      </w:r>
    </w:p>
    <w:p w:rsidR="008E3537" w:rsidP="005311CA" w:rsidRDefault="008E3537" w14:paraId="4C34086A" w14:textId="4A2BEF75">
      <w:pPr>
        <w:spacing w:after="0" w:line="240" w:lineRule="auto"/>
        <w:rPr>
          <w:rFonts w:ascii="Verdana" w:hAnsi="Verdana"/>
          <w:b/>
          <w:bCs/>
          <w:sz w:val="18"/>
          <w:szCs w:val="18"/>
        </w:rPr>
      </w:pPr>
      <w:r w:rsidRPr="008E3537">
        <w:rPr>
          <w:rFonts w:ascii="Verdana" w:hAnsi="Verdana"/>
          <w:b/>
          <w:bCs/>
          <w:sz w:val="18"/>
          <w:szCs w:val="18"/>
        </w:rPr>
        <w:t xml:space="preserve">1 </w:t>
      </w:r>
      <w:r w:rsidRPr="008E3537">
        <w:rPr>
          <w:rFonts w:ascii="Verdana" w:hAnsi="Verdana"/>
          <w:sz w:val="18"/>
          <w:szCs w:val="18"/>
        </w:rPr>
        <w:t>Deze regeling treedt in werking met ingang van de dag na de datum van uitgifte van de Staatscourant waarin zij wordt geplaatst</w:t>
      </w:r>
      <w:r w:rsidR="003E236F">
        <w:rPr>
          <w:rFonts w:ascii="Verdana" w:hAnsi="Verdana"/>
          <w:sz w:val="18"/>
          <w:szCs w:val="18"/>
        </w:rPr>
        <w:t xml:space="preserve">. </w:t>
      </w:r>
      <w:r w:rsidRPr="00B06132" w:rsidR="004605D7">
        <w:rPr>
          <w:rFonts w:ascii="Verdana" w:hAnsi="Verdana"/>
          <w:sz w:val="18"/>
          <w:szCs w:val="18"/>
        </w:rPr>
        <w:t xml:space="preserve">Deze </w:t>
      </w:r>
      <w:r w:rsidRPr="005C3635" w:rsidR="00D31386">
        <w:rPr>
          <w:rFonts w:ascii="Verdana" w:hAnsi="Verdana"/>
          <w:sz w:val="18"/>
          <w:szCs w:val="18"/>
        </w:rPr>
        <w:t xml:space="preserve">regeling vervalt </w:t>
      </w:r>
      <w:r w:rsidRPr="005C3635">
        <w:rPr>
          <w:rFonts w:ascii="Verdana" w:hAnsi="Verdana"/>
          <w:sz w:val="18"/>
          <w:szCs w:val="18"/>
        </w:rPr>
        <w:t xml:space="preserve">met ingang van </w:t>
      </w:r>
      <w:r w:rsidRPr="005C3635" w:rsidR="003E236F">
        <w:rPr>
          <w:rFonts w:ascii="Verdana" w:hAnsi="Verdana"/>
          <w:sz w:val="18"/>
          <w:szCs w:val="18"/>
        </w:rPr>
        <w:t xml:space="preserve">1 april </w:t>
      </w:r>
      <w:r w:rsidRPr="005C3635" w:rsidR="005311CA">
        <w:rPr>
          <w:rFonts w:ascii="Verdana" w:hAnsi="Verdana"/>
          <w:sz w:val="18"/>
          <w:szCs w:val="18"/>
        </w:rPr>
        <w:t>2031</w:t>
      </w:r>
      <w:r w:rsidRPr="005C3635" w:rsidR="00A677F2">
        <w:rPr>
          <w:rFonts w:ascii="Verdana" w:hAnsi="Verdana"/>
          <w:sz w:val="18"/>
          <w:szCs w:val="18"/>
        </w:rPr>
        <w:t xml:space="preserve">. </w:t>
      </w:r>
      <w:r w:rsidRPr="005C3635">
        <w:rPr>
          <w:rFonts w:ascii="Verdana" w:hAnsi="Verdana"/>
          <w:sz w:val="18"/>
          <w:szCs w:val="18"/>
        </w:rPr>
        <w:br/>
      </w:r>
      <w:r w:rsidRPr="005C3635">
        <w:rPr>
          <w:rFonts w:ascii="Verdana" w:hAnsi="Verdana"/>
          <w:b/>
          <w:bCs/>
          <w:sz w:val="18"/>
          <w:szCs w:val="18"/>
        </w:rPr>
        <w:t>2</w:t>
      </w:r>
      <w:r w:rsidR="005F4313">
        <w:rPr>
          <w:rFonts w:ascii="Verdana" w:hAnsi="Verdana"/>
          <w:b/>
          <w:bCs/>
          <w:sz w:val="18"/>
          <w:szCs w:val="18"/>
        </w:rPr>
        <w:t xml:space="preserve"> </w:t>
      </w:r>
      <w:r w:rsidRPr="005C3635">
        <w:rPr>
          <w:rFonts w:ascii="Verdana" w:hAnsi="Verdana"/>
          <w:sz w:val="18"/>
          <w:szCs w:val="18"/>
        </w:rPr>
        <w:t>In afwijking van het eerste lid blijft deze regeling van toepassing op de afwikkeling van verleende subsidies op grond van de</w:t>
      </w:r>
      <w:r w:rsidRPr="005C3635" w:rsidR="00E0430D">
        <w:rPr>
          <w:rFonts w:ascii="Verdana" w:hAnsi="Verdana"/>
          <w:sz w:val="18"/>
          <w:szCs w:val="18"/>
        </w:rPr>
        <w:t xml:space="preserve">ze regeling. </w:t>
      </w:r>
    </w:p>
    <w:p w:rsidR="00E0430D" w:rsidP="005311CA" w:rsidRDefault="00E0430D" w14:paraId="4C02AB36" w14:textId="77777777">
      <w:pPr>
        <w:spacing w:after="0" w:line="240" w:lineRule="auto"/>
        <w:rPr>
          <w:rFonts w:ascii="Verdana" w:hAnsi="Verdana"/>
          <w:b/>
          <w:bCs/>
          <w:sz w:val="18"/>
          <w:szCs w:val="18"/>
        </w:rPr>
      </w:pPr>
    </w:p>
    <w:p w:rsidRPr="008E3537" w:rsidR="008E3537" w:rsidP="00543505" w:rsidRDefault="008E3537" w14:paraId="17BC4601" w14:textId="7EF85F7D">
      <w:pPr>
        <w:spacing w:after="0" w:line="240" w:lineRule="auto"/>
        <w:rPr>
          <w:rFonts w:ascii="Verdana" w:hAnsi="Verdana"/>
          <w:b/>
          <w:bCs/>
          <w:sz w:val="18"/>
          <w:szCs w:val="18"/>
        </w:rPr>
      </w:pPr>
      <w:r w:rsidRPr="008E3537">
        <w:rPr>
          <w:rFonts w:ascii="Verdana" w:hAnsi="Verdana"/>
          <w:b/>
          <w:bCs/>
          <w:sz w:val="18"/>
          <w:szCs w:val="18"/>
        </w:rPr>
        <w:t xml:space="preserve">Artikel </w:t>
      </w:r>
      <w:r w:rsidR="00F65FD4">
        <w:rPr>
          <w:rFonts w:ascii="Verdana" w:hAnsi="Verdana"/>
          <w:b/>
          <w:bCs/>
          <w:sz w:val="18"/>
          <w:szCs w:val="18"/>
        </w:rPr>
        <w:t>2</w:t>
      </w:r>
      <w:r w:rsidR="00E0430D">
        <w:rPr>
          <w:rFonts w:ascii="Verdana" w:hAnsi="Verdana"/>
          <w:b/>
          <w:bCs/>
          <w:sz w:val="18"/>
          <w:szCs w:val="18"/>
        </w:rPr>
        <w:t>1</w:t>
      </w:r>
      <w:r w:rsidRPr="008E3537">
        <w:rPr>
          <w:rFonts w:ascii="Verdana" w:hAnsi="Verdana"/>
          <w:b/>
          <w:bCs/>
          <w:sz w:val="18"/>
          <w:szCs w:val="18"/>
        </w:rPr>
        <w:t>. Citeertitel</w:t>
      </w:r>
    </w:p>
    <w:p w:rsidR="00D23D8F" w:rsidP="008D7D46" w:rsidRDefault="008E3537" w14:paraId="6DD48391" w14:textId="43FC9F1B">
      <w:pPr>
        <w:spacing w:after="0" w:line="240" w:lineRule="auto"/>
        <w:rPr>
          <w:rFonts w:ascii="Verdana" w:hAnsi="Verdana"/>
          <w:sz w:val="18"/>
          <w:szCs w:val="18"/>
        </w:rPr>
      </w:pPr>
      <w:r w:rsidRPr="008E3537">
        <w:rPr>
          <w:rFonts w:ascii="Verdana" w:hAnsi="Verdana"/>
          <w:sz w:val="18"/>
          <w:szCs w:val="18"/>
        </w:rPr>
        <w:t xml:space="preserve">Deze regeling wordt aangehaald als: </w:t>
      </w:r>
      <w:r w:rsidRPr="00BF22F7" w:rsidR="00990A28">
        <w:rPr>
          <w:rFonts w:ascii="Verdana" w:hAnsi="Verdana"/>
          <w:bCs/>
          <w:sz w:val="18"/>
          <w:szCs w:val="18"/>
        </w:rPr>
        <w:t>Subsidieregeling praktijkleren in de loopbaanbegeleidende leerweg 2026</w:t>
      </w:r>
      <w:r w:rsidR="00990A28">
        <w:rPr>
          <w:rFonts w:ascii="Verdana" w:hAnsi="Verdana"/>
          <w:bCs/>
          <w:sz w:val="18"/>
          <w:szCs w:val="18"/>
        </w:rPr>
        <w:t xml:space="preserve">. </w:t>
      </w:r>
    </w:p>
    <w:p w:rsidRPr="008E3537" w:rsidR="00D23D8F" w:rsidP="008D7D46" w:rsidRDefault="00D23D8F" w14:paraId="4639E5F2" w14:textId="77777777">
      <w:pPr>
        <w:spacing w:after="0" w:line="240" w:lineRule="auto"/>
        <w:rPr>
          <w:rFonts w:ascii="Verdana" w:hAnsi="Verdana"/>
          <w:sz w:val="18"/>
          <w:szCs w:val="18"/>
        </w:rPr>
      </w:pPr>
    </w:p>
    <w:p w:rsidRPr="008E3537" w:rsidR="008E3537" w:rsidP="008D7D46" w:rsidRDefault="008E3537" w14:paraId="18769A21" w14:textId="77777777">
      <w:pPr>
        <w:spacing w:after="0" w:line="240" w:lineRule="auto"/>
        <w:rPr>
          <w:rFonts w:ascii="Verdana" w:hAnsi="Verdana"/>
          <w:sz w:val="18"/>
          <w:szCs w:val="18"/>
        </w:rPr>
      </w:pPr>
      <w:r w:rsidRPr="008E3537">
        <w:rPr>
          <w:rFonts w:ascii="Verdana" w:hAnsi="Verdana"/>
          <w:sz w:val="18"/>
          <w:szCs w:val="18"/>
        </w:rPr>
        <w:t>Deze regeling zal met de toelichting in de Staatscourant worden geplaatst.</w:t>
      </w:r>
    </w:p>
    <w:p w:rsidR="008E3537" w:rsidRDefault="008E3537" w14:paraId="1903A913" w14:textId="77777777">
      <w:pPr>
        <w:spacing w:after="0" w:line="240" w:lineRule="auto"/>
        <w:rPr>
          <w:rFonts w:ascii="Verdana" w:hAnsi="Verdana"/>
          <w:sz w:val="18"/>
          <w:szCs w:val="18"/>
        </w:rPr>
      </w:pPr>
    </w:p>
    <w:p w:rsidR="00A677F2" w:rsidRDefault="00A677F2" w14:paraId="26ED70C0" w14:textId="77777777">
      <w:pPr>
        <w:spacing w:after="0" w:line="240" w:lineRule="auto"/>
        <w:rPr>
          <w:rFonts w:ascii="Verdana" w:hAnsi="Verdana"/>
          <w:sz w:val="18"/>
          <w:szCs w:val="18"/>
        </w:rPr>
      </w:pPr>
    </w:p>
    <w:p w:rsidRPr="008E3537" w:rsidR="00A677F2" w:rsidP="008D7D46" w:rsidRDefault="00A677F2" w14:paraId="6E46AF98" w14:textId="77777777">
      <w:pPr>
        <w:spacing w:after="0" w:line="240" w:lineRule="auto"/>
        <w:rPr>
          <w:rFonts w:ascii="Verdana" w:hAnsi="Verdana"/>
          <w:sz w:val="18"/>
          <w:szCs w:val="18"/>
        </w:rPr>
      </w:pPr>
    </w:p>
    <w:p w:rsidRPr="008E3537" w:rsidR="008E3537" w:rsidP="008E3537" w:rsidRDefault="008E3537" w14:paraId="3C7A0383" w14:textId="77777777">
      <w:pPr>
        <w:spacing w:after="0"/>
        <w:rPr>
          <w:rFonts w:ascii="Verdana" w:hAnsi="Verdana"/>
          <w:sz w:val="18"/>
          <w:szCs w:val="18"/>
        </w:rPr>
      </w:pPr>
      <w:r w:rsidRPr="008E3537">
        <w:rPr>
          <w:rFonts w:ascii="Verdana" w:hAnsi="Verdana"/>
          <w:sz w:val="18"/>
          <w:szCs w:val="18"/>
        </w:rPr>
        <w:t xml:space="preserve">De Minister van Sociale Zaken </w:t>
      </w:r>
      <w:r w:rsidRPr="008E3537">
        <w:rPr>
          <w:rFonts w:ascii="Verdana" w:hAnsi="Verdana"/>
          <w:sz w:val="18"/>
          <w:szCs w:val="18"/>
        </w:rPr>
        <w:br/>
        <w:t>en Werkgelegenheid,</w:t>
      </w:r>
    </w:p>
    <w:p w:rsidRPr="008E3537" w:rsidR="008E3537" w:rsidP="008E3537" w:rsidRDefault="008E3537" w14:paraId="2FE5889D" w14:textId="77777777">
      <w:pPr>
        <w:spacing w:after="0"/>
        <w:rPr>
          <w:rFonts w:ascii="Verdana" w:hAnsi="Verdana"/>
          <w:sz w:val="18"/>
          <w:szCs w:val="18"/>
        </w:rPr>
      </w:pPr>
    </w:p>
    <w:p w:rsidRPr="008E3537" w:rsidR="008E3537" w:rsidP="008E3537" w:rsidRDefault="008E3537" w14:paraId="13B6C894" w14:textId="77777777">
      <w:pPr>
        <w:spacing w:after="0"/>
        <w:rPr>
          <w:rFonts w:ascii="Verdana" w:hAnsi="Verdana"/>
          <w:sz w:val="18"/>
          <w:szCs w:val="18"/>
        </w:rPr>
      </w:pPr>
    </w:p>
    <w:p w:rsidRPr="008E3537" w:rsidR="008E3537" w:rsidP="008E3537" w:rsidRDefault="008E3537" w14:paraId="66398B90" w14:textId="77777777">
      <w:pPr>
        <w:spacing w:after="0"/>
        <w:rPr>
          <w:rFonts w:ascii="Verdana" w:hAnsi="Verdana"/>
          <w:sz w:val="18"/>
          <w:szCs w:val="18"/>
        </w:rPr>
      </w:pPr>
    </w:p>
    <w:p w:rsidRPr="008E3537" w:rsidR="008E3537" w:rsidP="008E3537" w:rsidRDefault="008E3537" w14:paraId="48ABFD30" w14:textId="77777777">
      <w:pPr>
        <w:spacing w:after="0"/>
        <w:rPr>
          <w:rFonts w:ascii="Verdana" w:hAnsi="Verdana"/>
          <w:sz w:val="18"/>
          <w:szCs w:val="18"/>
        </w:rPr>
      </w:pPr>
    </w:p>
    <w:p w:rsidRPr="008E3537" w:rsidR="008E3537" w:rsidP="008E3537" w:rsidRDefault="008E3537" w14:paraId="091CE72B" w14:textId="77777777">
      <w:pPr>
        <w:spacing w:after="0"/>
        <w:rPr>
          <w:rFonts w:ascii="Verdana" w:hAnsi="Verdana"/>
          <w:sz w:val="18"/>
          <w:szCs w:val="18"/>
        </w:rPr>
      </w:pPr>
    </w:p>
    <w:p w:rsidR="008E3537" w:rsidP="008E3537" w:rsidRDefault="008E3537" w14:paraId="6A20E7A3" w14:textId="34DD1019">
      <w:pPr>
        <w:spacing w:after="0"/>
        <w:rPr>
          <w:rFonts w:ascii="Verdana" w:hAnsi="Verdana"/>
          <w:b/>
          <w:bCs/>
          <w:sz w:val="18"/>
          <w:szCs w:val="18"/>
        </w:rPr>
      </w:pPr>
      <w:r w:rsidRPr="008E3537">
        <w:rPr>
          <w:rFonts w:ascii="Verdana" w:hAnsi="Verdana"/>
          <w:sz w:val="18"/>
          <w:szCs w:val="18"/>
        </w:rPr>
        <w:t>J.A. Vijlbrief</w:t>
      </w:r>
      <w:r>
        <w:rPr>
          <w:rFonts w:ascii="Verdana" w:hAnsi="Verdana"/>
          <w:b/>
          <w:bCs/>
          <w:sz w:val="18"/>
          <w:szCs w:val="18"/>
        </w:rPr>
        <w:br w:type="page"/>
      </w:r>
    </w:p>
    <w:p w:rsidR="00D41DD8" w:rsidP="008D7D46" w:rsidRDefault="00593C54" w14:paraId="407E54E7" w14:textId="0154F116">
      <w:pPr>
        <w:spacing w:line="240" w:lineRule="auto"/>
        <w:rPr>
          <w:rFonts w:ascii="Verdana" w:hAnsi="Verdana"/>
          <w:b/>
          <w:bCs/>
          <w:sz w:val="18"/>
          <w:szCs w:val="18"/>
        </w:rPr>
      </w:pPr>
      <w:r w:rsidRPr="00593C54">
        <w:rPr>
          <w:rFonts w:ascii="Verdana" w:hAnsi="Verdana"/>
          <w:b/>
          <w:bCs/>
          <w:sz w:val="18"/>
          <w:szCs w:val="18"/>
        </w:rPr>
        <w:lastRenderedPageBreak/>
        <w:t>TOELICHTING</w:t>
      </w:r>
    </w:p>
    <w:p w:rsidR="00D8398F" w:rsidP="00D8398F" w:rsidRDefault="00D8398F" w14:paraId="0EF772CA" w14:textId="3DCA0BAB">
      <w:pPr>
        <w:pStyle w:val="Lijstalinea"/>
        <w:numPr>
          <w:ilvl w:val="0"/>
          <w:numId w:val="40"/>
        </w:numPr>
        <w:spacing w:line="240" w:lineRule="auto"/>
        <w:rPr>
          <w:rFonts w:ascii="Verdana" w:hAnsi="Verdana"/>
          <w:b/>
          <w:bCs/>
          <w:sz w:val="18"/>
          <w:szCs w:val="18"/>
        </w:rPr>
      </w:pPr>
      <w:r>
        <w:rPr>
          <w:rFonts w:ascii="Verdana" w:hAnsi="Verdana"/>
          <w:b/>
          <w:bCs/>
          <w:sz w:val="18"/>
          <w:szCs w:val="18"/>
        </w:rPr>
        <w:t>Algemeen</w:t>
      </w:r>
    </w:p>
    <w:p w:rsidRPr="00D8398F" w:rsidR="00D8398F" w:rsidP="00D8398F" w:rsidRDefault="00D8398F" w14:paraId="397133B6" w14:textId="77777777">
      <w:pPr>
        <w:spacing w:line="240" w:lineRule="auto"/>
        <w:rPr>
          <w:rFonts w:ascii="Verdana" w:hAnsi="Verdana"/>
          <w:b/>
          <w:bCs/>
          <w:sz w:val="18"/>
          <w:szCs w:val="18"/>
        </w:rPr>
      </w:pPr>
    </w:p>
    <w:p w:rsidRPr="00D8398F" w:rsidR="00D8398F" w:rsidP="00D8398F" w:rsidRDefault="00D8398F" w14:paraId="67449873" w14:textId="42F13CA8">
      <w:pPr>
        <w:pStyle w:val="Lijstalinea"/>
        <w:numPr>
          <w:ilvl w:val="0"/>
          <w:numId w:val="44"/>
        </w:numPr>
        <w:spacing w:line="240" w:lineRule="auto"/>
        <w:rPr>
          <w:rFonts w:ascii="Verdana" w:hAnsi="Verdana"/>
          <w:b/>
          <w:bCs/>
          <w:sz w:val="18"/>
          <w:szCs w:val="18"/>
        </w:rPr>
      </w:pPr>
      <w:r w:rsidRPr="00D8398F">
        <w:rPr>
          <w:rFonts w:ascii="Verdana" w:hAnsi="Verdana"/>
          <w:b/>
          <w:bCs/>
          <w:sz w:val="18"/>
          <w:szCs w:val="18"/>
        </w:rPr>
        <w:t>Inhoud regeling</w:t>
      </w:r>
    </w:p>
    <w:p w:rsidR="008F6358" w:rsidP="000774EB" w:rsidRDefault="000774EB" w14:paraId="4C51C93C" w14:textId="102AF9D5">
      <w:pPr>
        <w:autoSpaceDN w:val="0"/>
        <w:spacing w:after="0" w:line="240" w:lineRule="auto"/>
        <w:textAlignment w:val="baseline"/>
        <w:rPr>
          <w:rFonts w:ascii="Verdana" w:hAnsi="Verdana" w:eastAsia="DejaVu Sans" w:cs="Lohit Hindi"/>
          <w:color w:val="000000"/>
          <w:kern w:val="0"/>
          <w:sz w:val="18"/>
          <w:szCs w:val="18"/>
          <w:lang w:eastAsia="nl-NL"/>
          <w14:ligatures w14:val="none"/>
        </w:rPr>
      </w:pPr>
      <w:bookmarkStart w:name="d17e580" w:id="2"/>
      <w:bookmarkEnd w:id="2"/>
      <w:r>
        <w:rPr>
          <w:rFonts w:ascii="Verdana" w:hAnsi="Verdana" w:eastAsia="DejaVu Sans" w:cs="Lohit Hindi"/>
          <w:color w:val="000000"/>
          <w:kern w:val="0"/>
          <w:sz w:val="18"/>
          <w:szCs w:val="18"/>
          <w:lang w:eastAsia="nl-NL"/>
          <w14:ligatures w14:val="none"/>
        </w:rPr>
        <w:t xml:space="preserve">De inwerkingtreding op 1 augustus 2026 van de </w:t>
      </w:r>
      <w:r w:rsidR="00CD42F7">
        <w:rPr>
          <w:rFonts w:ascii="Verdana" w:hAnsi="Verdana" w:eastAsia="DejaVu Sans" w:cs="Lohit Hindi"/>
          <w:color w:val="000000"/>
          <w:kern w:val="0"/>
          <w:sz w:val="18"/>
          <w:szCs w:val="18"/>
          <w:lang w:eastAsia="nl-NL"/>
          <w14:ligatures w14:val="none"/>
        </w:rPr>
        <w:t xml:space="preserve">Wet verbetering aansluiting beroepsonderwijs-arbeidsmarkt </w:t>
      </w:r>
      <w:r>
        <w:rPr>
          <w:rFonts w:ascii="Verdana" w:hAnsi="Verdana" w:eastAsia="DejaVu Sans" w:cs="Lohit Hindi"/>
          <w:color w:val="000000"/>
          <w:kern w:val="0"/>
          <w:sz w:val="18"/>
          <w:szCs w:val="18"/>
          <w:lang w:eastAsia="nl-NL"/>
          <w14:ligatures w14:val="none"/>
        </w:rPr>
        <w:t>brengt met zich mee dat</w:t>
      </w:r>
      <w:r w:rsidR="007E135A">
        <w:rPr>
          <w:rFonts w:ascii="Verdana" w:hAnsi="Verdana" w:eastAsia="DejaVu Sans" w:cs="Lohit Hindi"/>
          <w:color w:val="000000"/>
          <w:kern w:val="0"/>
          <w:sz w:val="18"/>
          <w:szCs w:val="18"/>
          <w:lang w:eastAsia="nl-NL"/>
          <w14:ligatures w14:val="none"/>
        </w:rPr>
        <w:t xml:space="preserve"> de terminologie </w:t>
      </w:r>
      <w:r w:rsidR="00A51416">
        <w:rPr>
          <w:rFonts w:ascii="Verdana" w:hAnsi="Verdana" w:eastAsia="DejaVu Sans" w:cs="Lohit Hindi"/>
          <w:color w:val="000000"/>
          <w:kern w:val="0"/>
          <w:sz w:val="18"/>
          <w:szCs w:val="18"/>
          <w:lang w:eastAsia="nl-NL"/>
          <w14:ligatures w14:val="none"/>
        </w:rPr>
        <w:t>‘praktijkleren in de derde leerweg’ niet meer wordt gebruikt</w:t>
      </w:r>
      <w:r w:rsidR="007E135A">
        <w:rPr>
          <w:rFonts w:ascii="Verdana" w:hAnsi="Verdana" w:eastAsia="DejaVu Sans" w:cs="Lohit Hindi"/>
          <w:color w:val="000000"/>
          <w:kern w:val="0"/>
          <w:sz w:val="18"/>
          <w:szCs w:val="18"/>
          <w:lang w:eastAsia="nl-NL"/>
          <w14:ligatures w14:val="none"/>
        </w:rPr>
        <w:t xml:space="preserve">. </w:t>
      </w:r>
      <w:r w:rsidR="00A51416">
        <w:rPr>
          <w:rFonts w:ascii="Verdana" w:hAnsi="Verdana" w:eastAsia="DejaVu Sans" w:cs="Lohit Hindi"/>
          <w:color w:val="000000"/>
          <w:kern w:val="0"/>
          <w:sz w:val="18"/>
          <w:szCs w:val="18"/>
          <w:lang w:eastAsia="nl-NL"/>
          <w14:ligatures w14:val="none"/>
        </w:rPr>
        <w:t>In plaats daarvan wordt ‘</w:t>
      </w:r>
      <w:r>
        <w:rPr>
          <w:rFonts w:ascii="Verdana" w:hAnsi="Verdana" w:eastAsia="DejaVu Sans" w:cs="Lohit Hindi"/>
          <w:color w:val="000000"/>
          <w:kern w:val="0"/>
          <w:sz w:val="18"/>
          <w:szCs w:val="18"/>
          <w:lang w:eastAsia="nl-NL"/>
          <w14:ligatures w14:val="none"/>
        </w:rPr>
        <w:t>praktijkleren in de loopbaanbegeleidende leerweg’</w:t>
      </w:r>
      <w:r w:rsidR="00A51416">
        <w:rPr>
          <w:rFonts w:ascii="Verdana" w:hAnsi="Verdana" w:eastAsia="DejaVu Sans" w:cs="Lohit Hindi"/>
          <w:color w:val="000000"/>
          <w:kern w:val="0"/>
          <w:sz w:val="18"/>
          <w:szCs w:val="18"/>
          <w:lang w:eastAsia="nl-NL"/>
          <w14:ligatures w14:val="none"/>
        </w:rPr>
        <w:t xml:space="preserve"> als benaming gebruikt</w:t>
      </w:r>
      <w:r>
        <w:rPr>
          <w:rFonts w:ascii="Verdana" w:hAnsi="Verdana" w:eastAsia="DejaVu Sans" w:cs="Lohit Hindi"/>
          <w:color w:val="000000"/>
          <w:kern w:val="0"/>
          <w:sz w:val="18"/>
          <w:szCs w:val="18"/>
          <w:lang w:eastAsia="nl-NL"/>
          <w14:ligatures w14:val="none"/>
        </w:rPr>
        <w:t xml:space="preserve">. </w:t>
      </w:r>
      <w:r w:rsidR="00A51416">
        <w:rPr>
          <w:rFonts w:ascii="Verdana" w:hAnsi="Verdana" w:eastAsia="DejaVu Sans" w:cs="Lohit Hindi"/>
          <w:color w:val="000000"/>
          <w:kern w:val="0"/>
          <w:sz w:val="18"/>
          <w:szCs w:val="18"/>
          <w:lang w:eastAsia="nl-NL"/>
          <w14:ligatures w14:val="none"/>
        </w:rPr>
        <w:t xml:space="preserve">De </w:t>
      </w:r>
      <w:r>
        <w:rPr>
          <w:rFonts w:ascii="Verdana" w:hAnsi="Verdana" w:eastAsia="DejaVu Sans" w:cs="Lohit Hindi"/>
          <w:color w:val="000000"/>
          <w:kern w:val="0"/>
          <w:sz w:val="18"/>
          <w:szCs w:val="18"/>
          <w:lang w:eastAsia="nl-NL"/>
          <w14:ligatures w14:val="none"/>
        </w:rPr>
        <w:t xml:space="preserve">citeertitel </w:t>
      </w:r>
      <w:r w:rsidR="00A51416">
        <w:rPr>
          <w:rFonts w:ascii="Verdana" w:hAnsi="Verdana" w:eastAsia="DejaVu Sans" w:cs="Lohit Hindi"/>
          <w:color w:val="000000"/>
          <w:kern w:val="0"/>
          <w:sz w:val="18"/>
          <w:szCs w:val="18"/>
          <w:lang w:eastAsia="nl-NL"/>
          <w14:ligatures w14:val="none"/>
        </w:rPr>
        <w:t>is daarmee in lijn gebracht</w:t>
      </w:r>
      <w:r w:rsidR="007E135A">
        <w:rPr>
          <w:rFonts w:ascii="Verdana" w:hAnsi="Verdana" w:eastAsia="DejaVu Sans" w:cs="Lohit Hindi"/>
          <w:color w:val="000000"/>
          <w:kern w:val="0"/>
          <w:sz w:val="18"/>
          <w:szCs w:val="18"/>
          <w:lang w:eastAsia="nl-NL"/>
          <w14:ligatures w14:val="none"/>
        </w:rPr>
        <w:t>,</w:t>
      </w:r>
      <w:r w:rsidR="00A51416">
        <w:rPr>
          <w:rFonts w:ascii="Verdana" w:hAnsi="Verdana" w:eastAsia="DejaVu Sans" w:cs="Lohit Hindi"/>
          <w:color w:val="000000"/>
          <w:kern w:val="0"/>
          <w:sz w:val="18"/>
          <w:szCs w:val="18"/>
          <w:lang w:eastAsia="nl-NL"/>
          <w14:ligatures w14:val="none"/>
        </w:rPr>
        <w:t xml:space="preserve"> evenals de terminologie in de tekst van de </w:t>
      </w:r>
      <w:r>
        <w:rPr>
          <w:rFonts w:ascii="Verdana" w:hAnsi="Verdana" w:eastAsia="DejaVu Sans" w:cs="Lohit Hindi"/>
          <w:color w:val="000000"/>
          <w:kern w:val="0"/>
          <w:sz w:val="18"/>
          <w:szCs w:val="18"/>
          <w:lang w:eastAsia="nl-NL"/>
          <w14:ligatures w14:val="none"/>
        </w:rPr>
        <w:t>regeling</w:t>
      </w:r>
      <w:r w:rsidR="00A51416">
        <w:rPr>
          <w:rFonts w:ascii="Verdana" w:hAnsi="Verdana" w:eastAsia="DejaVu Sans" w:cs="Lohit Hindi"/>
          <w:color w:val="000000"/>
          <w:kern w:val="0"/>
          <w:sz w:val="18"/>
          <w:szCs w:val="18"/>
          <w:lang w:eastAsia="nl-NL"/>
          <w14:ligatures w14:val="none"/>
        </w:rPr>
        <w:t xml:space="preserve">. </w:t>
      </w:r>
      <w:r>
        <w:rPr>
          <w:rFonts w:ascii="Verdana" w:hAnsi="Verdana" w:eastAsia="DejaVu Sans" w:cs="Lohit Hindi"/>
          <w:color w:val="000000"/>
          <w:kern w:val="0"/>
          <w:sz w:val="18"/>
          <w:szCs w:val="18"/>
          <w:lang w:eastAsia="nl-NL"/>
          <w14:ligatures w14:val="none"/>
        </w:rPr>
        <w:t xml:space="preserve"> </w:t>
      </w:r>
    </w:p>
    <w:p w:rsidR="000774EB" w:rsidP="000774EB" w:rsidRDefault="000774EB" w14:paraId="47770899" w14:textId="77777777">
      <w:pPr>
        <w:autoSpaceDN w:val="0"/>
        <w:spacing w:after="0" w:line="240" w:lineRule="auto"/>
        <w:textAlignment w:val="baseline"/>
        <w:rPr>
          <w:rFonts w:ascii="Verdana" w:hAnsi="Verdana"/>
          <w:sz w:val="18"/>
          <w:szCs w:val="18"/>
        </w:rPr>
      </w:pPr>
    </w:p>
    <w:p w:rsidRPr="00D8398F" w:rsidR="00D8398F" w:rsidP="00D8398F" w:rsidRDefault="000774EB" w14:paraId="0F466C60" w14:textId="29E48DD4">
      <w:pPr>
        <w:spacing w:line="240" w:lineRule="auto"/>
        <w:rPr>
          <w:rFonts w:ascii="Verdana" w:hAnsi="Verdana"/>
          <w:sz w:val="18"/>
          <w:szCs w:val="18"/>
        </w:rPr>
      </w:pPr>
      <w:r>
        <w:rPr>
          <w:rFonts w:ascii="Verdana" w:hAnsi="Verdana"/>
          <w:sz w:val="18"/>
          <w:szCs w:val="18"/>
        </w:rPr>
        <w:t xml:space="preserve">De </w:t>
      </w:r>
      <w:r w:rsidRPr="00BF22F7">
        <w:rPr>
          <w:rFonts w:ascii="Verdana" w:hAnsi="Verdana"/>
          <w:bCs/>
          <w:sz w:val="18"/>
          <w:szCs w:val="18"/>
        </w:rPr>
        <w:t>Subsidieregeling praktijkleren in de loopbaanbegeleidende leerweg 2026</w:t>
      </w:r>
      <w:r w:rsidRPr="00D23D8F">
        <w:rPr>
          <w:rFonts w:ascii="Verdana" w:hAnsi="Verdana"/>
          <w:b/>
          <w:sz w:val="18"/>
          <w:szCs w:val="18"/>
        </w:rPr>
        <w:t xml:space="preserve"> </w:t>
      </w:r>
      <w:r>
        <w:rPr>
          <w:rFonts w:ascii="Verdana" w:hAnsi="Verdana"/>
          <w:sz w:val="18"/>
          <w:szCs w:val="18"/>
        </w:rPr>
        <w:t xml:space="preserve">is de opvolger van de </w:t>
      </w:r>
      <w:r w:rsidRPr="00BF22F7">
        <w:rPr>
          <w:rFonts w:ascii="Verdana" w:hAnsi="Verdana"/>
          <w:bCs/>
          <w:sz w:val="18"/>
          <w:szCs w:val="18"/>
        </w:rPr>
        <w:t xml:space="preserve">Subsidieregeling praktijkleren in de </w:t>
      </w:r>
      <w:r>
        <w:rPr>
          <w:rFonts w:ascii="Verdana" w:hAnsi="Verdana"/>
          <w:bCs/>
          <w:sz w:val="18"/>
          <w:szCs w:val="18"/>
        </w:rPr>
        <w:t xml:space="preserve">derde </w:t>
      </w:r>
      <w:r w:rsidRPr="00BF22F7">
        <w:rPr>
          <w:rFonts w:ascii="Verdana" w:hAnsi="Verdana"/>
          <w:bCs/>
          <w:sz w:val="18"/>
          <w:szCs w:val="18"/>
        </w:rPr>
        <w:t xml:space="preserve">leerweg </w:t>
      </w:r>
      <w:r>
        <w:rPr>
          <w:rFonts w:ascii="Verdana" w:hAnsi="Verdana"/>
          <w:sz w:val="18"/>
          <w:szCs w:val="18"/>
        </w:rPr>
        <w:t xml:space="preserve">die een looptijd kende van 14-12-2021 tot en met 31-3-2026. Deze regeling bouwt voort op de doelstellingen en kernpunten van haar voorganger, om zo de continuïteit in het beleid te waarborgen. </w:t>
      </w:r>
    </w:p>
    <w:p w:rsidRPr="00D8398F" w:rsidR="00D8398F" w:rsidP="00D8398F" w:rsidRDefault="00593C54" w14:paraId="39201262" w14:textId="77777777">
      <w:pPr>
        <w:pStyle w:val="Lijstalinea"/>
        <w:numPr>
          <w:ilvl w:val="1"/>
          <w:numId w:val="44"/>
        </w:numPr>
        <w:spacing w:line="240" w:lineRule="auto"/>
        <w:rPr>
          <w:rFonts w:ascii="Verdana" w:hAnsi="Verdana"/>
          <w:sz w:val="18"/>
          <w:szCs w:val="18"/>
        </w:rPr>
      </w:pPr>
      <w:r w:rsidRPr="00D8398F">
        <w:rPr>
          <w:rFonts w:ascii="Verdana" w:hAnsi="Verdana"/>
          <w:b/>
          <w:bCs/>
          <w:sz w:val="18"/>
          <w:szCs w:val="18"/>
        </w:rPr>
        <w:t>Doel en doelgroep subsidieregeling</w:t>
      </w:r>
      <w:r w:rsidRPr="00D8398F" w:rsidR="008D7D46">
        <w:rPr>
          <w:rFonts w:ascii="Verdana" w:hAnsi="Verdana"/>
          <w:b/>
          <w:bCs/>
          <w:sz w:val="18"/>
          <w:szCs w:val="18"/>
        </w:rPr>
        <w:t xml:space="preserve"> </w:t>
      </w:r>
    </w:p>
    <w:p w:rsidRPr="00D8398F" w:rsidR="00593C54" w:rsidP="00D8398F" w:rsidRDefault="00593C54" w14:paraId="63B0F2B5" w14:textId="24A3C096">
      <w:pPr>
        <w:spacing w:line="240" w:lineRule="auto"/>
        <w:rPr>
          <w:rFonts w:ascii="Verdana" w:hAnsi="Verdana"/>
          <w:sz w:val="18"/>
          <w:szCs w:val="18"/>
        </w:rPr>
      </w:pPr>
      <w:r w:rsidRPr="00D8398F">
        <w:rPr>
          <w:rFonts w:ascii="Verdana" w:hAnsi="Verdana"/>
          <w:sz w:val="18"/>
          <w:szCs w:val="18"/>
        </w:rPr>
        <w:t xml:space="preserve">De </w:t>
      </w:r>
      <w:r w:rsidRPr="00D8398F" w:rsidR="00D23D8F">
        <w:rPr>
          <w:rFonts w:ascii="Verdana" w:hAnsi="Verdana"/>
          <w:bCs/>
          <w:sz w:val="18"/>
          <w:szCs w:val="18"/>
        </w:rPr>
        <w:t>Subsidieregeling praktijkleren in de loopbaanbegeleidende leerweg 2026</w:t>
      </w:r>
      <w:r w:rsidRPr="00D8398F" w:rsidR="00D23D8F">
        <w:rPr>
          <w:rFonts w:ascii="Verdana" w:hAnsi="Verdana"/>
          <w:b/>
          <w:sz w:val="18"/>
          <w:szCs w:val="18"/>
        </w:rPr>
        <w:t xml:space="preserve"> </w:t>
      </w:r>
      <w:r w:rsidRPr="00D8398F">
        <w:rPr>
          <w:rFonts w:ascii="Verdana" w:hAnsi="Verdana"/>
          <w:sz w:val="18"/>
          <w:szCs w:val="18"/>
        </w:rPr>
        <w:t>heeft</w:t>
      </w:r>
      <w:r w:rsidRPr="00D8398F" w:rsidR="00D23D8F">
        <w:rPr>
          <w:rFonts w:ascii="Verdana" w:hAnsi="Verdana"/>
          <w:sz w:val="18"/>
          <w:szCs w:val="18"/>
        </w:rPr>
        <w:t xml:space="preserve"> eveneens </w:t>
      </w:r>
      <w:r w:rsidRPr="00D8398F">
        <w:rPr>
          <w:rFonts w:ascii="Verdana" w:hAnsi="Verdana"/>
          <w:sz w:val="18"/>
          <w:szCs w:val="18"/>
        </w:rPr>
        <w:t>tot doel de directe en duurzame inzetbaarheid van werkzoekenden en werkenden op de arbeidsmarkt te verbeteren door bij- en om</w:t>
      </w:r>
      <w:r w:rsidRPr="00D8398F" w:rsidR="00EF7E19">
        <w:rPr>
          <w:rFonts w:ascii="Verdana" w:hAnsi="Verdana"/>
          <w:sz w:val="18"/>
          <w:szCs w:val="18"/>
        </w:rPr>
        <w:t>scholing via praktijkleren in de loopbaanbegeleidende leerweg o</w:t>
      </w:r>
      <w:r w:rsidRPr="00D8398F" w:rsidR="00F0700C">
        <w:rPr>
          <w:rFonts w:ascii="Verdana" w:hAnsi="Verdana"/>
          <w:sz w:val="18"/>
          <w:szCs w:val="18"/>
        </w:rPr>
        <w:t xml:space="preserve">p een praktijkplaats </w:t>
      </w:r>
      <w:r w:rsidRPr="00D8398F">
        <w:rPr>
          <w:rFonts w:ascii="Verdana" w:hAnsi="Verdana"/>
          <w:sz w:val="18"/>
          <w:szCs w:val="18"/>
        </w:rPr>
        <w:t>bij een erkend leerbedrijf te subsidiëren.</w:t>
      </w:r>
    </w:p>
    <w:p w:rsidRPr="00593C54" w:rsidR="00593C54" w:rsidP="008D7D46" w:rsidRDefault="00593C54" w14:paraId="165C05C3" w14:textId="77777777">
      <w:pPr>
        <w:spacing w:line="240" w:lineRule="auto"/>
        <w:rPr>
          <w:rFonts w:ascii="Verdana" w:hAnsi="Verdana"/>
          <w:sz w:val="18"/>
          <w:szCs w:val="18"/>
        </w:rPr>
      </w:pPr>
      <w:r w:rsidRPr="00593C54">
        <w:rPr>
          <w:rFonts w:ascii="Verdana" w:hAnsi="Verdana"/>
          <w:sz w:val="18"/>
          <w:szCs w:val="18"/>
        </w:rPr>
        <w:t>Onder de doelgroep vallen:</w:t>
      </w:r>
    </w:p>
    <w:p w:rsidRPr="00593C54" w:rsidR="00593C54" w:rsidP="008D7D46" w:rsidRDefault="00AD031A" w14:paraId="6355D4EB" w14:textId="2BF72A79">
      <w:pPr>
        <w:numPr>
          <w:ilvl w:val="0"/>
          <w:numId w:val="5"/>
        </w:numPr>
        <w:spacing w:line="240" w:lineRule="auto"/>
        <w:rPr>
          <w:rFonts w:ascii="Verdana" w:hAnsi="Verdana"/>
          <w:sz w:val="18"/>
          <w:szCs w:val="18"/>
        </w:rPr>
      </w:pPr>
      <w:r>
        <w:rPr>
          <w:rFonts w:ascii="Verdana" w:hAnsi="Verdana"/>
          <w:sz w:val="18"/>
          <w:szCs w:val="18"/>
        </w:rPr>
        <w:t>Personen die betaalde arbeid verrichten</w:t>
      </w:r>
      <w:r w:rsidR="00CD172C">
        <w:rPr>
          <w:rFonts w:ascii="Verdana" w:hAnsi="Verdana"/>
          <w:sz w:val="18"/>
          <w:szCs w:val="18"/>
        </w:rPr>
        <w:t xml:space="preserve">; </w:t>
      </w:r>
    </w:p>
    <w:p w:rsidRPr="00593C54" w:rsidR="00593C54" w:rsidP="008D7D46" w:rsidRDefault="00593C54" w14:paraId="6ED6155C" w14:textId="41E02733">
      <w:pPr>
        <w:numPr>
          <w:ilvl w:val="0"/>
          <w:numId w:val="5"/>
        </w:numPr>
        <w:spacing w:line="240" w:lineRule="auto"/>
        <w:rPr>
          <w:rFonts w:ascii="Verdana" w:hAnsi="Verdana"/>
          <w:sz w:val="18"/>
          <w:szCs w:val="18"/>
        </w:rPr>
      </w:pPr>
      <w:r w:rsidRPr="00593C54">
        <w:rPr>
          <w:rFonts w:ascii="Verdana" w:hAnsi="Verdana"/>
          <w:sz w:val="18"/>
          <w:szCs w:val="18"/>
        </w:rPr>
        <w:t>personen die in aanmerking komen voor ondersteuning bij arbeidsinschakeling op grond van de arti</w:t>
      </w:r>
      <w:r w:rsidR="00AD031A">
        <w:rPr>
          <w:rFonts w:ascii="Verdana" w:hAnsi="Verdana"/>
          <w:sz w:val="18"/>
          <w:szCs w:val="18"/>
        </w:rPr>
        <w:t>k</w:t>
      </w:r>
      <w:r w:rsidRPr="00593C54">
        <w:rPr>
          <w:rFonts w:ascii="Verdana" w:hAnsi="Verdana"/>
          <w:sz w:val="18"/>
          <w:szCs w:val="18"/>
        </w:rPr>
        <w:t>elen 30a van de Wet S</w:t>
      </w:r>
      <w:r w:rsidR="00814B41">
        <w:rPr>
          <w:rFonts w:ascii="Verdana" w:hAnsi="Verdana"/>
          <w:sz w:val="18"/>
          <w:szCs w:val="18"/>
        </w:rPr>
        <w:t xml:space="preserve">tructuur </w:t>
      </w:r>
      <w:r w:rsidRPr="00593C54">
        <w:rPr>
          <w:rFonts w:ascii="Verdana" w:hAnsi="Verdana"/>
          <w:sz w:val="18"/>
          <w:szCs w:val="18"/>
        </w:rPr>
        <w:t>U</w:t>
      </w:r>
      <w:r w:rsidR="00814B41">
        <w:rPr>
          <w:rFonts w:ascii="Verdana" w:hAnsi="Verdana"/>
          <w:sz w:val="18"/>
          <w:szCs w:val="18"/>
        </w:rPr>
        <w:t xml:space="preserve">itvoeringsorganisatie </w:t>
      </w:r>
      <w:r w:rsidRPr="00593C54">
        <w:rPr>
          <w:rFonts w:ascii="Verdana" w:hAnsi="Verdana"/>
          <w:sz w:val="18"/>
          <w:szCs w:val="18"/>
        </w:rPr>
        <w:t>W</w:t>
      </w:r>
      <w:r w:rsidR="00814B41">
        <w:rPr>
          <w:rFonts w:ascii="Verdana" w:hAnsi="Verdana"/>
          <w:sz w:val="18"/>
          <w:szCs w:val="18"/>
        </w:rPr>
        <w:t xml:space="preserve">erk en </w:t>
      </w:r>
      <w:r w:rsidRPr="00593C54">
        <w:rPr>
          <w:rFonts w:ascii="Verdana" w:hAnsi="Verdana"/>
          <w:sz w:val="18"/>
          <w:szCs w:val="18"/>
        </w:rPr>
        <w:t>I</w:t>
      </w:r>
      <w:r w:rsidR="00814B41">
        <w:rPr>
          <w:rFonts w:ascii="Verdana" w:hAnsi="Verdana"/>
          <w:sz w:val="18"/>
          <w:szCs w:val="18"/>
        </w:rPr>
        <w:t>nkomen (Wet SUWI)</w:t>
      </w:r>
      <w:r w:rsidRPr="00593C54">
        <w:rPr>
          <w:rFonts w:ascii="Verdana" w:hAnsi="Verdana"/>
          <w:sz w:val="18"/>
          <w:szCs w:val="18"/>
        </w:rPr>
        <w:t xml:space="preserve"> en 73 van de Werkloosheidswet. Dit omvat werkenden waarbij redelijkerwijs is aan te tonen dat binnen vier maanden hun dienstbetrekking zal beëindigen en redelijkerwijs valt aan te nemen dat zij recht zullen hebben op een werkloosheidsuitkering alsook personen die recht hebben op een werkloosheidsuitkering. Voorts omvat dit onderdeel personen die recht hebben op een uitkering of arbeidsondersteuning op grond van de Wet werk en inkomen naar arbeidsvermogen (WIA), de Ziektewet (ZW) en Wajongers;</w:t>
      </w:r>
      <w:r w:rsidR="006D03F9">
        <w:rPr>
          <w:rFonts w:ascii="Verdana" w:hAnsi="Verdana"/>
          <w:sz w:val="18"/>
          <w:szCs w:val="18"/>
        </w:rPr>
        <w:t xml:space="preserve"> en</w:t>
      </w:r>
    </w:p>
    <w:p w:rsidRPr="00593C54" w:rsidR="00593C54" w:rsidP="008D7D46" w:rsidRDefault="00593C54" w14:paraId="25FE4A08" w14:textId="64B7DF5C">
      <w:pPr>
        <w:numPr>
          <w:ilvl w:val="0"/>
          <w:numId w:val="5"/>
        </w:numPr>
        <w:spacing w:line="240" w:lineRule="auto"/>
        <w:rPr>
          <w:rFonts w:ascii="Verdana" w:hAnsi="Verdana"/>
          <w:sz w:val="18"/>
          <w:szCs w:val="18"/>
        </w:rPr>
      </w:pPr>
      <w:r w:rsidRPr="00593C54">
        <w:rPr>
          <w:rFonts w:ascii="Verdana" w:hAnsi="Verdana"/>
          <w:sz w:val="18"/>
          <w:szCs w:val="18"/>
        </w:rPr>
        <w:t>personen die in aanmerking komen voor ondersteuning bij arbeidsinschakeling op grond van artikel</w:t>
      </w:r>
      <w:r w:rsidR="00345E81">
        <w:rPr>
          <w:rFonts w:ascii="Verdana" w:hAnsi="Verdana"/>
          <w:sz w:val="18"/>
          <w:szCs w:val="18"/>
        </w:rPr>
        <w:t>en</w:t>
      </w:r>
      <w:r w:rsidRPr="00593C54">
        <w:rPr>
          <w:rFonts w:ascii="Verdana" w:hAnsi="Verdana"/>
          <w:sz w:val="18"/>
          <w:szCs w:val="18"/>
        </w:rPr>
        <w:t xml:space="preserve"> 7, eerste lid, onderdeel a, </w:t>
      </w:r>
      <w:r w:rsidR="00345E81">
        <w:rPr>
          <w:rFonts w:ascii="Verdana" w:hAnsi="Verdana"/>
          <w:sz w:val="18"/>
          <w:szCs w:val="18"/>
        </w:rPr>
        <w:t xml:space="preserve">of 7a, eerste lid, onderdeel a, </w:t>
      </w:r>
      <w:r w:rsidRPr="00593C54">
        <w:rPr>
          <w:rFonts w:ascii="Verdana" w:hAnsi="Verdana"/>
          <w:sz w:val="18"/>
          <w:szCs w:val="18"/>
        </w:rPr>
        <w:t>van de Participatiewet</w:t>
      </w:r>
      <w:r w:rsidR="006D03F9">
        <w:rPr>
          <w:rFonts w:ascii="Verdana" w:hAnsi="Verdana"/>
          <w:sz w:val="18"/>
          <w:szCs w:val="18"/>
        </w:rPr>
        <w:t xml:space="preserve">. </w:t>
      </w:r>
    </w:p>
    <w:p w:rsidR="00052901" w:rsidP="00052901" w:rsidRDefault="00052901" w14:paraId="2A31349F" w14:textId="77777777">
      <w:pPr>
        <w:spacing w:line="240" w:lineRule="auto"/>
        <w:rPr>
          <w:rFonts w:ascii="Verdana" w:hAnsi="Verdana"/>
          <w:b/>
          <w:bCs/>
          <w:sz w:val="18"/>
          <w:szCs w:val="18"/>
        </w:rPr>
      </w:pPr>
      <w:bookmarkStart w:name="d17e608" w:id="3"/>
      <w:bookmarkEnd w:id="3"/>
    </w:p>
    <w:p w:rsidRPr="00052901" w:rsidR="00052901" w:rsidP="00052901" w:rsidRDefault="00593C54" w14:paraId="4A39E090" w14:textId="2248368C">
      <w:pPr>
        <w:pStyle w:val="Lijstalinea"/>
        <w:numPr>
          <w:ilvl w:val="1"/>
          <w:numId w:val="44"/>
        </w:numPr>
        <w:spacing w:line="240" w:lineRule="auto"/>
        <w:rPr>
          <w:rFonts w:ascii="Verdana" w:hAnsi="Verdana"/>
          <w:b/>
          <w:bCs/>
          <w:sz w:val="18"/>
          <w:szCs w:val="18"/>
        </w:rPr>
      </w:pPr>
      <w:r w:rsidRPr="00052901">
        <w:rPr>
          <w:rFonts w:ascii="Verdana" w:hAnsi="Verdana"/>
          <w:b/>
          <w:bCs/>
          <w:sz w:val="18"/>
          <w:szCs w:val="18"/>
        </w:rPr>
        <w:t>Wat praktijkleren in het mbo voor werkzoekenden en werkenden inhoudt</w:t>
      </w:r>
    </w:p>
    <w:p w:rsidR="00052901" w:rsidP="00D8398F" w:rsidRDefault="00052901" w14:paraId="00DE632C" w14:textId="77777777">
      <w:pPr>
        <w:pStyle w:val="Lijstalinea"/>
        <w:spacing w:line="240" w:lineRule="auto"/>
        <w:ind w:left="0"/>
        <w:rPr>
          <w:rFonts w:ascii="Verdana" w:hAnsi="Verdana"/>
          <w:b/>
          <w:bCs/>
          <w:sz w:val="18"/>
          <w:szCs w:val="18"/>
        </w:rPr>
      </w:pPr>
    </w:p>
    <w:p w:rsidRPr="00D8398F" w:rsidR="00593C54" w:rsidP="00D8398F" w:rsidRDefault="00593C54" w14:paraId="1EA60886" w14:textId="6F35DFFA">
      <w:pPr>
        <w:pStyle w:val="Lijstalinea"/>
        <w:spacing w:line="240" w:lineRule="auto"/>
        <w:ind w:left="0"/>
        <w:rPr>
          <w:rFonts w:ascii="Verdana" w:hAnsi="Verdana"/>
          <w:sz w:val="18"/>
          <w:szCs w:val="18"/>
        </w:rPr>
      </w:pPr>
      <w:r w:rsidRPr="00D8398F">
        <w:rPr>
          <w:rFonts w:ascii="Verdana" w:hAnsi="Verdana"/>
          <w:sz w:val="18"/>
          <w:szCs w:val="18"/>
        </w:rPr>
        <w:t>Bij praktijkleren in het mbo voor werkzoekenden en werkenden wordt werken bij een bedrijf of organisatie die als erkend leerbedrijf een praktijkplaats biedt, gecombineerd met het doen van (een deel van) een mbo-opleiding. Het kan gaan om een mbo-opleiding:</w:t>
      </w:r>
    </w:p>
    <w:p w:rsidRPr="00593C54" w:rsidR="00593C54" w:rsidP="008D7D46" w:rsidRDefault="00593C54" w14:paraId="62A1C5CF" w14:textId="2DE32FB3">
      <w:pPr>
        <w:numPr>
          <w:ilvl w:val="0"/>
          <w:numId w:val="2"/>
        </w:numPr>
        <w:spacing w:line="240" w:lineRule="auto"/>
        <w:rPr>
          <w:rFonts w:ascii="Verdana" w:hAnsi="Verdana"/>
          <w:sz w:val="18"/>
          <w:szCs w:val="18"/>
        </w:rPr>
      </w:pPr>
      <w:r w:rsidRPr="00593C54">
        <w:rPr>
          <w:rFonts w:ascii="Verdana" w:hAnsi="Verdana"/>
          <w:sz w:val="18"/>
          <w:szCs w:val="18"/>
        </w:rPr>
        <w:t>gericht op het behalen van een praktijkverklaring. Dit betreft praktijkleren op maat, waarbij in de praktijk van het leerbedrijf delen (werkprocessen) uit mbo-opleidingen worden geleerd op basis van de mogelijkheden van de student en het bedrijf. De praktijkverklaring, waarin de in het leerbedrijf geleerde werkprocessen zijn vermeld, maakt deel uit van de mbo-verklaring. Als aanvullende lessen of examens zijn behaald, krijgen die ook een plek in de mbo-verklaring;</w:t>
      </w:r>
    </w:p>
    <w:p w:rsidRPr="00593C54" w:rsidR="00593C54" w:rsidP="008D7D46" w:rsidRDefault="00593C54" w14:paraId="732E7AD3" w14:textId="05E2EE13">
      <w:pPr>
        <w:numPr>
          <w:ilvl w:val="0"/>
          <w:numId w:val="2"/>
        </w:numPr>
        <w:spacing w:line="240" w:lineRule="auto"/>
        <w:rPr>
          <w:rFonts w:ascii="Verdana" w:hAnsi="Verdana"/>
          <w:sz w:val="18"/>
          <w:szCs w:val="18"/>
        </w:rPr>
      </w:pPr>
      <w:r w:rsidRPr="00593C54">
        <w:rPr>
          <w:rFonts w:ascii="Verdana" w:hAnsi="Verdana"/>
          <w:sz w:val="18"/>
          <w:szCs w:val="18"/>
        </w:rPr>
        <w:t>gericht op het behalen van een certificaat. Hierbij doet de student een onderdeel van een mbo-opleiding, waaraan de Minister van Onderwijs, Cultuur en Wetenschap (OCW) een certificaat heeft verbonden vanwege de arbeidsmarktrelevantie voor werkzoekenden en werkenden. Bij een certificaattraject gaat het om uitvoering van een afgerond takenpakket dat deel uitmaakt van een beroep. Dit leert de kandidaat door het uitvoeren van een aantal werkprocessen in het leerbedrijf, aangevuld met bijbehorende lessen en een examen;</w:t>
      </w:r>
    </w:p>
    <w:p w:rsidRPr="00593C54" w:rsidR="00593C54" w:rsidP="008D7D46" w:rsidRDefault="00593C54" w14:paraId="592AEEAE" w14:textId="6DD40898">
      <w:pPr>
        <w:numPr>
          <w:ilvl w:val="0"/>
          <w:numId w:val="2"/>
        </w:numPr>
        <w:spacing w:line="240" w:lineRule="auto"/>
        <w:rPr>
          <w:rFonts w:ascii="Verdana" w:hAnsi="Verdana"/>
          <w:sz w:val="18"/>
          <w:szCs w:val="18"/>
        </w:rPr>
      </w:pPr>
      <w:r w:rsidRPr="00593C54">
        <w:rPr>
          <w:rFonts w:ascii="Verdana" w:hAnsi="Verdana"/>
          <w:sz w:val="18"/>
          <w:szCs w:val="18"/>
        </w:rPr>
        <w:t xml:space="preserve">gericht op het behalen van een diploma. Hierbij gaat het om een mbo-opleiding die kan worden ingekort vanwege opgedane werkervaring en/of een eerder afgeronde opleiding. Bij </w:t>
      </w:r>
      <w:r w:rsidRPr="00593C54">
        <w:rPr>
          <w:rFonts w:ascii="Verdana" w:hAnsi="Verdana"/>
          <w:sz w:val="18"/>
          <w:szCs w:val="18"/>
        </w:rPr>
        <w:lastRenderedPageBreak/>
        <w:t>een diplomagericht traject voert de student werkprocessen uit in het leerbedrijf, aangevuld met relevante lessen en examens.</w:t>
      </w:r>
    </w:p>
    <w:p w:rsidRPr="00593C54" w:rsidR="00593C54" w:rsidP="008D7D46" w:rsidRDefault="00593C54" w14:paraId="5F137721" w14:textId="5B278976">
      <w:pPr>
        <w:spacing w:line="240" w:lineRule="auto"/>
        <w:rPr>
          <w:rFonts w:ascii="Verdana" w:hAnsi="Verdana"/>
          <w:sz w:val="18"/>
          <w:szCs w:val="18"/>
        </w:rPr>
      </w:pPr>
      <w:r w:rsidRPr="00593C54">
        <w:rPr>
          <w:rFonts w:ascii="Verdana" w:hAnsi="Verdana"/>
          <w:sz w:val="18"/>
          <w:szCs w:val="18"/>
        </w:rPr>
        <w:t xml:space="preserve">Deze mbo-opleidingen worden uitgevoerd in de zogenaamde </w:t>
      </w:r>
      <w:r w:rsidRPr="00BF22F7" w:rsidR="00D23D8F">
        <w:rPr>
          <w:rFonts w:ascii="Verdana" w:hAnsi="Verdana"/>
          <w:bCs/>
          <w:sz w:val="18"/>
          <w:szCs w:val="18"/>
        </w:rPr>
        <w:t>loopbaanbegeleidende leerweg</w:t>
      </w:r>
      <w:r w:rsidRPr="00593C54">
        <w:rPr>
          <w:rFonts w:ascii="Verdana" w:hAnsi="Verdana"/>
          <w:sz w:val="18"/>
          <w:szCs w:val="18"/>
        </w:rPr>
        <w:t xml:space="preserve">. Deze leerweg wordt niet door het Ministerie van OCW bekostigd en is een aanvulling op de mogelijkheid om een diplomagerichte mbo-opleiding te volgen via de beroepsbegeleidende leerweg (bbl) of de beroepsopleidende leerweg (bol), waarvoor roc’s, aoc’s en vakinstellingen bekostiging ontvangen van het Ministerie van OCW. De </w:t>
      </w:r>
      <w:r w:rsidR="00D23D8F">
        <w:rPr>
          <w:rFonts w:ascii="Verdana" w:hAnsi="Verdana"/>
          <w:sz w:val="18"/>
          <w:szCs w:val="18"/>
        </w:rPr>
        <w:t xml:space="preserve">loopbaanbegeleidende </w:t>
      </w:r>
      <w:r w:rsidRPr="00593C54">
        <w:rPr>
          <w:rFonts w:ascii="Verdana" w:hAnsi="Verdana"/>
          <w:sz w:val="18"/>
          <w:szCs w:val="18"/>
        </w:rPr>
        <w:t xml:space="preserve">leerweg kent, anders dan de andere twee leerwegen in het mbo, geen wettelijk vastgestelde urennorm voor begeleide onderwijstijd en beroepspraktijkvorming. Daarnaast geldt de wettelijke studieduur niet. Ook kan in de </w:t>
      </w:r>
      <w:r w:rsidR="00D23D8F">
        <w:rPr>
          <w:rFonts w:ascii="Verdana" w:hAnsi="Verdana"/>
          <w:sz w:val="18"/>
          <w:szCs w:val="18"/>
        </w:rPr>
        <w:t xml:space="preserve">loopbaanbegeleidende </w:t>
      </w:r>
      <w:r w:rsidRPr="00593C54">
        <w:rPr>
          <w:rFonts w:ascii="Verdana" w:hAnsi="Verdana"/>
          <w:sz w:val="18"/>
          <w:szCs w:val="18"/>
        </w:rPr>
        <w:t xml:space="preserve">leerweg een deel van een mbo-opleiding worden gedaan. Door deze kenmerken biedt de </w:t>
      </w:r>
      <w:r w:rsidR="00D23D8F">
        <w:rPr>
          <w:rFonts w:ascii="Verdana" w:hAnsi="Verdana"/>
          <w:sz w:val="18"/>
          <w:szCs w:val="18"/>
        </w:rPr>
        <w:t xml:space="preserve">loopbaanbegeleidende </w:t>
      </w:r>
      <w:r w:rsidRPr="00593C54">
        <w:rPr>
          <w:rFonts w:ascii="Verdana" w:hAnsi="Verdana"/>
          <w:sz w:val="18"/>
          <w:szCs w:val="18"/>
        </w:rPr>
        <w:t>leerweg meer mogelijkheden voor maatwerk, wat juist voor werkzoekenden en werkenden waardevol is.</w:t>
      </w:r>
    </w:p>
    <w:p w:rsidRPr="0094164C" w:rsidR="0094164C" w:rsidP="00052901" w:rsidRDefault="00593C54" w14:paraId="7C39510B" w14:textId="77777777">
      <w:pPr>
        <w:pStyle w:val="Lijstalinea"/>
        <w:numPr>
          <w:ilvl w:val="1"/>
          <w:numId w:val="44"/>
        </w:numPr>
        <w:spacing w:line="240" w:lineRule="auto"/>
        <w:rPr>
          <w:rFonts w:ascii="Verdana" w:hAnsi="Verdana"/>
          <w:sz w:val="18"/>
          <w:szCs w:val="18"/>
        </w:rPr>
      </w:pPr>
      <w:bookmarkStart w:name="d17e631" w:id="4"/>
      <w:bookmarkEnd w:id="4"/>
      <w:r w:rsidRPr="00052901">
        <w:rPr>
          <w:rFonts w:ascii="Verdana" w:hAnsi="Verdana"/>
          <w:b/>
          <w:bCs/>
          <w:sz w:val="18"/>
          <w:szCs w:val="18"/>
        </w:rPr>
        <w:t>Meerwaarde praktijkleren in het mbo voor werkzoekenden en werkende</w:t>
      </w:r>
      <w:r w:rsidR="0094164C">
        <w:rPr>
          <w:rFonts w:ascii="Verdana" w:hAnsi="Verdana"/>
          <w:b/>
          <w:bCs/>
          <w:sz w:val="18"/>
          <w:szCs w:val="18"/>
        </w:rPr>
        <w:t>n</w:t>
      </w:r>
    </w:p>
    <w:p w:rsidRPr="0094164C" w:rsidR="00593C54" w:rsidP="0094164C" w:rsidRDefault="00593C54" w14:paraId="6597C5C7" w14:textId="2B0601F6">
      <w:pPr>
        <w:spacing w:line="240" w:lineRule="auto"/>
        <w:rPr>
          <w:rFonts w:ascii="Verdana" w:hAnsi="Verdana"/>
          <w:sz w:val="18"/>
          <w:szCs w:val="18"/>
        </w:rPr>
      </w:pPr>
      <w:r w:rsidRPr="0094164C">
        <w:rPr>
          <w:rFonts w:ascii="Verdana" w:hAnsi="Verdana"/>
          <w:sz w:val="18"/>
          <w:szCs w:val="18"/>
        </w:rPr>
        <w:t>Praktijkleren in het mbo:</w:t>
      </w:r>
    </w:p>
    <w:p w:rsidRPr="00593C54" w:rsidR="00593C54" w:rsidP="008D7D46" w:rsidRDefault="00593C54" w14:paraId="0A8B4933" w14:textId="1A779067">
      <w:pPr>
        <w:numPr>
          <w:ilvl w:val="0"/>
          <w:numId w:val="6"/>
        </w:numPr>
        <w:spacing w:line="240" w:lineRule="auto"/>
        <w:rPr>
          <w:rFonts w:ascii="Verdana" w:hAnsi="Verdana"/>
          <w:sz w:val="18"/>
          <w:szCs w:val="18"/>
        </w:rPr>
      </w:pPr>
      <w:r w:rsidRPr="00593C54">
        <w:rPr>
          <w:rFonts w:ascii="Verdana" w:hAnsi="Verdana"/>
          <w:sz w:val="18"/>
          <w:szCs w:val="18"/>
        </w:rPr>
        <w:t xml:space="preserve">past goed bij mensen die praktisch zijn ingesteld en biedt daarmee ook goede mogelijkheden voor bij- en omscholing van </w:t>
      </w:r>
      <w:r w:rsidR="008476C7">
        <w:rPr>
          <w:rFonts w:ascii="Verdana" w:hAnsi="Verdana"/>
          <w:sz w:val="18"/>
          <w:szCs w:val="18"/>
        </w:rPr>
        <w:t xml:space="preserve">niet of praktisch </w:t>
      </w:r>
      <w:r w:rsidRPr="00593C54">
        <w:rPr>
          <w:rFonts w:ascii="Verdana" w:hAnsi="Verdana"/>
          <w:sz w:val="18"/>
          <w:szCs w:val="18"/>
        </w:rPr>
        <w:t>opgeleide mensen;</w:t>
      </w:r>
    </w:p>
    <w:p w:rsidRPr="00593C54" w:rsidR="00593C54" w:rsidP="008D7D46" w:rsidRDefault="00593C54" w14:paraId="1C83DE34" w14:textId="5C506754">
      <w:pPr>
        <w:numPr>
          <w:ilvl w:val="0"/>
          <w:numId w:val="6"/>
        </w:numPr>
        <w:spacing w:line="240" w:lineRule="auto"/>
        <w:rPr>
          <w:rFonts w:ascii="Verdana" w:hAnsi="Verdana"/>
          <w:sz w:val="18"/>
          <w:szCs w:val="18"/>
        </w:rPr>
      </w:pPr>
      <w:r w:rsidRPr="00593C54">
        <w:rPr>
          <w:rFonts w:ascii="Verdana" w:hAnsi="Verdana"/>
          <w:sz w:val="18"/>
          <w:szCs w:val="18"/>
        </w:rPr>
        <w:t>leidt gericht op voor een (deel van een) beroep;</w:t>
      </w:r>
    </w:p>
    <w:p w:rsidRPr="00593C54" w:rsidR="00593C54" w:rsidP="008D7D46" w:rsidRDefault="00593C54" w14:paraId="09F03EF8" w14:textId="4801F0CD">
      <w:pPr>
        <w:numPr>
          <w:ilvl w:val="0"/>
          <w:numId w:val="6"/>
        </w:numPr>
        <w:spacing w:line="240" w:lineRule="auto"/>
        <w:rPr>
          <w:rFonts w:ascii="Verdana" w:hAnsi="Verdana"/>
          <w:sz w:val="18"/>
          <w:szCs w:val="18"/>
        </w:rPr>
      </w:pPr>
      <w:r w:rsidRPr="00593C54">
        <w:rPr>
          <w:rFonts w:ascii="Verdana" w:hAnsi="Verdana"/>
          <w:sz w:val="18"/>
          <w:szCs w:val="18"/>
        </w:rPr>
        <w:t>kent, omdat scholing gecombineerd wordt met werken, geen ‘lock-in-effect’ (</w:t>
      </w:r>
      <w:r w:rsidRPr="008476C7" w:rsidR="008476C7">
        <w:rPr>
          <w:rFonts w:ascii="Verdana" w:hAnsi="Verdana"/>
          <w:sz w:val="18"/>
          <w:szCs w:val="18"/>
        </w:rPr>
        <w:t>niet of minder beschikbaar zijn voor de arbeidsmarkt door het volgen van theoretische scholing</w:t>
      </w:r>
      <w:r w:rsidRPr="00593C54">
        <w:rPr>
          <w:rFonts w:ascii="Verdana" w:hAnsi="Verdana"/>
          <w:sz w:val="18"/>
          <w:szCs w:val="18"/>
        </w:rPr>
        <w:t>);</w:t>
      </w:r>
    </w:p>
    <w:p w:rsidRPr="00593C54" w:rsidR="00593C54" w:rsidP="008D7D46" w:rsidRDefault="00593C54" w14:paraId="60AC6DE8" w14:textId="7B900EBD">
      <w:pPr>
        <w:numPr>
          <w:ilvl w:val="0"/>
          <w:numId w:val="6"/>
        </w:numPr>
        <w:spacing w:line="240" w:lineRule="auto"/>
        <w:rPr>
          <w:rFonts w:ascii="Verdana" w:hAnsi="Verdana"/>
          <w:sz w:val="18"/>
          <w:szCs w:val="18"/>
        </w:rPr>
      </w:pPr>
      <w:r w:rsidRPr="00593C54">
        <w:rPr>
          <w:rFonts w:ascii="Verdana" w:hAnsi="Verdana"/>
          <w:sz w:val="18"/>
          <w:szCs w:val="18"/>
        </w:rPr>
        <w:t>is gestoeld op een landelijke infrastructuur, waarbij gebruik kan worden gemaakt van mbo-opleidingen en erkende leerbedrijven met door het Ministerie van OCW vastgestelde waarborgen voor kwaliteit;</w:t>
      </w:r>
    </w:p>
    <w:p w:rsidRPr="00593C54" w:rsidR="00593C54" w:rsidP="008D7D46" w:rsidRDefault="00593C54" w14:paraId="520157DD" w14:textId="331EFAEC">
      <w:pPr>
        <w:numPr>
          <w:ilvl w:val="0"/>
          <w:numId w:val="6"/>
        </w:numPr>
        <w:spacing w:line="240" w:lineRule="auto"/>
        <w:rPr>
          <w:rFonts w:ascii="Verdana" w:hAnsi="Verdana"/>
          <w:sz w:val="18"/>
          <w:szCs w:val="18"/>
        </w:rPr>
      </w:pPr>
      <w:r w:rsidRPr="00593C54">
        <w:rPr>
          <w:rFonts w:ascii="Verdana" w:hAnsi="Verdana"/>
          <w:sz w:val="18"/>
          <w:szCs w:val="18"/>
        </w:rPr>
        <w:t>biedt de mogelijkheid tot</w:t>
      </w:r>
      <w:r w:rsidR="00EB295E">
        <w:rPr>
          <w:rFonts w:ascii="Verdana" w:hAnsi="Verdana"/>
          <w:sz w:val="18"/>
          <w:szCs w:val="18"/>
        </w:rPr>
        <w:t xml:space="preserve"> stapsgewijze ontwikkeling</w:t>
      </w:r>
      <w:r w:rsidRPr="00593C54">
        <w:rPr>
          <w:rFonts w:ascii="Verdana" w:hAnsi="Verdana"/>
          <w:sz w:val="18"/>
          <w:szCs w:val="18"/>
        </w:rPr>
        <w:t>; en</w:t>
      </w:r>
    </w:p>
    <w:p w:rsidRPr="00593C54" w:rsidR="00593C54" w:rsidP="008D7D46" w:rsidRDefault="00593C54" w14:paraId="1894996C" w14:textId="62078C8E">
      <w:pPr>
        <w:numPr>
          <w:ilvl w:val="0"/>
          <w:numId w:val="6"/>
        </w:numPr>
        <w:spacing w:line="240" w:lineRule="auto"/>
        <w:rPr>
          <w:rFonts w:ascii="Verdana" w:hAnsi="Verdana"/>
          <w:sz w:val="18"/>
          <w:szCs w:val="18"/>
        </w:rPr>
      </w:pPr>
      <w:r w:rsidRPr="00593C54">
        <w:rPr>
          <w:rFonts w:ascii="Verdana" w:hAnsi="Verdana"/>
          <w:sz w:val="18"/>
          <w:szCs w:val="18"/>
        </w:rPr>
        <w:t>resulteert in documenten die herkenbaar zijn voor zowel werkgevers als onderwijsinstellingen, wat arbeidstoeleiding, overstappen naar een andere sector en doorontwikkeling op een later moment ten goede komt (civiele waarde voor de arbeidsmarkt).</w:t>
      </w:r>
    </w:p>
    <w:p w:rsidR="00052901" w:rsidP="00052901" w:rsidRDefault="00593C54" w14:paraId="57915BEF" w14:textId="77777777">
      <w:pPr>
        <w:pStyle w:val="Lijstalinea"/>
        <w:numPr>
          <w:ilvl w:val="1"/>
          <w:numId w:val="44"/>
        </w:numPr>
        <w:spacing w:line="240" w:lineRule="auto"/>
        <w:rPr>
          <w:rFonts w:ascii="Verdana" w:hAnsi="Verdana"/>
          <w:sz w:val="18"/>
          <w:szCs w:val="18"/>
        </w:rPr>
      </w:pPr>
      <w:bookmarkStart w:name="d17e667" w:id="5"/>
      <w:bookmarkEnd w:id="5"/>
      <w:r w:rsidRPr="00052901">
        <w:rPr>
          <w:rFonts w:ascii="Verdana" w:hAnsi="Verdana"/>
          <w:b/>
          <w:bCs/>
          <w:sz w:val="18"/>
          <w:szCs w:val="18"/>
        </w:rPr>
        <w:t>De subsidie</w:t>
      </w:r>
    </w:p>
    <w:p w:rsidRPr="00052901" w:rsidR="00593C54" w:rsidP="00052901" w:rsidRDefault="00593C54" w14:paraId="67156FD0" w14:textId="58717DAC">
      <w:pPr>
        <w:spacing w:line="240" w:lineRule="auto"/>
        <w:rPr>
          <w:rFonts w:ascii="Verdana" w:hAnsi="Verdana"/>
          <w:sz w:val="18"/>
          <w:szCs w:val="18"/>
        </w:rPr>
      </w:pPr>
      <w:r w:rsidRPr="00052901">
        <w:rPr>
          <w:rFonts w:ascii="Verdana" w:hAnsi="Verdana"/>
          <w:sz w:val="18"/>
          <w:szCs w:val="18"/>
        </w:rPr>
        <w:t xml:space="preserve">De subsidie die </w:t>
      </w:r>
      <w:r w:rsidRPr="00052901" w:rsidR="009C55E6">
        <w:rPr>
          <w:rFonts w:ascii="Verdana" w:hAnsi="Verdana"/>
          <w:sz w:val="18"/>
          <w:szCs w:val="18"/>
        </w:rPr>
        <w:t>op grond van deze</w:t>
      </w:r>
      <w:r w:rsidRPr="00052901">
        <w:rPr>
          <w:rFonts w:ascii="Verdana" w:hAnsi="Verdana"/>
          <w:sz w:val="18"/>
          <w:szCs w:val="18"/>
        </w:rPr>
        <w:t xml:space="preserve"> regeling wordt verstrekt, </w:t>
      </w:r>
      <w:r w:rsidR="00735A92">
        <w:rPr>
          <w:rFonts w:ascii="Verdana" w:hAnsi="Verdana"/>
          <w:sz w:val="18"/>
          <w:szCs w:val="18"/>
        </w:rPr>
        <w:t>heeft betrekking op</w:t>
      </w:r>
      <w:r w:rsidRPr="00052901">
        <w:rPr>
          <w:rFonts w:ascii="Verdana" w:hAnsi="Verdana"/>
          <w:sz w:val="18"/>
          <w:szCs w:val="18"/>
        </w:rPr>
        <w:t xml:space="preserve"> de kosten van het bedrijf of de organisatie voor het als erkend leerbedrijf realiseren van een praktijkplaats. Denk hierbij aan kosten voor begeleiding, de verminderde arbeidsproductiviteit van de kandidaat die nog in opleiding is en eventuele verletkosten als sprake is van aanvullende lessen of examens die elders plaatsvinden. Om een praktijkplaats te kunnen bieden dient het bedrijf of de organisatie door de Samenwerkingsorganisatie Beroepsonderwijs Bedrijfsleven (SBB) erkend te zijn als leerbedrijf voor (het deel van) de mbo-opleiding dat de kandidaat gaat doen.</w:t>
      </w:r>
      <w:r w:rsidRPr="00052901" w:rsidR="00F91FDF">
        <w:rPr>
          <w:rFonts w:ascii="Verdana" w:hAnsi="Verdana"/>
          <w:sz w:val="18"/>
          <w:szCs w:val="18"/>
        </w:rPr>
        <w:t xml:space="preserve"> </w:t>
      </w:r>
    </w:p>
    <w:p w:rsidRPr="00593C54" w:rsidR="00593C54" w:rsidP="008D7D46" w:rsidRDefault="00593C54" w14:paraId="3C6F6C42" w14:textId="691F7CCD">
      <w:pPr>
        <w:spacing w:line="240" w:lineRule="auto"/>
        <w:rPr>
          <w:rFonts w:ascii="Verdana" w:hAnsi="Verdana"/>
          <w:sz w:val="18"/>
          <w:szCs w:val="18"/>
        </w:rPr>
      </w:pPr>
      <w:r w:rsidRPr="00593C54">
        <w:rPr>
          <w:rFonts w:ascii="Verdana" w:hAnsi="Verdana"/>
          <w:sz w:val="18"/>
          <w:szCs w:val="18"/>
        </w:rPr>
        <w:t xml:space="preserve">De subsidie </w:t>
      </w:r>
      <w:r w:rsidR="00735A92">
        <w:rPr>
          <w:rFonts w:ascii="Verdana" w:hAnsi="Verdana"/>
          <w:sz w:val="18"/>
          <w:szCs w:val="18"/>
        </w:rPr>
        <w:t>ziet niet op</w:t>
      </w:r>
      <w:r w:rsidRPr="00593C54">
        <w:rPr>
          <w:rFonts w:ascii="Verdana" w:hAnsi="Verdana"/>
          <w:sz w:val="18"/>
          <w:szCs w:val="18"/>
        </w:rPr>
        <w:t xml:space="preserve"> de kosten van de mbo-instelling voor de uitvoering van de mbo-opleiding.</w:t>
      </w:r>
    </w:p>
    <w:p w:rsidR="00052901" w:rsidP="00052901" w:rsidRDefault="00593C54" w14:paraId="77873B21" w14:textId="77777777">
      <w:pPr>
        <w:pStyle w:val="Lijstalinea"/>
        <w:numPr>
          <w:ilvl w:val="1"/>
          <w:numId w:val="44"/>
        </w:numPr>
        <w:spacing w:line="240" w:lineRule="auto"/>
        <w:rPr>
          <w:rFonts w:ascii="Verdana" w:hAnsi="Verdana"/>
          <w:sz w:val="18"/>
          <w:szCs w:val="18"/>
        </w:rPr>
      </w:pPr>
      <w:bookmarkStart w:name="d17e674" w:id="6"/>
      <w:bookmarkEnd w:id="6"/>
      <w:r w:rsidRPr="00052901">
        <w:rPr>
          <w:rFonts w:ascii="Verdana" w:hAnsi="Verdana"/>
          <w:b/>
          <w:bCs/>
          <w:sz w:val="18"/>
          <w:szCs w:val="18"/>
        </w:rPr>
        <w:t>Voorwaarden voor subsidiëring</w:t>
      </w:r>
    </w:p>
    <w:p w:rsidRPr="00052901" w:rsidR="00593C54" w:rsidP="00052901" w:rsidRDefault="00593C54" w14:paraId="1C419DC6" w14:textId="2E5FBD3C">
      <w:pPr>
        <w:spacing w:line="240" w:lineRule="auto"/>
        <w:rPr>
          <w:rFonts w:ascii="Verdana" w:hAnsi="Verdana"/>
          <w:sz w:val="18"/>
          <w:szCs w:val="18"/>
        </w:rPr>
      </w:pPr>
      <w:r w:rsidRPr="00052901">
        <w:rPr>
          <w:rFonts w:ascii="Verdana" w:hAnsi="Verdana"/>
          <w:sz w:val="18"/>
          <w:szCs w:val="18"/>
        </w:rPr>
        <w:t xml:space="preserve">Voorwaarde voor het verstrekken van de </w:t>
      </w:r>
      <w:r w:rsidR="00735A92">
        <w:rPr>
          <w:rFonts w:ascii="Verdana" w:hAnsi="Verdana"/>
          <w:sz w:val="18"/>
          <w:szCs w:val="18"/>
        </w:rPr>
        <w:t>subsidie</w:t>
      </w:r>
      <w:r w:rsidRPr="00052901" w:rsidR="00735A92">
        <w:rPr>
          <w:rFonts w:ascii="Verdana" w:hAnsi="Verdana"/>
          <w:sz w:val="18"/>
          <w:szCs w:val="18"/>
        </w:rPr>
        <w:t xml:space="preserve"> </w:t>
      </w:r>
      <w:r w:rsidRPr="00052901">
        <w:rPr>
          <w:rFonts w:ascii="Verdana" w:hAnsi="Verdana"/>
          <w:sz w:val="18"/>
          <w:szCs w:val="18"/>
        </w:rPr>
        <w:t>aan het bedrijf of de organisatie voor het als erkend leerbedrijf realiseren van een praktijkplaats</w:t>
      </w:r>
      <w:r w:rsidRPr="00052901" w:rsidR="00A35CF5">
        <w:rPr>
          <w:rFonts w:ascii="Verdana" w:hAnsi="Verdana"/>
          <w:sz w:val="18"/>
          <w:szCs w:val="18"/>
        </w:rPr>
        <w:t xml:space="preserve"> is dat de mbo-instelling die de opleiding in de loopbaanbegeleidende leerweg uitvoert deze opleiding heeft opgenomen in Registratie instellingen en opleidingen van de Dienst Uitvoerend Onderwijs (DUO). Daarnaast is er sprake van een </w:t>
      </w:r>
      <w:r w:rsidRPr="00052901">
        <w:rPr>
          <w:rFonts w:ascii="Verdana" w:hAnsi="Verdana"/>
          <w:sz w:val="18"/>
          <w:szCs w:val="18"/>
        </w:rPr>
        <w:t>praktijkovereenkomst (POK)</w:t>
      </w:r>
      <w:r w:rsidRPr="00052901" w:rsidR="00A35CF5">
        <w:rPr>
          <w:rFonts w:ascii="Verdana" w:hAnsi="Verdana"/>
          <w:sz w:val="18"/>
          <w:szCs w:val="18"/>
        </w:rPr>
        <w:t xml:space="preserve">. </w:t>
      </w:r>
      <w:r w:rsidRPr="00052901">
        <w:rPr>
          <w:rFonts w:ascii="Verdana" w:hAnsi="Verdana"/>
          <w:sz w:val="18"/>
          <w:szCs w:val="18"/>
        </w:rPr>
        <w:t>In de POK worden afspraken gemaakt tussen de mbo-instelling, het erkend leerbedrijf die een praktijkplaats realiseert en de student (kandidaat) over de inrichting van de beroepspraktijkvorming.</w:t>
      </w:r>
    </w:p>
    <w:p w:rsidRPr="00593C54" w:rsidR="00593C54" w:rsidP="008D7D46" w:rsidRDefault="00593C54" w14:paraId="1C4E7359" w14:textId="747A16E3">
      <w:pPr>
        <w:spacing w:line="240" w:lineRule="auto"/>
        <w:rPr>
          <w:rFonts w:ascii="Verdana" w:hAnsi="Verdana"/>
          <w:sz w:val="18"/>
          <w:szCs w:val="18"/>
        </w:rPr>
      </w:pPr>
      <w:r w:rsidRPr="001C3BD8">
        <w:rPr>
          <w:rFonts w:ascii="Verdana" w:hAnsi="Verdana"/>
          <w:sz w:val="18"/>
          <w:szCs w:val="18"/>
        </w:rPr>
        <w:t xml:space="preserve">De duur van de opleiding waarvoor </w:t>
      </w:r>
      <w:r w:rsidR="00735A92">
        <w:rPr>
          <w:rFonts w:ascii="Verdana" w:hAnsi="Verdana"/>
          <w:sz w:val="18"/>
          <w:szCs w:val="18"/>
        </w:rPr>
        <w:t>subsidie</w:t>
      </w:r>
      <w:r w:rsidRPr="001C3BD8">
        <w:rPr>
          <w:rFonts w:ascii="Verdana" w:hAnsi="Verdana"/>
          <w:sz w:val="18"/>
          <w:szCs w:val="18"/>
        </w:rPr>
        <w:t xml:space="preserve"> wordt verstrekt, is gemaximeerd op </w:t>
      </w:r>
      <w:r w:rsidRPr="001C3BD8" w:rsidR="00C67023">
        <w:rPr>
          <w:rFonts w:ascii="Verdana" w:hAnsi="Verdana"/>
          <w:sz w:val="18"/>
          <w:szCs w:val="18"/>
        </w:rPr>
        <w:t xml:space="preserve">52 aaneengesloten weken </w:t>
      </w:r>
      <w:r w:rsidRPr="001C3BD8">
        <w:rPr>
          <w:rFonts w:ascii="Verdana" w:hAnsi="Verdana"/>
          <w:sz w:val="18"/>
          <w:szCs w:val="18"/>
        </w:rPr>
        <w:t xml:space="preserve">vanaf de startdatum zoals opgenomen in de </w:t>
      </w:r>
      <w:r w:rsidRPr="001C3BD8" w:rsidR="007C6C00">
        <w:rPr>
          <w:rFonts w:ascii="Verdana" w:hAnsi="Verdana"/>
          <w:sz w:val="18"/>
          <w:szCs w:val="18"/>
        </w:rPr>
        <w:t>POK</w:t>
      </w:r>
      <w:r w:rsidRPr="001C3BD8" w:rsidR="00C67023">
        <w:rPr>
          <w:rFonts w:ascii="Verdana" w:hAnsi="Verdana"/>
          <w:sz w:val="18"/>
          <w:szCs w:val="18"/>
        </w:rPr>
        <w:t>, waarbij het maximale subsidiebedrag wordt bereikt bij 40 weken daadwerkelijk onderricht in de praktijk van het beroep</w:t>
      </w:r>
      <w:r w:rsidRPr="001C3BD8">
        <w:rPr>
          <w:rFonts w:ascii="Verdana" w:hAnsi="Verdana"/>
          <w:sz w:val="18"/>
          <w:szCs w:val="18"/>
        </w:rPr>
        <w:t>.</w:t>
      </w:r>
      <w:r w:rsidRPr="00593C54">
        <w:rPr>
          <w:rFonts w:ascii="Verdana" w:hAnsi="Verdana"/>
          <w:sz w:val="18"/>
          <w:szCs w:val="18"/>
        </w:rPr>
        <w:t xml:space="preserve"> Geen </w:t>
      </w:r>
      <w:r w:rsidR="00735A92">
        <w:rPr>
          <w:rFonts w:ascii="Verdana" w:hAnsi="Verdana"/>
          <w:sz w:val="18"/>
          <w:szCs w:val="18"/>
        </w:rPr>
        <w:t>subsidie</w:t>
      </w:r>
      <w:r w:rsidRPr="00593C54" w:rsidR="00735A92">
        <w:rPr>
          <w:rFonts w:ascii="Verdana" w:hAnsi="Verdana"/>
          <w:sz w:val="18"/>
          <w:szCs w:val="18"/>
        </w:rPr>
        <w:t xml:space="preserve"> </w:t>
      </w:r>
      <w:r w:rsidRPr="00593C54">
        <w:rPr>
          <w:rFonts w:ascii="Verdana" w:hAnsi="Verdana"/>
          <w:sz w:val="18"/>
          <w:szCs w:val="18"/>
        </w:rPr>
        <w:t xml:space="preserve">wordt verstrekt aan het erkende leerbedrijf als een kandidaat een hele kalenderweek niet aanwezig is op de praktijkplaats. Voor het realiseren van een praktijkplaats van 40 weken kan het erkende leerbedrijf een </w:t>
      </w:r>
      <w:r w:rsidR="00735A92">
        <w:rPr>
          <w:rFonts w:ascii="Verdana" w:hAnsi="Verdana"/>
          <w:sz w:val="18"/>
          <w:szCs w:val="18"/>
        </w:rPr>
        <w:t>subsidie</w:t>
      </w:r>
      <w:r w:rsidRPr="00593C54" w:rsidR="00735A92">
        <w:rPr>
          <w:rFonts w:ascii="Verdana" w:hAnsi="Verdana"/>
          <w:sz w:val="18"/>
          <w:szCs w:val="18"/>
        </w:rPr>
        <w:t xml:space="preserve"> </w:t>
      </w:r>
      <w:r w:rsidRPr="00593C54">
        <w:rPr>
          <w:rFonts w:ascii="Verdana" w:hAnsi="Verdana"/>
          <w:sz w:val="18"/>
          <w:szCs w:val="18"/>
        </w:rPr>
        <w:t xml:space="preserve">van maximaal € 2.700 krijgen. Als de kandidaat minder dan 40 weken aanwezig is geweest op de praktijkplaats, wordt de hoogte van de </w:t>
      </w:r>
      <w:r w:rsidR="00AE0725">
        <w:rPr>
          <w:rFonts w:ascii="Verdana" w:hAnsi="Verdana"/>
          <w:sz w:val="18"/>
          <w:szCs w:val="18"/>
        </w:rPr>
        <w:t>subsidie</w:t>
      </w:r>
      <w:r w:rsidRPr="00593C54" w:rsidR="00AE0725">
        <w:rPr>
          <w:rFonts w:ascii="Verdana" w:hAnsi="Verdana"/>
          <w:sz w:val="18"/>
          <w:szCs w:val="18"/>
        </w:rPr>
        <w:t xml:space="preserve"> </w:t>
      </w:r>
      <w:r w:rsidRPr="00593C54">
        <w:rPr>
          <w:rFonts w:ascii="Verdana" w:hAnsi="Verdana"/>
          <w:sz w:val="18"/>
          <w:szCs w:val="18"/>
        </w:rPr>
        <w:t>naar rato vastgesteld. Indien een langere duur van de mbo-opleiding gewenst is, kan dit worden afgesproken in de POK</w:t>
      </w:r>
      <w:r w:rsidR="00F91FDF">
        <w:rPr>
          <w:rFonts w:ascii="Verdana" w:hAnsi="Verdana"/>
          <w:sz w:val="18"/>
          <w:szCs w:val="18"/>
        </w:rPr>
        <w:t>.</w:t>
      </w:r>
    </w:p>
    <w:p w:rsidRPr="00593C54" w:rsidR="00593C54" w:rsidP="008D7D46" w:rsidRDefault="00593C54" w14:paraId="08ABDC93" w14:textId="2FA740A6">
      <w:pPr>
        <w:spacing w:line="240" w:lineRule="auto"/>
        <w:rPr>
          <w:rFonts w:ascii="Verdana" w:hAnsi="Verdana"/>
          <w:sz w:val="18"/>
          <w:szCs w:val="18"/>
        </w:rPr>
      </w:pPr>
      <w:r w:rsidRPr="00593C54">
        <w:rPr>
          <w:rFonts w:ascii="Verdana" w:hAnsi="Verdana"/>
          <w:sz w:val="18"/>
          <w:szCs w:val="18"/>
        </w:rPr>
        <w:lastRenderedPageBreak/>
        <w:t xml:space="preserve">Voor het realiseren van een praktijkplaats waar een kandidaat een (deel van een) mbo-opleiding doet in de </w:t>
      </w:r>
      <w:r w:rsidR="00A70CB9">
        <w:rPr>
          <w:rFonts w:ascii="Verdana" w:hAnsi="Verdana"/>
          <w:sz w:val="18"/>
          <w:szCs w:val="18"/>
        </w:rPr>
        <w:t>loopbaanbegeleidende</w:t>
      </w:r>
      <w:r w:rsidRPr="00593C54" w:rsidR="00A70CB9">
        <w:rPr>
          <w:rFonts w:ascii="Verdana" w:hAnsi="Verdana"/>
          <w:sz w:val="18"/>
          <w:szCs w:val="18"/>
        </w:rPr>
        <w:t xml:space="preserve"> </w:t>
      </w:r>
      <w:r w:rsidRPr="00593C54">
        <w:rPr>
          <w:rFonts w:ascii="Verdana" w:hAnsi="Verdana"/>
          <w:sz w:val="18"/>
          <w:szCs w:val="18"/>
        </w:rPr>
        <w:t>leerweg, kan het erkende leerbedrijf eenmalig subsidie ontvangen.</w:t>
      </w:r>
    </w:p>
    <w:p w:rsidRPr="00052901" w:rsidR="00052901" w:rsidP="00052901" w:rsidRDefault="00593C54" w14:paraId="5D3F1FCE" w14:textId="77777777">
      <w:pPr>
        <w:pStyle w:val="Lijstalinea"/>
        <w:numPr>
          <w:ilvl w:val="1"/>
          <w:numId w:val="44"/>
        </w:numPr>
        <w:spacing w:line="240" w:lineRule="auto"/>
        <w:rPr>
          <w:rFonts w:ascii="Verdana" w:hAnsi="Verdana"/>
          <w:sz w:val="18"/>
          <w:szCs w:val="18"/>
        </w:rPr>
      </w:pPr>
      <w:bookmarkStart w:name="d17e683" w:id="7"/>
      <w:bookmarkEnd w:id="7"/>
      <w:r w:rsidRPr="00052901">
        <w:rPr>
          <w:rFonts w:ascii="Verdana" w:hAnsi="Verdana"/>
          <w:b/>
          <w:bCs/>
          <w:sz w:val="18"/>
          <w:szCs w:val="18"/>
        </w:rPr>
        <w:t>Gegevensverwerkin</w:t>
      </w:r>
      <w:r w:rsidR="00052901">
        <w:rPr>
          <w:rFonts w:ascii="Verdana" w:hAnsi="Verdana"/>
          <w:b/>
          <w:bCs/>
          <w:sz w:val="18"/>
          <w:szCs w:val="18"/>
        </w:rPr>
        <w:t>g</w:t>
      </w:r>
    </w:p>
    <w:p w:rsidRPr="00052901" w:rsidR="00B54865" w:rsidP="00052901" w:rsidRDefault="00593C54" w14:paraId="49959A8C" w14:textId="2754589B">
      <w:pPr>
        <w:spacing w:line="240" w:lineRule="auto"/>
        <w:rPr>
          <w:rFonts w:ascii="Verdana" w:hAnsi="Verdana"/>
          <w:sz w:val="18"/>
          <w:szCs w:val="18"/>
        </w:rPr>
      </w:pPr>
      <w:r w:rsidRPr="00052901">
        <w:rPr>
          <w:rFonts w:ascii="Verdana" w:hAnsi="Verdana"/>
          <w:sz w:val="18"/>
          <w:szCs w:val="18"/>
        </w:rPr>
        <w:t>Op grond van artikel 6, eerste lid, onderdeel e, van de Algemene verordening gegevensbescherming (AVG), is de verwerking van persoonsgegevens rechtmatig indien het noodzakelijk is voor de vervulling van een taak van algemeen belang of van een taak in het kader van de uitoefening van het openbaar gezag dat aan de verwerkingsverantwoordelijke is opgedragen. In het kader van deze regeling heeft de Minister van S</w:t>
      </w:r>
      <w:r w:rsidRPr="00052901" w:rsidR="00595644">
        <w:rPr>
          <w:rFonts w:ascii="Verdana" w:hAnsi="Verdana"/>
          <w:sz w:val="18"/>
          <w:szCs w:val="18"/>
        </w:rPr>
        <w:t xml:space="preserve">ociale Zaken en Werkgelegenheid </w:t>
      </w:r>
      <w:r w:rsidRPr="00052901">
        <w:rPr>
          <w:rFonts w:ascii="Verdana" w:hAnsi="Verdana"/>
          <w:sz w:val="18"/>
          <w:szCs w:val="18"/>
        </w:rPr>
        <w:t>dergelijke taken van algemeen belang. Uit artikel 3, derde en vierde lid van de Kaderwet SZW-subsidies volgt dat deze taken bij de minister zijn belegd. Artikel 3, derde en vierde lid, van de Kaderwet SZW-subsidies vormt daarmee de grondslag van de gegevensverwerking.</w:t>
      </w:r>
    </w:p>
    <w:p w:rsidRPr="00593C54" w:rsidR="00593C54" w:rsidP="008D7D46" w:rsidRDefault="00593C54" w14:paraId="1114377B" w14:textId="7FD0CC1D">
      <w:pPr>
        <w:spacing w:line="240" w:lineRule="auto"/>
        <w:rPr>
          <w:rFonts w:ascii="Verdana" w:hAnsi="Verdana"/>
          <w:sz w:val="18"/>
          <w:szCs w:val="18"/>
        </w:rPr>
      </w:pPr>
      <w:r w:rsidRPr="00593C54">
        <w:rPr>
          <w:rFonts w:ascii="Verdana" w:hAnsi="Verdana"/>
          <w:sz w:val="18"/>
          <w:szCs w:val="18"/>
        </w:rPr>
        <w:t>De uitvoering van deze taken is gemandateerd aan Rijksdienst voor Ondernemend Nederland van het Ministerie van Economische Zaken en Klimaat (RVO). RVO verwerkt alle persoonsgegevens die noodzakelijk zijn voor de uitvoering van de taken in dit kader als verwerker, ten behoeve van de minister als verwerkingsverantwoordelijke. Hieruit volgt dat RVO gebonden is aan de wettelijke grondslagen voor de rechtmatige verwerking van persoonsgegevens die gelden voor de Minister van S</w:t>
      </w:r>
      <w:r w:rsidR="00595644">
        <w:rPr>
          <w:rFonts w:ascii="Verdana" w:hAnsi="Verdana"/>
          <w:sz w:val="18"/>
          <w:szCs w:val="18"/>
        </w:rPr>
        <w:t>ociale Zaken en Werkgelegenheid</w:t>
      </w:r>
      <w:r w:rsidRPr="00593C54">
        <w:rPr>
          <w:rFonts w:ascii="Verdana" w:hAnsi="Verdana"/>
          <w:sz w:val="18"/>
          <w:szCs w:val="18"/>
        </w:rPr>
        <w:t>. De verwerking door RVO wordt uitgewerkt in verwerkersafspraken, op grond van artikel 28, derde lid, Algemene verordening gegevensbescherming.</w:t>
      </w:r>
    </w:p>
    <w:p w:rsidRPr="005C3635" w:rsidR="00593C54" w:rsidP="008D7D46" w:rsidRDefault="00593C54" w14:paraId="4FA125B3" w14:textId="0833750A">
      <w:pPr>
        <w:spacing w:line="240" w:lineRule="auto"/>
        <w:rPr>
          <w:rFonts w:ascii="Verdana" w:hAnsi="Verdana"/>
          <w:sz w:val="18"/>
          <w:szCs w:val="18"/>
        </w:rPr>
      </w:pPr>
      <w:r w:rsidRPr="005C3635">
        <w:rPr>
          <w:rFonts w:ascii="Verdana" w:hAnsi="Verdana"/>
          <w:sz w:val="18"/>
          <w:szCs w:val="18"/>
        </w:rPr>
        <w:t>De volgende categorieën gegevens worden door RVO verwerkt:</w:t>
      </w:r>
    </w:p>
    <w:p w:rsidRPr="005C3635" w:rsidR="00593C54" w:rsidP="008D7D46" w:rsidRDefault="00593C54" w14:paraId="743030D2" w14:textId="459096F8">
      <w:pPr>
        <w:numPr>
          <w:ilvl w:val="0"/>
          <w:numId w:val="4"/>
        </w:numPr>
        <w:spacing w:line="240" w:lineRule="auto"/>
        <w:rPr>
          <w:rFonts w:ascii="Verdana" w:hAnsi="Verdana"/>
          <w:sz w:val="18"/>
          <w:szCs w:val="18"/>
        </w:rPr>
      </w:pPr>
      <w:r w:rsidRPr="005C3635">
        <w:rPr>
          <w:rFonts w:ascii="Verdana" w:hAnsi="Verdana"/>
          <w:sz w:val="18"/>
          <w:szCs w:val="18"/>
        </w:rPr>
        <w:t>Wettelijk identificatienummer (zoals burgerservicenummer of onderwijsnummer student);</w:t>
      </w:r>
    </w:p>
    <w:p w:rsidRPr="005C3635" w:rsidR="00593C54" w:rsidP="008D7D46" w:rsidRDefault="00CD7D9E" w14:paraId="77CDDE99" w14:textId="13491CE3">
      <w:pPr>
        <w:numPr>
          <w:ilvl w:val="0"/>
          <w:numId w:val="4"/>
        </w:numPr>
        <w:spacing w:line="240" w:lineRule="auto"/>
        <w:rPr>
          <w:rFonts w:ascii="Verdana" w:hAnsi="Verdana"/>
          <w:sz w:val="18"/>
          <w:szCs w:val="18"/>
        </w:rPr>
      </w:pPr>
      <w:r w:rsidRPr="005C3635">
        <w:rPr>
          <w:rFonts w:ascii="Verdana" w:hAnsi="Verdana"/>
          <w:sz w:val="18"/>
          <w:szCs w:val="18"/>
        </w:rPr>
        <w:t xml:space="preserve">Overige </w:t>
      </w:r>
      <w:r w:rsidRPr="005C3635" w:rsidR="005C3635">
        <w:rPr>
          <w:rFonts w:ascii="Verdana" w:hAnsi="Verdana"/>
          <w:sz w:val="18"/>
          <w:szCs w:val="18"/>
        </w:rPr>
        <w:t>i</w:t>
      </w:r>
      <w:r w:rsidRPr="005C3635" w:rsidR="00593C54">
        <w:rPr>
          <w:rFonts w:ascii="Verdana" w:hAnsi="Verdana"/>
          <w:sz w:val="18"/>
          <w:szCs w:val="18"/>
        </w:rPr>
        <w:t>dentificatiegegevens (zoals naam student, naam leerbedrijf en naam contactpersoon leerbedrijf);</w:t>
      </w:r>
    </w:p>
    <w:p w:rsidRPr="00593C54" w:rsidR="00593C54" w:rsidP="008D7D46" w:rsidRDefault="00593C54" w14:paraId="2FE18C98" w14:textId="30E0F045">
      <w:pPr>
        <w:numPr>
          <w:ilvl w:val="0"/>
          <w:numId w:val="4"/>
        </w:numPr>
        <w:spacing w:line="240" w:lineRule="auto"/>
        <w:rPr>
          <w:rFonts w:ascii="Verdana" w:hAnsi="Verdana"/>
          <w:sz w:val="18"/>
          <w:szCs w:val="18"/>
        </w:rPr>
      </w:pPr>
      <w:r w:rsidRPr="00593C54">
        <w:rPr>
          <w:rFonts w:ascii="Verdana" w:hAnsi="Verdana"/>
          <w:sz w:val="18"/>
          <w:szCs w:val="18"/>
        </w:rPr>
        <w:t>Contactgegevens (zoals telefoonnummer en e-mailadres contactpersoon leerbedrijf);</w:t>
      </w:r>
    </w:p>
    <w:p w:rsidRPr="00593C54" w:rsidR="00593C54" w:rsidP="008D7D46" w:rsidRDefault="00593C54" w14:paraId="7ADB642E" w14:textId="406E6448">
      <w:pPr>
        <w:numPr>
          <w:ilvl w:val="0"/>
          <w:numId w:val="4"/>
        </w:numPr>
        <w:spacing w:line="240" w:lineRule="auto"/>
        <w:rPr>
          <w:rFonts w:ascii="Verdana" w:hAnsi="Verdana"/>
          <w:sz w:val="18"/>
          <w:szCs w:val="18"/>
        </w:rPr>
      </w:pPr>
      <w:r w:rsidRPr="00593C54">
        <w:rPr>
          <w:rFonts w:ascii="Verdana" w:hAnsi="Verdana"/>
          <w:sz w:val="18"/>
          <w:szCs w:val="18"/>
        </w:rPr>
        <w:t>Adresgegevens (zoals correspondentie- en vestigingsadres leerbedrijf);</w:t>
      </w:r>
    </w:p>
    <w:p w:rsidRPr="00593C54" w:rsidR="00593C54" w:rsidP="008D7D46" w:rsidRDefault="00593C54" w14:paraId="4D9F250F" w14:textId="6609E722">
      <w:pPr>
        <w:numPr>
          <w:ilvl w:val="0"/>
          <w:numId w:val="4"/>
        </w:numPr>
        <w:spacing w:line="240" w:lineRule="auto"/>
        <w:rPr>
          <w:rFonts w:ascii="Verdana" w:hAnsi="Verdana"/>
          <w:sz w:val="18"/>
          <w:szCs w:val="18"/>
        </w:rPr>
      </w:pPr>
      <w:r w:rsidRPr="00593C54">
        <w:rPr>
          <w:rFonts w:ascii="Verdana" w:hAnsi="Verdana"/>
          <w:sz w:val="18"/>
          <w:szCs w:val="18"/>
        </w:rPr>
        <w:t>Financiële gegevens (zoals IBAN en BIC leerbedrijf);</w:t>
      </w:r>
    </w:p>
    <w:p w:rsidRPr="00593C54" w:rsidR="00593C54" w:rsidP="008D7D46" w:rsidRDefault="00593C54" w14:paraId="6D5D7D19" w14:textId="0C2424FF">
      <w:pPr>
        <w:numPr>
          <w:ilvl w:val="0"/>
          <w:numId w:val="4"/>
        </w:numPr>
        <w:spacing w:line="240" w:lineRule="auto"/>
        <w:rPr>
          <w:rFonts w:ascii="Verdana" w:hAnsi="Verdana"/>
          <w:sz w:val="18"/>
          <w:szCs w:val="18"/>
        </w:rPr>
      </w:pPr>
      <w:r w:rsidRPr="00593C54">
        <w:rPr>
          <w:rFonts w:ascii="Verdana" w:hAnsi="Verdana"/>
          <w:sz w:val="18"/>
          <w:szCs w:val="18"/>
        </w:rPr>
        <w:t>Bedrijfsgegevens (zoals Kamer van Koophandel nummer);</w:t>
      </w:r>
      <w:r w:rsidR="00EC16DA">
        <w:rPr>
          <w:rFonts w:ascii="Verdana" w:hAnsi="Verdana"/>
          <w:sz w:val="18"/>
          <w:szCs w:val="18"/>
        </w:rPr>
        <w:t xml:space="preserve"> en</w:t>
      </w:r>
    </w:p>
    <w:p w:rsidRPr="00593C54" w:rsidR="00593C54" w:rsidP="008D7D46" w:rsidRDefault="00593C54" w14:paraId="36952151" w14:textId="347F2D2D">
      <w:pPr>
        <w:numPr>
          <w:ilvl w:val="0"/>
          <w:numId w:val="4"/>
        </w:numPr>
        <w:spacing w:line="240" w:lineRule="auto"/>
        <w:rPr>
          <w:rFonts w:ascii="Verdana" w:hAnsi="Verdana"/>
          <w:sz w:val="18"/>
          <w:szCs w:val="18"/>
        </w:rPr>
      </w:pPr>
      <w:r w:rsidRPr="00593C54">
        <w:rPr>
          <w:rFonts w:ascii="Verdana" w:hAnsi="Verdana"/>
          <w:sz w:val="18"/>
          <w:szCs w:val="18"/>
        </w:rPr>
        <w:t xml:space="preserve">Gegevens praktijkplaats (zoals </w:t>
      </w:r>
      <w:r w:rsidR="00B161BD">
        <w:rPr>
          <w:rFonts w:ascii="Verdana" w:hAnsi="Verdana"/>
          <w:sz w:val="18"/>
          <w:szCs w:val="18"/>
        </w:rPr>
        <w:t>opleidingscode</w:t>
      </w:r>
      <w:r w:rsidRPr="00593C54">
        <w:rPr>
          <w:rFonts w:ascii="Verdana" w:hAnsi="Verdana"/>
          <w:sz w:val="18"/>
          <w:szCs w:val="18"/>
        </w:rPr>
        <w:t>, betrokken onderwijsinstelling, start- en einddatum beroepspraktijkvorming</w:t>
      </w:r>
      <w:r w:rsidR="00B161BD">
        <w:rPr>
          <w:rFonts w:ascii="Verdana" w:hAnsi="Verdana"/>
          <w:sz w:val="18"/>
          <w:szCs w:val="18"/>
        </w:rPr>
        <w:t>, erkenningsgegevens leerbedrijf</w:t>
      </w:r>
      <w:r w:rsidRPr="00593C54">
        <w:rPr>
          <w:rFonts w:ascii="Verdana" w:hAnsi="Verdana"/>
          <w:sz w:val="18"/>
          <w:szCs w:val="18"/>
        </w:rPr>
        <w:t xml:space="preserve"> en aantal weken begeleiding).</w:t>
      </w:r>
    </w:p>
    <w:p w:rsidR="00593C54" w:rsidRDefault="00593C54" w14:paraId="3B975B1A" w14:textId="261EEB67">
      <w:pPr>
        <w:spacing w:line="240" w:lineRule="auto"/>
        <w:rPr>
          <w:rFonts w:ascii="Verdana" w:hAnsi="Verdana"/>
          <w:sz w:val="18"/>
          <w:szCs w:val="18"/>
        </w:rPr>
      </w:pPr>
      <w:r w:rsidRPr="00593C54">
        <w:rPr>
          <w:rFonts w:ascii="Verdana" w:hAnsi="Verdana"/>
          <w:sz w:val="18"/>
          <w:szCs w:val="18"/>
        </w:rPr>
        <w:t xml:space="preserve">Onderhavige subsidieregeling is een persoonsgebonden subsidie. Een erkend leerbedrijf kan subsidie aanvragen </w:t>
      </w:r>
      <w:r w:rsidR="00992EF6">
        <w:rPr>
          <w:rFonts w:ascii="Verdana" w:hAnsi="Verdana"/>
          <w:sz w:val="18"/>
          <w:szCs w:val="18"/>
        </w:rPr>
        <w:t>als de praktijkplaats is gerealiseerd</w:t>
      </w:r>
      <w:r w:rsidRPr="00593C54">
        <w:rPr>
          <w:rFonts w:ascii="Verdana" w:hAnsi="Verdana"/>
          <w:sz w:val="18"/>
          <w:szCs w:val="18"/>
        </w:rPr>
        <w:t>: de prestatie is geleverd. De gegevensverwerking is noodzakelijk om de rechtmatigheid van de subsidieaanvraag te kunnen beoordelen en zodoende de juiste subsidie te kunnen verstrekken aan de subsidieaanvrager. Omdat de subsidie is gekoppeld aan een specifiek opleiding</w:t>
      </w:r>
      <w:r w:rsidR="00992EF6">
        <w:rPr>
          <w:rFonts w:ascii="Verdana" w:hAnsi="Verdana"/>
          <w:sz w:val="18"/>
          <w:szCs w:val="18"/>
        </w:rPr>
        <w:t>stype</w:t>
      </w:r>
      <w:r w:rsidRPr="00593C54">
        <w:rPr>
          <w:rFonts w:ascii="Verdana" w:hAnsi="Verdana"/>
          <w:sz w:val="18"/>
          <w:szCs w:val="18"/>
        </w:rPr>
        <w:t xml:space="preserve"> (leerweg) in combinatie met een specifieke praktijkplaats voor een specifieke student, zijn persoonsgegevens van deze student benodigd. Verwerkt worden persoonsgegevens benodigd voor de beoordeling van de praktijkplaats in combinatie met het erkende leerbedrijf</w:t>
      </w:r>
      <w:r w:rsidR="00992EF6">
        <w:rPr>
          <w:rFonts w:ascii="Verdana" w:hAnsi="Verdana"/>
          <w:sz w:val="18"/>
          <w:szCs w:val="18"/>
        </w:rPr>
        <w:t xml:space="preserve"> </w:t>
      </w:r>
      <w:r w:rsidRPr="00992EF6" w:rsidR="00992EF6">
        <w:rPr>
          <w:rFonts w:ascii="Verdana" w:hAnsi="Verdana"/>
          <w:sz w:val="18"/>
          <w:szCs w:val="18"/>
        </w:rPr>
        <w:t xml:space="preserve">en in combinatie met de mbo-opleiding in de </w:t>
      </w:r>
      <w:r w:rsidR="00A70CB9">
        <w:rPr>
          <w:rFonts w:ascii="Verdana" w:hAnsi="Verdana"/>
          <w:sz w:val="18"/>
          <w:szCs w:val="18"/>
        </w:rPr>
        <w:t>loopbaanbegeleidende</w:t>
      </w:r>
      <w:r w:rsidRPr="00992EF6" w:rsidR="00A70CB9">
        <w:rPr>
          <w:rFonts w:ascii="Verdana" w:hAnsi="Verdana"/>
          <w:sz w:val="18"/>
          <w:szCs w:val="18"/>
        </w:rPr>
        <w:t xml:space="preserve"> </w:t>
      </w:r>
      <w:r w:rsidRPr="00992EF6" w:rsidR="00992EF6">
        <w:rPr>
          <w:rFonts w:ascii="Verdana" w:hAnsi="Verdana"/>
          <w:sz w:val="18"/>
          <w:szCs w:val="18"/>
        </w:rPr>
        <w:t>leerweg uitgevoerd door een mbo-instelling</w:t>
      </w:r>
      <w:r w:rsidRPr="00593C54">
        <w:rPr>
          <w:rFonts w:ascii="Verdana" w:hAnsi="Verdana"/>
          <w:sz w:val="18"/>
          <w:szCs w:val="18"/>
        </w:rPr>
        <w:t xml:space="preserve">. Alleen gegevens nodig ter identificatie van </w:t>
      </w:r>
      <w:r w:rsidR="00992EF6">
        <w:rPr>
          <w:rFonts w:ascii="Verdana" w:hAnsi="Verdana"/>
          <w:sz w:val="18"/>
          <w:szCs w:val="18"/>
        </w:rPr>
        <w:t>het leerbedrijf, het opleidingstype</w:t>
      </w:r>
      <w:r w:rsidR="00EC16DA">
        <w:rPr>
          <w:rFonts w:ascii="Verdana" w:hAnsi="Verdana"/>
          <w:sz w:val="18"/>
          <w:szCs w:val="18"/>
        </w:rPr>
        <w:t xml:space="preserve"> </w:t>
      </w:r>
      <w:r w:rsidR="00992EF6">
        <w:rPr>
          <w:rFonts w:ascii="Verdana" w:hAnsi="Verdana"/>
          <w:sz w:val="18"/>
          <w:szCs w:val="18"/>
        </w:rPr>
        <w:t>en</w:t>
      </w:r>
      <w:r w:rsidRPr="00593C54">
        <w:rPr>
          <w:rFonts w:ascii="Verdana" w:hAnsi="Verdana"/>
          <w:sz w:val="18"/>
          <w:szCs w:val="18"/>
        </w:rPr>
        <w:t xml:space="preserve"> de praktijkplaats, gegevens benodigd voor communicatie met het leerbedrijf en gegevens benodigd voor de uitbetaling van de subsidie worden verwerkt.</w:t>
      </w:r>
    </w:p>
    <w:p w:rsidRPr="00052901" w:rsidR="00052901" w:rsidP="00052901" w:rsidRDefault="00992EF6" w14:paraId="3CACF31B" w14:textId="77777777">
      <w:pPr>
        <w:pStyle w:val="Lijstalinea"/>
        <w:numPr>
          <w:ilvl w:val="2"/>
          <w:numId w:val="44"/>
        </w:numPr>
        <w:spacing w:line="240" w:lineRule="auto"/>
        <w:rPr>
          <w:rFonts w:ascii="Verdana" w:hAnsi="Verdana"/>
          <w:i/>
          <w:iCs/>
          <w:sz w:val="18"/>
          <w:szCs w:val="18"/>
        </w:rPr>
      </w:pPr>
      <w:r w:rsidRPr="00052901">
        <w:rPr>
          <w:rFonts w:ascii="Verdana" w:hAnsi="Verdana"/>
          <w:i/>
          <w:iCs/>
          <w:sz w:val="18"/>
          <w:szCs w:val="18"/>
        </w:rPr>
        <w:t xml:space="preserve">Gegevensuitwisseling tussen </w:t>
      </w:r>
      <w:r w:rsidRPr="00052901" w:rsidR="0011638C">
        <w:rPr>
          <w:rFonts w:ascii="Verdana" w:hAnsi="Verdana"/>
          <w:i/>
          <w:iCs/>
          <w:sz w:val="18"/>
          <w:szCs w:val="18"/>
        </w:rPr>
        <w:t xml:space="preserve">DUO en </w:t>
      </w:r>
      <w:r w:rsidRPr="00052901">
        <w:rPr>
          <w:rFonts w:ascii="Verdana" w:hAnsi="Verdana"/>
          <w:i/>
          <w:iCs/>
          <w:sz w:val="18"/>
          <w:szCs w:val="18"/>
        </w:rPr>
        <w:t>RVO</w:t>
      </w:r>
    </w:p>
    <w:p w:rsidRPr="00052901" w:rsidR="001C3BD8" w:rsidP="00052901" w:rsidRDefault="00992EF6" w14:paraId="6F9201BB" w14:textId="3880B503">
      <w:pPr>
        <w:spacing w:line="240" w:lineRule="auto"/>
        <w:rPr>
          <w:rFonts w:ascii="Verdana" w:hAnsi="Verdana"/>
          <w:sz w:val="18"/>
          <w:szCs w:val="18"/>
        </w:rPr>
      </w:pPr>
      <w:r w:rsidRPr="00052901">
        <w:rPr>
          <w:rFonts w:ascii="Verdana" w:hAnsi="Verdana"/>
          <w:sz w:val="18"/>
          <w:szCs w:val="18"/>
        </w:rPr>
        <w:t xml:space="preserve">Bij de </w:t>
      </w:r>
      <w:r w:rsidRPr="00052901" w:rsidR="00E1146D">
        <w:rPr>
          <w:rFonts w:ascii="Verdana" w:hAnsi="Verdana"/>
          <w:sz w:val="18"/>
          <w:szCs w:val="18"/>
        </w:rPr>
        <w:t xml:space="preserve">eerdere </w:t>
      </w:r>
      <w:r w:rsidRPr="00052901">
        <w:rPr>
          <w:rFonts w:ascii="Verdana" w:hAnsi="Verdana"/>
          <w:sz w:val="18"/>
          <w:szCs w:val="18"/>
        </w:rPr>
        <w:t xml:space="preserve">Subsidieregeling praktijkleren in de derde leerweg is het - ondanks de beschikbaar gestelde informatie, die ook onderdeel is van de aanvraagprocedure zelf - niet reëel gebleken om van werkgevers te verwachten dat zij de specifieke technische kennis hebben dan wel afdoende tot zich nemen met betrekking tot de verschillende opleidingstypen waar beroepspraktijkvorming onderdeel van is, waaronder praktijkleren in het mbo in de </w:t>
      </w:r>
      <w:r w:rsidRPr="00052901" w:rsidR="00CB5D19">
        <w:rPr>
          <w:rFonts w:ascii="Verdana" w:hAnsi="Verdana"/>
          <w:sz w:val="18"/>
          <w:szCs w:val="18"/>
        </w:rPr>
        <w:t xml:space="preserve">destijds geheten </w:t>
      </w:r>
      <w:r w:rsidRPr="00052901">
        <w:rPr>
          <w:rFonts w:ascii="Verdana" w:hAnsi="Verdana"/>
          <w:sz w:val="18"/>
          <w:szCs w:val="18"/>
        </w:rPr>
        <w:t xml:space="preserve">derde leerweg, en de wijze waarop deze financieel worden ondersteund. Bij 20% van de subsidieaanvragen vroeg RVO nadere gegevens op bij de indieners aangaande de praktijkovereenkomst, die de gegevens bevat over het specifieke opleidingstype. </w:t>
      </w:r>
    </w:p>
    <w:p w:rsidRPr="00825AE9" w:rsidR="0011638C" w:rsidP="005C3635" w:rsidRDefault="00992EF6" w14:paraId="24DBF780" w14:textId="5572844C">
      <w:pPr>
        <w:spacing w:line="240" w:lineRule="auto"/>
        <w:rPr>
          <w:rFonts w:ascii="Verdana" w:hAnsi="Verdana"/>
          <w:sz w:val="18"/>
          <w:szCs w:val="18"/>
        </w:rPr>
      </w:pPr>
      <w:r w:rsidRPr="003D5478">
        <w:rPr>
          <w:rFonts w:ascii="Verdana" w:hAnsi="Verdana"/>
          <w:sz w:val="18"/>
          <w:szCs w:val="18"/>
        </w:rPr>
        <w:lastRenderedPageBreak/>
        <w:t>De onderwijsinstelling heeft deze kennis wel en is er ook voor verantwoordelijk dat de benodigde informatie juist in het Register Onderwijsdeelnemers van DUO komt te staan. Op verzoek van RVO controleert DUO deze gegevens en verstrekt de uitkomst van de controle aan RVO</w:t>
      </w:r>
      <w:r w:rsidR="003D5478">
        <w:rPr>
          <w:rFonts w:ascii="Verdana" w:hAnsi="Verdana"/>
          <w:sz w:val="18"/>
          <w:szCs w:val="18"/>
        </w:rPr>
        <w:t>.</w:t>
      </w:r>
      <w:r w:rsidRPr="003D5478" w:rsidR="00592A05">
        <w:rPr>
          <w:rFonts w:ascii="Verdana" w:hAnsi="Verdana"/>
          <w:sz w:val="18"/>
          <w:szCs w:val="18"/>
        </w:rPr>
        <w:t xml:space="preserve"> D</w:t>
      </w:r>
      <w:r w:rsidRPr="003C7A8C" w:rsidR="00592A05">
        <w:rPr>
          <w:rFonts w:ascii="Verdana" w:hAnsi="Verdana"/>
          <w:sz w:val="18"/>
          <w:szCs w:val="18"/>
        </w:rPr>
        <w:t>e grondslag voor de gegevensuitwisseling is opgenomen in artikel 39, derde lid, van het Besluit register onderwijsdeelnemer</w:t>
      </w:r>
      <w:r w:rsidRPr="003D5478" w:rsidR="0011638C">
        <w:rPr>
          <w:rFonts w:ascii="Verdana" w:hAnsi="Verdana"/>
          <w:sz w:val="18"/>
          <w:szCs w:val="18"/>
        </w:rPr>
        <w:t>s</w:t>
      </w:r>
      <w:r w:rsidRPr="003D5478" w:rsidR="00592A05">
        <w:rPr>
          <w:rFonts w:ascii="Verdana" w:hAnsi="Verdana"/>
          <w:sz w:val="18"/>
          <w:szCs w:val="18"/>
        </w:rPr>
        <w:t xml:space="preserve">. </w:t>
      </w:r>
      <w:r w:rsidRPr="003C7A8C" w:rsidR="00592A05">
        <w:rPr>
          <w:rFonts w:ascii="Verdana" w:hAnsi="Verdana"/>
          <w:sz w:val="18"/>
          <w:szCs w:val="18"/>
        </w:rPr>
        <w:t>De uitgewisselde gegevens zijn</w:t>
      </w:r>
      <w:r w:rsidRPr="003C7A8C" w:rsidR="0011638C">
        <w:rPr>
          <w:rFonts w:ascii="Verdana" w:hAnsi="Verdana"/>
          <w:sz w:val="18"/>
          <w:szCs w:val="18"/>
        </w:rPr>
        <w:t xml:space="preserve"> de in artikel 5, onderdeel e, genoemde gegevens, te weten: </w:t>
      </w:r>
      <w:r w:rsidRPr="003C7A8C" w:rsidR="00592A05">
        <w:rPr>
          <w:rFonts w:ascii="Verdana" w:hAnsi="Verdana"/>
          <w:sz w:val="18"/>
          <w:szCs w:val="18"/>
        </w:rPr>
        <w:br/>
        <w:t>a. het persoonsgebonden nummer, bedoeld in artikel 8, eerste lid, onder a, van de Wet register onderwijsdeelnemers; en</w:t>
      </w:r>
      <w:r w:rsidRPr="003C7A8C" w:rsidR="00592A05">
        <w:rPr>
          <w:rFonts w:ascii="Verdana" w:hAnsi="Verdana"/>
          <w:sz w:val="18"/>
          <w:szCs w:val="18"/>
        </w:rPr>
        <w:br/>
        <w:t xml:space="preserve">b. </w:t>
      </w:r>
      <w:r w:rsidRPr="003C7A8C" w:rsidR="00592A05">
        <w:rPr>
          <w:rFonts w:ascii="Verdana" w:hAnsi="Verdana"/>
          <w:b/>
          <w:bCs/>
          <w:sz w:val="18"/>
          <w:szCs w:val="18"/>
        </w:rPr>
        <w:t xml:space="preserve"> </w:t>
      </w:r>
      <w:r w:rsidRPr="003C7A8C" w:rsidR="00592A05">
        <w:rPr>
          <w:rFonts w:ascii="Verdana" w:hAnsi="Verdana"/>
          <w:sz w:val="18"/>
          <w:szCs w:val="18"/>
        </w:rPr>
        <w:t>de basisgegevens, bedoeld in artikel 10, eerste lid, van die wet</w:t>
      </w:r>
      <w:r w:rsidRPr="00825AE9" w:rsidR="0011638C">
        <w:rPr>
          <w:rFonts w:ascii="Verdana" w:hAnsi="Verdana"/>
          <w:sz w:val="18"/>
          <w:szCs w:val="18"/>
        </w:rPr>
        <w:t>.</w:t>
      </w:r>
    </w:p>
    <w:p w:rsidRPr="00992EF6" w:rsidR="00992EF6" w:rsidP="003D5478" w:rsidRDefault="00D94447" w14:paraId="7A9BD6DA" w14:textId="7E4531BB">
      <w:pPr>
        <w:spacing w:after="0" w:line="240" w:lineRule="auto"/>
        <w:rPr>
          <w:rFonts w:ascii="Verdana" w:hAnsi="Verdana"/>
          <w:sz w:val="18"/>
          <w:szCs w:val="18"/>
        </w:rPr>
      </w:pPr>
      <w:r w:rsidRPr="003D5478">
        <w:rPr>
          <w:rFonts w:ascii="Verdana" w:hAnsi="Verdana"/>
          <w:sz w:val="18"/>
          <w:szCs w:val="18"/>
        </w:rPr>
        <w:t xml:space="preserve">DUO </w:t>
      </w:r>
      <w:r w:rsidRPr="003D5478" w:rsidR="00992EF6">
        <w:rPr>
          <w:rFonts w:ascii="Verdana" w:hAnsi="Verdana"/>
          <w:sz w:val="18"/>
          <w:szCs w:val="18"/>
        </w:rPr>
        <w:t xml:space="preserve">verstrekt aan RVO </w:t>
      </w:r>
      <w:r w:rsidRPr="003D5478">
        <w:rPr>
          <w:rFonts w:ascii="Verdana" w:hAnsi="Verdana"/>
          <w:sz w:val="18"/>
          <w:szCs w:val="18"/>
        </w:rPr>
        <w:t xml:space="preserve">alleen </w:t>
      </w:r>
      <w:r w:rsidRPr="003D5478" w:rsidR="00992EF6">
        <w:rPr>
          <w:rFonts w:ascii="Verdana" w:hAnsi="Verdana"/>
          <w:sz w:val="18"/>
          <w:szCs w:val="18"/>
        </w:rPr>
        <w:t xml:space="preserve">die </w:t>
      </w:r>
      <w:r w:rsidRPr="003D5478">
        <w:rPr>
          <w:rFonts w:ascii="Verdana" w:hAnsi="Verdana"/>
          <w:sz w:val="18"/>
          <w:szCs w:val="18"/>
        </w:rPr>
        <w:t xml:space="preserve">gegevens die </w:t>
      </w:r>
      <w:r w:rsidRPr="003D5478" w:rsidR="00992EF6">
        <w:rPr>
          <w:rFonts w:ascii="Verdana" w:hAnsi="Verdana"/>
          <w:sz w:val="18"/>
          <w:szCs w:val="18"/>
        </w:rPr>
        <w:t xml:space="preserve">noodzakelijk zijn voor het vaststellen van de rechtmatigheid van de subsidieaanvraag, om zo de inbreuk op de persoonlijke levenssfeer van betrokkenen te minimaliseren. </w:t>
      </w:r>
      <w:r w:rsidRPr="00592A05" w:rsidR="00992EF6">
        <w:rPr>
          <w:rFonts w:ascii="Verdana" w:hAnsi="Verdana"/>
          <w:sz w:val="18"/>
          <w:szCs w:val="18"/>
        </w:rPr>
        <w:t>De</w:t>
      </w:r>
      <w:r w:rsidR="00592A05">
        <w:rPr>
          <w:rFonts w:ascii="Verdana" w:hAnsi="Verdana"/>
          <w:sz w:val="18"/>
          <w:szCs w:val="18"/>
        </w:rPr>
        <w:t>ze</w:t>
      </w:r>
      <w:r w:rsidRPr="00992EF6" w:rsidR="00992EF6">
        <w:rPr>
          <w:rFonts w:ascii="Verdana" w:hAnsi="Verdana"/>
          <w:sz w:val="18"/>
          <w:szCs w:val="18"/>
        </w:rPr>
        <w:t xml:space="preserve"> uitwisseling wordt automatisch via een beveiligde verbinding tussen RVO en DUO tot stand gebracht. Voor het correct koppelen van gegevens is gebruik van het burgerservicenummer, of bij het ontbreken daarvan, het gebruik van het onderwijsnummer nodig. </w:t>
      </w:r>
    </w:p>
    <w:p w:rsidRPr="003D5478" w:rsidR="00992EF6" w:rsidP="003D5478" w:rsidRDefault="00992EF6" w14:paraId="68521213" w14:textId="79AC2805">
      <w:pPr>
        <w:spacing w:line="240" w:lineRule="auto"/>
        <w:rPr>
          <w:rFonts w:ascii="Verdana" w:hAnsi="Verdana"/>
          <w:strike/>
          <w:sz w:val="18"/>
          <w:szCs w:val="18"/>
        </w:rPr>
      </w:pPr>
      <w:r w:rsidRPr="00992EF6">
        <w:rPr>
          <w:rFonts w:ascii="Verdana" w:hAnsi="Verdana"/>
          <w:sz w:val="18"/>
          <w:szCs w:val="18"/>
        </w:rPr>
        <w:t xml:space="preserve">Op grond van artikel 10 van de Wet algemene bepalingen burgerservicenummer kan RVO gebruik maken van het burgerservicenummer ter uitvoering van de Subsidieregeling praktijkleren in de </w:t>
      </w:r>
      <w:r w:rsidR="00A70CB9">
        <w:rPr>
          <w:rFonts w:ascii="Verdana" w:hAnsi="Verdana"/>
          <w:sz w:val="18"/>
          <w:szCs w:val="18"/>
        </w:rPr>
        <w:t>loopbaanbegeleidende</w:t>
      </w:r>
      <w:r w:rsidRPr="00992EF6" w:rsidR="00A70CB9">
        <w:rPr>
          <w:rFonts w:ascii="Verdana" w:hAnsi="Verdana"/>
          <w:sz w:val="18"/>
          <w:szCs w:val="18"/>
        </w:rPr>
        <w:t xml:space="preserve"> </w:t>
      </w:r>
      <w:r w:rsidRPr="00992EF6">
        <w:rPr>
          <w:rFonts w:ascii="Verdana" w:hAnsi="Verdana"/>
          <w:sz w:val="18"/>
          <w:szCs w:val="18"/>
        </w:rPr>
        <w:t xml:space="preserve">leerweg. De rechten van de studenten die voortvloeien uit de AVG worden niet beperkt. Voor de uitoefening van die rechten – zoals een inzage en/of verwijderingsverzoek – kunnen betrokkenen zich wenden tot RVO. </w:t>
      </w:r>
    </w:p>
    <w:p w:rsidR="00B6624B" w:rsidP="003C7A8C" w:rsidRDefault="00FE7457" w14:paraId="771A6514" w14:textId="459C0943">
      <w:pPr>
        <w:spacing w:line="240" w:lineRule="auto"/>
        <w:rPr>
          <w:rFonts w:ascii="Verdana" w:hAnsi="Verdana"/>
          <w:sz w:val="18"/>
          <w:szCs w:val="18"/>
        </w:rPr>
      </w:pPr>
      <w:r>
        <w:rPr>
          <w:rFonts w:ascii="Verdana" w:hAnsi="Verdana"/>
          <w:sz w:val="18"/>
          <w:szCs w:val="18"/>
        </w:rPr>
        <w:t xml:space="preserve">Voor de </w:t>
      </w:r>
      <w:r w:rsidR="003D5478">
        <w:rPr>
          <w:rFonts w:ascii="Verdana" w:hAnsi="Verdana"/>
          <w:sz w:val="18"/>
          <w:szCs w:val="18"/>
        </w:rPr>
        <w:t xml:space="preserve">voorheen geldende </w:t>
      </w:r>
      <w:r w:rsidR="006E2017">
        <w:rPr>
          <w:rFonts w:ascii="Verdana" w:hAnsi="Verdana"/>
          <w:sz w:val="18"/>
          <w:szCs w:val="18"/>
        </w:rPr>
        <w:t>S</w:t>
      </w:r>
      <w:r>
        <w:rPr>
          <w:rFonts w:ascii="Verdana" w:hAnsi="Verdana"/>
          <w:sz w:val="18"/>
          <w:szCs w:val="18"/>
        </w:rPr>
        <w:t>ubsidieregeling praktijkleren in de derde leerweg is advies gevraagd aan de Autoriteit Persoonsgegevens (AP).</w:t>
      </w:r>
      <w:r w:rsidR="006E2017">
        <w:rPr>
          <w:rFonts w:ascii="Verdana" w:hAnsi="Verdana"/>
          <w:sz w:val="18"/>
          <w:szCs w:val="18"/>
        </w:rPr>
        <w:t xml:space="preserve"> Dit advies is </w:t>
      </w:r>
      <w:r w:rsidR="00255B63">
        <w:rPr>
          <w:rFonts w:ascii="Verdana" w:hAnsi="Verdana"/>
          <w:sz w:val="18"/>
          <w:szCs w:val="18"/>
        </w:rPr>
        <w:t xml:space="preserve">in die regeling </w:t>
      </w:r>
      <w:r w:rsidR="006E2017">
        <w:rPr>
          <w:rFonts w:ascii="Verdana" w:hAnsi="Verdana"/>
          <w:sz w:val="18"/>
          <w:szCs w:val="18"/>
        </w:rPr>
        <w:t>verwerkt.</w:t>
      </w:r>
      <w:r w:rsidR="00B6624B">
        <w:rPr>
          <w:rFonts w:ascii="Verdana" w:hAnsi="Verdana"/>
          <w:sz w:val="18"/>
          <w:szCs w:val="18"/>
        </w:rPr>
        <w:t xml:space="preserve"> Daarnaast is voor het wijzigingsbesluit Besluit register onderwijsdeelnemers</w:t>
      </w:r>
      <w:r w:rsidR="00BB6223">
        <w:rPr>
          <w:rFonts w:ascii="Verdana" w:hAnsi="Verdana"/>
          <w:sz w:val="18"/>
          <w:szCs w:val="18"/>
        </w:rPr>
        <w:t xml:space="preserve"> van 11 december 2024</w:t>
      </w:r>
      <w:r w:rsidR="00B6624B">
        <w:rPr>
          <w:rFonts w:ascii="Verdana" w:hAnsi="Verdana"/>
          <w:sz w:val="18"/>
          <w:szCs w:val="18"/>
        </w:rPr>
        <w:t xml:space="preserve">, </w:t>
      </w:r>
      <w:r w:rsidR="00992EF6">
        <w:rPr>
          <w:rFonts w:ascii="Verdana" w:hAnsi="Verdana"/>
          <w:sz w:val="18"/>
          <w:szCs w:val="18"/>
        </w:rPr>
        <w:t xml:space="preserve">ten behoeve van </w:t>
      </w:r>
      <w:r w:rsidR="00B6624B">
        <w:rPr>
          <w:rFonts w:ascii="Verdana" w:hAnsi="Verdana"/>
          <w:sz w:val="18"/>
          <w:szCs w:val="18"/>
        </w:rPr>
        <w:t>de gegevensuitwisseling tussen RVO en DUO, advies gevraagd aan de AP. D</w:t>
      </w:r>
      <w:r w:rsidR="00992EF6">
        <w:rPr>
          <w:rFonts w:ascii="Verdana" w:hAnsi="Verdana"/>
          <w:sz w:val="18"/>
          <w:szCs w:val="18"/>
        </w:rPr>
        <w:t xml:space="preserve">eze </w:t>
      </w:r>
      <w:r w:rsidR="00B6624B">
        <w:rPr>
          <w:rFonts w:ascii="Verdana" w:hAnsi="Verdana"/>
          <w:sz w:val="18"/>
          <w:szCs w:val="18"/>
        </w:rPr>
        <w:t>advie</w:t>
      </w:r>
      <w:r w:rsidR="00992EF6">
        <w:rPr>
          <w:rFonts w:ascii="Verdana" w:hAnsi="Verdana"/>
          <w:sz w:val="18"/>
          <w:szCs w:val="18"/>
        </w:rPr>
        <w:t xml:space="preserve">zen zijn verwerkt. </w:t>
      </w:r>
      <w:r w:rsidR="00B6624B">
        <w:rPr>
          <w:rFonts w:ascii="Verdana" w:hAnsi="Verdana"/>
          <w:sz w:val="18"/>
          <w:szCs w:val="18"/>
        </w:rPr>
        <w:t xml:space="preserve">In deze regeling zijn geen wijzigingen gebracht </w:t>
      </w:r>
      <w:r w:rsidRPr="00B6624B" w:rsidR="00B6624B">
        <w:rPr>
          <w:rFonts w:ascii="Verdana" w:hAnsi="Verdana"/>
          <w:sz w:val="18"/>
          <w:szCs w:val="18"/>
        </w:rPr>
        <w:t xml:space="preserve">in het regime dat al </w:t>
      </w:r>
      <w:r w:rsidR="00D6666A">
        <w:rPr>
          <w:rFonts w:ascii="Verdana" w:hAnsi="Verdana"/>
          <w:sz w:val="18"/>
          <w:szCs w:val="18"/>
        </w:rPr>
        <w:t>gold</w:t>
      </w:r>
      <w:r w:rsidRPr="00B6624B" w:rsidR="00B6624B">
        <w:rPr>
          <w:rFonts w:ascii="Verdana" w:hAnsi="Verdana"/>
          <w:sz w:val="18"/>
          <w:szCs w:val="18"/>
        </w:rPr>
        <w:t xml:space="preserve"> voor de betrokken verwerkingen (qua omvang, soort verwerkingen, juridisch regime, impact, doelen of anderszins)</w:t>
      </w:r>
      <w:r w:rsidR="00B6624B">
        <w:rPr>
          <w:rFonts w:ascii="Verdana" w:hAnsi="Verdana"/>
          <w:sz w:val="18"/>
          <w:szCs w:val="18"/>
        </w:rPr>
        <w:t xml:space="preserve">. </w:t>
      </w:r>
      <w:r w:rsidRPr="003E236F" w:rsidR="00B6624B">
        <w:rPr>
          <w:rFonts w:ascii="Verdana" w:hAnsi="Verdana"/>
          <w:sz w:val="18"/>
          <w:szCs w:val="18"/>
        </w:rPr>
        <w:t>Om die reden is er geen advies gevraagd bij de AP.</w:t>
      </w:r>
      <w:r w:rsidR="00B6624B">
        <w:rPr>
          <w:rFonts w:ascii="Verdana" w:hAnsi="Verdana"/>
          <w:sz w:val="18"/>
          <w:szCs w:val="18"/>
        </w:rPr>
        <w:t xml:space="preserve"> </w:t>
      </w:r>
    </w:p>
    <w:p w:rsidRPr="00052901" w:rsidR="00052901" w:rsidP="00052901" w:rsidRDefault="00B54865" w14:paraId="1B30E109" w14:textId="77777777">
      <w:pPr>
        <w:pStyle w:val="Lijstalinea"/>
        <w:numPr>
          <w:ilvl w:val="1"/>
          <w:numId w:val="44"/>
        </w:numPr>
        <w:spacing w:after="0" w:line="240" w:lineRule="auto"/>
        <w:rPr>
          <w:rFonts w:ascii="Verdana" w:hAnsi="Verdana"/>
          <w:b/>
          <w:bCs/>
          <w:sz w:val="18"/>
          <w:szCs w:val="18"/>
        </w:rPr>
      </w:pPr>
      <w:r w:rsidRPr="00052901">
        <w:rPr>
          <w:rFonts w:ascii="Verdana" w:hAnsi="Verdana"/>
          <w:b/>
          <w:bCs/>
          <w:sz w:val="18"/>
          <w:szCs w:val="18"/>
        </w:rPr>
        <w:t>Subsidiariteit en proportionaliteit</w:t>
      </w:r>
    </w:p>
    <w:p w:rsidRPr="00097C0B" w:rsidR="00097C0B" w:rsidP="00097C0B" w:rsidRDefault="00097C0B" w14:paraId="1C24BC7E" w14:textId="77777777">
      <w:pPr>
        <w:spacing w:after="0" w:line="240" w:lineRule="auto"/>
        <w:rPr>
          <w:rFonts w:ascii="Verdana" w:hAnsi="Verdana"/>
          <w:sz w:val="18"/>
          <w:szCs w:val="18"/>
        </w:rPr>
      </w:pPr>
      <w:r w:rsidRPr="00097C0B">
        <w:rPr>
          <w:rFonts w:ascii="Verdana" w:hAnsi="Verdana"/>
          <w:sz w:val="18"/>
          <w:szCs w:val="18"/>
        </w:rPr>
        <w:t xml:space="preserve">De Subsidieregeling praktijkleren in de loopbaanbegeleidende leerweg 2026 is opgesteld met inachtneming van de beginselen van subsidiariteit en proportionaliteit. </w:t>
      </w:r>
    </w:p>
    <w:p w:rsidRPr="00097C0B" w:rsidR="00097C0B" w:rsidP="00097C0B" w:rsidRDefault="00097C0B" w14:paraId="485FE4FF" w14:textId="77777777">
      <w:pPr>
        <w:spacing w:after="0" w:line="240" w:lineRule="auto"/>
        <w:rPr>
          <w:rFonts w:ascii="Verdana" w:hAnsi="Verdana"/>
          <w:sz w:val="18"/>
          <w:szCs w:val="18"/>
        </w:rPr>
      </w:pPr>
    </w:p>
    <w:p w:rsidRPr="00097C0B" w:rsidR="00097C0B" w:rsidP="00097C0B" w:rsidRDefault="00097C0B" w14:paraId="21E0DF75" w14:textId="77777777">
      <w:pPr>
        <w:spacing w:after="0" w:line="240" w:lineRule="auto"/>
        <w:rPr>
          <w:rFonts w:ascii="Verdana" w:hAnsi="Verdana"/>
          <w:sz w:val="18"/>
          <w:szCs w:val="18"/>
          <w:u w:val="single"/>
        </w:rPr>
      </w:pPr>
      <w:r w:rsidRPr="00097C0B">
        <w:rPr>
          <w:rFonts w:ascii="Verdana" w:hAnsi="Verdana"/>
          <w:sz w:val="18"/>
          <w:szCs w:val="18"/>
          <w:u w:val="single"/>
        </w:rPr>
        <w:t>Proportionaliteit</w:t>
      </w:r>
    </w:p>
    <w:p w:rsidRPr="00097C0B" w:rsidR="00097C0B" w:rsidP="00097C0B" w:rsidRDefault="00097C0B" w14:paraId="4AE956A8" w14:textId="77777777">
      <w:pPr>
        <w:spacing w:after="0" w:line="240" w:lineRule="auto"/>
        <w:rPr>
          <w:rFonts w:ascii="Verdana" w:hAnsi="Verdana"/>
          <w:i/>
          <w:iCs/>
          <w:sz w:val="18"/>
          <w:szCs w:val="18"/>
        </w:rPr>
      </w:pPr>
      <w:r w:rsidRPr="00097C0B">
        <w:rPr>
          <w:rFonts w:ascii="Verdana" w:hAnsi="Verdana"/>
          <w:i/>
          <w:iCs/>
          <w:sz w:val="18"/>
          <w:szCs w:val="18"/>
        </w:rPr>
        <w:t>Balans tussen doel en middel</w:t>
      </w:r>
    </w:p>
    <w:p w:rsidRPr="00097C0B" w:rsidR="00097C0B" w:rsidP="00097C0B" w:rsidRDefault="00097C0B" w14:paraId="74AE4BFC" w14:textId="77777777">
      <w:pPr>
        <w:spacing w:after="0" w:line="240" w:lineRule="auto"/>
        <w:rPr>
          <w:rFonts w:ascii="Verdana" w:hAnsi="Verdana"/>
          <w:sz w:val="18"/>
          <w:szCs w:val="18"/>
        </w:rPr>
      </w:pPr>
      <w:r w:rsidRPr="00097C0B">
        <w:rPr>
          <w:rFonts w:ascii="Verdana" w:hAnsi="Verdana"/>
          <w:sz w:val="18"/>
          <w:szCs w:val="18"/>
        </w:rPr>
        <w:t xml:space="preserve">Proportionaliteit betekent dat er een balans moet zijn tussen het doel en middel dat wordt ingezet om het doel te bereiken. Het doel van deze regeling is om de directe en duurzame inzetbaarheid van werkzoekenden en werkenden op de arbeidsmarkt te verbeteren. De mogelijkheid om een deel van een mbo-opleiding in de loopbaanbegeleidende leerweg te volgen is relatief nieuw en nog niet heel veel werkgevers maken daarvan gebruik. De directe kosten van de begeleiding kunnen een obstakel zijn voor werkgevers. Dit belemmert de bijdrage die scholing via praktijkleren in de loopbaanbegeleidende leerweg kan bieden aan het re-integreren van werkzoekenden, het verbeteren van de arbeidsmarktpositie van (kwetsbare) werkenden, de aanpak van personeelstekorten en een leven lang ontwikkelen. Het doel van de subsidie is om dat gedeeltelijk weg te nemen in de vorm van een subsidie aan werkgevers voor de begeleiding. Deze regeling is daarbij een effectief middel om het doel te bereiken. </w:t>
      </w:r>
    </w:p>
    <w:p w:rsidRPr="00097C0B" w:rsidR="00097C0B" w:rsidP="00097C0B" w:rsidRDefault="00097C0B" w14:paraId="5DA60465" w14:textId="77777777">
      <w:pPr>
        <w:pStyle w:val="Lijstalinea"/>
        <w:spacing w:after="0" w:line="240" w:lineRule="auto"/>
        <w:ind w:left="357"/>
        <w:rPr>
          <w:rFonts w:ascii="Verdana" w:hAnsi="Verdana"/>
          <w:sz w:val="18"/>
          <w:szCs w:val="18"/>
        </w:rPr>
      </w:pPr>
    </w:p>
    <w:p w:rsidRPr="00097C0B" w:rsidR="00097C0B" w:rsidP="00097C0B" w:rsidRDefault="00097C0B" w14:paraId="45038EA7" w14:textId="77777777">
      <w:pPr>
        <w:spacing w:after="0" w:line="240" w:lineRule="auto"/>
        <w:rPr>
          <w:rFonts w:ascii="Verdana" w:hAnsi="Verdana"/>
          <w:i/>
          <w:iCs/>
          <w:sz w:val="18"/>
          <w:szCs w:val="18"/>
        </w:rPr>
      </w:pPr>
      <w:r w:rsidRPr="00097C0B">
        <w:rPr>
          <w:rFonts w:ascii="Verdana" w:hAnsi="Verdana"/>
          <w:i/>
          <w:iCs/>
          <w:sz w:val="18"/>
          <w:szCs w:val="18"/>
        </w:rPr>
        <w:t>Balans tussen doel en de inbreuk op de eerbiediging van de persoonlijke levenssfeer van betrokkenen</w:t>
      </w:r>
    </w:p>
    <w:p w:rsidR="005C3635" w:rsidP="005C3635" w:rsidRDefault="00097C0B" w14:paraId="26D0FD41" w14:textId="06A88826">
      <w:pPr>
        <w:spacing w:after="0" w:line="240" w:lineRule="auto"/>
        <w:rPr>
          <w:rFonts w:ascii="Verdana" w:hAnsi="Verdana"/>
          <w:sz w:val="18"/>
          <w:szCs w:val="18"/>
        </w:rPr>
      </w:pPr>
      <w:r w:rsidRPr="00097C0B">
        <w:rPr>
          <w:rFonts w:ascii="Verdana" w:hAnsi="Verdana"/>
          <w:sz w:val="18"/>
          <w:szCs w:val="18"/>
        </w:rPr>
        <w:t xml:space="preserve">De inbreuk op de persoonlijke levenssfeer van betrokkenen staat in evenredige verhouding tot de verwerkingsdoeleinden, omdat de inbreuk beperkt is en de gegevensverwerking bijdraagt aan het re-integreren van werkzoekenden, het verbeteren van de arbeidsmarktpositie van (kwetsbare) werkenden, de aanpak van personeelstekorten en een leven lang ontwikkelen. Daarnaast hebben betrokkenen een (in)direct belang. De regeling is voor werkgevers van belang omdat deze financiële belemmeringen deels wegneemt, waardoor de drempel om medewerkers via praktijkleren in de loopbaanbegeleidende leerweg te ontwikkelen verlaagd wordt. Voor onderwijsdeelnemers vergroot dit de toegang tot praktijkplaatsen bij erkende leerbedrijven, wat hun arbeidsmarktpositie en duurzame inzetbaarheid versterkt. Wel dient de beoogde verwerking van persoonsgegevens, met name van aanvragers (erkende leerbedrijven) en deelnemers, afgewogen te worden tegen deze belangen. Bij de uitvoering van de subsidieregeling wordt terughoudend omgegaan met persoonsgegevens, waarbij slechts de noodzakelijke gegevens worden verwerkt en opgevraagd. Met deze subsidie wordt beoogd om de financiële belemmeringen voor werkgevers voor het realiseren van een praktijkplaats (gedeeltelijk) weg te nemen. Deze subsidie en de gegevensverwerking die daarvoor nodig is, is daarvoor het meest effectieve middel. </w:t>
      </w:r>
      <w:r w:rsidRPr="00097C0B">
        <w:rPr>
          <w:rFonts w:ascii="Verdana" w:hAnsi="Verdana"/>
          <w:sz w:val="18"/>
          <w:szCs w:val="18"/>
        </w:rPr>
        <w:lastRenderedPageBreak/>
        <w:t>Er is gekozen voor een gegevensverwerking waarbij er gegevensuitwisseling plaatsvindt met DUO, SBB en KVK. Dit is effectief en voorkomt de aanlevering van onvolledige of onjuiste informatie. Naast de juistheid van de gegevens is de gegevensverwerking beperkt tot het doel en wordt hiermee gecontroleerd of aan de subsidievoorwaarden is voldaan. Verder is de gegevensverwerking te verwachten en te voorzien voor betrokkenen, doordat deze wordt toegelicht op de website van RVO. De inbreuk op privacy weegt als laatste op tegen het maatschappelijke belang, omdat de regeling niet alleen individuen helpt, maar ook bijdraagt aan het grotere doel om de directe en duurzame inzetbaarheid van werkzoekenden en werkenden te verbeteren.</w:t>
      </w:r>
    </w:p>
    <w:p w:rsidR="00097C0B" w:rsidP="00736632" w:rsidRDefault="00097C0B" w14:paraId="6DA8E619" w14:textId="77777777">
      <w:pPr>
        <w:spacing w:after="0" w:line="240" w:lineRule="auto"/>
        <w:rPr>
          <w:rFonts w:ascii="Verdana" w:hAnsi="Verdana"/>
          <w:sz w:val="18"/>
          <w:szCs w:val="18"/>
        </w:rPr>
      </w:pPr>
    </w:p>
    <w:p w:rsidRPr="00097C0B" w:rsidR="00097C0B" w:rsidP="00736632" w:rsidRDefault="00097C0B" w14:paraId="415953F9" w14:textId="5144D0D3">
      <w:pPr>
        <w:spacing w:after="0" w:line="240" w:lineRule="auto"/>
        <w:rPr>
          <w:rFonts w:ascii="Verdana" w:hAnsi="Verdana"/>
          <w:sz w:val="18"/>
          <w:szCs w:val="18"/>
          <w:u w:val="single"/>
        </w:rPr>
      </w:pPr>
      <w:r>
        <w:rPr>
          <w:rFonts w:ascii="Verdana" w:hAnsi="Verdana"/>
          <w:sz w:val="18"/>
          <w:szCs w:val="18"/>
          <w:u w:val="single"/>
        </w:rPr>
        <w:t>Subsidiariteit</w:t>
      </w:r>
    </w:p>
    <w:p w:rsidR="0032755C" w:rsidP="00736632" w:rsidRDefault="00D91388" w14:paraId="409D79C9" w14:textId="6A3D00EC">
      <w:pPr>
        <w:spacing w:after="0" w:line="240" w:lineRule="auto"/>
        <w:rPr>
          <w:rFonts w:ascii="Verdana" w:hAnsi="Verdana"/>
          <w:sz w:val="18"/>
          <w:szCs w:val="18"/>
        </w:rPr>
      </w:pPr>
      <w:r>
        <w:rPr>
          <w:rFonts w:ascii="Verdana" w:hAnsi="Verdana"/>
          <w:sz w:val="18"/>
          <w:szCs w:val="18"/>
        </w:rPr>
        <w:t xml:space="preserve">Subsidiariteit ziet op de vraag </w:t>
      </w:r>
      <w:r w:rsidR="009064C0">
        <w:rPr>
          <w:rFonts w:ascii="Verdana" w:hAnsi="Verdana"/>
          <w:sz w:val="18"/>
          <w:szCs w:val="18"/>
        </w:rPr>
        <w:t xml:space="preserve">of het mogelijk is om met een minder ingrijpend middel hetzelfde doel </w:t>
      </w:r>
      <w:r w:rsidR="0036046B">
        <w:rPr>
          <w:rFonts w:ascii="Verdana" w:hAnsi="Verdana"/>
          <w:sz w:val="18"/>
          <w:szCs w:val="18"/>
        </w:rPr>
        <w:t xml:space="preserve">te </w:t>
      </w:r>
      <w:r w:rsidR="009064C0">
        <w:rPr>
          <w:rFonts w:ascii="Verdana" w:hAnsi="Verdana"/>
          <w:sz w:val="18"/>
          <w:szCs w:val="18"/>
        </w:rPr>
        <w:t>bereik</w:t>
      </w:r>
      <w:r w:rsidR="0036046B">
        <w:rPr>
          <w:rFonts w:ascii="Verdana" w:hAnsi="Verdana"/>
          <w:sz w:val="18"/>
          <w:szCs w:val="18"/>
        </w:rPr>
        <w:t>en</w:t>
      </w:r>
      <w:r w:rsidR="009064C0">
        <w:rPr>
          <w:rFonts w:ascii="Verdana" w:hAnsi="Verdana"/>
          <w:sz w:val="18"/>
          <w:szCs w:val="18"/>
        </w:rPr>
        <w:t xml:space="preserve"> en of er met een mindere</w:t>
      </w:r>
      <w:r w:rsidR="0032755C">
        <w:rPr>
          <w:rFonts w:ascii="Verdana" w:hAnsi="Verdana"/>
          <w:sz w:val="18"/>
          <w:szCs w:val="18"/>
        </w:rPr>
        <w:t xml:space="preserve"> zware</w:t>
      </w:r>
      <w:r w:rsidR="009064C0">
        <w:rPr>
          <w:rFonts w:ascii="Verdana" w:hAnsi="Verdana"/>
          <w:sz w:val="18"/>
          <w:szCs w:val="18"/>
        </w:rPr>
        <w:t xml:space="preserve"> verwerking van persoonsgegevens dit had kunnen worden gedaan. Dit is niet </w:t>
      </w:r>
      <w:r w:rsidRPr="00736632" w:rsidR="009064C0">
        <w:rPr>
          <w:rFonts w:ascii="Verdana" w:hAnsi="Verdana"/>
          <w:sz w:val="18"/>
          <w:szCs w:val="18"/>
        </w:rPr>
        <w:t xml:space="preserve">het geval. </w:t>
      </w:r>
      <w:r w:rsidRPr="00736632" w:rsidR="008D1C50">
        <w:rPr>
          <w:rFonts w:ascii="Verdana" w:hAnsi="Verdana"/>
          <w:sz w:val="18"/>
          <w:szCs w:val="18"/>
        </w:rPr>
        <w:t xml:space="preserve">Er zijn geen </w:t>
      </w:r>
      <w:r w:rsidRPr="00736632" w:rsidR="00CD7D9E">
        <w:rPr>
          <w:rFonts w:ascii="Verdana" w:hAnsi="Verdana"/>
          <w:sz w:val="18"/>
          <w:szCs w:val="18"/>
        </w:rPr>
        <w:t xml:space="preserve">redelijk toepasbare en minder belastbare </w:t>
      </w:r>
      <w:r w:rsidRPr="00736632" w:rsidR="008D1C50">
        <w:rPr>
          <w:rFonts w:ascii="Verdana" w:hAnsi="Verdana"/>
          <w:sz w:val="18"/>
          <w:szCs w:val="18"/>
        </w:rPr>
        <w:t>alternatieven voor deze subsidieregeling. Werkgevers erv</w:t>
      </w:r>
      <w:r w:rsidRPr="00736632" w:rsidR="000E06B4">
        <w:rPr>
          <w:rFonts w:ascii="Verdana" w:hAnsi="Verdana"/>
          <w:sz w:val="18"/>
          <w:szCs w:val="18"/>
        </w:rPr>
        <w:t>aren</w:t>
      </w:r>
      <w:r w:rsidRPr="00736632" w:rsidR="008D1C50">
        <w:rPr>
          <w:rFonts w:ascii="Verdana" w:hAnsi="Verdana"/>
          <w:sz w:val="18"/>
          <w:szCs w:val="18"/>
        </w:rPr>
        <w:t xml:space="preserve"> de directe </w:t>
      </w:r>
      <w:r w:rsidRPr="00736632" w:rsidR="00CD7D9E">
        <w:rPr>
          <w:rFonts w:ascii="Verdana" w:hAnsi="Verdana"/>
          <w:sz w:val="18"/>
          <w:szCs w:val="18"/>
        </w:rPr>
        <w:t>opleidings</w:t>
      </w:r>
      <w:r w:rsidRPr="00736632" w:rsidR="008D1C50">
        <w:rPr>
          <w:rFonts w:ascii="Verdana" w:hAnsi="Verdana"/>
          <w:sz w:val="18"/>
          <w:szCs w:val="18"/>
        </w:rPr>
        <w:t>kosten als belemmerend. De subsidieregeling speelt hier</w:t>
      </w:r>
      <w:r w:rsidR="008D1C50">
        <w:rPr>
          <w:rFonts w:ascii="Verdana" w:hAnsi="Verdana"/>
          <w:sz w:val="18"/>
          <w:szCs w:val="18"/>
        </w:rPr>
        <w:t xml:space="preserve"> direct op in door het bieden van een tegemoetkoming in de kosten voor werkgevers om het praktijkdeel van mbo-opleidingen te verzorgen. Daarnaast is ook binnen deze regeling gekeken naar </w:t>
      </w:r>
      <w:r w:rsidR="000E06B4">
        <w:rPr>
          <w:rFonts w:ascii="Verdana" w:hAnsi="Verdana"/>
          <w:sz w:val="18"/>
          <w:szCs w:val="18"/>
        </w:rPr>
        <w:t xml:space="preserve">een </w:t>
      </w:r>
      <w:r w:rsidR="008D1C50">
        <w:rPr>
          <w:rFonts w:ascii="Verdana" w:hAnsi="Verdana"/>
          <w:sz w:val="18"/>
          <w:szCs w:val="18"/>
        </w:rPr>
        <w:t xml:space="preserve">alternatieve manier om de administratieve lasten en verwerking persoonsgegevens te verminderen. </w:t>
      </w:r>
      <w:r w:rsidR="0032755C">
        <w:rPr>
          <w:rFonts w:ascii="Verdana" w:hAnsi="Verdana"/>
          <w:sz w:val="18"/>
          <w:szCs w:val="18"/>
        </w:rPr>
        <w:t xml:space="preserve">Een van de nevendoelen van deze regeling is om de administratieve lasten van </w:t>
      </w:r>
      <w:r w:rsidR="0036046B">
        <w:rPr>
          <w:rFonts w:ascii="Verdana" w:hAnsi="Verdana"/>
          <w:sz w:val="18"/>
          <w:szCs w:val="18"/>
        </w:rPr>
        <w:t>werkgevers (</w:t>
      </w:r>
      <w:r w:rsidR="0032755C">
        <w:rPr>
          <w:rFonts w:ascii="Verdana" w:hAnsi="Verdana"/>
          <w:sz w:val="18"/>
          <w:szCs w:val="18"/>
        </w:rPr>
        <w:t>aanvragers</w:t>
      </w:r>
      <w:r w:rsidR="0036046B">
        <w:rPr>
          <w:rFonts w:ascii="Verdana" w:hAnsi="Verdana"/>
          <w:sz w:val="18"/>
          <w:szCs w:val="18"/>
        </w:rPr>
        <w:t>)</w:t>
      </w:r>
      <w:r w:rsidR="0032755C">
        <w:rPr>
          <w:rFonts w:ascii="Verdana" w:hAnsi="Verdana"/>
          <w:sz w:val="18"/>
          <w:szCs w:val="18"/>
        </w:rPr>
        <w:t xml:space="preserve"> laag te houden. Om die reden is ervoor gekozen om de informatie die nodig is voor de</w:t>
      </w:r>
      <w:r w:rsidR="00BF5E8D">
        <w:rPr>
          <w:rFonts w:ascii="Verdana" w:hAnsi="Verdana"/>
          <w:sz w:val="18"/>
          <w:szCs w:val="18"/>
        </w:rPr>
        <w:t xml:space="preserve"> beoordeling van subsidieaanvragen </w:t>
      </w:r>
      <w:r w:rsidR="0032755C">
        <w:rPr>
          <w:rFonts w:ascii="Verdana" w:hAnsi="Verdana"/>
          <w:sz w:val="18"/>
          <w:szCs w:val="18"/>
        </w:rPr>
        <w:t xml:space="preserve">gedeeltelijk te verzamelen via een uitwisseling van gegevens met DUO, SBB en KvK. Er worden hierbij </w:t>
      </w:r>
      <w:r w:rsidR="0036046B">
        <w:rPr>
          <w:rFonts w:ascii="Verdana" w:hAnsi="Verdana"/>
          <w:sz w:val="18"/>
          <w:szCs w:val="18"/>
        </w:rPr>
        <w:t xml:space="preserve">niet meer dan </w:t>
      </w:r>
      <w:r w:rsidR="0032755C">
        <w:rPr>
          <w:rFonts w:ascii="Verdana" w:hAnsi="Verdana"/>
          <w:sz w:val="18"/>
          <w:szCs w:val="18"/>
        </w:rPr>
        <w:t xml:space="preserve">de noodzakelijke gegevens uitgewisseld. </w:t>
      </w:r>
      <w:r w:rsidR="0036046B">
        <w:rPr>
          <w:rFonts w:ascii="Verdana" w:hAnsi="Verdana"/>
          <w:sz w:val="18"/>
          <w:szCs w:val="18"/>
        </w:rPr>
        <w:t xml:space="preserve">Voor </w:t>
      </w:r>
      <w:r w:rsidR="0032755C">
        <w:rPr>
          <w:rFonts w:ascii="Verdana" w:hAnsi="Verdana"/>
          <w:sz w:val="18"/>
          <w:szCs w:val="18"/>
        </w:rPr>
        <w:t xml:space="preserve">deze </w:t>
      </w:r>
      <w:r w:rsidRPr="00FD79F7" w:rsidR="0032755C">
        <w:rPr>
          <w:rFonts w:ascii="Verdana" w:hAnsi="Verdana"/>
          <w:sz w:val="18"/>
          <w:szCs w:val="18"/>
        </w:rPr>
        <w:t>werkwijze</w:t>
      </w:r>
      <w:r w:rsidR="0036046B">
        <w:rPr>
          <w:rFonts w:ascii="Verdana" w:hAnsi="Verdana"/>
          <w:sz w:val="18"/>
          <w:szCs w:val="18"/>
        </w:rPr>
        <w:t xml:space="preserve"> is gekozen</w:t>
      </w:r>
      <w:r w:rsidR="0032755C">
        <w:rPr>
          <w:rFonts w:ascii="Verdana" w:hAnsi="Verdana"/>
          <w:sz w:val="18"/>
          <w:szCs w:val="18"/>
        </w:rPr>
        <w:t>, omdat die</w:t>
      </w:r>
      <w:r w:rsidRPr="00FD79F7" w:rsidR="0032755C">
        <w:rPr>
          <w:rFonts w:ascii="Verdana" w:hAnsi="Verdana"/>
          <w:sz w:val="18"/>
          <w:szCs w:val="18"/>
        </w:rPr>
        <w:t xml:space="preserve"> minder belastend en efficiënter </w:t>
      </w:r>
      <w:r w:rsidR="0032755C">
        <w:rPr>
          <w:rFonts w:ascii="Verdana" w:hAnsi="Verdana"/>
          <w:sz w:val="18"/>
          <w:szCs w:val="18"/>
        </w:rPr>
        <w:t xml:space="preserve">is </w:t>
      </w:r>
      <w:r w:rsidRPr="00FD79F7" w:rsidR="0032755C">
        <w:rPr>
          <w:rFonts w:ascii="Verdana" w:hAnsi="Verdana"/>
          <w:sz w:val="18"/>
          <w:szCs w:val="18"/>
        </w:rPr>
        <w:t>voor mbo-studenten, werkgevers als subsidieaanvrager en tenslotte voor RVO als de uitvoerende partij.</w:t>
      </w:r>
      <w:r w:rsidR="0032755C">
        <w:rPr>
          <w:rFonts w:ascii="Verdana" w:hAnsi="Verdana"/>
          <w:sz w:val="18"/>
          <w:szCs w:val="18"/>
        </w:rPr>
        <w:t xml:space="preserve"> </w:t>
      </w:r>
      <w:r w:rsidRPr="00FD79F7" w:rsidR="0032755C">
        <w:rPr>
          <w:rFonts w:ascii="Verdana" w:hAnsi="Verdana"/>
          <w:sz w:val="18"/>
          <w:szCs w:val="18"/>
        </w:rPr>
        <w:t>De alternatieve wijze</w:t>
      </w:r>
      <w:r w:rsidR="0032755C">
        <w:rPr>
          <w:rFonts w:ascii="Verdana" w:hAnsi="Verdana"/>
          <w:sz w:val="18"/>
          <w:szCs w:val="18"/>
        </w:rPr>
        <w:t xml:space="preserve"> waarbij de aanvrager alle informatie zelf moet aanleveren</w:t>
      </w:r>
      <w:r w:rsidRPr="00FD79F7" w:rsidR="0032755C">
        <w:rPr>
          <w:rFonts w:ascii="Verdana" w:hAnsi="Verdana"/>
          <w:sz w:val="18"/>
          <w:szCs w:val="18"/>
        </w:rPr>
        <w:t xml:space="preserve"> brengt meer administratieve last mee voor werkgevers en mogelijk onderwijsinstellingen alsmede mbo-studenten</w:t>
      </w:r>
      <w:r w:rsidR="0032755C">
        <w:rPr>
          <w:rFonts w:ascii="Verdana" w:hAnsi="Verdana"/>
          <w:sz w:val="18"/>
          <w:szCs w:val="18"/>
        </w:rPr>
        <w:t xml:space="preserve">. </w:t>
      </w:r>
    </w:p>
    <w:p w:rsidR="00E5094D" w:rsidP="00736632" w:rsidRDefault="00E5094D" w14:paraId="73B3090E" w14:textId="77777777">
      <w:pPr>
        <w:spacing w:after="0" w:line="240" w:lineRule="auto"/>
        <w:rPr>
          <w:rFonts w:ascii="Verdana" w:hAnsi="Verdana"/>
          <w:sz w:val="18"/>
          <w:szCs w:val="18"/>
        </w:rPr>
      </w:pPr>
    </w:p>
    <w:p w:rsidRPr="00052901" w:rsidR="00052901" w:rsidP="00052901" w:rsidRDefault="00593C54" w14:paraId="4EBA6338" w14:textId="77777777">
      <w:pPr>
        <w:pStyle w:val="Lijstalinea"/>
        <w:numPr>
          <w:ilvl w:val="1"/>
          <w:numId w:val="44"/>
        </w:numPr>
        <w:spacing w:line="240" w:lineRule="auto"/>
        <w:rPr>
          <w:rFonts w:ascii="Verdana" w:hAnsi="Verdana"/>
          <w:sz w:val="18"/>
          <w:szCs w:val="18"/>
        </w:rPr>
      </w:pPr>
      <w:bookmarkStart w:name="d17e735" w:id="8"/>
      <w:bookmarkEnd w:id="8"/>
      <w:r w:rsidRPr="00052901">
        <w:rPr>
          <w:rFonts w:ascii="Verdana" w:hAnsi="Verdana"/>
          <w:b/>
          <w:bCs/>
          <w:sz w:val="18"/>
          <w:szCs w:val="18"/>
        </w:rPr>
        <w:t>Staatssteu</w:t>
      </w:r>
      <w:r w:rsidR="00052901">
        <w:rPr>
          <w:rFonts w:ascii="Verdana" w:hAnsi="Verdana"/>
          <w:b/>
          <w:bCs/>
          <w:sz w:val="18"/>
          <w:szCs w:val="18"/>
        </w:rPr>
        <w:t>n</w:t>
      </w:r>
    </w:p>
    <w:p w:rsidRPr="00052901" w:rsidR="00593C54" w:rsidP="00052901" w:rsidRDefault="00052901" w14:paraId="19C13D07" w14:textId="2D900116">
      <w:pPr>
        <w:spacing w:line="240" w:lineRule="auto"/>
        <w:rPr>
          <w:rFonts w:ascii="Verdana" w:hAnsi="Verdana"/>
          <w:sz w:val="18"/>
          <w:szCs w:val="18"/>
        </w:rPr>
      </w:pPr>
      <w:r>
        <w:rPr>
          <w:rFonts w:ascii="Verdana" w:hAnsi="Verdana"/>
          <w:sz w:val="18"/>
          <w:szCs w:val="18"/>
        </w:rPr>
        <w:t>D</w:t>
      </w:r>
      <w:r w:rsidRPr="00052901" w:rsidR="00593C54">
        <w:rPr>
          <w:rFonts w:ascii="Verdana" w:hAnsi="Verdana"/>
          <w:sz w:val="18"/>
          <w:szCs w:val="18"/>
        </w:rPr>
        <w:t xml:space="preserve">e begunstigde is een erkend leerbedrijf als bedoeld in artikel </w:t>
      </w:r>
      <w:r w:rsidRPr="00052901" w:rsidR="002762E8">
        <w:rPr>
          <w:rFonts w:ascii="Verdana" w:hAnsi="Verdana"/>
          <w:sz w:val="18"/>
          <w:szCs w:val="18"/>
        </w:rPr>
        <w:t>1.5.3.</w:t>
      </w:r>
      <w:r w:rsidRPr="00052901" w:rsidR="00593C54">
        <w:rPr>
          <w:rFonts w:ascii="Verdana" w:hAnsi="Verdana"/>
          <w:sz w:val="18"/>
          <w:szCs w:val="18"/>
        </w:rPr>
        <w:t xml:space="preserve"> van de </w:t>
      </w:r>
      <w:r w:rsidRPr="00052901" w:rsidR="00C06D02">
        <w:rPr>
          <w:rFonts w:ascii="Verdana" w:hAnsi="Verdana"/>
          <w:sz w:val="18"/>
          <w:szCs w:val="18"/>
        </w:rPr>
        <w:t>WEB</w:t>
      </w:r>
      <w:r w:rsidRPr="00052901" w:rsidR="00593C54">
        <w:rPr>
          <w:rFonts w:ascii="Verdana" w:hAnsi="Verdana"/>
          <w:sz w:val="18"/>
          <w:szCs w:val="18"/>
        </w:rPr>
        <w:t xml:space="preserve">. De begunstigde is dus een onderneming. Met de subsidieverlening wordt beoogd dat bedrijven zich als leerbedrijf inzetten om de directe en duurzame inzetbaarheid van werkzoekenden en werkenden op de arbeidsmarkt te verbeteren. De subsidie </w:t>
      </w:r>
      <w:r w:rsidR="00AE0725">
        <w:rPr>
          <w:rFonts w:ascii="Verdana" w:hAnsi="Verdana"/>
          <w:sz w:val="18"/>
          <w:szCs w:val="18"/>
        </w:rPr>
        <w:t>ziet op</w:t>
      </w:r>
      <w:r w:rsidRPr="00052901" w:rsidR="00593C54">
        <w:rPr>
          <w:rFonts w:ascii="Verdana" w:hAnsi="Verdana"/>
          <w:sz w:val="18"/>
          <w:szCs w:val="18"/>
        </w:rPr>
        <w:t xml:space="preserve"> de kosten voor het als erkend leerbedrijf realiseren van een praktijkplaats. Denk hierbij aan kosten voor begeleiding, de verminderde arbeidsproductiviteit van de kandidaat die nog in opleiding is en verletkosten. De subsidie bedraagt voor de maximum looptijd (40 weken) maximaal 2.700 euro per student. De kosten worden naar rato van het aantal weken waarin het onderwijs in de praktijk plaatsvond berekend. Voor praktijkleren in de </w:t>
      </w:r>
      <w:r w:rsidRPr="00052901" w:rsidR="00A70CB9">
        <w:rPr>
          <w:rFonts w:ascii="Verdana" w:hAnsi="Verdana"/>
          <w:sz w:val="18"/>
          <w:szCs w:val="18"/>
        </w:rPr>
        <w:t xml:space="preserve">loopbaanbegeleidende </w:t>
      </w:r>
      <w:r w:rsidRPr="00052901" w:rsidR="00593C54">
        <w:rPr>
          <w:rFonts w:ascii="Verdana" w:hAnsi="Verdana"/>
          <w:sz w:val="18"/>
          <w:szCs w:val="18"/>
        </w:rPr>
        <w:t xml:space="preserve">leerweg wordt vanuit OCW geen </w:t>
      </w:r>
      <w:r w:rsidR="00AE0725">
        <w:rPr>
          <w:rFonts w:ascii="Verdana" w:hAnsi="Verdana"/>
          <w:sz w:val="18"/>
          <w:szCs w:val="18"/>
        </w:rPr>
        <w:t>subsidie</w:t>
      </w:r>
      <w:r w:rsidRPr="00052901" w:rsidR="00AE0725">
        <w:rPr>
          <w:rFonts w:ascii="Verdana" w:hAnsi="Verdana"/>
          <w:sz w:val="18"/>
          <w:szCs w:val="18"/>
        </w:rPr>
        <w:t xml:space="preserve"> </w:t>
      </w:r>
      <w:r w:rsidRPr="00052901" w:rsidR="00593C54">
        <w:rPr>
          <w:rFonts w:ascii="Verdana" w:hAnsi="Verdana"/>
          <w:sz w:val="18"/>
          <w:szCs w:val="18"/>
        </w:rPr>
        <w:t xml:space="preserve">aan de leerbedrijven verstrekt. </w:t>
      </w:r>
      <w:r w:rsidR="00AE0725">
        <w:rPr>
          <w:rFonts w:ascii="Verdana" w:hAnsi="Verdana"/>
          <w:sz w:val="18"/>
          <w:szCs w:val="18"/>
        </w:rPr>
        <w:t>Met de</w:t>
      </w:r>
      <w:r w:rsidRPr="00052901" w:rsidR="00593C54">
        <w:rPr>
          <w:rFonts w:ascii="Verdana" w:hAnsi="Verdana"/>
          <w:sz w:val="18"/>
          <w:szCs w:val="18"/>
        </w:rPr>
        <w:t xml:space="preserve"> subsidieverlening </w:t>
      </w:r>
      <w:r w:rsidR="00AE0725">
        <w:rPr>
          <w:rFonts w:ascii="Verdana" w:hAnsi="Verdana"/>
          <w:sz w:val="18"/>
          <w:szCs w:val="18"/>
        </w:rPr>
        <w:t xml:space="preserve">voor </w:t>
      </w:r>
      <w:r w:rsidRPr="00052901" w:rsidR="00593C54">
        <w:rPr>
          <w:rFonts w:ascii="Verdana" w:hAnsi="Verdana"/>
          <w:sz w:val="18"/>
          <w:szCs w:val="18"/>
        </w:rPr>
        <w:t xml:space="preserve">een deel van de kosten van een erkend leerbedrijf, </w:t>
      </w:r>
      <w:r w:rsidR="00E5094D">
        <w:rPr>
          <w:rFonts w:ascii="Verdana" w:hAnsi="Verdana"/>
          <w:sz w:val="18"/>
          <w:szCs w:val="18"/>
        </w:rPr>
        <w:t xml:space="preserve">wordt beoogd de financiële belemmeringen van werkgevers (gedeeltelijk) weg te nemen. Het doel hiermee is </w:t>
      </w:r>
      <w:r w:rsidRPr="00052901" w:rsidR="00E5094D">
        <w:rPr>
          <w:rFonts w:ascii="Verdana" w:hAnsi="Verdana"/>
          <w:sz w:val="18"/>
          <w:szCs w:val="18"/>
        </w:rPr>
        <w:t>dat meer bedrijven erkenning aanvragen om als leerbedrijf voor deze doelgroep te dienen en hen praktijkplaatsen te bieden.</w:t>
      </w:r>
    </w:p>
    <w:p w:rsidR="00593C54" w:rsidP="003C7A8C" w:rsidRDefault="00593C54" w14:paraId="254EFED3" w14:textId="3897AFCE">
      <w:pPr>
        <w:spacing w:line="240" w:lineRule="auto"/>
        <w:rPr>
          <w:rFonts w:ascii="Verdana" w:hAnsi="Verdana"/>
          <w:sz w:val="18"/>
          <w:szCs w:val="18"/>
        </w:rPr>
      </w:pPr>
      <w:r w:rsidRPr="00593C54">
        <w:rPr>
          <w:rFonts w:ascii="Verdana" w:hAnsi="Verdana"/>
          <w:sz w:val="18"/>
          <w:szCs w:val="18"/>
        </w:rPr>
        <w:t>Nu de kosten van een leerbedrijf bij lange na niet door de subsidie worden gedekt, is er geen sprake van verstoring van de mededinging. Ook wordt de handel tussen de lidstaten door deze subsidieregeling niet negatief beïnvloed.</w:t>
      </w:r>
      <w:r w:rsidR="006179E8">
        <w:rPr>
          <w:rFonts w:ascii="Verdana" w:hAnsi="Verdana"/>
          <w:sz w:val="18"/>
          <w:szCs w:val="18"/>
        </w:rPr>
        <w:t xml:space="preserve"> </w:t>
      </w:r>
      <w:r w:rsidR="00E5094D">
        <w:rPr>
          <w:rFonts w:ascii="Verdana" w:hAnsi="Verdana"/>
          <w:sz w:val="18"/>
          <w:szCs w:val="18"/>
        </w:rPr>
        <w:t>Bij deze subsidieregeling is daarom geen sprake van staatssteun.</w:t>
      </w:r>
    </w:p>
    <w:p w:rsidR="00052901" w:rsidP="00052901" w:rsidRDefault="002762E8" w14:paraId="2A8D9092" w14:textId="77777777">
      <w:pPr>
        <w:pStyle w:val="Lijstalinea"/>
        <w:numPr>
          <w:ilvl w:val="1"/>
          <w:numId w:val="44"/>
        </w:numPr>
        <w:spacing w:line="240" w:lineRule="auto"/>
        <w:rPr>
          <w:rFonts w:ascii="Verdana" w:hAnsi="Verdana"/>
          <w:sz w:val="18"/>
          <w:szCs w:val="18"/>
        </w:rPr>
      </w:pPr>
      <w:bookmarkStart w:name="_Hlk229576727" w:id="9"/>
      <w:r w:rsidRPr="00052901">
        <w:rPr>
          <w:rFonts w:ascii="Verdana" w:hAnsi="Verdana"/>
          <w:b/>
          <w:bCs/>
          <w:sz w:val="18"/>
          <w:szCs w:val="18"/>
        </w:rPr>
        <w:t>Caribisch Nederland</w:t>
      </w:r>
    </w:p>
    <w:p w:rsidRPr="00052901" w:rsidR="00521F54" w:rsidP="00052901" w:rsidRDefault="00FB2077" w14:paraId="7BFAFF4E" w14:textId="132C6E3B">
      <w:pPr>
        <w:spacing w:line="240" w:lineRule="auto"/>
        <w:rPr>
          <w:rFonts w:ascii="Verdana" w:hAnsi="Verdana"/>
          <w:sz w:val="18"/>
          <w:szCs w:val="18"/>
        </w:rPr>
      </w:pPr>
      <w:r w:rsidRPr="00052901">
        <w:rPr>
          <w:rFonts w:ascii="Verdana" w:hAnsi="Verdana"/>
          <w:sz w:val="18"/>
          <w:szCs w:val="18"/>
        </w:rPr>
        <w:t xml:space="preserve">Sinds het in 2019 ingenomen kabinetsstandpunt is er voor werking van regelgeving op Caribisch Nederland </w:t>
      </w:r>
      <w:r w:rsidRPr="00052901" w:rsidR="00105798">
        <w:rPr>
          <w:rFonts w:ascii="Verdana" w:hAnsi="Verdana"/>
          <w:sz w:val="18"/>
          <w:szCs w:val="18"/>
        </w:rPr>
        <w:t xml:space="preserve">(hierna CN) </w:t>
      </w:r>
      <w:r w:rsidRPr="00052901">
        <w:rPr>
          <w:rFonts w:ascii="Verdana" w:hAnsi="Verdana"/>
          <w:sz w:val="18"/>
          <w:szCs w:val="18"/>
        </w:rPr>
        <w:t xml:space="preserve">een ‘comply or explain’ principe. Voorzieningen die in Europees Nederland beschikbaar zijn, zijn in principe ook in </w:t>
      </w:r>
      <w:r w:rsidRPr="00052901" w:rsidR="00105798">
        <w:rPr>
          <w:rFonts w:ascii="Verdana" w:hAnsi="Verdana"/>
          <w:sz w:val="18"/>
          <w:szCs w:val="18"/>
        </w:rPr>
        <w:t>CN</w:t>
      </w:r>
      <w:r w:rsidRPr="00052901">
        <w:rPr>
          <w:rFonts w:ascii="Verdana" w:hAnsi="Verdana"/>
          <w:sz w:val="18"/>
          <w:szCs w:val="18"/>
        </w:rPr>
        <w:t xml:space="preserve"> beschikbaar (comply), tenzij onderbouwd wordt dat de betreffende voorziening voor </w:t>
      </w:r>
      <w:r w:rsidRPr="00052901" w:rsidR="00142C16">
        <w:rPr>
          <w:rFonts w:ascii="Verdana" w:hAnsi="Verdana"/>
          <w:sz w:val="18"/>
          <w:szCs w:val="18"/>
        </w:rPr>
        <w:t xml:space="preserve">CN </w:t>
      </w:r>
      <w:r w:rsidRPr="00052901">
        <w:rPr>
          <w:rFonts w:ascii="Verdana" w:hAnsi="Verdana"/>
          <w:sz w:val="18"/>
          <w:szCs w:val="18"/>
        </w:rPr>
        <w:t xml:space="preserve">niet relevant is, bijvoorbeeld omdat de problematiek waar de voorziening betrekking op heeft daar niet speelt of omdat op een andere manier reeds in een gelijkwaardige voorziening wordt voorzien (explain). </w:t>
      </w:r>
    </w:p>
    <w:p w:rsidR="00105798" w:rsidP="003C7A8C" w:rsidRDefault="00FB2077" w14:paraId="71FC10E0" w14:textId="78817F18">
      <w:pPr>
        <w:spacing w:line="240" w:lineRule="auto"/>
        <w:rPr>
          <w:rFonts w:ascii="Verdana" w:hAnsi="Verdana"/>
          <w:sz w:val="18"/>
          <w:szCs w:val="18"/>
        </w:rPr>
      </w:pPr>
      <w:r>
        <w:rPr>
          <w:rFonts w:ascii="Verdana" w:hAnsi="Verdana"/>
          <w:sz w:val="18"/>
          <w:szCs w:val="18"/>
        </w:rPr>
        <w:t xml:space="preserve">De </w:t>
      </w:r>
      <w:r w:rsidRPr="00BF22F7" w:rsidR="00A70CB9">
        <w:rPr>
          <w:rFonts w:ascii="Verdana" w:hAnsi="Verdana"/>
          <w:bCs/>
          <w:sz w:val="18"/>
          <w:szCs w:val="18"/>
        </w:rPr>
        <w:t>Subsidieregeling praktijkleren in de loopbaanbegeleidende leerweg 2026</w:t>
      </w:r>
      <w:r w:rsidR="00A70CB9">
        <w:rPr>
          <w:rFonts w:ascii="Verdana" w:hAnsi="Verdana"/>
          <w:sz w:val="18"/>
          <w:szCs w:val="18"/>
        </w:rPr>
        <w:t xml:space="preserve"> </w:t>
      </w:r>
      <w:r>
        <w:rPr>
          <w:rFonts w:ascii="Verdana" w:hAnsi="Verdana"/>
          <w:sz w:val="18"/>
          <w:szCs w:val="18"/>
        </w:rPr>
        <w:t>is</w:t>
      </w:r>
      <w:r w:rsidR="00105798">
        <w:rPr>
          <w:rFonts w:ascii="Verdana" w:hAnsi="Verdana"/>
          <w:sz w:val="18"/>
          <w:szCs w:val="18"/>
        </w:rPr>
        <w:t xml:space="preserve"> niet</w:t>
      </w:r>
      <w:r>
        <w:rPr>
          <w:rFonts w:ascii="Verdana" w:hAnsi="Verdana"/>
          <w:sz w:val="18"/>
          <w:szCs w:val="18"/>
        </w:rPr>
        <w:t xml:space="preserve"> van toepassing op </w:t>
      </w:r>
      <w:r w:rsidR="00105798">
        <w:rPr>
          <w:rFonts w:ascii="Verdana" w:hAnsi="Verdana"/>
          <w:sz w:val="18"/>
          <w:szCs w:val="18"/>
        </w:rPr>
        <w:t>CN</w:t>
      </w:r>
      <w:r>
        <w:rPr>
          <w:rFonts w:ascii="Verdana" w:hAnsi="Verdana"/>
          <w:sz w:val="18"/>
          <w:szCs w:val="18"/>
        </w:rPr>
        <w:t xml:space="preserve">. </w:t>
      </w:r>
      <w:r w:rsidRPr="00FB2077">
        <w:rPr>
          <w:rFonts w:ascii="Verdana" w:hAnsi="Verdana"/>
          <w:sz w:val="18"/>
          <w:szCs w:val="18"/>
        </w:rPr>
        <w:t>De</w:t>
      </w:r>
      <w:r w:rsidR="00A70CB9">
        <w:rPr>
          <w:rFonts w:ascii="Verdana" w:hAnsi="Verdana"/>
          <w:sz w:val="18"/>
          <w:szCs w:val="18"/>
        </w:rPr>
        <w:t xml:space="preserve">ze </w:t>
      </w:r>
      <w:r w:rsidRPr="00FB2077">
        <w:rPr>
          <w:rFonts w:ascii="Verdana" w:hAnsi="Verdana"/>
          <w:sz w:val="18"/>
          <w:szCs w:val="18"/>
        </w:rPr>
        <w:t xml:space="preserve">hangt </w:t>
      </w:r>
      <w:r w:rsidR="00552594">
        <w:rPr>
          <w:rFonts w:ascii="Verdana" w:hAnsi="Verdana"/>
          <w:sz w:val="18"/>
          <w:szCs w:val="18"/>
        </w:rPr>
        <w:t xml:space="preserve">namelijk </w:t>
      </w:r>
      <w:r w:rsidRPr="00FB2077">
        <w:rPr>
          <w:rFonts w:ascii="Verdana" w:hAnsi="Verdana"/>
          <w:sz w:val="18"/>
          <w:szCs w:val="18"/>
        </w:rPr>
        <w:t>samen met de W</w:t>
      </w:r>
      <w:r w:rsidR="00C06D02">
        <w:rPr>
          <w:rFonts w:ascii="Verdana" w:hAnsi="Verdana"/>
          <w:sz w:val="18"/>
          <w:szCs w:val="18"/>
        </w:rPr>
        <w:t>EB</w:t>
      </w:r>
      <w:r w:rsidRPr="00FB2077">
        <w:rPr>
          <w:rFonts w:ascii="Verdana" w:hAnsi="Verdana"/>
          <w:sz w:val="18"/>
          <w:szCs w:val="18"/>
        </w:rPr>
        <w:t xml:space="preserve">. Momenteel integreert het Ministerie van OCW de nu nog specifieke wetgeving voor het beroepsonderwijs in </w:t>
      </w:r>
      <w:r w:rsidR="00521F54">
        <w:rPr>
          <w:rFonts w:ascii="Verdana" w:hAnsi="Verdana"/>
          <w:sz w:val="18"/>
          <w:szCs w:val="18"/>
        </w:rPr>
        <w:t xml:space="preserve">CN </w:t>
      </w:r>
      <w:r w:rsidRPr="00FB2077">
        <w:rPr>
          <w:rFonts w:ascii="Verdana" w:hAnsi="Verdana"/>
          <w:sz w:val="18"/>
          <w:szCs w:val="18"/>
        </w:rPr>
        <w:t>met de W</w:t>
      </w:r>
      <w:r w:rsidR="00C06D02">
        <w:rPr>
          <w:rFonts w:ascii="Verdana" w:hAnsi="Verdana"/>
          <w:sz w:val="18"/>
          <w:szCs w:val="18"/>
        </w:rPr>
        <w:t>EB</w:t>
      </w:r>
      <w:r w:rsidRPr="00FB2077">
        <w:rPr>
          <w:rFonts w:ascii="Verdana" w:hAnsi="Verdana"/>
          <w:sz w:val="18"/>
          <w:szCs w:val="18"/>
        </w:rPr>
        <w:t>.</w:t>
      </w:r>
      <w:r w:rsidR="009B0E09">
        <w:rPr>
          <w:rFonts w:ascii="Verdana" w:hAnsi="Verdana"/>
          <w:sz w:val="18"/>
          <w:szCs w:val="18"/>
        </w:rPr>
        <w:t xml:space="preserve"> </w:t>
      </w:r>
      <w:r w:rsidR="00552594">
        <w:rPr>
          <w:rFonts w:ascii="Verdana" w:hAnsi="Verdana"/>
          <w:sz w:val="18"/>
          <w:szCs w:val="18"/>
        </w:rPr>
        <w:t>H</w:t>
      </w:r>
      <w:r w:rsidRPr="00105798" w:rsidR="00105798">
        <w:rPr>
          <w:rFonts w:ascii="Verdana" w:hAnsi="Verdana"/>
          <w:sz w:val="18"/>
          <w:szCs w:val="18"/>
        </w:rPr>
        <w:t xml:space="preserve">et wetsvoorstel 'Integratie Wet educatie en beroepsonderwijs BES en de Wet sociale kanstrajecten BES' zorgt ervoor dat het mbo in </w:t>
      </w:r>
      <w:r w:rsidR="00142C16">
        <w:rPr>
          <w:rFonts w:ascii="Verdana" w:hAnsi="Verdana"/>
          <w:sz w:val="18"/>
          <w:szCs w:val="18"/>
        </w:rPr>
        <w:t xml:space="preserve">CN </w:t>
      </w:r>
      <w:r w:rsidRPr="00105798" w:rsidR="00105798">
        <w:rPr>
          <w:rFonts w:ascii="Verdana" w:hAnsi="Verdana"/>
          <w:sz w:val="18"/>
          <w:szCs w:val="18"/>
        </w:rPr>
        <w:t>dezelfde kwalificaties, leerwegen, diploma’s en certificaten kent als het mbo in Europees Nederland.</w:t>
      </w:r>
      <w:r w:rsidR="00105798">
        <w:rPr>
          <w:rFonts w:ascii="Verdana" w:hAnsi="Verdana"/>
          <w:sz w:val="18"/>
          <w:szCs w:val="18"/>
        </w:rPr>
        <w:t xml:space="preserve"> Momenteel is dit nog niet in werking en om die reden is de uitbreiding van de subsidieregeling op CN niet </w:t>
      </w:r>
      <w:r w:rsidR="00595644">
        <w:rPr>
          <w:rFonts w:ascii="Verdana" w:hAnsi="Verdana"/>
          <w:sz w:val="18"/>
          <w:szCs w:val="18"/>
        </w:rPr>
        <w:t>aan de orde</w:t>
      </w:r>
      <w:r w:rsidR="00105798">
        <w:rPr>
          <w:rFonts w:ascii="Verdana" w:hAnsi="Verdana"/>
          <w:sz w:val="18"/>
          <w:szCs w:val="18"/>
        </w:rPr>
        <w:t xml:space="preserve">. </w:t>
      </w:r>
      <w:r w:rsidR="00D6666A">
        <w:rPr>
          <w:rFonts w:ascii="Verdana" w:hAnsi="Verdana"/>
          <w:sz w:val="18"/>
          <w:szCs w:val="18"/>
        </w:rPr>
        <w:t>N</w:t>
      </w:r>
      <w:r w:rsidR="00552594">
        <w:rPr>
          <w:rFonts w:ascii="Verdana" w:hAnsi="Verdana"/>
          <w:sz w:val="18"/>
          <w:szCs w:val="18"/>
        </w:rPr>
        <w:t xml:space="preserve">a inwerkingtreding van voornoemd wetsvoorstel </w:t>
      </w:r>
      <w:r w:rsidR="00D6666A">
        <w:rPr>
          <w:rFonts w:ascii="Verdana" w:hAnsi="Verdana"/>
          <w:sz w:val="18"/>
          <w:szCs w:val="18"/>
        </w:rPr>
        <w:t xml:space="preserve">zal RVO onderzoeken hoe RVO </w:t>
      </w:r>
      <w:r w:rsidR="00552594">
        <w:rPr>
          <w:rFonts w:ascii="Verdana" w:hAnsi="Verdana"/>
          <w:sz w:val="18"/>
          <w:szCs w:val="18"/>
        </w:rPr>
        <w:t xml:space="preserve">uitvoering kan geven in CN aan de </w:t>
      </w:r>
      <w:r w:rsidRPr="00BF22F7" w:rsidR="00A70CB9">
        <w:rPr>
          <w:rFonts w:ascii="Verdana" w:hAnsi="Verdana"/>
          <w:bCs/>
          <w:sz w:val="18"/>
          <w:szCs w:val="18"/>
        </w:rPr>
        <w:t xml:space="preserve">Subsidieregeling praktijkleren in </w:t>
      </w:r>
      <w:r w:rsidRPr="00BF22F7" w:rsidR="00A70CB9">
        <w:rPr>
          <w:rFonts w:ascii="Verdana" w:hAnsi="Verdana"/>
          <w:bCs/>
          <w:sz w:val="18"/>
          <w:szCs w:val="18"/>
        </w:rPr>
        <w:lastRenderedPageBreak/>
        <w:t>de loopbaanbegeleidende leerweg 2026</w:t>
      </w:r>
      <w:r w:rsidR="00A70CB9">
        <w:rPr>
          <w:rFonts w:ascii="Verdana" w:hAnsi="Verdana"/>
          <w:sz w:val="18"/>
          <w:szCs w:val="18"/>
        </w:rPr>
        <w:t xml:space="preserve"> </w:t>
      </w:r>
      <w:r w:rsidR="00552594">
        <w:rPr>
          <w:rFonts w:ascii="Verdana" w:hAnsi="Verdana"/>
          <w:sz w:val="18"/>
          <w:szCs w:val="18"/>
        </w:rPr>
        <w:t xml:space="preserve">in combinatie met de Subsidieregeling praktijkleren van het Ministerie van OCW. </w:t>
      </w:r>
      <w:r w:rsidRPr="009759E9" w:rsidR="009759E9">
        <w:rPr>
          <w:rFonts w:ascii="Verdana" w:hAnsi="Verdana"/>
          <w:sz w:val="18"/>
          <w:szCs w:val="18"/>
        </w:rPr>
        <w:t xml:space="preserve">Zodra de </w:t>
      </w:r>
      <w:r w:rsidRPr="00BF22F7" w:rsidR="00A70CB9">
        <w:rPr>
          <w:rFonts w:ascii="Verdana" w:hAnsi="Verdana"/>
          <w:bCs/>
          <w:sz w:val="18"/>
          <w:szCs w:val="18"/>
        </w:rPr>
        <w:t>Subsidieregeling praktijkleren in de loopbaanbegeleidende leerweg 2026</w:t>
      </w:r>
      <w:r w:rsidR="00514FC7">
        <w:rPr>
          <w:rFonts w:ascii="Verdana" w:hAnsi="Verdana"/>
          <w:sz w:val="18"/>
          <w:szCs w:val="18"/>
        </w:rPr>
        <w:t xml:space="preserve"> </w:t>
      </w:r>
      <w:r w:rsidRPr="009759E9" w:rsidR="009759E9">
        <w:rPr>
          <w:rFonts w:ascii="Verdana" w:hAnsi="Verdana"/>
          <w:sz w:val="18"/>
          <w:szCs w:val="18"/>
        </w:rPr>
        <w:t>van toepassing wordt verklaard voor CN zal dit expliciet in de subsidieregeling worden opgenomen</w:t>
      </w:r>
      <w:r w:rsidR="009759E9">
        <w:rPr>
          <w:rFonts w:ascii="Verdana" w:hAnsi="Verdana"/>
          <w:sz w:val="18"/>
          <w:szCs w:val="18"/>
        </w:rPr>
        <w:t>.</w:t>
      </w:r>
    </w:p>
    <w:bookmarkEnd w:id="9"/>
    <w:p w:rsidRPr="00052901" w:rsidR="00052901" w:rsidP="00052901" w:rsidRDefault="002762E8" w14:paraId="7CB701F9" w14:textId="77777777">
      <w:pPr>
        <w:pStyle w:val="Lijstalinea"/>
        <w:numPr>
          <w:ilvl w:val="1"/>
          <w:numId w:val="44"/>
        </w:num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052901">
        <w:rPr>
          <w:rFonts w:ascii="Verdana" w:hAnsi="Verdana"/>
          <w:b/>
          <w:bCs/>
          <w:sz w:val="18"/>
          <w:szCs w:val="18"/>
        </w:rPr>
        <w:t>Bekendmaking subsidie</w:t>
      </w:r>
      <w:r w:rsidRPr="00052901" w:rsidR="00674DE7">
        <w:rPr>
          <w:rFonts w:ascii="Verdana" w:hAnsi="Verdana"/>
          <w:b/>
          <w:bCs/>
          <w:sz w:val="18"/>
          <w:szCs w:val="18"/>
        </w:rPr>
        <w:t>plafond</w:t>
      </w:r>
      <w:r w:rsidRPr="00052901">
        <w:rPr>
          <w:rFonts w:ascii="Verdana" w:hAnsi="Verdana"/>
          <w:b/>
          <w:bCs/>
          <w:sz w:val="18"/>
          <w:szCs w:val="18"/>
        </w:rPr>
        <w:t xml:space="preserve"> per tijdva</w:t>
      </w:r>
      <w:r w:rsidR="00052901">
        <w:rPr>
          <w:rFonts w:ascii="Verdana" w:hAnsi="Verdana"/>
          <w:b/>
          <w:bCs/>
          <w:sz w:val="18"/>
          <w:szCs w:val="18"/>
        </w:rPr>
        <w:t>k</w:t>
      </w:r>
    </w:p>
    <w:p w:rsidRPr="00052901" w:rsidR="006D2DD5" w:rsidP="00052901" w:rsidRDefault="00841C07" w14:paraId="06959B59" w14:textId="392DA019">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052901">
        <w:rPr>
          <w:rFonts w:ascii="Verdana" w:hAnsi="Verdana"/>
          <w:sz w:val="18"/>
          <w:szCs w:val="18"/>
        </w:rPr>
        <w:t>Het subsidieplafond per aanvraagtijdvak zal per aanvraagtijdvak bekend worden gemaakt via de Staatscourant en de website van</w:t>
      </w:r>
      <w:r w:rsidRPr="00052901" w:rsidR="00552594">
        <w:rPr>
          <w:rFonts w:ascii="Verdana" w:hAnsi="Verdana"/>
          <w:sz w:val="18"/>
          <w:szCs w:val="18"/>
        </w:rPr>
        <w:t xml:space="preserve"> RVO</w:t>
      </w:r>
      <w:r w:rsidRPr="00052901">
        <w:rPr>
          <w:rFonts w:ascii="Verdana" w:hAnsi="Verdana"/>
          <w:sz w:val="18"/>
          <w:szCs w:val="18"/>
        </w:rPr>
        <w:t xml:space="preserve">. </w:t>
      </w:r>
      <w:r w:rsidRPr="00052901" w:rsidR="00552594">
        <w:rPr>
          <w:rFonts w:ascii="Verdana" w:hAnsi="Verdana"/>
          <w:sz w:val="18"/>
          <w:szCs w:val="18"/>
        </w:rPr>
        <w:t xml:space="preserve">Zo </w:t>
      </w:r>
      <w:r w:rsidRPr="00052901">
        <w:rPr>
          <w:rFonts w:ascii="Verdana" w:hAnsi="Verdana"/>
          <w:sz w:val="18"/>
          <w:szCs w:val="18"/>
        </w:rPr>
        <w:t>kan</w:t>
      </w:r>
      <w:r w:rsidRPr="00052901" w:rsidR="009F5FEB">
        <w:rPr>
          <w:rFonts w:ascii="Verdana" w:hAnsi="Verdana"/>
          <w:sz w:val="18"/>
          <w:szCs w:val="18"/>
        </w:rPr>
        <w:t xml:space="preserve"> beter </w:t>
      </w:r>
      <w:r w:rsidRPr="00052901">
        <w:rPr>
          <w:rFonts w:ascii="Verdana" w:hAnsi="Verdana"/>
          <w:sz w:val="18"/>
          <w:szCs w:val="18"/>
        </w:rPr>
        <w:t xml:space="preserve">rekening worden gehouden met nieuwe ontwikkelingen en veranderende omstandigheden. </w:t>
      </w:r>
      <w:r w:rsidRPr="00052901" w:rsidR="00CA37CB">
        <w:rPr>
          <w:rFonts w:ascii="Verdana" w:hAnsi="Verdana" w:eastAsia="DejaVu Sans" w:cs="Lohit Hindi"/>
          <w:color w:val="000000"/>
          <w:kern w:val="0"/>
          <w:sz w:val="18"/>
          <w:szCs w:val="18"/>
          <w:lang w:eastAsia="nl-NL"/>
          <w14:ligatures w14:val="none"/>
        </w:rPr>
        <w:t>Deze toelichting is tevens de eerste mededeling voor het subsidieplafond voor het aanvraagtijdvak van artikel 6 sub a. Het plafond voor dat aanvraagtijdvak bedraagt € </w:t>
      </w:r>
      <w:r w:rsidRPr="00052901" w:rsidR="00AE2528">
        <w:rPr>
          <w:rFonts w:ascii="Verdana" w:hAnsi="Verdana" w:eastAsia="DejaVu Sans" w:cs="Lohit Hindi"/>
          <w:color w:val="000000"/>
          <w:kern w:val="0"/>
          <w:sz w:val="18"/>
          <w:szCs w:val="18"/>
          <w:lang w:eastAsia="nl-NL"/>
          <w14:ligatures w14:val="none"/>
        </w:rPr>
        <w:t>2,4 miljoen</w:t>
      </w:r>
      <w:r w:rsidRPr="00052901" w:rsidR="00CA37CB">
        <w:rPr>
          <w:rFonts w:ascii="Verdana" w:hAnsi="Verdana" w:eastAsia="DejaVu Sans" w:cs="Lohit Hindi"/>
          <w:color w:val="000000"/>
          <w:kern w:val="0"/>
          <w:sz w:val="18"/>
          <w:szCs w:val="18"/>
          <w:lang w:eastAsia="nl-NL"/>
          <w14:ligatures w14:val="none"/>
        </w:rPr>
        <w:t xml:space="preserve">. </w:t>
      </w:r>
    </w:p>
    <w:p w:rsidR="00D92B5A" w:rsidP="00D92B5A" w:rsidRDefault="00D92B5A" w14:paraId="7F6952EA" w14:textId="77777777">
      <w:pPr>
        <w:spacing w:after="0" w:line="240" w:lineRule="auto"/>
        <w:rPr>
          <w:rFonts w:ascii="Verdana" w:hAnsi="Verdana"/>
          <w:sz w:val="18"/>
          <w:szCs w:val="18"/>
        </w:rPr>
      </w:pPr>
      <w:bookmarkStart w:name="d17e743" w:id="10"/>
      <w:bookmarkEnd w:id="10"/>
    </w:p>
    <w:p w:rsidR="00052901" w:rsidP="00D92B5A" w:rsidRDefault="00052901" w14:paraId="5FC58E43" w14:textId="77777777">
      <w:pPr>
        <w:spacing w:after="0" w:line="240" w:lineRule="auto"/>
        <w:rPr>
          <w:rFonts w:ascii="Verdana" w:hAnsi="Verdana"/>
          <w:sz w:val="18"/>
          <w:szCs w:val="18"/>
        </w:rPr>
      </w:pPr>
    </w:p>
    <w:p w:rsidR="00052901" w:rsidP="00D92B5A" w:rsidRDefault="00052901" w14:paraId="637EA5C0" w14:textId="77777777">
      <w:pPr>
        <w:spacing w:after="0" w:line="240" w:lineRule="auto"/>
        <w:rPr>
          <w:rFonts w:ascii="Verdana" w:hAnsi="Verdana"/>
          <w:b/>
          <w:bCs/>
          <w:sz w:val="18"/>
          <w:szCs w:val="18"/>
          <w:highlight w:val="yellow"/>
        </w:rPr>
      </w:pPr>
    </w:p>
    <w:p w:rsidRPr="00736632" w:rsidR="00BB154C" w:rsidP="00052901" w:rsidRDefault="00D92B5A" w14:paraId="55D8D098" w14:textId="59123AA6">
      <w:pPr>
        <w:pStyle w:val="Lijstalinea"/>
        <w:numPr>
          <w:ilvl w:val="0"/>
          <w:numId w:val="44"/>
        </w:numPr>
        <w:spacing w:after="0" w:line="240" w:lineRule="auto"/>
        <w:rPr>
          <w:rFonts w:ascii="Verdana" w:hAnsi="Verdana"/>
          <w:b/>
          <w:bCs/>
          <w:sz w:val="18"/>
          <w:szCs w:val="18"/>
        </w:rPr>
      </w:pPr>
      <w:r w:rsidRPr="00736632">
        <w:rPr>
          <w:rFonts w:ascii="Verdana" w:hAnsi="Verdana"/>
          <w:b/>
          <w:bCs/>
          <w:sz w:val="18"/>
          <w:szCs w:val="18"/>
        </w:rPr>
        <w:t>Advies en toetsing</w:t>
      </w:r>
    </w:p>
    <w:p w:rsidR="00D92B5A" w:rsidP="00D92B5A" w:rsidRDefault="00D92B5A" w14:paraId="692DB13C" w14:textId="77777777">
      <w:pPr>
        <w:spacing w:after="0" w:line="240" w:lineRule="auto"/>
        <w:rPr>
          <w:rFonts w:ascii="Verdana" w:hAnsi="Verdana"/>
          <w:i/>
          <w:iCs/>
          <w:sz w:val="18"/>
          <w:szCs w:val="18"/>
        </w:rPr>
      </w:pPr>
    </w:p>
    <w:p w:rsidRPr="00052901" w:rsidR="00D92B5A" w:rsidP="00052901" w:rsidRDefault="00D92B5A" w14:paraId="2E7252D8" w14:textId="2E5C4732">
      <w:pPr>
        <w:pStyle w:val="Lijstalinea"/>
        <w:numPr>
          <w:ilvl w:val="1"/>
          <w:numId w:val="44"/>
        </w:numPr>
        <w:spacing w:after="0" w:line="240" w:lineRule="auto"/>
        <w:rPr>
          <w:rFonts w:ascii="Verdana" w:hAnsi="Verdana"/>
          <w:b/>
          <w:bCs/>
          <w:sz w:val="18"/>
          <w:szCs w:val="18"/>
        </w:rPr>
      </w:pPr>
      <w:r w:rsidRPr="00052901">
        <w:rPr>
          <w:rFonts w:ascii="Verdana" w:hAnsi="Verdana"/>
          <w:b/>
          <w:bCs/>
          <w:sz w:val="18"/>
          <w:szCs w:val="18"/>
        </w:rPr>
        <w:t xml:space="preserve">Uitvoeringstoetsen </w:t>
      </w:r>
    </w:p>
    <w:p w:rsidR="00D92B5A" w:rsidP="00736632" w:rsidRDefault="00D92B5A" w14:paraId="027DD372" w14:textId="12049E53">
      <w:pPr>
        <w:spacing w:after="0" w:line="240" w:lineRule="auto"/>
        <w:rPr>
          <w:rFonts w:ascii="Verdana" w:hAnsi="Verdana"/>
          <w:sz w:val="18"/>
          <w:szCs w:val="18"/>
        </w:rPr>
      </w:pPr>
      <w:r w:rsidRPr="00D92B5A">
        <w:rPr>
          <w:rFonts w:ascii="Verdana" w:hAnsi="Verdana"/>
          <w:sz w:val="18"/>
          <w:szCs w:val="18"/>
        </w:rPr>
        <w:t>De subsidieregeling wordt uitgevoerd door RVO. RVO is betrokken geweest bij het opstellen van de gewijzigde regeling en heeft een uitvoeringstoets uitgevoerd</w:t>
      </w:r>
      <w:r>
        <w:rPr>
          <w:rFonts w:ascii="Verdana" w:hAnsi="Verdana"/>
          <w:sz w:val="18"/>
          <w:szCs w:val="18"/>
        </w:rPr>
        <w:t>. De</w:t>
      </w:r>
      <w:r w:rsidRPr="00D92B5A">
        <w:rPr>
          <w:rFonts w:ascii="Verdana" w:hAnsi="Verdana"/>
          <w:sz w:val="18"/>
          <w:szCs w:val="18"/>
        </w:rPr>
        <w:t> gewijzigde regeling blijkt op basis van deze toets</w:t>
      </w:r>
      <w:r>
        <w:rPr>
          <w:rFonts w:ascii="Verdana" w:hAnsi="Verdana"/>
          <w:sz w:val="18"/>
          <w:szCs w:val="18"/>
        </w:rPr>
        <w:t xml:space="preserve"> </w:t>
      </w:r>
      <w:r w:rsidRPr="00D92B5A">
        <w:rPr>
          <w:rFonts w:ascii="Verdana" w:hAnsi="Verdana"/>
          <w:sz w:val="18"/>
          <w:szCs w:val="18"/>
        </w:rPr>
        <w:t>uitvoerbaar, maakbaar in de systemen en handhaafbaar</w:t>
      </w:r>
      <w:r>
        <w:rPr>
          <w:rFonts w:ascii="Verdana" w:hAnsi="Verdana"/>
          <w:sz w:val="18"/>
          <w:szCs w:val="18"/>
        </w:rPr>
        <w:t xml:space="preserve">. </w:t>
      </w:r>
    </w:p>
    <w:p w:rsidR="00D92B5A" w:rsidP="00D92B5A" w:rsidRDefault="00D92B5A" w14:paraId="22F033A3" w14:textId="77777777">
      <w:pPr>
        <w:spacing w:after="0" w:line="240" w:lineRule="auto"/>
        <w:rPr>
          <w:rFonts w:ascii="Verdana" w:hAnsi="Verdana"/>
          <w:sz w:val="18"/>
          <w:szCs w:val="18"/>
        </w:rPr>
      </w:pPr>
    </w:p>
    <w:p w:rsidR="00D92B5A" w:rsidP="00736632" w:rsidRDefault="00D92B5A" w14:paraId="20659E55" w14:textId="361A1DA6">
      <w:pPr>
        <w:spacing w:after="0" w:line="240" w:lineRule="auto"/>
        <w:rPr>
          <w:rFonts w:ascii="Verdana" w:hAnsi="Verdana"/>
          <w:sz w:val="18"/>
          <w:szCs w:val="18"/>
        </w:rPr>
      </w:pPr>
      <w:r w:rsidRPr="00D92B5A">
        <w:rPr>
          <w:rFonts w:ascii="Verdana" w:hAnsi="Verdana"/>
          <w:sz w:val="18"/>
          <w:szCs w:val="18"/>
        </w:rPr>
        <w:t>Vanwege de benodigde gegevensuitwisseling met DUO heeft ook DUO een uitvoeringstoets uitgevoerd. De gewijzigde regeling blijkt op basis van deze toets maakbaar, haalbaar en uitvoerbaar, en heeft een beperkte impact op de systemen en processen bij DUO.</w:t>
      </w:r>
      <w:r>
        <w:rPr>
          <w:rFonts w:ascii="Verdana" w:hAnsi="Verdana"/>
          <w:sz w:val="18"/>
          <w:szCs w:val="18"/>
        </w:rPr>
        <w:t xml:space="preserve"> Door DUO is aangegeven dat rekening dient te worden gehouden </w:t>
      </w:r>
      <w:r w:rsidRPr="00D92B5A">
        <w:rPr>
          <w:rFonts w:ascii="Verdana" w:hAnsi="Verdana"/>
          <w:sz w:val="18"/>
          <w:szCs w:val="18"/>
        </w:rPr>
        <w:t>met de gewijzigde terminologie a.g.v. de inwerkingtreding van de Wet Verbetering Aansluiting Beroepsonderwijs en Arbeidsmarkt (VABA) per 1 augustus 2026.</w:t>
      </w:r>
      <w:r>
        <w:rPr>
          <w:rFonts w:ascii="Verdana" w:hAnsi="Verdana"/>
          <w:sz w:val="18"/>
          <w:szCs w:val="18"/>
        </w:rPr>
        <w:t xml:space="preserve"> De wijzigingen hiervoor zijn verwerkt. </w:t>
      </w:r>
    </w:p>
    <w:p w:rsidRPr="00736632" w:rsidR="00D92B5A" w:rsidP="00736632" w:rsidRDefault="00D92B5A" w14:paraId="3B88C304" w14:textId="77777777">
      <w:pPr>
        <w:spacing w:after="0" w:line="240" w:lineRule="auto"/>
        <w:rPr>
          <w:rFonts w:ascii="Verdana" w:hAnsi="Verdana"/>
          <w:sz w:val="18"/>
          <w:szCs w:val="18"/>
        </w:rPr>
      </w:pPr>
    </w:p>
    <w:p w:rsidRPr="00052901" w:rsidR="00D92B5A" w:rsidP="00736632" w:rsidRDefault="00D92B5A" w14:paraId="245D6FFC" w14:textId="56380F09">
      <w:pPr>
        <w:pStyle w:val="Lijstalinea"/>
        <w:numPr>
          <w:ilvl w:val="1"/>
          <w:numId w:val="44"/>
        </w:numPr>
        <w:spacing w:after="0" w:line="240" w:lineRule="auto"/>
        <w:rPr>
          <w:rFonts w:ascii="Verdana" w:hAnsi="Verdana"/>
          <w:b/>
          <w:bCs/>
          <w:sz w:val="18"/>
          <w:szCs w:val="18"/>
        </w:rPr>
      </w:pPr>
      <w:r w:rsidRPr="00052901">
        <w:rPr>
          <w:rFonts w:ascii="Verdana" w:hAnsi="Verdana"/>
          <w:b/>
          <w:bCs/>
          <w:sz w:val="18"/>
          <w:szCs w:val="18"/>
        </w:rPr>
        <w:t>Internetconsultatie</w:t>
      </w:r>
    </w:p>
    <w:p w:rsidR="00BD167F" w:rsidP="00736632" w:rsidRDefault="00BD167F" w14:paraId="40D51982" w14:textId="5E949FBE">
      <w:pPr>
        <w:spacing w:after="0" w:line="240" w:lineRule="auto"/>
        <w:rPr>
          <w:rFonts w:ascii="Verdana" w:hAnsi="Verdana"/>
          <w:sz w:val="18"/>
          <w:szCs w:val="18"/>
        </w:rPr>
      </w:pPr>
      <w:r>
        <w:rPr>
          <w:rFonts w:ascii="Verdana" w:hAnsi="Verdana"/>
          <w:sz w:val="18"/>
          <w:szCs w:val="18"/>
        </w:rPr>
        <w:t xml:space="preserve">De subsidie heeft opengestaan voor internetconsultatie van 8 juni 2026 tot en met 5 juli 2026. Op de internetconsultatie zijn 21 reacties binnengekomen. Zoals eerder is aangegeven is momenteel ervoor gekozen om de eerdere regeling (die is vervallen per 1 april 2026) zoveel mogelijk ongewijzigd voort te zetten in afwachting </w:t>
      </w:r>
      <w:r w:rsidRPr="00CD65AB">
        <w:rPr>
          <w:rFonts w:ascii="Verdana" w:hAnsi="Verdana"/>
          <w:sz w:val="18"/>
          <w:szCs w:val="18"/>
        </w:rPr>
        <w:t>van de verdere uitwerking van het beleid aangaande scholing/een leven lang ontwikkelen van werkenden en werkzoekenden.</w:t>
      </w:r>
      <w:r>
        <w:rPr>
          <w:rFonts w:ascii="Verdana" w:hAnsi="Verdana"/>
          <w:sz w:val="18"/>
          <w:szCs w:val="18"/>
        </w:rPr>
        <w:t xml:space="preserve"> Beleidssuggesties die zijn gedaan in de reacties komen om die reden nu niet in de regeling terecht. De suggesties zullen wel worden meegenomen bij de uitwerking van het beleid aangaande scholing/ een leven lang ontwikkelen.  </w:t>
      </w:r>
    </w:p>
    <w:p w:rsidR="00BD167F" w:rsidP="00736632" w:rsidRDefault="00BD167F" w14:paraId="4A40662B" w14:textId="77777777">
      <w:pPr>
        <w:spacing w:after="0" w:line="240" w:lineRule="auto"/>
        <w:rPr>
          <w:rFonts w:ascii="Verdana" w:hAnsi="Verdana"/>
          <w:sz w:val="18"/>
          <w:szCs w:val="18"/>
        </w:rPr>
      </w:pPr>
    </w:p>
    <w:p w:rsidR="00BD167F" w:rsidP="00736632" w:rsidRDefault="00BD167F" w14:paraId="4723D43C" w14:textId="77777777">
      <w:pPr>
        <w:spacing w:after="0" w:line="240" w:lineRule="auto"/>
        <w:rPr>
          <w:rFonts w:ascii="Verdana" w:hAnsi="Verdana"/>
          <w:sz w:val="18"/>
          <w:szCs w:val="18"/>
          <w:u w:val="single"/>
        </w:rPr>
      </w:pPr>
      <w:r>
        <w:rPr>
          <w:rFonts w:ascii="Verdana" w:hAnsi="Verdana"/>
          <w:sz w:val="18"/>
          <w:szCs w:val="18"/>
          <w:u w:val="single"/>
        </w:rPr>
        <w:t xml:space="preserve">Zekerheid subsidiebedrag en oormerking budget </w:t>
      </w:r>
    </w:p>
    <w:p w:rsidR="00BD167F" w:rsidP="00736632" w:rsidRDefault="00BD167F" w14:paraId="4491C9A7" w14:textId="77777777">
      <w:pPr>
        <w:spacing w:after="0" w:line="240" w:lineRule="auto"/>
        <w:rPr>
          <w:rFonts w:ascii="Verdana" w:hAnsi="Verdana"/>
          <w:sz w:val="18"/>
          <w:szCs w:val="18"/>
        </w:rPr>
      </w:pPr>
      <w:r>
        <w:rPr>
          <w:rFonts w:ascii="Verdana" w:hAnsi="Verdana"/>
          <w:sz w:val="18"/>
          <w:szCs w:val="18"/>
        </w:rPr>
        <w:t xml:space="preserve">Er zijn verschillende reacties ingestuurd over de onzekerheid over het te ontvangen subsidiebedrag. Bij deze regeling is ervoor gekozen om </w:t>
      </w:r>
      <w:r w:rsidRPr="00C72580">
        <w:rPr>
          <w:rFonts w:ascii="Verdana" w:hAnsi="Verdana"/>
          <w:sz w:val="18"/>
          <w:szCs w:val="18"/>
        </w:rPr>
        <w:t>alle aanvragers die voldoen aan de voorwaarden subsidie te verstrekken</w:t>
      </w:r>
      <w:r w:rsidRPr="00782AFA">
        <w:rPr>
          <w:rFonts w:ascii="Verdana" w:hAnsi="Verdana"/>
          <w:sz w:val="18"/>
          <w:szCs w:val="18"/>
        </w:rPr>
        <w:t>, in plaats van een systeem waarin de volgorde van indienen doorslaggevend is</w:t>
      </w:r>
      <w:r w:rsidRPr="00C72580">
        <w:rPr>
          <w:rFonts w:ascii="Verdana" w:hAnsi="Verdana"/>
          <w:sz w:val="18"/>
          <w:szCs w:val="18"/>
        </w:rPr>
        <w:t>. Het subsidiebedrag per gerealiseerde praktijkplaats wordt berekend door het voor het aanvraagtijdvak beschikbare subsidieplafond te delen door het totaal aan gerealiseerde praktijkplaatsen die in aanmerking komen voor subsidie in het betreffende aanvraagtijdvak</w:t>
      </w:r>
      <w:r>
        <w:rPr>
          <w:rFonts w:ascii="Verdana" w:hAnsi="Verdana"/>
          <w:sz w:val="18"/>
          <w:szCs w:val="18"/>
        </w:rPr>
        <w:t xml:space="preserve">, </w:t>
      </w:r>
      <w:r w:rsidRPr="00C54B55">
        <w:rPr>
          <w:rFonts w:ascii="Verdana" w:hAnsi="Verdana"/>
          <w:sz w:val="18"/>
          <w:szCs w:val="18"/>
        </w:rPr>
        <w:t>met een maximum van € 2.700 per gerealiseerde praktijkplaats</w:t>
      </w:r>
      <w:r w:rsidRPr="00C72580">
        <w:rPr>
          <w:rFonts w:ascii="Verdana" w:hAnsi="Verdana"/>
          <w:sz w:val="18"/>
          <w:szCs w:val="18"/>
        </w:rPr>
        <w:t>.</w:t>
      </w:r>
      <w:r>
        <w:rPr>
          <w:rFonts w:ascii="Verdana" w:hAnsi="Verdana"/>
          <w:sz w:val="18"/>
          <w:szCs w:val="18"/>
        </w:rPr>
        <w:t xml:space="preserve"> Dit kan ervoor zorgen dat bij overvraging van de regeling, zoals bij de laatste twee van de zeven tijdvakken is gebeurd, het uiteindelijke subsidiebedrag lager uitvalt. </w:t>
      </w:r>
    </w:p>
    <w:p w:rsidR="00BD167F" w:rsidP="00736632" w:rsidRDefault="00BD167F" w14:paraId="346BAD1F" w14:textId="77777777">
      <w:pPr>
        <w:spacing w:after="0" w:line="240" w:lineRule="auto"/>
        <w:rPr>
          <w:rFonts w:ascii="Verdana" w:hAnsi="Verdana"/>
          <w:sz w:val="18"/>
          <w:szCs w:val="18"/>
        </w:rPr>
      </w:pPr>
    </w:p>
    <w:p w:rsidRPr="00CD65AB" w:rsidR="00BD167F" w:rsidP="00736632" w:rsidRDefault="00BD167F" w14:paraId="21DD4B37" w14:textId="77777777">
      <w:pPr>
        <w:spacing w:after="0" w:line="240" w:lineRule="auto"/>
        <w:rPr>
          <w:rFonts w:ascii="Verdana" w:hAnsi="Verdana"/>
          <w:sz w:val="18"/>
          <w:szCs w:val="18"/>
        </w:rPr>
      </w:pPr>
      <w:r>
        <w:rPr>
          <w:rFonts w:ascii="Verdana" w:hAnsi="Verdana"/>
          <w:sz w:val="18"/>
          <w:szCs w:val="18"/>
        </w:rPr>
        <w:t>Omdat e</w:t>
      </w:r>
      <w:r w:rsidRPr="009257A5">
        <w:rPr>
          <w:rFonts w:ascii="Verdana" w:hAnsi="Verdana"/>
          <w:sz w:val="18"/>
          <w:szCs w:val="18"/>
        </w:rPr>
        <w:t xml:space="preserve">r geen onderbouwde inschatting te maken </w:t>
      </w:r>
      <w:r>
        <w:rPr>
          <w:rFonts w:ascii="Verdana" w:hAnsi="Verdana"/>
          <w:sz w:val="18"/>
          <w:szCs w:val="18"/>
        </w:rPr>
        <w:t xml:space="preserve">is </w:t>
      </w:r>
      <w:r w:rsidRPr="009257A5">
        <w:rPr>
          <w:rFonts w:ascii="Verdana" w:hAnsi="Verdana"/>
          <w:sz w:val="18"/>
          <w:szCs w:val="18"/>
        </w:rPr>
        <w:t>van het verwachte aantal aanvragen</w:t>
      </w:r>
      <w:r>
        <w:rPr>
          <w:rFonts w:ascii="Verdana" w:hAnsi="Verdana"/>
          <w:sz w:val="18"/>
          <w:szCs w:val="18"/>
        </w:rPr>
        <w:t xml:space="preserve">, blijft dit </w:t>
      </w:r>
      <w:r w:rsidRPr="009257A5">
        <w:rPr>
          <w:rFonts w:ascii="Verdana" w:hAnsi="Verdana"/>
          <w:sz w:val="18"/>
          <w:szCs w:val="18"/>
        </w:rPr>
        <w:t xml:space="preserve">risico </w:t>
      </w:r>
      <w:r>
        <w:rPr>
          <w:rFonts w:ascii="Verdana" w:hAnsi="Verdana"/>
          <w:sz w:val="18"/>
          <w:szCs w:val="18"/>
        </w:rPr>
        <w:t xml:space="preserve">bestaan. Dit kan ten koste gaan van de stimulans die uitgaat van de regeling, wat de doeltreffendheid van de regeling niet ten goede komt. Aan de hand van het onderzoek dat wordt gedaan naar begeleiding bij leren in de praktijk, zal naar alternatieve vormen van bekostiging gekeken worden. </w:t>
      </w:r>
      <w:r w:rsidRPr="00494B13">
        <w:rPr>
          <w:rFonts w:ascii="Verdana" w:hAnsi="Verdana"/>
          <w:sz w:val="18"/>
          <w:szCs w:val="18"/>
        </w:rPr>
        <w:t>Een van de opties</w:t>
      </w:r>
      <w:r>
        <w:rPr>
          <w:rFonts w:ascii="Verdana" w:hAnsi="Verdana"/>
          <w:sz w:val="18"/>
          <w:szCs w:val="18"/>
        </w:rPr>
        <w:t xml:space="preserve">, zoals gesuggereerd in enkele reacties op de internetconsultatie, </w:t>
      </w:r>
      <w:r w:rsidRPr="00494B13">
        <w:rPr>
          <w:rFonts w:ascii="Verdana" w:hAnsi="Verdana"/>
          <w:sz w:val="18"/>
          <w:szCs w:val="18"/>
        </w:rPr>
        <w:t xml:space="preserve">is het gerichter inzetten van de regeling, waarbij alleen praktijkplaatsen worden gesubsidieerd waar een deel van een mbo-opleiding kan worden gedaan resulterend in een praktijkverklaring of mbo-certificaat. Dit omdat een volledige mbo-opleiding ook gedaan kan worden in de beroepsbegeleidende leerweg en voor subsidiëring van de praktijkplaats een beroep gedaan kan worden op de Subsidieregeling praktijkleren van het ministerie van OCW. </w:t>
      </w:r>
    </w:p>
    <w:p w:rsidR="00BD167F" w:rsidP="00736632" w:rsidRDefault="00BD167F" w14:paraId="419B455D" w14:textId="77777777">
      <w:pPr>
        <w:spacing w:after="0" w:line="240" w:lineRule="auto"/>
        <w:rPr>
          <w:rFonts w:ascii="Verdana" w:hAnsi="Verdana"/>
          <w:sz w:val="18"/>
          <w:szCs w:val="18"/>
        </w:rPr>
      </w:pPr>
    </w:p>
    <w:p w:rsidR="00BD167F" w:rsidP="00736632" w:rsidRDefault="00BD167F" w14:paraId="7CC0C617" w14:textId="77777777">
      <w:pPr>
        <w:spacing w:after="0" w:line="240" w:lineRule="auto"/>
        <w:rPr>
          <w:rFonts w:ascii="Verdana" w:hAnsi="Verdana"/>
          <w:sz w:val="18"/>
          <w:szCs w:val="18"/>
          <w:u w:val="single"/>
        </w:rPr>
      </w:pPr>
      <w:r w:rsidRPr="003C6AFB">
        <w:rPr>
          <w:rFonts w:ascii="Verdana" w:hAnsi="Verdana"/>
          <w:sz w:val="18"/>
          <w:szCs w:val="18"/>
          <w:u w:val="single"/>
        </w:rPr>
        <w:t>Uitbreiding doelgroep</w:t>
      </w:r>
    </w:p>
    <w:p w:rsidR="00BD167F" w:rsidP="00736632" w:rsidRDefault="00BD167F" w14:paraId="0A7C613C" w14:textId="77777777">
      <w:pPr>
        <w:spacing w:after="0" w:line="240" w:lineRule="auto"/>
        <w:rPr>
          <w:rFonts w:ascii="Verdana" w:hAnsi="Verdana"/>
          <w:sz w:val="18"/>
          <w:szCs w:val="18"/>
        </w:rPr>
      </w:pPr>
      <w:r w:rsidRPr="00782AFA">
        <w:rPr>
          <w:rFonts w:ascii="Verdana" w:hAnsi="Verdana"/>
          <w:sz w:val="18"/>
          <w:szCs w:val="18"/>
        </w:rPr>
        <w:t xml:space="preserve">Het verzoek is gedaan om de doelgroep van de regeling uit te breiden naar mensen met een dagbestedingsindicatie, </w:t>
      </w:r>
      <w:r>
        <w:rPr>
          <w:rFonts w:ascii="Verdana" w:hAnsi="Verdana"/>
          <w:sz w:val="18"/>
          <w:szCs w:val="18"/>
        </w:rPr>
        <w:t xml:space="preserve">die formeel niet werkzoekend zijn, </w:t>
      </w:r>
      <w:r w:rsidRPr="00782AFA">
        <w:rPr>
          <w:rFonts w:ascii="Verdana" w:hAnsi="Verdana"/>
          <w:sz w:val="18"/>
          <w:szCs w:val="18"/>
        </w:rPr>
        <w:t>zodat zij worden gestimuleerd om zich te ontwikkelen</w:t>
      </w:r>
      <w:r>
        <w:rPr>
          <w:rFonts w:ascii="Verdana" w:hAnsi="Verdana"/>
          <w:sz w:val="18"/>
          <w:szCs w:val="18"/>
        </w:rPr>
        <w:t xml:space="preserve"> om eventueel op termijn de stap naar betaald werk te kunnen zetten. D</w:t>
      </w:r>
      <w:r w:rsidRPr="00C63947">
        <w:rPr>
          <w:rFonts w:ascii="Verdana" w:hAnsi="Verdana"/>
          <w:sz w:val="18"/>
          <w:szCs w:val="18"/>
        </w:rPr>
        <w:t xml:space="preserve">e </w:t>
      </w:r>
      <w:r w:rsidRPr="00C63947">
        <w:rPr>
          <w:rFonts w:ascii="Verdana" w:hAnsi="Verdana"/>
          <w:sz w:val="18"/>
          <w:szCs w:val="18"/>
        </w:rPr>
        <w:lastRenderedPageBreak/>
        <w:t>ministeries van VWS, OCW en SZW verkennen, mede naar aanleiding van de motie Westerveld</w:t>
      </w:r>
      <w:r>
        <w:rPr>
          <w:rStyle w:val="Voetnootmarkering"/>
          <w:sz w:val="18"/>
          <w:szCs w:val="18"/>
        </w:rPr>
        <w:footnoteReference w:id="1"/>
      </w:r>
      <w:r>
        <w:rPr>
          <w:rFonts w:ascii="Verdana" w:hAnsi="Verdana"/>
          <w:sz w:val="18"/>
          <w:szCs w:val="18"/>
        </w:rPr>
        <w:t>,</w:t>
      </w:r>
      <w:r w:rsidRPr="00C63947">
        <w:rPr>
          <w:rFonts w:ascii="Verdana" w:hAnsi="Verdana"/>
          <w:sz w:val="18"/>
          <w:szCs w:val="18"/>
        </w:rPr>
        <w:t xml:space="preserve"> hoe (jonge) mensen met een beperking in de dagbesteding zich verder kunnen ontwikkelen. Daarbij wordt gekeken naar (a) het beleidsdoel (respectievelijk het ontwikkelen van mensen met een beperking, het ontwikkelen van jongeren, het ontwikkelen voor het kunnen doen van werk), (b) de daarbij horende afbakening, ook in juridische zin, van de doelgroep en (c) hoe de daar</w:t>
      </w:r>
      <w:r>
        <w:rPr>
          <w:rFonts w:ascii="Verdana" w:hAnsi="Verdana"/>
          <w:sz w:val="18"/>
          <w:szCs w:val="18"/>
        </w:rPr>
        <w:t>voor</w:t>
      </w:r>
      <w:r w:rsidRPr="00C63947">
        <w:rPr>
          <w:rFonts w:ascii="Verdana" w:hAnsi="Verdana"/>
          <w:sz w:val="18"/>
          <w:szCs w:val="18"/>
        </w:rPr>
        <w:t xml:space="preserve"> geschikte opleidingen kunnen worden georganiseerd en gefinancierd. </w:t>
      </w:r>
    </w:p>
    <w:p w:rsidR="00BD167F" w:rsidP="00736632" w:rsidRDefault="00BD167F" w14:paraId="60AAFE75" w14:textId="77777777">
      <w:pPr>
        <w:spacing w:after="0" w:line="240" w:lineRule="auto"/>
        <w:rPr>
          <w:rFonts w:ascii="Verdana" w:hAnsi="Verdana"/>
          <w:sz w:val="18"/>
          <w:szCs w:val="18"/>
        </w:rPr>
      </w:pPr>
    </w:p>
    <w:p w:rsidRPr="00582ABF" w:rsidR="00BD167F" w:rsidP="00736632" w:rsidRDefault="00BD167F" w14:paraId="1AF0A92B" w14:textId="77777777">
      <w:pPr>
        <w:spacing w:after="0" w:line="240" w:lineRule="auto"/>
        <w:rPr>
          <w:rFonts w:ascii="Verdana" w:hAnsi="Verdana"/>
          <w:sz w:val="18"/>
          <w:szCs w:val="18"/>
          <w:u w:val="single"/>
        </w:rPr>
      </w:pPr>
      <w:r w:rsidRPr="00582ABF">
        <w:rPr>
          <w:rFonts w:ascii="Verdana" w:hAnsi="Verdana"/>
          <w:sz w:val="18"/>
          <w:szCs w:val="18"/>
          <w:u w:val="single"/>
        </w:rPr>
        <w:t>Uitbreiding soort begeleiding</w:t>
      </w:r>
    </w:p>
    <w:p w:rsidR="00BD167F" w:rsidP="00736632" w:rsidRDefault="00BD167F" w14:paraId="1D96A838" w14:textId="77777777">
      <w:pPr>
        <w:spacing w:after="0" w:line="240" w:lineRule="auto"/>
        <w:rPr>
          <w:rFonts w:ascii="Verdana" w:hAnsi="Verdana"/>
          <w:sz w:val="18"/>
          <w:szCs w:val="18"/>
        </w:rPr>
      </w:pPr>
      <w:r>
        <w:rPr>
          <w:rFonts w:ascii="Verdana" w:hAnsi="Verdana"/>
          <w:sz w:val="18"/>
          <w:szCs w:val="18"/>
        </w:rPr>
        <w:t>Het verzoek is gedaan om bij de regeling rekening te houden met de extra begeleiding die nodig is om mensen met meervoudige problematiek te ondersteunen op een praktijkplaats</w:t>
      </w:r>
      <w:r w:rsidRPr="00D9159E">
        <w:rPr>
          <w:rFonts w:ascii="Verdana" w:hAnsi="Verdana"/>
          <w:sz w:val="18"/>
          <w:szCs w:val="18"/>
        </w:rPr>
        <w:t xml:space="preserve">, zoals deelnemers </w:t>
      </w:r>
      <w:r>
        <w:rPr>
          <w:rFonts w:ascii="Verdana" w:hAnsi="Verdana"/>
          <w:sz w:val="18"/>
          <w:szCs w:val="18"/>
        </w:rPr>
        <w:t xml:space="preserve">van </w:t>
      </w:r>
      <w:r w:rsidRPr="00D9159E">
        <w:rPr>
          <w:rFonts w:ascii="Verdana" w:hAnsi="Verdana"/>
          <w:sz w:val="18"/>
          <w:szCs w:val="18"/>
        </w:rPr>
        <w:t>de ESB-regeling</w:t>
      </w:r>
      <w:r>
        <w:rPr>
          <w:rFonts w:ascii="Verdana" w:hAnsi="Verdana"/>
          <w:sz w:val="18"/>
          <w:szCs w:val="18"/>
        </w:rPr>
        <w:t xml:space="preserve">. Aan de hand van het onderzoek dat wordt gedaan naar de verschillende vormen van begeleiding bij leren in de praktijk, kunnen nadere keuzes worden gemaakt over de bijdrage van de rijksoverheid aan de bekostiging ervan. </w:t>
      </w:r>
    </w:p>
    <w:p w:rsidR="00BD167F" w:rsidP="00736632" w:rsidRDefault="00BD167F" w14:paraId="37C03EC4" w14:textId="77777777">
      <w:pPr>
        <w:spacing w:after="0" w:line="240" w:lineRule="auto"/>
        <w:rPr>
          <w:rFonts w:ascii="Verdana" w:hAnsi="Verdana"/>
          <w:sz w:val="18"/>
          <w:szCs w:val="18"/>
        </w:rPr>
      </w:pPr>
    </w:p>
    <w:p w:rsidR="00BD167F" w:rsidP="00736632" w:rsidRDefault="00BD167F" w14:paraId="6534B78C" w14:textId="77777777">
      <w:pPr>
        <w:spacing w:after="0" w:line="240" w:lineRule="auto"/>
        <w:rPr>
          <w:rFonts w:ascii="Verdana" w:hAnsi="Verdana"/>
          <w:sz w:val="18"/>
          <w:szCs w:val="18"/>
          <w:u w:val="single"/>
        </w:rPr>
      </w:pPr>
      <w:r w:rsidRPr="00506B44">
        <w:rPr>
          <w:rFonts w:ascii="Verdana" w:hAnsi="Verdana"/>
          <w:sz w:val="18"/>
          <w:szCs w:val="18"/>
          <w:u w:val="single"/>
        </w:rPr>
        <w:t xml:space="preserve">Administratieve lasten </w:t>
      </w:r>
    </w:p>
    <w:p w:rsidR="00BD167F" w:rsidP="00736632" w:rsidRDefault="00BD167F" w14:paraId="3272679A" w14:textId="77777777">
      <w:pPr>
        <w:spacing w:after="0" w:line="240" w:lineRule="auto"/>
        <w:rPr>
          <w:rFonts w:ascii="Verdana" w:hAnsi="Verdana"/>
          <w:sz w:val="18"/>
          <w:szCs w:val="18"/>
        </w:rPr>
      </w:pPr>
      <w:r>
        <w:rPr>
          <w:rFonts w:ascii="Verdana" w:hAnsi="Verdana"/>
          <w:sz w:val="18"/>
          <w:szCs w:val="18"/>
        </w:rPr>
        <w:t>In verschillende reacties werd gevraagd de administratieve eisen te vereenvoudigen. Zo werd gevraagd beter aan te sluiten bij de Subsidieregeling praktijkleren van het ministerie van OCW. Met deze regeling wordt  de aanvraagprocedure veranderd.  Er wordt een knip gemaakt tussen een beoordelings- en controlefase. Hierbij hoeft een</w:t>
      </w:r>
      <w:r w:rsidRPr="002C29F3">
        <w:rPr>
          <w:rFonts w:ascii="Verdana" w:hAnsi="Verdana"/>
          <w:sz w:val="18"/>
          <w:szCs w:val="18"/>
        </w:rPr>
        <w:t xml:space="preserve"> aanvrager bij de aanvraag geen onderliggende documenten meer te uploaden (denk aan de praktijkovereenkomst, de urenadministratie en de begeleidingsadministratie)</w:t>
      </w:r>
      <w:r>
        <w:rPr>
          <w:rFonts w:ascii="Verdana" w:hAnsi="Verdana"/>
          <w:sz w:val="18"/>
          <w:szCs w:val="18"/>
        </w:rPr>
        <w:t xml:space="preserve">. Pas bij de controlefase worden steekproefsgewijs de onderliggende documenten gecontroleerd. Deze procedure sluit aan bij de aanvraagprocedure van Subsidieregeling praktijkleren en verlaagt de administratieve last van aanvragers.  </w:t>
      </w:r>
    </w:p>
    <w:p w:rsidR="00BD167F" w:rsidP="00736632" w:rsidRDefault="00BD167F" w14:paraId="69FD4E71" w14:textId="77777777">
      <w:pPr>
        <w:spacing w:after="0" w:line="240" w:lineRule="auto"/>
        <w:rPr>
          <w:rFonts w:ascii="Verdana" w:hAnsi="Verdana"/>
          <w:sz w:val="18"/>
          <w:szCs w:val="18"/>
        </w:rPr>
      </w:pPr>
    </w:p>
    <w:p w:rsidRPr="00582ABF" w:rsidR="00BD167F" w:rsidP="00736632" w:rsidRDefault="00BD167F" w14:paraId="35B73A8A" w14:textId="77777777">
      <w:pPr>
        <w:spacing w:after="0" w:line="240" w:lineRule="auto"/>
        <w:rPr>
          <w:rFonts w:ascii="Verdana" w:hAnsi="Verdana"/>
          <w:sz w:val="18"/>
          <w:szCs w:val="18"/>
          <w:u w:val="single"/>
        </w:rPr>
      </w:pPr>
      <w:r w:rsidRPr="00582ABF">
        <w:rPr>
          <w:rFonts w:ascii="Verdana" w:hAnsi="Verdana"/>
          <w:sz w:val="18"/>
          <w:szCs w:val="18"/>
          <w:u w:val="single"/>
        </w:rPr>
        <w:t>Suggesties die al mogelijk waren in de vorige regeling</w:t>
      </w:r>
    </w:p>
    <w:p w:rsidR="00BD167F" w:rsidP="00736632" w:rsidRDefault="00BD167F" w14:paraId="514D92C7" w14:textId="77777777">
      <w:pPr>
        <w:spacing w:after="0" w:line="240" w:lineRule="auto"/>
        <w:rPr>
          <w:rFonts w:ascii="Verdana" w:hAnsi="Verdana"/>
          <w:sz w:val="18"/>
          <w:szCs w:val="18"/>
        </w:rPr>
      </w:pPr>
      <w:r>
        <w:rPr>
          <w:rFonts w:ascii="Verdana" w:hAnsi="Verdana"/>
          <w:sz w:val="18"/>
          <w:szCs w:val="18"/>
        </w:rPr>
        <w:t xml:space="preserve">Daarnaast werd gesuggereerd om ook lopende praktijkplaatsen subsidiabel te maken en breder te kijken dan alleen naar met werkloosheid bedreigde werknemers. Dit was al mogelijk gemaakt bij de vorige regeling. Ook in deze regeling is het mogelijk </w:t>
      </w:r>
      <w:r w:rsidRPr="00244CA3">
        <w:rPr>
          <w:rFonts w:ascii="Verdana" w:hAnsi="Verdana"/>
          <w:sz w:val="18"/>
          <w:szCs w:val="18"/>
        </w:rPr>
        <w:t>voor een nog niet afgeronde praktijkplaats</w:t>
      </w:r>
      <w:r>
        <w:rPr>
          <w:rFonts w:ascii="Verdana" w:hAnsi="Verdana"/>
          <w:sz w:val="18"/>
          <w:szCs w:val="18"/>
        </w:rPr>
        <w:t xml:space="preserve"> een subsidieaanvraag te doen </w:t>
      </w:r>
      <w:r w:rsidRPr="00244CA3">
        <w:rPr>
          <w:rFonts w:ascii="Verdana" w:hAnsi="Verdana"/>
          <w:sz w:val="18"/>
          <w:szCs w:val="18"/>
        </w:rPr>
        <w:t>voor de reeds gemaakte begeleidingsuren</w:t>
      </w:r>
      <w:r>
        <w:rPr>
          <w:rFonts w:ascii="Verdana" w:hAnsi="Verdana"/>
          <w:sz w:val="18"/>
          <w:szCs w:val="18"/>
        </w:rPr>
        <w:t xml:space="preserve"> en kan in den brede subsidie worden aangevraagd voor personen die betaalde arbeid verrichten. </w:t>
      </w:r>
    </w:p>
    <w:p w:rsidR="00BD167F" w:rsidP="00736632" w:rsidRDefault="00BD167F" w14:paraId="2804C38C" w14:textId="77777777">
      <w:pPr>
        <w:spacing w:after="0" w:line="240" w:lineRule="auto"/>
        <w:rPr>
          <w:rFonts w:ascii="Verdana" w:hAnsi="Verdana"/>
          <w:sz w:val="18"/>
          <w:szCs w:val="18"/>
        </w:rPr>
      </w:pPr>
    </w:p>
    <w:p w:rsidRPr="00736632" w:rsidR="00BD167F" w:rsidP="00736632" w:rsidRDefault="00BD167F" w14:paraId="59CE90DF" w14:textId="77777777">
      <w:pPr>
        <w:spacing w:after="0" w:line="240" w:lineRule="auto"/>
        <w:rPr>
          <w:rFonts w:ascii="Verdana" w:hAnsi="Verdana"/>
          <w:sz w:val="18"/>
          <w:szCs w:val="18"/>
          <w:u w:val="single"/>
        </w:rPr>
      </w:pPr>
      <w:r w:rsidRPr="00736632">
        <w:rPr>
          <w:rFonts w:ascii="Verdana" w:hAnsi="Verdana"/>
          <w:sz w:val="18"/>
          <w:szCs w:val="18"/>
          <w:u w:val="single"/>
        </w:rPr>
        <w:t>Duidelijkere toelichting staatsteun</w:t>
      </w:r>
    </w:p>
    <w:p w:rsidR="00BD167F" w:rsidP="00736632" w:rsidRDefault="00BD167F" w14:paraId="6498B1FF" w14:textId="734FA1BA">
      <w:pPr>
        <w:spacing w:after="0" w:line="240" w:lineRule="auto"/>
        <w:rPr>
          <w:rFonts w:ascii="Verdana" w:hAnsi="Verdana"/>
          <w:sz w:val="18"/>
          <w:szCs w:val="18"/>
        </w:rPr>
      </w:pPr>
      <w:r w:rsidRPr="00736632">
        <w:rPr>
          <w:rFonts w:ascii="Verdana" w:hAnsi="Verdana"/>
          <w:sz w:val="18"/>
          <w:szCs w:val="18"/>
        </w:rPr>
        <w:t xml:space="preserve">Gevraagd is om een duidelijkere toelichting te geven over of bij deze regeling sprake is van staatssteun en over het vallen van de regeling onder de de-minimis of DAEB-deminimis. </w:t>
      </w:r>
      <w:r w:rsidRPr="00736632" w:rsidR="00736632">
        <w:rPr>
          <w:rFonts w:ascii="Verdana" w:hAnsi="Verdana"/>
          <w:sz w:val="18"/>
          <w:szCs w:val="18"/>
        </w:rPr>
        <w:t>De toelichting is om die reden aangepast.</w:t>
      </w:r>
      <w:r w:rsidR="00736632">
        <w:rPr>
          <w:rFonts w:ascii="Verdana" w:hAnsi="Verdana"/>
          <w:sz w:val="18"/>
          <w:szCs w:val="18"/>
        </w:rPr>
        <w:t xml:space="preserve"> </w:t>
      </w:r>
    </w:p>
    <w:p w:rsidR="00BD167F" w:rsidP="00736632" w:rsidRDefault="00BD167F" w14:paraId="50F16E8F" w14:textId="77777777">
      <w:pPr>
        <w:spacing w:after="0" w:line="240" w:lineRule="auto"/>
        <w:rPr>
          <w:rFonts w:ascii="Verdana" w:hAnsi="Verdana"/>
          <w:sz w:val="18"/>
          <w:szCs w:val="18"/>
        </w:rPr>
      </w:pPr>
    </w:p>
    <w:p w:rsidRPr="00506B44" w:rsidR="00BD167F" w:rsidP="00736632" w:rsidRDefault="00BD167F" w14:paraId="592B4581" w14:textId="77777777">
      <w:pPr>
        <w:spacing w:after="0" w:line="240" w:lineRule="auto"/>
        <w:rPr>
          <w:rFonts w:ascii="Verdana" w:hAnsi="Verdana"/>
          <w:sz w:val="18"/>
          <w:szCs w:val="18"/>
          <w:u w:val="single"/>
        </w:rPr>
      </w:pPr>
      <w:r w:rsidRPr="00506B44">
        <w:rPr>
          <w:rFonts w:ascii="Verdana" w:hAnsi="Verdana"/>
          <w:sz w:val="18"/>
          <w:szCs w:val="18"/>
          <w:u w:val="single"/>
        </w:rPr>
        <w:t>Aanvragen in tijd dat de regeling niet van kracht was</w:t>
      </w:r>
    </w:p>
    <w:p w:rsidR="00BD167F" w:rsidP="00736632" w:rsidRDefault="00BD167F" w14:paraId="6C1652BB" w14:textId="77777777">
      <w:pPr>
        <w:spacing w:after="0" w:line="240" w:lineRule="auto"/>
        <w:rPr>
          <w:rFonts w:ascii="Verdana" w:hAnsi="Verdana"/>
          <w:sz w:val="18"/>
          <w:szCs w:val="18"/>
        </w:rPr>
      </w:pPr>
      <w:r>
        <w:rPr>
          <w:rFonts w:ascii="Verdana" w:hAnsi="Verdana"/>
          <w:sz w:val="18"/>
          <w:szCs w:val="18"/>
        </w:rPr>
        <w:t xml:space="preserve">In de reacties is gevraagd </w:t>
      </w:r>
      <w:r w:rsidRPr="00C45670">
        <w:rPr>
          <w:rFonts w:ascii="Verdana" w:hAnsi="Verdana"/>
          <w:sz w:val="18"/>
          <w:szCs w:val="18"/>
        </w:rPr>
        <w:t xml:space="preserve">om duidelijkheid </w:t>
      </w:r>
      <w:r>
        <w:rPr>
          <w:rFonts w:ascii="Verdana" w:hAnsi="Verdana"/>
          <w:sz w:val="18"/>
          <w:szCs w:val="18"/>
        </w:rPr>
        <w:t xml:space="preserve">te geven </w:t>
      </w:r>
      <w:r w:rsidRPr="00C45670">
        <w:rPr>
          <w:rFonts w:ascii="Verdana" w:hAnsi="Verdana"/>
          <w:sz w:val="18"/>
          <w:szCs w:val="18"/>
        </w:rPr>
        <w:t>over de subsidiëring van praktijkplaatsen die in de periode tussen het aflopen van de vorige regeling (</w:t>
      </w:r>
      <w:r>
        <w:rPr>
          <w:rFonts w:ascii="Verdana" w:hAnsi="Verdana"/>
          <w:sz w:val="18"/>
          <w:szCs w:val="18"/>
        </w:rPr>
        <w:t>1 april 2026</w:t>
      </w:r>
      <w:r w:rsidRPr="00C45670">
        <w:rPr>
          <w:rFonts w:ascii="Verdana" w:hAnsi="Verdana"/>
          <w:sz w:val="18"/>
          <w:szCs w:val="18"/>
        </w:rPr>
        <w:t>) en het eerste aanvraagtijdvak van de nieuwe regeling (november 2026) zijn gestart of doorlopen</w:t>
      </w:r>
      <w:r>
        <w:rPr>
          <w:rFonts w:ascii="Verdana" w:hAnsi="Verdana"/>
          <w:sz w:val="18"/>
          <w:szCs w:val="18"/>
        </w:rPr>
        <w:t xml:space="preserve">. In de regeling is opgenomen dat </w:t>
      </w:r>
      <w:r w:rsidRPr="00DC3301">
        <w:rPr>
          <w:rFonts w:ascii="Verdana" w:hAnsi="Verdana"/>
          <w:sz w:val="18"/>
          <w:szCs w:val="18"/>
        </w:rPr>
        <w:t>de subsidieaanvraag binnen een jaar na afronding van de gerealiseerde praktijkplaats moet worden ingediend</w:t>
      </w:r>
      <w:r>
        <w:rPr>
          <w:rFonts w:ascii="Verdana" w:hAnsi="Verdana"/>
          <w:sz w:val="18"/>
          <w:szCs w:val="18"/>
        </w:rPr>
        <w:t xml:space="preserve">. </w:t>
      </w:r>
      <w:r w:rsidRPr="00C45670">
        <w:rPr>
          <w:rFonts w:ascii="Verdana" w:hAnsi="Verdana"/>
          <w:sz w:val="18"/>
          <w:szCs w:val="18"/>
        </w:rPr>
        <w:t>Hierdoor is het</w:t>
      </w:r>
      <w:r>
        <w:rPr>
          <w:rFonts w:ascii="Verdana" w:hAnsi="Verdana"/>
          <w:sz w:val="18"/>
          <w:szCs w:val="18"/>
        </w:rPr>
        <w:t xml:space="preserve"> ook mogelijk om </w:t>
      </w:r>
      <w:r w:rsidRPr="00C45670">
        <w:rPr>
          <w:rFonts w:ascii="Verdana" w:hAnsi="Verdana"/>
          <w:sz w:val="18"/>
          <w:szCs w:val="18"/>
        </w:rPr>
        <w:t>voor deze praktijkplaatsen subsidie aan te vragen, mits aan de overige voorwaarden is voldaan.</w:t>
      </w:r>
      <w:r>
        <w:rPr>
          <w:rFonts w:ascii="Verdana" w:hAnsi="Verdana"/>
          <w:sz w:val="18"/>
          <w:szCs w:val="18"/>
        </w:rPr>
        <w:t xml:space="preserve"> </w:t>
      </w:r>
    </w:p>
    <w:p w:rsidR="00BD167F" w:rsidP="00736632" w:rsidRDefault="00BD167F" w14:paraId="2F70CD37" w14:textId="77777777">
      <w:pPr>
        <w:spacing w:after="0" w:line="240" w:lineRule="auto"/>
        <w:rPr>
          <w:rFonts w:ascii="Verdana" w:hAnsi="Verdana"/>
          <w:sz w:val="18"/>
          <w:szCs w:val="18"/>
        </w:rPr>
      </w:pPr>
    </w:p>
    <w:p w:rsidR="00BD167F" w:rsidP="00736632" w:rsidRDefault="00BD167F" w14:paraId="157D856F" w14:textId="77777777">
      <w:pPr>
        <w:spacing w:after="0" w:line="240" w:lineRule="auto"/>
        <w:rPr>
          <w:rFonts w:ascii="Verdana" w:hAnsi="Verdana"/>
          <w:sz w:val="18"/>
          <w:szCs w:val="18"/>
          <w:u w:val="single"/>
        </w:rPr>
      </w:pPr>
      <w:r w:rsidRPr="00506B44">
        <w:rPr>
          <w:rFonts w:ascii="Verdana" w:hAnsi="Verdana"/>
          <w:sz w:val="18"/>
          <w:szCs w:val="18"/>
          <w:u w:val="single"/>
        </w:rPr>
        <w:t>Verlenging aanvraagperiode</w:t>
      </w:r>
    </w:p>
    <w:p w:rsidRPr="00C45670" w:rsidR="00BD167F" w:rsidP="00736632" w:rsidRDefault="00BD167F" w14:paraId="0B74AD9F" w14:textId="77777777">
      <w:pPr>
        <w:spacing w:after="0" w:line="240" w:lineRule="auto"/>
        <w:rPr>
          <w:rFonts w:ascii="Verdana" w:hAnsi="Verdana"/>
          <w:sz w:val="18"/>
          <w:szCs w:val="18"/>
        </w:rPr>
      </w:pPr>
      <w:r>
        <w:rPr>
          <w:rFonts w:ascii="Verdana" w:hAnsi="Verdana"/>
          <w:sz w:val="18"/>
          <w:szCs w:val="18"/>
        </w:rPr>
        <w:t xml:space="preserve">Gevraagd is om het aanvraagtijdvak langer open te stellen. De subsidie kan pas worden vastgesteld na afloop van het jaarlijkse aanvraagtijdvak als bekend is hoeveel praktijkplaatsen in aanmerking komen voor subsidie. Langere openstelling biedt geen voordelen, alleen het nadeel dat aanvragers langer moeten wachten op uitsluitsel over hun aanvraag. Hier wordt niet voor gekozen.  </w:t>
      </w:r>
    </w:p>
    <w:p w:rsidR="00BD167F" w:rsidP="00736632" w:rsidRDefault="00BD167F" w14:paraId="16356C61" w14:textId="77777777">
      <w:pPr>
        <w:spacing w:after="0" w:line="240" w:lineRule="auto"/>
        <w:rPr>
          <w:rFonts w:ascii="Verdana" w:hAnsi="Verdana"/>
          <w:sz w:val="18"/>
          <w:szCs w:val="18"/>
        </w:rPr>
      </w:pPr>
    </w:p>
    <w:p w:rsidR="00BD167F" w:rsidP="00736632" w:rsidRDefault="00BD167F" w14:paraId="1A8B80E2" w14:textId="77777777">
      <w:pPr>
        <w:spacing w:after="0" w:line="240" w:lineRule="auto"/>
        <w:rPr>
          <w:rFonts w:ascii="Verdana" w:hAnsi="Verdana"/>
          <w:sz w:val="18"/>
          <w:szCs w:val="18"/>
          <w:u w:val="single"/>
        </w:rPr>
      </w:pPr>
      <w:r w:rsidRPr="00506B44">
        <w:rPr>
          <w:rFonts w:ascii="Verdana" w:hAnsi="Verdana"/>
          <w:sz w:val="18"/>
          <w:szCs w:val="18"/>
          <w:u w:val="single"/>
        </w:rPr>
        <w:t>Monitoring en evaluatie regeling</w:t>
      </w:r>
    </w:p>
    <w:p w:rsidRPr="002D7BBF" w:rsidR="00BD167F" w:rsidP="00736632" w:rsidRDefault="00BD167F" w14:paraId="74DC280E" w14:textId="77777777">
      <w:pPr>
        <w:spacing w:after="0" w:line="240" w:lineRule="auto"/>
        <w:rPr>
          <w:rFonts w:ascii="Verdana" w:hAnsi="Verdana"/>
          <w:sz w:val="18"/>
          <w:szCs w:val="18"/>
        </w:rPr>
      </w:pPr>
      <w:r>
        <w:rPr>
          <w:rFonts w:ascii="Verdana" w:hAnsi="Verdana"/>
          <w:sz w:val="18"/>
          <w:szCs w:val="18"/>
        </w:rPr>
        <w:t xml:space="preserve">Er werd gevraagd naar informatie rondom het gebruik van de regeling, eventuele knelpunten die worden ervaren bij het aanvragen en de doeltreffendheid van de regeling. Naar de doelmatigheid en doeltreffendheid van de regeling zal worden gekeken bij het onderzoek naar de </w:t>
      </w:r>
      <w:r w:rsidRPr="00050BB7">
        <w:rPr>
          <w:rFonts w:ascii="Verdana" w:hAnsi="Verdana"/>
          <w:sz w:val="18"/>
          <w:szCs w:val="18"/>
        </w:rPr>
        <w:t xml:space="preserve">begeleiding </w:t>
      </w:r>
      <w:r>
        <w:rPr>
          <w:rFonts w:ascii="Verdana" w:hAnsi="Verdana"/>
          <w:sz w:val="18"/>
          <w:szCs w:val="18"/>
        </w:rPr>
        <w:t xml:space="preserve">bij leren in de praktijk. </w:t>
      </w:r>
    </w:p>
    <w:p w:rsidR="00BD167F" w:rsidP="00736632" w:rsidRDefault="00BD167F" w14:paraId="3CF985A4" w14:textId="77777777">
      <w:pPr>
        <w:spacing w:after="0" w:line="240" w:lineRule="auto"/>
        <w:rPr>
          <w:rFonts w:ascii="Verdana" w:hAnsi="Verdana"/>
          <w:sz w:val="18"/>
          <w:szCs w:val="18"/>
        </w:rPr>
      </w:pPr>
    </w:p>
    <w:p w:rsidR="00BD167F" w:rsidP="00736632" w:rsidRDefault="00BD167F" w14:paraId="4B88B56D" w14:textId="77777777">
      <w:pPr>
        <w:spacing w:after="0" w:line="240" w:lineRule="auto"/>
        <w:rPr>
          <w:rFonts w:ascii="Verdana" w:hAnsi="Verdana"/>
          <w:sz w:val="18"/>
          <w:szCs w:val="18"/>
          <w:u w:val="single"/>
        </w:rPr>
      </w:pPr>
      <w:r>
        <w:rPr>
          <w:rFonts w:ascii="Verdana" w:hAnsi="Verdana"/>
          <w:sz w:val="18"/>
          <w:szCs w:val="18"/>
          <w:u w:val="single"/>
        </w:rPr>
        <w:t>Uitvoeringstechnische vragen</w:t>
      </w:r>
    </w:p>
    <w:p w:rsidRPr="00CA5258" w:rsidR="00BD167F" w:rsidP="00736632" w:rsidRDefault="00BD167F" w14:paraId="56A4F010" w14:textId="77777777">
      <w:pPr>
        <w:spacing w:after="0" w:line="240" w:lineRule="auto"/>
        <w:rPr>
          <w:rFonts w:ascii="Verdana" w:hAnsi="Verdana"/>
          <w:sz w:val="18"/>
          <w:szCs w:val="18"/>
        </w:rPr>
      </w:pPr>
      <w:r w:rsidRPr="00CA5258">
        <w:rPr>
          <w:rFonts w:ascii="Verdana" w:hAnsi="Verdana"/>
          <w:sz w:val="18"/>
          <w:szCs w:val="18"/>
        </w:rPr>
        <w:t xml:space="preserve">Er zijn twee reacties ontvangen die gingen over de uitvoering van de regeling. Ten eerste is gevraagd naar het format bij de verantwoording. Hierbij werd aangegeven dat er altijd een opleidingscode moest worden ingevuld, ook als de scholing een keuzedeel betreft. Er wordt uitgegaan dat het hier gaat om de formats voor de administratie die op de website van RVO staan. </w:t>
      </w:r>
      <w:r w:rsidRPr="00CA5258">
        <w:rPr>
          <w:rFonts w:ascii="Verdana" w:hAnsi="Verdana"/>
          <w:sz w:val="18"/>
          <w:szCs w:val="18"/>
        </w:rPr>
        <w:lastRenderedPageBreak/>
        <w:t xml:space="preserve">Deze formats zijn vorig jaar reeds aangepast op dit punt. In beide formats wordt nu gevraagd om ‘opleidingscode en/of keuzedeelcode’ en ‘opleidingsnaam en/of keuzedeelnaam’. </w:t>
      </w:r>
    </w:p>
    <w:p w:rsidRPr="00CA5258" w:rsidR="00BD167F" w:rsidP="00736632" w:rsidRDefault="00BD167F" w14:paraId="109A6B02" w14:textId="77777777">
      <w:pPr>
        <w:spacing w:after="0" w:line="240" w:lineRule="auto"/>
        <w:rPr>
          <w:rFonts w:ascii="Verdana" w:hAnsi="Verdana"/>
          <w:sz w:val="18"/>
          <w:szCs w:val="18"/>
        </w:rPr>
      </w:pPr>
    </w:p>
    <w:p w:rsidRPr="00CA5258" w:rsidR="00BD167F" w:rsidP="00736632" w:rsidRDefault="00BD167F" w14:paraId="0F07F35C" w14:textId="77777777">
      <w:pPr>
        <w:spacing w:after="0" w:line="240" w:lineRule="auto"/>
        <w:rPr>
          <w:rFonts w:ascii="Verdana" w:hAnsi="Verdana"/>
          <w:sz w:val="18"/>
          <w:szCs w:val="18"/>
        </w:rPr>
      </w:pPr>
      <w:r w:rsidRPr="00CA5258">
        <w:rPr>
          <w:rFonts w:ascii="Verdana" w:hAnsi="Verdana"/>
          <w:sz w:val="18"/>
          <w:szCs w:val="18"/>
        </w:rPr>
        <w:t xml:space="preserve">Daarnaast werd verzocht dat het niet nodig zou zijn om een aanvraag uit te splitsen als voor meer dan 5 leerlingen wordt aangevraagd. Met de overgang naar het nieuwe uitvoeringsplatform vervalt dit maximum, waardoor uitsplitsing niet langer noodzakelijk is. </w:t>
      </w:r>
    </w:p>
    <w:p w:rsidR="00BD167F" w:rsidP="00736632" w:rsidRDefault="00BD167F" w14:paraId="3F0FDCC6" w14:textId="77777777">
      <w:pPr>
        <w:spacing w:after="0" w:line="240" w:lineRule="auto"/>
        <w:rPr>
          <w:rFonts w:ascii="Verdana" w:hAnsi="Verdana"/>
          <w:sz w:val="18"/>
          <w:szCs w:val="18"/>
        </w:rPr>
      </w:pPr>
    </w:p>
    <w:p w:rsidR="00BD167F" w:rsidP="00736632" w:rsidRDefault="00BD167F" w14:paraId="5E95754A" w14:textId="77777777">
      <w:pPr>
        <w:spacing w:after="0" w:line="240" w:lineRule="auto"/>
        <w:rPr>
          <w:rFonts w:ascii="Verdana" w:hAnsi="Verdana"/>
          <w:sz w:val="18"/>
          <w:szCs w:val="18"/>
          <w:u w:val="single"/>
        </w:rPr>
      </w:pPr>
      <w:r w:rsidRPr="00506B44">
        <w:rPr>
          <w:rFonts w:ascii="Verdana" w:hAnsi="Verdana"/>
          <w:sz w:val="18"/>
          <w:szCs w:val="18"/>
          <w:u w:val="single"/>
        </w:rPr>
        <w:t xml:space="preserve">Koppeling </w:t>
      </w:r>
      <w:r>
        <w:rPr>
          <w:rFonts w:ascii="Verdana" w:hAnsi="Verdana"/>
          <w:sz w:val="18"/>
          <w:szCs w:val="18"/>
          <w:u w:val="single"/>
        </w:rPr>
        <w:t>subsidie aan aantoonbare begeleiding, leertraject en evaluatie voortgang</w:t>
      </w:r>
    </w:p>
    <w:p w:rsidRPr="00E14486" w:rsidR="00BD167F" w:rsidP="00736632" w:rsidRDefault="00BD167F" w14:paraId="26C17E29" w14:textId="77777777">
      <w:pPr>
        <w:spacing w:after="0" w:line="240" w:lineRule="auto"/>
        <w:rPr>
          <w:rFonts w:ascii="Verdana" w:hAnsi="Verdana"/>
          <w:sz w:val="18"/>
          <w:szCs w:val="18"/>
        </w:rPr>
      </w:pPr>
      <w:r>
        <w:rPr>
          <w:rFonts w:ascii="Verdana" w:hAnsi="Verdana"/>
          <w:sz w:val="18"/>
          <w:szCs w:val="18"/>
        </w:rPr>
        <w:t>Er is gevraagd de subsidie te koppelen aan</w:t>
      </w:r>
      <w:r w:rsidRPr="00E14486">
        <w:rPr>
          <w:rFonts w:ascii="Verdana" w:hAnsi="Verdana"/>
          <w:sz w:val="18"/>
          <w:szCs w:val="18"/>
        </w:rPr>
        <w:t xml:space="preserve"> aantoonbare begeleiding, een duidelijk</w:t>
      </w:r>
    </w:p>
    <w:p w:rsidRPr="001F7875" w:rsidR="00BD167F" w:rsidP="00736632" w:rsidRDefault="00BD167F" w14:paraId="6811C269" w14:textId="77777777">
      <w:pPr>
        <w:spacing w:after="0" w:line="240" w:lineRule="auto"/>
        <w:rPr>
          <w:rFonts w:ascii="Verdana" w:hAnsi="Verdana"/>
          <w:sz w:val="18"/>
          <w:szCs w:val="18"/>
        </w:rPr>
      </w:pPr>
      <w:r w:rsidRPr="00E14486">
        <w:rPr>
          <w:rFonts w:ascii="Verdana" w:hAnsi="Verdana"/>
          <w:sz w:val="18"/>
          <w:szCs w:val="18"/>
        </w:rPr>
        <w:t>leertraject en regelmatige evaluatie van de voortgang</w:t>
      </w:r>
      <w:r>
        <w:rPr>
          <w:rFonts w:ascii="Verdana" w:hAnsi="Verdana"/>
          <w:sz w:val="18"/>
          <w:szCs w:val="18"/>
        </w:rPr>
        <w:t xml:space="preserve">. Aan alle kwaliteitseisen die het ministerie van OCW stelt aan het volgen van een mbo-opleiding in de praktijk moet worden voldaan, waaronder het zijn van een erkend leerbedrijf met bekwame praktijkbegeleiders, het afsluiten van een praktijkovereenkomst en het bijhouden van een uren- en begeleidingsadministratie.  </w:t>
      </w:r>
    </w:p>
    <w:p w:rsidR="00BD167F" w:rsidP="00736632" w:rsidRDefault="00BD167F" w14:paraId="0C5C15FB" w14:textId="77777777">
      <w:pPr>
        <w:spacing w:after="0" w:line="240" w:lineRule="auto"/>
        <w:rPr>
          <w:rFonts w:ascii="Verdana" w:hAnsi="Verdana"/>
          <w:sz w:val="18"/>
          <w:szCs w:val="18"/>
        </w:rPr>
      </w:pPr>
    </w:p>
    <w:p w:rsidR="00BD167F" w:rsidP="00736632" w:rsidRDefault="00BD167F" w14:paraId="43C3FDDF" w14:textId="77777777">
      <w:pPr>
        <w:spacing w:after="0" w:line="240" w:lineRule="auto"/>
        <w:rPr>
          <w:rFonts w:ascii="Verdana" w:hAnsi="Verdana"/>
          <w:sz w:val="18"/>
          <w:szCs w:val="18"/>
          <w:u w:val="single"/>
        </w:rPr>
      </w:pPr>
      <w:r w:rsidRPr="00506B44">
        <w:rPr>
          <w:rFonts w:ascii="Verdana" w:hAnsi="Verdana"/>
          <w:sz w:val="18"/>
          <w:szCs w:val="18"/>
          <w:u w:val="single"/>
        </w:rPr>
        <w:t xml:space="preserve">Duidelijker onderscheid in aard, omvang en betekenis tussen diploma, certificaat en praktijkverklaring </w:t>
      </w:r>
    </w:p>
    <w:p w:rsidRPr="001F7875" w:rsidR="00BD167F" w:rsidP="00736632" w:rsidRDefault="00BD167F" w14:paraId="50EF3CFC" w14:textId="77777777">
      <w:pPr>
        <w:spacing w:after="0" w:line="240" w:lineRule="auto"/>
        <w:rPr>
          <w:rFonts w:ascii="Verdana" w:hAnsi="Verdana"/>
          <w:sz w:val="18"/>
          <w:szCs w:val="18"/>
        </w:rPr>
      </w:pPr>
      <w:r>
        <w:rPr>
          <w:rFonts w:ascii="Verdana" w:hAnsi="Verdana"/>
          <w:sz w:val="18"/>
          <w:szCs w:val="18"/>
        </w:rPr>
        <w:t xml:space="preserve">In de algemene toelichting wordt stilgestaan bij het verschil tussen een mbo-opleiding resulterend in een praktijkverklaring, mbo-certificaat of diploma. </w:t>
      </w:r>
    </w:p>
    <w:p w:rsidR="00BD167F" w:rsidP="00736632" w:rsidRDefault="00BD167F" w14:paraId="05037BBF" w14:textId="77777777">
      <w:pPr>
        <w:spacing w:after="0" w:line="240" w:lineRule="auto"/>
        <w:rPr>
          <w:rFonts w:ascii="Verdana" w:hAnsi="Verdana"/>
          <w:sz w:val="18"/>
          <w:szCs w:val="18"/>
        </w:rPr>
      </w:pPr>
    </w:p>
    <w:p w:rsidR="00BD167F" w:rsidP="00736632" w:rsidRDefault="00BD167F" w14:paraId="71AF0CF3" w14:textId="77777777">
      <w:pPr>
        <w:spacing w:after="0" w:line="240" w:lineRule="auto"/>
        <w:rPr>
          <w:rFonts w:ascii="Verdana" w:hAnsi="Verdana"/>
          <w:sz w:val="18"/>
          <w:szCs w:val="18"/>
          <w:u w:val="single"/>
        </w:rPr>
      </w:pPr>
      <w:r w:rsidRPr="00506B44">
        <w:rPr>
          <w:rFonts w:ascii="Verdana" w:hAnsi="Verdana"/>
          <w:sz w:val="18"/>
          <w:szCs w:val="18"/>
          <w:u w:val="single"/>
        </w:rPr>
        <w:t>Verduidelijking bij beperkte dagelijkse inzetbaarheid</w:t>
      </w:r>
    </w:p>
    <w:p w:rsidRPr="00DA79CC" w:rsidR="00BD167F" w:rsidP="00736632" w:rsidRDefault="00BD167F" w14:paraId="6390B9D1" w14:textId="77777777">
      <w:pPr>
        <w:spacing w:after="0" w:line="240" w:lineRule="auto"/>
        <w:rPr>
          <w:rFonts w:ascii="Verdana" w:hAnsi="Verdana"/>
          <w:sz w:val="18"/>
          <w:szCs w:val="18"/>
        </w:rPr>
      </w:pPr>
      <w:r>
        <w:rPr>
          <w:rFonts w:ascii="Verdana" w:hAnsi="Verdana"/>
          <w:sz w:val="18"/>
          <w:szCs w:val="18"/>
        </w:rPr>
        <w:t xml:space="preserve">Gevraagd werd om duidelijker te benoemen dat ook </w:t>
      </w:r>
      <w:r w:rsidRPr="00DA79CC">
        <w:rPr>
          <w:rFonts w:ascii="Verdana" w:hAnsi="Verdana"/>
          <w:sz w:val="18"/>
          <w:szCs w:val="18"/>
        </w:rPr>
        <w:t xml:space="preserve">praktijkplaatsen met aangepaste duur en belastbaarheid </w:t>
      </w:r>
      <w:r>
        <w:rPr>
          <w:rFonts w:ascii="Verdana" w:hAnsi="Verdana"/>
          <w:sz w:val="18"/>
          <w:szCs w:val="18"/>
        </w:rPr>
        <w:t>voor subsidie in aanmerking kunnen komen. Dit is in de toelichting expliciet opgenomen.</w:t>
      </w:r>
    </w:p>
    <w:p w:rsidR="00BD167F" w:rsidP="00736632" w:rsidRDefault="00BD167F" w14:paraId="4235645D" w14:textId="77777777">
      <w:pPr>
        <w:spacing w:after="0" w:line="240" w:lineRule="auto"/>
        <w:rPr>
          <w:rFonts w:ascii="Verdana" w:hAnsi="Verdana"/>
          <w:sz w:val="18"/>
          <w:szCs w:val="18"/>
        </w:rPr>
      </w:pPr>
    </w:p>
    <w:p w:rsidR="00BD167F" w:rsidP="00736632" w:rsidRDefault="00BD167F" w14:paraId="15580AAC" w14:textId="77777777">
      <w:pPr>
        <w:spacing w:after="0" w:line="240" w:lineRule="auto"/>
        <w:rPr>
          <w:rFonts w:ascii="Verdana" w:hAnsi="Verdana"/>
          <w:sz w:val="18"/>
          <w:szCs w:val="18"/>
          <w:u w:val="single"/>
        </w:rPr>
      </w:pPr>
      <w:r w:rsidRPr="00506B44">
        <w:rPr>
          <w:rFonts w:ascii="Verdana" w:hAnsi="Verdana"/>
          <w:sz w:val="18"/>
          <w:szCs w:val="18"/>
          <w:u w:val="single"/>
        </w:rPr>
        <w:t>Rol onderwijs</w:t>
      </w:r>
      <w:r>
        <w:rPr>
          <w:rFonts w:ascii="Verdana" w:hAnsi="Verdana"/>
          <w:sz w:val="18"/>
          <w:szCs w:val="18"/>
          <w:u w:val="single"/>
        </w:rPr>
        <w:t>instelling</w:t>
      </w:r>
      <w:r w:rsidRPr="00506B44">
        <w:rPr>
          <w:rFonts w:ascii="Verdana" w:hAnsi="Verdana"/>
          <w:sz w:val="18"/>
          <w:szCs w:val="18"/>
          <w:u w:val="single"/>
        </w:rPr>
        <w:t xml:space="preserve"> explicieter</w:t>
      </w:r>
    </w:p>
    <w:p w:rsidRPr="00CD67F1" w:rsidR="00BD167F" w:rsidP="00736632" w:rsidRDefault="00BD167F" w14:paraId="6D9E1584" w14:textId="77777777">
      <w:pPr>
        <w:spacing w:after="0" w:line="240" w:lineRule="auto"/>
        <w:rPr>
          <w:rFonts w:ascii="Verdana" w:hAnsi="Verdana"/>
          <w:sz w:val="18"/>
          <w:szCs w:val="18"/>
        </w:rPr>
      </w:pPr>
      <w:r w:rsidRPr="00CD67F1">
        <w:rPr>
          <w:rFonts w:ascii="Verdana" w:hAnsi="Verdana"/>
          <w:sz w:val="18"/>
          <w:szCs w:val="18"/>
        </w:rPr>
        <w:t xml:space="preserve">Gevraagd is om </w:t>
      </w:r>
      <w:r>
        <w:rPr>
          <w:rFonts w:ascii="Verdana" w:hAnsi="Verdana"/>
          <w:sz w:val="18"/>
          <w:szCs w:val="18"/>
        </w:rPr>
        <w:t>mbo-instellingen</w:t>
      </w:r>
      <w:r w:rsidRPr="00CD67F1">
        <w:rPr>
          <w:rFonts w:ascii="Verdana" w:hAnsi="Verdana"/>
          <w:sz w:val="18"/>
          <w:szCs w:val="18"/>
        </w:rPr>
        <w:t xml:space="preserve"> </w:t>
      </w:r>
      <w:r>
        <w:rPr>
          <w:rFonts w:ascii="Verdana" w:hAnsi="Verdana"/>
          <w:sz w:val="18"/>
          <w:szCs w:val="18"/>
        </w:rPr>
        <w:t xml:space="preserve">ook een </w:t>
      </w:r>
      <w:r w:rsidRPr="00CD67F1">
        <w:rPr>
          <w:rFonts w:ascii="Verdana" w:hAnsi="Verdana"/>
          <w:sz w:val="18"/>
          <w:szCs w:val="18"/>
        </w:rPr>
        <w:t xml:space="preserve">rol </w:t>
      </w:r>
      <w:r>
        <w:rPr>
          <w:rFonts w:ascii="Verdana" w:hAnsi="Verdana"/>
          <w:sz w:val="18"/>
          <w:szCs w:val="18"/>
        </w:rPr>
        <w:t>te geven</w:t>
      </w:r>
      <w:r w:rsidRPr="00CD67F1">
        <w:rPr>
          <w:rFonts w:ascii="Verdana" w:hAnsi="Verdana"/>
          <w:sz w:val="18"/>
          <w:szCs w:val="18"/>
        </w:rPr>
        <w:t xml:space="preserve"> </w:t>
      </w:r>
      <w:r>
        <w:rPr>
          <w:rFonts w:ascii="Verdana" w:hAnsi="Verdana"/>
          <w:sz w:val="18"/>
          <w:szCs w:val="18"/>
        </w:rPr>
        <w:t xml:space="preserve">bij </w:t>
      </w:r>
      <w:r w:rsidRPr="00CD67F1">
        <w:rPr>
          <w:rFonts w:ascii="Verdana" w:hAnsi="Verdana"/>
          <w:sz w:val="18"/>
          <w:szCs w:val="18"/>
        </w:rPr>
        <w:t>het adviseren over de meest geschikte scholingsroute</w:t>
      </w:r>
      <w:r>
        <w:rPr>
          <w:rFonts w:ascii="Verdana" w:hAnsi="Verdana"/>
          <w:sz w:val="18"/>
          <w:szCs w:val="18"/>
        </w:rPr>
        <w:t>.</w:t>
      </w:r>
      <w:r w:rsidRPr="00CD67F1">
        <w:rPr>
          <w:rFonts w:ascii="Verdana" w:hAnsi="Verdana"/>
          <w:sz w:val="18"/>
          <w:szCs w:val="18"/>
        </w:rPr>
        <w:t xml:space="preserve"> </w:t>
      </w:r>
      <w:r>
        <w:rPr>
          <w:rFonts w:ascii="Verdana" w:hAnsi="Verdana"/>
          <w:sz w:val="18"/>
          <w:szCs w:val="18"/>
        </w:rPr>
        <w:t xml:space="preserve">Het is aan werkgevers voor hun werkenden en aan gemeenten en UWV voor hun werkzoekenden om af te wegen of en hoe scholingsadvies wordt ingewonnen. Daar ziet deze regeling niet op. </w:t>
      </w:r>
    </w:p>
    <w:p w:rsidR="00BD167F" w:rsidP="00736632" w:rsidRDefault="00BD167F" w14:paraId="64AC4929" w14:textId="77777777">
      <w:pPr>
        <w:spacing w:after="0" w:line="240" w:lineRule="auto"/>
        <w:rPr>
          <w:rFonts w:ascii="Verdana" w:hAnsi="Verdana"/>
          <w:sz w:val="18"/>
          <w:szCs w:val="18"/>
        </w:rPr>
      </w:pPr>
    </w:p>
    <w:p w:rsidR="00BD167F" w:rsidP="00736632" w:rsidRDefault="00BD167F" w14:paraId="407F8C6D" w14:textId="77777777">
      <w:pPr>
        <w:spacing w:after="0" w:line="240" w:lineRule="auto"/>
        <w:rPr>
          <w:rFonts w:ascii="Verdana" w:hAnsi="Verdana"/>
          <w:sz w:val="18"/>
          <w:szCs w:val="18"/>
          <w:u w:val="single"/>
        </w:rPr>
      </w:pPr>
      <w:r>
        <w:rPr>
          <w:rFonts w:ascii="Verdana" w:hAnsi="Verdana"/>
          <w:sz w:val="18"/>
          <w:szCs w:val="18"/>
          <w:u w:val="single"/>
        </w:rPr>
        <w:t>Maximale subsidiabele duur per praktijkplaats</w:t>
      </w:r>
    </w:p>
    <w:p w:rsidRPr="00DC25DE" w:rsidR="00BD167F" w:rsidP="00736632" w:rsidRDefault="00BD167F" w14:paraId="783B05F7" w14:textId="77777777">
      <w:pPr>
        <w:spacing w:after="0" w:line="240" w:lineRule="auto"/>
        <w:rPr>
          <w:rFonts w:ascii="Verdana" w:hAnsi="Verdana"/>
          <w:sz w:val="18"/>
          <w:szCs w:val="18"/>
        </w:rPr>
      </w:pPr>
      <w:r>
        <w:rPr>
          <w:rFonts w:ascii="Verdana" w:hAnsi="Verdana"/>
          <w:sz w:val="18"/>
          <w:szCs w:val="18"/>
        </w:rPr>
        <w:t>Er werd aandacht gevraagd v</w:t>
      </w:r>
      <w:r w:rsidRPr="00DC25DE">
        <w:rPr>
          <w:rFonts w:ascii="Verdana" w:hAnsi="Verdana"/>
          <w:sz w:val="18"/>
          <w:szCs w:val="18"/>
        </w:rPr>
        <w:t xml:space="preserve">oor de maximale subsidiabele duur van 40 weken per praktijkplaats, die voor </w:t>
      </w:r>
      <w:r>
        <w:rPr>
          <w:rFonts w:ascii="Verdana" w:hAnsi="Verdana"/>
          <w:sz w:val="18"/>
          <w:szCs w:val="18"/>
        </w:rPr>
        <w:t xml:space="preserve">praktijkplaatsen resulterend in een diploma of </w:t>
      </w:r>
      <w:r w:rsidRPr="00DC25DE">
        <w:rPr>
          <w:rFonts w:ascii="Verdana" w:hAnsi="Verdana"/>
          <w:sz w:val="18"/>
          <w:szCs w:val="18"/>
        </w:rPr>
        <w:t>praktijkverklaring</w:t>
      </w:r>
      <w:r>
        <w:rPr>
          <w:rFonts w:ascii="Verdana" w:hAnsi="Verdana"/>
          <w:sz w:val="18"/>
          <w:szCs w:val="18"/>
        </w:rPr>
        <w:t xml:space="preserve"> </w:t>
      </w:r>
      <w:r w:rsidRPr="00DC25DE">
        <w:rPr>
          <w:rFonts w:ascii="Verdana" w:hAnsi="Verdana"/>
          <w:sz w:val="18"/>
          <w:szCs w:val="18"/>
        </w:rPr>
        <w:t xml:space="preserve">te kort </w:t>
      </w:r>
      <w:r>
        <w:rPr>
          <w:rFonts w:ascii="Verdana" w:hAnsi="Verdana"/>
          <w:sz w:val="18"/>
          <w:szCs w:val="18"/>
        </w:rPr>
        <w:t>kan zijn</w:t>
      </w:r>
      <w:r w:rsidRPr="00DC25DE">
        <w:rPr>
          <w:rFonts w:ascii="Verdana" w:hAnsi="Verdana"/>
          <w:sz w:val="18"/>
          <w:szCs w:val="18"/>
        </w:rPr>
        <w:t>.</w:t>
      </w:r>
      <w:r>
        <w:rPr>
          <w:rFonts w:ascii="Verdana" w:hAnsi="Verdana"/>
          <w:sz w:val="18"/>
          <w:szCs w:val="18"/>
        </w:rPr>
        <w:t xml:space="preserve"> In </w:t>
      </w:r>
      <w:r w:rsidRPr="00DC25DE">
        <w:rPr>
          <w:rFonts w:ascii="Verdana" w:hAnsi="Verdana"/>
          <w:sz w:val="18"/>
          <w:szCs w:val="18"/>
        </w:rPr>
        <w:t xml:space="preserve">de huidige </w:t>
      </w:r>
      <w:r>
        <w:rPr>
          <w:rFonts w:ascii="Verdana" w:hAnsi="Verdana"/>
          <w:sz w:val="18"/>
          <w:szCs w:val="18"/>
        </w:rPr>
        <w:t>regeling</w:t>
      </w:r>
      <w:r w:rsidRPr="00DC25DE">
        <w:rPr>
          <w:rFonts w:ascii="Verdana" w:hAnsi="Verdana"/>
          <w:sz w:val="18"/>
          <w:szCs w:val="18"/>
        </w:rPr>
        <w:t xml:space="preserve"> is ervoor gekozen om een uniforme duur van 40 weken te hanteren, om zo de regeling beheersbaar en voorspelbaar te houden voor alle betrokken partijen</w:t>
      </w:r>
      <w:r>
        <w:rPr>
          <w:rFonts w:ascii="Verdana" w:hAnsi="Verdana"/>
          <w:sz w:val="18"/>
          <w:szCs w:val="18"/>
        </w:rPr>
        <w:t xml:space="preserve"> en de regeling aan te laten sluiten bij de Subsidieregeling praktijkleren van het ministerie van OCW. </w:t>
      </w:r>
    </w:p>
    <w:p w:rsidR="00052901" w:rsidP="00052901" w:rsidRDefault="00052901" w14:paraId="19DDDEFE" w14:textId="77777777">
      <w:pPr>
        <w:spacing w:after="0"/>
        <w:rPr>
          <w:rFonts w:ascii="Verdana" w:hAnsi="Verdana"/>
          <w:sz w:val="18"/>
          <w:szCs w:val="18"/>
        </w:rPr>
      </w:pPr>
    </w:p>
    <w:p w:rsidRPr="00052901" w:rsidR="00052901" w:rsidP="00052901" w:rsidRDefault="00052901" w14:paraId="232CA45C" w14:textId="77777777">
      <w:pPr>
        <w:pStyle w:val="Lijstalinea"/>
        <w:numPr>
          <w:ilvl w:val="1"/>
          <w:numId w:val="44"/>
        </w:numPr>
        <w:spacing w:line="240" w:lineRule="auto"/>
        <w:rPr>
          <w:rFonts w:ascii="Verdana" w:hAnsi="Verdana"/>
          <w:sz w:val="18"/>
          <w:szCs w:val="18"/>
        </w:rPr>
      </w:pPr>
      <w:r w:rsidRPr="00052901">
        <w:rPr>
          <w:rFonts w:ascii="Verdana" w:hAnsi="Verdana"/>
          <w:b/>
          <w:bCs/>
          <w:sz w:val="18"/>
          <w:szCs w:val="18"/>
        </w:rPr>
        <w:t>Regeldrukberekenin</w:t>
      </w:r>
      <w:r>
        <w:rPr>
          <w:rFonts w:ascii="Verdana" w:hAnsi="Verdana"/>
          <w:b/>
          <w:bCs/>
          <w:sz w:val="18"/>
          <w:szCs w:val="18"/>
        </w:rPr>
        <w:t>g</w:t>
      </w:r>
    </w:p>
    <w:p w:rsidRPr="00052901" w:rsidR="00052901" w:rsidP="00052901" w:rsidRDefault="00052901" w14:paraId="5CA2BE63" w14:textId="7A4DA3DF">
      <w:pPr>
        <w:spacing w:line="240" w:lineRule="auto"/>
        <w:rPr>
          <w:rFonts w:ascii="Verdana" w:hAnsi="Verdana"/>
          <w:sz w:val="18"/>
          <w:szCs w:val="18"/>
        </w:rPr>
      </w:pPr>
      <w:r w:rsidRPr="00052901">
        <w:rPr>
          <w:rFonts w:ascii="Verdana" w:hAnsi="Verdana"/>
          <w:sz w:val="18"/>
          <w:szCs w:val="18"/>
        </w:rPr>
        <w:t xml:space="preserve">Het indienen van een subsidieaanvraag op grond van de </w:t>
      </w:r>
      <w:r w:rsidRPr="00052901">
        <w:rPr>
          <w:rFonts w:ascii="Verdana" w:hAnsi="Verdana"/>
          <w:bCs/>
          <w:sz w:val="18"/>
          <w:szCs w:val="18"/>
        </w:rPr>
        <w:t>Subsidieregeling praktijkleren in de loopbaanbegeleidende leerweg 2026 geeft administratieve lasten</w:t>
      </w:r>
      <w:r w:rsidRPr="00052901">
        <w:rPr>
          <w:rFonts w:ascii="Verdana" w:hAnsi="Verdana"/>
          <w:sz w:val="18"/>
          <w:szCs w:val="18"/>
        </w:rPr>
        <w:t>. Er is een berekening gemaakt van de regeldruk die deze regeling met zich meebrengt.</w:t>
      </w:r>
    </w:p>
    <w:p w:rsidR="00052901" w:rsidP="00052901" w:rsidRDefault="00052901" w14:paraId="6A6ECCF4" w14:textId="77777777">
      <w:pPr>
        <w:spacing w:line="240" w:lineRule="auto"/>
        <w:rPr>
          <w:rFonts w:ascii="Verdana" w:hAnsi="Verdana"/>
          <w:sz w:val="18"/>
          <w:szCs w:val="18"/>
        </w:rPr>
      </w:pPr>
      <w:r w:rsidRPr="009715D3">
        <w:rPr>
          <w:rFonts w:ascii="Verdana" w:hAnsi="Verdana"/>
          <w:sz w:val="18"/>
          <w:szCs w:val="18"/>
        </w:rPr>
        <w:t xml:space="preserve">De administratieve last voor de regeling bestaat </w:t>
      </w:r>
      <w:r>
        <w:rPr>
          <w:rFonts w:ascii="Verdana" w:hAnsi="Verdana"/>
          <w:sz w:val="18"/>
          <w:szCs w:val="18"/>
        </w:rPr>
        <w:t xml:space="preserve">ten eerste </w:t>
      </w:r>
      <w:r w:rsidRPr="009715D3">
        <w:rPr>
          <w:rFonts w:ascii="Verdana" w:hAnsi="Verdana"/>
          <w:sz w:val="18"/>
          <w:szCs w:val="18"/>
        </w:rPr>
        <w:t xml:space="preserve">uit </w:t>
      </w:r>
      <w:r>
        <w:rPr>
          <w:rFonts w:ascii="Verdana" w:hAnsi="Verdana"/>
          <w:sz w:val="18"/>
          <w:szCs w:val="18"/>
        </w:rPr>
        <w:t>het</w:t>
      </w:r>
      <w:r w:rsidRPr="009715D3">
        <w:rPr>
          <w:rFonts w:ascii="Verdana" w:hAnsi="Verdana"/>
          <w:sz w:val="18"/>
          <w:szCs w:val="18"/>
        </w:rPr>
        <w:t xml:space="preserve"> invullen en indienen van de </w:t>
      </w:r>
      <w:r>
        <w:rPr>
          <w:rFonts w:ascii="Verdana" w:hAnsi="Verdana"/>
          <w:sz w:val="18"/>
          <w:szCs w:val="18"/>
        </w:rPr>
        <w:t>subsidie</w:t>
      </w:r>
      <w:r w:rsidRPr="009715D3">
        <w:rPr>
          <w:rFonts w:ascii="Verdana" w:hAnsi="Verdana"/>
          <w:sz w:val="18"/>
          <w:szCs w:val="18"/>
        </w:rPr>
        <w:t>aanvraag</w:t>
      </w:r>
      <w:r>
        <w:rPr>
          <w:rFonts w:ascii="Verdana" w:hAnsi="Verdana"/>
          <w:sz w:val="18"/>
          <w:szCs w:val="18"/>
        </w:rPr>
        <w:t xml:space="preserve">, waarbij organisatie en studentgegevens moeten worden aangeleverd. Op basis van voorgaande tijdvakken zijn er naar verwachting 6000 aangevraagde praktijkplaatsen per tijdvak, in totaal 30.000. De administratieve lasten per praktijkplaats worden geschat op € 4,58 (5 minuten met een vaststaand uurtarief per werkgever van €55). De totale lasten voor het aanvragen van de subsidie komen daarmee op € 137.400, of € 27.480 per tijdvak. </w:t>
      </w:r>
    </w:p>
    <w:p w:rsidR="00052901" w:rsidP="00052901" w:rsidRDefault="00052901" w14:paraId="37B9A98C" w14:textId="77777777">
      <w:pPr>
        <w:spacing w:line="240" w:lineRule="auto"/>
        <w:rPr>
          <w:rFonts w:ascii="Verdana" w:hAnsi="Verdana"/>
          <w:sz w:val="18"/>
          <w:szCs w:val="18"/>
        </w:rPr>
      </w:pPr>
      <w:r>
        <w:rPr>
          <w:rFonts w:ascii="Verdana" w:hAnsi="Verdana"/>
          <w:sz w:val="18"/>
          <w:szCs w:val="18"/>
        </w:rPr>
        <w:t xml:space="preserve">Naast het invullen en indienen van de subsidieaanvraag, kan er ook in de controlefase een administratieve last zijn voor de aanvrager. </w:t>
      </w:r>
      <w:r w:rsidRPr="009715D3">
        <w:rPr>
          <w:rFonts w:ascii="Verdana" w:hAnsi="Verdana"/>
          <w:sz w:val="18"/>
          <w:szCs w:val="18"/>
        </w:rPr>
        <w:t>Na afloop word</w:t>
      </w:r>
      <w:r>
        <w:rPr>
          <w:rFonts w:ascii="Verdana" w:hAnsi="Verdana"/>
          <w:sz w:val="18"/>
          <w:szCs w:val="18"/>
        </w:rPr>
        <w:t>t</w:t>
      </w:r>
      <w:r w:rsidRPr="009715D3">
        <w:rPr>
          <w:rFonts w:ascii="Verdana" w:hAnsi="Verdana"/>
          <w:sz w:val="18"/>
          <w:szCs w:val="18"/>
        </w:rPr>
        <w:t xml:space="preserve"> </w:t>
      </w:r>
      <w:r>
        <w:rPr>
          <w:rFonts w:ascii="Verdana" w:hAnsi="Verdana"/>
          <w:sz w:val="18"/>
          <w:szCs w:val="18"/>
        </w:rPr>
        <w:t>een deel</w:t>
      </w:r>
      <w:r w:rsidRPr="009715D3">
        <w:rPr>
          <w:rFonts w:ascii="Verdana" w:hAnsi="Verdana"/>
          <w:sz w:val="18"/>
          <w:szCs w:val="18"/>
        </w:rPr>
        <w:t xml:space="preserve"> van de toegekende aanvragen steekproefsgewijs gecontroleerd </w:t>
      </w:r>
      <w:r>
        <w:rPr>
          <w:rFonts w:ascii="Verdana" w:hAnsi="Verdana"/>
          <w:sz w:val="18"/>
          <w:szCs w:val="18"/>
        </w:rPr>
        <w:t xml:space="preserve">of </w:t>
      </w:r>
      <w:r w:rsidRPr="009715D3">
        <w:rPr>
          <w:rFonts w:ascii="Verdana" w:hAnsi="Verdana"/>
          <w:sz w:val="18"/>
          <w:szCs w:val="18"/>
        </w:rPr>
        <w:t>is voldaan aan de subsidieverplichting</w:t>
      </w:r>
      <w:r>
        <w:rPr>
          <w:rFonts w:ascii="Verdana" w:hAnsi="Verdana"/>
          <w:sz w:val="18"/>
          <w:szCs w:val="18"/>
        </w:rPr>
        <w:t>en</w:t>
      </w:r>
      <w:r w:rsidRPr="009715D3">
        <w:rPr>
          <w:rFonts w:ascii="Verdana" w:hAnsi="Verdana"/>
          <w:sz w:val="18"/>
          <w:szCs w:val="18"/>
        </w:rPr>
        <w:t>.</w:t>
      </w:r>
      <w:r>
        <w:rPr>
          <w:rFonts w:ascii="Verdana" w:hAnsi="Verdana"/>
          <w:sz w:val="18"/>
          <w:szCs w:val="18"/>
        </w:rPr>
        <w:t xml:space="preserve"> </w:t>
      </w:r>
      <w:r w:rsidRPr="002C01B6">
        <w:rPr>
          <w:rFonts w:ascii="Verdana" w:hAnsi="Verdana"/>
          <w:sz w:val="18"/>
          <w:szCs w:val="18"/>
        </w:rPr>
        <w:t xml:space="preserve">De subsidieaanvrager </w:t>
      </w:r>
      <w:r>
        <w:rPr>
          <w:rFonts w:ascii="Verdana" w:hAnsi="Verdana"/>
          <w:sz w:val="18"/>
          <w:szCs w:val="18"/>
        </w:rPr>
        <w:t xml:space="preserve">levert </w:t>
      </w:r>
      <w:r w:rsidRPr="002C01B6">
        <w:rPr>
          <w:rFonts w:ascii="Verdana" w:hAnsi="Verdana"/>
          <w:sz w:val="18"/>
          <w:szCs w:val="18"/>
        </w:rPr>
        <w:t xml:space="preserve">bij de </w:t>
      </w:r>
      <w:r>
        <w:rPr>
          <w:rFonts w:ascii="Verdana" w:hAnsi="Verdana"/>
          <w:sz w:val="18"/>
          <w:szCs w:val="18"/>
        </w:rPr>
        <w:t>controle</w:t>
      </w:r>
      <w:r w:rsidRPr="002C01B6">
        <w:rPr>
          <w:rFonts w:ascii="Verdana" w:hAnsi="Verdana"/>
          <w:sz w:val="18"/>
          <w:szCs w:val="18"/>
        </w:rPr>
        <w:t xml:space="preserve"> per gerealiseerde praktijkplaats een </w:t>
      </w:r>
      <w:r>
        <w:rPr>
          <w:rFonts w:ascii="Verdana" w:hAnsi="Verdana"/>
          <w:sz w:val="18"/>
          <w:szCs w:val="18"/>
        </w:rPr>
        <w:t>POK</w:t>
      </w:r>
      <w:r w:rsidRPr="002C01B6">
        <w:rPr>
          <w:rFonts w:ascii="Verdana" w:hAnsi="Verdana"/>
          <w:sz w:val="18"/>
          <w:szCs w:val="18"/>
        </w:rPr>
        <w:t>, een aanwezigheidsadministratie en een administratie waaruit de begeleiding van de student in het kader van de beroepspraktijkvorming blijkt</w:t>
      </w:r>
      <w:r>
        <w:rPr>
          <w:rFonts w:ascii="Verdana" w:hAnsi="Verdana"/>
          <w:sz w:val="18"/>
          <w:szCs w:val="18"/>
        </w:rPr>
        <w:t xml:space="preserve"> aan. Deze bijlagen moeten </w:t>
      </w:r>
      <w:r w:rsidRPr="00593C54">
        <w:rPr>
          <w:rFonts w:ascii="Verdana" w:hAnsi="Verdana"/>
          <w:sz w:val="18"/>
          <w:szCs w:val="18"/>
        </w:rPr>
        <w:t xml:space="preserve">op grond van andere verplichtingen tot stand worden gebracht. De </w:t>
      </w:r>
      <w:r>
        <w:rPr>
          <w:rFonts w:ascii="Verdana" w:hAnsi="Verdana"/>
          <w:sz w:val="18"/>
          <w:szCs w:val="18"/>
        </w:rPr>
        <w:t>POK</w:t>
      </w:r>
      <w:r w:rsidRPr="00593C54">
        <w:rPr>
          <w:rFonts w:ascii="Verdana" w:hAnsi="Verdana"/>
          <w:sz w:val="18"/>
          <w:szCs w:val="18"/>
        </w:rPr>
        <w:t xml:space="preserve"> is verplicht op grond van de W</w:t>
      </w:r>
      <w:r>
        <w:rPr>
          <w:rFonts w:ascii="Verdana" w:hAnsi="Verdana"/>
          <w:sz w:val="18"/>
          <w:szCs w:val="18"/>
        </w:rPr>
        <w:t xml:space="preserve">EB </w:t>
      </w:r>
      <w:r w:rsidRPr="00593C54">
        <w:rPr>
          <w:rFonts w:ascii="Verdana" w:hAnsi="Verdana"/>
          <w:sz w:val="18"/>
          <w:szCs w:val="18"/>
        </w:rPr>
        <w:t xml:space="preserve">voor de verzorging van de beroepspraktijkvorming door een bedrijf of organisatie die erkend leerbedrijf is. Uit de overeenkomst volgt dat de student bepaalde vaardigheden leert. Een </w:t>
      </w:r>
      <w:r>
        <w:rPr>
          <w:rFonts w:ascii="Verdana" w:hAnsi="Verdana"/>
          <w:sz w:val="18"/>
          <w:szCs w:val="18"/>
        </w:rPr>
        <w:t>erkend leerbedrijf</w:t>
      </w:r>
      <w:r w:rsidRPr="00593C54">
        <w:rPr>
          <w:rFonts w:ascii="Verdana" w:hAnsi="Verdana"/>
          <w:sz w:val="18"/>
          <w:szCs w:val="18"/>
        </w:rPr>
        <w:t xml:space="preserve"> verzorgt dit en de mbo-instelling moet hierop toezien. Ook het vragen van een administratie van de begeleiding betreft geen nieuwe verplichting. Immers voor de beoordeling door de mbo-instelling of de student zijn praktijkdeel heeft behaald, gaat deze te rade bij </w:t>
      </w:r>
      <w:r>
        <w:rPr>
          <w:rFonts w:ascii="Verdana" w:hAnsi="Verdana"/>
          <w:sz w:val="18"/>
          <w:szCs w:val="18"/>
        </w:rPr>
        <w:t>het erkende leerbedrijf</w:t>
      </w:r>
      <w:r w:rsidRPr="00593C54">
        <w:rPr>
          <w:rFonts w:ascii="Verdana" w:hAnsi="Verdana"/>
          <w:sz w:val="18"/>
          <w:szCs w:val="18"/>
        </w:rPr>
        <w:t>.</w:t>
      </w:r>
      <w:r>
        <w:rPr>
          <w:rFonts w:ascii="Verdana" w:hAnsi="Verdana"/>
          <w:sz w:val="18"/>
          <w:szCs w:val="18"/>
        </w:rPr>
        <w:t xml:space="preserve"> Op basis van voorgaande tijdvakken worden naar verwachting 5400 praktijkplaatsen toegekend (90%), in totaal 27.000. De administratieve last per praktijkplaats bij een controle wordt dan ingeschat op € 9,17 </w:t>
      </w:r>
      <w:r>
        <w:rPr>
          <w:rFonts w:ascii="Verdana" w:hAnsi="Verdana"/>
          <w:sz w:val="18"/>
          <w:szCs w:val="18"/>
        </w:rPr>
        <w:lastRenderedPageBreak/>
        <w:t>(10 minuten met een vaststaand uurtarief per werkgever van € 55). De administratieve lasten voor de controlefase zijn hierbij € 6.190, of € 1.238 per tijdvak.</w:t>
      </w:r>
    </w:p>
    <w:p w:rsidR="00052901" w:rsidP="00052901" w:rsidRDefault="00052901" w14:paraId="68AA31D4" w14:textId="77777777">
      <w:pPr>
        <w:spacing w:after="0" w:line="240" w:lineRule="auto"/>
        <w:rPr>
          <w:rFonts w:ascii="Verdana" w:hAnsi="Verdana"/>
          <w:sz w:val="18"/>
          <w:szCs w:val="18"/>
        </w:rPr>
      </w:pPr>
      <w:r>
        <w:rPr>
          <w:rFonts w:ascii="Verdana" w:hAnsi="Verdana"/>
          <w:sz w:val="18"/>
          <w:szCs w:val="18"/>
        </w:rPr>
        <w:t xml:space="preserve">De totale administratieve lasten betreffen daarmee in totaal € 143.590, of € 28.718 per tijdvak. Voor het tijdvak in november 2026 is het subsidiebudget 2,4 miljoen. Het regeldrukpercentage is daarmee 1,2%. </w:t>
      </w:r>
    </w:p>
    <w:p w:rsidR="00052901" w:rsidP="00052901" w:rsidRDefault="00052901" w14:paraId="64468747" w14:textId="77777777">
      <w:pPr>
        <w:spacing w:after="0" w:line="240" w:lineRule="auto"/>
        <w:rPr>
          <w:rFonts w:ascii="Verdana" w:hAnsi="Verdana"/>
          <w:sz w:val="18"/>
          <w:szCs w:val="18"/>
        </w:rPr>
      </w:pPr>
      <w:r>
        <w:rPr>
          <w:rFonts w:ascii="Verdana" w:hAnsi="Verdana"/>
          <w:sz w:val="18"/>
          <w:szCs w:val="18"/>
        </w:rPr>
        <w:br/>
        <w:t>Het Adviescollege toetsing regeldruk (</w:t>
      </w:r>
      <w:r w:rsidRPr="00BB154C">
        <w:rPr>
          <w:rFonts w:ascii="Verdana" w:hAnsi="Verdana"/>
          <w:sz w:val="18"/>
          <w:szCs w:val="18"/>
        </w:rPr>
        <w:t>ATR</w:t>
      </w:r>
      <w:r>
        <w:rPr>
          <w:rFonts w:ascii="Verdana" w:hAnsi="Verdana"/>
          <w:sz w:val="18"/>
          <w:szCs w:val="18"/>
        </w:rPr>
        <w:t>)</w:t>
      </w:r>
      <w:r w:rsidRPr="00BB154C">
        <w:rPr>
          <w:rFonts w:ascii="Verdana" w:hAnsi="Verdana"/>
          <w:sz w:val="18"/>
          <w:szCs w:val="18"/>
        </w:rPr>
        <w:t xml:space="preserve"> heeft het dossier niet geselecteerd voor een formeel advies, omdat het geen omvangrijke gevolgen voor de regeldruk heeft.</w:t>
      </w:r>
    </w:p>
    <w:p w:rsidR="008C65B6" w:rsidP="00736632" w:rsidRDefault="008C65B6" w14:paraId="5031F68C" w14:textId="04A06F63">
      <w:pPr>
        <w:spacing w:after="0"/>
        <w:rPr>
          <w:rFonts w:ascii="Verdana" w:hAnsi="Verdana"/>
          <w:sz w:val="18"/>
          <w:szCs w:val="18"/>
        </w:rPr>
      </w:pPr>
      <w:r>
        <w:rPr>
          <w:rFonts w:ascii="Verdana" w:hAnsi="Verdana"/>
          <w:sz w:val="18"/>
          <w:szCs w:val="18"/>
        </w:rPr>
        <w:br w:type="page"/>
      </w:r>
    </w:p>
    <w:p w:rsidR="00CB31D5" w:rsidP="003C7A8C" w:rsidRDefault="00CB31D5" w14:paraId="7D6D9076" w14:textId="77777777">
      <w:pPr>
        <w:spacing w:line="240" w:lineRule="auto"/>
        <w:rPr>
          <w:rFonts w:ascii="Verdana" w:hAnsi="Verdana"/>
          <w:sz w:val="18"/>
          <w:szCs w:val="18"/>
        </w:rPr>
      </w:pPr>
    </w:p>
    <w:p w:rsidR="003C7A8C" w:rsidRDefault="003C7A8C" w14:paraId="1CA391EC" w14:textId="0B5B5876">
      <w:pPr>
        <w:rPr>
          <w:rFonts w:ascii="Verdana" w:hAnsi="Verdana"/>
          <w:sz w:val="18"/>
          <w:szCs w:val="18"/>
        </w:rPr>
      </w:pPr>
    </w:p>
    <w:p w:rsidRPr="008E3537" w:rsidR="008E3537" w:rsidP="003C7A8C" w:rsidRDefault="008E3537" w14:paraId="124F5B2C" w14:textId="77777777">
      <w:pPr>
        <w:spacing w:line="240" w:lineRule="auto"/>
        <w:rPr>
          <w:rFonts w:ascii="Verdana" w:hAnsi="Verdana" w:eastAsia="DejaVu Sans" w:cs="Lohit Hindi"/>
          <w:b/>
          <w:bCs/>
          <w:color w:val="000000"/>
          <w:kern w:val="0"/>
          <w:sz w:val="18"/>
          <w:szCs w:val="18"/>
          <w:lang w:eastAsia="nl-NL"/>
          <w14:ligatures w14:val="none"/>
        </w:rPr>
      </w:pPr>
      <w:r w:rsidRPr="008E3537">
        <w:rPr>
          <w:rFonts w:ascii="Verdana" w:hAnsi="Verdana" w:eastAsia="DejaVu Sans" w:cs="Lohit Hindi"/>
          <w:b/>
          <w:bCs/>
          <w:color w:val="000000"/>
          <w:kern w:val="0"/>
          <w:sz w:val="18"/>
          <w:szCs w:val="18"/>
          <w:lang w:eastAsia="nl-NL"/>
          <w14:ligatures w14:val="none"/>
        </w:rPr>
        <w:t>Artikelsgewijze toelichting</w:t>
      </w:r>
    </w:p>
    <w:p w:rsidRPr="008E3537" w:rsidR="008E3537" w:rsidP="003C7A8C" w:rsidRDefault="008E3537" w14:paraId="09695418" w14:textId="77777777">
      <w:pPr>
        <w:autoSpaceDN w:val="0"/>
        <w:spacing w:after="0" w:line="240" w:lineRule="auto"/>
        <w:textAlignment w:val="baseline"/>
        <w:rPr>
          <w:rFonts w:ascii="Verdana" w:hAnsi="Verdana" w:eastAsia="DejaVu Sans" w:cs="Lohit Hindi"/>
          <w:b/>
          <w:bCs/>
          <w:color w:val="000000"/>
          <w:kern w:val="0"/>
          <w:sz w:val="18"/>
          <w:szCs w:val="18"/>
          <w:lang w:eastAsia="nl-NL"/>
          <w14:ligatures w14:val="none"/>
        </w:rPr>
      </w:pPr>
    </w:p>
    <w:p w:rsidRPr="003C7A8C" w:rsidR="008E3537" w:rsidP="00183E4C" w:rsidRDefault="008E3537" w14:paraId="5A932533"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3C7A8C">
        <w:rPr>
          <w:rFonts w:ascii="Verdana" w:hAnsi="Verdana" w:eastAsia="DejaVu Sans" w:cs="Lohit Hindi"/>
          <w:b/>
          <w:bCs/>
          <w:i/>
          <w:iCs/>
          <w:color w:val="000000"/>
          <w:kern w:val="0"/>
          <w:sz w:val="18"/>
          <w:szCs w:val="18"/>
          <w:lang w:eastAsia="nl-NL"/>
          <w14:ligatures w14:val="none"/>
        </w:rPr>
        <w:t>Artikel 1. Begripsbepalingen</w:t>
      </w:r>
    </w:p>
    <w:p w:rsidR="004563E5" w:rsidP="003C7A8C" w:rsidRDefault="008E3537" w14:paraId="72A8AE80" w14:textId="0B29332B">
      <w:pPr>
        <w:autoSpaceDN w:val="0"/>
        <w:spacing w:after="0" w:line="240" w:lineRule="auto"/>
        <w:textAlignment w:val="baseline"/>
        <w:rPr>
          <w:rFonts w:ascii="Verdana" w:hAnsi="Verdana"/>
          <w:sz w:val="18"/>
          <w:szCs w:val="18"/>
        </w:rPr>
      </w:pPr>
      <w:r w:rsidRPr="008E3537">
        <w:rPr>
          <w:rFonts w:ascii="Verdana" w:hAnsi="Verdana" w:eastAsia="DejaVu Sans" w:cs="Lohit Hindi"/>
          <w:color w:val="000000"/>
          <w:kern w:val="0"/>
          <w:sz w:val="18"/>
          <w:szCs w:val="18"/>
          <w:lang w:eastAsia="nl-NL"/>
          <w14:ligatures w14:val="none"/>
        </w:rPr>
        <w:t xml:space="preserve">De meeste begrippen in deze regeling spreken voor zich. </w:t>
      </w:r>
      <w:r w:rsidR="00E73350">
        <w:rPr>
          <w:rFonts w:ascii="Verdana" w:hAnsi="Verdana" w:eastAsia="DejaVu Sans" w:cs="Lohit Hindi"/>
          <w:color w:val="000000"/>
          <w:kern w:val="0"/>
          <w:sz w:val="18"/>
          <w:szCs w:val="18"/>
          <w:lang w:eastAsia="nl-NL"/>
          <w14:ligatures w14:val="none"/>
        </w:rPr>
        <w:t>De begrip</w:t>
      </w:r>
      <w:r w:rsidR="00915496">
        <w:rPr>
          <w:rFonts w:ascii="Verdana" w:hAnsi="Verdana" w:eastAsia="DejaVu Sans" w:cs="Lohit Hindi"/>
          <w:color w:val="000000"/>
          <w:kern w:val="0"/>
          <w:sz w:val="18"/>
          <w:szCs w:val="18"/>
          <w:lang w:eastAsia="nl-NL"/>
          <w14:ligatures w14:val="none"/>
        </w:rPr>
        <w:t>somschrijving</w:t>
      </w:r>
      <w:r w:rsidR="004563E5">
        <w:rPr>
          <w:rFonts w:ascii="Verdana" w:hAnsi="Verdana" w:eastAsia="DejaVu Sans" w:cs="Lohit Hindi"/>
          <w:color w:val="000000"/>
          <w:kern w:val="0"/>
          <w:sz w:val="18"/>
          <w:szCs w:val="18"/>
          <w:lang w:eastAsia="nl-NL"/>
          <w14:ligatures w14:val="none"/>
        </w:rPr>
        <w:t xml:space="preserve">en </w:t>
      </w:r>
      <w:r w:rsidR="00915496">
        <w:rPr>
          <w:rFonts w:ascii="Verdana" w:hAnsi="Verdana" w:eastAsia="DejaVu Sans" w:cs="Lohit Hindi"/>
          <w:color w:val="000000"/>
          <w:kern w:val="0"/>
          <w:sz w:val="18"/>
          <w:szCs w:val="18"/>
          <w:lang w:eastAsia="nl-NL"/>
          <w14:ligatures w14:val="none"/>
        </w:rPr>
        <w:t>van</w:t>
      </w:r>
      <w:r w:rsidR="00E73350">
        <w:rPr>
          <w:rFonts w:ascii="Verdana" w:hAnsi="Verdana" w:eastAsia="DejaVu Sans" w:cs="Lohit Hindi"/>
          <w:color w:val="000000"/>
          <w:kern w:val="0"/>
          <w:sz w:val="18"/>
          <w:szCs w:val="18"/>
          <w:lang w:eastAsia="nl-NL"/>
          <w14:ligatures w14:val="none"/>
        </w:rPr>
        <w:t xml:space="preserve"> </w:t>
      </w:r>
      <w:r w:rsidR="00915496">
        <w:rPr>
          <w:rFonts w:ascii="Verdana" w:hAnsi="Verdana" w:eastAsia="DejaVu Sans" w:cs="Lohit Hindi"/>
          <w:i/>
          <w:iCs/>
          <w:color w:val="000000"/>
          <w:kern w:val="0"/>
          <w:sz w:val="18"/>
          <w:szCs w:val="18"/>
          <w:lang w:eastAsia="nl-NL"/>
          <w14:ligatures w14:val="none"/>
        </w:rPr>
        <w:t xml:space="preserve">onderwijsinstellingen in het mbo, </w:t>
      </w:r>
      <w:r w:rsidR="00E73350">
        <w:rPr>
          <w:rFonts w:ascii="Verdana" w:hAnsi="Verdana" w:eastAsia="DejaVu Sans" w:cs="Lohit Hindi"/>
          <w:i/>
          <w:iCs/>
          <w:color w:val="000000"/>
          <w:kern w:val="0"/>
          <w:sz w:val="18"/>
          <w:szCs w:val="18"/>
          <w:lang w:eastAsia="nl-NL"/>
          <w14:ligatures w14:val="none"/>
        </w:rPr>
        <w:t>erkend leerbedrijf</w:t>
      </w:r>
      <w:r w:rsidR="00915496">
        <w:rPr>
          <w:rFonts w:ascii="Verdana" w:hAnsi="Verdana" w:eastAsia="DejaVu Sans" w:cs="Lohit Hindi"/>
          <w:i/>
          <w:iCs/>
          <w:color w:val="000000"/>
          <w:kern w:val="0"/>
          <w:sz w:val="18"/>
          <w:szCs w:val="18"/>
          <w:lang w:eastAsia="nl-NL"/>
          <w14:ligatures w14:val="none"/>
        </w:rPr>
        <w:t xml:space="preserve"> </w:t>
      </w:r>
      <w:r w:rsidR="00915496">
        <w:rPr>
          <w:rFonts w:ascii="Verdana" w:hAnsi="Verdana" w:eastAsia="DejaVu Sans" w:cs="Lohit Hindi"/>
          <w:color w:val="000000"/>
          <w:kern w:val="0"/>
          <w:sz w:val="18"/>
          <w:szCs w:val="18"/>
          <w:lang w:eastAsia="nl-NL"/>
          <w14:ligatures w14:val="none"/>
        </w:rPr>
        <w:t xml:space="preserve">en </w:t>
      </w:r>
      <w:r w:rsidRPr="0046712D" w:rsidR="00E73350">
        <w:rPr>
          <w:rFonts w:ascii="Verdana" w:hAnsi="Verdana"/>
          <w:i/>
          <w:iCs/>
          <w:sz w:val="18"/>
          <w:szCs w:val="18"/>
        </w:rPr>
        <w:t>scholing via praktijkleren in de loopbaanbegeleidende leerweg</w:t>
      </w:r>
      <w:r w:rsidR="00915496">
        <w:rPr>
          <w:rFonts w:ascii="Verdana" w:hAnsi="Verdana"/>
          <w:i/>
          <w:iCs/>
          <w:sz w:val="18"/>
          <w:szCs w:val="18"/>
        </w:rPr>
        <w:t xml:space="preserve"> </w:t>
      </w:r>
      <w:r w:rsidR="004563E5">
        <w:rPr>
          <w:rFonts w:ascii="Verdana" w:hAnsi="Verdana"/>
          <w:sz w:val="18"/>
          <w:szCs w:val="18"/>
        </w:rPr>
        <w:t xml:space="preserve">zijn </w:t>
      </w:r>
      <w:r w:rsidR="00915496">
        <w:rPr>
          <w:rFonts w:ascii="Verdana" w:hAnsi="Verdana"/>
          <w:sz w:val="18"/>
          <w:szCs w:val="18"/>
        </w:rPr>
        <w:t>aangepast in verband met de inwerkingtreding op 1</w:t>
      </w:r>
      <w:r w:rsidR="006921B6">
        <w:rPr>
          <w:rFonts w:ascii="Verdana" w:hAnsi="Verdana"/>
          <w:sz w:val="18"/>
          <w:szCs w:val="18"/>
        </w:rPr>
        <w:t> </w:t>
      </w:r>
      <w:r w:rsidR="00915496">
        <w:rPr>
          <w:rFonts w:ascii="Verdana" w:hAnsi="Verdana"/>
          <w:sz w:val="18"/>
          <w:szCs w:val="18"/>
        </w:rPr>
        <w:t>augustus</w:t>
      </w:r>
      <w:r w:rsidR="006921B6">
        <w:rPr>
          <w:rFonts w:ascii="Verdana" w:hAnsi="Verdana"/>
          <w:sz w:val="18"/>
          <w:szCs w:val="18"/>
        </w:rPr>
        <w:t> </w:t>
      </w:r>
      <w:r w:rsidR="00915496">
        <w:rPr>
          <w:rFonts w:ascii="Verdana" w:hAnsi="Verdana"/>
          <w:sz w:val="18"/>
          <w:szCs w:val="18"/>
        </w:rPr>
        <w:t xml:space="preserve">2026 van de Wet verbetering aansluiting beroepsonderwijs-arbeidsmarkt. </w:t>
      </w:r>
      <w:r w:rsidR="004563E5">
        <w:rPr>
          <w:rFonts w:ascii="Verdana" w:hAnsi="Verdana"/>
          <w:sz w:val="18"/>
          <w:szCs w:val="18"/>
        </w:rPr>
        <w:br/>
      </w:r>
    </w:p>
    <w:p w:rsidR="004563E5" w:rsidP="003C7A8C" w:rsidRDefault="004563E5" w14:paraId="1D6798E8" w14:textId="2CCC0266">
      <w:pPr>
        <w:autoSpaceDN w:val="0"/>
        <w:spacing w:after="0" w:line="240" w:lineRule="auto"/>
        <w:textAlignment w:val="baseline"/>
        <w:rPr>
          <w:rFonts w:ascii="Verdana" w:hAnsi="Verdana"/>
          <w:sz w:val="18"/>
          <w:szCs w:val="18"/>
        </w:rPr>
      </w:pPr>
      <w:r>
        <w:rPr>
          <w:rFonts w:ascii="Verdana" w:hAnsi="Verdana"/>
          <w:sz w:val="18"/>
          <w:szCs w:val="18"/>
        </w:rPr>
        <w:t xml:space="preserve">Hierna wordt ingegaan op enkele begrippen. </w:t>
      </w:r>
    </w:p>
    <w:p w:rsidRPr="00876524" w:rsidR="004563E5" w:rsidP="003C7A8C" w:rsidRDefault="004563E5" w14:paraId="4C240034" w14:textId="77777777">
      <w:pPr>
        <w:autoSpaceDN w:val="0"/>
        <w:spacing w:after="0" w:line="240" w:lineRule="auto"/>
        <w:textAlignment w:val="baseline"/>
        <w:rPr>
          <w:rFonts w:ascii="Verdana" w:hAnsi="Verdana" w:eastAsia="DejaVu Sans" w:cs="Lohit Hindi"/>
          <w:i/>
          <w:iCs/>
          <w:color w:val="000000"/>
          <w:kern w:val="0"/>
          <w:sz w:val="18"/>
          <w:szCs w:val="18"/>
          <w:lang w:eastAsia="nl-NL"/>
          <w14:ligatures w14:val="none"/>
        </w:rPr>
      </w:pPr>
    </w:p>
    <w:p w:rsidR="008E3537" w:rsidP="003C7A8C" w:rsidRDefault="008E3537" w14:paraId="6DDCABE1" w14:textId="4B8C6270">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i/>
          <w:iCs/>
          <w:color w:val="000000"/>
          <w:kern w:val="0"/>
          <w:sz w:val="18"/>
          <w:szCs w:val="18"/>
          <w:lang w:eastAsia="nl-NL"/>
          <w14:ligatures w14:val="none"/>
        </w:rPr>
        <w:t>erkend leerbedrijf:</w:t>
      </w:r>
      <w:r w:rsidRPr="008E3537">
        <w:rPr>
          <w:rFonts w:ascii="Verdana" w:hAnsi="Verdana" w:eastAsia="DejaVu Sans" w:cs="Lohit Hindi"/>
          <w:color w:val="000000"/>
          <w:kern w:val="0"/>
          <w:sz w:val="18"/>
          <w:szCs w:val="18"/>
          <w:lang w:eastAsia="nl-NL"/>
          <w14:ligatures w14:val="none"/>
        </w:rPr>
        <w:t> de subsidieaanvrager is een voor de opleiding erkend leerbedrijf. Een bedrijf of organisatie mag de beroepspraktijkvorming (het praktijkgedeelte van een mbo-opleiding) voor een student verzorgen als hij voor deze opleiding erkend is als leerbedrijf. De Samenwerkingsorganisatie Beroepsonderwijs en Bedrijfsleven (SBB) verleent de erkenning als leerbedrijf, als het bedrijf of de organisatie aan een aantal voorwaarden voldoet. De erkenning wordt verleend per opleiding.</w:t>
      </w:r>
    </w:p>
    <w:p w:rsidRPr="008E3537" w:rsidR="00E73350" w:rsidP="003C7A8C" w:rsidRDefault="00E73350" w14:paraId="0047AECA"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8E3537" w:rsidR="008E3537" w:rsidP="003C7A8C" w:rsidRDefault="00DF1F22" w14:paraId="2C3F0870" w14:textId="4963A782">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76524">
        <w:rPr>
          <w:rFonts w:ascii="Verdana" w:hAnsi="Verdana"/>
          <w:i/>
          <w:iCs/>
          <w:sz w:val="18"/>
          <w:szCs w:val="18"/>
        </w:rPr>
        <w:t>scholing via praktijkleren in de loopbaanbegeleidende leerweg</w:t>
      </w:r>
      <w:r w:rsidRPr="00F60E31">
        <w:rPr>
          <w:rFonts w:ascii="Verdana" w:hAnsi="Verdana"/>
          <w:sz w:val="18"/>
          <w:szCs w:val="18"/>
        </w:rPr>
        <w:t xml:space="preserve">: </w:t>
      </w:r>
      <w:r w:rsidR="00E73350">
        <w:rPr>
          <w:rFonts w:ascii="Verdana" w:hAnsi="Verdana"/>
          <w:sz w:val="18"/>
          <w:szCs w:val="18"/>
        </w:rPr>
        <w:t xml:space="preserve">De </w:t>
      </w:r>
      <w:r w:rsidRPr="00F60E31">
        <w:rPr>
          <w:rFonts w:ascii="Verdana" w:hAnsi="Verdana"/>
          <w:sz w:val="18"/>
          <w:szCs w:val="18"/>
        </w:rPr>
        <w:t>beroepsopleiding in de loopbaanbegeleidende leerweg als bedoeld in artikel 11.1.3 van de W</w:t>
      </w:r>
      <w:r>
        <w:rPr>
          <w:rFonts w:ascii="Verdana" w:hAnsi="Verdana"/>
          <w:sz w:val="18"/>
          <w:szCs w:val="18"/>
        </w:rPr>
        <w:t xml:space="preserve">EB </w:t>
      </w:r>
      <w:r w:rsidRPr="00F60E31">
        <w:rPr>
          <w:rFonts w:ascii="Verdana" w:hAnsi="Verdana"/>
          <w:sz w:val="18"/>
          <w:szCs w:val="18"/>
        </w:rPr>
        <w:t>waarbij sprake is van beroepspraktijkvorming waarvoor een erkend leerbedrijf een praktijkplaats realiseert</w:t>
      </w:r>
      <w:r w:rsidR="004563E5">
        <w:rPr>
          <w:rFonts w:ascii="Verdana" w:hAnsi="Verdana"/>
          <w:sz w:val="18"/>
          <w:szCs w:val="18"/>
        </w:rPr>
        <w:t xml:space="preserve">, </w:t>
      </w:r>
      <w:r w:rsidR="00E73350">
        <w:rPr>
          <w:rFonts w:ascii="Verdana" w:hAnsi="Verdana"/>
          <w:sz w:val="18"/>
          <w:szCs w:val="18"/>
        </w:rPr>
        <w:t xml:space="preserve">is </w:t>
      </w:r>
      <w:r w:rsidRPr="00F60E31">
        <w:rPr>
          <w:rFonts w:ascii="Verdana" w:hAnsi="Verdana"/>
          <w:sz w:val="18"/>
          <w:szCs w:val="18"/>
        </w:rPr>
        <w:t>gericht op het behalen van een diploma als bedoeld in artikel 7.4.6 van de W</w:t>
      </w:r>
      <w:r>
        <w:rPr>
          <w:rFonts w:ascii="Verdana" w:hAnsi="Verdana"/>
          <w:sz w:val="18"/>
          <w:szCs w:val="18"/>
        </w:rPr>
        <w:t>EB</w:t>
      </w:r>
      <w:r w:rsidRPr="00F60E31">
        <w:rPr>
          <w:rFonts w:ascii="Verdana" w:hAnsi="Verdana"/>
          <w:sz w:val="18"/>
          <w:szCs w:val="18"/>
        </w:rPr>
        <w:t>, een certificaat als bedoeld in artikel 7.2.3 van de W</w:t>
      </w:r>
      <w:r>
        <w:rPr>
          <w:rFonts w:ascii="Verdana" w:hAnsi="Verdana"/>
          <w:sz w:val="18"/>
          <w:szCs w:val="18"/>
        </w:rPr>
        <w:t>EB</w:t>
      </w:r>
      <w:r w:rsidRPr="00F60E31">
        <w:rPr>
          <w:rFonts w:ascii="Verdana" w:hAnsi="Verdana"/>
          <w:sz w:val="18"/>
          <w:szCs w:val="18"/>
        </w:rPr>
        <w:t xml:space="preserve"> of een mbo-verklaring als bedoeld in artikel 7.4.6a van de W</w:t>
      </w:r>
      <w:r>
        <w:rPr>
          <w:rFonts w:ascii="Verdana" w:hAnsi="Verdana"/>
          <w:sz w:val="18"/>
          <w:szCs w:val="18"/>
        </w:rPr>
        <w:t>EB</w:t>
      </w:r>
      <w:r w:rsidR="00E73350">
        <w:rPr>
          <w:rFonts w:ascii="Verdana" w:hAnsi="Verdana"/>
          <w:sz w:val="18"/>
          <w:szCs w:val="18"/>
        </w:rPr>
        <w:t xml:space="preserve">. </w:t>
      </w:r>
      <w:r w:rsidRPr="003C7A8C" w:rsidR="008E3537">
        <w:rPr>
          <w:rFonts w:ascii="Verdana" w:hAnsi="Verdana" w:eastAsia="DejaVu Sans" w:cs="Lohit Hindi"/>
          <w:color w:val="000000"/>
          <w:kern w:val="0"/>
          <w:sz w:val="18"/>
          <w:szCs w:val="18"/>
          <w:lang w:eastAsia="nl-NL"/>
          <w14:ligatures w14:val="none"/>
        </w:rPr>
        <w:t>Voor laatstgenoemd document maakt de mbo-instelling gebruik van het model voor de mbo-verklaring zoals die per 1 augustus 2021 in werking is getreden. Dit model is opgenomen in de Regeling modellen voor mbo-diploma, mbo-certificaat en mbo-verklaring</w:t>
      </w:r>
      <w:r w:rsidRPr="003C7A8C" w:rsidR="002C6EE8">
        <w:rPr>
          <w:rFonts w:ascii="Verdana" w:hAnsi="Verdana" w:eastAsia="DejaVu Sans" w:cs="Lohit Hindi"/>
          <w:color w:val="000000"/>
          <w:kern w:val="0"/>
          <w:sz w:val="18"/>
          <w:szCs w:val="18"/>
          <w:lang w:eastAsia="nl-NL"/>
          <w14:ligatures w14:val="none"/>
        </w:rPr>
        <w:t xml:space="preserve">. </w:t>
      </w:r>
      <w:r w:rsidRPr="003C7A8C" w:rsidR="008E3537">
        <w:rPr>
          <w:rFonts w:ascii="Verdana" w:hAnsi="Verdana" w:eastAsia="DejaVu Sans" w:cs="Lohit Hindi"/>
          <w:color w:val="000000"/>
          <w:kern w:val="0"/>
          <w:sz w:val="18"/>
          <w:szCs w:val="18"/>
          <w:lang w:eastAsia="nl-NL"/>
          <w14:ligatures w14:val="none"/>
        </w:rPr>
        <w:t xml:space="preserve">In het model van de mbo-verklaring zijn voorschriften voor een praktijkverklaring opgenomen. </w:t>
      </w:r>
    </w:p>
    <w:p w:rsidR="00E73350" w:rsidP="003C7A8C" w:rsidRDefault="00E73350" w14:paraId="72A68D34" w14:textId="77777777">
      <w:pPr>
        <w:autoSpaceDN w:val="0"/>
        <w:spacing w:after="0" w:line="240" w:lineRule="auto"/>
        <w:textAlignment w:val="baseline"/>
        <w:rPr>
          <w:rFonts w:ascii="Verdana" w:hAnsi="Verdana" w:eastAsia="DejaVu Sans" w:cs="Lohit Hindi"/>
          <w:i/>
          <w:iCs/>
          <w:color w:val="000000"/>
          <w:kern w:val="0"/>
          <w:sz w:val="18"/>
          <w:szCs w:val="18"/>
          <w:lang w:eastAsia="nl-NL"/>
          <w14:ligatures w14:val="none"/>
        </w:rPr>
      </w:pPr>
    </w:p>
    <w:p w:rsidR="008E3537" w:rsidP="003C7A8C" w:rsidRDefault="008E3537" w14:paraId="09338B0E" w14:textId="3EF5B17B">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i/>
          <w:iCs/>
          <w:color w:val="000000"/>
          <w:kern w:val="0"/>
          <w:sz w:val="18"/>
          <w:szCs w:val="18"/>
          <w:lang w:eastAsia="nl-NL"/>
          <w14:ligatures w14:val="none"/>
        </w:rPr>
        <w:t>praktijkovereenkomst</w:t>
      </w:r>
      <w:r w:rsidRPr="008E3537">
        <w:rPr>
          <w:rFonts w:ascii="Verdana" w:hAnsi="Verdana" w:eastAsia="DejaVu Sans" w:cs="Lohit Hindi"/>
          <w:color w:val="000000"/>
          <w:kern w:val="0"/>
          <w:sz w:val="18"/>
          <w:szCs w:val="18"/>
          <w:lang w:eastAsia="nl-NL"/>
          <w14:ligatures w14:val="none"/>
        </w:rPr>
        <w:t xml:space="preserve">: over een </w:t>
      </w:r>
      <w:r w:rsidR="008F05C1">
        <w:rPr>
          <w:rFonts w:ascii="Verdana" w:hAnsi="Verdana" w:eastAsia="DejaVu Sans" w:cs="Lohit Hindi"/>
          <w:color w:val="000000"/>
          <w:kern w:val="0"/>
          <w:sz w:val="18"/>
          <w:szCs w:val="18"/>
          <w:lang w:eastAsia="nl-NL"/>
          <w14:ligatures w14:val="none"/>
        </w:rPr>
        <w:t>POK</w:t>
      </w:r>
      <w:r w:rsidRPr="008E3537">
        <w:rPr>
          <w:rFonts w:ascii="Verdana" w:hAnsi="Verdana" w:eastAsia="DejaVu Sans" w:cs="Lohit Hindi"/>
          <w:color w:val="000000"/>
          <w:kern w:val="0"/>
          <w:sz w:val="18"/>
          <w:szCs w:val="18"/>
          <w:lang w:eastAsia="nl-NL"/>
          <w14:ligatures w14:val="none"/>
        </w:rPr>
        <w:t xml:space="preserve"> wordt in deze regeling gesproken als sprake is van een overeenkomst als bedoeld in artikel 7.2.8., tweede lid, WEB. Het betreft de overeenkomst op basis waarvan de student zijn praktijkdeel van een beroepsopleiding verricht onder verantwoordelijkheid van een bedrijf of organisatie. Van een </w:t>
      </w:r>
      <w:r w:rsidR="008F05C1">
        <w:rPr>
          <w:rFonts w:ascii="Verdana" w:hAnsi="Verdana" w:eastAsia="DejaVu Sans" w:cs="Lohit Hindi"/>
          <w:color w:val="000000"/>
          <w:kern w:val="0"/>
          <w:sz w:val="18"/>
          <w:szCs w:val="18"/>
          <w:lang w:eastAsia="nl-NL"/>
          <w14:ligatures w14:val="none"/>
        </w:rPr>
        <w:t>POK</w:t>
      </w:r>
      <w:r w:rsidRPr="008E3537">
        <w:rPr>
          <w:rFonts w:ascii="Verdana" w:hAnsi="Verdana" w:eastAsia="DejaVu Sans" w:cs="Lohit Hindi"/>
          <w:color w:val="000000"/>
          <w:kern w:val="0"/>
          <w:sz w:val="18"/>
          <w:szCs w:val="18"/>
          <w:lang w:eastAsia="nl-NL"/>
          <w14:ligatures w14:val="none"/>
        </w:rPr>
        <w:t xml:space="preserve"> in deze regeling is alleen sprake als deze overeenkomst voldoet aan de desbetreffende eisen in de WEB.</w:t>
      </w:r>
    </w:p>
    <w:p w:rsidRPr="008E3537" w:rsidR="004563E5" w:rsidP="003C7A8C" w:rsidRDefault="004563E5" w14:paraId="0E095170"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8E3537" w:rsidR="008E3537" w:rsidP="003C7A8C" w:rsidRDefault="008E3537" w14:paraId="196A4DD0" w14:textId="691735D9">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i/>
          <w:iCs/>
          <w:color w:val="000000"/>
          <w:kern w:val="0"/>
          <w:sz w:val="18"/>
          <w:szCs w:val="18"/>
          <w:lang w:eastAsia="nl-NL"/>
          <w14:ligatures w14:val="none"/>
        </w:rPr>
        <w:t>praktijkplaats:</w:t>
      </w:r>
      <w:r w:rsidRPr="008E3537">
        <w:rPr>
          <w:rFonts w:ascii="Verdana" w:hAnsi="Verdana" w:eastAsia="DejaVu Sans" w:cs="Lohit Hindi"/>
          <w:color w:val="000000"/>
          <w:kern w:val="0"/>
          <w:sz w:val="18"/>
          <w:szCs w:val="18"/>
          <w:lang w:eastAsia="nl-NL"/>
          <w14:ligatures w14:val="none"/>
        </w:rPr>
        <w:t xml:space="preserve"> onder dit begrip wordt de tijdsduur verstaan dat een student door een voor de opleiding erkend leerbedrijf onderricht in de praktijk van het beroep ontvangt op grond van een </w:t>
      </w:r>
      <w:r w:rsidR="008F05C1">
        <w:rPr>
          <w:rFonts w:ascii="Verdana" w:hAnsi="Verdana" w:eastAsia="DejaVu Sans" w:cs="Lohit Hindi"/>
          <w:color w:val="000000"/>
          <w:kern w:val="0"/>
          <w:sz w:val="18"/>
          <w:szCs w:val="18"/>
          <w:lang w:eastAsia="nl-NL"/>
          <w14:ligatures w14:val="none"/>
        </w:rPr>
        <w:t>POK</w:t>
      </w:r>
      <w:r w:rsidRPr="008E3537">
        <w:rPr>
          <w:rFonts w:ascii="Verdana" w:hAnsi="Verdana" w:eastAsia="DejaVu Sans" w:cs="Lohit Hindi"/>
          <w:color w:val="000000"/>
          <w:kern w:val="0"/>
          <w:sz w:val="18"/>
          <w:szCs w:val="18"/>
          <w:lang w:eastAsia="nl-NL"/>
          <w14:ligatures w14:val="none"/>
        </w:rPr>
        <w:t>.</w:t>
      </w:r>
    </w:p>
    <w:p w:rsidR="00E73350" w:rsidP="00183E4C" w:rsidRDefault="00E73350" w14:paraId="7F05453D" w14:textId="77777777">
      <w:pPr>
        <w:autoSpaceDN w:val="0"/>
        <w:spacing w:after="0" w:line="240" w:lineRule="auto"/>
        <w:textAlignment w:val="baseline"/>
        <w:rPr>
          <w:rFonts w:ascii="Verdana" w:hAnsi="Verdana" w:eastAsia="DejaVu Sans" w:cs="Lohit Hindi"/>
          <w:i/>
          <w:iCs/>
          <w:color w:val="000000"/>
          <w:kern w:val="0"/>
          <w:sz w:val="18"/>
          <w:szCs w:val="18"/>
          <w:lang w:eastAsia="nl-NL"/>
          <w14:ligatures w14:val="none"/>
        </w:rPr>
      </w:pPr>
    </w:p>
    <w:p w:rsidRPr="008E3537" w:rsidR="008E3537" w:rsidP="00183E4C" w:rsidRDefault="008E3537" w14:paraId="1E37E11B" w14:textId="78EFFD91">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i/>
          <w:iCs/>
          <w:color w:val="000000"/>
          <w:kern w:val="0"/>
          <w:sz w:val="18"/>
          <w:szCs w:val="18"/>
          <w:lang w:eastAsia="nl-NL"/>
          <w14:ligatures w14:val="none"/>
        </w:rPr>
        <w:t>gerealiseerde praktijkplaats:</w:t>
      </w:r>
      <w:r w:rsidRPr="008E3537">
        <w:rPr>
          <w:rFonts w:ascii="Verdana" w:hAnsi="Verdana" w:eastAsia="DejaVu Sans" w:cs="Lohit Hindi"/>
          <w:color w:val="000000"/>
          <w:kern w:val="0"/>
          <w:sz w:val="18"/>
          <w:szCs w:val="18"/>
          <w:lang w:eastAsia="nl-NL"/>
          <w14:ligatures w14:val="none"/>
        </w:rPr>
        <w:t> </w:t>
      </w:r>
      <w:r w:rsidRPr="00C15BB8">
        <w:rPr>
          <w:rFonts w:ascii="Verdana" w:hAnsi="Verdana" w:eastAsia="DejaVu Sans" w:cs="Lohit Hindi"/>
          <w:color w:val="000000"/>
          <w:kern w:val="0"/>
          <w:sz w:val="18"/>
          <w:szCs w:val="18"/>
          <w:lang w:eastAsia="nl-NL"/>
          <w14:ligatures w14:val="none"/>
        </w:rPr>
        <w:t xml:space="preserve">in deze regeling wordt subsidie verstrekt voor een gerealiseerde praktijkplaats, waarbij voor maximaal 40 weken </w:t>
      </w:r>
      <w:r w:rsidRPr="00C15BB8" w:rsidR="005610A2">
        <w:rPr>
          <w:rFonts w:ascii="Verdana" w:hAnsi="Verdana" w:eastAsia="DejaVu Sans" w:cs="Lohit Hindi"/>
          <w:color w:val="000000"/>
          <w:kern w:val="0"/>
          <w:sz w:val="18"/>
          <w:szCs w:val="18"/>
          <w:lang w:eastAsia="nl-NL"/>
          <w14:ligatures w14:val="none"/>
        </w:rPr>
        <w:t xml:space="preserve">binnen een periode van 52 aaneengesloten weken vanaf </w:t>
      </w:r>
      <w:r w:rsidRPr="00C15BB8">
        <w:rPr>
          <w:rFonts w:ascii="Verdana" w:hAnsi="Verdana" w:eastAsia="DejaVu Sans" w:cs="Lohit Hindi"/>
          <w:color w:val="000000"/>
          <w:kern w:val="0"/>
          <w:sz w:val="18"/>
          <w:szCs w:val="18"/>
          <w:lang w:eastAsia="nl-NL"/>
          <w14:ligatures w14:val="none"/>
        </w:rPr>
        <w:t>de startdatum</w:t>
      </w:r>
      <w:r w:rsidRPr="008E3537">
        <w:rPr>
          <w:rFonts w:ascii="Verdana" w:hAnsi="Verdana" w:eastAsia="DejaVu Sans" w:cs="Lohit Hindi"/>
          <w:color w:val="000000"/>
          <w:kern w:val="0"/>
          <w:sz w:val="18"/>
          <w:szCs w:val="18"/>
          <w:lang w:eastAsia="nl-NL"/>
          <w14:ligatures w14:val="none"/>
        </w:rPr>
        <w:t xml:space="preserve"> zoals opgenomen in de </w:t>
      </w:r>
      <w:r w:rsidR="008F05C1">
        <w:rPr>
          <w:rFonts w:ascii="Verdana" w:hAnsi="Verdana" w:eastAsia="DejaVu Sans" w:cs="Lohit Hindi"/>
          <w:color w:val="000000"/>
          <w:kern w:val="0"/>
          <w:sz w:val="18"/>
          <w:szCs w:val="18"/>
          <w:lang w:eastAsia="nl-NL"/>
          <w14:ligatures w14:val="none"/>
        </w:rPr>
        <w:t>POK</w:t>
      </w:r>
      <w:r w:rsidRPr="008E3537">
        <w:rPr>
          <w:rFonts w:ascii="Verdana" w:hAnsi="Verdana" w:eastAsia="DejaVu Sans" w:cs="Lohit Hindi"/>
          <w:color w:val="000000"/>
          <w:kern w:val="0"/>
          <w:sz w:val="18"/>
          <w:szCs w:val="18"/>
          <w:lang w:eastAsia="nl-NL"/>
          <w14:ligatures w14:val="none"/>
        </w:rPr>
        <w:t xml:space="preserve"> subsidie kan worden ontvangen. Het voor de opleiding erkende leerbedrijf wordt voor zijn daadwerkelijke inspanningen beloond. Elke week minder begeleiding, om welke reden dan ook, betekent een naar verhouding </w:t>
      </w:r>
      <w:r w:rsidR="00AE0725">
        <w:rPr>
          <w:rFonts w:ascii="Verdana" w:hAnsi="Verdana" w:eastAsia="DejaVu Sans" w:cs="Lohit Hindi"/>
          <w:color w:val="000000"/>
          <w:kern w:val="0"/>
          <w:sz w:val="18"/>
          <w:szCs w:val="18"/>
          <w:lang w:eastAsia="nl-NL"/>
          <w14:ligatures w14:val="none"/>
        </w:rPr>
        <w:t>lagere subsidie</w:t>
      </w:r>
      <w:r w:rsidRPr="008E3537">
        <w:rPr>
          <w:rFonts w:ascii="Verdana" w:hAnsi="Verdana" w:eastAsia="DejaVu Sans" w:cs="Lohit Hindi"/>
          <w:color w:val="000000"/>
          <w:kern w:val="0"/>
          <w:sz w:val="18"/>
          <w:szCs w:val="18"/>
          <w:lang w:eastAsia="nl-NL"/>
          <w14:ligatures w14:val="none"/>
        </w:rPr>
        <w:t xml:space="preserve">. </w:t>
      </w:r>
      <w:r w:rsidRPr="00876524" w:rsidR="00440090">
        <w:rPr>
          <w:rFonts w:ascii="Verdana" w:hAnsi="Verdana" w:eastAsia="DejaVu Sans" w:cs="Lohit Hindi"/>
          <w:color w:val="000000"/>
          <w:kern w:val="0"/>
          <w:sz w:val="18"/>
          <w:szCs w:val="18"/>
          <w:lang w:eastAsia="nl-NL"/>
          <w14:ligatures w14:val="none"/>
        </w:rPr>
        <w:t>De</w:t>
      </w:r>
      <w:r w:rsidRPr="00876524" w:rsidR="004563E5">
        <w:rPr>
          <w:rFonts w:ascii="Verdana" w:hAnsi="Verdana" w:eastAsia="DejaVu Sans" w:cs="Lohit Hindi"/>
          <w:color w:val="000000"/>
          <w:kern w:val="0"/>
          <w:sz w:val="18"/>
          <w:szCs w:val="18"/>
          <w:lang w:eastAsia="nl-NL"/>
          <w14:ligatures w14:val="none"/>
        </w:rPr>
        <w:t xml:space="preserve"> </w:t>
      </w:r>
      <w:r w:rsidRPr="00BF5E8D" w:rsidR="00BF5E8D">
        <w:rPr>
          <w:rFonts w:ascii="Verdana" w:hAnsi="Verdana" w:eastAsia="DejaVu Sans" w:cs="Lohit Hindi"/>
          <w:color w:val="000000"/>
          <w:kern w:val="0"/>
          <w:sz w:val="18"/>
          <w:szCs w:val="18"/>
          <w:lang w:eastAsia="nl-NL"/>
          <w14:ligatures w14:val="none"/>
        </w:rPr>
        <w:t>subsidieaanvraag</w:t>
      </w:r>
      <w:r w:rsidRPr="00876524" w:rsidR="004563E5">
        <w:rPr>
          <w:rFonts w:ascii="Verdana" w:hAnsi="Verdana" w:eastAsia="DejaVu Sans" w:cs="Lohit Hindi"/>
          <w:color w:val="000000"/>
          <w:kern w:val="0"/>
          <w:sz w:val="18"/>
          <w:szCs w:val="18"/>
          <w:lang w:eastAsia="nl-NL"/>
          <w14:ligatures w14:val="none"/>
        </w:rPr>
        <w:t xml:space="preserve"> voor een gerealiseerde praktijkplaats </w:t>
      </w:r>
      <w:r w:rsidRPr="00876524" w:rsidR="00440090">
        <w:rPr>
          <w:rFonts w:ascii="Verdana" w:hAnsi="Verdana" w:eastAsia="DejaVu Sans" w:cs="Lohit Hindi"/>
          <w:color w:val="000000"/>
          <w:kern w:val="0"/>
          <w:sz w:val="18"/>
          <w:szCs w:val="18"/>
          <w:lang w:eastAsia="nl-NL"/>
          <w14:ligatures w14:val="none"/>
        </w:rPr>
        <w:t xml:space="preserve">kan binnen de aaneengesloten termijn van 52 weken </w:t>
      </w:r>
      <w:r w:rsidRPr="00876524" w:rsidR="004563E5">
        <w:rPr>
          <w:rFonts w:ascii="Verdana" w:hAnsi="Verdana" w:eastAsia="DejaVu Sans" w:cs="Lohit Hindi"/>
          <w:color w:val="000000"/>
          <w:kern w:val="0"/>
          <w:sz w:val="18"/>
          <w:szCs w:val="18"/>
          <w:lang w:eastAsia="nl-NL"/>
          <w14:ligatures w14:val="none"/>
        </w:rPr>
        <w:t xml:space="preserve">over subsidieaanvraagtijdvakken </w:t>
      </w:r>
      <w:r w:rsidRPr="00876524" w:rsidR="00440090">
        <w:rPr>
          <w:rFonts w:ascii="Verdana" w:hAnsi="Verdana" w:eastAsia="DejaVu Sans" w:cs="Lohit Hindi"/>
          <w:color w:val="000000"/>
          <w:kern w:val="0"/>
          <w:sz w:val="18"/>
          <w:szCs w:val="18"/>
          <w:lang w:eastAsia="nl-NL"/>
          <w14:ligatures w14:val="none"/>
        </w:rPr>
        <w:t xml:space="preserve">verspreid zijn, of kan achteraf worden gedaan. Om die reden is </w:t>
      </w:r>
      <w:r w:rsidRPr="00876524" w:rsidR="004563E5">
        <w:rPr>
          <w:rFonts w:ascii="Verdana" w:hAnsi="Verdana" w:eastAsia="DejaVu Sans" w:cs="Lohit Hindi"/>
          <w:color w:val="000000"/>
          <w:kern w:val="0"/>
          <w:sz w:val="18"/>
          <w:szCs w:val="18"/>
          <w:lang w:eastAsia="nl-NL"/>
          <w14:ligatures w14:val="none"/>
        </w:rPr>
        <w:t>opgenomen dat</w:t>
      </w:r>
      <w:r w:rsidRPr="00876524" w:rsidR="00440090">
        <w:rPr>
          <w:rFonts w:ascii="Verdana" w:hAnsi="Verdana" w:eastAsia="DejaVu Sans" w:cs="Lohit Hindi"/>
          <w:color w:val="000000"/>
          <w:kern w:val="0"/>
          <w:sz w:val="18"/>
          <w:szCs w:val="18"/>
          <w:lang w:eastAsia="nl-NL"/>
          <w14:ligatures w14:val="none"/>
        </w:rPr>
        <w:t xml:space="preserve"> het </w:t>
      </w:r>
      <w:r w:rsidRPr="00876524" w:rsidR="004D649B">
        <w:rPr>
          <w:rFonts w:ascii="Verdana" w:hAnsi="Verdana" w:eastAsia="DejaVu Sans" w:cs="Lohit Hindi"/>
          <w:color w:val="000000"/>
          <w:kern w:val="0"/>
          <w:sz w:val="18"/>
          <w:szCs w:val="18"/>
          <w:lang w:eastAsia="nl-NL"/>
          <w14:ligatures w14:val="none"/>
        </w:rPr>
        <w:t xml:space="preserve">onderricht bij het erkend leerbedrijf </w:t>
      </w:r>
      <w:r w:rsidRPr="00876524" w:rsidR="00440090">
        <w:rPr>
          <w:rFonts w:ascii="Verdana" w:hAnsi="Verdana" w:eastAsia="DejaVu Sans" w:cs="Lohit Hindi"/>
          <w:color w:val="000000"/>
          <w:kern w:val="0"/>
          <w:sz w:val="18"/>
          <w:szCs w:val="18"/>
          <w:lang w:eastAsia="nl-NL"/>
          <w14:ligatures w14:val="none"/>
        </w:rPr>
        <w:t xml:space="preserve">daadwerkelijk </w:t>
      </w:r>
      <w:r w:rsidRPr="00876524" w:rsidR="00440090">
        <w:rPr>
          <w:rFonts w:ascii="Verdana" w:hAnsi="Verdana"/>
          <w:i/>
          <w:iCs/>
          <w:sz w:val="18"/>
          <w:szCs w:val="18"/>
        </w:rPr>
        <w:t>plaatsvindt of heeft plaatsgevonden</w:t>
      </w:r>
      <w:r w:rsidRPr="00876524" w:rsidR="00440090">
        <w:rPr>
          <w:rFonts w:ascii="Verdana" w:hAnsi="Verdana"/>
          <w:sz w:val="18"/>
          <w:szCs w:val="18"/>
        </w:rPr>
        <w:t>.</w:t>
      </w:r>
      <w:r w:rsidRPr="004D649B" w:rsidR="00440090">
        <w:rPr>
          <w:rFonts w:ascii="Verdana" w:hAnsi="Verdana"/>
          <w:sz w:val="18"/>
          <w:szCs w:val="18"/>
        </w:rPr>
        <w:t xml:space="preserve"> </w:t>
      </w:r>
      <w:r w:rsidRPr="004D649B">
        <w:rPr>
          <w:rFonts w:ascii="Verdana" w:hAnsi="Verdana" w:eastAsia="DejaVu Sans" w:cs="Lohit Hindi"/>
          <w:color w:val="000000"/>
          <w:kern w:val="0"/>
          <w:sz w:val="18"/>
          <w:szCs w:val="18"/>
          <w:lang w:eastAsia="nl-NL"/>
          <w14:ligatures w14:val="none"/>
        </w:rPr>
        <w:t>Zie</w:t>
      </w:r>
      <w:r w:rsidRPr="008E3537">
        <w:rPr>
          <w:rFonts w:ascii="Verdana" w:hAnsi="Verdana" w:eastAsia="DejaVu Sans" w:cs="Lohit Hindi"/>
          <w:color w:val="000000"/>
          <w:kern w:val="0"/>
          <w:sz w:val="18"/>
          <w:szCs w:val="18"/>
          <w:lang w:eastAsia="nl-NL"/>
          <w14:ligatures w14:val="none"/>
        </w:rPr>
        <w:t xml:space="preserve"> hierover meer in de toelichting op artikel 4.</w:t>
      </w:r>
      <w:r w:rsidR="001A5A8B">
        <w:rPr>
          <w:rFonts w:ascii="Verdana" w:hAnsi="Verdana" w:eastAsia="DejaVu Sans" w:cs="Lohit Hindi"/>
          <w:color w:val="000000"/>
          <w:kern w:val="0"/>
          <w:sz w:val="18"/>
          <w:szCs w:val="18"/>
          <w:lang w:eastAsia="nl-NL"/>
          <w14:ligatures w14:val="none"/>
        </w:rPr>
        <w:t xml:space="preserve"> </w:t>
      </w:r>
      <w:r w:rsidR="004D649B">
        <w:rPr>
          <w:rFonts w:ascii="Verdana" w:hAnsi="Verdana" w:eastAsia="DejaVu Sans" w:cs="Lohit Hindi"/>
          <w:color w:val="000000"/>
          <w:kern w:val="0"/>
          <w:sz w:val="18"/>
          <w:szCs w:val="18"/>
          <w:lang w:eastAsia="nl-NL"/>
          <w14:ligatures w14:val="none"/>
        </w:rPr>
        <w:t>D</w:t>
      </w:r>
      <w:r w:rsidRPr="004D649B" w:rsidR="004D649B">
        <w:rPr>
          <w:rFonts w:ascii="Verdana" w:hAnsi="Verdana" w:eastAsia="DejaVu Sans" w:cs="Lohit Hindi"/>
          <w:color w:val="000000"/>
          <w:kern w:val="0"/>
          <w:sz w:val="18"/>
          <w:szCs w:val="18"/>
          <w:lang w:eastAsia="nl-NL"/>
          <w14:ligatures w14:val="none"/>
        </w:rPr>
        <w:t xml:space="preserve">e subsidie </w:t>
      </w:r>
      <w:r w:rsidR="004D649B">
        <w:rPr>
          <w:rFonts w:ascii="Verdana" w:hAnsi="Verdana" w:eastAsia="DejaVu Sans" w:cs="Lohit Hindi"/>
          <w:color w:val="000000"/>
          <w:kern w:val="0"/>
          <w:sz w:val="18"/>
          <w:szCs w:val="18"/>
          <w:lang w:eastAsia="nl-NL"/>
          <w14:ligatures w14:val="none"/>
        </w:rPr>
        <w:t xml:space="preserve">is </w:t>
      </w:r>
      <w:r w:rsidRPr="004D649B" w:rsidR="004D649B">
        <w:rPr>
          <w:rFonts w:ascii="Verdana" w:hAnsi="Verdana" w:eastAsia="DejaVu Sans" w:cs="Lohit Hindi"/>
          <w:color w:val="000000"/>
          <w:kern w:val="0"/>
          <w:sz w:val="18"/>
          <w:szCs w:val="18"/>
          <w:lang w:eastAsia="nl-NL"/>
          <w14:ligatures w14:val="none"/>
        </w:rPr>
        <w:t>ook van toepassing voor praktijkplaatsen met aangepaste duur en belastbaarheid</w:t>
      </w:r>
      <w:r w:rsidR="004D649B">
        <w:rPr>
          <w:rFonts w:ascii="Verdana" w:hAnsi="Verdana" w:eastAsia="DejaVu Sans" w:cs="Lohit Hindi"/>
          <w:color w:val="000000"/>
          <w:kern w:val="0"/>
          <w:sz w:val="18"/>
          <w:szCs w:val="18"/>
          <w:lang w:eastAsia="nl-NL"/>
          <w14:ligatures w14:val="none"/>
        </w:rPr>
        <w:t xml:space="preserve">. </w:t>
      </w:r>
    </w:p>
    <w:p w:rsidRPr="008E3537" w:rsidR="008E3537" w:rsidP="003C7A8C" w:rsidRDefault="008E3537" w14:paraId="60C399A8" w14:textId="77777777">
      <w:pPr>
        <w:autoSpaceDN w:val="0"/>
        <w:spacing w:after="0" w:line="240" w:lineRule="auto"/>
        <w:ind w:left="360"/>
        <w:textAlignment w:val="baseline"/>
        <w:rPr>
          <w:rFonts w:ascii="Verdana" w:hAnsi="Verdana" w:eastAsia="DejaVu Sans" w:cs="Lohit Hindi"/>
          <w:color w:val="000000"/>
          <w:kern w:val="0"/>
          <w:sz w:val="18"/>
          <w:szCs w:val="18"/>
          <w:lang w:eastAsia="nl-NL"/>
          <w14:ligatures w14:val="none"/>
        </w:rPr>
      </w:pPr>
    </w:p>
    <w:p w:rsidRPr="003C7A8C" w:rsidR="008E3537" w:rsidP="00183E4C" w:rsidRDefault="008E3537" w14:paraId="4AEA9B7F"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3C7A8C">
        <w:rPr>
          <w:rFonts w:ascii="Verdana" w:hAnsi="Verdana" w:eastAsia="DejaVu Sans" w:cs="Lohit Hindi"/>
          <w:b/>
          <w:bCs/>
          <w:i/>
          <w:iCs/>
          <w:color w:val="000000"/>
          <w:kern w:val="0"/>
          <w:sz w:val="18"/>
          <w:szCs w:val="18"/>
          <w:lang w:eastAsia="nl-NL"/>
          <w14:ligatures w14:val="none"/>
        </w:rPr>
        <w:t>Artikel 2. Inleidende bepalingen</w:t>
      </w:r>
    </w:p>
    <w:p w:rsidRPr="008E3537" w:rsidR="002C6EE8" w:rsidP="00825AE9" w:rsidRDefault="008E3537" w14:paraId="4AE076BD" w14:textId="1057FA73">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In het eerste lid is geregeld dat de Kaderregeling subsidies OCW, SZW en VWS (Kaderregeling) van toepassing is. Uitgezonderd zijn de artikelen 3.1., 7.1. en 7.2. van de Kaderregeling. Dit betekent dat de bepalingen als weergegeven in deze regeling een aanvulling zijn op de Kaderregeling, met uitzondering van de artikelen 3.1., 7.1. en 7.2. van de Kaderregeling.</w:t>
      </w:r>
    </w:p>
    <w:p w:rsidRPr="008E3537" w:rsidR="008E3537" w:rsidP="00183E4C" w:rsidRDefault="008E3537" w14:paraId="72D7EDF0"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3C7A8C" w:rsidR="008E3537" w:rsidP="00183E4C" w:rsidRDefault="008E3537" w14:paraId="62DA6FFD" w14:textId="6154825D">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F57D2A">
        <w:rPr>
          <w:rFonts w:ascii="Verdana" w:hAnsi="Verdana" w:eastAsia="DejaVu Sans" w:cs="Lohit Hindi"/>
          <w:color w:val="000000"/>
          <w:kern w:val="0"/>
          <w:sz w:val="18"/>
          <w:szCs w:val="18"/>
          <w:lang w:eastAsia="nl-NL"/>
          <w14:ligatures w14:val="none"/>
        </w:rPr>
        <w:t xml:space="preserve">In de artikelen 3.1. en 7.1. van de Kaderregeling is bepaald dat voor een subsidieaanvraag tot verlening van een subsidie een door de minister vastgesteld modelformulier wordt gebruikt dat bekend is gemaakt op </w:t>
      </w:r>
      <w:r w:rsidRPr="003C7A8C">
        <w:rPr>
          <w:rFonts w:ascii="Verdana" w:hAnsi="Verdana" w:eastAsia="DejaVu Sans" w:cs="Lohit Hindi"/>
          <w:color w:val="000000"/>
          <w:kern w:val="0"/>
          <w:sz w:val="18"/>
          <w:szCs w:val="18"/>
          <w:lang w:eastAsia="nl-NL"/>
          <w14:ligatures w14:val="none"/>
        </w:rPr>
        <w:t>de website </w:t>
      </w:r>
      <w:r w:rsidRPr="00825AE9" w:rsidR="00C15BB8">
        <w:rPr>
          <w:rFonts w:ascii="Verdana" w:hAnsi="Verdana"/>
          <w:color w:val="000000"/>
          <w:sz w:val="18"/>
          <w:szCs w:val="18"/>
        </w:rPr>
        <w:t>www.rijksoverheid.nl</w:t>
      </w:r>
      <w:r w:rsidRPr="003C7A8C" w:rsidR="00C15BB8">
        <w:rPr>
          <w:rFonts w:ascii="Verdana" w:hAnsi="Verdana" w:eastAsia="DejaVu Sans" w:cs="Lohit Hindi"/>
          <w:color w:val="000000"/>
          <w:kern w:val="0"/>
          <w:sz w:val="18"/>
          <w:szCs w:val="18"/>
          <w:lang w:eastAsia="nl-NL"/>
          <w14:ligatures w14:val="none"/>
        </w:rPr>
        <w:t>.</w:t>
      </w:r>
      <w:r w:rsidRPr="003C7A8C">
        <w:rPr>
          <w:rFonts w:ascii="Verdana" w:hAnsi="Verdana" w:eastAsia="DejaVu Sans" w:cs="Lohit Hindi"/>
          <w:color w:val="000000"/>
          <w:kern w:val="0"/>
          <w:sz w:val="18"/>
          <w:szCs w:val="18"/>
          <w:lang w:eastAsia="nl-NL"/>
          <w14:ligatures w14:val="none"/>
        </w:rPr>
        <w:t xml:space="preserve"> Voor een subsidieaanvraag onder deze regeling is dat niet aan de orde, nu de subsidieaanvraag geschiedt middels een elektronisch </w:t>
      </w:r>
      <w:r w:rsidRPr="003C7A8C">
        <w:rPr>
          <w:rFonts w:ascii="Verdana" w:hAnsi="Verdana" w:eastAsia="DejaVu Sans" w:cs="Lohit Hindi"/>
          <w:color w:val="000000"/>
          <w:kern w:val="0"/>
          <w:sz w:val="18"/>
          <w:szCs w:val="18"/>
          <w:lang w:eastAsia="nl-NL"/>
          <w14:ligatures w14:val="none"/>
        </w:rPr>
        <w:lastRenderedPageBreak/>
        <w:t xml:space="preserve">aanvraagformulier dat beschikbaar is gesteld </w:t>
      </w:r>
      <w:r w:rsidRPr="00876524">
        <w:rPr>
          <w:rFonts w:ascii="Verdana" w:hAnsi="Verdana" w:eastAsia="DejaVu Sans" w:cs="Lohit Hindi"/>
          <w:color w:val="000000"/>
          <w:kern w:val="0"/>
          <w:sz w:val="18"/>
          <w:szCs w:val="18"/>
          <w:lang w:eastAsia="nl-NL"/>
          <w14:ligatures w14:val="none"/>
        </w:rPr>
        <w:t>op</w:t>
      </w:r>
      <w:r w:rsidRPr="00876524" w:rsidR="003139A5">
        <w:rPr>
          <w:rFonts w:ascii="Verdana" w:hAnsi="Verdana" w:eastAsia="DejaVu Sans" w:cs="Lohit Hindi"/>
          <w:color w:val="000000"/>
          <w:kern w:val="0"/>
          <w:sz w:val="18"/>
          <w:szCs w:val="18"/>
          <w:lang w:eastAsia="nl-NL"/>
          <w14:ligatures w14:val="none"/>
        </w:rPr>
        <w:t xml:space="preserve"> </w:t>
      </w:r>
      <w:r w:rsidRPr="000A4EA5" w:rsidR="003139A5">
        <w:rPr>
          <w:rFonts w:ascii="Verdana" w:hAnsi="Verdana"/>
          <w:sz w:val="18"/>
          <w:szCs w:val="18"/>
        </w:rPr>
        <w:t>www.rvo.nl/subsidies-financiering/praktijkleren-derde-leerweg</w:t>
      </w:r>
      <w:r w:rsidRPr="000A4EA5" w:rsidR="003139A5">
        <w:rPr>
          <w:rFonts w:ascii="Verdana" w:hAnsi="Verdana" w:eastAsia="DejaVu Sans" w:cs="Lohit Hindi"/>
          <w:color w:val="000000"/>
          <w:kern w:val="0"/>
          <w:sz w:val="18"/>
          <w:szCs w:val="18"/>
          <w:lang w:eastAsia="nl-NL"/>
          <w14:ligatures w14:val="none"/>
        </w:rPr>
        <w:t>.</w:t>
      </w:r>
      <w:r w:rsidRPr="003C7A8C" w:rsidR="003139A5">
        <w:rPr>
          <w:rFonts w:ascii="Verdana" w:hAnsi="Verdana" w:eastAsia="DejaVu Sans" w:cs="Lohit Hindi"/>
          <w:color w:val="000000"/>
          <w:kern w:val="0"/>
          <w:sz w:val="18"/>
          <w:szCs w:val="18"/>
          <w:lang w:eastAsia="nl-NL"/>
          <w14:ligatures w14:val="none"/>
        </w:rPr>
        <w:t xml:space="preserve"> </w:t>
      </w:r>
    </w:p>
    <w:p w:rsidRPr="00A677F2" w:rsidR="003139A5" w:rsidP="00183E4C" w:rsidRDefault="003139A5" w14:paraId="0E1B0898"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8E3537" w:rsidP="00183E4C" w:rsidRDefault="008E3537" w14:paraId="71073ADD" w14:textId="2B780582">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Op grond van artikel 7.2. van de Kaderregeling dient een aanvraag voor subsidie te worden ingediend binnen 22 weken nadat de activiteiten waarvoor subsidie wordt gevraagd, zijn verricht. Aangezien 22 weken een te korte termijn kan zijn met het oog op de aanvraagtijdvakken, is dit artikel uitgezonderd. In artikel 9 is bepaald dat de subsidieaanvraag wordt ingediend binnen een jaar na afronding van de beroepsopleiding in de </w:t>
      </w:r>
      <w:r w:rsidR="00A70CB9">
        <w:rPr>
          <w:rFonts w:ascii="Verdana" w:hAnsi="Verdana" w:eastAsia="DejaVu Sans" w:cs="Lohit Hindi"/>
          <w:color w:val="000000"/>
          <w:kern w:val="0"/>
          <w:sz w:val="18"/>
          <w:szCs w:val="18"/>
          <w:lang w:eastAsia="nl-NL"/>
          <w14:ligatures w14:val="none"/>
        </w:rPr>
        <w:t xml:space="preserve">loopbaanbegeleidende </w:t>
      </w:r>
      <w:r w:rsidRPr="008E3537">
        <w:rPr>
          <w:rFonts w:ascii="Verdana" w:hAnsi="Verdana" w:eastAsia="DejaVu Sans" w:cs="Lohit Hindi"/>
          <w:color w:val="000000"/>
          <w:kern w:val="0"/>
          <w:sz w:val="18"/>
          <w:szCs w:val="18"/>
          <w:lang w:eastAsia="nl-NL"/>
          <w14:ligatures w14:val="none"/>
        </w:rPr>
        <w:t>leerweg of een deel daarvan.</w:t>
      </w:r>
    </w:p>
    <w:p w:rsidR="0091292D" w:rsidP="00183E4C" w:rsidRDefault="0091292D" w14:paraId="07070270"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8E3537" w:rsidR="0091292D" w:rsidP="00183E4C" w:rsidRDefault="0091292D" w14:paraId="01512470" w14:textId="260394F3">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Pr>
          <w:rFonts w:ascii="Verdana" w:hAnsi="Verdana" w:eastAsia="DejaVu Sans" w:cs="Lohit Hindi"/>
          <w:color w:val="000000"/>
          <w:kern w:val="0"/>
          <w:sz w:val="18"/>
          <w:szCs w:val="18"/>
          <w:lang w:eastAsia="nl-NL"/>
          <w14:ligatures w14:val="none"/>
        </w:rPr>
        <w:t xml:space="preserve">Vanwege de toepasselijkheid van de Kaderregeling zijn een aantal zaken niet opgenomen in de subsidieregeling, wanneer dat te vinden is in de Kaderregeling. Zo is in de Kaderregeling (artikel 5.7) bepaald dat voor subsidieontvangers een meldingsplicht geldt. </w:t>
      </w:r>
    </w:p>
    <w:p w:rsidRPr="008E3537" w:rsidR="008E3537" w:rsidP="0069232F" w:rsidRDefault="008E3537" w14:paraId="3D6A1716"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8E3537" w:rsidP="00183E4C" w:rsidRDefault="008E3537" w14:paraId="0B05AF16" w14:textId="714CD8EE">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69232F">
        <w:rPr>
          <w:rFonts w:ascii="Verdana" w:hAnsi="Verdana" w:eastAsia="DejaVu Sans" w:cs="Lohit Hindi"/>
          <w:b/>
          <w:bCs/>
          <w:i/>
          <w:iCs/>
          <w:color w:val="000000"/>
          <w:kern w:val="0"/>
          <w:sz w:val="18"/>
          <w:szCs w:val="18"/>
          <w:lang w:eastAsia="nl-NL"/>
          <w14:ligatures w14:val="none"/>
        </w:rPr>
        <w:t>Artikel 3. Doel van de regeling</w:t>
      </w:r>
      <w:r w:rsidR="008806EA">
        <w:rPr>
          <w:rFonts w:ascii="Verdana" w:hAnsi="Verdana" w:eastAsia="DejaVu Sans" w:cs="Lohit Hindi"/>
          <w:b/>
          <w:bCs/>
          <w:i/>
          <w:iCs/>
          <w:color w:val="000000"/>
          <w:kern w:val="0"/>
          <w:sz w:val="18"/>
          <w:szCs w:val="18"/>
          <w:lang w:eastAsia="nl-NL"/>
          <w14:ligatures w14:val="none"/>
        </w:rPr>
        <w:t xml:space="preserve"> en doelgroep</w:t>
      </w:r>
    </w:p>
    <w:p w:rsidR="008E3537" w:rsidP="00183E4C" w:rsidRDefault="008E3537" w14:paraId="3CAAFDA9" w14:textId="6CFEC892">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Het doel van deze regeling is om de directe en duurzame inzetbaarheid van werkzoekenden en werkenden op de arbeidsmarkt te verbeteren. Om dat doel te bereiken wordt</w:t>
      </w:r>
      <w:r w:rsidR="00EF7E19">
        <w:rPr>
          <w:rFonts w:ascii="Verdana" w:hAnsi="Verdana" w:eastAsia="DejaVu Sans" w:cs="Lohit Hindi"/>
          <w:color w:val="000000"/>
          <w:kern w:val="0"/>
          <w:sz w:val="18"/>
          <w:szCs w:val="18"/>
          <w:lang w:eastAsia="nl-NL"/>
          <w14:ligatures w14:val="none"/>
        </w:rPr>
        <w:t xml:space="preserve"> </w:t>
      </w:r>
      <w:r w:rsidRPr="00507A9D" w:rsidR="00EF7E19">
        <w:rPr>
          <w:rFonts w:ascii="Verdana" w:hAnsi="Verdana"/>
          <w:sz w:val="18"/>
          <w:szCs w:val="18"/>
        </w:rPr>
        <w:t>scholing via praktijkleren in de loopbaanbegeleidende leerweg</w:t>
      </w:r>
      <w:r w:rsidRPr="008E3537">
        <w:rPr>
          <w:rFonts w:ascii="Verdana" w:hAnsi="Verdana" w:eastAsia="DejaVu Sans" w:cs="Lohit Hindi"/>
          <w:color w:val="000000"/>
          <w:kern w:val="0"/>
          <w:sz w:val="18"/>
          <w:szCs w:val="18"/>
          <w:lang w:eastAsia="nl-NL"/>
          <w14:ligatures w14:val="none"/>
        </w:rPr>
        <w:t xml:space="preserve"> bij een voor de opleiding erkend leerbedrijf gesubsidieerd.</w:t>
      </w:r>
    </w:p>
    <w:p w:rsidRPr="008E3537" w:rsidR="00507A9D" w:rsidP="00183E4C" w:rsidRDefault="00507A9D" w14:paraId="2E568C08"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8E3537" w:rsidP="00183E4C" w:rsidRDefault="008E3537" w14:paraId="065ABDBB" w14:textId="3A899A13">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De subsidie </w:t>
      </w:r>
      <w:r w:rsidR="00AE0725">
        <w:rPr>
          <w:rFonts w:ascii="Verdana" w:hAnsi="Verdana" w:eastAsia="DejaVu Sans" w:cs="Lohit Hindi"/>
          <w:color w:val="000000"/>
          <w:kern w:val="0"/>
          <w:sz w:val="18"/>
          <w:szCs w:val="18"/>
          <w:lang w:eastAsia="nl-NL"/>
          <w14:ligatures w14:val="none"/>
        </w:rPr>
        <w:t>ziet op</w:t>
      </w:r>
      <w:r w:rsidRPr="008E3537">
        <w:rPr>
          <w:rFonts w:ascii="Verdana" w:hAnsi="Verdana" w:eastAsia="DejaVu Sans" w:cs="Lohit Hindi"/>
          <w:color w:val="000000"/>
          <w:kern w:val="0"/>
          <w:sz w:val="18"/>
          <w:szCs w:val="18"/>
          <w:lang w:eastAsia="nl-NL"/>
          <w14:ligatures w14:val="none"/>
        </w:rPr>
        <w:t xml:space="preserve"> de kosten die een erkend leerbedrijf maakt voor het realiseren van een praktijkplaats. Denk hierbij aan kosten van begeleiding van de student in de praktijk van het beroep, de verminderde arbeidsproductiviteit van de kandidaat die nog in opleiding is en eventuele verletkosten als sprake is van aanvullende lessen of examens die elders plaatsvinden. De begeleidingskosten kunnen onder andere bestaan uit materiaalkosten en kosten van in te zetten medewerkers als praktijkopleiders.</w:t>
      </w:r>
    </w:p>
    <w:p w:rsidRPr="008E3537" w:rsidR="00507A9D" w:rsidP="00183E4C" w:rsidRDefault="00507A9D" w14:paraId="00331D38"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8E3537" w:rsidR="008E3537" w:rsidP="0069232F" w:rsidRDefault="008E3537" w14:paraId="622D6D92"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In het tweede lid is de doelgroep uitgewerkt. Zie hierover meer in de algemene toelichting onder ’Doel en doelgroep subsidieregeling’.</w:t>
      </w:r>
    </w:p>
    <w:p w:rsidRPr="008E3537" w:rsidR="008E3537" w:rsidP="00183E4C" w:rsidRDefault="008E3537" w14:paraId="03D1748D" w14:textId="77777777">
      <w:pPr>
        <w:autoSpaceDN w:val="0"/>
        <w:spacing w:after="0" w:line="240" w:lineRule="auto"/>
        <w:textAlignment w:val="baseline"/>
        <w:rPr>
          <w:rFonts w:ascii="Verdana" w:hAnsi="Verdana" w:eastAsia="DejaVu Sans" w:cs="Lohit Hindi"/>
          <w:i/>
          <w:iCs/>
          <w:color w:val="000000"/>
          <w:kern w:val="0"/>
          <w:sz w:val="18"/>
          <w:szCs w:val="18"/>
          <w:lang w:eastAsia="nl-NL"/>
          <w14:ligatures w14:val="none"/>
        </w:rPr>
      </w:pPr>
    </w:p>
    <w:p w:rsidRPr="008E3537" w:rsidR="008E3537" w:rsidP="00183E4C" w:rsidRDefault="008E3537" w14:paraId="29E7DDDD" w14:textId="22993F66">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25AE9">
        <w:rPr>
          <w:rFonts w:ascii="Verdana" w:hAnsi="Verdana" w:eastAsia="DejaVu Sans" w:cs="Lohit Hindi"/>
          <w:b/>
          <w:bCs/>
          <w:i/>
          <w:iCs/>
          <w:color w:val="000000"/>
          <w:kern w:val="0"/>
          <w:sz w:val="18"/>
          <w:szCs w:val="18"/>
          <w:lang w:eastAsia="nl-NL"/>
          <w14:ligatures w14:val="none"/>
        </w:rPr>
        <w:t>Artikel 4. Subsidie voor gerealiseerde praktijkplaats</w:t>
      </w:r>
    </w:p>
    <w:p w:rsidRPr="008E3537" w:rsidR="008E3537" w:rsidP="00183E4C" w:rsidRDefault="008E3537" w14:paraId="45881D45" w14:textId="3A37348E">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Subsidie kan worden verstrekt aan een voor de opleiding erkend leerbedrijf voor het bieden van scholing via praktijkleren in het mbo, waaraan een </w:t>
      </w:r>
      <w:r w:rsidR="008F05C1">
        <w:rPr>
          <w:rFonts w:ascii="Verdana" w:hAnsi="Verdana" w:eastAsia="DejaVu Sans" w:cs="Lohit Hindi"/>
          <w:color w:val="000000"/>
          <w:kern w:val="0"/>
          <w:sz w:val="18"/>
          <w:szCs w:val="18"/>
          <w:lang w:eastAsia="nl-NL"/>
          <w14:ligatures w14:val="none"/>
        </w:rPr>
        <w:t>POK</w:t>
      </w:r>
      <w:r w:rsidRPr="008E3537">
        <w:rPr>
          <w:rFonts w:ascii="Verdana" w:hAnsi="Verdana" w:eastAsia="DejaVu Sans" w:cs="Lohit Hindi"/>
          <w:color w:val="000000"/>
          <w:kern w:val="0"/>
          <w:sz w:val="18"/>
          <w:szCs w:val="18"/>
          <w:lang w:eastAsia="nl-NL"/>
          <w14:ligatures w14:val="none"/>
        </w:rPr>
        <w:t xml:space="preserve"> ten grondslag ligt. De subsidie voor deze scholing wordt verstrekt </w:t>
      </w:r>
      <w:r w:rsidR="00674DE7">
        <w:rPr>
          <w:rFonts w:ascii="Verdana" w:hAnsi="Verdana" w:eastAsia="DejaVu Sans" w:cs="Lohit Hindi"/>
          <w:color w:val="000000"/>
          <w:kern w:val="0"/>
          <w:sz w:val="18"/>
          <w:szCs w:val="18"/>
          <w:lang w:eastAsia="nl-NL"/>
          <w14:ligatures w14:val="none"/>
        </w:rPr>
        <w:t xml:space="preserve">voor de maximale duur van 40 weken, gelegen </w:t>
      </w:r>
      <w:r w:rsidRPr="008E3537">
        <w:rPr>
          <w:rFonts w:ascii="Verdana" w:hAnsi="Verdana" w:eastAsia="DejaVu Sans" w:cs="Lohit Hindi"/>
          <w:color w:val="000000"/>
          <w:kern w:val="0"/>
          <w:sz w:val="18"/>
          <w:szCs w:val="18"/>
          <w:lang w:eastAsia="nl-NL"/>
          <w14:ligatures w14:val="none"/>
        </w:rPr>
        <w:t xml:space="preserve">binnen een periode van </w:t>
      </w:r>
      <w:r w:rsidRPr="005A6732" w:rsidR="005610A2">
        <w:rPr>
          <w:rFonts w:ascii="Verdana" w:hAnsi="Verdana" w:eastAsia="DejaVu Sans" w:cs="Lohit Hindi"/>
          <w:color w:val="000000"/>
          <w:kern w:val="0"/>
          <w:sz w:val="18"/>
          <w:szCs w:val="18"/>
          <w:lang w:eastAsia="nl-NL"/>
          <w14:ligatures w14:val="none"/>
        </w:rPr>
        <w:t>52</w:t>
      </w:r>
      <w:r w:rsidRPr="0069232F">
        <w:rPr>
          <w:rFonts w:ascii="Verdana" w:hAnsi="Verdana" w:eastAsia="DejaVu Sans" w:cs="Lohit Hindi"/>
          <w:color w:val="000000"/>
          <w:kern w:val="0"/>
          <w:sz w:val="18"/>
          <w:szCs w:val="18"/>
          <w:highlight w:val="yellow"/>
          <w:lang w:eastAsia="nl-NL"/>
          <w14:ligatures w14:val="none"/>
        </w:rPr>
        <w:t xml:space="preserve"> </w:t>
      </w:r>
      <w:r w:rsidRPr="008E3537">
        <w:rPr>
          <w:rFonts w:ascii="Verdana" w:hAnsi="Verdana" w:eastAsia="DejaVu Sans" w:cs="Lohit Hindi"/>
          <w:color w:val="000000"/>
          <w:kern w:val="0"/>
          <w:sz w:val="18"/>
          <w:szCs w:val="18"/>
          <w:lang w:eastAsia="nl-NL"/>
          <w14:ligatures w14:val="none"/>
        </w:rPr>
        <w:t xml:space="preserve">weken gerekend vanaf de startdatum zoals opgenomen in de </w:t>
      </w:r>
      <w:r w:rsidR="008F05C1">
        <w:rPr>
          <w:rFonts w:ascii="Verdana" w:hAnsi="Verdana" w:eastAsia="DejaVu Sans" w:cs="Lohit Hindi"/>
          <w:color w:val="000000"/>
          <w:kern w:val="0"/>
          <w:sz w:val="18"/>
          <w:szCs w:val="18"/>
          <w:lang w:eastAsia="nl-NL"/>
          <w14:ligatures w14:val="none"/>
        </w:rPr>
        <w:t>POK</w:t>
      </w:r>
      <w:r w:rsidRPr="008E3537">
        <w:rPr>
          <w:rFonts w:ascii="Verdana" w:hAnsi="Verdana" w:eastAsia="DejaVu Sans" w:cs="Lohit Hindi"/>
          <w:color w:val="000000"/>
          <w:kern w:val="0"/>
          <w:sz w:val="18"/>
          <w:szCs w:val="18"/>
          <w:lang w:eastAsia="nl-NL"/>
          <w14:ligatures w14:val="none"/>
        </w:rPr>
        <w:t>.</w:t>
      </w:r>
    </w:p>
    <w:p w:rsidRPr="008E3537" w:rsidR="008E3537" w:rsidP="00183E4C" w:rsidRDefault="008E3537" w14:paraId="11D7CB84"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8E3537" w:rsidR="008E3537" w:rsidP="00183E4C" w:rsidRDefault="008E3537" w14:paraId="59E6BCC8" w14:textId="678A429F">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De </w:t>
      </w:r>
      <w:r w:rsidR="00AE0725">
        <w:rPr>
          <w:rFonts w:ascii="Verdana" w:hAnsi="Verdana" w:eastAsia="DejaVu Sans" w:cs="Lohit Hindi"/>
          <w:color w:val="000000"/>
          <w:kern w:val="0"/>
          <w:sz w:val="18"/>
          <w:szCs w:val="18"/>
          <w:lang w:eastAsia="nl-NL"/>
          <w14:ligatures w14:val="none"/>
        </w:rPr>
        <w:t>subsidie</w:t>
      </w:r>
      <w:r w:rsidRPr="008E3537" w:rsidR="00AE0725">
        <w:rPr>
          <w:rFonts w:ascii="Verdana" w:hAnsi="Verdana" w:eastAsia="DejaVu Sans" w:cs="Lohit Hindi"/>
          <w:color w:val="000000"/>
          <w:kern w:val="0"/>
          <w:sz w:val="18"/>
          <w:szCs w:val="18"/>
          <w:lang w:eastAsia="nl-NL"/>
          <w14:ligatures w14:val="none"/>
        </w:rPr>
        <w:t xml:space="preserve"> </w:t>
      </w:r>
      <w:r w:rsidRPr="008E3537">
        <w:rPr>
          <w:rFonts w:ascii="Verdana" w:hAnsi="Verdana" w:eastAsia="DejaVu Sans" w:cs="Lohit Hindi"/>
          <w:color w:val="000000"/>
          <w:kern w:val="0"/>
          <w:sz w:val="18"/>
          <w:szCs w:val="18"/>
          <w:lang w:eastAsia="nl-NL"/>
          <w14:ligatures w14:val="none"/>
        </w:rPr>
        <w:t>wordt verstrekt voor de weken waarin een student daadwerkelijk beroepspraktijkvorming heeft gevolgd bij het erkende leerbedrijf. Als een student slechts een deel van de week aanwezig is geweest, bijvoorbeeld één dag(deel), dan kan ook voor deze week subsidie worden ontvangen.</w:t>
      </w:r>
      <w:r w:rsidR="003B2B80">
        <w:rPr>
          <w:rFonts w:ascii="Verdana" w:hAnsi="Verdana" w:eastAsia="DejaVu Sans" w:cs="Lohit Hindi"/>
          <w:color w:val="000000"/>
          <w:kern w:val="0"/>
          <w:sz w:val="18"/>
          <w:szCs w:val="18"/>
          <w:lang w:eastAsia="nl-NL"/>
          <w14:ligatures w14:val="none"/>
        </w:rPr>
        <w:t xml:space="preserve"> De subsidie kan ook van toepassing zijn voor praktijkplaatsen met aangepaste duur en belastbaarheid in verband met beperkte dagelijkse inzetbaarheid.</w:t>
      </w:r>
      <w:r w:rsidRPr="008E3537">
        <w:rPr>
          <w:rFonts w:ascii="Verdana" w:hAnsi="Verdana" w:eastAsia="DejaVu Sans" w:cs="Lohit Hindi"/>
          <w:color w:val="000000"/>
          <w:kern w:val="0"/>
          <w:sz w:val="18"/>
          <w:szCs w:val="18"/>
          <w:lang w:eastAsia="nl-NL"/>
          <w14:ligatures w14:val="none"/>
        </w:rPr>
        <w:t xml:space="preserve"> Weken, die vallen binnen de periode van de gerealiseerde praktijkplaats, waarin de student in het geheel niet aanwezig is geweest bij het erkende leerbedrijf wegens bijvoorbeeld verlof of ziekte, komen niet in aanmerking voor subsidie. Ter illustratie, een erkend leerbedrijf heeft met een student en een onderwijsinstelling een </w:t>
      </w:r>
      <w:r w:rsidR="008F05C1">
        <w:rPr>
          <w:rFonts w:ascii="Verdana" w:hAnsi="Verdana" w:eastAsia="DejaVu Sans" w:cs="Lohit Hindi"/>
          <w:color w:val="000000"/>
          <w:kern w:val="0"/>
          <w:sz w:val="18"/>
          <w:szCs w:val="18"/>
          <w:lang w:eastAsia="nl-NL"/>
          <w14:ligatures w14:val="none"/>
        </w:rPr>
        <w:t>POK</w:t>
      </w:r>
      <w:r w:rsidRPr="008E3537">
        <w:rPr>
          <w:rFonts w:ascii="Verdana" w:hAnsi="Verdana" w:eastAsia="DejaVu Sans" w:cs="Lohit Hindi"/>
          <w:color w:val="000000"/>
          <w:kern w:val="0"/>
          <w:sz w:val="18"/>
          <w:szCs w:val="18"/>
          <w:lang w:eastAsia="nl-NL"/>
          <w14:ligatures w14:val="none"/>
        </w:rPr>
        <w:t xml:space="preserve"> gesloten, waarbij is overeengekomen dat de student 20 weken onderricht in de praktijk krijgt bij het erkende leerbedrijf in het kader van een beroepsopleiding in de </w:t>
      </w:r>
      <w:r w:rsidRPr="00BF22F7" w:rsidR="00990A28">
        <w:rPr>
          <w:rFonts w:ascii="Verdana" w:hAnsi="Verdana"/>
          <w:bCs/>
          <w:sz w:val="18"/>
          <w:szCs w:val="18"/>
        </w:rPr>
        <w:t xml:space="preserve">loopbaanbegeleidende </w:t>
      </w:r>
      <w:r w:rsidRPr="008E3537">
        <w:rPr>
          <w:rFonts w:ascii="Verdana" w:hAnsi="Verdana" w:eastAsia="DejaVu Sans" w:cs="Lohit Hindi"/>
          <w:color w:val="000000"/>
          <w:kern w:val="0"/>
          <w:sz w:val="18"/>
          <w:szCs w:val="18"/>
          <w:lang w:eastAsia="nl-NL"/>
          <w14:ligatures w14:val="none"/>
        </w:rPr>
        <w:t>leerweg. De student is gedurende de looptijd van de praktijkplaats twee gehele weken ziek. Het erkende leerbedrijf kan dan na afloop van de praktijkplaats voor 18 weken subsidie ontvangen.</w:t>
      </w:r>
    </w:p>
    <w:p w:rsidRPr="008E3537" w:rsidR="008E3537" w:rsidP="00183E4C" w:rsidRDefault="008E3537" w14:paraId="03E520D2"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FF5BA5" w:rsidP="00183E4C" w:rsidRDefault="008E3537" w14:paraId="59D60B1A" w14:textId="0AF116CA">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1C3BD8">
        <w:rPr>
          <w:rFonts w:ascii="Verdana" w:hAnsi="Verdana" w:eastAsia="DejaVu Sans" w:cs="Lohit Hindi"/>
          <w:color w:val="000000"/>
          <w:kern w:val="0"/>
          <w:sz w:val="18"/>
          <w:szCs w:val="18"/>
          <w:lang w:eastAsia="nl-NL"/>
          <w14:ligatures w14:val="none"/>
        </w:rPr>
        <w:t xml:space="preserve">De praktijkplaats mag wel langer dan </w:t>
      </w:r>
      <w:r w:rsidRPr="001C3BD8" w:rsidR="00BF5E8D">
        <w:rPr>
          <w:rFonts w:ascii="Verdana" w:hAnsi="Verdana" w:eastAsia="DejaVu Sans" w:cs="Lohit Hindi"/>
          <w:color w:val="000000"/>
          <w:kern w:val="0"/>
          <w:sz w:val="18"/>
          <w:szCs w:val="18"/>
          <w:lang w:eastAsia="nl-NL"/>
          <w14:ligatures w14:val="none"/>
        </w:rPr>
        <w:t>52</w:t>
      </w:r>
      <w:r w:rsidRPr="001C3BD8">
        <w:rPr>
          <w:rFonts w:ascii="Verdana" w:hAnsi="Verdana" w:eastAsia="DejaVu Sans" w:cs="Lohit Hindi"/>
          <w:color w:val="000000"/>
          <w:kern w:val="0"/>
          <w:sz w:val="18"/>
          <w:szCs w:val="18"/>
          <w:lang w:eastAsia="nl-NL"/>
          <w14:ligatures w14:val="none"/>
        </w:rPr>
        <w:t xml:space="preserve"> weken worden geboden, </w:t>
      </w:r>
      <w:r w:rsidRPr="001C3BD8" w:rsidR="003919C0">
        <w:rPr>
          <w:rFonts w:ascii="Verdana" w:hAnsi="Verdana" w:eastAsia="DejaVu Sans" w:cs="Lohit Hindi"/>
          <w:color w:val="000000"/>
          <w:kern w:val="0"/>
          <w:sz w:val="18"/>
          <w:szCs w:val="18"/>
          <w:lang w:eastAsia="nl-NL"/>
          <w14:ligatures w14:val="none"/>
        </w:rPr>
        <w:t xml:space="preserve">maar </w:t>
      </w:r>
      <w:r w:rsidRPr="001C3BD8">
        <w:rPr>
          <w:rFonts w:ascii="Verdana" w:hAnsi="Verdana" w:eastAsia="DejaVu Sans" w:cs="Lohit Hindi"/>
          <w:color w:val="000000"/>
          <w:kern w:val="0"/>
          <w:sz w:val="18"/>
          <w:szCs w:val="18"/>
          <w:lang w:eastAsia="nl-NL"/>
          <w14:ligatures w14:val="none"/>
        </w:rPr>
        <w:t>de duur na afloop van de eerste</w:t>
      </w:r>
      <w:r w:rsidRPr="001C3BD8" w:rsidR="00BF5E8D">
        <w:rPr>
          <w:rFonts w:ascii="Verdana" w:hAnsi="Verdana" w:eastAsia="DejaVu Sans" w:cs="Lohit Hindi"/>
          <w:color w:val="000000"/>
          <w:kern w:val="0"/>
          <w:sz w:val="18"/>
          <w:szCs w:val="18"/>
          <w:lang w:eastAsia="nl-NL"/>
          <w14:ligatures w14:val="none"/>
        </w:rPr>
        <w:t xml:space="preserve"> 52</w:t>
      </w:r>
      <w:r w:rsidRPr="001C3BD8">
        <w:rPr>
          <w:rFonts w:ascii="Verdana" w:hAnsi="Verdana" w:eastAsia="DejaVu Sans" w:cs="Lohit Hindi"/>
          <w:color w:val="000000"/>
          <w:kern w:val="0"/>
          <w:sz w:val="18"/>
          <w:szCs w:val="18"/>
          <w:lang w:eastAsia="nl-NL"/>
          <w14:ligatures w14:val="none"/>
        </w:rPr>
        <w:t xml:space="preserve"> weke</w:t>
      </w:r>
      <w:r w:rsidRPr="001C3BD8" w:rsidR="003919C0">
        <w:rPr>
          <w:rFonts w:ascii="Verdana" w:hAnsi="Verdana" w:eastAsia="DejaVu Sans" w:cs="Lohit Hindi"/>
          <w:color w:val="000000"/>
          <w:kern w:val="0"/>
          <w:sz w:val="18"/>
          <w:szCs w:val="18"/>
          <w:lang w:eastAsia="nl-NL"/>
          <w14:ligatures w14:val="none"/>
        </w:rPr>
        <w:t xml:space="preserve">n komt </w:t>
      </w:r>
      <w:r w:rsidRPr="001C3BD8">
        <w:rPr>
          <w:rFonts w:ascii="Verdana" w:hAnsi="Verdana" w:eastAsia="DejaVu Sans" w:cs="Lohit Hindi"/>
          <w:color w:val="000000"/>
          <w:kern w:val="0"/>
          <w:sz w:val="18"/>
          <w:szCs w:val="18"/>
          <w:lang w:eastAsia="nl-NL"/>
          <w14:ligatures w14:val="none"/>
        </w:rPr>
        <w:t xml:space="preserve">niet voor subsidie in aanmerking. Dit brengt met zich dat de </w:t>
      </w:r>
      <w:r w:rsidRPr="001C3BD8" w:rsidR="008F05C1">
        <w:rPr>
          <w:rFonts w:ascii="Verdana" w:hAnsi="Verdana" w:eastAsia="DejaVu Sans" w:cs="Lohit Hindi"/>
          <w:color w:val="000000"/>
          <w:kern w:val="0"/>
          <w:sz w:val="18"/>
          <w:szCs w:val="18"/>
          <w:lang w:eastAsia="nl-NL"/>
          <w14:ligatures w14:val="none"/>
        </w:rPr>
        <w:t>POK</w:t>
      </w:r>
      <w:r w:rsidRPr="001C3BD8">
        <w:rPr>
          <w:rFonts w:ascii="Verdana" w:hAnsi="Verdana" w:eastAsia="DejaVu Sans" w:cs="Lohit Hindi"/>
          <w:color w:val="000000"/>
          <w:kern w:val="0"/>
          <w:sz w:val="18"/>
          <w:szCs w:val="18"/>
          <w:lang w:eastAsia="nl-NL"/>
          <w14:ligatures w14:val="none"/>
        </w:rPr>
        <w:t xml:space="preserve"> ook voor een langere duur dan </w:t>
      </w:r>
      <w:r w:rsidRPr="001C3BD8" w:rsidR="00BF5E8D">
        <w:rPr>
          <w:rFonts w:ascii="Verdana" w:hAnsi="Verdana" w:eastAsia="DejaVu Sans" w:cs="Lohit Hindi"/>
          <w:color w:val="000000"/>
          <w:kern w:val="0"/>
          <w:sz w:val="18"/>
          <w:szCs w:val="18"/>
          <w:lang w:eastAsia="nl-NL"/>
          <w14:ligatures w14:val="none"/>
        </w:rPr>
        <w:t>52</w:t>
      </w:r>
      <w:r w:rsidRPr="001C3BD8">
        <w:rPr>
          <w:rFonts w:ascii="Verdana" w:hAnsi="Verdana" w:eastAsia="DejaVu Sans" w:cs="Lohit Hindi"/>
          <w:color w:val="000000"/>
          <w:kern w:val="0"/>
          <w:sz w:val="18"/>
          <w:szCs w:val="18"/>
          <w:lang w:eastAsia="nl-NL"/>
          <w14:ligatures w14:val="none"/>
        </w:rPr>
        <w:t xml:space="preserve"> weken mag worden afgesloten.</w:t>
      </w:r>
    </w:p>
    <w:p w:rsidRPr="00FF5BA5" w:rsidR="00FF5BA5" w:rsidP="00FF5BA5" w:rsidRDefault="00FF5BA5" w14:paraId="1676F8DA" w14:textId="04AD2158">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783342">
        <w:rPr>
          <w:rFonts w:ascii="Verdana" w:hAnsi="Verdana" w:eastAsia="DejaVu Sans" w:cs="Lohit Hindi"/>
          <w:color w:val="000000"/>
          <w:kern w:val="0"/>
          <w:sz w:val="18"/>
          <w:szCs w:val="18"/>
          <w:lang w:eastAsia="nl-NL"/>
          <w14:ligatures w14:val="none"/>
        </w:rPr>
        <w:t xml:space="preserve">De subsidieaanvraag kan </w:t>
      </w:r>
      <w:r w:rsidRPr="00783342" w:rsidR="00F57D2A">
        <w:rPr>
          <w:rFonts w:ascii="Verdana" w:hAnsi="Verdana" w:eastAsia="DejaVu Sans" w:cs="Lohit Hindi"/>
          <w:color w:val="000000"/>
          <w:kern w:val="0"/>
          <w:sz w:val="18"/>
          <w:szCs w:val="18"/>
          <w:lang w:eastAsia="nl-NL"/>
          <w14:ligatures w14:val="none"/>
        </w:rPr>
        <w:t xml:space="preserve">ook </w:t>
      </w:r>
      <w:r w:rsidRPr="00783342">
        <w:rPr>
          <w:rFonts w:ascii="Verdana" w:hAnsi="Verdana" w:eastAsia="DejaVu Sans" w:cs="Lohit Hindi"/>
          <w:color w:val="000000"/>
          <w:kern w:val="0"/>
          <w:sz w:val="18"/>
          <w:szCs w:val="18"/>
          <w:lang w:eastAsia="nl-NL"/>
          <w14:ligatures w14:val="none"/>
        </w:rPr>
        <w:t>worden ingediend voor afronding van de praktijkplaats, als bedoeld in artikel 9</w:t>
      </w:r>
      <w:r w:rsidRPr="00783342" w:rsidR="00B64CBC">
        <w:rPr>
          <w:rFonts w:ascii="Verdana" w:hAnsi="Verdana" w:eastAsia="DejaVu Sans" w:cs="Lohit Hindi"/>
          <w:color w:val="000000"/>
          <w:kern w:val="0"/>
          <w:sz w:val="18"/>
          <w:szCs w:val="18"/>
          <w:lang w:eastAsia="nl-NL"/>
          <w14:ligatures w14:val="none"/>
        </w:rPr>
        <w:t>, tweede lid</w:t>
      </w:r>
      <w:r w:rsidRPr="00783342">
        <w:rPr>
          <w:rFonts w:ascii="Verdana" w:hAnsi="Verdana" w:eastAsia="DejaVu Sans" w:cs="Lohit Hindi"/>
          <w:color w:val="000000"/>
          <w:kern w:val="0"/>
          <w:sz w:val="18"/>
          <w:szCs w:val="18"/>
          <w:lang w:eastAsia="nl-NL"/>
          <w14:ligatures w14:val="none"/>
        </w:rPr>
        <w:t xml:space="preserve">. </w:t>
      </w:r>
      <w:r w:rsidRPr="00783342" w:rsidR="002302BF">
        <w:rPr>
          <w:rFonts w:ascii="Verdana" w:hAnsi="Verdana" w:eastAsia="DejaVu Sans" w:cs="Lohit Hindi"/>
          <w:color w:val="000000"/>
          <w:kern w:val="0"/>
          <w:sz w:val="18"/>
          <w:szCs w:val="18"/>
          <w:lang w:eastAsia="nl-NL"/>
          <w14:ligatures w14:val="none"/>
        </w:rPr>
        <w:t>In</w:t>
      </w:r>
      <w:r w:rsidRPr="0069232F" w:rsidR="002302BF">
        <w:rPr>
          <w:rFonts w:ascii="Verdana" w:hAnsi="Verdana" w:eastAsia="DejaVu Sans" w:cs="Lohit Hindi"/>
          <w:color w:val="000000"/>
          <w:kern w:val="0"/>
          <w:sz w:val="18"/>
          <w:szCs w:val="18"/>
          <w:lang w:eastAsia="nl-NL"/>
          <w14:ligatures w14:val="none"/>
        </w:rPr>
        <w:t xml:space="preserve"> het derde lid van artikel 4 is geregeld dat in het geval er daarna </w:t>
      </w:r>
      <w:r w:rsidRPr="0069232F">
        <w:rPr>
          <w:rFonts w:ascii="Verdana" w:hAnsi="Verdana" w:eastAsia="DejaVu Sans" w:cs="Lohit Hindi"/>
          <w:color w:val="000000"/>
          <w:kern w:val="0"/>
          <w:sz w:val="18"/>
          <w:szCs w:val="18"/>
          <w:lang w:eastAsia="nl-NL"/>
          <w14:ligatures w14:val="none"/>
        </w:rPr>
        <w:t xml:space="preserve">een </w:t>
      </w:r>
      <w:r w:rsidRPr="0069232F" w:rsidR="002302BF">
        <w:rPr>
          <w:rFonts w:ascii="Verdana" w:hAnsi="Verdana" w:eastAsia="DejaVu Sans" w:cs="Lohit Hindi"/>
          <w:color w:val="000000"/>
          <w:kern w:val="0"/>
          <w:sz w:val="18"/>
          <w:szCs w:val="18"/>
          <w:lang w:eastAsia="nl-NL"/>
          <w14:ligatures w14:val="none"/>
        </w:rPr>
        <w:t xml:space="preserve">volgend </w:t>
      </w:r>
      <w:r w:rsidRPr="0069232F">
        <w:rPr>
          <w:rFonts w:ascii="Verdana" w:hAnsi="Verdana" w:eastAsia="DejaVu Sans" w:cs="Lohit Hindi"/>
          <w:color w:val="000000"/>
          <w:kern w:val="0"/>
          <w:sz w:val="18"/>
          <w:szCs w:val="18"/>
          <w:lang w:eastAsia="nl-NL"/>
          <w14:ligatures w14:val="none"/>
        </w:rPr>
        <w:t xml:space="preserve">aanvraagtijdvak </w:t>
      </w:r>
      <w:r w:rsidRPr="0069232F" w:rsidR="002302BF">
        <w:rPr>
          <w:rFonts w:ascii="Verdana" w:hAnsi="Verdana" w:eastAsia="DejaVu Sans" w:cs="Lohit Hindi"/>
          <w:color w:val="000000"/>
          <w:kern w:val="0"/>
          <w:sz w:val="18"/>
          <w:szCs w:val="18"/>
          <w:lang w:eastAsia="nl-NL"/>
          <w14:ligatures w14:val="none"/>
        </w:rPr>
        <w:t>is</w:t>
      </w:r>
      <w:r w:rsidRPr="0069232F">
        <w:rPr>
          <w:rFonts w:ascii="Verdana" w:hAnsi="Verdana" w:eastAsia="DejaVu Sans" w:cs="Lohit Hindi"/>
          <w:color w:val="000000"/>
          <w:kern w:val="0"/>
          <w:sz w:val="18"/>
          <w:szCs w:val="18"/>
          <w:lang w:eastAsia="nl-NL"/>
          <w14:ligatures w14:val="none"/>
        </w:rPr>
        <w:t xml:space="preserve">, in dat volgende aanvraagtijdvak voor het resterende deel van de gerealiseerde praktijkplaats een aanvraag </w:t>
      </w:r>
      <w:r w:rsidRPr="0069232F" w:rsidR="002302BF">
        <w:rPr>
          <w:rFonts w:ascii="Verdana" w:hAnsi="Verdana" w:eastAsia="DejaVu Sans" w:cs="Lohit Hindi"/>
          <w:color w:val="000000"/>
          <w:kern w:val="0"/>
          <w:sz w:val="18"/>
          <w:szCs w:val="18"/>
          <w:lang w:eastAsia="nl-NL"/>
          <w14:ligatures w14:val="none"/>
        </w:rPr>
        <w:t xml:space="preserve">kan </w:t>
      </w:r>
      <w:r w:rsidRPr="0069232F">
        <w:rPr>
          <w:rFonts w:ascii="Verdana" w:hAnsi="Verdana" w:eastAsia="DejaVu Sans" w:cs="Lohit Hindi"/>
          <w:color w:val="000000"/>
          <w:kern w:val="0"/>
          <w:sz w:val="18"/>
          <w:szCs w:val="18"/>
          <w:lang w:eastAsia="nl-NL"/>
          <w14:ligatures w14:val="none"/>
        </w:rPr>
        <w:t>worden ingediend</w:t>
      </w:r>
      <w:r w:rsidRPr="0069232F" w:rsidR="002302BF">
        <w:rPr>
          <w:rFonts w:ascii="Verdana" w:hAnsi="Verdana" w:eastAsia="DejaVu Sans" w:cs="Lohit Hindi"/>
          <w:color w:val="000000"/>
          <w:kern w:val="0"/>
          <w:sz w:val="18"/>
          <w:szCs w:val="18"/>
          <w:lang w:eastAsia="nl-NL"/>
          <w14:ligatures w14:val="none"/>
        </w:rPr>
        <w:t xml:space="preserve">. </w:t>
      </w:r>
      <w:r w:rsidRPr="0069232F">
        <w:rPr>
          <w:rFonts w:ascii="Verdana" w:hAnsi="Verdana" w:eastAsia="DejaVu Sans" w:cs="Lohit Hindi"/>
          <w:color w:val="000000"/>
          <w:kern w:val="0"/>
          <w:sz w:val="18"/>
          <w:szCs w:val="18"/>
          <w:lang w:eastAsia="nl-NL"/>
          <w14:ligatures w14:val="none"/>
        </w:rPr>
        <w:t>Als er geen aanvraagtijdvak meer volgt, is het ook niet mogelijk om subsidie te krijgen voor het resterende deel van de gerealiseerde praktijkplaats.</w:t>
      </w:r>
      <w:r w:rsidRPr="0069232F" w:rsidR="002302BF">
        <w:rPr>
          <w:rFonts w:ascii="Verdana" w:hAnsi="Verdana" w:eastAsia="DejaVu Sans" w:cs="Lohit Hindi"/>
          <w:color w:val="000000"/>
          <w:kern w:val="0"/>
          <w:sz w:val="18"/>
          <w:szCs w:val="18"/>
          <w:lang w:eastAsia="nl-NL"/>
          <w14:ligatures w14:val="none"/>
        </w:rPr>
        <w:t xml:space="preserve"> </w:t>
      </w:r>
      <w:r w:rsidRPr="0069232F">
        <w:rPr>
          <w:rFonts w:ascii="Verdana" w:hAnsi="Verdana" w:eastAsia="DejaVu Sans" w:cs="Lohit Hindi"/>
          <w:color w:val="000000"/>
          <w:kern w:val="0"/>
          <w:sz w:val="18"/>
          <w:szCs w:val="18"/>
          <w:lang w:eastAsia="nl-NL"/>
          <w14:ligatures w14:val="none"/>
        </w:rPr>
        <w:t>Voor de aanvraag voor het resterende deel moet nog steeds worden voldaan aan alle vereisten voor subsidieverstrekking. Dat wil zeggen dat een aanvraag voor het resterende deel binnen 12 maanden na afronding van de gerealiseerde praktijkplaats moet worden ingediend (</w:t>
      </w:r>
      <w:r w:rsidRPr="0069232F" w:rsidR="00B64CBC">
        <w:rPr>
          <w:rFonts w:ascii="Verdana" w:hAnsi="Verdana" w:eastAsia="DejaVu Sans" w:cs="Lohit Hindi"/>
          <w:color w:val="000000"/>
          <w:kern w:val="0"/>
          <w:sz w:val="18"/>
          <w:szCs w:val="18"/>
          <w:lang w:eastAsia="nl-NL"/>
          <w14:ligatures w14:val="none"/>
        </w:rPr>
        <w:t xml:space="preserve">zie ook </w:t>
      </w:r>
      <w:r w:rsidRPr="0069232F">
        <w:rPr>
          <w:rFonts w:ascii="Verdana" w:hAnsi="Verdana" w:eastAsia="DejaVu Sans" w:cs="Lohit Hindi"/>
          <w:color w:val="000000"/>
          <w:kern w:val="0"/>
          <w:sz w:val="18"/>
          <w:szCs w:val="18"/>
          <w:lang w:eastAsia="nl-NL"/>
          <w14:ligatures w14:val="none"/>
        </w:rPr>
        <w:t>artikel 9, eerste lid).</w:t>
      </w:r>
      <w:r w:rsidRPr="0069232F" w:rsidR="002302BF">
        <w:rPr>
          <w:rFonts w:ascii="Verdana" w:hAnsi="Verdana" w:eastAsia="DejaVu Sans" w:cs="Lohit Hindi"/>
          <w:color w:val="000000"/>
          <w:kern w:val="0"/>
          <w:sz w:val="18"/>
          <w:szCs w:val="18"/>
          <w:lang w:eastAsia="nl-NL"/>
          <w14:ligatures w14:val="none"/>
        </w:rPr>
        <w:t xml:space="preserve"> </w:t>
      </w:r>
      <w:r w:rsidRPr="0069232F">
        <w:rPr>
          <w:rFonts w:ascii="Verdana" w:hAnsi="Verdana" w:eastAsia="DejaVu Sans" w:cs="Lohit Hindi"/>
          <w:color w:val="000000"/>
          <w:kern w:val="0"/>
          <w:sz w:val="18"/>
          <w:szCs w:val="18"/>
          <w:lang w:eastAsia="nl-NL"/>
          <w14:ligatures w14:val="none"/>
        </w:rPr>
        <w:t xml:space="preserve">Het indienen van een aanvraag in verschillende aanvraagtijdvakken kan </w:t>
      </w:r>
      <w:r w:rsidRPr="0069232F" w:rsidR="002302BF">
        <w:rPr>
          <w:rFonts w:ascii="Verdana" w:hAnsi="Verdana" w:eastAsia="DejaVu Sans" w:cs="Lohit Hindi"/>
          <w:color w:val="000000"/>
          <w:kern w:val="0"/>
          <w:sz w:val="18"/>
          <w:szCs w:val="18"/>
          <w:lang w:eastAsia="nl-NL"/>
          <w14:ligatures w14:val="none"/>
        </w:rPr>
        <w:t xml:space="preserve">dus </w:t>
      </w:r>
      <w:r w:rsidRPr="0069232F">
        <w:rPr>
          <w:rFonts w:ascii="Verdana" w:hAnsi="Verdana" w:eastAsia="DejaVu Sans" w:cs="Lohit Hindi"/>
          <w:color w:val="000000"/>
          <w:kern w:val="0"/>
          <w:sz w:val="18"/>
          <w:szCs w:val="18"/>
          <w:lang w:eastAsia="nl-NL"/>
          <w14:ligatures w14:val="none"/>
        </w:rPr>
        <w:t xml:space="preserve">gevolgen hebben voor het uiteindelijke subsidiebedrag. Het subsidiebedrag wordt per </w:t>
      </w:r>
      <w:r w:rsidRPr="0069232F">
        <w:rPr>
          <w:rFonts w:ascii="Verdana" w:hAnsi="Verdana" w:eastAsia="DejaVu Sans" w:cs="Lohit Hindi"/>
          <w:color w:val="000000"/>
          <w:kern w:val="0"/>
          <w:sz w:val="18"/>
          <w:szCs w:val="18"/>
          <w:lang w:eastAsia="nl-NL"/>
          <w14:ligatures w14:val="none"/>
        </w:rPr>
        <w:lastRenderedPageBreak/>
        <w:t>aanvraagtijdvak vastgesteld naar rato van het beschikbare budget en het aantal en de omvang van de gerealiseerde praktijkplaatsen die voor subsidie in aanmerking komen (</w:t>
      </w:r>
      <w:r w:rsidRPr="0069232F" w:rsidR="00B64CBC">
        <w:rPr>
          <w:rFonts w:ascii="Verdana" w:hAnsi="Verdana" w:eastAsia="DejaVu Sans" w:cs="Lohit Hindi"/>
          <w:color w:val="000000"/>
          <w:kern w:val="0"/>
          <w:sz w:val="18"/>
          <w:szCs w:val="18"/>
          <w:lang w:eastAsia="nl-NL"/>
          <w14:ligatures w14:val="none"/>
        </w:rPr>
        <w:t xml:space="preserve">zie </w:t>
      </w:r>
      <w:r w:rsidRPr="0069232F">
        <w:rPr>
          <w:rFonts w:ascii="Verdana" w:hAnsi="Verdana" w:eastAsia="DejaVu Sans" w:cs="Lohit Hindi"/>
          <w:color w:val="000000"/>
          <w:kern w:val="0"/>
          <w:sz w:val="18"/>
          <w:szCs w:val="18"/>
          <w:lang w:eastAsia="nl-NL"/>
          <w14:ligatures w14:val="none"/>
        </w:rPr>
        <w:t>artikel 8).</w:t>
      </w:r>
    </w:p>
    <w:p w:rsidRPr="008E3537" w:rsidR="008E3537" w:rsidP="0069232F" w:rsidRDefault="008E3537" w14:paraId="6664C25D"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69232F" w:rsidR="008E3537" w:rsidP="00183E4C" w:rsidRDefault="008E3537" w14:paraId="428161D2"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69232F">
        <w:rPr>
          <w:rFonts w:ascii="Verdana" w:hAnsi="Verdana" w:eastAsia="DejaVu Sans" w:cs="Lohit Hindi"/>
          <w:b/>
          <w:bCs/>
          <w:i/>
          <w:iCs/>
          <w:color w:val="000000"/>
          <w:kern w:val="0"/>
          <w:sz w:val="18"/>
          <w:szCs w:val="18"/>
          <w:lang w:eastAsia="nl-NL"/>
          <w14:ligatures w14:val="none"/>
        </w:rPr>
        <w:t>Artikel 5. Subsidievoorwaarden voor gerealiseerde praktijkplaats</w:t>
      </w:r>
    </w:p>
    <w:p w:rsidRPr="0069232F" w:rsidR="008E3537" w:rsidP="00183E4C" w:rsidRDefault="008E3537" w14:paraId="78928EAD" w14:textId="70BF7178">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In dit artikel zijn de voorwaarden weergegeven om voor subsidie in aanmerking te komen. Het moet daarbij gaan om een beroepsopleiding die voldoet aan de eisen in hoofdstuk 7 WEB en de beroepsopleiding dient in de </w:t>
      </w:r>
      <w:r w:rsidRPr="00BF22F7" w:rsidR="00990A28">
        <w:rPr>
          <w:rFonts w:ascii="Verdana" w:hAnsi="Verdana"/>
          <w:bCs/>
          <w:sz w:val="18"/>
          <w:szCs w:val="18"/>
        </w:rPr>
        <w:t xml:space="preserve">loopbaanbegeleidende </w:t>
      </w:r>
      <w:r w:rsidRPr="008E3537">
        <w:rPr>
          <w:rFonts w:ascii="Verdana" w:hAnsi="Verdana" w:eastAsia="DejaVu Sans" w:cs="Lohit Hindi"/>
          <w:color w:val="000000"/>
          <w:kern w:val="0"/>
          <w:sz w:val="18"/>
          <w:szCs w:val="18"/>
          <w:lang w:eastAsia="nl-NL"/>
          <w14:ligatures w14:val="none"/>
        </w:rPr>
        <w:t xml:space="preserve">leerweg te worden uitgevoerd. De gerealiseerde praktijkplaats moet worden geboden door een voor deze opleiding erkend leerbedrijf. Aan de gerealiseerde praktijkplaats moet een </w:t>
      </w:r>
      <w:r w:rsidR="008F05C1">
        <w:rPr>
          <w:rFonts w:ascii="Verdana" w:hAnsi="Verdana" w:eastAsia="DejaVu Sans" w:cs="Lohit Hindi"/>
          <w:color w:val="000000"/>
          <w:kern w:val="0"/>
          <w:sz w:val="18"/>
          <w:szCs w:val="18"/>
          <w:lang w:eastAsia="nl-NL"/>
          <w14:ligatures w14:val="none"/>
        </w:rPr>
        <w:t>POK</w:t>
      </w:r>
      <w:r w:rsidRPr="008E3537">
        <w:rPr>
          <w:rFonts w:ascii="Verdana" w:hAnsi="Verdana" w:eastAsia="DejaVu Sans" w:cs="Lohit Hindi"/>
          <w:color w:val="000000"/>
          <w:kern w:val="0"/>
          <w:sz w:val="18"/>
          <w:szCs w:val="18"/>
          <w:lang w:eastAsia="nl-NL"/>
          <w14:ligatures w14:val="none"/>
        </w:rPr>
        <w:t xml:space="preserve"> ten grondslag liggen</w:t>
      </w:r>
      <w:r w:rsidRPr="003919C0">
        <w:rPr>
          <w:rFonts w:ascii="Verdana" w:hAnsi="Verdana" w:eastAsia="DejaVu Sans" w:cs="Lohit Hindi"/>
          <w:color w:val="000000"/>
          <w:kern w:val="0"/>
          <w:sz w:val="18"/>
          <w:szCs w:val="18"/>
          <w:lang w:eastAsia="nl-NL"/>
          <w14:ligatures w14:val="none"/>
        </w:rPr>
        <w:t>.</w:t>
      </w:r>
      <w:r w:rsidRPr="008E3537">
        <w:rPr>
          <w:rFonts w:ascii="Verdana" w:hAnsi="Verdana" w:eastAsia="DejaVu Sans" w:cs="Lohit Hindi"/>
          <w:color w:val="000000"/>
          <w:kern w:val="0"/>
          <w:sz w:val="18"/>
          <w:szCs w:val="18"/>
          <w:lang w:eastAsia="nl-NL"/>
          <w14:ligatures w14:val="none"/>
        </w:rPr>
        <w:t xml:space="preserve"> Het erkend leerbedrijf dient overeenkomstig de </w:t>
      </w:r>
      <w:r w:rsidR="008F05C1">
        <w:rPr>
          <w:rFonts w:ascii="Verdana" w:hAnsi="Verdana" w:eastAsia="DejaVu Sans" w:cs="Lohit Hindi"/>
          <w:color w:val="000000"/>
          <w:kern w:val="0"/>
          <w:sz w:val="18"/>
          <w:szCs w:val="18"/>
          <w:lang w:eastAsia="nl-NL"/>
          <w14:ligatures w14:val="none"/>
        </w:rPr>
        <w:t>POK</w:t>
      </w:r>
      <w:r w:rsidRPr="008E3537">
        <w:rPr>
          <w:rFonts w:ascii="Verdana" w:hAnsi="Verdana" w:eastAsia="DejaVu Sans" w:cs="Lohit Hindi"/>
          <w:color w:val="000000"/>
          <w:kern w:val="0"/>
          <w:sz w:val="18"/>
          <w:szCs w:val="18"/>
          <w:lang w:eastAsia="nl-NL"/>
          <w14:ligatures w14:val="none"/>
        </w:rPr>
        <w:t xml:space="preserve"> de begeleiding te verzorgen. Om het </w:t>
      </w:r>
      <w:r w:rsidR="00442B71">
        <w:rPr>
          <w:rFonts w:ascii="Verdana" w:hAnsi="Verdana" w:eastAsia="DejaVu Sans" w:cs="Lohit Hindi"/>
          <w:color w:val="000000"/>
          <w:kern w:val="0"/>
          <w:sz w:val="18"/>
          <w:szCs w:val="18"/>
          <w:lang w:eastAsia="nl-NL"/>
          <w14:ligatures w14:val="none"/>
        </w:rPr>
        <w:t>onderzoek als bedoeld in artikel 12, tweede lid,</w:t>
      </w:r>
      <w:r w:rsidR="00033368">
        <w:rPr>
          <w:rFonts w:ascii="Verdana" w:hAnsi="Verdana" w:eastAsia="DejaVu Sans" w:cs="Lohit Hindi"/>
          <w:color w:val="000000"/>
          <w:kern w:val="0"/>
          <w:sz w:val="18"/>
          <w:szCs w:val="18"/>
          <w:lang w:eastAsia="nl-NL"/>
          <w14:ligatures w14:val="none"/>
        </w:rPr>
        <w:t xml:space="preserve"> </w:t>
      </w:r>
      <w:r w:rsidRPr="008E3537">
        <w:rPr>
          <w:rFonts w:ascii="Verdana" w:hAnsi="Verdana" w:eastAsia="DejaVu Sans" w:cs="Lohit Hindi"/>
          <w:color w:val="000000"/>
          <w:kern w:val="0"/>
          <w:sz w:val="18"/>
          <w:szCs w:val="18"/>
          <w:lang w:eastAsia="nl-NL"/>
          <w14:ligatures w14:val="none"/>
        </w:rPr>
        <w:t xml:space="preserve">mogelijk te maken, zijn er ook administratievoorwaarden gesteld ten aanzien van de begeleiding en de aanwezigheid van de student bij het erkende leerbedrijf voor de uitoefening van de beroepspraktijkvorming. </w:t>
      </w:r>
      <w:r w:rsidRPr="003919C0" w:rsidR="005C07FD">
        <w:rPr>
          <w:rFonts w:ascii="Verdana" w:hAnsi="Verdana" w:eastAsia="DejaVu Sans" w:cs="Lohit Hindi"/>
          <w:color w:val="000000"/>
          <w:kern w:val="0"/>
          <w:sz w:val="18"/>
          <w:szCs w:val="18"/>
          <w:lang w:eastAsia="nl-NL"/>
          <w14:ligatures w14:val="none"/>
        </w:rPr>
        <w:t xml:space="preserve">Als het leerbedrijf geen eigen aanwezigheids- of begeleidingsadministratie heeft, kan het erkende leerbedrijf hiervoor gebruik maken van formulieren </w:t>
      </w:r>
      <w:r w:rsidRPr="003919C0">
        <w:rPr>
          <w:rFonts w:ascii="Verdana" w:hAnsi="Verdana" w:eastAsia="DejaVu Sans" w:cs="Lohit Hindi"/>
          <w:color w:val="000000"/>
          <w:kern w:val="0"/>
          <w:sz w:val="18"/>
          <w:szCs w:val="18"/>
          <w:lang w:eastAsia="nl-NL"/>
          <w14:ligatures w14:val="none"/>
        </w:rPr>
        <w:t xml:space="preserve">die beschikbaar worden gesteld op </w:t>
      </w:r>
      <w:r w:rsidRPr="0016417F">
        <w:rPr>
          <w:rFonts w:ascii="Verdana" w:hAnsi="Verdana" w:eastAsia="DejaVu Sans" w:cs="Lohit Hindi"/>
          <w:color w:val="000000"/>
          <w:kern w:val="0"/>
          <w:sz w:val="18"/>
          <w:szCs w:val="18"/>
          <w:lang w:eastAsia="nl-NL"/>
          <w14:ligatures w14:val="none"/>
        </w:rPr>
        <w:t>www.rvo.nl/subsidies-financiering/praktijkleren-derde-leerweg</w:t>
      </w:r>
      <w:r w:rsidRPr="0016417F" w:rsidR="005C07FD">
        <w:rPr>
          <w:rFonts w:ascii="Verdana" w:hAnsi="Verdana" w:eastAsia="DejaVu Sans" w:cs="Lohit Hindi"/>
          <w:color w:val="000000"/>
          <w:kern w:val="0"/>
          <w:sz w:val="18"/>
          <w:szCs w:val="18"/>
          <w:lang w:eastAsia="nl-NL"/>
          <w14:ligatures w14:val="none"/>
        </w:rPr>
        <w:t>.</w:t>
      </w:r>
    </w:p>
    <w:p w:rsidRPr="0069232F" w:rsidR="008E3537" w:rsidRDefault="008E3537" w14:paraId="29787770"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783342" w:rsidR="005C07FD" w:rsidRDefault="005C07FD" w14:paraId="767C0456" w14:textId="6C94731A">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783342">
        <w:rPr>
          <w:rFonts w:ascii="Verdana" w:hAnsi="Verdana" w:eastAsia="DejaVu Sans" w:cs="Lohit Hindi"/>
          <w:color w:val="000000"/>
          <w:kern w:val="0"/>
          <w:sz w:val="18"/>
          <w:szCs w:val="18"/>
          <w:lang w:eastAsia="nl-NL"/>
          <w14:ligatures w14:val="none"/>
        </w:rPr>
        <w:t>In het kader van een goede uitvoering van de subsidieregeling is van belang dat het persoonsgebonden nummer en de basisgegevens omtrent studenten zijn opgenomen in het Register onderwijsdeelnemers (ROD). Deze verplichting is reeds opgenomen in de Wet register onderwijsdeelnemers. Desondanks w</w:t>
      </w:r>
      <w:r w:rsidRPr="00783342" w:rsidR="00741EE4">
        <w:rPr>
          <w:rFonts w:ascii="Verdana" w:hAnsi="Verdana" w:eastAsia="DejaVu Sans" w:cs="Lohit Hindi"/>
          <w:color w:val="000000"/>
          <w:kern w:val="0"/>
          <w:sz w:val="18"/>
          <w:szCs w:val="18"/>
          <w:lang w:eastAsia="nl-NL"/>
          <w14:ligatures w14:val="none"/>
        </w:rPr>
        <w:t xml:space="preserve">erd </w:t>
      </w:r>
      <w:r w:rsidRPr="00783342">
        <w:rPr>
          <w:rFonts w:ascii="Verdana" w:hAnsi="Verdana" w:eastAsia="DejaVu Sans" w:cs="Lohit Hindi"/>
          <w:color w:val="000000"/>
          <w:kern w:val="0"/>
          <w:sz w:val="18"/>
          <w:szCs w:val="18"/>
          <w:lang w:eastAsia="nl-NL"/>
          <w14:ligatures w14:val="none"/>
        </w:rPr>
        <w:t>aan deze wettelijke plicht niet altijd gevolg gegeven. Om die reden is opname van de genoemde gegevens in het ROD onder artikel 5, onderdeel e, een voorwaarde voor het ontvangen van subsidie op grond van deze regeling.</w:t>
      </w:r>
    </w:p>
    <w:p w:rsidRPr="008E3537" w:rsidR="005C07FD" w:rsidP="0069232F" w:rsidRDefault="005C07FD" w14:paraId="00AB40F2" w14:textId="77777777">
      <w:pPr>
        <w:autoSpaceDN w:val="0"/>
        <w:spacing w:after="0" w:line="240" w:lineRule="auto"/>
        <w:textAlignment w:val="baseline"/>
        <w:rPr>
          <w:rFonts w:ascii="Verdana" w:hAnsi="Verdana" w:eastAsia="DejaVu Sans" w:cs="Lohit Hindi"/>
          <w:color w:val="000000"/>
          <w:kern w:val="0"/>
          <w:sz w:val="18"/>
          <w:szCs w:val="18"/>
          <w:highlight w:val="yellow"/>
          <w:lang w:eastAsia="nl-NL"/>
          <w14:ligatures w14:val="none"/>
        </w:rPr>
      </w:pPr>
    </w:p>
    <w:p w:rsidRPr="0069232F" w:rsidR="008E3537" w:rsidP="00183E4C" w:rsidRDefault="008E3537" w14:paraId="0D8ACF72"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69232F">
        <w:rPr>
          <w:rFonts w:ascii="Verdana" w:hAnsi="Verdana" w:eastAsia="DejaVu Sans" w:cs="Lohit Hindi"/>
          <w:b/>
          <w:bCs/>
          <w:i/>
          <w:iCs/>
          <w:color w:val="000000"/>
          <w:kern w:val="0"/>
          <w:sz w:val="18"/>
          <w:szCs w:val="18"/>
          <w:lang w:eastAsia="nl-NL"/>
          <w14:ligatures w14:val="none"/>
        </w:rPr>
        <w:t>Artikel 6. Aanvraagtijdvak</w:t>
      </w:r>
    </w:p>
    <w:p w:rsidRPr="0069232F" w:rsidR="008E3537" w:rsidP="0069232F" w:rsidRDefault="008E3537" w14:paraId="2144EE08" w14:textId="607FC59F">
      <w:pPr>
        <w:autoSpaceDN w:val="0"/>
        <w:spacing w:after="0" w:line="240" w:lineRule="auto"/>
        <w:textAlignment w:val="baseline"/>
        <w:rPr>
          <w:rFonts w:ascii="Verdana" w:hAnsi="Verdana" w:eastAsia="DejaVu Sans" w:cs="Lohit Hindi"/>
          <w:strike/>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In artikel 6 zijn de tijdvakken gegeven waarbinnen een erkend leerbedrijf een subsidieaanvraag kan indienen. Indien een subsidieaanvraag buiten deze periodes valt, zal deze worden afgewezen. Wel kan er een nieuwe subsidieaanvraag worden ingediend voor het eerstvolgende aanvraagtijdvak. </w:t>
      </w:r>
    </w:p>
    <w:p w:rsidRPr="0069232F" w:rsidR="008E3537" w:rsidP="00183E4C" w:rsidRDefault="008E3537" w14:paraId="152F211F"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p>
    <w:p w:rsidRPr="0069232F" w:rsidR="008E3537" w:rsidP="00183E4C" w:rsidRDefault="008E3537" w14:paraId="4C16518B"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69232F">
        <w:rPr>
          <w:rFonts w:ascii="Verdana" w:hAnsi="Verdana" w:eastAsia="DejaVu Sans" w:cs="Lohit Hindi"/>
          <w:b/>
          <w:bCs/>
          <w:i/>
          <w:iCs/>
          <w:color w:val="000000"/>
          <w:kern w:val="0"/>
          <w:sz w:val="18"/>
          <w:szCs w:val="18"/>
          <w:lang w:eastAsia="nl-NL"/>
          <w14:ligatures w14:val="none"/>
        </w:rPr>
        <w:t>Artikel 7. Subsidieplafond</w:t>
      </w:r>
    </w:p>
    <w:p w:rsidR="0004785C" w:rsidRDefault="008E3537" w14:paraId="203144C9" w14:textId="4EC7CFD5">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In artikel 7 is opgenomen dat subsidieplafonds </w:t>
      </w:r>
      <w:r w:rsidR="00BB154C">
        <w:rPr>
          <w:rFonts w:ascii="Verdana" w:hAnsi="Verdana" w:eastAsia="DejaVu Sans" w:cs="Lohit Hindi"/>
          <w:color w:val="000000"/>
          <w:kern w:val="0"/>
          <w:sz w:val="18"/>
          <w:szCs w:val="18"/>
          <w:lang w:eastAsia="nl-NL"/>
          <w14:ligatures w14:val="none"/>
        </w:rPr>
        <w:t xml:space="preserve">voortaan </w:t>
      </w:r>
      <w:r w:rsidRPr="008E3537">
        <w:rPr>
          <w:rFonts w:ascii="Verdana" w:hAnsi="Verdana" w:eastAsia="DejaVu Sans" w:cs="Lohit Hindi"/>
          <w:color w:val="000000"/>
          <w:kern w:val="0"/>
          <w:sz w:val="18"/>
          <w:szCs w:val="18"/>
          <w:lang w:eastAsia="nl-NL"/>
          <w14:ligatures w14:val="none"/>
        </w:rPr>
        <w:t xml:space="preserve">bekend worden gemaakt via de Staatscourant en op de website van Rijksdienst voor Ondernemend Nederland, </w:t>
      </w:r>
      <w:r w:rsidRPr="0016417F">
        <w:rPr>
          <w:rFonts w:ascii="Verdana" w:hAnsi="Verdana" w:eastAsia="DejaVu Sans" w:cs="Lohit Hindi"/>
          <w:color w:val="000000"/>
          <w:kern w:val="0"/>
          <w:sz w:val="18"/>
          <w:szCs w:val="18"/>
          <w:lang w:eastAsia="nl-NL"/>
          <w14:ligatures w14:val="none"/>
        </w:rPr>
        <w:t>www.rvo.nl/subsidies-financiering/praktijkleren-derde-leerweg.</w:t>
      </w:r>
      <w:r w:rsidRPr="008E3537">
        <w:rPr>
          <w:rFonts w:ascii="Verdana" w:hAnsi="Verdana" w:eastAsia="DejaVu Sans" w:cs="Lohit Hindi"/>
          <w:color w:val="000000"/>
          <w:kern w:val="0"/>
          <w:sz w:val="18"/>
          <w:szCs w:val="18"/>
          <w:lang w:eastAsia="nl-NL"/>
          <w14:ligatures w14:val="none"/>
        </w:rPr>
        <w:t xml:space="preserve"> </w:t>
      </w:r>
    </w:p>
    <w:p w:rsidR="00EF2222" w:rsidRDefault="00EF2222" w14:paraId="0EFE85FC"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EF2222" w:rsidRDefault="00EF2222" w14:paraId="4B171509" w14:textId="5319D133">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6A2061">
        <w:rPr>
          <w:rFonts w:ascii="Verdana" w:hAnsi="Verdana" w:eastAsia="DejaVu Sans" w:cs="Lohit Hindi"/>
          <w:color w:val="000000"/>
          <w:kern w:val="0"/>
          <w:sz w:val="18"/>
          <w:szCs w:val="18"/>
          <w:lang w:eastAsia="nl-NL"/>
          <w14:ligatures w14:val="none"/>
        </w:rPr>
        <w:t>De benaming van de website van RVO verwijst vooralsnog naar de derde leerweg</w:t>
      </w:r>
      <w:r>
        <w:rPr>
          <w:rFonts w:ascii="Verdana" w:hAnsi="Verdana" w:eastAsia="DejaVu Sans" w:cs="Lohit Hindi"/>
          <w:color w:val="000000"/>
          <w:kern w:val="0"/>
          <w:sz w:val="18"/>
          <w:szCs w:val="18"/>
          <w:lang w:eastAsia="nl-NL"/>
          <w14:ligatures w14:val="none"/>
        </w:rPr>
        <w:t>. Hier is in overleg met RVO voor gekozen vanwege</w:t>
      </w:r>
      <w:r w:rsidRPr="006A2061">
        <w:rPr>
          <w:rFonts w:ascii="Verdana" w:hAnsi="Verdana" w:eastAsia="DejaVu Sans" w:cs="Lohit Hindi"/>
          <w:color w:val="000000"/>
          <w:kern w:val="0"/>
          <w:sz w:val="18"/>
          <w:szCs w:val="18"/>
          <w:lang w:eastAsia="nl-NL"/>
          <w14:ligatures w14:val="none"/>
        </w:rPr>
        <w:t xml:space="preserve"> de ingrijpendheid </w:t>
      </w:r>
      <w:r>
        <w:rPr>
          <w:rFonts w:ascii="Verdana" w:hAnsi="Verdana" w:eastAsia="DejaVu Sans" w:cs="Lohit Hindi"/>
          <w:color w:val="000000"/>
          <w:kern w:val="0"/>
          <w:sz w:val="18"/>
          <w:szCs w:val="18"/>
          <w:lang w:eastAsia="nl-NL"/>
          <w14:ligatures w14:val="none"/>
        </w:rPr>
        <w:t xml:space="preserve">van aanpassing </w:t>
      </w:r>
      <w:r w:rsidRPr="006A2061">
        <w:rPr>
          <w:rFonts w:ascii="Verdana" w:hAnsi="Verdana" w:eastAsia="DejaVu Sans" w:cs="Lohit Hindi"/>
          <w:color w:val="000000"/>
          <w:kern w:val="0"/>
          <w:sz w:val="18"/>
          <w:szCs w:val="18"/>
          <w:lang w:eastAsia="nl-NL"/>
          <w14:ligatures w14:val="none"/>
        </w:rPr>
        <w:t>en links met andere websites</w:t>
      </w:r>
      <w:r>
        <w:rPr>
          <w:rFonts w:ascii="Verdana" w:hAnsi="Verdana" w:eastAsia="DejaVu Sans" w:cs="Lohit Hindi"/>
          <w:color w:val="000000"/>
          <w:kern w:val="0"/>
          <w:sz w:val="18"/>
          <w:szCs w:val="18"/>
          <w:lang w:eastAsia="nl-NL"/>
          <w14:ligatures w14:val="none"/>
        </w:rPr>
        <w:t>.</w:t>
      </w:r>
      <w:r w:rsidRPr="006A2061">
        <w:rPr>
          <w:rFonts w:ascii="Verdana" w:hAnsi="Verdana" w:eastAsia="DejaVu Sans" w:cs="Lohit Hindi"/>
          <w:color w:val="000000"/>
          <w:kern w:val="0"/>
          <w:sz w:val="18"/>
          <w:szCs w:val="18"/>
          <w:lang w:eastAsia="nl-NL"/>
          <w14:ligatures w14:val="none"/>
        </w:rPr>
        <w:t xml:space="preserve"> Op de </w:t>
      </w:r>
      <w:r>
        <w:rPr>
          <w:rFonts w:ascii="Verdana" w:hAnsi="Verdana" w:eastAsia="DejaVu Sans" w:cs="Lohit Hindi"/>
          <w:color w:val="000000"/>
          <w:kern w:val="0"/>
          <w:sz w:val="18"/>
          <w:szCs w:val="18"/>
          <w:lang w:eastAsia="nl-NL"/>
          <w14:ligatures w14:val="none"/>
        </w:rPr>
        <w:t xml:space="preserve">betreffende </w:t>
      </w:r>
      <w:r w:rsidRPr="006A2061">
        <w:rPr>
          <w:rFonts w:ascii="Verdana" w:hAnsi="Verdana" w:eastAsia="DejaVu Sans" w:cs="Lohit Hindi"/>
          <w:color w:val="000000"/>
          <w:kern w:val="0"/>
          <w:sz w:val="18"/>
          <w:szCs w:val="18"/>
          <w:lang w:eastAsia="nl-NL"/>
          <w14:ligatures w14:val="none"/>
        </w:rPr>
        <w:t>web</w:t>
      </w:r>
      <w:r>
        <w:rPr>
          <w:rFonts w:ascii="Verdana" w:hAnsi="Verdana" w:eastAsia="DejaVu Sans" w:cs="Lohit Hindi"/>
          <w:color w:val="000000"/>
          <w:kern w:val="0"/>
          <w:sz w:val="18"/>
          <w:szCs w:val="18"/>
          <w:lang w:eastAsia="nl-NL"/>
          <w14:ligatures w14:val="none"/>
        </w:rPr>
        <w:t>pagina</w:t>
      </w:r>
      <w:r w:rsidRPr="006A2061">
        <w:rPr>
          <w:rFonts w:ascii="Verdana" w:hAnsi="Verdana" w:eastAsia="DejaVu Sans" w:cs="Lohit Hindi"/>
          <w:color w:val="000000"/>
          <w:kern w:val="0"/>
          <w:sz w:val="18"/>
          <w:szCs w:val="18"/>
          <w:lang w:eastAsia="nl-NL"/>
          <w14:ligatures w14:val="none"/>
        </w:rPr>
        <w:t xml:space="preserve"> van RVO zal </w:t>
      </w:r>
      <w:r>
        <w:rPr>
          <w:rFonts w:ascii="Verdana" w:hAnsi="Verdana" w:eastAsia="DejaVu Sans" w:cs="Lohit Hindi"/>
          <w:color w:val="000000"/>
          <w:kern w:val="0"/>
          <w:sz w:val="18"/>
          <w:szCs w:val="18"/>
          <w:lang w:eastAsia="nl-NL"/>
          <w14:ligatures w14:val="none"/>
        </w:rPr>
        <w:t>worden vermeld dat</w:t>
      </w:r>
      <w:r w:rsidRPr="006A2061">
        <w:rPr>
          <w:rFonts w:ascii="Verdana" w:hAnsi="Verdana" w:eastAsia="DejaVu Sans" w:cs="Lohit Hindi"/>
          <w:color w:val="000000"/>
          <w:kern w:val="0"/>
          <w:sz w:val="18"/>
          <w:szCs w:val="18"/>
          <w:lang w:eastAsia="nl-NL"/>
          <w14:ligatures w14:val="none"/>
        </w:rPr>
        <w:t xml:space="preserve"> </w:t>
      </w:r>
      <w:r>
        <w:rPr>
          <w:rFonts w:ascii="Verdana" w:hAnsi="Verdana" w:eastAsia="DejaVu Sans" w:cs="Lohit Hindi"/>
          <w:color w:val="000000"/>
          <w:kern w:val="0"/>
          <w:sz w:val="18"/>
          <w:szCs w:val="18"/>
          <w:lang w:eastAsia="nl-NL"/>
          <w14:ligatures w14:val="none"/>
        </w:rPr>
        <w:t xml:space="preserve">het gaat om de onderhavige subsidieregeling </w:t>
      </w:r>
      <w:r w:rsidRPr="006A2061">
        <w:rPr>
          <w:rFonts w:ascii="Verdana" w:hAnsi="Verdana" w:eastAsia="DejaVu Sans" w:cs="Lohit Hindi"/>
          <w:color w:val="000000"/>
          <w:kern w:val="0"/>
          <w:sz w:val="18"/>
          <w:szCs w:val="18"/>
          <w:lang w:eastAsia="nl-NL"/>
          <w14:ligatures w14:val="none"/>
        </w:rPr>
        <w:t>zodat de vindbaarheid optimaal is. Te</w:t>
      </w:r>
      <w:r>
        <w:rPr>
          <w:rFonts w:ascii="Verdana" w:hAnsi="Verdana" w:eastAsia="DejaVu Sans" w:cs="Lohit Hindi"/>
          <w:color w:val="000000"/>
          <w:kern w:val="0"/>
          <w:sz w:val="18"/>
          <w:szCs w:val="18"/>
          <w:lang w:eastAsia="nl-NL"/>
          <w14:ligatures w14:val="none"/>
        </w:rPr>
        <w:t xml:space="preserve"> </w:t>
      </w:r>
      <w:r w:rsidRPr="006A2061">
        <w:rPr>
          <w:rFonts w:ascii="Verdana" w:hAnsi="Verdana" w:eastAsia="DejaVu Sans" w:cs="Lohit Hindi"/>
          <w:color w:val="000000"/>
          <w:kern w:val="0"/>
          <w:sz w:val="18"/>
          <w:szCs w:val="18"/>
          <w:lang w:eastAsia="nl-NL"/>
          <w14:ligatures w14:val="none"/>
        </w:rPr>
        <w:t>zijner</w:t>
      </w:r>
      <w:r>
        <w:rPr>
          <w:rFonts w:ascii="Verdana" w:hAnsi="Verdana" w:eastAsia="DejaVu Sans" w:cs="Lohit Hindi"/>
          <w:color w:val="000000"/>
          <w:kern w:val="0"/>
          <w:sz w:val="18"/>
          <w:szCs w:val="18"/>
          <w:lang w:eastAsia="nl-NL"/>
          <w14:ligatures w14:val="none"/>
        </w:rPr>
        <w:t xml:space="preserve"> </w:t>
      </w:r>
      <w:r w:rsidRPr="006A2061">
        <w:rPr>
          <w:rFonts w:ascii="Verdana" w:hAnsi="Verdana" w:eastAsia="DejaVu Sans" w:cs="Lohit Hindi"/>
          <w:color w:val="000000"/>
          <w:kern w:val="0"/>
          <w:sz w:val="18"/>
          <w:szCs w:val="18"/>
          <w:lang w:eastAsia="nl-NL"/>
          <w14:ligatures w14:val="none"/>
        </w:rPr>
        <w:t xml:space="preserve">tijd </w:t>
      </w:r>
      <w:r>
        <w:rPr>
          <w:rFonts w:ascii="Verdana" w:hAnsi="Verdana" w:eastAsia="DejaVu Sans" w:cs="Lohit Hindi"/>
          <w:color w:val="000000"/>
          <w:kern w:val="0"/>
          <w:sz w:val="18"/>
          <w:szCs w:val="18"/>
          <w:lang w:eastAsia="nl-NL"/>
          <w14:ligatures w14:val="none"/>
        </w:rPr>
        <w:t>wordt mogelijk het webadres aangepast</w:t>
      </w:r>
      <w:r w:rsidR="0094164C">
        <w:rPr>
          <w:rFonts w:ascii="Verdana" w:hAnsi="Verdana" w:eastAsia="DejaVu Sans" w:cs="Lohit Hindi"/>
          <w:color w:val="000000"/>
          <w:kern w:val="0"/>
          <w:sz w:val="18"/>
          <w:szCs w:val="18"/>
          <w:lang w:eastAsia="nl-NL"/>
          <w14:ligatures w14:val="none"/>
        </w:rPr>
        <w:t xml:space="preserve">. </w:t>
      </w:r>
    </w:p>
    <w:p w:rsidR="00507A9D" w:rsidRDefault="00507A9D" w14:paraId="64C07426"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8E3537" w:rsidRDefault="00BB154C" w14:paraId="7A51EF0D" w14:textId="7B902AA2">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BB154C">
        <w:rPr>
          <w:rFonts w:ascii="Verdana" w:hAnsi="Verdana" w:eastAsia="DejaVu Sans" w:cs="Lohit Hindi"/>
          <w:color w:val="000000"/>
          <w:kern w:val="0"/>
          <w:sz w:val="18"/>
          <w:szCs w:val="18"/>
          <w:lang w:eastAsia="nl-NL"/>
          <w14:ligatures w14:val="none"/>
        </w:rPr>
        <w:t xml:space="preserve">Deze toelichting is tevens de eerste mededeling voor </w:t>
      </w:r>
      <w:r>
        <w:rPr>
          <w:rFonts w:ascii="Verdana" w:hAnsi="Verdana" w:eastAsia="DejaVu Sans" w:cs="Lohit Hindi"/>
          <w:color w:val="000000"/>
          <w:kern w:val="0"/>
          <w:sz w:val="18"/>
          <w:szCs w:val="18"/>
          <w:lang w:eastAsia="nl-NL"/>
          <w14:ligatures w14:val="none"/>
        </w:rPr>
        <w:t xml:space="preserve">het subsidieplafond </w:t>
      </w:r>
      <w:r w:rsidRPr="00507A9D" w:rsidR="008E3537">
        <w:rPr>
          <w:rFonts w:ascii="Verdana" w:hAnsi="Verdana" w:eastAsia="DejaVu Sans" w:cs="Lohit Hindi"/>
          <w:color w:val="000000"/>
          <w:kern w:val="0"/>
          <w:sz w:val="18"/>
          <w:szCs w:val="18"/>
          <w:lang w:eastAsia="nl-NL"/>
          <w14:ligatures w14:val="none"/>
        </w:rPr>
        <w:t>voor het aanvraagtijdvak van artikel 6 sub a</w:t>
      </w:r>
      <w:r w:rsidRPr="00507A9D">
        <w:rPr>
          <w:rFonts w:ascii="Verdana" w:hAnsi="Verdana" w:eastAsia="DejaVu Sans" w:cs="Lohit Hindi"/>
          <w:color w:val="000000"/>
          <w:kern w:val="0"/>
          <w:sz w:val="18"/>
          <w:szCs w:val="18"/>
          <w:lang w:eastAsia="nl-NL"/>
          <w14:ligatures w14:val="none"/>
        </w:rPr>
        <w:t>. Het plafond voor dat aanvraagtijdvak</w:t>
      </w:r>
      <w:r w:rsidRPr="00507A9D" w:rsidR="008E3537">
        <w:rPr>
          <w:rFonts w:ascii="Verdana" w:hAnsi="Verdana" w:eastAsia="DejaVu Sans" w:cs="Lohit Hindi"/>
          <w:color w:val="000000"/>
          <w:kern w:val="0"/>
          <w:sz w:val="18"/>
          <w:szCs w:val="18"/>
          <w:lang w:eastAsia="nl-NL"/>
          <w14:ligatures w14:val="none"/>
        </w:rPr>
        <w:t xml:space="preserve"> bedraagt € </w:t>
      </w:r>
      <w:r w:rsidR="00AE2528">
        <w:rPr>
          <w:rFonts w:ascii="Verdana" w:hAnsi="Verdana" w:eastAsia="DejaVu Sans" w:cs="Lohit Hindi"/>
          <w:color w:val="000000"/>
          <w:kern w:val="0"/>
          <w:sz w:val="18"/>
          <w:szCs w:val="18"/>
          <w:lang w:eastAsia="nl-NL"/>
          <w14:ligatures w14:val="none"/>
        </w:rPr>
        <w:t>2,4 miljoen</w:t>
      </w:r>
      <w:r w:rsidRPr="00507A9D" w:rsidR="008E3537">
        <w:rPr>
          <w:rFonts w:ascii="Verdana" w:hAnsi="Verdana" w:eastAsia="DejaVu Sans" w:cs="Lohit Hindi"/>
          <w:color w:val="000000"/>
          <w:kern w:val="0"/>
          <w:sz w:val="18"/>
          <w:szCs w:val="18"/>
          <w:lang w:eastAsia="nl-NL"/>
          <w14:ligatures w14:val="none"/>
        </w:rPr>
        <w:t>.</w:t>
      </w:r>
      <w:r w:rsidRPr="00507A9D" w:rsidR="005A3FCF">
        <w:rPr>
          <w:rFonts w:ascii="Verdana" w:hAnsi="Verdana" w:eastAsia="DejaVu Sans" w:cs="Lohit Hindi"/>
          <w:color w:val="000000"/>
          <w:kern w:val="0"/>
          <w:sz w:val="18"/>
          <w:szCs w:val="18"/>
          <w:lang w:eastAsia="nl-NL"/>
          <w14:ligatures w14:val="none"/>
        </w:rPr>
        <w:t xml:space="preserve"> </w:t>
      </w:r>
    </w:p>
    <w:p w:rsidR="00BB154C" w:rsidRDefault="00BB154C" w14:paraId="6A1D2077"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69232F" w:rsidR="008E3537" w:rsidP="00183E4C" w:rsidRDefault="008E3537" w14:paraId="352B642A" w14:textId="3B4B2923">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69232F">
        <w:rPr>
          <w:rFonts w:ascii="Verdana" w:hAnsi="Verdana" w:eastAsia="DejaVu Sans" w:cs="Lohit Hindi"/>
          <w:b/>
          <w:bCs/>
          <w:i/>
          <w:iCs/>
          <w:color w:val="000000"/>
          <w:kern w:val="0"/>
          <w:sz w:val="18"/>
          <w:szCs w:val="18"/>
          <w:lang w:eastAsia="nl-NL"/>
          <w14:ligatures w14:val="none"/>
        </w:rPr>
        <w:t>Artikel 8. Subsidiebedrag</w:t>
      </w:r>
      <w:r w:rsidR="00735A92">
        <w:rPr>
          <w:rFonts w:ascii="Verdana" w:hAnsi="Verdana" w:eastAsia="DejaVu Sans" w:cs="Lohit Hindi"/>
          <w:b/>
          <w:bCs/>
          <w:i/>
          <w:iCs/>
          <w:color w:val="000000"/>
          <w:kern w:val="0"/>
          <w:sz w:val="18"/>
          <w:szCs w:val="18"/>
          <w:lang w:eastAsia="nl-NL"/>
          <w14:ligatures w14:val="none"/>
        </w:rPr>
        <w:t xml:space="preserve"> en wijze van verdeling</w:t>
      </w:r>
    </w:p>
    <w:p w:rsidRPr="008E3537" w:rsidR="008E3537" w:rsidP="00183E4C" w:rsidRDefault="008E3537" w14:paraId="5CAE64A4" w14:textId="45C62E7A">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In dit artikel is de</w:t>
      </w:r>
      <w:r w:rsidR="005A3FCF">
        <w:rPr>
          <w:rFonts w:ascii="Verdana" w:hAnsi="Verdana" w:eastAsia="DejaVu Sans" w:cs="Lohit Hindi"/>
          <w:color w:val="000000"/>
          <w:kern w:val="0"/>
          <w:sz w:val="18"/>
          <w:szCs w:val="18"/>
          <w:lang w:eastAsia="nl-NL"/>
          <w14:ligatures w14:val="none"/>
        </w:rPr>
        <w:t xml:space="preserve"> maximale </w:t>
      </w:r>
      <w:r w:rsidRPr="008E3537">
        <w:rPr>
          <w:rFonts w:ascii="Verdana" w:hAnsi="Verdana" w:eastAsia="DejaVu Sans" w:cs="Lohit Hindi"/>
          <w:color w:val="000000"/>
          <w:kern w:val="0"/>
          <w:sz w:val="18"/>
          <w:szCs w:val="18"/>
          <w:lang w:eastAsia="nl-NL"/>
          <w14:ligatures w14:val="none"/>
        </w:rPr>
        <w:t>hoogte van het subsidiebedrag geregeld</w:t>
      </w:r>
      <w:r w:rsidR="005A3FCF">
        <w:rPr>
          <w:rFonts w:ascii="Verdana" w:hAnsi="Verdana" w:eastAsia="DejaVu Sans" w:cs="Lohit Hindi"/>
          <w:color w:val="000000"/>
          <w:kern w:val="0"/>
          <w:sz w:val="18"/>
          <w:szCs w:val="18"/>
          <w:lang w:eastAsia="nl-NL"/>
          <w14:ligatures w14:val="none"/>
        </w:rPr>
        <w:t xml:space="preserve"> en de </w:t>
      </w:r>
      <w:r w:rsidR="00735A92">
        <w:rPr>
          <w:rFonts w:ascii="Verdana" w:hAnsi="Verdana" w:eastAsia="DejaVu Sans" w:cs="Lohit Hindi"/>
          <w:color w:val="000000"/>
          <w:kern w:val="0"/>
          <w:sz w:val="18"/>
          <w:szCs w:val="18"/>
          <w:lang w:eastAsia="nl-NL"/>
          <w14:ligatures w14:val="none"/>
        </w:rPr>
        <w:t xml:space="preserve">berekening </w:t>
      </w:r>
      <w:r w:rsidR="005A3FCF">
        <w:rPr>
          <w:rFonts w:ascii="Verdana" w:hAnsi="Verdana" w:eastAsia="DejaVu Sans" w:cs="Lohit Hindi"/>
          <w:color w:val="000000"/>
          <w:kern w:val="0"/>
          <w:sz w:val="18"/>
          <w:szCs w:val="18"/>
          <w:lang w:eastAsia="nl-NL"/>
          <w14:ligatures w14:val="none"/>
        </w:rPr>
        <w:t>van het toe te kennen bedrag</w:t>
      </w:r>
      <w:r w:rsidRPr="008E3537">
        <w:rPr>
          <w:rFonts w:ascii="Verdana" w:hAnsi="Verdana" w:eastAsia="DejaVu Sans" w:cs="Lohit Hindi"/>
          <w:color w:val="000000"/>
          <w:kern w:val="0"/>
          <w:sz w:val="18"/>
          <w:szCs w:val="18"/>
          <w:lang w:eastAsia="nl-NL"/>
          <w14:ligatures w14:val="none"/>
        </w:rPr>
        <w:t xml:space="preserve">. Er is voor gekozen om aan alle aanvragers die voldoen aan de voorwaarden, subsidie te verstrekken. </w:t>
      </w:r>
      <w:r w:rsidR="00735A92">
        <w:rPr>
          <w:rFonts w:ascii="Verdana" w:hAnsi="Verdana" w:eastAsia="DejaVu Sans" w:cs="Lohit Hindi"/>
          <w:color w:val="000000"/>
          <w:kern w:val="0"/>
          <w:sz w:val="18"/>
          <w:szCs w:val="18"/>
          <w:lang w:eastAsia="nl-NL"/>
          <w14:ligatures w14:val="none"/>
        </w:rPr>
        <w:t xml:space="preserve">Het totale beschikbare budget wordt evenredig over alle ingediende aanvragen verdeeld. </w:t>
      </w:r>
      <w:r w:rsidRPr="008E3537">
        <w:rPr>
          <w:rFonts w:ascii="Verdana" w:hAnsi="Verdana" w:eastAsia="DejaVu Sans" w:cs="Lohit Hindi"/>
          <w:color w:val="000000"/>
          <w:kern w:val="0"/>
          <w:sz w:val="18"/>
          <w:szCs w:val="18"/>
          <w:lang w:eastAsia="nl-NL"/>
          <w14:ligatures w14:val="none"/>
        </w:rPr>
        <w:t xml:space="preserve">Het subsidiebedrag per gerealiseerde praktijkplaats wordt berekend door het voor het aanvraagtijdvak beschikbare subsidieplafond te delen door het totaal aan gerealiseerde praktijkplaatsen die in aanmerking komen voor subsidie in het betreffende aanvraagtijdvak. Het </w:t>
      </w:r>
      <w:r w:rsidR="00735A92">
        <w:rPr>
          <w:rFonts w:ascii="Verdana" w:hAnsi="Verdana" w:eastAsia="DejaVu Sans" w:cs="Lohit Hindi"/>
          <w:color w:val="000000"/>
          <w:kern w:val="0"/>
          <w:sz w:val="18"/>
          <w:szCs w:val="18"/>
          <w:lang w:eastAsia="nl-NL"/>
          <w14:ligatures w14:val="none"/>
        </w:rPr>
        <w:t>subsidie</w:t>
      </w:r>
      <w:r w:rsidRPr="008E3537">
        <w:rPr>
          <w:rFonts w:ascii="Verdana" w:hAnsi="Verdana" w:eastAsia="DejaVu Sans" w:cs="Lohit Hindi"/>
          <w:color w:val="000000"/>
          <w:kern w:val="0"/>
          <w:sz w:val="18"/>
          <w:szCs w:val="18"/>
          <w:lang w:eastAsia="nl-NL"/>
          <w14:ligatures w14:val="none"/>
        </w:rPr>
        <w:t>bedrag dat daaruit volgt, bedraagt ten hoogste € 2.700. De berekening wordt dan als volgt: € 2.700 / 40 weken, maal het aantal weken dat een student daadwerkelijk bij de beroepspraktijkvorming aanwezig is geweest.</w:t>
      </w:r>
    </w:p>
    <w:p w:rsidRPr="008E3537" w:rsidR="008E3537" w:rsidP="0069232F" w:rsidRDefault="008E3537" w14:paraId="2957C910"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8E3537" w:rsidP="00183E4C" w:rsidRDefault="008E3537" w14:paraId="6B6A99BB" w14:textId="1E1C2AD4">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Het totaal aan gerealiseerde praktijkplaatsen is een optelsom die volgt uit de ingediende aanvragen in het aanvraagtijdvak. Uit de berekening van een gerealiseerde praktijkplaats volgt dat dit geen volledige praktijkplaatsen hoeven te zijn. Bij begeleiding van 20 weken van een student is bijvoorbeeld sprake van 0,5 gerealiseerde praktijkleerplaats. Als het </w:t>
      </w:r>
      <w:r w:rsidR="00735A92">
        <w:rPr>
          <w:rFonts w:ascii="Verdana" w:hAnsi="Verdana" w:eastAsia="DejaVu Sans" w:cs="Lohit Hindi"/>
          <w:color w:val="000000"/>
          <w:kern w:val="0"/>
          <w:sz w:val="18"/>
          <w:szCs w:val="18"/>
          <w:lang w:eastAsia="nl-NL"/>
          <w14:ligatures w14:val="none"/>
        </w:rPr>
        <w:t>subsidie</w:t>
      </w:r>
      <w:r w:rsidRPr="008E3537">
        <w:rPr>
          <w:rFonts w:ascii="Verdana" w:hAnsi="Verdana" w:eastAsia="DejaVu Sans" w:cs="Lohit Hindi"/>
          <w:color w:val="000000"/>
          <w:kern w:val="0"/>
          <w:sz w:val="18"/>
          <w:szCs w:val="18"/>
          <w:lang w:eastAsia="nl-NL"/>
          <w14:ligatures w14:val="none"/>
        </w:rPr>
        <w:t>bedrag vervolgens op € 2.500 uitkomt dan ontvangt het erkende leerbedrijf voor de begeleiding van die student dus € 1.250.</w:t>
      </w:r>
    </w:p>
    <w:p w:rsidR="0021146E" w:rsidP="00183E4C" w:rsidRDefault="0021146E" w14:paraId="2E16C757"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8E3537" w:rsidR="0021146E" w:rsidP="00183E4C" w:rsidRDefault="0021146E" w14:paraId="4197E488"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p>
    <w:p w:rsidRPr="008E3537" w:rsidR="008E3537" w:rsidP="00183E4C" w:rsidRDefault="008E3537" w14:paraId="73988F5F"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p>
    <w:p w:rsidRPr="0069232F" w:rsidR="008E3537" w:rsidP="00183E4C" w:rsidRDefault="008E3537" w14:paraId="10230157" w14:textId="4E731AF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69232F">
        <w:rPr>
          <w:rFonts w:ascii="Verdana" w:hAnsi="Verdana" w:eastAsia="DejaVu Sans" w:cs="Lohit Hindi"/>
          <w:b/>
          <w:bCs/>
          <w:i/>
          <w:iCs/>
          <w:color w:val="000000"/>
          <w:kern w:val="0"/>
          <w:sz w:val="18"/>
          <w:szCs w:val="18"/>
          <w:lang w:eastAsia="nl-NL"/>
          <w14:ligatures w14:val="none"/>
        </w:rPr>
        <w:lastRenderedPageBreak/>
        <w:t>Artikel 9. Aanvraa</w:t>
      </w:r>
      <w:r w:rsidR="0059572C">
        <w:rPr>
          <w:rFonts w:ascii="Verdana" w:hAnsi="Verdana" w:eastAsia="DejaVu Sans" w:cs="Lohit Hindi"/>
          <w:b/>
          <w:bCs/>
          <w:i/>
          <w:iCs/>
          <w:color w:val="000000"/>
          <w:kern w:val="0"/>
          <w:sz w:val="18"/>
          <w:szCs w:val="18"/>
          <w:lang w:eastAsia="nl-NL"/>
          <w14:ligatures w14:val="none"/>
        </w:rPr>
        <w:t>g en aanvraag</w:t>
      </w:r>
      <w:r w:rsidRPr="0069232F">
        <w:rPr>
          <w:rFonts w:ascii="Verdana" w:hAnsi="Verdana" w:eastAsia="DejaVu Sans" w:cs="Lohit Hindi"/>
          <w:b/>
          <w:bCs/>
          <w:i/>
          <w:iCs/>
          <w:color w:val="000000"/>
          <w:kern w:val="0"/>
          <w:sz w:val="18"/>
          <w:szCs w:val="18"/>
          <w:lang w:eastAsia="nl-NL"/>
          <w14:ligatures w14:val="none"/>
        </w:rPr>
        <w:t>termijn</w:t>
      </w:r>
    </w:p>
    <w:p w:rsidR="00325B28" w:rsidP="00FF4E69" w:rsidRDefault="008E3537" w14:paraId="7F286799" w14:textId="665EA731">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25AE9">
        <w:rPr>
          <w:rFonts w:ascii="Verdana" w:hAnsi="Verdana" w:eastAsia="DejaVu Sans" w:cs="Lohit Hindi"/>
          <w:color w:val="000000"/>
          <w:kern w:val="0"/>
          <w:sz w:val="18"/>
          <w:szCs w:val="18"/>
          <w:lang w:eastAsia="nl-NL"/>
          <w14:ligatures w14:val="none"/>
        </w:rPr>
        <w:t>Uit het eerste lid van artikel 9 volgt dat de subsidieaanvraag</w:t>
      </w:r>
      <w:r w:rsidR="005A3FCF">
        <w:rPr>
          <w:rFonts w:ascii="Verdana" w:hAnsi="Verdana" w:eastAsia="DejaVu Sans" w:cs="Lohit Hindi"/>
          <w:color w:val="000000"/>
          <w:kern w:val="0"/>
          <w:sz w:val="18"/>
          <w:szCs w:val="18"/>
          <w:lang w:eastAsia="nl-NL"/>
          <w14:ligatures w14:val="none"/>
        </w:rPr>
        <w:t xml:space="preserve"> uiterlijk</w:t>
      </w:r>
      <w:r w:rsidRPr="00825AE9" w:rsidR="00FF4E69">
        <w:rPr>
          <w:rFonts w:ascii="Verdana" w:hAnsi="Verdana" w:eastAsia="DejaVu Sans" w:cs="Lohit Hindi"/>
          <w:color w:val="000000"/>
          <w:kern w:val="0"/>
          <w:sz w:val="18"/>
          <w:szCs w:val="18"/>
          <w:lang w:eastAsia="nl-NL"/>
          <w14:ligatures w14:val="none"/>
        </w:rPr>
        <w:t xml:space="preserve"> binnen een jaar na afronding van de gerealiseerde praktijkplaats </w:t>
      </w:r>
      <w:r w:rsidRPr="00825AE9" w:rsidR="00325B28">
        <w:rPr>
          <w:rFonts w:ascii="Verdana" w:hAnsi="Verdana" w:eastAsia="DejaVu Sans" w:cs="Lohit Hindi"/>
          <w:color w:val="000000"/>
          <w:kern w:val="0"/>
          <w:sz w:val="18"/>
          <w:szCs w:val="18"/>
          <w:lang w:eastAsia="nl-NL"/>
          <w14:ligatures w14:val="none"/>
        </w:rPr>
        <w:t xml:space="preserve">moet </w:t>
      </w:r>
      <w:r w:rsidRPr="00825AE9">
        <w:rPr>
          <w:rFonts w:ascii="Verdana" w:hAnsi="Verdana" w:eastAsia="DejaVu Sans" w:cs="Lohit Hindi"/>
          <w:color w:val="000000"/>
          <w:kern w:val="0"/>
          <w:sz w:val="18"/>
          <w:szCs w:val="18"/>
          <w:lang w:eastAsia="nl-NL"/>
          <w14:ligatures w14:val="none"/>
        </w:rPr>
        <w:t>worden ingediend</w:t>
      </w:r>
      <w:r w:rsidRPr="00825AE9" w:rsidR="00325B28">
        <w:rPr>
          <w:rFonts w:ascii="Verdana" w:hAnsi="Verdana" w:eastAsia="DejaVu Sans" w:cs="Lohit Hindi"/>
          <w:color w:val="000000"/>
          <w:kern w:val="0"/>
          <w:sz w:val="18"/>
          <w:szCs w:val="18"/>
          <w:lang w:eastAsia="nl-NL"/>
          <w14:ligatures w14:val="none"/>
        </w:rPr>
        <w:t xml:space="preserve">. </w:t>
      </w:r>
      <w:r w:rsidRPr="0069232F">
        <w:rPr>
          <w:rFonts w:ascii="Verdana" w:hAnsi="Verdana" w:eastAsia="DejaVu Sans" w:cs="Lohit Hindi"/>
          <w:color w:val="000000"/>
          <w:kern w:val="0"/>
          <w:sz w:val="18"/>
          <w:szCs w:val="18"/>
          <w:lang w:eastAsia="nl-NL"/>
          <w14:ligatures w14:val="none"/>
        </w:rPr>
        <w:t>Een aanvraag</w:t>
      </w:r>
      <w:r w:rsidRPr="008E3537">
        <w:rPr>
          <w:rFonts w:ascii="Verdana" w:hAnsi="Verdana" w:eastAsia="DejaVu Sans" w:cs="Lohit Hindi"/>
          <w:color w:val="000000"/>
          <w:kern w:val="0"/>
          <w:sz w:val="18"/>
          <w:szCs w:val="18"/>
          <w:lang w:eastAsia="nl-NL"/>
          <w14:ligatures w14:val="none"/>
        </w:rPr>
        <w:t xml:space="preserve"> kan worden ingediend in de in artikel 6 bepaalde tijdvakken. </w:t>
      </w:r>
    </w:p>
    <w:p w:rsidR="00325B28" w:rsidP="00FF4E69" w:rsidRDefault="00325B28" w14:paraId="3359F0A4"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FF4E69" w:rsidP="00FF4E69" w:rsidRDefault="00FF4E69" w14:paraId="1F08CD02" w14:textId="108BD19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69232F">
        <w:rPr>
          <w:rFonts w:ascii="Verdana" w:hAnsi="Verdana" w:eastAsia="DejaVu Sans" w:cs="Lohit Hindi"/>
          <w:color w:val="000000"/>
          <w:kern w:val="0"/>
          <w:sz w:val="18"/>
          <w:szCs w:val="18"/>
          <w:lang w:eastAsia="nl-NL"/>
          <w14:ligatures w14:val="none"/>
        </w:rPr>
        <w:t>Op grond van artikel 4, derde lid, is het ook mogelijk om een subsidieaanvraag in te dienen voordat de praktijkplaats is afgerond. Een aanvraag kan daarmee ook zien op een deel van een praktijkplaats. Zie daar</w:t>
      </w:r>
      <w:r w:rsidRPr="0069232F" w:rsidR="00325B28">
        <w:rPr>
          <w:rFonts w:ascii="Verdana" w:hAnsi="Verdana" w:eastAsia="DejaVu Sans" w:cs="Lohit Hindi"/>
          <w:color w:val="000000"/>
          <w:kern w:val="0"/>
          <w:sz w:val="18"/>
          <w:szCs w:val="18"/>
          <w:lang w:eastAsia="nl-NL"/>
          <w14:ligatures w14:val="none"/>
        </w:rPr>
        <w:t xml:space="preserve">over </w:t>
      </w:r>
      <w:r w:rsidRPr="0069232F">
        <w:rPr>
          <w:rFonts w:ascii="Verdana" w:hAnsi="Verdana" w:eastAsia="DejaVu Sans" w:cs="Lohit Hindi"/>
          <w:color w:val="000000"/>
          <w:kern w:val="0"/>
          <w:sz w:val="18"/>
          <w:szCs w:val="18"/>
          <w:lang w:eastAsia="nl-NL"/>
          <w14:ligatures w14:val="none"/>
        </w:rPr>
        <w:t>ook de toelichting bij artikel 4</w:t>
      </w:r>
      <w:r w:rsidR="00CA37CB">
        <w:rPr>
          <w:rFonts w:ascii="Verdana" w:hAnsi="Verdana" w:eastAsia="DejaVu Sans" w:cs="Lohit Hindi"/>
          <w:color w:val="000000"/>
          <w:kern w:val="0"/>
          <w:sz w:val="18"/>
          <w:szCs w:val="18"/>
          <w:lang w:eastAsia="nl-NL"/>
          <w14:ligatures w14:val="none"/>
        </w:rPr>
        <w:t xml:space="preserve">. </w:t>
      </w:r>
      <w:r>
        <w:rPr>
          <w:rFonts w:ascii="Verdana" w:hAnsi="Verdana" w:eastAsia="DejaVu Sans" w:cs="Lohit Hindi"/>
          <w:color w:val="000000"/>
          <w:kern w:val="0"/>
          <w:sz w:val="18"/>
          <w:szCs w:val="18"/>
          <w:lang w:eastAsia="nl-NL"/>
          <w14:ligatures w14:val="none"/>
        </w:rPr>
        <w:t xml:space="preserve"> </w:t>
      </w:r>
    </w:p>
    <w:p w:rsidR="00B64CBC" w:rsidP="00FC6AE0" w:rsidRDefault="00B64CBC" w14:paraId="6E69CFBD" w14:textId="2FAD7695">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8E3537" w:rsidP="0069232F" w:rsidRDefault="008E3537" w14:paraId="0CA92399" w14:textId="3406CACB">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Aanvragen worden elektronisch ingediend via </w:t>
      </w:r>
      <w:r w:rsidR="00A02D68">
        <w:rPr>
          <w:rFonts w:ascii="Verdana" w:hAnsi="Verdana" w:eastAsia="DejaVu Sans" w:cs="Lohit Hindi"/>
          <w:color w:val="000000"/>
          <w:kern w:val="0"/>
          <w:sz w:val="18"/>
          <w:szCs w:val="18"/>
          <w:lang w:eastAsia="nl-NL"/>
          <w14:ligatures w14:val="none"/>
        </w:rPr>
        <w:t>het</w:t>
      </w:r>
      <w:r w:rsidRPr="008E3537">
        <w:rPr>
          <w:rFonts w:ascii="Verdana" w:hAnsi="Verdana" w:eastAsia="DejaVu Sans" w:cs="Lohit Hindi"/>
          <w:color w:val="000000"/>
          <w:kern w:val="0"/>
          <w:sz w:val="18"/>
          <w:szCs w:val="18"/>
          <w:lang w:eastAsia="nl-NL"/>
          <w14:ligatures w14:val="none"/>
        </w:rPr>
        <w:t xml:space="preserve"> elektronisch aanvraagloket. Als zich kort voor of op de sluitingsdatum voor het indienen van de subsidieaanvraag ernstige calamiteiten voordoen bij het elektronisch loket, kan de minister bepalen dat de termijn voor het indienen wordt verlengd. De minister maakt terughoudend gebruik van deze mogelijkheid: alleen bij ernstige verstoringen in het elektronisch loket op een cruciaal tijdstip en voor langere duur, kan er aanleiding zijn de indieningsperiode met één of enkele dagen te verlengen. Calamiteiten die optreden in de elektronische of internetinfrastructuur bij een subsidieaanvrager of bij derden die de aanvraag namens de subsidieaanvrager indienen, vallen buiten de reikwijdte van deze bepaling.</w:t>
      </w:r>
    </w:p>
    <w:p w:rsidR="0004785C" w:rsidP="0069232F" w:rsidRDefault="0004785C" w14:paraId="0E561D7A"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543505" w:rsidR="008E3537" w:rsidP="00183E4C" w:rsidRDefault="008E3537" w14:paraId="3052E90D" w14:textId="7E7AB50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543505">
        <w:rPr>
          <w:rFonts w:ascii="Verdana" w:hAnsi="Verdana" w:eastAsia="DejaVu Sans" w:cs="Lohit Hindi"/>
          <w:b/>
          <w:bCs/>
          <w:i/>
          <w:iCs/>
          <w:color w:val="000000"/>
          <w:kern w:val="0"/>
          <w:sz w:val="18"/>
          <w:szCs w:val="18"/>
          <w:lang w:eastAsia="nl-NL"/>
          <w14:ligatures w14:val="none"/>
        </w:rPr>
        <w:t xml:space="preserve">Artikel 10. </w:t>
      </w:r>
      <w:r w:rsidR="002F4CCC">
        <w:rPr>
          <w:rFonts w:ascii="Verdana" w:hAnsi="Verdana" w:eastAsia="DejaVu Sans" w:cs="Lohit Hindi"/>
          <w:b/>
          <w:bCs/>
          <w:i/>
          <w:iCs/>
          <w:color w:val="000000"/>
          <w:kern w:val="0"/>
          <w:sz w:val="18"/>
          <w:szCs w:val="18"/>
          <w:lang w:eastAsia="nl-NL"/>
          <w14:ligatures w14:val="none"/>
        </w:rPr>
        <w:t>Wijze van indiening</w:t>
      </w:r>
    </w:p>
    <w:p w:rsidR="00741EE4" w:rsidRDefault="008E3537" w14:paraId="65F364A1" w14:textId="4C37AC34">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Dit artikel regelt</w:t>
      </w:r>
      <w:r w:rsidR="00741EE4">
        <w:rPr>
          <w:rFonts w:ascii="Verdana" w:hAnsi="Verdana" w:eastAsia="DejaVu Sans" w:cs="Lohit Hindi"/>
          <w:color w:val="000000"/>
          <w:kern w:val="0"/>
          <w:sz w:val="18"/>
          <w:szCs w:val="18"/>
          <w:lang w:eastAsia="nl-NL"/>
          <w14:ligatures w14:val="none"/>
        </w:rPr>
        <w:t xml:space="preserve"> dat de </w:t>
      </w:r>
      <w:r w:rsidRPr="008E3537">
        <w:rPr>
          <w:rFonts w:ascii="Verdana" w:hAnsi="Verdana" w:eastAsia="DejaVu Sans" w:cs="Lohit Hindi"/>
          <w:color w:val="000000"/>
          <w:kern w:val="0"/>
          <w:sz w:val="18"/>
          <w:szCs w:val="18"/>
          <w:lang w:eastAsia="nl-NL"/>
          <w14:ligatures w14:val="none"/>
        </w:rPr>
        <w:t xml:space="preserve">subsidieaanvraag </w:t>
      </w:r>
      <w:r w:rsidR="00741EE4">
        <w:rPr>
          <w:rFonts w:ascii="Verdana" w:hAnsi="Verdana" w:eastAsia="DejaVu Sans" w:cs="Lohit Hindi"/>
          <w:color w:val="000000"/>
          <w:kern w:val="0"/>
          <w:sz w:val="18"/>
          <w:szCs w:val="18"/>
          <w:lang w:eastAsia="nl-NL"/>
          <w14:ligatures w14:val="none"/>
        </w:rPr>
        <w:t xml:space="preserve">moet </w:t>
      </w:r>
      <w:r w:rsidRPr="008E3537">
        <w:rPr>
          <w:rFonts w:ascii="Verdana" w:hAnsi="Verdana" w:eastAsia="DejaVu Sans" w:cs="Lohit Hindi"/>
          <w:color w:val="000000"/>
          <w:kern w:val="0"/>
          <w:sz w:val="18"/>
          <w:szCs w:val="18"/>
          <w:lang w:eastAsia="nl-NL"/>
          <w14:ligatures w14:val="none"/>
        </w:rPr>
        <w:t>word</w:t>
      </w:r>
      <w:r w:rsidR="00741EE4">
        <w:rPr>
          <w:rFonts w:ascii="Verdana" w:hAnsi="Verdana" w:eastAsia="DejaVu Sans" w:cs="Lohit Hindi"/>
          <w:color w:val="000000"/>
          <w:kern w:val="0"/>
          <w:sz w:val="18"/>
          <w:szCs w:val="18"/>
          <w:lang w:eastAsia="nl-NL"/>
          <w14:ligatures w14:val="none"/>
        </w:rPr>
        <w:t xml:space="preserve">en </w:t>
      </w:r>
      <w:r w:rsidRPr="008E3537">
        <w:rPr>
          <w:rFonts w:ascii="Verdana" w:hAnsi="Verdana" w:eastAsia="DejaVu Sans" w:cs="Lohit Hindi"/>
          <w:color w:val="000000"/>
          <w:kern w:val="0"/>
          <w:sz w:val="18"/>
          <w:szCs w:val="18"/>
          <w:lang w:eastAsia="nl-NL"/>
          <w14:ligatures w14:val="none"/>
        </w:rPr>
        <w:t xml:space="preserve">ingediend door het invullen van een elektronisch aanvraagformulier dat beschikbaar is gesteld </w:t>
      </w:r>
      <w:r w:rsidRPr="00507A9D">
        <w:rPr>
          <w:rFonts w:ascii="Verdana" w:hAnsi="Verdana" w:eastAsia="DejaVu Sans" w:cs="Lohit Hindi"/>
          <w:color w:val="000000"/>
          <w:kern w:val="0"/>
          <w:sz w:val="18"/>
          <w:szCs w:val="18"/>
          <w:lang w:eastAsia="nl-NL"/>
          <w14:ligatures w14:val="none"/>
        </w:rPr>
        <w:t>op </w:t>
      </w:r>
      <w:r w:rsidRPr="000A4EA5">
        <w:rPr>
          <w:rFonts w:ascii="Verdana" w:hAnsi="Verdana" w:eastAsia="DejaVu Sans" w:cs="Lohit Hindi"/>
          <w:color w:val="000000"/>
          <w:kern w:val="0"/>
          <w:sz w:val="18"/>
          <w:szCs w:val="18"/>
          <w:lang w:eastAsia="nl-NL"/>
          <w14:ligatures w14:val="none"/>
        </w:rPr>
        <w:t>www.rvo.nl/subsidies-financiering/praktijkleren-derde-leerweg</w:t>
      </w:r>
      <w:r w:rsidRPr="000A4EA5" w:rsidR="00741EE4">
        <w:rPr>
          <w:rFonts w:ascii="Verdana" w:hAnsi="Verdana" w:eastAsia="DejaVu Sans" w:cs="Lohit Hindi"/>
          <w:color w:val="000000"/>
          <w:kern w:val="0"/>
          <w:sz w:val="18"/>
          <w:szCs w:val="18"/>
          <w:lang w:eastAsia="nl-NL"/>
          <w14:ligatures w14:val="none"/>
        </w:rPr>
        <w:t>.</w:t>
      </w:r>
      <w:r w:rsidRPr="008E3537">
        <w:rPr>
          <w:rFonts w:ascii="Verdana" w:hAnsi="Verdana" w:eastAsia="DejaVu Sans" w:cs="Lohit Hindi"/>
          <w:color w:val="000000"/>
          <w:kern w:val="0"/>
          <w:sz w:val="18"/>
          <w:szCs w:val="18"/>
          <w:lang w:eastAsia="nl-NL"/>
          <w14:ligatures w14:val="none"/>
        </w:rPr>
        <w:t xml:space="preserve"> </w:t>
      </w:r>
    </w:p>
    <w:p w:rsidR="00741EE4" w:rsidRDefault="00741EE4" w14:paraId="78110879"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736632" w:rsidR="008E3537" w:rsidP="00183E4C" w:rsidRDefault="008E3537" w14:paraId="54EB6BB8"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736632">
        <w:rPr>
          <w:rFonts w:ascii="Verdana" w:hAnsi="Verdana" w:eastAsia="DejaVu Sans" w:cs="Lohit Hindi"/>
          <w:b/>
          <w:bCs/>
          <w:i/>
          <w:iCs/>
          <w:color w:val="000000"/>
          <w:kern w:val="0"/>
          <w:sz w:val="18"/>
          <w:szCs w:val="18"/>
          <w:lang w:eastAsia="nl-NL"/>
          <w14:ligatures w14:val="none"/>
        </w:rPr>
        <w:t>Artikel 11. Weigeringsgronden</w:t>
      </w:r>
    </w:p>
    <w:p w:rsidRPr="00736632" w:rsidR="00CA37CB" w:rsidRDefault="008E3537" w14:paraId="7D52EFED" w14:textId="375DCB96">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736632">
        <w:rPr>
          <w:rFonts w:ascii="Verdana" w:hAnsi="Verdana" w:eastAsia="DejaVu Sans" w:cs="Lohit Hindi"/>
          <w:color w:val="000000"/>
          <w:kern w:val="0"/>
          <w:sz w:val="18"/>
          <w:szCs w:val="18"/>
          <w:lang w:eastAsia="nl-NL"/>
          <w14:ligatures w14:val="none"/>
        </w:rPr>
        <w:t>De weigeringsgronden moeten ruim worden uitgelegd.</w:t>
      </w:r>
      <w:r w:rsidRPr="00736632" w:rsidR="005F61F6">
        <w:rPr>
          <w:rFonts w:ascii="Verdana" w:hAnsi="Verdana" w:eastAsia="DejaVu Sans" w:cs="Lohit Hindi"/>
          <w:color w:val="000000"/>
          <w:kern w:val="0"/>
          <w:sz w:val="18"/>
          <w:szCs w:val="18"/>
          <w:lang w:eastAsia="nl-NL"/>
          <w14:ligatures w14:val="none"/>
        </w:rPr>
        <w:t xml:space="preserve"> </w:t>
      </w:r>
    </w:p>
    <w:p w:rsidR="00325B28" w:rsidRDefault="00325B28" w14:paraId="0EA01F07"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825AE9" w:rsidR="008E3537" w:rsidP="00183E4C" w:rsidRDefault="008E3537" w14:paraId="21A03B41" w14:textId="2A6FBE9E">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825AE9">
        <w:rPr>
          <w:rFonts w:ascii="Verdana" w:hAnsi="Verdana" w:eastAsia="DejaVu Sans" w:cs="Lohit Hindi"/>
          <w:b/>
          <w:bCs/>
          <w:i/>
          <w:iCs/>
          <w:color w:val="000000"/>
          <w:kern w:val="0"/>
          <w:sz w:val="18"/>
          <w:szCs w:val="18"/>
          <w:lang w:eastAsia="nl-NL"/>
          <w14:ligatures w14:val="none"/>
        </w:rPr>
        <w:t>Artikel 12.</w:t>
      </w:r>
      <w:r w:rsidR="008806EA">
        <w:rPr>
          <w:rFonts w:ascii="Verdana" w:hAnsi="Verdana" w:eastAsia="DejaVu Sans" w:cs="Lohit Hindi"/>
          <w:b/>
          <w:bCs/>
          <w:i/>
          <w:iCs/>
          <w:color w:val="000000"/>
          <w:kern w:val="0"/>
          <w:sz w:val="18"/>
          <w:szCs w:val="18"/>
          <w:lang w:eastAsia="nl-NL"/>
          <w14:ligatures w14:val="none"/>
        </w:rPr>
        <w:t xml:space="preserve"> Subsidiev</w:t>
      </w:r>
      <w:r w:rsidR="0085240C">
        <w:rPr>
          <w:rFonts w:ascii="Verdana" w:hAnsi="Verdana" w:eastAsia="DejaVu Sans" w:cs="Lohit Hindi"/>
          <w:b/>
          <w:bCs/>
          <w:i/>
          <w:iCs/>
          <w:color w:val="000000"/>
          <w:kern w:val="0"/>
          <w:sz w:val="18"/>
          <w:szCs w:val="18"/>
          <w:lang w:eastAsia="nl-NL"/>
          <w14:ligatures w14:val="none"/>
        </w:rPr>
        <w:t xml:space="preserve">aststelling en </w:t>
      </w:r>
      <w:r w:rsidR="00442B71">
        <w:rPr>
          <w:rFonts w:ascii="Verdana" w:hAnsi="Verdana" w:eastAsia="DejaVu Sans" w:cs="Lohit Hindi"/>
          <w:b/>
          <w:bCs/>
          <w:i/>
          <w:iCs/>
          <w:color w:val="000000"/>
          <w:kern w:val="0"/>
          <w:sz w:val="18"/>
          <w:szCs w:val="18"/>
          <w:lang w:eastAsia="nl-NL"/>
          <w14:ligatures w14:val="none"/>
        </w:rPr>
        <w:t>meewerken aan onderzoek</w:t>
      </w:r>
    </w:p>
    <w:p w:rsidR="008E3537" w:rsidP="00543505" w:rsidRDefault="008E3537" w14:paraId="1B0DE928" w14:textId="78C2A0EF">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Dit artikel regelt </w:t>
      </w:r>
      <w:r w:rsidR="008C7305">
        <w:rPr>
          <w:rFonts w:ascii="Verdana" w:hAnsi="Verdana" w:eastAsia="DejaVu Sans" w:cs="Lohit Hindi"/>
          <w:color w:val="000000"/>
          <w:kern w:val="0"/>
          <w:sz w:val="18"/>
          <w:szCs w:val="18"/>
          <w:lang w:eastAsia="nl-NL"/>
          <w14:ligatures w14:val="none"/>
        </w:rPr>
        <w:t xml:space="preserve">dat de subsidie direct wordt vastgesteld en </w:t>
      </w:r>
      <w:r w:rsidRPr="008E3537">
        <w:rPr>
          <w:rFonts w:ascii="Verdana" w:hAnsi="Verdana" w:eastAsia="DejaVu Sans" w:cs="Lohit Hindi"/>
          <w:color w:val="000000"/>
          <w:kern w:val="0"/>
          <w:sz w:val="18"/>
          <w:szCs w:val="18"/>
          <w:lang w:eastAsia="nl-NL"/>
          <w14:ligatures w14:val="none"/>
        </w:rPr>
        <w:t xml:space="preserve">wanneer </w:t>
      </w:r>
      <w:r w:rsidR="008C7305">
        <w:rPr>
          <w:rFonts w:ascii="Verdana" w:hAnsi="Verdana" w:eastAsia="DejaVu Sans" w:cs="Lohit Hindi"/>
          <w:color w:val="000000"/>
          <w:kern w:val="0"/>
          <w:sz w:val="18"/>
          <w:szCs w:val="18"/>
          <w:lang w:eastAsia="nl-NL"/>
          <w14:ligatures w14:val="none"/>
        </w:rPr>
        <w:t>de minister uiterlijk over de vaststelling beslist</w:t>
      </w:r>
      <w:r w:rsidRPr="008E3537">
        <w:rPr>
          <w:rFonts w:ascii="Verdana" w:hAnsi="Verdana" w:eastAsia="DejaVu Sans" w:cs="Lohit Hindi"/>
          <w:color w:val="000000"/>
          <w:kern w:val="0"/>
          <w:sz w:val="18"/>
          <w:szCs w:val="18"/>
          <w:lang w:eastAsia="nl-NL"/>
          <w14:ligatures w14:val="none"/>
        </w:rPr>
        <w:t>. De uiterste beslisdatum is 13 weken na sluiting van het aanvraagtijdvak</w:t>
      </w:r>
      <w:r w:rsidR="007747C7">
        <w:rPr>
          <w:rFonts w:ascii="Verdana" w:hAnsi="Verdana" w:eastAsia="DejaVu Sans" w:cs="Lohit Hindi"/>
          <w:color w:val="000000"/>
          <w:kern w:val="0"/>
          <w:sz w:val="18"/>
          <w:szCs w:val="18"/>
          <w:lang w:eastAsia="nl-NL"/>
          <w14:ligatures w14:val="none"/>
        </w:rPr>
        <w:t xml:space="preserve"> waarin de aanvraag is gedaan</w:t>
      </w:r>
      <w:r w:rsidRPr="008E3537">
        <w:rPr>
          <w:rFonts w:ascii="Verdana" w:hAnsi="Verdana" w:eastAsia="DejaVu Sans" w:cs="Lohit Hindi"/>
          <w:color w:val="000000"/>
          <w:kern w:val="0"/>
          <w:sz w:val="18"/>
          <w:szCs w:val="18"/>
          <w:lang w:eastAsia="nl-NL"/>
          <w14:ligatures w14:val="none"/>
        </w:rPr>
        <w:t>. De beslissing is direct de vaststelling van de subsidie</w:t>
      </w:r>
      <w:r w:rsidR="00A02D68">
        <w:rPr>
          <w:rFonts w:ascii="Verdana" w:hAnsi="Verdana" w:eastAsia="DejaVu Sans" w:cs="Lohit Hindi"/>
          <w:color w:val="000000"/>
          <w:kern w:val="0"/>
          <w:sz w:val="18"/>
          <w:szCs w:val="18"/>
          <w:lang w:eastAsia="nl-NL"/>
          <w14:ligatures w14:val="none"/>
        </w:rPr>
        <w:t xml:space="preserve"> of de weigering daarvan</w:t>
      </w:r>
      <w:r w:rsidRPr="008E3537">
        <w:rPr>
          <w:rFonts w:ascii="Verdana" w:hAnsi="Verdana" w:eastAsia="DejaVu Sans" w:cs="Lohit Hindi"/>
          <w:color w:val="000000"/>
          <w:kern w:val="0"/>
          <w:sz w:val="18"/>
          <w:szCs w:val="18"/>
          <w:lang w:eastAsia="nl-NL"/>
          <w14:ligatures w14:val="none"/>
        </w:rPr>
        <w:t>. Betaling volgt binnen 14 dagen na dagtekening van een positief besluit op de subsidieaanvraag.</w:t>
      </w:r>
    </w:p>
    <w:p w:rsidR="00696C1F" w:rsidP="00543505" w:rsidRDefault="00696C1F" w14:paraId="270C9A64"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008806EA" w:rsidP="00543505" w:rsidRDefault="008806EA" w14:paraId="7B6D984B" w14:textId="0CEDDD35">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1C3BD8">
        <w:rPr>
          <w:rFonts w:ascii="Verdana" w:hAnsi="Verdana" w:eastAsia="DejaVu Sans" w:cs="Lohit Hindi"/>
          <w:color w:val="000000"/>
          <w:kern w:val="0"/>
          <w:sz w:val="18"/>
          <w:szCs w:val="18"/>
          <w:lang w:eastAsia="nl-NL"/>
          <w14:ligatures w14:val="none"/>
        </w:rPr>
        <w:t xml:space="preserve">In het tweede lid is geregeld dat </w:t>
      </w:r>
      <w:r w:rsidR="00442B71">
        <w:rPr>
          <w:rFonts w:ascii="Verdana" w:hAnsi="Verdana" w:eastAsia="DejaVu Sans" w:cs="Lohit Hindi"/>
          <w:color w:val="000000"/>
          <w:kern w:val="0"/>
          <w:sz w:val="18"/>
          <w:szCs w:val="18"/>
          <w:lang w:eastAsia="nl-NL"/>
          <w14:ligatures w14:val="none"/>
        </w:rPr>
        <w:t>de subsidieaanvrager meewerkt aan onderzoek ten behoeve van het beoordelen of een subsidie terecht is verstrekt. Dat controleert RVO steekproefgewijs. Artikel 5 stelt al als voorwaarde dat de aanvrager beschikt over</w:t>
      </w:r>
      <w:r w:rsidR="008C7305">
        <w:rPr>
          <w:rFonts w:ascii="Verdana" w:hAnsi="Verdana" w:eastAsia="DejaVu Sans" w:cs="Lohit Hindi"/>
          <w:color w:val="000000"/>
          <w:kern w:val="0"/>
          <w:sz w:val="18"/>
          <w:szCs w:val="18"/>
          <w:lang w:eastAsia="nl-NL"/>
          <w14:ligatures w14:val="none"/>
        </w:rPr>
        <w:t xml:space="preserve"> </w:t>
      </w:r>
      <w:r w:rsidRPr="001C3BD8">
        <w:rPr>
          <w:rFonts w:ascii="Verdana" w:hAnsi="Verdana" w:eastAsia="DejaVu Sans" w:cs="Lohit Hindi"/>
          <w:color w:val="000000"/>
          <w:kern w:val="0"/>
          <w:sz w:val="18"/>
          <w:szCs w:val="18"/>
          <w:lang w:eastAsia="nl-NL"/>
          <w14:ligatures w14:val="none"/>
        </w:rPr>
        <w:t>bewijsstukken van het erkende leerbedrijf omtrent de POK (</w:t>
      </w:r>
      <w:r w:rsidR="00CB1D5E">
        <w:rPr>
          <w:rFonts w:ascii="Verdana" w:hAnsi="Verdana" w:eastAsia="DejaVu Sans" w:cs="Lohit Hindi"/>
          <w:color w:val="000000"/>
          <w:kern w:val="0"/>
          <w:sz w:val="18"/>
          <w:szCs w:val="18"/>
          <w:lang w:eastAsia="nl-NL"/>
          <w14:ligatures w14:val="none"/>
        </w:rPr>
        <w:t xml:space="preserve">artikel 5, </w:t>
      </w:r>
      <w:r w:rsidRPr="001C3BD8">
        <w:rPr>
          <w:rFonts w:ascii="Verdana" w:hAnsi="Verdana" w:eastAsia="DejaVu Sans" w:cs="Lohit Hindi"/>
          <w:color w:val="000000"/>
          <w:kern w:val="0"/>
          <w:sz w:val="18"/>
          <w:szCs w:val="18"/>
          <w:lang w:eastAsia="nl-NL"/>
          <w14:ligatures w14:val="none"/>
        </w:rPr>
        <w:t>onderdeel b), de aanwezigheidsadministratie (</w:t>
      </w:r>
      <w:r w:rsidR="00CB1D5E">
        <w:rPr>
          <w:rFonts w:ascii="Verdana" w:hAnsi="Verdana" w:eastAsia="DejaVu Sans" w:cs="Lohit Hindi"/>
          <w:color w:val="000000"/>
          <w:kern w:val="0"/>
          <w:sz w:val="18"/>
          <w:szCs w:val="18"/>
          <w:lang w:eastAsia="nl-NL"/>
          <w14:ligatures w14:val="none"/>
        </w:rPr>
        <w:t xml:space="preserve">artikel 5, </w:t>
      </w:r>
      <w:r w:rsidRPr="001C3BD8">
        <w:rPr>
          <w:rFonts w:ascii="Verdana" w:hAnsi="Verdana" w:eastAsia="DejaVu Sans" w:cs="Lohit Hindi"/>
          <w:color w:val="000000"/>
          <w:kern w:val="0"/>
          <w:sz w:val="18"/>
          <w:szCs w:val="18"/>
          <w:lang w:eastAsia="nl-NL"/>
          <w14:ligatures w14:val="none"/>
        </w:rPr>
        <w:t>onderdeel c) en de administratie (</w:t>
      </w:r>
      <w:r w:rsidR="00CB1D5E">
        <w:rPr>
          <w:rFonts w:ascii="Verdana" w:hAnsi="Verdana" w:eastAsia="DejaVu Sans" w:cs="Lohit Hindi"/>
          <w:color w:val="000000"/>
          <w:kern w:val="0"/>
          <w:sz w:val="18"/>
          <w:szCs w:val="18"/>
          <w:lang w:eastAsia="nl-NL"/>
          <w14:ligatures w14:val="none"/>
        </w:rPr>
        <w:t xml:space="preserve">artikel 5, </w:t>
      </w:r>
      <w:r w:rsidRPr="001C3BD8">
        <w:rPr>
          <w:rFonts w:ascii="Verdana" w:hAnsi="Verdana" w:eastAsia="DejaVu Sans" w:cs="Lohit Hindi"/>
          <w:color w:val="000000"/>
          <w:kern w:val="0"/>
          <w:sz w:val="18"/>
          <w:szCs w:val="18"/>
          <w:lang w:eastAsia="nl-NL"/>
          <w14:ligatures w14:val="none"/>
        </w:rPr>
        <w:t>onderdeel d)</w:t>
      </w:r>
      <w:r w:rsidR="00442B71">
        <w:rPr>
          <w:rFonts w:ascii="Verdana" w:hAnsi="Verdana" w:eastAsia="DejaVu Sans" w:cs="Lohit Hindi"/>
          <w:color w:val="000000"/>
          <w:kern w:val="0"/>
          <w:sz w:val="18"/>
          <w:szCs w:val="18"/>
          <w:lang w:eastAsia="nl-NL"/>
          <w14:ligatures w14:val="none"/>
        </w:rPr>
        <w:t>. Deze bescheiden kunnen in het kader van het onderzoek worden opgevraagd. De aanvrager is verplicht deze op verzoek te verstrekken.</w:t>
      </w:r>
      <w:r w:rsidRPr="001C3BD8">
        <w:rPr>
          <w:rFonts w:ascii="Verdana" w:hAnsi="Verdana" w:eastAsia="DejaVu Sans" w:cs="Lohit Hindi"/>
          <w:color w:val="000000"/>
          <w:kern w:val="0"/>
          <w:sz w:val="18"/>
          <w:szCs w:val="18"/>
          <w:lang w:eastAsia="nl-NL"/>
          <w14:ligatures w14:val="none"/>
        </w:rPr>
        <w:t xml:space="preserve"> </w:t>
      </w:r>
      <w:r w:rsidR="00C34163">
        <w:rPr>
          <w:rFonts w:ascii="Verdana" w:hAnsi="Verdana" w:eastAsia="DejaVu Sans" w:cs="Lohit Hindi"/>
          <w:color w:val="000000"/>
          <w:kern w:val="0"/>
          <w:sz w:val="18"/>
          <w:szCs w:val="18"/>
          <w:lang w:eastAsia="nl-NL"/>
          <w14:ligatures w14:val="none"/>
        </w:rPr>
        <w:t xml:space="preserve">Voor alle volledigheid wordt opgemerkt dat op grond van artikel 5.4 van de Kaderregeling subsidies OCW, SZW en VWS ook inlichtingen, gegevens en bescheiden kunnen worden opgevraagd ten behoeve van de vaststelling. </w:t>
      </w:r>
    </w:p>
    <w:p w:rsidRPr="008E3537" w:rsidR="00A86162" w:rsidP="00543505" w:rsidRDefault="00A86162" w14:paraId="29E2F9FA"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543505" w:rsidR="008E3537" w:rsidP="00183E4C" w:rsidRDefault="008E3537" w14:paraId="159B86B5" w14:textId="5D0899BA">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543505">
        <w:rPr>
          <w:rFonts w:ascii="Verdana" w:hAnsi="Verdana" w:eastAsia="DejaVu Sans" w:cs="Lohit Hindi"/>
          <w:b/>
          <w:bCs/>
          <w:i/>
          <w:iCs/>
          <w:color w:val="000000"/>
          <w:kern w:val="0"/>
          <w:sz w:val="18"/>
          <w:szCs w:val="18"/>
          <w:lang w:eastAsia="nl-NL"/>
          <w14:ligatures w14:val="none"/>
        </w:rPr>
        <w:t>Artikel 13. Bewaartermijn</w:t>
      </w:r>
      <w:r w:rsidR="0085240C">
        <w:rPr>
          <w:rFonts w:ascii="Verdana" w:hAnsi="Verdana" w:eastAsia="DejaVu Sans" w:cs="Lohit Hindi"/>
          <w:b/>
          <w:bCs/>
          <w:i/>
          <w:iCs/>
          <w:color w:val="000000"/>
          <w:kern w:val="0"/>
          <w:sz w:val="18"/>
          <w:szCs w:val="18"/>
          <w:lang w:eastAsia="nl-NL"/>
          <w14:ligatures w14:val="none"/>
        </w:rPr>
        <w:t xml:space="preserve"> </w:t>
      </w:r>
    </w:p>
    <w:p w:rsidRPr="008E3537" w:rsidR="008E3537" w:rsidP="00183E4C" w:rsidRDefault="008E3537" w14:paraId="243D0DDE" w14:textId="15F3260F">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Dit artikel regelt dat de subsidieontvanger </w:t>
      </w:r>
      <w:r w:rsidRPr="00543505">
        <w:rPr>
          <w:rFonts w:ascii="Verdana" w:hAnsi="Verdana" w:eastAsia="DejaVu Sans" w:cs="Lohit Hindi"/>
          <w:color w:val="000000"/>
          <w:kern w:val="0"/>
          <w:sz w:val="18"/>
          <w:szCs w:val="18"/>
          <w:lang w:eastAsia="nl-NL"/>
          <w14:ligatures w14:val="none"/>
        </w:rPr>
        <w:t xml:space="preserve">de </w:t>
      </w:r>
      <w:r w:rsidRPr="00543505" w:rsidR="008531EF">
        <w:rPr>
          <w:rFonts w:ascii="Verdana" w:hAnsi="Verdana" w:eastAsia="DejaVu Sans" w:cs="Lohit Hindi"/>
          <w:color w:val="000000"/>
          <w:kern w:val="0"/>
          <w:sz w:val="18"/>
          <w:szCs w:val="18"/>
          <w:lang w:eastAsia="nl-NL"/>
          <w14:ligatures w14:val="none"/>
        </w:rPr>
        <w:t>gegevens,</w:t>
      </w:r>
      <w:r w:rsidRPr="00543505">
        <w:rPr>
          <w:rFonts w:ascii="Verdana" w:hAnsi="Verdana" w:eastAsia="DejaVu Sans" w:cs="Lohit Hindi"/>
          <w:color w:val="000000"/>
          <w:kern w:val="0"/>
          <w:sz w:val="18"/>
          <w:szCs w:val="18"/>
          <w:lang w:eastAsia="nl-NL"/>
          <w14:ligatures w14:val="none"/>
        </w:rPr>
        <w:t xml:space="preserve"> die in het kader van een subsidieaanvraag opgevraagd kunnen worden,</w:t>
      </w:r>
      <w:r w:rsidRPr="008E3537">
        <w:rPr>
          <w:rFonts w:ascii="Verdana" w:hAnsi="Verdana" w:eastAsia="DejaVu Sans" w:cs="Lohit Hindi"/>
          <w:color w:val="000000"/>
          <w:kern w:val="0"/>
          <w:sz w:val="18"/>
          <w:szCs w:val="18"/>
          <w:lang w:eastAsia="nl-NL"/>
          <w14:ligatures w14:val="none"/>
        </w:rPr>
        <w:t xml:space="preserve"> gedurende vijf jaar na het subsidievaststellingsbesluit bewaart. Deze bewaarverplichting houdt verband met controles die na subsidieverstrekking in het kader van toezicht </w:t>
      </w:r>
      <w:r w:rsidR="001E41CD">
        <w:rPr>
          <w:rFonts w:ascii="Verdana" w:hAnsi="Verdana" w:eastAsia="DejaVu Sans" w:cs="Lohit Hindi"/>
          <w:color w:val="000000"/>
          <w:kern w:val="0"/>
          <w:sz w:val="18"/>
          <w:szCs w:val="18"/>
          <w:lang w:eastAsia="nl-NL"/>
          <w14:ligatures w14:val="none"/>
        </w:rPr>
        <w:t xml:space="preserve">in het kader van artikel 16 </w:t>
      </w:r>
      <w:r w:rsidRPr="008E3537">
        <w:rPr>
          <w:rFonts w:ascii="Verdana" w:hAnsi="Verdana" w:eastAsia="DejaVu Sans" w:cs="Lohit Hindi"/>
          <w:color w:val="000000"/>
          <w:kern w:val="0"/>
          <w:sz w:val="18"/>
          <w:szCs w:val="18"/>
          <w:lang w:eastAsia="nl-NL"/>
          <w14:ligatures w14:val="none"/>
        </w:rPr>
        <w:t xml:space="preserve">en handhaving </w:t>
      </w:r>
      <w:r w:rsidR="00823C1E">
        <w:rPr>
          <w:rFonts w:ascii="Verdana" w:hAnsi="Verdana" w:eastAsia="DejaVu Sans" w:cs="Lohit Hindi"/>
          <w:color w:val="000000"/>
          <w:kern w:val="0"/>
          <w:sz w:val="18"/>
          <w:szCs w:val="18"/>
          <w:lang w:eastAsia="nl-NL"/>
          <w14:ligatures w14:val="none"/>
        </w:rPr>
        <w:t xml:space="preserve">of </w:t>
      </w:r>
      <w:r w:rsidRPr="008E3537">
        <w:rPr>
          <w:rFonts w:ascii="Verdana" w:hAnsi="Verdana" w:eastAsia="DejaVu Sans" w:cs="Lohit Hindi"/>
          <w:color w:val="000000"/>
          <w:kern w:val="0"/>
          <w:sz w:val="18"/>
          <w:szCs w:val="18"/>
          <w:lang w:eastAsia="nl-NL"/>
          <w14:ligatures w14:val="none"/>
        </w:rPr>
        <w:t xml:space="preserve">naar aanleiding van eventuele </w:t>
      </w:r>
      <w:r w:rsidR="00033368">
        <w:rPr>
          <w:rFonts w:ascii="Verdana" w:hAnsi="Verdana" w:eastAsia="DejaVu Sans" w:cs="Lohit Hindi"/>
          <w:color w:val="000000"/>
          <w:kern w:val="0"/>
          <w:sz w:val="18"/>
          <w:szCs w:val="18"/>
          <w:lang w:eastAsia="nl-NL"/>
          <w14:ligatures w14:val="none"/>
        </w:rPr>
        <w:t>signalen en meldingen van misbruik en oneigenlijk gebruik</w:t>
      </w:r>
      <w:r w:rsidRPr="008E3537">
        <w:rPr>
          <w:rFonts w:ascii="Verdana" w:hAnsi="Verdana" w:eastAsia="DejaVu Sans" w:cs="Lohit Hindi"/>
          <w:color w:val="000000"/>
          <w:kern w:val="0"/>
          <w:sz w:val="18"/>
          <w:szCs w:val="18"/>
          <w:lang w:eastAsia="nl-NL"/>
          <w14:ligatures w14:val="none"/>
        </w:rPr>
        <w:t xml:space="preserve"> kunnen worden verricht. Om deze effectief te kunnen uitvoeren is het van belang dat de </w:t>
      </w:r>
      <w:r w:rsidR="005A6732">
        <w:rPr>
          <w:rFonts w:ascii="Verdana" w:hAnsi="Verdana" w:eastAsia="DejaVu Sans" w:cs="Lohit Hindi"/>
          <w:color w:val="000000"/>
          <w:kern w:val="0"/>
          <w:sz w:val="18"/>
          <w:szCs w:val="18"/>
          <w:lang w:eastAsia="nl-NL"/>
          <w14:ligatures w14:val="none"/>
        </w:rPr>
        <w:t xml:space="preserve">gegevens </w:t>
      </w:r>
      <w:r w:rsidRPr="008E3537">
        <w:rPr>
          <w:rFonts w:ascii="Verdana" w:hAnsi="Verdana" w:eastAsia="DejaVu Sans" w:cs="Lohit Hindi"/>
          <w:color w:val="000000"/>
          <w:kern w:val="0"/>
          <w:sz w:val="18"/>
          <w:szCs w:val="18"/>
          <w:lang w:eastAsia="nl-NL"/>
          <w14:ligatures w14:val="none"/>
        </w:rPr>
        <w:t>nog aanwezig zijn bij de subsidieontvanger. Omdat de controle binnen een periode van vijf jaar na de subsidieverstrekking plaatsvindt, geldt de bewaarplicht voor de subsidieontvanger gedurende vijf jaar. De gegevens worden met deze bewaartermijn niet langer verwerkt dan noodzakelijk.</w:t>
      </w:r>
    </w:p>
    <w:p w:rsidRPr="008E3537" w:rsidR="008E3537" w:rsidP="00183E4C" w:rsidRDefault="008E3537" w14:paraId="5549C1C2"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p>
    <w:p w:rsidRPr="00543505" w:rsidR="008E3537" w:rsidP="00183E4C" w:rsidRDefault="008E3537" w14:paraId="1C6512BB" w14:textId="53ADCFE3">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543505">
        <w:rPr>
          <w:rFonts w:ascii="Verdana" w:hAnsi="Verdana" w:eastAsia="DejaVu Sans" w:cs="Lohit Hindi"/>
          <w:b/>
          <w:bCs/>
          <w:i/>
          <w:iCs/>
          <w:color w:val="000000"/>
          <w:kern w:val="0"/>
          <w:sz w:val="18"/>
          <w:szCs w:val="18"/>
          <w:lang w:eastAsia="nl-NL"/>
          <w14:ligatures w14:val="none"/>
        </w:rPr>
        <w:t>Artikel 14. Mandaatverlening directeur</w:t>
      </w:r>
      <w:r w:rsidR="007971CA">
        <w:rPr>
          <w:rFonts w:ascii="Verdana" w:hAnsi="Verdana" w:eastAsia="DejaVu Sans" w:cs="Lohit Hindi"/>
          <w:b/>
          <w:bCs/>
          <w:i/>
          <w:iCs/>
          <w:color w:val="000000"/>
          <w:kern w:val="0"/>
          <w:sz w:val="18"/>
          <w:szCs w:val="18"/>
          <w:lang w:eastAsia="nl-NL"/>
          <w14:ligatures w14:val="none"/>
        </w:rPr>
        <w:t>-generaal</w:t>
      </w:r>
      <w:r w:rsidRPr="00543505">
        <w:rPr>
          <w:rFonts w:ascii="Verdana" w:hAnsi="Verdana" w:eastAsia="DejaVu Sans" w:cs="Lohit Hindi"/>
          <w:b/>
          <w:bCs/>
          <w:i/>
          <w:iCs/>
          <w:color w:val="000000"/>
          <w:kern w:val="0"/>
          <w:sz w:val="18"/>
          <w:szCs w:val="18"/>
          <w:lang w:eastAsia="nl-NL"/>
          <w14:ligatures w14:val="none"/>
        </w:rPr>
        <w:t xml:space="preserve"> R</w:t>
      </w:r>
      <w:r w:rsidR="007971CA">
        <w:rPr>
          <w:rFonts w:ascii="Verdana" w:hAnsi="Verdana" w:eastAsia="DejaVu Sans" w:cs="Lohit Hindi"/>
          <w:b/>
          <w:bCs/>
          <w:i/>
          <w:iCs/>
          <w:color w:val="000000"/>
          <w:kern w:val="0"/>
          <w:sz w:val="18"/>
          <w:szCs w:val="18"/>
          <w:lang w:eastAsia="nl-NL"/>
          <w14:ligatures w14:val="none"/>
        </w:rPr>
        <w:t xml:space="preserve">VO </w:t>
      </w:r>
    </w:p>
    <w:p w:rsidRPr="008E3537" w:rsidR="008E3537" w:rsidP="00183E4C" w:rsidRDefault="008E3537" w14:paraId="6C8C3E3D" w14:textId="599647CD">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Aan de </w:t>
      </w:r>
      <w:r w:rsidR="007971CA">
        <w:rPr>
          <w:rFonts w:ascii="Verdana" w:hAnsi="Verdana" w:eastAsia="DejaVu Sans" w:cs="Lohit Hindi"/>
          <w:color w:val="000000"/>
          <w:kern w:val="0"/>
          <w:sz w:val="18"/>
          <w:szCs w:val="18"/>
          <w:lang w:eastAsia="nl-NL"/>
          <w14:ligatures w14:val="none"/>
        </w:rPr>
        <w:t xml:space="preserve">directeur-generaal van RVO </w:t>
      </w:r>
      <w:r w:rsidRPr="008E3537">
        <w:rPr>
          <w:rFonts w:ascii="Verdana" w:hAnsi="Verdana" w:eastAsia="DejaVu Sans" w:cs="Lohit Hindi"/>
          <w:color w:val="000000"/>
          <w:kern w:val="0"/>
          <w:sz w:val="18"/>
          <w:szCs w:val="18"/>
          <w:lang w:eastAsia="nl-NL"/>
          <w14:ligatures w14:val="none"/>
        </w:rPr>
        <w:t>wordt mandaat verleend om namens de minister besluiten op grond van deze regeling te nemen. Op deze wijze kan de RVO van het Ministerie van Economische Zaken en Klimaat de regeling uitvoeren.</w:t>
      </w:r>
    </w:p>
    <w:p w:rsidRPr="008E3537" w:rsidR="008E3537" w:rsidP="00543505" w:rsidRDefault="008E3537" w14:paraId="5B3C8DBD"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543505" w:rsidR="008E3537" w:rsidP="00183E4C" w:rsidRDefault="008E3537" w14:paraId="3D1674EF" w14:textId="2EA2CF7D">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543505">
        <w:rPr>
          <w:rFonts w:ascii="Verdana" w:hAnsi="Verdana" w:eastAsia="DejaVu Sans" w:cs="Lohit Hindi"/>
          <w:b/>
          <w:bCs/>
          <w:i/>
          <w:iCs/>
          <w:color w:val="000000"/>
          <w:kern w:val="0"/>
          <w:sz w:val="18"/>
          <w:szCs w:val="18"/>
          <w:lang w:eastAsia="nl-NL"/>
          <w14:ligatures w14:val="none"/>
        </w:rPr>
        <w:t xml:space="preserve">Artikel 15. </w:t>
      </w:r>
      <w:r w:rsidR="002273D6">
        <w:rPr>
          <w:rFonts w:ascii="Verdana" w:hAnsi="Verdana" w:eastAsia="DejaVu Sans" w:cs="Lohit Hindi"/>
          <w:b/>
          <w:bCs/>
          <w:i/>
          <w:iCs/>
          <w:color w:val="000000"/>
          <w:kern w:val="0"/>
          <w:sz w:val="18"/>
          <w:szCs w:val="18"/>
          <w:lang w:eastAsia="nl-NL"/>
          <w14:ligatures w14:val="none"/>
        </w:rPr>
        <w:t>Verwerking van persoonsgegevens</w:t>
      </w:r>
    </w:p>
    <w:p w:rsidRPr="00543505" w:rsidR="006830F8" w:rsidP="006830F8" w:rsidRDefault="008531EF" w14:paraId="5F2C8C02" w14:textId="0113BBD2">
      <w:pPr>
        <w:autoSpaceDN w:val="0"/>
        <w:spacing w:after="0" w:line="240" w:lineRule="auto"/>
        <w:textAlignment w:val="baseline"/>
        <w:rPr>
          <w:rFonts w:ascii="Verdana" w:hAnsi="Verdana"/>
          <w:sz w:val="18"/>
          <w:szCs w:val="18"/>
        </w:rPr>
      </w:pPr>
      <w:r w:rsidRPr="00543505">
        <w:rPr>
          <w:rFonts w:ascii="Verdana" w:hAnsi="Verdana" w:eastAsia="DejaVu Sans" w:cs="Lohit Hindi"/>
          <w:color w:val="000000"/>
          <w:kern w:val="0"/>
          <w:sz w:val="18"/>
          <w:szCs w:val="18"/>
          <w:lang w:eastAsia="nl-NL"/>
          <w14:ligatures w14:val="none"/>
        </w:rPr>
        <w:t xml:space="preserve">In </w:t>
      </w:r>
      <w:r w:rsidRPr="00543505" w:rsidR="006830F8">
        <w:rPr>
          <w:rFonts w:ascii="Verdana" w:hAnsi="Verdana" w:eastAsia="DejaVu Sans" w:cs="Lohit Hindi"/>
          <w:color w:val="000000"/>
          <w:kern w:val="0"/>
          <w:sz w:val="18"/>
          <w:szCs w:val="18"/>
          <w:lang w:eastAsia="nl-NL"/>
          <w14:ligatures w14:val="none"/>
        </w:rPr>
        <w:t>het eerste lid van di</w:t>
      </w:r>
      <w:r w:rsidRPr="00543505">
        <w:rPr>
          <w:rFonts w:ascii="Verdana" w:hAnsi="Verdana" w:eastAsia="DejaVu Sans" w:cs="Lohit Hindi"/>
          <w:color w:val="000000"/>
          <w:kern w:val="0"/>
          <w:sz w:val="18"/>
          <w:szCs w:val="18"/>
          <w:lang w:eastAsia="nl-NL"/>
          <w14:ligatures w14:val="none"/>
        </w:rPr>
        <w:t xml:space="preserve">t artikel is opgenomen dat de ministerde verwerkingsverantwoordelijke is bij de verwerking van persoonsgegevens op grond van deze regeling. </w:t>
      </w:r>
      <w:r w:rsidR="00823C1E">
        <w:rPr>
          <w:rFonts w:ascii="Verdana" w:hAnsi="Verdana" w:eastAsia="DejaVu Sans" w:cs="Lohit Hindi"/>
          <w:color w:val="000000"/>
          <w:kern w:val="0"/>
          <w:sz w:val="18"/>
          <w:szCs w:val="18"/>
          <w:lang w:eastAsia="nl-NL"/>
          <w14:ligatures w14:val="none"/>
        </w:rPr>
        <w:t xml:space="preserve">SZW is hierbij verwerkingsverantwoordelijke omdat </w:t>
      </w:r>
      <w:r w:rsidR="00AE0EB0">
        <w:rPr>
          <w:rFonts w:ascii="Verdana" w:hAnsi="Verdana" w:eastAsia="DejaVu Sans" w:cs="Lohit Hindi"/>
          <w:color w:val="000000"/>
          <w:kern w:val="0"/>
          <w:sz w:val="18"/>
          <w:szCs w:val="18"/>
          <w:lang w:eastAsia="nl-NL"/>
          <w14:ligatures w14:val="none"/>
        </w:rPr>
        <w:t xml:space="preserve">zij het doel en middelen van de verwerking van persoonsgegevens vaststelt. In de praktijk blijft SZW betrokken bij mogelijke aanpassingen in </w:t>
      </w:r>
      <w:r w:rsidR="00AE0EB0">
        <w:rPr>
          <w:rFonts w:ascii="Verdana" w:hAnsi="Verdana" w:eastAsia="DejaVu Sans" w:cs="Lohit Hindi"/>
          <w:color w:val="000000"/>
          <w:kern w:val="0"/>
          <w:sz w:val="18"/>
          <w:szCs w:val="18"/>
          <w:lang w:eastAsia="nl-NL"/>
          <w14:ligatures w14:val="none"/>
        </w:rPr>
        <w:lastRenderedPageBreak/>
        <w:t>middelen die in de uitvoering door RVO worden toegepast.</w:t>
      </w:r>
      <w:r w:rsidR="00823C1E">
        <w:rPr>
          <w:rFonts w:ascii="Verdana" w:hAnsi="Verdana" w:eastAsia="DejaVu Sans" w:cs="Lohit Hindi"/>
          <w:color w:val="000000"/>
          <w:kern w:val="0"/>
          <w:sz w:val="18"/>
          <w:szCs w:val="18"/>
          <w:lang w:eastAsia="nl-NL"/>
          <w14:ligatures w14:val="none"/>
        </w:rPr>
        <w:t xml:space="preserve"> </w:t>
      </w:r>
      <w:r w:rsidRPr="00543505" w:rsidR="006830F8">
        <w:rPr>
          <w:rFonts w:ascii="Verdana" w:hAnsi="Verdana" w:eastAsia="DejaVu Sans" w:cs="Lohit Hindi"/>
          <w:color w:val="000000"/>
          <w:kern w:val="0"/>
          <w:sz w:val="18"/>
          <w:szCs w:val="18"/>
          <w:lang w:eastAsia="nl-NL"/>
          <w14:ligatures w14:val="none"/>
        </w:rPr>
        <w:t xml:space="preserve">In het tweede lid </w:t>
      </w:r>
      <w:r w:rsidRPr="00543505">
        <w:rPr>
          <w:rFonts w:ascii="Verdana" w:hAnsi="Verdana" w:eastAsia="DejaVu Sans" w:cs="Lohit Hindi"/>
          <w:color w:val="000000"/>
          <w:kern w:val="0"/>
          <w:sz w:val="18"/>
          <w:szCs w:val="18"/>
          <w:lang w:eastAsia="nl-NL"/>
          <w14:ligatures w14:val="none"/>
        </w:rPr>
        <w:t xml:space="preserve">is geregeld dat de </w:t>
      </w:r>
      <w:r w:rsidR="00BF5E8D">
        <w:rPr>
          <w:rFonts w:ascii="Verdana" w:hAnsi="Verdana" w:eastAsia="DejaVu Sans" w:cs="Lohit Hindi"/>
          <w:color w:val="000000"/>
          <w:kern w:val="0"/>
          <w:sz w:val="18"/>
          <w:szCs w:val="18"/>
          <w:lang w:eastAsia="nl-NL"/>
          <w14:ligatures w14:val="none"/>
        </w:rPr>
        <w:t>d</w:t>
      </w:r>
      <w:r w:rsidRPr="00543505">
        <w:rPr>
          <w:rFonts w:ascii="Verdana" w:hAnsi="Verdana" w:eastAsia="DejaVu Sans" w:cs="Lohit Hindi"/>
          <w:color w:val="000000"/>
          <w:kern w:val="0"/>
          <w:sz w:val="18"/>
          <w:szCs w:val="18"/>
          <w:lang w:eastAsia="nl-NL"/>
          <w14:ligatures w14:val="none"/>
        </w:rPr>
        <w:t>irecteur</w:t>
      </w:r>
      <w:r w:rsidRPr="00543505" w:rsidR="006830F8">
        <w:rPr>
          <w:rFonts w:ascii="Verdana" w:hAnsi="Verdana" w:eastAsia="DejaVu Sans" w:cs="Lohit Hindi"/>
          <w:color w:val="000000"/>
          <w:kern w:val="0"/>
          <w:sz w:val="18"/>
          <w:szCs w:val="18"/>
          <w:lang w:eastAsia="nl-NL"/>
          <w14:ligatures w14:val="none"/>
        </w:rPr>
        <w:t xml:space="preserve">-generaal </w:t>
      </w:r>
      <w:r w:rsidRPr="00543505">
        <w:rPr>
          <w:rFonts w:ascii="Verdana" w:hAnsi="Verdana" w:eastAsia="DejaVu Sans" w:cs="Lohit Hindi"/>
          <w:color w:val="000000"/>
          <w:kern w:val="0"/>
          <w:sz w:val="18"/>
          <w:szCs w:val="18"/>
          <w:lang w:eastAsia="nl-NL"/>
          <w14:ligatures w14:val="none"/>
        </w:rPr>
        <w:t xml:space="preserve">RVO de verwerker is </w:t>
      </w:r>
      <w:r w:rsidRPr="00543505" w:rsidR="006830F8">
        <w:rPr>
          <w:rFonts w:ascii="Verdana" w:hAnsi="Verdana" w:eastAsia="DejaVu Sans" w:cs="Lohit Hindi"/>
          <w:color w:val="000000"/>
          <w:kern w:val="0"/>
          <w:sz w:val="18"/>
          <w:szCs w:val="18"/>
          <w:lang w:eastAsia="nl-NL"/>
          <w14:ligatures w14:val="none"/>
        </w:rPr>
        <w:t>in de uitvoering van gemandateerde taken</w:t>
      </w:r>
      <w:r w:rsidRPr="00543505" w:rsidR="006830F8">
        <w:rPr>
          <w:rFonts w:ascii="Verdana" w:hAnsi="Verdana"/>
          <w:sz w:val="18"/>
          <w:szCs w:val="18"/>
        </w:rPr>
        <w:t xml:space="preserve">. Ook het afhandelen van verzoeken van betrokkenen en het voorbereiden en nemen van besluiten inzake de genoemde Verordening namens de minister, behoort tot de bevoegdheden van de </w:t>
      </w:r>
      <w:r w:rsidR="00BF5E8D">
        <w:rPr>
          <w:rFonts w:ascii="Verdana" w:hAnsi="Verdana"/>
          <w:sz w:val="18"/>
          <w:szCs w:val="18"/>
        </w:rPr>
        <w:t>d</w:t>
      </w:r>
      <w:r w:rsidRPr="00543505" w:rsidR="006830F8">
        <w:rPr>
          <w:rFonts w:ascii="Verdana" w:hAnsi="Verdana"/>
          <w:sz w:val="18"/>
          <w:szCs w:val="18"/>
        </w:rPr>
        <w:t xml:space="preserve">irecteur-generaal. </w:t>
      </w:r>
    </w:p>
    <w:p w:rsidR="00823C1E" w:rsidRDefault="00823C1E" w14:paraId="069EE9CD" w14:textId="77777777">
      <w:pPr>
        <w:autoSpaceDN w:val="0"/>
        <w:spacing w:after="0" w:line="240" w:lineRule="auto"/>
        <w:textAlignment w:val="baseline"/>
        <w:rPr>
          <w:rFonts w:ascii="Verdana" w:hAnsi="Verdana"/>
          <w:sz w:val="18"/>
          <w:szCs w:val="18"/>
        </w:rPr>
      </w:pPr>
    </w:p>
    <w:p w:rsidRPr="00543505" w:rsidR="00B06132" w:rsidRDefault="003B2B80" w14:paraId="62742F7F" w14:textId="20E51A6F">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3B2B80">
        <w:rPr>
          <w:rFonts w:ascii="Verdana" w:hAnsi="Verdana"/>
          <w:sz w:val="18"/>
          <w:szCs w:val="18"/>
        </w:rPr>
        <w:t xml:space="preserve">Op grond van de Subsidieregeling groepshulpen kinderopvang kan een kindercentrum een tegemoetkoming in de loonkosten van een groepshulp ontvangen. Voor een dergelijke groepshulp kan die subsidie slechts worden verstrekt, als voor diezelfde groepshulp ook subsidie is verstrekt op grond van de Subsidieregeling praktijkleren in de </w:t>
      </w:r>
      <w:r w:rsidR="000E06B4">
        <w:rPr>
          <w:rFonts w:ascii="Verdana" w:hAnsi="Verdana"/>
          <w:sz w:val="18"/>
          <w:szCs w:val="18"/>
        </w:rPr>
        <w:t xml:space="preserve">loopbaanbegeleidende </w:t>
      </w:r>
      <w:r w:rsidRPr="003B2B80">
        <w:rPr>
          <w:rFonts w:ascii="Verdana" w:hAnsi="Verdana"/>
          <w:sz w:val="18"/>
          <w:szCs w:val="18"/>
        </w:rPr>
        <w:t>leerweg</w:t>
      </w:r>
      <w:r w:rsidR="00C00FF7">
        <w:rPr>
          <w:rFonts w:ascii="Verdana" w:hAnsi="Verdana"/>
          <w:sz w:val="18"/>
          <w:szCs w:val="18"/>
        </w:rPr>
        <w:t>, de voorganger de Subsidieregeling praktijkleren in de derde leerweg</w:t>
      </w:r>
      <w:r w:rsidR="00736632">
        <w:rPr>
          <w:rFonts w:ascii="Verdana" w:hAnsi="Verdana"/>
          <w:sz w:val="18"/>
          <w:szCs w:val="18"/>
        </w:rPr>
        <w:t xml:space="preserve"> </w:t>
      </w:r>
      <w:r w:rsidRPr="003B2B80">
        <w:rPr>
          <w:rFonts w:ascii="Verdana" w:hAnsi="Verdana"/>
          <w:sz w:val="18"/>
          <w:szCs w:val="18"/>
        </w:rPr>
        <w:t xml:space="preserve">of de Subsidieregeling praktijkleren. Dit is bepaald in artikel 4, </w:t>
      </w:r>
      <w:r w:rsidR="00CC502D">
        <w:rPr>
          <w:rFonts w:ascii="Verdana" w:hAnsi="Verdana"/>
          <w:sz w:val="18"/>
          <w:szCs w:val="18"/>
        </w:rPr>
        <w:t xml:space="preserve">eerste lid, </w:t>
      </w:r>
      <w:r w:rsidRPr="003B2B80">
        <w:rPr>
          <w:rFonts w:ascii="Verdana" w:hAnsi="Verdana"/>
          <w:sz w:val="18"/>
          <w:szCs w:val="18"/>
        </w:rPr>
        <w:t xml:space="preserve">onderdelen a en b van de Subsidieregeling groepshulpen kinderopvang. Om te controleren of dit daadwerkelijk het geval is, moet het BSN van de groepshulp voor wie subsidie is verstrekt op grond van de Subsidieregeling praktijkleren in de </w:t>
      </w:r>
      <w:r w:rsidR="000E06B4">
        <w:rPr>
          <w:rFonts w:ascii="Verdana" w:hAnsi="Verdana"/>
          <w:sz w:val="18"/>
          <w:szCs w:val="18"/>
        </w:rPr>
        <w:t xml:space="preserve">loopbaanbegeleidende </w:t>
      </w:r>
      <w:r w:rsidRPr="003B2B80">
        <w:rPr>
          <w:rFonts w:ascii="Verdana" w:hAnsi="Verdana"/>
          <w:sz w:val="18"/>
          <w:szCs w:val="18"/>
        </w:rPr>
        <w:t xml:space="preserve">leerweg (2026) of de Subsidieregeling praktijkleren (van de Minister van Onderwijs, Cultuur en Wetenschap), vergeleken worden met het BSN van de groepshulp voor wie subsidie wordt aangevraagd op grond van de Subsidieregeling groepshulpen kinderopvang. Het BSN dat dus oorspronkelijk is verwerkt om subsidie voor scholing te kunnen verstrekken, moet dan verder worden verwerkt om ook subsidie voor de loonkosten van een groepshulp te kunnen verstrekken.  </w:t>
      </w:r>
    </w:p>
    <w:p w:rsidR="008E3537" w:rsidP="00543505" w:rsidRDefault="008E3537" w14:paraId="4C82F3DA" w14:textId="51596657">
      <w:pPr>
        <w:autoSpaceDN w:val="0"/>
        <w:spacing w:after="0" w:line="240" w:lineRule="auto"/>
        <w:textAlignment w:val="baseline"/>
        <w:rPr>
          <w:rFonts w:ascii="Verdana" w:hAnsi="Verdana" w:eastAsia="DejaVu Sans" w:cs="Lohit Hindi"/>
          <w:color w:val="000000"/>
          <w:kern w:val="0"/>
          <w:sz w:val="18"/>
          <w:szCs w:val="18"/>
          <w:highlight w:val="yellow"/>
          <w:lang w:eastAsia="nl-NL"/>
          <w14:ligatures w14:val="none"/>
        </w:rPr>
      </w:pPr>
    </w:p>
    <w:p w:rsidRPr="00543505" w:rsidR="008E3537" w:rsidP="00183E4C" w:rsidRDefault="008E3537" w14:paraId="56D1C0DE" w14:textId="77777777">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543505">
        <w:rPr>
          <w:rFonts w:ascii="Verdana" w:hAnsi="Verdana" w:eastAsia="DejaVu Sans" w:cs="Lohit Hindi"/>
          <w:b/>
          <w:bCs/>
          <w:i/>
          <w:iCs/>
          <w:color w:val="000000"/>
          <w:kern w:val="0"/>
          <w:sz w:val="18"/>
          <w:szCs w:val="18"/>
          <w:lang w:eastAsia="nl-NL"/>
          <w14:ligatures w14:val="none"/>
        </w:rPr>
        <w:t>Artikel 16. Toezicht</w:t>
      </w:r>
    </w:p>
    <w:p w:rsidR="008E3537" w:rsidP="00183E4C" w:rsidRDefault="008E3537" w14:paraId="47E0FA36" w14:textId="1FAA746C">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Ten behoeve van de handhaving van hetgeen bepaald is in deze regeling, worden de personen bij de R</w:t>
      </w:r>
      <w:r w:rsidR="008D04B6">
        <w:rPr>
          <w:rFonts w:ascii="Verdana" w:hAnsi="Verdana" w:eastAsia="DejaVu Sans" w:cs="Lohit Hindi"/>
          <w:color w:val="000000"/>
          <w:kern w:val="0"/>
          <w:sz w:val="18"/>
          <w:szCs w:val="18"/>
          <w:lang w:eastAsia="nl-NL"/>
          <w14:ligatures w14:val="none"/>
        </w:rPr>
        <w:t xml:space="preserve">VO </w:t>
      </w:r>
      <w:r w:rsidRPr="008E3537">
        <w:rPr>
          <w:rFonts w:ascii="Verdana" w:hAnsi="Verdana" w:eastAsia="DejaVu Sans" w:cs="Lohit Hindi"/>
          <w:color w:val="000000"/>
          <w:kern w:val="0"/>
          <w:sz w:val="18"/>
          <w:szCs w:val="18"/>
          <w:lang w:eastAsia="nl-NL"/>
          <w14:ligatures w14:val="none"/>
        </w:rPr>
        <w:t>die werkzaam zijn in het kader van deze regeling belast met het toezicht. Dit maakt het voor deze personen mogelijk om namens de minister te controleren of aanvragen naar waarheid zijn ingevuld.</w:t>
      </w:r>
    </w:p>
    <w:p w:rsidR="00EE0F15" w:rsidP="00183E4C" w:rsidRDefault="00995E57" w14:paraId="4047350A" w14:textId="09CF8C76">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Pr>
          <w:rFonts w:ascii="Verdana" w:hAnsi="Verdana" w:eastAsia="DejaVu Sans" w:cs="Lohit Hindi"/>
          <w:color w:val="000000"/>
          <w:kern w:val="0"/>
          <w:sz w:val="18"/>
          <w:szCs w:val="18"/>
          <w:lang w:eastAsia="nl-NL"/>
          <w14:ligatures w14:val="none"/>
        </w:rPr>
        <w:t xml:space="preserve"> </w:t>
      </w:r>
    </w:p>
    <w:p w:rsidRPr="00507A9D" w:rsidR="00995E57" w:rsidP="00183E4C" w:rsidRDefault="00995E57" w14:paraId="5EC695A6" w14:textId="4EB38E2F">
      <w:pPr>
        <w:autoSpaceDN w:val="0"/>
        <w:spacing w:after="0" w:line="240" w:lineRule="auto"/>
        <w:textAlignment w:val="baseline"/>
        <w:rPr>
          <w:rFonts w:ascii="Verdana" w:hAnsi="Verdana" w:eastAsia="DejaVu Sans" w:cs="Lohit Hindi"/>
          <w:i/>
          <w:iCs/>
          <w:color w:val="000000"/>
          <w:kern w:val="0"/>
          <w:sz w:val="18"/>
          <w:szCs w:val="18"/>
          <w:lang w:eastAsia="nl-NL"/>
          <w14:ligatures w14:val="none"/>
        </w:rPr>
      </w:pPr>
      <w:r w:rsidRPr="00543505">
        <w:rPr>
          <w:rFonts w:ascii="Verdana" w:hAnsi="Verdana" w:eastAsia="DejaVu Sans" w:cs="Lohit Hindi"/>
          <w:b/>
          <w:bCs/>
          <w:i/>
          <w:iCs/>
          <w:color w:val="000000"/>
          <w:kern w:val="0"/>
          <w:sz w:val="18"/>
          <w:szCs w:val="18"/>
          <w:lang w:eastAsia="nl-NL"/>
          <w14:ligatures w14:val="none"/>
        </w:rPr>
        <w:t>Artikel 1</w:t>
      </w:r>
      <w:r>
        <w:rPr>
          <w:rFonts w:ascii="Verdana" w:hAnsi="Verdana" w:eastAsia="DejaVu Sans" w:cs="Lohit Hindi"/>
          <w:b/>
          <w:bCs/>
          <w:i/>
          <w:iCs/>
          <w:color w:val="000000"/>
          <w:kern w:val="0"/>
          <w:sz w:val="18"/>
          <w:szCs w:val="18"/>
          <w:lang w:eastAsia="nl-NL"/>
          <w14:ligatures w14:val="none"/>
        </w:rPr>
        <w:t>7</w:t>
      </w:r>
      <w:r w:rsidR="00E0430D">
        <w:rPr>
          <w:rFonts w:ascii="Verdana" w:hAnsi="Verdana" w:eastAsia="DejaVu Sans" w:cs="Lohit Hindi"/>
          <w:b/>
          <w:bCs/>
          <w:i/>
          <w:iCs/>
          <w:color w:val="000000"/>
          <w:kern w:val="0"/>
          <w:sz w:val="18"/>
          <w:szCs w:val="18"/>
          <w:lang w:eastAsia="nl-NL"/>
          <w14:ligatures w14:val="none"/>
        </w:rPr>
        <w:t xml:space="preserve"> en 18 </w:t>
      </w:r>
      <w:r w:rsidR="00F65FD4">
        <w:rPr>
          <w:rFonts w:ascii="Verdana" w:hAnsi="Verdana" w:eastAsia="DejaVu Sans" w:cs="Lohit Hindi"/>
          <w:b/>
          <w:bCs/>
          <w:i/>
          <w:iCs/>
          <w:color w:val="000000"/>
          <w:kern w:val="0"/>
          <w:sz w:val="18"/>
          <w:szCs w:val="18"/>
          <w:lang w:eastAsia="nl-NL"/>
          <w14:ligatures w14:val="none"/>
        </w:rPr>
        <w:t>Wijziging</w:t>
      </w:r>
      <w:r w:rsidR="00B06132">
        <w:rPr>
          <w:rFonts w:ascii="Verdana" w:hAnsi="Verdana" w:eastAsia="DejaVu Sans" w:cs="Lohit Hindi"/>
          <w:b/>
          <w:bCs/>
          <w:i/>
          <w:iCs/>
          <w:color w:val="000000"/>
          <w:kern w:val="0"/>
          <w:sz w:val="18"/>
          <w:szCs w:val="18"/>
          <w:lang w:eastAsia="nl-NL"/>
          <w14:ligatures w14:val="none"/>
        </w:rPr>
        <w:t xml:space="preserve"> SLIM-regeling</w:t>
      </w:r>
      <w:r w:rsidRPr="00543505">
        <w:rPr>
          <w:rFonts w:ascii="Verdana" w:hAnsi="Verdana" w:eastAsia="DejaVu Sans" w:cs="Lohit Hindi"/>
          <w:b/>
          <w:bCs/>
          <w:i/>
          <w:iCs/>
          <w:color w:val="000000"/>
          <w:kern w:val="0"/>
          <w:sz w:val="18"/>
          <w:szCs w:val="18"/>
          <w:lang w:eastAsia="nl-NL"/>
          <w14:ligatures w14:val="none"/>
        </w:rPr>
        <w:t xml:space="preserve"> </w:t>
      </w:r>
      <w:r w:rsidRPr="00E0430D" w:rsidR="00E0430D">
        <w:rPr>
          <w:rFonts w:ascii="Verdana" w:hAnsi="Verdana" w:eastAsia="DejaVu Sans" w:cs="Lohit Hindi"/>
          <w:b/>
          <w:bCs/>
          <w:i/>
          <w:iCs/>
          <w:color w:val="000000"/>
          <w:kern w:val="0"/>
          <w:sz w:val="18"/>
          <w:szCs w:val="18"/>
          <w:lang w:eastAsia="nl-NL"/>
          <w14:ligatures w14:val="none"/>
        </w:rPr>
        <w:t xml:space="preserve">en </w:t>
      </w:r>
      <w:r w:rsidRPr="00507A9D" w:rsidR="00E0430D">
        <w:rPr>
          <w:rFonts w:ascii="Verdana" w:hAnsi="Verdana"/>
          <w:b/>
          <w:bCs/>
          <w:i/>
          <w:iCs/>
          <w:sz w:val="18"/>
          <w:szCs w:val="18"/>
        </w:rPr>
        <w:t>Subsidieregeling groepshulpen kinderopvang</w:t>
      </w:r>
    </w:p>
    <w:p w:rsidRPr="008E3537" w:rsidR="00EE0F15" w:rsidP="00183E4C" w:rsidRDefault="00220822" w14:paraId="701686AC" w14:textId="033764EB">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Pr>
          <w:rFonts w:ascii="Verdana" w:hAnsi="Verdana" w:eastAsia="DejaVu Sans" w:cs="Lohit Hindi"/>
          <w:color w:val="000000"/>
          <w:kern w:val="0"/>
          <w:sz w:val="18"/>
          <w:szCs w:val="18"/>
          <w:lang w:eastAsia="nl-NL"/>
          <w14:ligatures w14:val="none"/>
        </w:rPr>
        <w:t>De voorheen gebruikte betiteling ‘</w:t>
      </w:r>
      <w:r w:rsidR="00EE0F15">
        <w:rPr>
          <w:rFonts w:ascii="Verdana" w:hAnsi="Verdana" w:eastAsia="DejaVu Sans" w:cs="Lohit Hindi"/>
          <w:color w:val="000000"/>
          <w:kern w:val="0"/>
          <w:sz w:val="18"/>
          <w:szCs w:val="18"/>
          <w:lang w:eastAsia="nl-NL"/>
          <w14:ligatures w14:val="none"/>
        </w:rPr>
        <w:t>praktijkleren in de derde leerweg</w:t>
      </w:r>
      <w:r>
        <w:rPr>
          <w:rFonts w:ascii="Verdana" w:hAnsi="Verdana" w:eastAsia="DejaVu Sans" w:cs="Lohit Hindi"/>
          <w:color w:val="000000"/>
          <w:kern w:val="0"/>
          <w:sz w:val="18"/>
          <w:szCs w:val="18"/>
          <w:lang w:eastAsia="nl-NL"/>
          <w14:ligatures w14:val="none"/>
        </w:rPr>
        <w:t>’</w:t>
      </w:r>
      <w:r w:rsidR="00EE0F15">
        <w:rPr>
          <w:rFonts w:ascii="Verdana" w:hAnsi="Verdana" w:eastAsia="DejaVu Sans" w:cs="Lohit Hindi"/>
          <w:color w:val="000000"/>
          <w:kern w:val="0"/>
          <w:sz w:val="18"/>
          <w:szCs w:val="18"/>
          <w:lang w:eastAsia="nl-NL"/>
          <w14:ligatures w14:val="none"/>
        </w:rPr>
        <w:t xml:space="preserve"> </w:t>
      </w:r>
      <w:r>
        <w:rPr>
          <w:rFonts w:ascii="Verdana" w:hAnsi="Verdana" w:eastAsia="DejaVu Sans" w:cs="Lohit Hindi"/>
          <w:color w:val="000000"/>
          <w:kern w:val="0"/>
          <w:sz w:val="18"/>
          <w:szCs w:val="18"/>
          <w:lang w:eastAsia="nl-NL"/>
          <w14:ligatures w14:val="none"/>
        </w:rPr>
        <w:t xml:space="preserve">is met de </w:t>
      </w:r>
      <w:r w:rsidR="00EE0F15">
        <w:rPr>
          <w:rFonts w:ascii="Verdana" w:hAnsi="Verdana" w:eastAsia="DejaVu Sans" w:cs="Lohit Hindi"/>
          <w:color w:val="000000"/>
          <w:kern w:val="0"/>
          <w:sz w:val="18"/>
          <w:szCs w:val="18"/>
          <w:lang w:eastAsia="nl-NL"/>
          <w14:ligatures w14:val="none"/>
        </w:rPr>
        <w:t xml:space="preserve">invoering van de Wet verbetering aansluiting </w:t>
      </w:r>
      <w:r w:rsidR="00CD42F7">
        <w:rPr>
          <w:rFonts w:ascii="Verdana" w:hAnsi="Verdana" w:eastAsia="DejaVu Sans" w:cs="Lohit Hindi"/>
          <w:color w:val="000000"/>
          <w:kern w:val="0"/>
          <w:sz w:val="18"/>
          <w:szCs w:val="18"/>
          <w:lang w:eastAsia="nl-NL"/>
          <w14:ligatures w14:val="none"/>
        </w:rPr>
        <w:t xml:space="preserve">beroepsonderwijs-arbeidsmarkt </w:t>
      </w:r>
      <w:r>
        <w:rPr>
          <w:rFonts w:ascii="Verdana" w:hAnsi="Verdana" w:eastAsia="DejaVu Sans" w:cs="Lohit Hindi"/>
          <w:color w:val="000000"/>
          <w:kern w:val="0"/>
          <w:sz w:val="18"/>
          <w:szCs w:val="18"/>
          <w:lang w:eastAsia="nl-NL"/>
          <w14:ligatures w14:val="none"/>
        </w:rPr>
        <w:t xml:space="preserve">vervangen door </w:t>
      </w:r>
      <w:r w:rsidR="00EE0F15">
        <w:rPr>
          <w:rFonts w:ascii="Verdana" w:hAnsi="Verdana" w:eastAsia="DejaVu Sans" w:cs="Lohit Hindi"/>
          <w:color w:val="000000"/>
          <w:kern w:val="0"/>
          <w:sz w:val="18"/>
          <w:szCs w:val="18"/>
          <w:lang w:eastAsia="nl-NL"/>
          <w14:ligatures w14:val="none"/>
        </w:rPr>
        <w:t xml:space="preserve">‘praktijkleren in de loopbaanbegeleidende leerweg’. </w:t>
      </w:r>
      <w:r>
        <w:rPr>
          <w:rFonts w:ascii="Verdana" w:hAnsi="Verdana" w:eastAsia="DejaVu Sans" w:cs="Lohit Hindi"/>
          <w:color w:val="000000"/>
          <w:kern w:val="0"/>
          <w:sz w:val="18"/>
          <w:szCs w:val="18"/>
          <w:lang w:eastAsia="nl-NL"/>
          <w14:ligatures w14:val="none"/>
        </w:rPr>
        <w:t xml:space="preserve">Dit </w:t>
      </w:r>
      <w:r w:rsidR="00B06132">
        <w:rPr>
          <w:rFonts w:ascii="Verdana" w:hAnsi="Verdana" w:eastAsia="DejaVu Sans" w:cs="Lohit Hindi"/>
          <w:color w:val="000000"/>
          <w:kern w:val="0"/>
          <w:sz w:val="18"/>
          <w:szCs w:val="18"/>
          <w:lang w:eastAsia="nl-NL"/>
          <w14:ligatures w14:val="none"/>
        </w:rPr>
        <w:t xml:space="preserve">brengt </w:t>
      </w:r>
      <w:r>
        <w:rPr>
          <w:rFonts w:ascii="Verdana" w:hAnsi="Verdana" w:eastAsia="DejaVu Sans" w:cs="Lohit Hindi"/>
          <w:color w:val="000000"/>
          <w:kern w:val="0"/>
          <w:sz w:val="18"/>
          <w:szCs w:val="18"/>
          <w:lang w:eastAsia="nl-NL"/>
          <w14:ligatures w14:val="none"/>
        </w:rPr>
        <w:t>ook</w:t>
      </w:r>
      <w:r w:rsidR="00B06132">
        <w:rPr>
          <w:rFonts w:ascii="Verdana" w:hAnsi="Verdana" w:eastAsia="DejaVu Sans" w:cs="Lohit Hindi"/>
          <w:color w:val="000000"/>
          <w:kern w:val="0"/>
          <w:sz w:val="18"/>
          <w:szCs w:val="18"/>
          <w:lang w:eastAsia="nl-NL"/>
          <w14:ligatures w14:val="none"/>
        </w:rPr>
        <w:t xml:space="preserve"> voor </w:t>
      </w:r>
      <w:r>
        <w:rPr>
          <w:rFonts w:ascii="Verdana" w:hAnsi="Verdana" w:eastAsia="DejaVu Sans" w:cs="Lohit Hindi"/>
          <w:color w:val="000000"/>
          <w:kern w:val="0"/>
          <w:sz w:val="18"/>
          <w:szCs w:val="18"/>
          <w:lang w:eastAsia="nl-NL"/>
          <w14:ligatures w14:val="none"/>
        </w:rPr>
        <w:t xml:space="preserve">de SLIM-regeling </w:t>
      </w:r>
      <w:r w:rsidR="00E0430D">
        <w:rPr>
          <w:rFonts w:ascii="Verdana" w:hAnsi="Verdana" w:eastAsia="DejaVu Sans" w:cs="Lohit Hindi"/>
          <w:color w:val="000000"/>
          <w:kern w:val="0"/>
          <w:sz w:val="18"/>
          <w:szCs w:val="18"/>
          <w:lang w:eastAsia="nl-NL"/>
          <w14:ligatures w14:val="none"/>
        </w:rPr>
        <w:t xml:space="preserve">en voor de </w:t>
      </w:r>
      <w:r w:rsidRPr="00507A9D" w:rsidR="00E0430D">
        <w:rPr>
          <w:rFonts w:ascii="Verdana" w:hAnsi="Verdana"/>
          <w:sz w:val="18"/>
          <w:szCs w:val="18"/>
        </w:rPr>
        <w:t>Subsidieregeling groepshulpen kinderopvang</w:t>
      </w:r>
      <w:r w:rsidR="00E0430D">
        <w:rPr>
          <w:rFonts w:ascii="Verdana" w:hAnsi="Verdana" w:eastAsia="DejaVu Sans" w:cs="Lohit Hindi"/>
          <w:color w:val="000000"/>
          <w:kern w:val="0"/>
          <w:sz w:val="18"/>
          <w:szCs w:val="18"/>
          <w:lang w:eastAsia="nl-NL"/>
          <w14:ligatures w14:val="none"/>
        </w:rPr>
        <w:t xml:space="preserve"> </w:t>
      </w:r>
      <w:r w:rsidR="00B06132">
        <w:rPr>
          <w:rFonts w:ascii="Verdana" w:hAnsi="Verdana" w:eastAsia="DejaVu Sans" w:cs="Lohit Hindi"/>
          <w:color w:val="000000"/>
          <w:kern w:val="0"/>
          <w:sz w:val="18"/>
          <w:szCs w:val="18"/>
          <w:lang w:eastAsia="nl-NL"/>
          <w14:ligatures w14:val="none"/>
        </w:rPr>
        <w:t>een wijziging mee</w:t>
      </w:r>
      <w:r>
        <w:rPr>
          <w:rFonts w:ascii="Verdana" w:hAnsi="Verdana" w:eastAsia="DejaVu Sans" w:cs="Lohit Hindi"/>
          <w:color w:val="000000"/>
          <w:kern w:val="0"/>
          <w:sz w:val="18"/>
          <w:szCs w:val="18"/>
          <w:lang w:eastAsia="nl-NL"/>
          <w14:ligatures w14:val="none"/>
        </w:rPr>
        <w:t xml:space="preserve"> d</w:t>
      </w:r>
      <w:r w:rsidR="00B06132">
        <w:rPr>
          <w:rFonts w:ascii="Verdana" w:hAnsi="Verdana" w:eastAsia="DejaVu Sans" w:cs="Lohit Hindi"/>
          <w:color w:val="000000"/>
          <w:kern w:val="0"/>
          <w:sz w:val="18"/>
          <w:szCs w:val="18"/>
          <w:lang w:eastAsia="nl-NL"/>
          <w14:ligatures w14:val="none"/>
        </w:rPr>
        <w:t>i</w:t>
      </w:r>
      <w:r>
        <w:rPr>
          <w:rFonts w:ascii="Verdana" w:hAnsi="Verdana" w:eastAsia="DejaVu Sans" w:cs="Lohit Hindi"/>
          <w:color w:val="000000"/>
          <w:kern w:val="0"/>
          <w:sz w:val="18"/>
          <w:szCs w:val="18"/>
          <w:lang w:eastAsia="nl-NL"/>
          <w14:ligatures w14:val="none"/>
        </w:rPr>
        <w:t xml:space="preserve">e </w:t>
      </w:r>
      <w:r w:rsidR="00B06132">
        <w:rPr>
          <w:rFonts w:ascii="Verdana" w:hAnsi="Verdana" w:eastAsia="DejaVu Sans" w:cs="Lohit Hindi"/>
          <w:color w:val="000000"/>
          <w:kern w:val="0"/>
          <w:sz w:val="18"/>
          <w:szCs w:val="18"/>
          <w:lang w:eastAsia="nl-NL"/>
          <w14:ligatures w14:val="none"/>
        </w:rPr>
        <w:t>met d</w:t>
      </w:r>
      <w:r w:rsidR="00E0430D">
        <w:rPr>
          <w:rFonts w:ascii="Verdana" w:hAnsi="Verdana" w:eastAsia="DejaVu Sans" w:cs="Lohit Hindi"/>
          <w:color w:val="000000"/>
          <w:kern w:val="0"/>
          <w:sz w:val="18"/>
          <w:szCs w:val="18"/>
          <w:lang w:eastAsia="nl-NL"/>
          <w14:ligatures w14:val="none"/>
        </w:rPr>
        <w:t xml:space="preserve">e </w:t>
      </w:r>
      <w:r w:rsidR="00B06132">
        <w:rPr>
          <w:rFonts w:ascii="Verdana" w:hAnsi="Verdana" w:eastAsia="DejaVu Sans" w:cs="Lohit Hindi"/>
          <w:color w:val="000000"/>
          <w:kern w:val="0"/>
          <w:sz w:val="18"/>
          <w:szCs w:val="18"/>
          <w:lang w:eastAsia="nl-NL"/>
          <w14:ligatures w14:val="none"/>
        </w:rPr>
        <w:t>artikel</w:t>
      </w:r>
      <w:r w:rsidR="00E0430D">
        <w:rPr>
          <w:rFonts w:ascii="Verdana" w:hAnsi="Verdana" w:eastAsia="DejaVu Sans" w:cs="Lohit Hindi"/>
          <w:color w:val="000000"/>
          <w:kern w:val="0"/>
          <w:sz w:val="18"/>
          <w:szCs w:val="18"/>
          <w:lang w:eastAsia="nl-NL"/>
          <w14:ligatures w14:val="none"/>
        </w:rPr>
        <w:t>en 17 en 18</w:t>
      </w:r>
      <w:r w:rsidR="00B06132">
        <w:rPr>
          <w:rFonts w:ascii="Verdana" w:hAnsi="Verdana" w:eastAsia="DejaVu Sans" w:cs="Lohit Hindi"/>
          <w:color w:val="000000"/>
          <w:kern w:val="0"/>
          <w:sz w:val="18"/>
          <w:szCs w:val="18"/>
          <w:lang w:eastAsia="nl-NL"/>
          <w14:ligatures w14:val="none"/>
        </w:rPr>
        <w:t xml:space="preserve"> wordt bewerkstelligd.</w:t>
      </w:r>
      <w:r w:rsidR="00100C51">
        <w:rPr>
          <w:rFonts w:ascii="Verdana" w:hAnsi="Verdana" w:eastAsia="DejaVu Sans" w:cs="Lohit Hindi"/>
          <w:color w:val="000000"/>
          <w:kern w:val="0"/>
          <w:sz w:val="18"/>
          <w:szCs w:val="18"/>
          <w:lang w:eastAsia="nl-NL"/>
          <w14:ligatures w14:val="none"/>
        </w:rPr>
        <w:t xml:space="preserve"> Voor de Subsidieregeling groepshulpen kinderopvang is ook de sinds 1 april 2026 vervallen Subsidieregeling praktijkleren nog relevant. De verwijzing naar deze regeling dient daarom te blijven bestaan, maar omdat deze inmiddels is vervallen is statisch verwezen naar de regeling zoals deze luidde op de dag voordat de regeling verviel.</w:t>
      </w:r>
      <w:r w:rsidR="00EE0F15">
        <w:rPr>
          <w:rFonts w:ascii="Verdana" w:hAnsi="Verdana" w:eastAsia="DejaVu Sans" w:cs="Lohit Hindi"/>
          <w:color w:val="000000"/>
          <w:kern w:val="0"/>
          <w:sz w:val="18"/>
          <w:szCs w:val="18"/>
          <w:lang w:eastAsia="nl-NL"/>
          <w14:ligatures w14:val="none"/>
        </w:rPr>
        <w:t xml:space="preserve"> </w:t>
      </w:r>
    </w:p>
    <w:p w:rsidRPr="008E3537" w:rsidR="008E3537" w:rsidP="00543505" w:rsidRDefault="008E3537" w14:paraId="1CEBC33C"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543505" w:rsidR="008E3537" w:rsidP="00183E4C" w:rsidRDefault="008E3537" w14:paraId="6CB62710" w14:textId="535ACE2F">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543505">
        <w:rPr>
          <w:rFonts w:ascii="Verdana" w:hAnsi="Verdana" w:eastAsia="DejaVu Sans" w:cs="Lohit Hindi"/>
          <w:b/>
          <w:bCs/>
          <w:i/>
          <w:iCs/>
          <w:color w:val="000000"/>
          <w:kern w:val="0"/>
          <w:sz w:val="18"/>
          <w:szCs w:val="18"/>
          <w:lang w:eastAsia="nl-NL"/>
          <w14:ligatures w14:val="none"/>
        </w:rPr>
        <w:t>Artikel 1</w:t>
      </w:r>
      <w:r w:rsidR="00E0430D">
        <w:rPr>
          <w:rFonts w:ascii="Verdana" w:hAnsi="Verdana" w:eastAsia="DejaVu Sans" w:cs="Lohit Hindi"/>
          <w:b/>
          <w:bCs/>
          <w:i/>
          <w:iCs/>
          <w:color w:val="000000"/>
          <w:kern w:val="0"/>
          <w:sz w:val="18"/>
          <w:szCs w:val="18"/>
          <w:lang w:eastAsia="nl-NL"/>
          <w14:ligatures w14:val="none"/>
        </w:rPr>
        <w:t>9</w:t>
      </w:r>
      <w:r w:rsidRPr="00543505">
        <w:rPr>
          <w:rFonts w:ascii="Verdana" w:hAnsi="Verdana" w:eastAsia="DejaVu Sans" w:cs="Lohit Hindi"/>
          <w:b/>
          <w:bCs/>
          <w:i/>
          <w:iCs/>
          <w:color w:val="000000"/>
          <w:kern w:val="0"/>
          <w:sz w:val="18"/>
          <w:szCs w:val="18"/>
          <w:lang w:eastAsia="nl-NL"/>
          <w14:ligatures w14:val="none"/>
        </w:rPr>
        <w:t>. Evaluatie van de regeling</w:t>
      </w:r>
    </w:p>
    <w:p w:rsidRPr="008E3537" w:rsidR="008E3537" w:rsidP="00183E4C" w:rsidRDefault="008E3537" w14:paraId="23058447"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Dit artikel ziet op de evaluatie van de regeling. In dat kader verstrekt de subsidieaanvrager benodigde inlichtingen, gegevens en bescheiden. Het gaat daarbij niet om persoonsgegevens.</w:t>
      </w:r>
    </w:p>
    <w:p w:rsidRPr="008E3537" w:rsidR="008E3537" w:rsidP="00543505" w:rsidRDefault="008E3537" w14:paraId="25B06E30"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543505" w:rsidR="008E3537" w:rsidP="00183E4C" w:rsidRDefault="008E3537" w14:paraId="7C7FEB78" w14:textId="5DA4B12C">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sidRPr="00543505">
        <w:rPr>
          <w:rFonts w:ascii="Verdana" w:hAnsi="Verdana" w:eastAsia="DejaVu Sans" w:cs="Lohit Hindi"/>
          <w:b/>
          <w:bCs/>
          <w:i/>
          <w:iCs/>
          <w:color w:val="000000"/>
          <w:kern w:val="0"/>
          <w:sz w:val="18"/>
          <w:szCs w:val="18"/>
          <w:lang w:eastAsia="nl-NL"/>
          <w14:ligatures w14:val="none"/>
        </w:rPr>
        <w:t xml:space="preserve">Artikel </w:t>
      </w:r>
      <w:r w:rsidR="00E0430D">
        <w:rPr>
          <w:rFonts w:ascii="Verdana" w:hAnsi="Verdana" w:eastAsia="DejaVu Sans" w:cs="Lohit Hindi"/>
          <w:b/>
          <w:bCs/>
          <w:i/>
          <w:iCs/>
          <w:color w:val="000000"/>
          <w:kern w:val="0"/>
          <w:sz w:val="18"/>
          <w:szCs w:val="18"/>
          <w:lang w:eastAsia="nl-NL"/>
          <w14:ligatures w14:val="none"/>
        </w:rPr>
        <w:t>20</w:t>
      </w:r>
      <w:r w:rsidRPr="00543505">
        <w:rPr>
          <w:rFonts w:ascii="Verdana" w:hAnsi="Verdana" w:eastAsia="DejaVu Sans" w:cs="Lohit Hindi"/>
          <w:b/>
          <w:bCs/>
          <w:i/>
          <w:iCs/>
          <w:color w:val="000000"/>
          <w:kern w:val="0"/>
          <w:sz w:val="18"/>
          <w:szCs w:val="18"/>
          <w:lang w:eastAsia="nl-NL"/>
          <w14:ligatures w14:val="none"/>
        </w:rPr>
        <w:t>. Inwerkingtreding</w:t>
      </w:r>
    </w:p>
    <w:p w:rsidRPr="008E3537" w:rsidR="008E3537" w:rsidP="00183E4C" w:rsidRDefault="008E3537" w14:paraId="14359A84" w14:textId="4A2BD549">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Om duidelijkheid te verschaffen over de mogelijkheid van het verkrijgen van subsidies voor scholing via praktijkleren in het mbo, treedt de regeling in werking de dag na uitgifte in de Staatscourant.</w:t>
      </w:r>
      <w:r w:rsidR="00B06132">
        <w:rPr>
          <w:rFonts w:ascii="Verdana" w:hAnsi="Verdana" w:eastAsia="DejaVu Sans" w:cs="Lohit Hindi"/>
          <w:color w:val="000000"/>
          <w:kern w:val="0"/>
          <w:sz w:val="18"/>
          <w:szCs w:val="18"/>
          <w:lang w:eastAsia="nl-NL"/>
          <w14:ligatures w14:val="none"/>
        </w:rPr>
        <w:t xml:space="preserve"> </w:t>
      </w:r>
      <w:r w:rsidRPr="008E3537">
        <w:rPr>
          <w:rFonts w:ascii="Verdana" w:hAnsi="Verdana" w:eastAsia="DejaVu Sans" w:cs="Lohit Hindi"/>
          <w:color w:val="000000"/>
          <w:kern w:val="0"/>
          <w:sz w:val="18"/>
          <w:szCs w:val="18"/>
          <w:lang w:eastAsia="nl-NL"/>
          <w14:ligatures w14:val="none"/>
        </w:rPr>
        <w:t xml:space="preserve">De regeling vervalt met </w:t>
      </w:r>
      <w:r w:rsidRPr="00696C1F">
        <w:rPr>
          <w:rFonts w:ascii="Verdana" w:hAnsi="Verdana" w:eastAsia="DejaVu Sans" w:cs="Lohit Hindi"/>
          <w:color w:val="000000"/>
          <w:kern w:val="0"/>
          <w:sz w:val="18"/>
          <w:szCs w:val="18"/>
          <w:lang w:eastAsia="nl-NL"/>
          <w14:ligatures w14:val="none"/>
        </w:rPr>
        <w:t xml:space="preserve">ingang van </w:t>
      </w:r>
      <w:r w:rsidRPr="00C00FF7" w:rsidR="00696C1F">
        <w:rPr>
          <w:rFonts w:ascii="Verdana" w:hAnsi="Verdana" w:eastAsia="DejaVu Sans" w:cs="Lohit Hindi"/>
          <w:color w:val="000000"/>
          <w:kern w:val="0"/>
          <w:sz w:val="18"/>
          <w:szCs w:val="18"/>
          <w:lang w:eastAsia="nl-NL"/>
          <w14:ligatures w14:val="none"/>
        </w:rPr>
        <w:t xml:space="preserve">1 april </w:t>
      </w:r>
      <w:r w:rsidRPr="00696C1F">
        <w:rPr>
          <w:rFonts w:ascii="Verdana" w:hAnsi="Verdana" w:eastAsia="DejaVu Sans" w:cs="Lohit Hindi"/>
          <w:color w:val="000000"/>
          <w:kern w:val="0"/>
          <w:sz w:val="18"/>
          <w:szCs w:val="18"/>
          <w:lang w:eastAsia="nl-NL"/>
          <w14:ligatures w14:val="none"/>
        </w:rPr>
        <w:t>20</w:t>
      </w:r>
      <w:r w:rsidRPr="00696C1F" w:rsidR="0059039B">
        <w:rPr>
          <w:rFonts w:ascii="Verdana" w:hAnsi="Verdana" w:eastAsia="DejaVu Sans" w:cs="Lohit Hindi"/>
          <w:color w:val="000000"/>
          <w:kern w:val="0"/>
          <w:sz w:val="18"/>
          <w:szCs w:val="18"/>
          <w:lang w:eastAsia="nl-NL"/>
          <w14:ligatures w14:val="none"/>
        </w:rPr>
        <w:t>31</w:t>
      </w:r>
      <w:r w:rsidRPr="00696C1F">
        <w:rPr>
          <w:rFonts w:ascii="Verdana" w:hAnsi="Verdana" w:eastAsia="DejaVu Sans" w:cs="Lohit Hindi"/>
          <w:color w:val="000000"/>
          <w:kern w:val="0"/>
          <w:sz w:val="18"/>
          <w:szCs w:val="18"/>
          <w:lang w:eastAsia="nl-NL"/>
          <w14:ligatures w14:val="none"/>
        </w:rPr>
        <w:t>, met dien verstande dat deze regeling van toepassing blijft op een subsidie die krachtens deze regeling is verstrekt.</w:t>
      </w:r>
    </w:p>
    <w:p w:rsidRPr="008E3537" w:rsidR="008E3537" w:rsidP="00543505" w:rsidRDefault="008E3537" w14:paraId="67756EDA" w14:textId="77777777">
      <w:pPr>
        <w:autoSpaceDN w:val="0"/>
        <w:spacing w:after="0" w:line="240" w:lineRule="auto"/>
        <w:textAlignment w:val="baseline"/>
        <w:rPr>
          <w:rFonts w:ascii="Verdana" w:hAnsi="Verdana" w:eastAsia="DejaVu Sans" w:cs="Lohit Hindi"/>
          <w:color w:val="000000"/>
          <w:kern w:val="0"/>
          <w:sz w:val="18"/>
          <w:szCs w:val="18"/>
          <w:lang w:eastAsia="nl-NL"/>
          <w14:ligatures w14:val="none"/>
        </w:rPr>
      </w:pPr>
    </w:p>
    <w:p w:rsidRPr="00543505" w:rsidR="008E3537" w:rsidP="00183E4C" w:rsidRDefault="00B06132" w14:paraId="1F2A842E" w14:textId="122DC57F">
      <w:pPr>
        <w:autoSpaceDN w:val="0"/>
        <w:spacing w:after="0" w:line="240" w:lineRule="auto"/>
        <w:textAlignment w:val="baseline"/>
        <w:rPr>
          <w:rFonts w:ascii="Verdana" w:hAnsi="Verdana" w:eastAsia="DejaVu Sans" w:cs="Lohit Hindi"/>
          <w:b/>
          <w:bCs/>
          <w:i/>
          <w:iCs/>
          <w:color w:val="000000"/>
          <w:kern w:val="0"/>
          <w:sz w:val="18"/>
          <w:szCs w:val="18"/>
          <w:lang w:eastAsia="nl-NL"/>
          <w14:ligatures w14:val="none"/>
        </w:rPr>
      </w:pPr>
      <w:r>
        <w:rPr>
          <w:rFonts w:ascii="Verdana" w:hAnsi="Verdana" w:eastAsia="DejaVu Sans" w:cs="Lohit Hindi"/>
          <w:b/>
          <w:bCs/>
          <w:i/>
          <w:iCs/>
          <w:color w:val="000000"/>
          <w:kern w:val="0"/>
          <w:sz w:val="18"/>
          <w:szCs w:val="18"/>
          <w:lang w:eastAsia="nl-NL"/>
          <w14:ligatures w14:val="none"/>
        </w:rPr>
        <w:t>Arti</w:t>
      </w:r>
      <w:r w:rsidRPr="00543505" w:rsidR="008E3537">
        <w:rPr>
          <w:rFonts w:ascii="Verdana" w:hAnsi="Verdana" w:eastAsia="DejaVu Sans" w:cs="Lohit Hindi"/>
          <w:b/>
          <w:bCs/>
          <w:i/>
          <w:iCs/>
          <w:color w:val="000000"/>
          <w:kern w:val="0"/>
          <w:sz w:val="18"/>
          <w:szCs w:val="18"/>
          <w:lang w:eastAsia="nl-NL"/>
          <w14:ligatures w14:val="none"/>
        </w:rPr>
        <w:t xml:space="preserve">kel </w:t>
      </w:r>
      <w:r w:rsidR="00F65FD4">
        <w:rPr>
          <w:rFonts w:ascii="Verdana" w:hAnsi="Verdana" w:eastAsia="DejaVu Sans" w:cs="Lohit Hindi"/>
          <w:b/>
          <w:bCs/>
          <w:i/>
          <w:iCs/>
          <w:color w:val="000000"/>
          <w:kern w:val="0"/>
          <w:sz w:val="18"/>
          <w:szCs w:val="18"/>
          <w:lang w:eastAsia="nl-NL"/>
          <w14:ligatures w14:val="none"/>
        </w:rPr>
        <w:t>2</w:t>
      </w:r>
      <w:r w:rsidR="00E0430D">
        <w:rPr>
          <w:rFonts w:ascii="Verdana" w:hAnsi="Verdana" w:eastAsia="DejaVu Sans" w:cs="Lohit Hindi"/>
          <w:b/>
          <w:bCs/>
          <w:i/>
          <w:iCs/>
          <w:color w:val="000000"/>
          <w:kern w:val="0"/>
          <w:sz w:val="18"/>
          <w:szCs w:val="18"/>
          <w:lang w:eastAsia="nl-NL"/>
          <w14:ligatures w14:val="none"/>
        </w:rPr>
        <w:t>1</w:t>
      </w:r>
      <w:r w:rsidRPr="00543505" w:rsidR="008E3537">
        <w:rPr>
          <w:rFonts w:ascii="Verdana" w:hAnsi="Verdana" w:eastAsia="DejaVu Sans" w:cs="Lohit Hindi"/>
          <w:b/>
          <w:bCs/>
          <w:i/>
          <w:iCs/>
          <w:color w:val="000000"/>
          <w:kern w:val="0"/>
          <w:sz w:val="18"/>
          <w:szCs w:val="18"/>
          <w:lang w:eastAsia="nl-NL"/>
          <w14:ligatures w14:val="none"/>
        </w:rPr>
        <w:t>. Citeertitel</w:t>
      </w:r>
    </w:p>
    <w:p w:rsidRPr="008E3537" w:rsidR="008E3537" w:rsidP="00183E4C" w:rsidRDefault="008E3537" w14:paraId="3D1D8A2A" w14:textId="7A4CE1F5">
      <w:pPr>
        <w:autoSpaceDN w:val="0"/>
        <w:spacing w:after="0" w:line="240" w:lineRule="auto"/>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Deze regeling wordt ook wel aangehaald als: </w:t>
      </w:r>
      <w:r w:rsidRPr="00BF22F7" w:rsidR="00990A28">
        <w:rPr>
          <w:rFonts w:ascii="Verdana" w:hAnsi="Verdana"/>
          <w:bCs/>
          <w:sz w:val="18"/>
          <w:szCs w:val="18"/>
        </w:rPr>
        <w:t>Subsidieregeling praktijkleren in de loopbaanbegeleidende leerweg 2026</w:t>
      </w:r>
      <w:r w:rsidRPr="00543505">
        <w:rPr>
          <w:rFonts w:ascii="Verdana" w:hAnsi="Verdana" w:eastAsia="DejaVu Sans" w:cs="Lohit Hindi"/>
          <w:color w:val="000000"/>
          <w:kern w:val="0"/>
          <w:sz w:val="18"/>
          <w:szCs w:val="18"/>
          <w:lang w:eastAsia="nl-NL"/>
          <w14:ligatures w14:val="none"/>
        </w:rPr>
        <w:t>.</w:t>
      </w:r>
    </w:p>
    <w:p w:rsidRPr="008E3537" w:rsidR="008E3537" w:rsidP="00543505" w:rsidRDefault="008E3537" w14:paraId="314A429A" w14:textId="77777777">
      <w:pPr>
        <w:autoSpaceDN w:val="0"/>
        <w:spacing w:after="0" w:line="240" w:lineRule="auto"/>
        <w:textAlignment w:val="baseline"/>
        <w:rPr>
          <w:rFonts w:ascii="Verdana" w:hAnsi="Verdana" w:eastAsia="DejaVu Sans" w:cs="Lohit Hindi"/>
          <w:b/>
          <w:bCs/>
          <w:color w:val="000000"/>
          <w:kern w:val="0"/>
          <w:sz w:val="18"/>
          <w:szCs w:val="18"/>
          <w:lang w:eastAsia="nl-NL"/>
          <w14:ligatures w14:val="none"/>
        </w:rPr>
      </w:pPr>
    </w:p>
    <w:p w:rsidRPr="008E3537" w:rsidR="008E3537" w:rsidP="008E3537" w:rsidRDefault="008E3537" w14:paraId="08E9E384" w14:textId="77777777">
      <w:pPr>
        <w:autoSpaceDN w:val="0"/>
        <w:spacing w:after="0" w:line="240" w:lineRule="atLeast"/>
        <w:textAlignment w:val="baseline"/>
        <w:rPr>
          <w:rFonts w:ascii="Verdana" w:hAnsi="Verdana" w:eastAsia="DejaVu Sans" w:cs="Lohit Hindi"/>
          <w:color w:val="000000"/>
          <w:kern w:val="0"/>
          <w:sz w:val="18"/>
          <w:szCs w:val="18"/>
          <w:lang w:eastAsia="nl-NL"/>
          <w14:ligatures w14:val="none"/>
        </w:rPr>
      </w:pPr>
    </w:p>
    <w:p w:rsidRPr="008E3537" w:rsidR="008E3537" w:rsidP="008E3537" w:rsidRDefault="008E3537" w14:paraId="0FCA0311" w14:textId="77777777">
      <w:pPr>
        <w:autoSpaceDN w:val="0"/>
        <w:spacing w:after="0" w:line="240" w:lineRule="atLeast"/>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 xml:space="preserve">De Minister van Sociale Zaken </w:t>
      </w:r>
      <w:r w:rsidRPr="008E3537">
        <w:rPr>
          <w:rFonts w:ascii="Verdana" w:hAnsi="Verdana" w:eastAsia="DejaVu Sans" w:cs="Lohit Hindi"/>
          <w:color w:val="000000"/>
          <w:kern w:val="0"/>
          <w:sz w:val="18"/>
          <w:szCs w:val="18"/>
          <w:lang w:eastAsia="nl-NL"/>
          <w14:ligatures w14:val="none"/>
        </w:rPr>
        <w:br/>
        <w:t>en Werkgelegenheid,</w:t>
      </w:r>
    </w:p>
    <w:p w:rsidRPr="008E3537" w:rsidR="008E3537" w:rsidP="008E3537" w:rsidRDefault="008E3537" w14:paraId="53E45AEC" w14:textId="77777777">
      <w:pPr>
        <w:autoSpaceDN w:val="0"/>
        <w:spacing w:after="0" w:line="240" w:lineRule="atLeast"/>
        <w:textAlignment w:val="baseline"/>
        <w:rPr>
          <w:rFonts w:ascii="Verdana" w:hAnsi="Verdana" w:eastAsia="DejaVu Sans" w:cs="Lohit Hindi"/>
          <w:color w:val="000000"/>
          <w:kern w:val="0"/>
          <w:sz w:val="18"/>
          <w:szCs w:val="18"/>
          <w:lang w:eastAsia="nl-NL"/>
          <w14:ligatures w14:val="none"/>
        </w:rPr>
      </w:pPr>
    </w:p>
    <w:p w:rsidRPr="008E3537" w:rsidR="008E3537" w:rsidP="008E3537" w:rsidRDefault="008E3537" w14:paraId="7A80EEF7" w14:textId="77777777">
      <w:pPr>
        <w:autoSpaceDN w:val="0"/>
        <w:spacing w:after="0" w:line="240" w:lineRule="atLeast"/>
        <w:textAlignment w:val="baseline"/>
        <w:rPr>
          <w:rFonts w:ascii="Verdana" w:hAnsi="Verdana" w:eastAsia="DejaVu Sans" w:cs="Lohit Hindi"/>
          <w:color w:val="000000"/>
          <w:kern w:val="0"/>
          <w:sz w:val="18"/>
          <w:szCs w:val="18"/>
          <w:lang w:eastAsia="nl-NL"/>
          <w14:ligatures w14:val="none"/>
        </w:rPr>
      </w:pPr>
    </w:p>
    <w:p w:rsidRPr="008E3537" w:rsidR="008E3537" w:rsidP="008E3537" w:rsidRDefault="008E3537" w14:paraId="3F5C74C3" w14:textId="77777777">
      <w:pPr>
        <w:autoSpaceDN w:val="0"/>
        <w:spacing w:after="0" w:line="240" w:lineRule="atLeast"/>
        <w:textAlignment w:val="baseline"/>
        <w:rPr>
          <w:rFonts w:ascii="Verdana" w:hAnsi="Verdana" w:eastAsia="DejaVu Sans" w:cs="Lohit Hindi"/>
          <w:color w:val="000000"/>
          <w:kern w:val="0"/>
          <w:sz w:val="18"/>
          <w:szCs w:val="18"/>
          <w:lang w:eastAsia="nl-NL"/>
          <w14:ligatures w14:val="none"/>
        </w:rPr>
      </w:pPr>
    </w:p>
    <w:p w:rsidRPr="008E3537" w:rsidR="008E3537" w:rsidP="008E3537" w:rsidRDefault="008E3537" w14:paraId="58F84091" w14:textId="77777777">
      <w:pPr>
        <w:autoSpaceDN w:val="0"/>
        <w:spacing w:after="0" w:line="240" w:lineRule="atLeast"/>
        <w:textAlignment w:val="baseline"/>
        <w:rPr>
          <w:rFonts w:ascii="Verdana" w:hAnsi="Verdana" w:eastAsia="DejaVu Sans" w:cs="Lohit Hindi"/>
          <w:color w:val="000000"/>
          <w:kern w:val="0"/>
          <w:sz w:val="18"/>
          <w:szCs w:val="18"/>
          <w:lang w:eastAsia="nl-NL"/>
          <w14:ligatures w14:val="none"/>
        </w:rPr>
      </w:pPr>
    </w:p>
    <w:p w:rsidRPr="008E3537" w:rsidR="008E3537" w:rsidP="008E3537" w:rsidRDefault="008E3537" w14:paraId="46D1F1D0" w14:textId="77777777">
      <w:pPr>
        <w:autoSpaceDN w:val="0"/>
        <w:spacing w:after="0" w:line="240" w:lineRule="atLeast"/>
        <w:textAlignment w:val="baseline"/>
        <w:rPr>
          <w:rFonts w:ascii="Verdana" w:hAnsi="Verdana" w:eastAsia="DejaVu Sans" w:cs="Lohit Hindi"/>
          <w:color w:val="000000"/>
          <w:kern w:val="0"/>
          <w:sz w:val="18"/>
          <w:szCs w:val="18"/>
          <w:lang w:eastAsia="nl-NL"/>
          <w14:ligatures w14:val="none"/>
        </w:rPr>
      </w:pPr>
    </w:p>
    <w:p w:rsidRPr="008E3537" w:rsidR="008E3537" w:rsidP="008E3537" w:rsidRDefault="008E3537" w14:paraId="6A8197C3" w14:textId="5B2B232D">
      <w:pPr>
        <w:autoSpaceDN w:val="0"/>
        <w:spacing w:after="0" w:line="240" w:lineRule="atLeast"/>
        <w:textAlignment w:val="baseline"/>
        <w:rPr>
          <w:rFonts w:ascii="Verdana" w:hAnsi="Verdana" w:eastAsia="DejaVu Sans" w:cs="Lohit Hindi"/>
          <w:color w:val="000000"/>
          <w:kern w:val="0"/>
          <w:sz w:val="18"/>
          <w:szCs w:val="18"/>
          <w:lang w:eastAsia="nl-NL"/>
          <w14:ligatures w14:val="none"/>
        </w:rPr>
      </w:pPr>
      <w:r w:rsidRPr="008E3537">
        <w:rPr>
          <w:rFonts w:ascii="Verdana" w:hAnsi="Verdana" w:eastAsia="DejaVu Sans" w:cs="Lohit Hindi"/>
          <w:color w:val="000000"/>
          <w:kern w:val="0"/>
          <w:sz w:val="18"/>
          <w:szCs w:val="18"/>
          <w:lang w:eastAsia="nl-NL"/>
          <w14:ligatures w14:val="none"/>
        </w:rPr>
        <w:t>J.A. Vijlbrief</w:t>
      </w:r>
      <w:bookmarkStart w:name="d17e750" w:id="11"/>
      <w:bookmarkStart w:name="d17e753" w:id="12"/>
      <w:bookmarkEnd w:id="11"/>
      <w:bookmarkEnd w:id="12"/>
    </w:p>
    <w:p w:rsidRPr="008E3537" w:rsidR="00BE536C" w:rsidP="008E3537" w:rsidRDefault="00BE536C" w14:paraId="44631773" w14:textId="77777777">
      <w:pPr>
        <w:spacing w:after="0"/>
        <w:rPr>
          <w:rFonts w:ascii="Verdana" w:hAnsi="Verdana"/>
          <w:sz w:val="18"/>
          <w:szCs w:val="18"/>
        </w:rPr>
      </w:pPr>
    </w:p>
    <w:p w:rsidRPr="00543505" w:rsidR="008E3537" w:rsidP="00B06132" w:rsidRDefault="008E3537" w14:paraId="58018E03" w14:textId="65824EC7">
      <w:pPr>
        <w:rPr>
          <w:rFonts w:ascii="Verdana" w:hAnsi="Verdana"/>
          <w:sz w:val="18"/>
          <w:szCs w:val="18"/>
        </w:rPr>
      </w:pPr>
    </w:p>
    <w:sectPr w:rsidRPr="00543505" w:rsidR="008E353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C49F" w14:textId="77777777" w:rsidR="00974392" w:rsidRDefault="00974392" w:rsidP="00181A9B">
      <w:pPr>
        <w:spacing w:after="0" w:line="240" w:lineRule="auto"/>
      </w:pPr>
      <w:r>
        <w:separator/>
      </w:r>
    </w:p>
  </w:endnote>
  <w:endnote w:type="continuationSeparator" w:id="0">
    <w:p w14:paraId="11254366" w14:textId="77777777" w:rsidR="00974392" w:rsidRDefault="00974392" w:rsidP="00181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756B" w14:textId="77777777" w:rsidR="0021146E" w:rsidRDefault="002114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583F" w14:textId="77777777" w:rsidR="0021146E" w:rsidRDefault="002114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79A4" w14:textId="77777777" w:rsidR="0021146E" w:rsidRDefault="002114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18263" w14:textId="77777777" w:rsidR="00974392" w:rsidRDefault="00974392" w:rsidP="00181A9B">
      <w:pPr>
        <w:spacing w:after="0" w:line="240" w:lineRule="auto"/>
      </w:pPr>
      <w:r>
        <w:separator/>
      </w:r>
    </w:p>
  </w:footnote>
  <w:footnote w:type="continuationSeparator" w:id="0">
    <w:p w14:paraId="691DCDA2" w14:textId="77777777" w:rsidR="00974392" w:rsidRDefault="00974392" w:rsidP="00181A9B">
      <w:pPr>
        <w:spacing w:after="0" w:line="240" w:lineRule="auto"/>
      </w:pPr>
      <w:r>
        <w:continuationSeparator/>
      </w:r>
    </w:p>
  </w:footnote>
  <w:footnote w:id="1">
    <w:p w14:paraId="1A1E05DF" w14:textId="77777777" w:rsidR="00BD167F" w:rsidRPr="00C00FF7" w:rsidRDefault="00BD167F" w:rsidP="00BD167F">
      <w:pPr>
        <w:pStyle w:val="Voetnoottekst"/>
        <w:rPr>
          <w:sz w:val="16"/>
          <w:szCs w:val="16"/>
        </w:rPr>
      </w:pPr>
      <w:r>
        <w:rPr>
          <w:rStyle w:val="Voetnootmarkering"/>
        </w:rPr>
        <w:footnoteRef/>
      </w:r>
      <w:r>
        <w:t xml:space="preserve"> </w:t>
      </w:r>
      <w:r w:rsidRPr="00C00FF7">
        <w:rPr>
          <w:sz w:val="16"/>
          <w:szCs w:val="16"/>
        </w:rPr>
        <w:t>Kamerstukken II 2023-24, 36443, nr.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A5FC" w14:textId="77777777" w:rsidR="0021146E" w:rsidRDefault="002114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D5F4" w14:textId="77777777" w:rsidR="0021146E" w:rsidRDefault="002114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6AFC" w14:textId="77777777" w:rsidR="0021146E" w:rsidRDefault="002114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9B5"/>
    <w:multiLevelType w:val="hybridMultilevel"/>
    <w:tmpl w:val="C2E2F92E"/>
    <w:lvl w:ilvl="0" w:tplc="05783BE2">
      <w:start w:val="1"/>
      <w:numFmt w:val="low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53B507F"/>
    <w:multiLevelType w:val="multilevel"/>
    <w:tmpl w:val="0413001F"/>
    <w:lvl w:ilvl="0">
      <w:start w:val="1"/>
      <w:numFmt w:val="decimal"/>
      <w:lvlText w:val="%1."/>
      <w:lvlJc w:val="left"/>
      <w:pPr>
        <w:ind w:left="720" w:hanging="360"/>
      </w:pPr>
      <w:rPr>
        <w:rFonts w:hint="default"/>
        <w:b/>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05B93FF5"/>
    <w:multiLevelType w:val="hybridMultilevel"/>
    <w:tmpl w:val="F7BC98A6"/>
    <w:lvl w:ilvl="0" w:tplc="C0FC21E4">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5435B"/>
    <w:multiLevelType w:val="multilevel"/>
    <w:tmpl w:val="90D2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3650C"/>
    <w:multiLevelType w:val="multilevel"/>
    <w:tmpl w:val="74FA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862217"/>
    <w:multiLevelType w:val="hybridMultilevel"/>
    <w:tmpl w:val="D69E1F72"/>
    <w:lvl w:ilvl="0" w:tplc="89341DB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BE0021"/>
    <w:multiLevelType w:val="hybridMultilevel"/>
    <w:tmpl w:val="4B2C39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D33D51"/>
    <w:multiLevelType w:val="multilevel"/>
    <w:tmpl w:val="D2407B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99079D"/>
    <w:multiLevelType w:val="hybridMultilevel"/>
    <w:tmpl w:val="9DD2267C"/>
    <w:lvl w:ilvl="0" w:tplc="88F828B4">
      <w:start w:val="1"/>
      <w:numFmt w:val="lowerLetter"/>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CB2A09"/>
    <w:multiLevelType w:val="hybridMultilevel"/>
    <w:tmpl w:val="93AE1D30"/>
    <w:lvl w:ilvl="0" w:tplc="307EBE48">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D776E5"/>
    <w:multiLevelType w:val="hybridMultilevel"/>
    <w:tmpl w:val="4620CCB4"/>
    <w:lvl w:ilvl="0" w:tplc="F65272B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1F07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BD0289"/>
    <w:multiLevelType w:val="hybridMultilevel"/>
    <w:tmpl w:val="A3B60D9E"/>
    <w:lvl w:ilvl="0" w:tplc="6A6C2C5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70220DB"/>
    <w:multiLevelType w:val="hybridMultilevel"/>
    <w:tmpl w:val="061A6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363C11"/>
    <w:multiLevelType w:val="multilevel"/>
    <w:tmpl w:val="4272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803B0"/>
    <w:multiLevelType w:val="hybridMultilevel"/>
    <w:tmpl w:val="3362B3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9A697C"/>
    <w:multiLevelType w:val="hybridMultilevel"/>
    <w:tmpl w:val="F87A02BC"/>
    <w:lvl w:ilvl="0" w:tplc="03E487C4">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1C1007"/>
    <w:multiLevelType w:val="hybridMultilevel"/>
    <w:tmpl w:val="F04072C8"/>
    <w:lvl w:ilvl="0" w:tplc="476C4B58">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170542"/>
    <w:multiLevelType w:val="hybridMultilevel"/>
    <w:tmpl w:val="12C44A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1AE212A"/>
    <w:multiLevelType w:val="hybridMultilevel"/>
    <w:tmpl w:val="F684DEAC"/>
    <w:lvl w:ilvl="0" w:tplc="26B44852">
      <w:start w:val="1"/>
      <w:numFmt w:val="bullet"/>
      <w:lvlText w:val=""/>
      <w:lvlJc w:val="left"/>
      <w:pPr>
        <w:ind w:left="1440" w:hanging="360"/>
      </w:pPr>
      <w:rPr>
        <w:rFonts w:ascii="Symbol" w:hAnsi="Symbol"/>
      </w:rPr>
    </w:lvl>
    <w:lvl w:ilvl="1" w:tplc="C480161C">
      <w:start w:val="1"/>
      <w:numFmt w:val="bullet"/>
      <w:lvlText w:val=""/>
      <w:lvlJc w:val="left"/>
      <w:pPr>
        <w:ind w:left="1440" w:hanging="360"/>
      </w:pPr>
      <w:rPr>
        <w:rFonts w:ascii="Symbol" w:hAnsi="Symbol"/>
      </w:rPr>
    </w:lvl>
    <w:lvl w:ilvl="2" w:tplc="B852D6A6">
      <w:start w:val="1"/>
      <w:numFmt w:val="bullet"/>
      <w:lvlText w:val=""/>
      <w:lvlJc w:val="left"/>
      <w:pPr>
        <w:ind w:left="1440" w:hanging="360"/>
      </w:pPr>
      <w:rPr>
        <w:rFonts w:ascii="Symbol" w:hAnsi="Symbol"/>
      </w:rPr>
    </w:lvl>
    <w:lvl w:ilvl="3" w:tplc="1FDC8F0E">
      <w:start w:val="1"/>
      <w:numFmt w:val="bullet"/>
      <w:lvlText w:val=""/>
      <w:lvlJc w:val="left"/>
      <w:pPr>
        <w:ind w:left="1440" w:hanging="360"/>
      </w:pPr>
      <w:rPr>
        <w:rFonts w:ascii="Symbol" w:hAnsi="Symbol"/>
      </w:rPr>
    </w:lvl>
    <w:lvl w:ilvl="4" w:tplc="740207F4">
      <w:start w:val="1"/>
      <w:numFmt w:val="bullet"/>
      <w:lvlText w:val=""/>
      <w:lvlJc w:val="left"/>
      <w:pPr>
        <w:ind w:left="1440" w:hanging="360"/>
      </w:pPr>
      <w:rPr>
        <w:rFonts w:ascii="Symbol" w:hAnsi="Symbol"/>
      </w:rPr>
    </w:lvl>
    <w:lvl w:ilvl="5" w:tplc="95508F28">
      <w:start w:val="1"/>
      <w:numFmt w:val="bullet"/>
      <w:lvlText w:val=""/>
      <w:lvlJc w:val="left"/>
      <w:pPr>
        <w:ind w:left="1440" w:hanging="360"/>
      </w:pPr>
      <w:rPr>
        <w:rFonts w:ascii="Symbol" w:hAnsi="Symbol"/>
      </w:rPr>
    </w:lvl>
    <w:lvl w:ilvl="6" w:tplc="76701DF4">
      <w:start w:val="1"/>
      <w:numFmt w:val="bullet"/>
      <w:lvlText w:val=""/>
      <w:lvlJc w:val="left"/>
      <w:pPr>
        <w:ind w:left="1440" w:hanging="360"/>
      </w:pPr>
      <w:rPr>
        <w:rFonts w:ascii="Symbol" w:hAnsi="Symbol"/>
      </w:rPr>
    </w:lvl>
    <w:lvl w:ilvl="7" w:tplc="8228A478">
      <w:start w:val="1"/>
      <w:numFmt w:val="bullet"/>
      <w:lvlText w:val=""/>
      <w:lvlJc w:val="left"/>
      <w:pPr>
        <w:ind w:left="1440" w:hanging="360"/>
      </w:pPr>
      <w:rPr>
        <w:rFonts w:ascii="Symbol" w:hAnsi="Symbol"/>
      </w:rPr>
    </w:lvl>
    <w:lvl w:ilvl="8" w:tplc="0CF6A352">
      <w:start w:val="1"/>
      <w:numFmt w:val="bullet"/>
      <w:lvlText w:val=""/>
      <w:lvlJc w:val="left"/>
      <w:pPr>
        <w:ind w:left="1440" w:hanging="360"/>
      </w:pPr>
      <w:rPr>
        <w:rFonts w:ascii="Symbol" w:hAnsi="Symbol"/>
      </w:rPr>
    </w:lvl>
  </w:abstractNum>
  <w:abstractNum w:abstractNumId="20" w15:restartNumberingAfterBreak="0">
    <w:nsid w:val="34F97AB3"/>
    <w:multiLevelType w:val="multilevel"/>
    <w:tmpl w:val="15ACD95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A52193"/>
    <w:multiLevelType w:val="multilevel"/>
    <w:tmpl w:val="8402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2C36F6"/>
    <w:multiLevelType w:val="multilevel"/>
    <w:tmpl w:val="864A2AD2"/>
    <w:lvl w:ilvl="0">
      <w:start w:val="1"/>
      <w:numFmt w:val="decimal"/>
      <w:lvlText w:val="%1)"/>
      <w:lvlJc w:val="left"/>
      <w:pPr>
        <w:ind w:left="360" w:hanging="360"/>
      </w:pPr>
      <w:rPr>
        <w:sz w:val="20"/>
      </w:rPr>
    </w:lvl>
    <w:lvl w:ilvl="1">
      <w:start w:val="1"/>
      <w:numFmt w:val="lowerLetter"/>
      <w:lvlText w:val="%2."/>
      <w:lvlJc w:val="left"/>
      <w:pPr>
        <w:ind w:left="720" w:hanging="360"/>
      </w:pPr>
      <w:rPr>
        <w:rFonts w:ascii="Verdana" w:eastAsiaTheme="minorHAnsi" w:hAnsi="Verdana" w:cstheme="minorBidi"/>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3" w15:restartNumberingAfterBreak="0">
    <w:nsid w:val="39780125"/>
    <w:multiLevelType w:val="hybridMultilevel"/>
    <w:tmpl w:val="416089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B711A81"/>
    <w:multiLevelType w:val="hybridMultilevel"/>
    <w:tmpl w:val="50A65EA2"/>
    <w:lvl w:ilvl="0" w:tplc="307EBE48">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F27578"/>
    <w:multiLevelType w:val="multilevel"/>
    <w:tmpl w:val="A70A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917C5E"/>
    <w:multiLevelType w:val="hybridMultilevel"/>
    <w:tmpl w:val="A594C1F2"/>
    <w:lvl w:ilvl="0" w:tplc="1494F9B0">
      <w:start w:val="1"/>
      <w:numFmt w:val="lowerLetter"/>
      <w:lvlText w:val="%1."/>
      <w:lvlJc w:val="left"/>
      <w:pPr>
        <w:ind w:left="1080" w:hanging="360"/>
      </w:pPr>
      <w:rPr>
        <w:rFonts w:hint="default"/>
        <w:b w:val="0"/>
        <w:bCs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4CDF46EB"/>
    <w:multiLevelType w:val="multilevel"/>
    <w:tmpl w:val="E5F2F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0D766F"/>
    <w:multiLevelType w:val="hybridMultilevel"/>
    <w:tmpl w:val="A1AA7B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0330B6E"/>
    <w:multiLevelType w:val="hybridMultilevel"/>
    <w:tmpl w:val="312AA4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1784152"/>
    <w:multiLevelType w:val="hybridMultilevel"/>
    <w:tmpl w:val="5F9C5F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9E4066"/>
    <w:multiLevelType w:val="multilevel"/>
    <w:tmpl w:val="98AA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38166B"/>
    <w:multiLevelType w:val="hybridMultilevel"/>
    <w:tmpl w:val="4B6032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BD0DFF"/>
    <w:multiLevelType w:val="multilevel"/>
    <w:tmpl w:val="4F00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3F2E40"/>
    <w:multiLevelType w:val="hybridMultilevel"/>
    <w:tmpl w:val="105A9EEE"/>
    <w:lvl w:ilvl="0" w:tplc="B2A29040">
      <w:start w:val="1"/>
      <w:numFmt w:val="lowerLetter"/>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E8E3ED8"/>
    <w:multiLevelType w:val="multilevel"/>
    <w:tmpl w:val="5776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5C702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945895"/>
    <w:multiLevelType w:val="hybridMultilevel"/>
    <w:tmpl w:val="8142346E"/>
    <w:lvl w:ilvl="0" w:tplc="EB92E538">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30E6BE7"/>
    <w:multiLevelType w:val="multilevel"/>
    <w:tmpl w:val="9438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025735"/>
    <w:multiLevelType w:val="multilevel"/>
    <w:tmpl w:val="A8B8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0F164B"/>
    <w:multiLevelType w:val="hybridMultilevel"/>
    <w:tmpl w:val="6B0C1AF0"/>
    <w:lvl w:ilvl="0" w:tplc="EB18B25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6A2149B6"/>
    <w:multiLevelType w:val="multilevel"/>
    <w:tmpl w:val="1D8CCBA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b/>
        <w:bCs/>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2" w15:restartNumberingAfterBreak="0">
    <w:nsid w:val="6A521249"/>
    <w:multiLevelType w:val="hybridMultilevel"/>
    <w:tmpl w:val="953CB748"/>
    <w:lvl w:ilvl="0" w:tplc="307EBE48">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A66D10"/>
    <w:multiLevelType w:val="hybridMultilevel"/>
    <w:tmpl w:val="B86CA692"/>
    <w:lvl w:ilvl="0" w:tplc="62B88BB2">
      <w:start w:val="1"/>
      <w:numFmt w:val="low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6EF56C3D"/>
    <w:multiLevelType w:val="multilevel"/>
    <w:tmpl w:val="7E90DF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77F082D"/>
    <w:multiLevelType w:val="multilevel"/>
    <w:tmpl w:val="9E50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22205F"/>
    <w:multiLevelType w:val="multilevel"/>
    <w:tmpl w:val="72B8927A"/>
    <w:lvl w:ilvl="0">
      <w:start w:val="1"/>
      <w:numFmt w:val="decimal"/>
      <w:lvlText w:val="%1."/>
      <w:lvlJc w:val="left"/>
      <w:pPr>
        <w:tabs>
          <w:tab w:val="num" w:pos="720"/>
        </w:tabs>
        <w:ind w:left="720" w:hanging="360"/>
      </w:pPr>
      <w:rPr>
        <w:rFonts w:ascii="Verdana" w:eastAsiaTheme="minorHAnsi" w:hAnsi="Verdana"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7B7F68"/>
    <w:multiLevelType w:val="hybridMultilevel"/>
    <w:tmpl w:val="021EBB6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8" w15:restartNumberingAfterBreak="0">
    <w:nsid w:val="7BA704E2"/>
    <w:multiLevelType w:val="multilevel"/>
    <w:tmpl w:val="80B06A0E"/>
    <w:lvl w:ilvl="0">
      <w:start w:val="1"/>
      <w:numFmt w:val="lowerLetter"/>
      <w:lvlText w:val="%1."/>
      <w:lvlJc w:val="left"/>
      <w:pPr>
        <w:tabs>
          <w:tab w:val="num" w:pos="720"/>
        </w:tabs>
        <w:ind w:left="720" w:hanging="360"/>
      </w:pPr>
      <w:rPr>
        <w:rFonts w:ascii="Verdana" w:eastAsiaTheme="minorHAnsi" w:hAnsi="Verdana"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A658D0"/>
    <w:multiLevelType w:val="hybridMultilevel"/>
    <w:tmpl w:val="C6203D2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3450307">
    <w:abstractNumId w:val="31"/>
  </w:num>
  <w:num w:numId="2" w16cid:durableId="974339142">
    <w:abstractNumId w:val="14"/>
  </w:num>
  <w:num w:numId="3" w16cid:durableId="548028609">
    <w:abstractNumId w:val="4"/>
  </w:num>
  <w:num w:numId="4" w16cid:durableId="1750351437">
    <w:abstractNumId w:val="45"/>
  </w:num>
  <w:num w:numId="5" w16cid:durableId="474879706">
    <w:abstractNumId w:val="7"/>
  </w:num>
  <w:num w:numId="6" w16cid:durableId="1819573683">
    <w:abstractNumId w:val="20"/>
  </w:num>
  <w:num w:numId="7" w16cid:durableId="1819345517">
    <w:abstractNumId w:val="44"/>
  </w:num>
  <w:num w:numId="8" w16cid:durableId="1647129199">
    <w:abstractNumId w:val="0"/>
  </w:num>
  <w:num w:numId="9" w16cid:durableId="149709689">
    <w:abstractNumId w:val="48"/>
  </w:num>
  <w:num w:numId="10" w16cid:durableId="2076782996">
    <w:abstractNumId w:val="3"/>
  </w:num>
  <w:num w:numId="11" w16cid:durableId="437339269">
    <w:abstractNumId w:val="39"/>
  </w:num>
  <w:num w:numId="12" w16cid:durableId="1226911445">
    <w:abstractNumId w:val="33"/>
  </w:num>
  <w:num w:numId="13" w16cid:durableId="782109993">
    <w:abstractNumId w:val="38"/>
  </w:num>
  <w:num w:numId="14" w16cid:durableId="475071108">
    <w:abstractNumId w:val="21"/>
  </w:num>
  <w:num w:numId="15" w16cid:durableId="1710378778">
    <w:abstractNumId w:val="22"/>
  </w:num>
  <w:num w:numId="16" w16cid:durableId="1948660310">
    <w:abstractNumId w:val="35"/>
  </w:num>
  <w:num w:numId="17" w16cid:durableId="1239244703">
    <w:abstractNumId w:val="6"/>
  </w:num>
  <w:num w:numId="18" w16cid:durableId="1688487294">
    <w:abstractNumId w:val="46"/>
  </w:num>
  <w:num w:numId="19" w16cid:durableId="691145735">
    <w:abstractNumId w:val="25"/>
  </w:num>
  <w:num w:numId="20" w16cid:durableId="862859377">
    <w:abstractNumId w:val="15"/>
  </w:num>
  <w:num w:numId="21" w16cid:durableId="1898971667">
    <w:abstractNumId w:val="34"/>
  </w:num>
  <w:num w:numId="22" w16cid:durableId="1180123173">
    <w:abstractNumId w:val="8"/>
  </w:num>
  <w:num w:numId="23" w16cid:durableId="2134012646">
    <w:abstractNumId w:val="43"/>
  </w:num>
  <w:num w:numId="24" w16cid:durableId="1813519288">
    <w:abstractNumId w:val="24"/>
  </w:num>
  <w:num w:numId="25" w16cid:durableId="2058360396">
    <w:abstractNumId w:val="17"/>
  </w:num>
  <w:num w:numId="26" w16cid:durableId="167453935">
    <w:abstractNumId w:val="9"/>
  </w:num>
  <w:num w:numId="27" w16cid:durableId="1761833419">
    <w:abstractNumId w:val="42"/>
  </w:num>
  <w:num w:numId="28" w16cid:durableId="1432044641">
    <w:abstractNumId w:val="28"/>
  </w:num>
  <w:num w:numId="29" w16cid:durableId="140388321">
    <w:abstractNumId w:val="29"/>
  </w:num>
  <w:num w:numId="30" w16cid:durableId="712802110">
    <w:abstractNumId w:val="2"/>
  </w:num>
  <w:num w:numId="31" w16cid:durableId="364019559">
    <w:abstractNumId w:val="26"/>
  </w:num>
  <w:num w:numId="32" w16cid:durableId="1258054805">
    <w:abstractNumId w:val="40"/>
  </w:num>
  <w:num w:numId="33" w16cid:durableId="1550919786">
    <w:abstractNumId w:val="12"/>
  </w:num>
  <w:num w:numId="34" w16cid:durableId="2071882044">
    <w:abstractNumId w:val="47"/>
  </w:num>
  <w:num w:numId="35" w16cid:durableId="372779297">
    <w:abstractNumId w:val="18"/>
  </w:num>
  <w:num w:numId="36" w16cid:durableId="1138914559">
    <w:abstractNumId w:val="30"/>
  </w:num>
  <w:num w:numId="37" w16cid:durableId="95445820">
    <w:abstractNumId w:val="27"/>
  </w:num>
  <w:num w:numId="38" w16cid:durableId="1305936653">
    <w:abstractNumId w:val="5"/>
  </w:num>
  <w:num w:numId="39" w16cid:durableId="57365304">
    <w:abstractNumId w:val="19"/>
  </w:num>
  <w:num w:numId="40" w16cid:durableId="1139998826">
    <w:abstractNumId w:val="49"/>
  </w:num>
  <w:num w:numId="41" w16cid:durableId="1460566127">
    <w:abstractNumId w:val="10"/>
  </w:num>
  <w:num w:numId="42" w16cid:durableId="365564647">
    <w:abstractNumId w:val="36"/>
  </w:num>
  <w:num w:numId="43" w16cid:durableId="2059275088">
    <w:abstractNumId w:val="11"/>
  </w:num>
  <w:num w:numId="44" w16cid:durableId="354233432">
    <w:abstractNumId w:val="41"/>
  </w:num>
  <w:num w:numId="45" w16cid:durableId="181869009">
    <w:abstractNumId w:val="1"/>
  </w:num>
  <w:num w:numId="46" w16cid:durableId="2087260354">
    <w:abstractNumId w:val="23"/>
  </w:num>
  <w:num w:numId="47" w16cid:durableId="443235656">
    <w:abstractNumId w:val="32"/>
  </w:num>
  <w:num w:numId="48" w16cid:durableId="1752317245">
    <w:abstractNumId w:val="16"/>
  </w:num>
  <w:num w:numId="49" w16cid:durableId="1698194253">
    <w:abstractNumId w:val="37"/>
  </w:num>
  <w:num w:numId="50" w16cid:durableId="2681287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EDC"/>
    <w:rsid w:val="0000479B"/>
    <w:rsid w:val="00005A65"/>
    <w:rsid w:val="00033368"/>
    <w:rsid w:val="00040783"/>
    <w:rsid w:val="00042324"/>
    <w:rsid w:val="0004785C"/>
    <w:rsid w:val="00051ABF"/>
    <w:rsid w:val="00052901"/>
    <w:rsid w:val="00063D8B"/>
    <w:rsid w:val="00063FB9"/>
    <w:rsid w:val="00072C6B"/>
    <w:rsid w:val="000774EB"/>
    <w:rsid w:val="000852CE"/>
    <w:rsid w:val="000877F5"/>
    <w:rsid w:val="00093272"/>
    <w:rsid w:val="00094AFB"/>
    <w:rsid w:val="00095272"/>
    <w:rsid w:val="00097C0B"/>
    <w:rsid w:val="000A4EA5"/>
    <w:rsid w:val="000A6FCD"/>
    <w:rsid w:val="000B0001"/>
    <w:rsid w:val="000B2098"/>
    <w:rsid w:val="000B25FC"/>
    <w:rsid w:val="000C5938"/>
    <w:rsid w:val="000D1F13"/>
    <w:rsid w:val="000E06B4"/>
    <w:rsid w:val="000F2F4D"/>
    <w:rsid w:val="000F428D"/>
    <w:rsid w:val="00100C51"/>
    <w:rsid w:val="00105798"/>
    <w:rsid w:val="0011638C"/>
    <w:rsid w:val="00122E9E"/>
    <w:rsid w:val="00127641"/>
    <w:rsid w:val="00136688"/>
    <w:rsid w:val="00142C16"/>
    <w:rsid w:val="00142D46"/>
    <w:rsid w:val="0015481F"/>
    <w:rsid w:val="00156D02"/>
    <w:rsid w:val="00161A69"/>
    <w:rsid w:val="0016417F"/>
    <w:rsid w:val="0016749A"/>
    <w:rsid w:val="00181A9B"/>
    <w:rsid w:val="00183E4C"/>
    <w:rsid w:val="001850C2"/>
    <w:rsid w:val="00186CB2"/>
    <w:rsid w:val="00187AB4"/>
    <w:rsid w:val="00187CC2"/>
    <w:rsid w:val="00196DFA"/>
    <w:rsid w:val="001A0169"/>
    <w:rsid w:val="001A0F1C"/>
    <w:rsid w:val="001A352E"/>
    <w:rsid w:val="001A4C15"/>
    <w:rsid w:val="001A5A8B"/>
    <w:rsid w:val="001A725D"/>
    <w:rsid w:val="001B0059"/>
    <w:rsid w:val="001B4C4F"/>
    <w:rsid w:val="001C3BD8"/>
    <w:rsid w:val="001C6A6A"/>
    <w:rsid w:val="001D06FB"/>
    <w:rsid w:val="001E2FEA"/>
    <w:rsid w:val="001E41CD"/>
    <w:rsid w:val="001F3EDD"/>
    <w:rsid w:val="001F5E3B"/>
    <w:rsid w:val="001F608A"/>
    <w:rsid w:val="00206B45"/>
    <w:rsid w:val="0021146E"/>
    <w:rsid w:val="00213463"/>
    <w:rsid w:val="00220822"/>
    <w:rsid w:val="00224D27"/>
    <w:rsid w:val="00225745"/>
    <w:rsid w:val="002273D6"/>
    <w:rsid w:val="00227678"/>
    <w:rsid w:val="002302BF"/>
    <w:rsid w:val="00242127"/>
    <w:rsid w:val="00244BDC"/>
    <w:rsid w:val="0024697F"/>
    <w:rsid w:val="00255B63"/>
    <w:rsid w:val="002602A8"/>
    <w:rsid w:val="00264947"/>
    <w:rsid w:val="0026774E"/>
    <w:rsid w:val="00267ED5"/>
    <w:rsid w:val="00275597"/>
    <w:rsid w:val="00275E7A"/>
    <w:rsid w:val="002762E8"/>
    <w:rsid w:val="00277C42"/>
    <w:rsid w:val="00281ACC"/>
    <w:rsid w:val="00281B3F"/>
    <w:rsid w:val="002821E0"/>
    <w:rsid w:val="00283D0A"/>
    <w:rsid w:val="00291D76"/>
    <w:rsid w:val="00294BD3"/>
    <w:rsid w:val="00295E2F"/>
    <w:rsid w:val="002A7654"/>
    <w:rsid w:val="002B4CA6"/>
    <w:rsid w:val="002C01B6"/>
    <w:rsid w:val="002C0D8F"/>
    <w:rsid w:val="002C6EE8"/>
    <w:rsid w:val="002F07CB"/>
    <w:rsid w:val="002F4CCC"/>
    <w:rsid w:val="003008F8"/>
    <w:rsid w:val="00302015"/>
    <w:rsid w:val="00302C48"/>
    <w:rsid w:val="003139A5"/>
    <w:rsid w:val="00322DA3"/>
    <w:rsid w:val="00325B28"/>
    <w:rsid w:val="00327513"/>
    <w:rsid w:val="0032755C"/>
    <w:rsid w:val="0034203B"/>
    <w:rsid w:val="00345E81"/>
    <w:rsid w:val="00354775"/>
    <w:rsid w:val="0036046B"/>
    <w:rsid w:val="00360F4D"/>
    <w:rsid w:val="00361E4A"/>
    <w:rsid w:val="00367048"/>
    <w:rsid w:val="00370813"/>
    <w:rsid w:val="003827DA"/>
    <w:rsid w:val="00382BA8"/>
    <w:rsid w:val="003919C0"/>
    <w:rsid w:val="00396EF4"/>
    <w:rsid w:val="003A3A57"/>
    <w:rsid w:val="003B2B80"/>
    <w:rsid w:val="003C4A7E"/>
    <w:rsid w:val="003C4AA3"/>
    <w:rsid w:val="003C4CEA"/>
    <w:rsid w:val="003C7A8C"/>
    <w:rsid w:val="003D03AF"/>
    <w:rsid w:val="003D5478"/>
    <w:rsid w:val="003E236F"/>
    <w:rsid w:val="003F5AF3"/>
    <w:rsid w:val="0040005E"/>
    <w:rsid w:val="00413E15"/>
    <w:rsid w:val="00422D7C"/>
    <w:rsid w:val="00425301"/>
    <w:rsid w:val="00434B95"/>
    <w:rsid w:val="00436FA9"/>
    <w:rsid w:val="00440090"/>
    <w:rsid w:val="00442B71"/>
    <w:rsid w:val="004437ED"/>
    <w:rsid w:val="00447CD9"/>
    <w:rsid w:val="004563E5"/>
    <w:rsid w:val="00457300"/>
    <w:rsid w:val="00460108"/>
    <w:rsid w:val="004605D7"/>
    <w:rsid w:val="0046083C"/>
    <w:rsid w:val="00461F42"/>
    <w:rsid w:val="00470EAE"/>
    <w:rsid w:val="0047611C"/>
    <w:rsid w:val="00490124"/>
    <w:rsid w:val="004927C6"/>
    <w:rsid w:val="004B2D50"/>
    <w:rsid w:val="004B52C7"/>
    <w:rsid w:val="004B52F3"/>
    <w:rsid w:val="004C16D9"/>
    <w:rsid w:val="004C750C"/>
    <w:rsid w:val="004D1759"/>
    <w:rsid w:val="004D5DB7"/>
    <w:rsid w:val="004D6050"/>
    <w:rsid w:val="004D649B"/>
    <w:rsid w:val="004F6A83"/>
    <w:rsid w:val="00502380"/>
    <w:rsid w:val="00504BFA"/>
    <w:rsid w:val="005068D5"/>
    <w:rsid w:val="00507A9D"/>
    <w:rsid w:val="00510CFB"/>
    <w:rsid w:val="00514FC7"/>
    <w:rsid w:val="00515D73"/>
    <w:rsid w:val="0051675F"/>
    <w:rsid w:val="00521F54"/>
    <w:rsid w:val="005311CA"/>
    <w:rsid w:val="00531D95"/>
    <w:rsid w:val="005357BD"/>
    <w:rsid w:val="00543505"/>
    <w:rsid w:val="00544C47"/>
    <w:rsid w:val="00552594"/>
    <w:rsid w:val="00554F95"/>
    <w:rsid w:val="005610A2"/>
    <w:rsid w:val="00572D2F"/>
    <w:rsid w:val="00572D3D"/>
    <w:rsid w:val="00576D52"/>
    <w:rsid w:val="005818BC"/>
    <w:rsid w:val="0059039B"/>
    <w:rsid w:val="00590C55"/>
    <w:rsid w:val="00592A05"/>
    <w:rsid w:val="00593C54"/>
    <w:rsid w:val="00595644"/>
    <w:rsid w:val="0059572C"/>
    <w:rsid w:val="005A1EBE"/>
    <w:rsid w:val="005A3FCF"/>
    <w:rsid w:val="005A6732"/>
    <w:rsid w:val="005A778D"/>
    <w:rsid w:val="005B53BB"/>
    <w:rsid w:val="005B759D"/>
    <w:rsid w:val="005C0096"/>
    <w:rsid w:val="005C07FD"/>
    <w:rsid w:val="005C0DF7"/>
    <w:rsid w:val="005C11AC"/>
    <w:rsid w:val="005C3635"/>
    <w:rsid w:val="005C6552"/>
    <w:rsid w:val="005D074A"/>
    <w:rsid w:val="005D1ABC"/>
    <w:rsid w:val="005F4313"/>
    <w:rsid w:val="005F4916"/>
    <w:rsid w:val="005F61F6"/>
    <w:rsid w:val="005F745C"/>
    <w:rsid w:val="006033AA"/>
    <w:rsid w:val="00611D26"/>
    <w:rsid w:val="006179E8"/>
    <w:rsid w:val="00635F45"/>
    <w:rsid w:val="00643789"/>
    <w:rsid w:val="006559CC"/>
    <w:rsid w:val="00674DE7"/>
    <w:rsid w:val="006800E0"/>
    <w:rsid w:val="006830F8"/>
    <w:rsid w:val="006921B6"/>
    <w:rsid w:val="0069232F"/>
    <w:rsid w:val="00693C37"/>
    <w:rsid w:val="00696C1F"/>
    <w:rsid w:val="00696EB6"/>
    <w:rsid w:val="006A1354"/>
    <w:rsid w:val="006A2061"/>
    <w:rsid w:val="006C354E"/>
    <w:rsid w:val="006D03F9"/>
    <w:rsid w:val="006D2DD5"/>
    <w:rsid w:val="006D70A2"/>
    <w:rsid w:val="006E2017"/>
    <w:rsid w:val="006E3DA5"/>
    <w:rsid w:val="006F3D7B"/>
    <w:rsid w:val="00701768"/>
    <w:rsid w:val="0071725B"/>
    <w:rsid w:val="007245F8"/>
    <w:rsid w:val="00726459"/>
    <w:rsid w:val="00731204"/>
    <w:rsid w:val="00735A92"/>
    <w:rsid w:val="00736632"/>
    <w:rsid w:val="00741EE4"/>
    <w:rsid w:val="00742A4F"/>
    <w:rsid w:val="00745124"/>
    <w:rsid w:val="00745FC6"/>
    <w:rsid w:val="007522D0"/>
    <w:rsid w:val="00762A58"/>
    <w:rsid w:val="00765280"/>
    <w:rsid w:val="00767157"/>
    <w:rsid w:val="0077432E"/>
    <w:rsid w:val="007747C7"/>
    <w:rsid w:val="00783342"/>
    <w:rsid w:val="007855D5"/>
    <w:rsid w:val="00786A1D"/>
    <w:rsid w:val="00786BB5"/>
    <w:rsid w:val="00795E5F"/>
    <w:rsid w:val="007971CA"/>
    <w:rsid w:val="007B3F4B"/>
    <w:rsid w:val="007C0617"/>
    <w:rsid w:val="007C2CD1"/>
    <w:rsid w:val="007C6C00"/>
    <w:rsid w:val="007E135A"/>
    <w:rsid w:val="007E757B"/>
    <w:rsid w:val="00814B41"/>
    <w:rsid w:val="00823C1E"/>
    <w:rsid w:val="00825AE9"/>
    <w:rsid w:val="00825D09"/>
    <w:rsid w:val="00841C07"/>
    <w:rsid w:val="00844231"/>
    <w:rsid w:val="008476C7"/>
    <w:rsid w:val="0085240C"/>
    <w:rsid w:val="008531EF"/>
    <w:rsid w:val="00866C45"/>
    <w:rsid w:val="00876524"/>
    <w:rsid w:val="008806EA"/>
    <w:rsid w:val="00882E06"/>
    <w:rsid w:val="00892984"/>
    <w:rsid w:val="008A555E"/>
    <w:rsid w:val="008B6F8E"/>
    <w:rsid w:val="008C65B6"/>
    <w:rsid w:val="008C7305"/>
    <w:rsid w:val="008D04B6"/>
    <w:rsid w:val="008D1C50"/>
    <w:rsid w:val="008D25AE"/>
    <w:rsid w:val="008D4A14"/>
    <w:rsid w:val="008D7D46"/>
    <w:rsid w:val="008E1163"/>
    <w:rsid w:val="008E3537"/>
    <w:rsid w:val="008E3AA1"/>
    <w:rsid w:val="008E5B78"/>
    <w:rsid w:val="008E7A65"/>
    <w:rsid w:val="008F05C1"/>
    <w:rsid w:val="008F5C8A"/>
    <w:rsid w:val="008F6358"/>
    <w:rsid w:val="00904A01"/>
    <w:rsid w:val="009064C0"/>
    <w:rsid w:val="00907137"/>
    <w:rsid w:val="0091292D"/>
    <w:rsid w:val="00915496"/>
    <w:rsid w:val="00922ACE"/>
    <w:rsid w:val="0092562F"/>
    <w:rsid w:val="009337B0"/>
    <w:rsid w:val="0094164C"/>
    <w:rsid w:val="00942E37"/>
    <w:rsid w:val="009640FE"/>
    <w:rsid w:val="009715D3"/>
    <w:rsid w:val="00973ECC"/>
    <w:rsid w:val="00974392"/>
    <w:rsid w:val="009759E9"/>
    <w:rsid w:val="00976F71"/>
    <w:rsid w:val="00985236"/>
    <w:rsid w:val="0098626B"/>
    <w:rsid w:val="00990A28"/>
    <w:rsid w:val="0099107A"/>
    <w:rsid w:val="00991E6E"/>
    <w:rsid w:val="00992EF6"/>
    <w:rsid w:val="00995E57"/>
    <w:rsid w:val="00996B69"/>
    <w:rsid w:val="009971C1"/>
    <w:rsid w:val="009A6B1F"/>
    <w:rsid w:val="009B0E09"/>
    <w:rsid w:val="009C0494"/>
    <w:rsid w:val="009C55E6"/>
    <w:rsid w:val="009C624E"/>
    <w:rsid w:val="009C7A9C"/>
    <w:rsid w:val="009E7B1E"/>
    <w:rsid w:val="009F5FEB"/>
    <w:rsid w:val="00A02D68"/>
    <w:rsid w:val="00A071D1"/>
    <w:rsid w:val="00A20C41"/>
    <w:rsid w:val="00A232F7"/>
    <w:rsid w:val="00A35CF5"/>
    <w:rsid w:val="00A429A7"/>
    <w:rsid w:val="00A467D4"/>
    <w:rsid w:val="00A51416"/>
    <w:rsid w:val="00A5186E"/>
    <w:rsid w:val="00A5666F"/>
    <w:rsid w:val="00A63854"/>
    <w:rsid w:val="00A63E2B"/>
    <w:rsid w:val="00A677F2"/>
    <w:rsid w:val="00A70CB9"/>
    <w:rsid w:val="00A86162"/>
    <w:rsid w:val="00A862F6"/>
    <w:rsid w:val="00AA2F03"/>
    <w:rsid w:val="00AB2FE7"/>
    <w:rsid w:val="00AD031A"/>
    <w:rsid w:val="00AE0725"/>
    <w:rsid w:val="00AE0EB0"/>
    <w:rsid w:val="00AE2528"/>
    <w:rsid w:val="00AF2036"/>
    <w:rsid w:val="00AF4E02"/>
    <w:rsid w:val="00AF7E0D"/>
    <w:rsid w:val="00B06132"/>
    <w:rsid w:val="00B161BD"/>
    <w:rsid w:val="00B2129D"/>
    <w:rsid w:val="00B32DC3"/>
    <w:rsid w:val="00B347FB"/>
    <w:rsid w:val="00B500AC"/>
    <w:rsid w:val="00B50F77"/>
    <w:rsid w:val="00B51A30"/>
    <w:rsid w:val="00B54865"/>
    <w:rsid w:val="00B557A8"/>
    <w:rsid w:val="00B5768A"/>
    <w:rsid w:val="00B60DC3"/>
    <w:rsid w:val="00B64A93"/>
    <w:rsid w:val="00B64CBC"/>
    <w:rsid w:val="00B6624B"/>
    <w:rsid w:val="00B669CE"/>
    <w:rsid w:val="00B70240"/>
    <w:rsid w:val="00B71EDC"/>
    <w:rsid w:val="00B77E2A"/>
    <w:rsid w:val="00B91EE9"/>
    <w:rsid w:val="00BA24C7"/>
    <w:rsid w:val="00BA5F9A"/>
    <w:rsid w:val="00BB154C"/>
    <w:rsid w:val="00BB6223"/>
    <w:rsid w:val="00BC7690"/>
    <w:rsid w:val="00BD167F"/>
    <w:rsid w:val="00BE3060"/>
    <w:rsid w:val="00BE536C"/>
    <w:rsid w:val="00BF5C64"/>
    <w:rsid w:val="00BF5E8D"/>
    <w:rsid w:val="00C00FF7"/>
    <w:rsid w:val="00C022E5"/>
    <w:rsid w:val="00C06D02"/>
    <w:rsid w:val="00C07957"/>
    <w:rsid w:val="00C15BB8"/>
    <w:rsid w:val="00C2154B"/>
    <w:rsid w:val="00C267F3"/>
    <w:rsid w:val="00C34163"/>
    <w:rsid w:val="00C42591"/>
    <w:rsid w:val="00C47B72"/>
    <w:rsid w:val="00C52C72"/>
    <w:rsid w:val="00C63365"/>
    <w:rsid w:val="00C67023"/>
    <w:rsid w:val="00C7149F"/>
    <w:rsid w:val="00C751E1"/>
    <w:rsid w:val="00C81F10"/>
    <w:rsid w:val="00C82668"/>
    <w:rsid w:val="00C90EA2"/>
    <w:rsid w:val="00C91B5A"/>
    <w:rsid w:val="00CA0609"/>
    <w:rsid w:val="00CA37CB"/>
    <w:rsid w:val="00CB1D5E"/>
    <w:rsid w:val="00CB31D5"/>
    <w:rsid w:val="00CB351E"/>
    <w:rsid w:val="00CB5D19"/>
    <w:rsid w:val="00CB5FFA"/>
    <w:rsid w:val="00CC502D"/>
    <w:rsid w:val="00CC7DD5"/>
    <w:rsid w:val="00CD172C"/>
    <w:rsid w:val="00CD23DF"/>
    <w:rsid w:val="00CD42F7"/>
    <w:rsid w:val="00CD59C4"/>
    <w:rsid w:val="00CD7D9E"/>
    <w:rsid w:val="00CE15B9"/>
    <w:rsid w:val="00CE4C22"/>
    <w:rsid w:val="00CF0030"/>
    <w:rsid w:val="00CF5D1A"/>
    <w:rsid w:val="00D00B6B"/>
    <w:rsid w:val="00D0418D"/>
    <w:rsid w:val="00D0633A"/>
    <w:rsid w:val="00D14DE6"/>
    <w:rsid w:val="00D21946"/>
    <w:rsid w:val="00D23AAC"/>
    <w:rsid w:val="00D23D8F"/>
    <w:rsid w:val="00D24B97"/>
    <w:rsid w:val="00D31386"/>
    <w:rsid w:val="00D31CD2"/>
    <w:rsid w:val="00D404BD"/>
    <w:rsid w:val="00D41DD8"/>
    <w:rsid w:val="00D469FB"/>
    <w:rsid w:val="00D50244"/>
    <w:rsid w:val="00D51792"/>
    <w:rsid w:val="00D51EFF"/>
    <w:rsid w:val="00D62AEC"/>
    <w:rsid w:val="00D6312B"/>
    <w:rsid w:val="00D6666A"/>
    <w:rsid w:val="00D756FA"/>
    <w:rsid w:val="00D8201E"/>
    <w:rsid w:val="00D8398F"/>
    <w:rsid w:val="00D87DC0"/>
    <w:rsid w:val="00D91388"/>
    <w:rsid w:val="00D92B5A"/>
    <w:rsid w:val="00D94447"/>
    <w:rsid w:val="00D95F43"/>
    <w:rsid w:val="00DA3C13"/>
    <w:rsid w:val="00DA50C9"/>
    <w:rsid w:val="00DB77A4"/>
    <w:rsid w:val="00DC045F"/>
    <w:rsid w:val="00DF0092"/>
    <w:rsid w:val="00DF1F22"/>
    <w:rsid w:val="00DF5157"/>
    <w:rsid w:val="00E0430D"/>
    <w:rsid w:val="00E07485"/>
    <w:rsid w:val="00E1146D"/>
    <w:rsid w:val="00E1524C"/>
    <w:rsid w:val="00E36DC5"/>
    <w:rsid w:val="00E5094D"/>
    <w:rsid w:val="00E566B2"/>
    <w:rsid w:val="00E64DEC"/>
    <w:rsid w:val="00E73350"/>
    <w:rsid w:val="00E82914"/>
    <w:rsid w:val="00E85B2C"/>
    <w:rsid w:val="00E902C1"/>
    <w:rsid w:val="00E91D96"/>
    <w:rsid w:val="00E93320"/>
    <w:rsid w:val="00EA3BED"/>
    <w:rsid w:val="00EB295E"/>
    <w:rsid w:val="00EB4A8B"/>
    <w:rsid w:val="00EB6457"/>
    <w:rsid w:val="00EB7B7C"/>
    <w:rsid w:val="00EC1131"/>
    <w:rsid w:val="00EC13E6"/>
    <w:rsid w:val="00EC16DA"/>
    <w:rsid w:val="00ED16BC"/>
    <w:rsid w:val="00EE0F15"/>
    <w:rsid w:val="00EF2222"/>
    <w:rsid w:val="00EF7E19"/>
    <w:rsid w:val="00F0700C"/>
    <w:rsid w:val="00F12F59"/>
    <w:rsid w:val="00F42DFC"/>
    <w:rsid w:val="00F53048"/>
    <w:rsid w:val="00F543BC"/>
    <w:rsid w:val="00F55A18"/>
    <w:rsid w:val="00F56E40"/>
    <w:rsid w:val="00F57D2A"/>
    <w:rsid w:val="00F60E31"/>
    <w:rsid w:val="00F65FD4"/>
    <w:rsid w:val="00F67057"/>
    <w:rsid w:val="00F75CB4"/>
    <w:rsid w:val="00F81909"/>
    <w:rsid w:val="00F83CC1"/>
    <w:rsid w:val="00F856FF"/>
    <w:rsid w:val="00F91FDF"/>
    <w:rsid w:val="00F96EC7"/>
    <w:rsid w:val="00FA0093"/>
    <w:rsid w:val="00FA6443"/>
    <w:rsid w:val="00FB2077"/>
    <w:rsid w:val="00FB5DBF"/>
    <w:rsid w:val="00FC1821"/>
    <w:rsid w:val="00FC2DA5"/>
    <w:rsid w:val="00FC6253"/>
    <w:rsid w:val="00FC6AE0"/>
    <w:rsid w:val="00FD1835"/>
    <w:rsid w:val="00FD6ED7"/>
    <w:rsid w:val="00FD79F7"/>
    <w:rsid w:val="00FE2BBD"/>
    <w:rsid w:val="00FE7457"/>
    <w:rsid w:val="00FF4E69"/>
    <w:rsid w:val="00FF5B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EC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1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1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1ED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1ED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1ED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1E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1E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1E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1E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1E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1E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1ED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1ED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1ED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1E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1E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1E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1EDC"/>
    <w:rPr>
      <w:rFonts w:eastAsiaTheme="majorEastAsia" w:cstheme="majorBidi"/>
      <w:color w:val="272727" w:themeColor="text1" w:themeTint="D8"/>
    </w:rPr>
  </w:style>
  <w:style w:type="paragraph" w:styleId="Titel">
    <w:name w:val="Title"/>
    <w:basedOn w:val="Standaard"/>
    <w:next w:val="Standaard"/>
    <w:link w:val="TitelChar"/>
    <w:uiPriority w:val="10"/>
    <w:qFormat/>
    <w:rsid w:val="00B71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1E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1E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1E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1E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1EDC"/>
    <w:rPr>
      <w:i/>
      <w:iCs/>
      <w:color w:val="404040" w:themeColor="text1" w:themeTint="BF"/>
    </w:rPr>
  </w:style>
  <w:style w:type="paragraph" w:styleId="Lijstalinea">
    <w:name w:val="List Paragraph"/>
    <w:basedOn w:val="Standaard"/>
    <w:uiPriority w:val="34"/>
    <w:qFormat/>
    <w:rsid w:val="00B71EDC"/>
    <w:pPr>
      <w:ind w:left="720"/>
      <w:contextualSpacing/>
    </w:pPr>
  </w:style>
  <w:style w:type="character" w:styleId="Intensievebenadrukking">
    <w:name w:val="Intense Emphasis"/>
    <w:basedOn w:val="Standaardalinea-lettertype"/>
    <w:uiPriority w:val="21"/>
    <w:qFormat/>
    <w:rsid w:val="00B71EDC"/>
    <w:rPr>
      <w:i/>
      <w:iCs/>
      <w:color w:val="0F4761" w:themeColor="accent1" w:themeShade="BF"/>
    </w:rPr>
  </w:style>
  <w:style w:type="paragraph" w:styleId="Duidelijkcitaat">
    <w:name w:val="Intense Quote"/>
    <w:basedOn w:val="Standaard"/>
    <w:next w:val="Standaard"/>
    <w:link w:val="DuidelijkcitaatChar"/>
    <w:uiPriority w:val="30"/>
    <w:qFormat/>
    <w:rsid w:val="00B71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1EDC"/>
    <w:rPr>
      <w:i/>
      <w:iCs/>
      <w:color w:val="0F4761" w:themeColor="accent1" w:themeShade="BF"/>
    </w:rPr>
  </w:style>
  <w:style w:type="character" w:styleId="Intensieveverwijzing">
    <w:name w:val="Intense Reference"/>
    <w:basedOn w:val="Standaardalinea-lettertype"/>
    <w:uiPriority w:val="32"/>
    <w:qFormat/>
    <w:rsid w:val="00B71EDC"/>
    <w:rPr>
      <w:b/>
      <w:bCs/>
      <w:smallCaps/>
      <w:color w:val="0F4761" w:themeColor="accent1" w:themeShade="BF"/>
      <w:spacing w:val="5"/>
    </w:rPr>
  </w:style>
  <w:style w:type="paragraph" w:styleId="Revisie">
    <w:name w:val="Revision"/>
    <w:hidden/>
    <w:uiPriority w:val="99"/>
    <w:semiHidden/>
    <w:rsid w:val="00593C54"/>
    <w:pPr>
      <w:spacing w:after="0" w:line="240" w:lineRule="auto"/>
    </w:pPr>
  </w:style>
  <w:style w:type="character" w:styleId="Verwijzingopmerking">
    <w:name w:val="annotation reference"/>
    <w:basedOn w:val="Standaardalinea-lettertype"/>
    <w:uiPriority w:val="99"/>
    <w:semiHidden/>
    <w:unhideWhenUsed/>
    <w:rsid w:val="00F91FDF"/>
    <w:rPr>
      <w:sz w:val="16"/>
      <w:szCs w:val="16"/>
    </w:rPr>
  </w:style>
  <w:style w:type="paragraph" w:styleId="Tekstopmerking">
    <w:name w:val="annotation text"/>
    <w:basedOn w:val="Standaard"/>
    <w:link w:val="TekstopmerkingChar"/>
    <w:uiPriority w:val="99"/>
    <w:unhideWhenUsed/>
    <w:rsid w:val="00F91FDF"/>
    <w:pPr>
      <w:spacing w:line="240" w:lineRule="auto"/>
    </w:pPr>
    <w:rPr>
      <w:sz w:val="20"/>
      <w:szCs w:val="20"/>
    </w:rPr>
  </w:style>
  <w:style w:type="character" w:customStyle="1" w:styleId="TekstopmerkingChar">
    <w:name w:val="Tekst opmerking Char"/>
    <w:basedOn w:val="Standaardalinea-lettertype"/>
    <w:link w:val="Tekstopmerking"/>
    <w:uiPriority w:val="99"/>
    <w:rsid w:val="00F91FDF"/>
    <w:rPr>
      <w:sz w:val="20"/>
      <w:szCs w:val="20"/>
    </w:rPr>
  </w:style>
  <w:style w:type="paragraph" w:styleId="Onderwerpvanopmerking">
    <w:name w:val="annotation subject"/>
    <w:basedOn w:val="Tekstopmerking"/>
    <w:next w:val="Tekstopmerking"/>
    <w:link w:val="OnderwerpvanopmerkingChar"/>
    <w:uiPriority w:val="99"/>
    <w:semiHidden/>
    <w:unhideWhenUsed/>
    <w:rsid w:val="00F91FDF"/>
    <w:rPr>
      <w:b/>
      <w:bCs/>
    </w:rPr>
  </w:style>
  <w:style w:type="character" w:customStyle="1" w:styleId="OnderwerpvanopmerkingChar">
    <w:name w:val="Onderwerp van opmerking Char"/>
    <w:basedOn w:val="TekstopmerkingChar"/>
    <w:link w:val="Onderwerpvanopmerking"/>
    <w:uiPriority w:val="99"/>
    <w:semiHidden/>
    <w:rsid w:val="00F91FDF"/>
    <w:rPr>
      <w:b/>
      <w:bCs/>
      <w:sz w:val="20"/>
      <w:szCs w:val="20"/>
    </w:rPr>
  </w:style>
  <w:style w:type="character" w:styleId="Hyperlink">
    <w:name w:val="Hyperlink"/>
    <w:basedOn w:val="Standaardalinea-lettertype"/>
    <w:uiPriority w:val="99"/>
    <w:unhideWhenUsed/>
    <w:rsid w:val="008E3537"/>
    <w:rPr>
      <w:color w:val="467886" w:themeColor="hyperlink"/>
      <w:u w:val="single"/>
    </w:rPr>
  </w:style>
  <w:style w:type="paragraph" w:customStyle="1" w:styleId="Standaardvet">
    <w:name w:val="Standaard vet"/>
    <w:basedOn w:val="Standaard"/>
    <w:next w:val="Standaard"/>
    <w:qFormat/>
    <w:rsid w:val="008E3537"/>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character" w:styleId="Onopgelostemelding">
    <w:name w:val="Unresolved Mention"/>
    <w:basedOn w:val="Standaardalinea-lettertype"/>
    <w:uiPriority w:val="99"/>
    <w:semiHidden/>
    <w:unhideWhenUsed/>
    <w:rsid w:val="002C6EE8"/>
    <w:rPr>
      <w:color w:val="605E5C"/>
      <w:shd w:val="clear" w:color="auto" w:fill="E1DFDD"/>
    </w:rPr>
  </w:style>
  <w:style w:type="paragraph" w:customStyle="1" w:styleId="pf0">
    <w:name w:val="pf0"/>
    <w:basedOn w:val="Standaard"/>
    <w:rsid w:val="00181A9B"/>
    <w:pPr>
      <w:spacing w:before="100" w:beforeAutospacing="1" w:after="100" w:afterAutospacing="1" w:line="240" w:lineRule="auto"/>
      <w:ind w:left="300"/>
    </w:pPr>
    <w:rPr>
      <w:rFonts w:ascii="Times New Roman" w:eastAsia="Times New Roman" w:hAnsi="Times New Roman" w:cs="Times New Roman"/>
      <w:kern w:val="0"/>
      <w:lang w:eastAsia="nl-NL"/>
      <w14:ligatures w14:val="none"/>
    </w:rPr>
  </w:style>
  <w:style w:type="paragraph" w:styleId="Voetnoottekst">
    <w:name w:val="footnote text"/>
    <w:basedOn w:val="Standaard"/>
    <w:link w:val="VoetnoottekstChar"/>
    <w:uiPriority w:val="99"/>
    <w:semiHidden/>
    <w:unhideWhenUsed/>
    <w:rsid w:val="00181A9B"/>
    <w:pPr>
      <w:spacing w:after="0" w:line="240" w:lineRule="auto"/>
    </w:pPr>
    <w:rPr>
      <w:rFonts w:ascii="Verdana" w:eastAsia="Times New Roman" w:hAnsi="Verdana" w:cs="Times New Roman"/>
      <w:sz w:val="20"/>
      <w:szCs w:val="20"/>
      <w:lang w:eastAsia="nl-NL"/>
    </w:rPr>
  </w:style>
  <w:style w:type="character" w:customStyle="1" w:styleId="VoetnoottekstChar">
    <w:name w:val="Voetnoottekst Char"/>
    <w:basedOn w:val="Standaardalinea-lettertype"/>
    <w:link w:val="Voetnoottekst"/>
    <w:uiPriority w:val="99"/>
    <w:semiHidden/>
    <w:rsid w:val="00181A9B"/>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181A9B"/>
    <w:rPr>
      <w:vertAlign w:val="superscript"/>
    </w:rPr>
  </w:style>
  <w:style w:type="character" w:styleId="GevolgdeHyperlink">
    <w:name w:val="FollowedHyperlink"/>
    <w:basedOn w:val="Standaardalinea-lettertype"/>
    <w:uiPriority w:val="99"/>
    <w:semiHidden/>
    <w:unhideWhenUsed/>
    <w:rsid w:val="00643789"/>
    <w:rPr>
      <w:color w:val="96607D" w:themeColor="followedHyperlink"/>
      <w:u w:val="single"/>
    </w:rPr>
  </w:style>
  <w:style w:type="paragraph" w:styleId="Koptekst">
    <w:name w:val="header"/>
    <w:basedOn w:val="Standaard"/>
    <w:link w:val="KoptekstChar"/>
    <w:uiPriority w:val="99"/>
    <w:unhideWhenUsed/>
    <w:rsid w:val="002114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146E"/>
  </w:style>
  <w:style w:type="paragraph" w:styleId="Voettekst">
    <w:name w:val="footer"/>
    <w:basedOn w:val="Standaard"/>
    <w:link w:val="VoettekstChar"/>
    <w:uiPriority w:val="99"/>
    <w:unhideWhenUsed/>
    <w:rsid w:val="002114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1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5907">
      <w:bodyDiv w:val="1"/>
      <w:marLeft w:val="0"/>
      <w:marRight w:val="0"/>
      <w:marTop w:val="0"/>
      <w:marBottom w:val="0"/>
      <w:divBdr>
        <w:top w:val="none" w:sz="0" w:space="0" w:color="auto"/>
        <w:left w:val="none" w:sz="0" w:space="0" w:color="auto"/>
        <w:bottom w:val="none" w:sz="0" w:space="0" w:color="auto"/>
        <w:right w:val="none" w:sz="0" w:space="0" w:color="auto"/>
      </w:divBdr>
    </w:div>
    <w:div w:id="149449796">
      <w:bodyDiv w:val="1"/>
      <w:marLeft w:val="0"/>
      <w:marRight w:val="0"/>
      <w:marTop w:val="0"/>
      <w:marBottom w:val="0"/>
      <w:divBdr>
        <w:top w:val="none" w:sz="0" w:space="0" w:color="auto"/>
        <w:left w:val="none" w:sz="0" w:space="0" w:color="auto"/>
        <w:bottom w:val="none" w:sz="0" w:space="0" w:color="auto"/>
        <w:right w:val="none" w:sz="0" w:space="0" w:color="auto"/>
      </w:divBdr>
    </w:div>
    <w:div w:id="154615140">
      <w:bodyDiv w:val="1"/>
      <w:marLeft w:val="0"/>
      <w:marRight w:val="0"/>
      <w:marTop w:val="0"/>
      <w:marBottom w:val="0"/>
      <w:divBdr>
        <w:top w:val="none" w:sz="0" w:space="0" w:color="auto"/>
        <w:left w:val="none" w:sz="0" w:space="0" w:color="auto"/>
        <w:bottom w:val="none" w:sz="0" w:space="0" w:color="auto"/>
        <w:right w:val="none" w:sz="0" w:space="0" w:color="auto"/>
      </w:divBdr>
      <w:divsChild>
        <w:div w:id="1183667793">
          <w:marLeft w:val="0"/>
          <w:marRight w:val="0"/>
          <w:marTop w:val="0"/>
          <w:marBottom w:val="0"/>
          <w:divBdr>
            <w:top w:val="none" w:sz="0" w:space="0" w:color="auto"/>
            <w:left w:val="none" w:sz="0" w:space="0" w:color="auto"/>
            <w:bottom w:val="none" w:sz="0" w:space="0" w:color="auto"/>
            <w:right w:val="none" w:sz="0" w:space="0" w:color="auto"/>
          </w:divBdr>
        </w:div>
        <w:div w:id="1253392400">
          <w:marLeft w:val="0"/>
          <w:marRight w:val="0"/>
          <w:marTop w:val="0"/>
          <w:marBottom w:val="0"/>
          <w:divBdr>
            <w:top w:val="none" w:sz="0" w:space="0" w:color="auto"/>
            <w:left w:val="none" w:sz="0" w:space="0" w:color="auto"/>
            <w:bottom w:val="none" w:sz="0" w:space="0" w:color="auto"/>
            <w:right w:val="none" w:sz="0" w:space="0" w:color="auto"/>
          </w:divBdr>
        </w:div>
      </w:divsChild>
    </w:div>
    <w:div w:id="184439335">
      <w:bodyDiv w:val="1"/>
      <w:marLeft w:val="0"/>
      <w:marRight w:val="0"/>
      <w:marTop w:val="0"/>
      <w:marBottom w:val="0"/>
      <w:divBdr>
        <w:top w:val="none" w:sz="0" w:space="0" w:color="auto"/>
        <w:left w:val="none" w:sz="0" w:space="0" w:color="auto"/>
        <w:bottom w:val="none" w:sz="0" w:space="0" w:color="auto"/>
        <w:right w:val="none" w:sz="0" w:space="0" w:color="auto"/>
      </w:divBdr>
    </w:div>
    <w:div w:id="236130446">
      <w:bodyDiv w:val="1"/>
      <w:marLeft w:val="0"/>
      <w:marRight w:val="0"/>
      <w:marTop w:val="0"/>
      <w:marBottom w:val="0"/>
      <w:divBdr>
        <w:top w:val="none" w:sz="0" w:space="0" w:color="auto"/>
        <w:left w:val="none" w:sz="0" w:space="0" w:color="auto"/>
        <w:bottom w:val="none" w:sz="0" w:space="0" w:color="auto"/>
        <w:right w:val="none" w:sz="0" w:space="0" w:color="auto"/>
      </w:divBdr>
      <w:divsChild>
        <w:div w:id="1986663856">
          <w:marLeft w:val="0"/>
          <w:marRight w:val="0"/>
          <w:marTop w:val="0"/>
          <w:marBottom w:val="0"/>
          <w:divBdr>
            <w:top w:val="none" w:sz="0" w:space="0" w:color="auto"/>
            <w:left w:val="none" w:sz="0" w:space="0" w:color="auto"/>
            <w:bottom w:val="none" w:sz="0" w:space="0" w:color="auto"/>
            <w:right w:val="none" w:sz="0" w:space="0" w:color="auto"/>
          </w:divBdr>
        </w:div>
        <w:div w:id="275644971">
          <w:marLeft w:val="0"/>
          <w:marRight w:val="0"/>
          <w:marTop w:val="0"/>
          <w:marBottom w:val="0"/>
          <w:divBdr>
            <w:top w:val="none" w:sz="0" w:space="0" w:color="auto"/>
            <w:left w:val="none" w:sz="0" w:space="0" w:color="auto"/>
            <w:bottom w:val="none" w:sz="0" w:space="0" w:color="auto"/>
            <w:right w:val="none" w:sz="0" w:space="0" w:color="auto"/>
          </w:divBdr>
          <w:divsChild>
            <w:div w:id="932980818">
              <w:marLeft w:val="0"/>
              <w:marRight w:val="0"/>
              <w:marTop w:val="60"/>
              <w:marBottom w:val="60"/>
              <w:divBdr>
                <w:top w:val="none" w:sz="0" w:space="0" w:color="auto"/>
                <w:left w:val="none" w:sz="0" w:space="0" w:color="auto"/>
                <w:bottom w:val="none" w:sz="0" w:space="0" w:color="auto"/>
                <w:right w:val="none" w:sz="0" w:space="0" w:color="auto"/>
              </w:divBdr>
            </w:div>
          </w:divsChild>
        </w:div>
        <w:div w:id="1531995971">
          <w:marLeft w:val="0"/>
          <w:marRight w:val="0"/>
          <w:marTop w:val="0"/>
          <w:marBottom w:val="0"/>
          <w:divBdr>
            <w:top w:val="none" w:sz="0" w:space="0" w:color="auto"/>
            <w:left w:val="none" w:sz="0" w:space="0" w:color="auto"/>
            <w:bottom w:val="none" w:sz="0" w:space="0" w:color="auto"/>
            <w:right w:val="none" w:sz="0" w:space="0" w:color="auto"/>
          </w:divBdr>
          <w:divsChild>
            <w:div w:id="78685639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304162130">
      <w:bodyDiv w:val="1"/>
      <w:marLeft w:val="0"/>
      <w:marRight w:val="0"/>
      <w:marTop w:val="0"/>
      <w:marBottom w:val="0"/>
      <w:divBdr>
        <w:top w:val="none" w:sz="0" w:space="0" w:color="auto"/>
        <w:left w:val="none" w:sz="0" w:space="0" w:color="auto"/>
        <w:bottom w:val="none" w:sz="0" w:space="0" w:color="auto"/>
        <w:right w:val="none" w:sz="0" w:space="0" w:color="auto"/>
      </w:divBdr>
    </w:div>
    <w:div w:id="321741764">
      <w:bodyDiv w:val="1"/>
      <w:marLeft w:val="0"/>
      <w:marRight w:val="0"/>
      <w:marTop w:val="0"/>
      <w:marBottom w:val="0"/>
      <w:divBdr>
        <w:top w:val="none" w:sz="0" w:space="0" w:color="auto"/>
        <w:left w:val="none" w:sz="0" w:space="0" w:color="auto"/>
        <w:bottom w:val="none" w:sz="0" w:space="0" w:color="auto"/>
        <w:right w:val="none" w:sz="0" w:space="0" w:color="auto"/>
      </w:divBdr>
    </w:div>
    <w:div w:id="382753979">
      <w:bodyDiv w:val="1"/>
      <w:marLeft w:val="0"/>
      <w:marRight w:val="0"/>
      <w:marTop w:val="0"/>
      <w:marBottom w:val="0"/>
      <w:divBdr>
        <w:top w:val="none" w:sz="0" w:space="0" w:color="auto"/>
        <w:left w:val="none" w:sz="0" w:space="0" w:color="auto"/>
        <w:bottom w:val="none" w:sz="0" w:space="0" w:color="auto"/>
        <w:right w:val="none" w:sz="0" w:space="0" w:color="auto"/>
      </w:divBdr>
    </w:div>
    <w:div w:id="395861301">
      <w:bodyDiv w:val="1"/>
      <w:marLeft w:val="0"/>
      <w:marRight w:val="0"/>
      <w:marTop w:val="0"/>
      <w:marBottom w:val="0"/>
      <w:divBdr>
        <w:top w:val="none" w:sz="0" w:space="0" w:color="auto"/>
        <w:left w:val="none" w:sz="0" w:space="0" w:color="auto"/>
        <w:bottom w:val="none" w:sz="0" w:space="0" w:color="auto"/>
        <w:right w:val="none" w:sz="0" w:space="0" w:color="auto"/>
      </w:divBdr>
    </w:div>
    <w:div w:id="416290404">
      <w:bodyDiv w:val="1"/>
      <w:marLeft w:val="0"/>
      <w:marRight w:val="0"/>
      <w:marTop w:val="0"/>
      <w:marBottom w:val="0"/>
      <w:divBdr>
        <w:top w:val="none" w:sz="0" w:space="0" w:color="auto"/>
        <w:left w:val="none" w:sz="0" w:space="0" w:color="auto"/>
        <w:bottom w:val="none" w:sz="0" w:space="0" w:color="auto"/>
        <w:right w:val="none" w:sz="0" w:space="0" w:color="auto"/>
      </w:divBdr>
    </w:div>
    <w:div w:id="519856679">
      <w:bodyDiv w:val="1"/>
      <w:marLeft w:val="0"/>
      <w:marRight w:val="0"/>
      <w:marTop w:val="0"/>
      <w:marBottom w:val="0"/>
      <w:divBdr>
        <w:top w:val="none" w:sz="0" w:space="0" w:color="auto"/>
        <w:left w:val="none" w:sz="0" w:space="0" w:color="auto"/>
        <w:bottom w:val="none" w:sz="0" w:space="0" w:color="auto"/>
        <w:right w:val="none" w:sz="0" w:space="0" w:color="auto"/>
      </w:divBdr>
    </w:div>
    <w:div w:id="588003800">
      <w:bodyDiv w:val="1"/>
      <w:marLeft w:val="0"/>
      <w:marRight w:val="0"/>
      <w:marTop w:val="0"/>
      <w:marBottom w:val="0"/>
      <w:divBdr>
        <w:top w:val="none" w:sz="0" w:space="0" w:color="auto"/>
        <w:left w:val="none" w:sz="0" w:space="0" w:color="auto"/>
        <w:bottom w:val="none" w:sz="0" w:space="0" w:color="auto"/>
        <w:right w:val="none" w:sz="0" w:space="0" w:color="auto"/>
      </w:divBdr>
    </w:div>
    <w:div w:id="681005410">
      <w:bodyDiv w:val="1"/>
      <w:marLeft w:val="0"/>
      <w:marRight w:val="0"/>
      <w:marTop w:val="0"/>
      <w:marBottom w:val="0"/>
      <w:divBdr>
        <w:top w:val="none" w:sz="0" w:space="0" w:color="auto"/>
        <w:left w:val="none" w:sz="0" w:space="0" w:color="auto"/>
        <w:bottom w:val="none" w:sz="0" w:space="0" w:color="auto"/>
        <w:right w:val="none" w:sz="0" w:space="0" w:color="auto"/>
      </w:divBdr>
      <w:divsChild>
        <w:div w:id="878081910">
          <w:marLeft w:val="0"/>
          <w:marRight w:val="0"/>
          <w:marTop w:val="0"/>
          <w:marBottom w:val="0"/>
          <w:divBdr>
            <w:top w:val="none" w:sz="0" w:space="0" w:color="auto"/>
            <w:left w:val="none" w:sz="0" w:space="0" w:color="auto"/>
            <w:bottom w:val="none" w:sz="0" w:space="0" w:color="auto"/>
            <w:right w:val="none" w:sz="0" w:space="0" w:color="auto"/>
          </w:divBdr>
        </w:div>
        <w:div w:id="737552483">
          <w:marLeft w:val="0"/>
          <w:marRight w:val="0"/>
          <w:marTop w:val="0"/>
          <w:marBottom w:val="0"/>
          <w:divBdr>
            <w:top w:val="none" w:sz="0" w:space="0" w:color="auto"/>
            <w:left w:val="none" w:sz="0" w:space="0" w:color="auto"/>
            <w:bottom w:val="none" w:sz="0" w:space="0" w:color="auto"/>
            <w:right w:val="none" w:sz="0" w:space="0" w:color="auto"/>
          </w:divBdr>
          <w:divsChild>
            <w:div w:id="964392388">
              <w:marLeft w:val="0"/>
              <w:marRight w:val="0"/>
              <w:marTop w:val="60"/>
              <w:marBottom w:val="60"/>
              <w:divBdr>
                <w:top w:val="none" w:sz="0" w:space="0" w:color="auto"/>
                <w:left w:val="none" w:sz="0" w:space="0" w:color="auto"/>
                <w:bottom w:val="none" w:sz="0" w:space="0" w:color="auto"/>
                <w:right w:val="none" w:sz="0" w:space="0" w:color="auto"/>
              </w:divBdr>
            </w:div>
          </w:divsChild>
        </w:div>
        <w:div w:id="1044867187">
          <w:marLeft w:val="0"/>
          <w:marRight w:val="0"/>
          <w:marTop w:val="0"/>
          <w:marBottom w:val="0"/>
          <w:divBdr>
            <w:top w:val="none" w:sz="0" w:space="0" w:color="auto"/>
            <w:left w:val="none" w:sz="0" w:space="0" w:color="auto"/>
            <w:bottom w:val="none" w:sz="0" w:space="0" w:color="auto"/>
            <w:right w:val="none" w:sz="0" w:space="0" w:color="auto"/>
          </w:divBdr>
          <w:divsChild>
            <w:div w:id="53361266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16190553">
      <w:bodyDiv w:val="1"/>
      <w:marLeft w:val="0"/>
      <w:marRight w:val="0"/>
      <w:marTop w:val="0"/>
      <w:marBottom w:val="0"/>
      <w:divBdr>
        <w:top w:val="none" w:sz="0" w:space="0" w:color="auto"/>
        <w:left w:val="none" w:sz="0" w:space="0" w:color="auto"/>
        <w:bottom w:val="none" w:sz="0" w:space="0" w:color="auto"/>
        <w:right w:val="none" w:sz="0" w:space="0" w:color="auto"/>
      </w:divBdr>
    </w:div>
    <w:div w:id="816533439">
      <w:bodyDiv w:val="1"/>
      <w:marLeft w:val="0"/>
      <w:marRight w:val="0"/>
      <w:marTop w:val="0"/>
      <w:marBottom w:val="0"/>
      <w:divBdr>
        <w:top w:val="none" w:sz="0" w:space="0" w:color="auto"/>
        <w:left w:val="none" w:sz="0" w:space="0" w:color="auto"/>
        <w:bottom w:val="none" w:sz="0" w:space="0" w:color="auto"/>
        <w:right w:val="none" w:sz="0" w:space="0" w:color="auto"/>
      </w:divBdr>
      <w:divsChild>
        <w:div w:id="1277059464">
          <w:marLeft w:val="0"/>
          <w:marRight w:val="0"/>
          <w:marTop w:val="0"/>
          <w:marBottom w:val="0"/>
          <w:divBdr>
            <w:top w:val="none" w:sz="0" w:space="0" w:color="auto"/>
            <w:left w:val="none" w:sz="0" w:space="0" w:color="auto"/>
            <w:bottom w:val="none" w:sz="0" w:space="0" w:color="auto"/>
            <w:right w:val="none" w:sz="0" w:space="0" w:color="auto"/>
          </w:divBdr>
        </w:div>
        <w:div w:id="1667434542">
          <w:marLeft w:val="0"/>
          <w:marRight w:val="0"/>
          <w:marTop w:val="0"/>
          <w:marBottom w:val="0"/>
          <w:divBdr>
            <w:top w:val="none" w:sz="0" w:space="0" w:color="auto"/>
            <w:left w:val="none" w:sz="0" w:space="0" w:color="auto"/>
            <w:bottom w:val="none" w:sz="0" w:space="0" w:color="auto"/>
            <w:right w:val="none" w:sz="0" w:space="0" w:color="auto"/>
          </w:divBdr>
        </w:div>
      </w:divsChild>
    </w:div>
    <w:div w:id="1173647893">
      <w:bodyDiv w:val="1"/>
      <w:marLeft w:val="0"/>
      <w:marRight w:val="0"/>
      <w:marTop w:val="0"/>
      <w:marBottom w:val="0"/>
      <w:divBdr>
        <w:top w:val="none" w:sz="0" w:space="0" w:color="auto"/>
        <w:left w:val="none" w:sz="0" w:space="0" w:color="auto"/>
        <w:bottom w:val="none" w:sz="0" w:space="0" w:color="auto"/>
        <w:right w:val="none" w:sz="0" w:space="0" w:color="auto"/>
      </w:divBdr>
    </w:div>
    <w:div w:id="1219049805">
      <w:bodyDiv w:val="1"/>
      <w:marLeft w:val="0"/>
      <w:marRight w:val="0"/>
      <w:marTop w:val="0"/>
      <w:marBottom w:val="0"/>
      <w:divBdr>
        <w:top w:val="none" w:sz="0" w:space="0" w:color="auto"/>
        <w:left w:val="none" w:sz="0" w:space="0" w:color="auto"/>
        <w:bottom w:val="none" w:sz="0" w:space="0" w:color="auto"/>
        <w:right w:val="none" w:sz="0" w:space="0" w:color="auto"/>
      </w:divBdr>
    </w:div>
    <w:div w:id="1227648189">
      <w:bodyDiv w:val="1"/>
      <w:marLeft w:val="0"/>
      <w:marRight w:val="0"/>
      <w:marTop w:val="0"/>
      <w:marBottom w:val="0"/>
      <w:divBdr>
        <w:top w:val="none" w:sz="0" w:space="0" w:color="auto"/>
        <w:left w:val="none" w:sz="0" w:space="0" w:color="auto"/>
        <w:bottom w:val="none" w:sz="0" w:space="0" w:color="auto"/>
        <w:right w:val="none" w:sz="0" w:space="0" w:color="auto"/>
      </w:divBdr>
    </w:div>
    <w:div w:id="1252424438">
      <w:bodyDiv w:val="1"/>
      <w:marLeft w:val="0"/>
      <w:marRight w:val="0"/>
      <w:marTop w:val="0"/>
      <w:marBottom w:val="0"/>
      <w:divBdr>
        <w:top w:val="none" w:sz="0" w:space="0" w:color="auto"/>
        <w:left w:val="none" w:sz="0" w:space="0" w:color="auto"/>
        <w:bottom w:val="none" w:sz="0" w:space="0" w:color="auto"/>
        <w:right w:val="none" w:sz="0" w:space="0" w:color="auto"/>
      </w:divBdr>
    </w:div>
    <w:div w:id="1269582820">
      <w:bodyDiv w:val="1"/>
      <w:marLeft w:val="0"/>
      <w:marRight w:val="0"/>
      <w:marTop w:val="0"/>
      <w:marBottom w:val="0"/>
      <w:divBdr>
        <w:top w:val="none" w:sz="0" w:space="0" w:color="auto"/>
        <w:left w:val="none" w:sz="0" w:space="0" w:color="auto"/>
        <w:bottom w:val="none" w:sz="0" w:space="0" w:color="auto"/>
        <w:right w:val="none" w:sz="0" w:space="0" w:color="auto"/>
      </w:divBdr>
    </w:div>
    <w:div w:id="1324164529">
      <w:bodyDiv w:val="1"/>
      <w:marLeft w:val="0"/>
      <w:marRight w:val="0"/>
      <w:marTop w:val="0"/>
      <w:marBottom w:val="0"/>
      <w:divBdr>
        <w:top w:val="none" w:sz="0" w:space="0" w:color="auto"/>
        <w:left w:val="none" w:sz="0" w:space="0" w:color="auto"/>
        <w:bottom w:val="none" w:sz="0" w:space="0" w:color="auto"/>
        <w:right w:val="none" w:sz="0" w:space="0" w:color="auto"/>
      </w:divBdr>
    </w:div>
    <w:div w:id="1426924014">
      <w:bodyDiv w:val="1"/>
      <w:marLeft w:val="0"/>
      <w:marRight w:val="0"/>
      <w:marTop w:val="0"/>
      <w:marBottom w:val="0"/>
      <w:divBdr>
        <w:top w:val="none" w:sz="0" w:space="0" w:color="auto"/>
        <w:left w:val="none" w:sz="0" w:space="0" w:color="auto"/>
        <w:bottom w:val="none" w:sz="0" w:space="0" w:color="auto"/>
        <w:right w:val="none" w:sz="0" w:space="0" w:color="auto"/>
      </w:divBdr>
    </w:div>
    <w:div w:id="1447430833">
      <w:bodyDiv w:val="1"/>
      <w:marLeft w:val="0"/>
      <w:marRight w:val="0"/>
      <w:marTop w:val="0"/>
      <w:marBottom w:val="0"/>
      <w:divBdr>
        <w:top w:val="none" w:sz="0" w:space="0" w:color="auto"/>
        <w:left w:val="none" w:sz="0" w:space="0" w:color="auto"/>
        <w:bottom w:val="none" w:sz="0" w:space="0" w:color="auto"/>
        <w:right w:val="none" w:sz="0" w:space="0" w:color="auto"/>
      </w:divBdr>
    </w:div>
    <w:div w:id="1470974663">
      <w:bodyDiv w:val="1"/>
      <w:marLeft w:val="0"/>
      <w:marRight w:val="0"/>
      <w:marTop w:val="0"/>
      <w:marBottom w:val="0"/>
      <w:divBdr>
        <w:top w:val="none" w:sz="0" w:space="0" w:color="auto"/>
        <w:left w:val="none" w:sz="0" w:space="0" w:color="auto"/>
        <w:bottom w:val="none" w:sz="0" w:space="0" w:color="auto"/>
        <w:right w:val="none" w:sz="0" w:space="0" w:color="auto"/>
      </w:divBdr>
    </w:div>
    <w:div w:id="1483698597">
      <w:bodyDiv w:val="1"/>
      <w:marLeft w:val="0"/>
      <w:marRight w:val="0"/>
      <w:marTop w:val="0"/>
      <w:marBottom w:val="0"/>
      <w:divBdr>
        <w:top w:val="none" w:sz="0" w:space="0" w:color="auto"/>
        <w:left w:val="none" w:sz="0" w:space="0" w:color="auto"/>
        <w:bottom w:val="none" w:sz="0" w:space="0" w:color="auto"/>
        <w:right w:val="none" w:sz="0" w:space="0" w:color="auto"/>
      </w:divBdr>
    </w:div>
    <w:div w:id="1489051268">
      <w:bodyDiv w:val="1"/>
      <w:marLeft w:val="0"/>
      <w:marRight w:val="0"/>
      <w:marTop w:val="0"/>
      <w:marBottom w:val="0"/>
      <w:divBdr>
        <w:top w:val="none" w:sz="0" w:space="0" w:color="auto"/>
        <w:left w:val="none" w:sz="0" w:space="0" w:color="auto"/>
        <w:bottom w:val="none" w:sz="0" w:space="0" w:color="auto"/>
        <w:right w:val="none" w:sz="0" w:space="0" w:color="auto"/>
      </w:divBdr>
    </w:div>
    <w:div w:id="1555198840">
      <w:bodyDiv w:val="1"/>
      <w:marLeft w:val="0"/>
      <w:marRight w:val="0"/>
      <w:marTop w:val="0"/>
      <w:marBottom w:val="0"/>
      <w:divBdr>
        <w:top w:val="none" w:sz="0" w:space="0" w:color="auto"/>
        <w:left w:val="none" w:sz="0" w:space="0" w:color="auto"/>
        <w:bottom w:val="none" w:sz="0" w:space="0" w:color="auto"/>
        <w:right w:val="none" w:sz="0" w:space="0" w:color="auto"/>
      </w:divBdr>
    </w:div>
    <w:div w:id="1562323700">
      <w:bodyDiv w:val="1"/>
      <w:marLeft w:val="0"/>
      <w:marRight w:val="0"/>
      <w:marTop w:val="0"/>
      <w:marBottom w:val="0"/>
      <w:divBdr>
        <w:top w:val="none" w:sz="0" w:space="0" w:color="auto"/>
        <w:left w:val="none" w:sz="0" w:space="0" w:color="auto"/>
        <w:bottom w:val="none" w:sz="0" w:space="0" w:color="auto"/>
        <w:right w:val="none" w:sz="0" w:space="0" w:color="auto"/>
      </w:divBdr>
    </w:div>
    <w:div w:id="1627854500">
      <w:bodyDiv w:val="1"/>
      <w:marLeft w:val="0"/>
      <w:marRight w:val="0"/>
      <w:marTop w:val="0"/>
      <w:marBottom w:val="0"/>
      <w:divBdr>
        <w:top w:val="none" w:sz="0" w:space="0" w:color="auto"/>
        <w:left w:val="none" w:sz="0" w:space="0" w:color="auto"/>
        <w:bottom w:val="none" w:sz="0" w:space="0" w:color="auto"/>
        <w:right w:val="none" w:sz="0" w:space="0" w:color="auto"/>
      </w:divBdr>
    </w:div>
    <w:div w:id="1744721406">
      <w:bodyDiv w:val="1"/>
      <w:marLeft w:val="0"/>
      <w:marRight w:val="0"/>
      <w:marTop w:val="0"/>
      <w:marBottom w:val="0"/>
      <w:divBdr>
        <w:top w:val="none" w:sz="0" w:space="0" w:color="auto"/>
        <w:left w:val="none" w:sz="0" w:space="0" w:color="auto"/>
        <w:bottom w:val="none" w:sz="0" w:space="0" w:color="auto"/>
        <w:right w:val="none" w:sz="0" w:space="0" w:color="auto"/>
      </w:divBdr>
    </w:div>
    <w:div w:id="1803107531">
      <w:bodyDiv w:val="1"/>
      <w:marLeft w:val="0"/>
      <w:marRight w:val="0"/>
      <w:marTop w:val="0"/>
      <w:marBottom w:val="0"/>
      <w:divBdr>
        <w:top w:val="none" w:sz="0" w:space="0" w:color="auto"/>
        <w:left w:val="none" w:sz="0" w:space="0" w:color="auto"/>
        <w:bottom w:val="none" w:sz="0" w:space="0" w:color="auto"/>
        <w:right w:val="none" w:sz="0" w:space="0" w:color="auto"/>
      </w:divBdr>
    </w:div>
    <w:div w:id="1939556046">
      <w:bodyDiv w:val="1"/>
      <w:marLeft w:val="0"/>
      <w:marRight w:val="0"/>
      <w:marTop w:val="0"/>
      <w:marBottom w:val="0"/>
      <w:divBdr>
        <w:top w:val="none" w:sz="0" w:space="0" w:color="auto"/>
        <w:left w:val="none" w:sz="0" w:space="0" w:color="auto"/>
        <w:bottom w:val="none" w:sz="0" w:space="0" w:color="auto"/>
        <w:right w:val="none" w:sz="0" w:space="0" w:color="auto"/>
      </w:divBdr>
    </w:div>
    <w:div w:id="1941450063">
      <w:bodyDiv w:val="1"/>
      <w:marLeft w:val="0"/>
      <w:marRight w:val="0"/>
      <w:marTop w:val="0"/>
      <w:marBottom w:val="0"/>
      <w:divBdr>
        <w:top w:val="none" w:sz="0" w:space="0" w:color="auto"/>
        <w:left w:val="none" w:sz="0" w:space="0" w:color="auto"/>
        <w:bottom w:val="none" w:sz="0" w:space="0" w:color="auto"/>
        <w:right w:val="none" w:sz="0" w:space="0" w:color="auto"/>
      </w:divBdr>
    </w:div>
    <w:div w:id="1950234008">
      <w:bodyDiv w:val="1"/>
      <w:marLeft w:val="0"/>
      <w:marRight w:val="0"/>
      <w:marTop w:val="0"/>
      <w:marBottom w:val="0"/>
      <w:divBdr>
        <w:top w:val="none" w:sz="0" w:space="0" w:color="auto"/>
        <w:left w:val="none" w:sz="0" w:space="0" w:color="auto"/>
        <w:bottom w:val="none" w:sz="0" w:space="0" w:color="auto"/>
        <w:right w:val="none" w:sz="0" w:space="0" w:color="auto"/>
      </w:divBdr>
    </w:div>
    <w:div w:id="2072345791">
      <w:bodyDiv w:val="1"/>
      <w:marLeft w:val="0"/>
      <w:marRight w:val="0"/>
      <w:marTop w:val="0"/>
      <w:marBottom w:val="0"/>
      <w:divBdr>
        <w:top w:val="none" w:sz="0" w:space="0" w:color="auto"/>
        <w:left w:val="none" w:sz="0" w:space="0" w:color="auto"/>
        <w:bottom w:val="none" w:sz="0" w:space="0" w:color="auto"/>
        <w:right w:val="none" w:sz="0" w:space="0" w:color="auto"/>
      </w:divBdr>
    </w:div>
    <w:div w:id="2084184253">
      <w:bodyDiv w:val="1"/>
      <w:marLeft w:val="0"/>
      <w:marRight w:val="0"/>
      <w:marTop w:val="0"/>
      <w:marBottom w:val="0"/>
      <w:divBdr>
        <w:top w:val="none" w:sz="0" w:space="0" w:color="auto"/>
        <w:left w:val="none" w:sz="0" w:space="0" w:color="auto"/>
        <w:bottom w:val="none" w:sz="0" w:space="0" w:color="auto"/>
        <w:right w:val="none" w:sz="0" w:space="0" w:color="auto"/>
      </w:divBdr>
    </w:div>
    <w:div w:id="214488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18</ap:Pages>
  <ap:Words>10777</ap:Words>
  <ap:Characters>59278</ap:Characters>
  <ap:DocSecurity>0</ap:DocSecurity>
  <ap:Lines>493</ap:Lines>
  <ap:Paragraphs>139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2026-08-21T06:37:00.0000000Z</dcterms:created>
  <dcterms:modified xsi:type="dcterms:W3CDTF">2026-08-27T13:55:00.0000000Z</dcterms:modified>
  <version/>
  <category/>
</coreProperties>
</file>