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A2F" w:rsidR="00516A2F" w:rsidP="00516A2F" w:rsidRDefault="00516A2F" w14:paraId="79A36D9D" w14:textId="4D7E911F"/>
    <w:p w:rsidRPr="00516A2F" w:rsidR="00516A2F" w:rsidP="00516A2F" w:rsidRDefault="00516A2F" w14:paraId="0DB10738" w14:textId="7D44DCCE">
      <w:r w:rsidRPr="00516A2F">
        <w:rPr>
          <w:b/>
          <w:bCs/>
        </w:rPr>
        <w:t>Van:</w:t>
      </w:r>
      <w:r w:rsidRPr="00516A2F">
        <w:t xml:space="preserve"> Lanschot, M.R.H. van (Maes) &lt;&gt;</w:t>
      </w:r>
      <w:r w:rsidRPr="00516A2F">
        <w:br/>
      </w:r>
      <w:r w:rsidRPr="00516A2F">
        <w:rPr>
          <w:b/>
          <w:bCs/>
        </w:rPr>
        <w:t>Verzonden:</w:t>
      </w:r>
      <w:r w:rsidRPr="00516A2F">
        <w:t xml:space="preserve"> maandag 14 september 2026 11:50</w:t>
      </w:r>
      <w:r w:rsidRPr="00516A2F">
        <w:br/>
      </w:r>
      <w:r w:rsidRPr="00516A2F">
        <w:rPr>
          <w:b/>
          <w:bCs/>
        </w:rPr>
        <w:t>Aan:</w:t>
      </w:r>
      <w:r w:rsidRPr="00516A2F">
        <w:t xml:space="preserve"> Commissie DEF &lt;</w:t>
      </w:r>
      <w:r w:rsidRPr="00516A2F">
        <w:t xml:space="preserve"> </w:t>
      </w:r>
      <w:r w:rsidRPr="00516A2F">
        <w:br/>
      </w:r>
      <w:r w:rsidRPr="00516A2F">
        <w:rPr>
          <w:b/>
          <w:bCs/>
        </w:rPr>
        <w:t>Onderwerp:</w:t>
      </w:r>
      <w:r w:rsidRPr="00516A2F">
        <w:t xml:space="preserve"> Verzoek emailprocedure</w:t>
      </w:r>
    </w:p>
    <w:p w:rsidRPr="00516A2F" w:rsidR="00516A2F" w:rsidP="00516A2F" w:rsidRDefault="00516A2F" w14:paraId="5B6E9807" w14:textId="77777777">
      <w:r w:rsidRPr="00516A2F">
        <w:t> </w:t>
      </w:r>
    </w:p>
    <w:p w:rsidRPr="00516A2F" w:rsidR="00516A2F" w:rsidP="00516A2F" w:rsidRDefault="00516A2F" w14:paraId="3CCB3696" w14:textId="77777777">
      <w:r w:rsidRPr="00516A2F">
        <w:t>Goedemorgen,</w:t>
      </w:r>
    </w:p>
    <w:p w:rsidRPr="00516A2F" w:rsidR="00516A2F" w:rsidP="00516A2F" w:rsidRDefault="00516A2F" w14:paraId="5AF9DD80" w14:textId="77777777">
      <w:r w:rsidRPr="00516A2F">
        <w:t> </w:t>
      </w:r>
    </w:p>
    <w:p w:rsidRPr="00516A2F" w:rsidR="00516A2F" w:rsidP="00516A2F" w:rsidRDefault="00516A2F" w14:paraId="3EB35C81" w14:textId="77777777">
      <w:r w:rsidRPr="00516A2F">
        <w:t>Graag zou ik een emailprocedure starten met het verzoek om het notaoverleg Defensienota 2026 van vrijdagmiddag 25 september te laten vervallen en de nota te betrekken bij de drie debatten WGO personeel, WGO materieel en Begroting defensie (die in de 2 weken daarna plaatsvinden).</w:t>
      </w:r>
    </w:p>
    <w:p w:rsidRPr="00516A2F" w:rsidR="00516A2F" w:rsidP="00516A2F" w:rsidRDefault="00516A2F" w14:paraId="01F09503" w14:textId="77777777">
      <w:r w:rsidRPr="00516A2F">
        <w:t> </w:t>
      </w:r>
    </w:p>
    <w:p w:rsidRPr="00516A2F" w:rsidR="00516A2F" w:rsidP="00516A2F" w:rsidRDefault="00516A2F" w14:paraId="059146E5" w14:textId="77777777">
      <w:r w:rsidRPr="00516A2F">
        <w:t>Met vriendelijke groet,</w:t>
      </w:r>
    </w:p>
    <w:p w:rsidRPr="00516A2F" w:rsidR="00516A2F" w:rsidP="00516A2F" w:rsidRDefault="00516A2F" w14:paraId="31597884" w14:textId="77777777">
      <w:r w:rsidRPr="00516A2F">
        <w:t> </w:t>
      </w:r>
    </w:p>
    <w:p w:rsidRPr="00516A2F" w:rsidR="00516A2F" w:rsidP="00516A2F" w:rsidRDefault="00516A2F" w14:paraId="507128B3" w14:textId="77777777">
      <w:r w:rsidRPr="00516A2F">
        <w:t>Maes</w:t>
      </w:r>
    </w:p>
    <w:p w:rsidRPr="00516A2F" w:rsidR="00516A2F" w:rsidP="00516A2F" w:rsidRDefault="00516A2F" w14:paraId="203333EF" w14:textId="77777777">
      <w:r w:rsidRPr="00516A2F">
        <w:t> </w:t>
      </w:r>
    </w:p>
    <w:p w:rsidRPr="00516A2F" w:rsidR="00516A2F" w:rsidP="00516A2F" w:rsidRDefault="00516A2F" w14:paraId="675C0BF9" w14:textId="77777777">
      <w:r w:rsidRPr="00516A2F">
        <w:rPr>
          <w:b/>
          <w:bCs/>
        </w:rPr>
        <w:t>Maes van Lanschot</w:t>
      </w:r>
    </w:p>
    <w:p w:rsidRPr="00516A2F" w:rsidR="00516A2F" w:rsidP="00516A2F" w:rsidRDefault="00516A2F" w14:paraId="5144397B" w14:textId="77777777">
      <w:r w:rsidRPr="00516A2F">
        <w:t>Lid CDA-fractie Tweede Kamer der Staten-Generaal</w:t>
      </w:r>
    </w:p>
    <w:p w:rsidRPr="00516A2F" w:rsidR="00516A2F" w:rsidP="00516A2F" w:rsidRDefault="00516A2F" w14:paraId="415DFE59" w14:textId="77777777">
      <w:r w:rsidRPr="00516A2F">
        <w:t>Woordvoerder Buitenlandse Zaken en Defensie</w:t>
      </w:r>
    </w:p>
    <w:p w:rsidRPr="00516A2F" w:rsidR="00516A2F" w:rsidP="00516A2F" w:rsidRDefault="00516A2F" w14:paraId="0ECD15E3" w14:textId="7F9054BA">
      <w:r w:rsidRPr="00516A2F">
        <w:drawing>
          <wp:inline distT="0" distB="0" distL="0" distR="0" wp14:anchorId="0C9D4264" wp14:editId="0B9237B8">
            <wp:extent cx="1783080" cy="640080"/>
            <wp:effectExtent l="0" t="0" r="7620" b="7620"/>
            <wp:docPr id="21080342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783080" cy="640080"/>
                    </a:xfrm>
                    <a:prstGeom prst="rect">
                      <a:avLst/>
                    </a:prstGeom>
                    <a:noFill/>
                    <a:ln>
                      <a:noFill/>
                    </a:ln>
                  </pic:spPr>
                </pic:pic>
              </a:graphicData>
            </a:graphic>
          </wp:inline>
        </w:drawing>
      </w:r>
    </w:p>
    <w:p w:rsidRPr="00516A2F" w:rsidR="00516A2F" w:rsidP="00516A2F" w:rsidRDefault="00516A2F" w14:paraId="6CCD5172" w14:textId="77777777">
      <w:r w:rsidRPr="00516A2F">
        <w:t> </w:t>
      </w:r>
    </w:p>
    <w:p w:rsidR="00D419E5" w:rsidRDefault="00D419E5" w14:paraId="45396A78" w14:textId="77777777"/>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2F"/>
    <w:rsid w:val="00185122"/>
    <w:rsid w:val="0034293A"/>
    <w:rsid w:val="00516A2F"/>
    <w:rsid w:val="00610531"/>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9BDE"/>
  <w15:chartTrackingRefBased/>
  <w15:docId w15:val="{6EA4D95E-1F60-400D-B7C9-0FD8B50D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6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6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6A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6A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6A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6A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6A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6A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6A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6A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6A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6A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6A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6A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6A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6A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6A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6A2F"/>
    <w:rPr>
      <w:rFonts w:eastAsiaTheme="majorEastAsia" w:cstheme="majorBidi"/>
      <w:color w:val="272727" w:themeColor="text1" w:themeTint="D8"/>
    </w:rPr>
  </w:style>
  <w:style w:type="paragraph" w:styleId="Titel">
    <w:name w:val="Title"/>
    <w:basedOn w:val="Standaard"/>
    <w:next w:val="Standaard"/>
    <w:link w:val="TitelChar"/>
    <w:uiPriority w:val="10"/>
    <w:qFormat/>
    <w:rsid w:val="00516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6A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6A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6A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6A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6A2F"/>
    <w:rPr>
      <w:i/>
      <w:iCs/>
      <w:color w:val="404040" w:themeColor="text1" w:themeTint="BF"/>
    </w:rPr>
  </w:style>
  <w:style w:type="paragraph" w:styleId="Lijstalinea">
    <w:name w:val="List Paragraph"/>
    <w:basedOn w:val="Standaard"/>
    <w:uiPriority w:val="34"/>
    <w:qFormat/>
    <w:rsid w:val="00516A2F"/>
    <w:pPr>
      <w:ind w:left="720"/>
      <w:contextualSpacing/>
    </w:pPr>
  </w:style>
  <w:style w:type="character" w:styleId="Intensievebenadrukking">
    <w:name w:val="Intense Emphasis"/>
    <w:basedOn w:val="Standaardalinea-lettertype"/>
    <w:uiPriority w:val="21"/>
    <w:qFormat/>
    <w:rsid w:val="00516A2F"/>
    <w:rPr>
      <w:i/>
      <w:iCs/>
      <w:color w:val="0F4761" w:themeColor="accent1" w:themeShade="BF"/>
    </w:rPr>
  </w:style>
  <w:style w:type="paragraph" w:styleId="Duidelijkcitaat">
    <w:name w:val="Intense Quote"/>
    <w:basedOn w:val="Standaard"/>
    <w:next w:val="Standaard"/>
    <w:link w:val="DuidelijkcitaatChar"/>
    <w:uiPriority w:val="30"/>
    <w:qFormat/>
    <w:rsid w:val="00516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6A2F"/>
    <w:rPr>
      <w:i/>
      <w:iCs/>
      <w:color w:val="0F4761" w:themeColor="accent1" w:themeShade="BF"/>
    </w:rPr>
  </w:style>
  <w:style w:type="character" w:styleId="Intensieveverwijzing">
    <w:name w:val="Intense Reference"/>
    <w:basedOn w:val="Standaardalinea-lettertype"/>
    <w:uiPriority w:val="32"/>
    <w:qFormat/>
    <w:rsid w:val="00516A2F"/>
    <w:rPr>
      <w:b/>
      <w:bCs/>
      <w:smallCaps/>
      <w:color w:val="0F4761" w:themeColor="accent1" w:themeShade="BF"/>
      <w:spacing w:val="5"/>
    </w:rPr>
  </w:style>
  <w:style w:type="character" w:styleId="Hyperlink">
    <w:name w:val="Hyperlink"/>
    <w:basedOn w:val="Standaardalinea-lettertype"/>
    <w:uiPriority w:val="99"/>
    <w:unhideWhenUsed/>
    <w:rsid w:val="00516A2F"/>
    <w:rPr>
      <w:color w:val="467886" w:themeColor="hyperlink"/>
      <w:u w:val="single"/>
    </w:rPr>
  </w:style>
  <w:style w:type="character" w:styleId="Onopgelostemelding">
    <w:name w:val="Unresolved Mention"/>
    <w:basedOn w:val="Standaardalinea-lettertype"/>
    <w:uiPriority w:val="99"/>
    <w:semiHidden/>
    <w:unhideWhenUsed/>
    <w:rsid w:val="0051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D443F.227D2C40"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78</ap:Words>
  <ap:Characters>506</ap:Characters>
  <ap:DocSecurity>0</ap:DocSecurity>
  <ap:Lines>16</ap:Lines>
  <ap:Paragraphs>7</ap:Paragraphs>
  <ap:ScaleCrop>false</ap:ScaleCrop>
  <ap:LinksUpToDate>false</ap:LinksUpToDate>
  <ap:CharactersWithSpaces>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2026-09-14T12:15:00.0000000Z</dcterms:created>
  <dcterms:modified xsi:type="dcterms:W3CDTF">2026-09-14T12:17:00.0000000Z</dcterms:modified>
  <version/>
  <category/>
</coreProperties>
</file>