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6E635D0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6E64010F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0D897BE9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492CAE2F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74F3D483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288FCBE3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52232002" w14:textId="77777777"/>
        </w:tc>
      </w:tr>
      <w:tr w:rsidR="00D24C47" w14:paraId="6506DFF5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2F8D912B" w14:textId="77777777"/>
        </w:tc>
      </w:tr>
      <w:tr w:rsidR="00D24C47" w14:paraId="5C33D3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3CAA2D4" w14:textId="77777777"/>
        </w:tc>
        <w:tc>
          <w:tcPr>
            <w:tcW w:w="7729" w:type="dxa"/>
            <w:gridSpan w:val="2"/>
          </w:tcPr>
          <w:p w:rsidR="00D24C47" w:rsidRDefault="00D24C47" w14:paraId="1FD57D47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192DB94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F565A0" w14:paraId="4B49875F" w14:textId="2C629BCA">
            <w:pPr>
              <w:rPr>
                <w:b/>
              </w:rPr>
            </w:pPr>
            <w:r>
              <w:rPr>
                <w:b/>
              </w:rPr>
              <w:t>37 009</w:t>
            </w:r>
          </w:p>
        </w:tc>
        <w:tc>
          <w:tcPr>
            <w:tcW w:w="7729" w:type="dxa"/>
            <w:gridSpan w:val="2"/>
          </w:tcPr>
          <w:p w:rsidRPr="00F565A0" w:rsidR="00D24C47" w:rsidRDefault="00F565A0" w14:paraId="5EDB2BD7" w14:textId="7DE42B7D">
            <w:pPr>
              <w:rPr>
                <w:b/>
                <w:bCs/>
              </w:rPr>
            </w:pPr>
            <w:r w:rsidRPr="00F565A0">
              <w:rPr>
                <w:b/>
                <w:bCs/>
              </w:rPr>
              <w:t>Wijziging van de Kaderwet overige JenV-subsidies in verband met het creëren van een wettelijke grondslag voor het verstrekken van specifieke uitkeringen en bijzondere uitkeringen</w:t>
            </w:r>
          </w:p>
        </w:tc>
      </w:tr>
      <w:tr w:rsidR="00D24C47" w14:paraId="23DB86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A29173C" w14:textId="77777777"/>
        </w:tc>
        <w:tc>
          <w:tcPr>
            <w:tcW w:w="7729" w:type="dxa"/>
            <w:gridSpan w:val="2"/>
          </w:tcPr>
          <w:p w:rsidR="00D24C47" w:rsidRDefault="00D24C47" w14:paraId="656D0EBE" w14:textId="77777777"/>
        </w:tc>
      </w:tr>
      <w:tr w:rsidR="00D24C47" w14:paraId="64C741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7D0843A" w14:textId="77777777"/>
        </w:tc>
        <w:tc>
          <w:tcPr>
            <w:tcW w:w="7729" w:type="dxa"/>
            <w:gridSpan w:val="2"/>
          </w:tcPr>
          <w:p w:rsidR="00D24C47" w:rsidRDefault="00D24C47" w14:paraId="556D7FA8" w14:textId="77777777"/>
        </w:tc>
      </w:tr>
      <w:tr w:rsidR="00D24C47" w14:paraId="58B113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B1659B9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337CE02E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5A323EC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C4A2BC7" w14:textId="77777777"/>
        </w:tc>
        <w:tc>
          <w:tcPr>
            <w:tcW w:w="7729" w:type="dxa"/>
            <w:gridSpan w:val="2"/>
          </w:tcPr>
          <w:p w:rsidR="00D24C47" w:rsidRDefault="00D24C47" w14:paraId="647E3E8B" w14:textId="77777777"/>
        </w:tc>
      </w:tr>
      <w:tr w:rsidR="00D24C47" w14:paraId="475CFD7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49E26F0" w14:textId="77777777"/>
        </w:tc>
        <w:tc>
          <w:tcPr>
            <w:tcW w:w="7729" w:type="dxa"/>
            <w:gridSpan w:val="2"/>
          </w:tcPr>
          <w:p w:rsidR="00D24C47" w:rsidRDefault="00D24C47" w14:paraId="5248A133" w14:textId="77777777">
            <w:r>
              <w:t>Aan de Tweede Kamer der Staten-Generaal</w:t>
            </w:r>
          </w:p>
        </w:tc>
      </w:tr>
      <w:tr w:rsidR="00D24C47" w14:paraId="52325A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5749333" w14:textId="77777777"/>
        </w:tc>
        <w:tc>
          <w:tcPr>
            <w:tcW w:w="7729" w:type="dxa"/>
            <w:gridSpan w:val="2"/>
          </w:tcPr>
          <w:p w:rsidR="00D24C47" w:rsidRDefault="00D24C47" w14:paraId="743FE49D" w14:textId="77777777"/>
        </w:tc>
      </w:tr>
      <w:tr w:rsidR="00D24C47" w14:paraId="263EF8E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70B7E6C5" w14:textId="77777777"/>
        </w:tc>
        <w:tc>
          <w:tcPr>
            <w:tcW w:w="7729" w:type="dxa"/>
            <w:gridSpan w:val="2"/>
          </w:tcPr>
          <w:p w:rsidR="00D24C47" w:rsidRDefault="00D24C47" w14:paraId="5A1D0468" w14:textId="77777777"/>
        </w:tc>
      </w:tr>
      <w:tr w:rsidR="00D24C47" w14:paraId="6FF1DF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8DF77B4" w14:textId="77777777"/>
        </w:tc>
        <w:tc>
          <w:tcPr>
            <w:tcW w:w="7729" w:type="dxa"/>
            <w:gridSpan w:val="2"/>
          </w:tcPr>
          <w:p w:rsidR="00D24C47" w:rsidP="00827419" w:rsidRDefault="0023695D" w14:paraId="100020AA" w14:textId="0EF8D9AE">
            <w:pPr>
              <w:ind w:firstLine="355"/>
            </w:pPr>
            <w:r>
              <w:t>W</w:t>
            </w:r>
            <w:r w:rsidR="00D24C47">
              <w:t>ij bieden U hiernevens ter overwe</w:t>
            </w:r>
            <w:r w:rsidR="008356F9">
              <w:t xml:space="preserve">ging aan een voorstel van wet </w:t>
            </w:r>
            <w:r w:rsidR="00F565A0">
              <w:t>tot</w:t>
            </w:r>
            <w:r w:rsidR="00827419">
              <w:t xml:space="preserve"> </w:t>
            </w:r>
            <w:r w:rsidR="00F565A0">
              <w:t>w</w:t>
            </w:r>
            <w:r w:rsidRPr="00AF7D5A" w:rsidR="00F565A0">
              <w:t>ijziging van de Kaderwet overige JenV-subsidies in verband met het creëren van een wettelijke grondslag voor het verstrekken van specifieke uitkeringen en bijzondere uitkeringen</w:t>
            </w:r>
            <w:r w:rsidR="00827419">
              <w:t>.</w:t>
            </w:r>
          </w:p>
        </w:tc>
      </w:tr>
      <w:tr w:rsidR="00D24C47" w14:paraId="018B7E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D10094D" w14:textId="77777777"/>
        </w:tc>
        <w:tc>
          <w:tcPr>
            <w:tcW w:w="7729" w:type="dxa"/>
            <w:gridSpan w:val="2"/>
          </w:tcPr>
          <w:p w:rsidR="00D24C47" w:rsidRDefault="00D24C47" w14:paraId="5B41ACB5" w14:textId="77777777"/>
        </w:tc>
      </w:tr>
      <w:tr w:rsidR="00D24C47" w14:paraId="66869B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F812A80" w14:textId="77777777"/>
        </w:tc>
        <w:tc>
          <w:tcPr>
            <w:tcW w:w="7729" w:type="dxa"/>
            <w:gridSpan w:val="2"/>
          </w:tcPr>
          <w:p w:rsidR="00D24C47" w:rsidP="0023695D" w:rsidRDefault="00D24C47" w14:paraId="79485234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093645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4FB60EA" w14:textId="77777777"/>
        </w:tc>
        <w:tc>
          <w:tcPr>
            <w:tcW w:w="7729" w:type="dxa"/>
            <w:gridSpan w:val="2"/>
          </w:tcPr>
          <w:p w:rsidR="00D24C47" w:rsidRDefault="00D24C47" w14:paraId="4AC1D5DC" w14:textId="77777777"/>
        </w:tc>
      </w:tr>
      <w:tr w:rsidR="00D24C47" w14:paraId="0F23E4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0214D42F" w14:textId="77777777"/>
        </w:tc>
        <w:tc>
          <w:tcPr>
            <w:tcW w:w="7729" w:type="dxa"/>
            <w:gridSpan w:val="2"/>
          </w:tcPr>
          <w:p w:rsidR="00D24C47" w:rsidP="0023695D" w:rsidRDefault="00D24C47" w14:paraId="741CC7A4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3DA67A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EF29E39" w14:textId="77777777"/>
        </w:tc>
        <w:tc>
          <w:tcPr>
            <w:tcW w:w="7729" w:type="dxa"/>
            <w:gridSpan w:val="2"/>
          </w:tcPr>
          <w:p w:rsidR="00D24C47" w:rsidRDefault="00D24C47" w14:paraId="6CACD64F" w14:textId="77777777"/>
        </w:tc>
      </w:tr>
      <w:tr w:rsidRPr="00F565A0" w:rsidR="00D24C47" w14:paraId="154E7D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6ABE1B5" w14:textId="77777777"/>
        </w:tc>
        <w:tc>
          <w:tcPr>
            <w:tcW w:w="7729" w:type="dxa"/>
            <w:gridSpan w:val="2"/>
          </w:tcPr>
          <w:p w:rsidRPr="00F565A0" w:rsidR="00D24C47" w:rsidP="00B84DF9" w:rsidRDefault="00CB00B1" w14:paraId="7AFEA009" w14:textId="37A22DCC">
            <w:pPr>
              <w:tabs>
                <w:tab w:val="right" w:pos="7301"/>
              </w:tabs>
              <w:rPr>
                <w:lang w:val="en-US"/>
              </w:rPr>
            </w:pPr>
            <w:r w:rsidRPr="00F565A0">
              <w:rPr>
                <w:rFonts w:cs="Arial"/>
                <w:lang w:val="en-US"/>
              </w:rPr>
              <w:t>’s-Gravenhage</w:t>
            </w:r>
            <w:r w:rsidRPr="00F565A0" w:rsidR="00D24C47">
              <w:rPr>
                <w:lang w:val="en-US"/>
              </w:rPr>
              <w:t xml:space="preserve">, </w:t>
            </w:r>
            <w:r w:rsidRPr="00F565A0" w:rsidR="00F565A0">
              <w:rPr>
                <w:lang w:val="en-US"/>
              </w:rPr>
              <w:t>9 sept</w:t>
            </w:r>
            <w:r w:rsidR="00F565A0">
              <w:rPr>
                <w:lang w:val="en-US"/>
              </w:rPr>
              <w:t>ember 2026</w:t>
            </w:r>
            <w:r w:rsidRPr="00F565A0" w:rsidR="00B84DF9">
              <w:rPr>
                <w:lang w:val="en-US"/>
              </w:rPr>
              <w:tab/>
              <w:t>Willem-Alexander</w:t>
            </w:r>
          </w:p>
        </w:tc>
      </w:tr>
    </w:tbl>
    <w:p w:rsidRPr="00F565A0" w:rsidR="00D24C47" w:rsidRDefault="00D24C47" w14:paraId="7F3DA133" w14:textId="77777777">
      <w:pPr>
        <w:rPr>
          <w:lang w:val="en-US"/>
        </w:rPr>
      </w:pPr>
    </w:p>
    <w:sectPr w:rsidRPr="00F565A0"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FDEB" w14:textId="77777777" w:rsidR="003E05C9" w:rsidRDefault="003E05C9">
      <w:pPr>
        <w:spacing w:line="20" w:lineRule="exact"/>
      </w:pPr>
    </w:p>
  </w:endnote>
  <w:endnote w:type="continuationSeparator" w:id="0">
    <w:p w14:paraId="2C058F02" w14:textId="77777777" w:rsidR="003E05C9" w:rsidRDefault="003E05C9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DB74A46" w14:textId="77777777" w:rsidR="003E05C9" w:rsidRDefault="003E05C9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148C7" w14:textId="77777777" w:rsidR="003E05C9" w:rsidRDefault="003E05C9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091CCC0" w14:textId="77777777" w:rsidR="003E05C9" w:rsidRDefault="003E0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A0"/>
    <w:rsid w:val="000074B9"/>
    <w:rsid w:val="00047444"/>
    <w:rsid w:val="00084B04"/>
    <w:rsid w:val="000A3969"/>
    <w:rsid w:val="001C21D9"/>
    <w:rsid w:val="001E105F"/>
    <w:rsid w:val="00200E89"/>
    <w:rsid w:val="00225197"/>
    <w:rsid w:val="0023695D"/>
    <w:rsid w:val="002C495D"/>
    <w:rsid w:val="002F784C"/>
    <w:rsid w:val="00304A96"/>
    <w:rsid w:val="003C37ED"/>
    <w:rsid w:val="003E05C9"/>
    <w:rsid w:val="0045213A"/>
    <w:rsid w:val="00472333"/>
    <w:rsid w:val="004A5B1D"/>
    <w:rsid w:val="004B1991"/>
    <w:rsid w:val="004E2A4E"/>
    <w:rsid w:val="004F22A7"/>
    <w:rsid w:val="006A7449"/>
    <w:rsid w:val="006D6B3C"/>
    <w:rsid w:val="006E4FE2"/>
    <w:rsid w:val="00723DC5"/>
    <w:rsid w:val="00756340"/>
    <w:rsid w:val="00790767"/>
    <w:rsid w:val="007C1563"/>
    <w:rsid w:val="007D70F3"/>
    <w:rsid w:val="00827419"/>
    <w:rsid w:val="008327CB"/>
    <w:rsid w:val="008356F9"/>
    <w:rsid w:val="008B6993"/>
    <w:rsid w:val="008E5F7A"/>
    <w:rsid w:val="00935E0B"/>
    <w:rsid w:val="00971B15"/>
    <w:rsid w:val="009742C4"/>
    <w:rsid w:val="009B3DBD"/>
    <w:rsid w:val="009E4B02"/>
    <w:rsid w:val="00A55F71"/>
    <w:rsid w:val="00AB4E80"/>
    <w:rsid w:val="00B41B71"/>
    <w:rsid w:val="00B84DF9"/>
    <w:rsid w:val="00B94A7B"/>
    <w:rsid w:val="00BA1DEA"/>
    <w:rsid w:val="00C61DFD"/>
    <w:rsid w:val="00C7320D"/>
    <w:rsid w:val="00CB00B1"/>
    <w:rsid w:val="00CC26AA"/>
    <w:rsid w:val="00CF28D4"/>
    <w:rsid w:val="00D14F66"/>
    <w:rsid w:val="00D24C47"/>
    <w:rsid w:val="00D64D17"/>
    <w:rsid w:val="00D808B5"/>
    <w:rsid w:val="00DB0922"/>
    <w:rsid w:val="00E4026D"/>
    <w:rsid w:val="00EC161B"/>
    <w:rsid w:val="00ED3EE5"/>
    <w:rsid w:val="00EE679C"/>
    <w:rsid w:val="00F565A0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5A98F"/>
  <w15:docId w15:val="{C10AA182-1F07-4B6E-960D-408FC1FE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1999-09-20T11:54:00.0000000Z</lastPrinted>
  <dcterms:created xsi:type="dcterms:W3CDTF">2026-09-15T12:33:00.0000000Z</dcterms:created>
  <dcterms:modified xsi:type="dcterms:W3CDTF">2026-09-15T12:33:00.0000000Z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