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7AC6" w:rsidRDefault="00A37AC6" w14:paraId="5CF0EAE1" w14:textId="335CBC02">
      <w:pPr>
        <w:pStyle w:val="Plattetekst"/>
        <w:spacing w:before="142" w:line="264" w:lineRule="auto"/>
        <w:ind w:left="172" w:right="790"/>
        <w:jc w:val="both"/>
      </w:pPr>
      <w:r>
        <w:t>AH 3037</w:t>
      </w:r>
    </w:p>
    <w:p w:rsidR="00A37AC6" w:rsidRDefault="00A37AC6" w14:paraId="6D68E18A" w14:textId="44B395E0">
      <w:pPr>
        <w:pStyle w:val="Plattetekst"/>
        <w:spacing w:before="142" w:line="264" w:lineRule="auto"/>
        <w:ind w:left="172" w:right="790"/>
        <w:jc w:val="both"/>
      </w:pPr>
      <w:r>
        <w:t>2026Z18554</w:t>
      </w:r>
    </w:p>
    <w:p w:rsidR="00A37AC6" w:rsidRDefault="00A37AC6" w14:paraId="0E313E8A" w14:textId="753C5E3B">
      <w:pPr>
        <w:pStyle w:val="Plattetekst"/>
        <w:spacing w:before="142" w:line="264" w:lineRule="auto"/>
        <w:ind w:left="172" w:right="790"/>
        <w:jc w:val="both"/>
      </w:pPr>
      <w:r w:rsidRPr="00D25B3E">
        <w:rPr>
          <w:sz w:val="24"/>
          <w:szCs w:val="24"/>
        </w:rPr>
        <w:t>Antwoord van staatssecretaris Boswijk (Defensie) (ontvangen</w:t>
      </w:r>
      <w:r>
        <w:rPr>
          <w:sz w:val="24"/>
          <w:szCs w:val="24"/>
        </w:rPr>
        <w:t xml:space="preserve">  11 september 2026)</w:t>
      </w:r>
    </w:p>
    <w:p w:rsidR="00A37AC6" w:rsidRDefault="00A37AC6" w14:paraId="216FB48C" w14:textId="77777777">
      <w:pPr>
        <w:pStyle w:val="Kop1"/>
        <w:spacing w:before="118"/>
        <w:jc w:val="both"/>
      </w:pPr>
      <w:r>
        <w:t>Vraag</w:t>
      </w:r>
      <w:r>
        <w:rPr>
          <w:spacing w:val="-5"/>
        </w:rPr>
        <w:t xml:space="preserve"> </w:t>
      </w:r>
      <w:r>
        <w:rPr>
          <w:spacing w:val="-10"/>
        </w:rPr>
        <w:t>1</w:t>
      </w:r>
    </w:p>
    <w:p w:rsidR="00A37AC6" w:rsidRDefault="00A37AC6" w14:paraId="556E2D88" w14:textId="77777777">
      <w:pPr>
        <w:pStyle w:val="Plattetekst"/>
        <w:spacing w:before="22" w:line="264" w:lineRule="auto"/>
        <w:ind w:left="172" w:right="1114"/>
        <w:jc w:val="both"/>
      </w:pPr>
      <w:r>
        <w:t>Klopt het dat</w:t>
      </w:r>
      <w:r>
        <w:rPr>
          <w:spacing w:val="-1"/>
        </w:rPr>
        <w:t xml:space="preserve"> </w:t>
      </w:r>
      <w:r>
        <w:t>de</w:t>
      </w:r>
      <w:r>
        <w:rPr>
          <w:spacing w:val="-1"/>
        </w:rPr>
        <w:t xml:space="preserve"> </w:t>
      </w:r>
      <w:r>
        <w:t>op</w:t>
      </w:r>
      <w:r>
        <w:rPr>
          <w:spacing w:val="-1"/>
        </w:rPr>
        <w:t xml:space="preserve"> </w:t>
      </w:r>
      <w:r>
        <w:t>8</w:t>
      </w:r>
      <w:r>
        <w:rPr>
          <w:spacing w:val="-1"/>
        </w:rPr>
        <w:t xml:space="preserve"> </w:t>
      </w:r>
      <w:r>
        <w:t>september</w:t>
      </w:r>
      <w:r>
        <w:rPr>
          <w:spacing w:val="-1"/>
        </w:rPr>
        <w:t xml:space="preserve"> </w:t>
      </w:r>
      <w:r>
        <w:t>2026</w:t>
      </w:r>
      <w:r>
        <w:rPr>
          <w:spacing w:val="-1"/>
        </w:rPr>
        <w:t xml:space="preserve"> </w:t>
      </w:r>
      <w:r>
        <w:t>gepubliceerde</w:t>
      </w:r>
      <w:r>
        <w:rPr>
          <w:spacing w:val="-3"/>
        </w:rPr>
        <w:t xml:space="preserve"> </w:t>
      </w:r>
      <w:r>
        <w:t>beantwoording</w:t>
      </w:r>
      <w:r>
        <w:rPr>
          <w:spacing w:val="-1"/>
        </w:rPr>
        <w:t xml:space="preserve"> </w:t>
      </w:r>
      <w:r>
        <w:t>van</w:t>
      </w:r>
      <w:r>
        <w:rPr>
          <w:spacing w:val="-2"/>
        </w:rPr>
        <w:t xml:space="preserve"> </w:t>
      </w:r>
      <w:r>
        <w:t>Kamervragen</w:t>
      </w:r>
      <w:r>
        <w:rPr>
          <w:spacing w:val="-2"/>
        </w:rPr>
        <w:t xml:space="preserve"> </w:t>
      </w:r>
      <w:r>
        <w:t>over</w:t>
      </w:r>
      <w:r>
        <w:rPr>
          <w:spacing w:val="-1"/>
        </w:rPr>
        <w:t xml:space="preserve"> </w:t>
      </w:r>
      <w:r>
        <w:t>de benoeming</w:t>
      </w:r>
      <w:r>
        <w:rPr>
          <w:spacing w:val="-2"/>
        </w:rPr>
        <w:t xml:space="preserve"> </w:t>
      </w:r>
      <w:r>
        <w:t>van</w:t>
      </w:r>
      <w:r>
        <w:rPr>
          <w:spacing w:val="-6"/>
        </w:rPr>
        <w:t xml:space="preserve"> </w:t>
      </w:r>
      <w:r>
        <w:t>minister</w:t>
      </w:r>
      <w:r>
        <w:rPr>
          <w:spacing w:val="-4"/>
        </w:rPr>
        <w:t xml:space="preserve"> </w:t>
      </w:r>
      <w:r>
        <w:t>Boekholt-O’Sullivan</w:t>
      </w:r>
      <w:r>
        <w:rPr>
          <w:spacing w:val="-6"/>
        </w:rPr>
        <w:t xml:space="preserve"> </w:t>
      </w:r>
      <w:r>
        <w:t>een</w:t>
      </w:r>
      <w:r>
        <w:rPr>
          <w:spacing w:val="-5"/>
        </w:rPr>
        <w:t xml:space="preserve"> </w:t>
      </w:r>
      <w:r>
        <w:t>dag</w:t>
      </w:r>
      <w:r>
        <w:rPr>
          <w:spacing w:val="-6"/>
        </w:rPr>
        <w:t xml:space="preserve"> </w:t>
      </w:r>
      <w:r>
        <w:t>later</w:t>
      </w:r>
      <w:r>
        <w:rPr>
          <w:spacing w:val="-4"/>
        </w:rPr>
        <w:t xml:space="preserve"> </w:t>
      </w:r>
      <w:r>
        <w:t>inhoudelijk</w:t>
      </w:r>
      <w:r>
        <w:rPr>
          <w:spacing w:val="-5"/>
        </w:rPr>
        <w:t xml:space="preserve"> </w:t>
      </w:r>
      <w:r>
        <w:t>is</w:t>
      </w:r>
      <w:r>
        <w:rPr>
          <w:spacing w:val="-4"/>
        </w:rPr>
        <w:t xml:space="preserve"> </w:t>
      </w:r>
      <w:r>
        <w:t>gewijzigd,</w:t>
      </w:r>
      <w:r>
        <w:rPr>
          <w:spacing w:val="-5"/>
        </w:rPr>
        <w:t xml:space="preserve"> </w:t>
      </w:r>
      <w:r>
        <w:t>waarbij</w:t>
      </w:r>
      <w:r>
        <w:rPr>
          <w:spacing w:val="-3"/>
        </w:rPr>
        <w:t xml:space="preserve"> </w:t>
      </w:r>
      <w:r>
        <w:t>een passage uit antwoord 12 is verwijderd? [1]</w:t>
      </w:r>
    </w:p>
    <w:p w:rsidR="00A37AC6" w:rsidRDefault="00A37AC6" w14:paraId="7ED5AFF7" w14:textId="77777777">
      <w:pPr>
        <w:pStyle w:val="Plattetekst"/>
        <w:spacing w:before="19"/>
      </w:pPr>
    </w:p>
    <w:p w:rsidR="00A37AC6" w:rsidRDefault="00A37AC6" w14:paraId="66CC96B5" w14:textId="77777777">
      <w:pPr>
        <w:pStyle w:val="Kop1"/>
        <w:spacing w:before="1"/>
        <w:jc w:val="both"/>
      </w:pPr>
      <w:r>
        <w:t>Vraag</w:t>
      </w:r>
      <w:r>
        <w:rPr>
          <w:spacing w:val="-5"/>
        </w:rPr>
        <w:t xml:space="preserve"> </w:t>
      </w:r>
      <w:r>
        <w:rPr>
          <w:spacing w:val="-10"/>
        </w:rPr>
        <w:t>2</w:t>
      </w:r>
    </w:p>
    <w:p w:rsidR="00A37AC6" w:rsidRDefault="00A37AC6" w14:paraId="51BE80E2" w14:textId="77777777">
      <w:pPr>
        <w:pStyle w:val="Plattetekst"/>
        <w:spacing w:before="21" w:line="264" w:lineRule="auto"/>
        <w:ind w:left="172" w:right="753"/>
        <w:jc w:val="both"/>
      </w:pPr>
      <w:r>
        <w:t>Waarom</w:t>
      </w:r>
      <w:r>
        <w:rPr>
          <w:spacing w:val="-5"/>
        </w:rPr>
        <w:t xml:space="preserve"> </w:t>
      </w:r>
      <w:r>
        <w:t>is</w:t>
      </w:r>
      <w:r>
        <w:rPr>
          <w:spacing w:val="-5"/>
        </w:rPr>
        <w:t xml:space="preserve"> </w:t>
      </w:r>
      <w:r>
        <w:t>de</w:t>
      </w:r>
      <w:r>
        <w:rPr>
          <w:spacing w:val="-4"/>
        </w:rPr>
        <w:t xml:space="preserve"> </w:t>
      </w:r>
      <w:r>
        <w:t>oorspronkelijke</w:t>
      </w:r>
      <w:r>
        <w:rPr>
          <w:spacing w:val="-5"/>
        </w:rPr>
        <w:t xml:space="preserve"> </w:t>
      </w:r>
      <w:r>
        <w:t>passage</w:t>
      </w:r>
      <w:r>
        <w:rPr>
          <w:spacing w:val="-2"/>
        </w:rPr>
        <w:t xml:space="preserve"> </w:t>
      </w:r>
      <w:r>
        <w:t>“De</w:t>
      </w:r>
      <w:r>
        <w:rPr>
          <w:spacing w:val="-4"/>
        </w:rPr>
        <w:t xml:space="preserve"> </w:t>
      </w:r>
      <w:r>
        <w:t>door</w:t>
      </w:r>
      <w:r>
        <w:rPr>
          <w:spacing w:val="-5"/>
        </w:rPr>
        <w:t xml:space="preserve"> </w:t>
      </w:r>
      <w:r>
        <w:t>u</w:t>
      </w:r>
      <w:r>
        <w:rPr>
          <w:spacing w:val="-6"/>
        </w:rPr>
        <w:t xml:space="preserve"> </w:t>
      </w:r>
      <w:r>
        <w:t>genoemde</w:t>
      </w:r>
      <w:r>
        <w:rPr>
          <w:spacing w:val="-5"/>
        </w:rPr>
        <w:t xml:space="preserve"> </w:t>
      </w:r>
      <w:r>
        <w:t>informatie</w:t>
      </w:r>
      <w:r>
        <w:rPr>
          <w:spacing w:val="-5"/>
        </w:rPr>
        <w:t xml:space="preserve"> </w:t>
      </w:r>
      <w:r>
        <w:t>was</w:t>
      </w:r>
      <w:r>
        <w:rPr>
          <w:spacing w:val="-6"/>
        </w:rPr>
        <w:t xml:space="preserve"> </w:t>
      </w:r>
      <w:r>
        <w:t>bekend,</w:t>
      </w:r>
      <w:r>
        <w:rPr>
          <w:spacing w:val="-6"/>
        </w:rPr>
        <w:t xml:space="preserve"> </w:t>
      </w:r>
      <w:r>
        <w:t>maar</w:t>
      </w:r>
      <w:r>
        <w:rPr>
          <w:spacing w:val="-3"/>
        </w:rPr>
        <w:t xml:space="preserve"> </w:t>
      </w:r>
      <w:r>
        <w:t>vormde geen</w:t>
      </w:r>
      <w:r>
        <w:rPr>
          <w:spacing w:val="-2"/>
        </w:rPr>
        <w:t xml:space="preserve"> </w:t>
      </w:r>
      <w:r>
        <w:t>belemmering</w:t>
      </w:r>
      <w:r>
        <w:rPr>
          <w:spacing w:val="-1"/>
        </w:rPr>
        <w:t xml:space="preserve"> </w:t>
      </w:r>
      <w:r>
        <w:t>voor</w:t>
      </w:r>
      <w:r>
        <w:rPr>
          <w:spacing w:val="-1"/>
        </w:rPr>
        <w:t xml:space="preserve"> </w:t>
      </w:r>
      <w:r>
        <w:t>de</w:t>
      </w:r>
      <w:r>
        <w:rPr>
          <w:spacing w:val="-3"/>
        </w:rPr>
        <w:t xml:space="preserve"> </w:t>
      </w:r>
      <w:r>
        <w:t>benoeming”</w:t>
      </w:r>
      <w:r>
        <w:rPr>
          <w:spacing w:val="-2"/>
        </w:rPr>
        <w:t xml:space="preserve"> </w:t>
      </w:r>
      <w:r>
        <w:t>uit antwoord</w:t>
      </w:r>
      <w:r>
        <w:rPr>
          <w:spacing w:val="-1"/>
        </w:rPr>
        <w:t xml:space="preserve"> </w:t>
      </w:r>
      <w:r>
        <w:t>12</w:t>
      </w:r>
      <w:r>
        <w:rPr>
          <w:spacing w:val="-1"/>
        </w:rPr>
        <w:t xml:space="preserve"> </w:t>
      </w:r>
      <w:r>
        <w:t>verwijderd?</w:t>
      </w:r>
      <w:r>
        <w:rPr>
          <w:spacing w:val="-1"/>
        </w:rPr>
        <w:t xml:space="preserve"> </w:t>
      </w:r>
      <w:r>
        <w:t>Was</w:t>
      </w:r>
      <w:r>
        <w:rPr>
          <w:spacing w:val="-2"/>
        </w:rPr>
        <w:t xml:space="preserve"> </w:t>
      </w:r>
      <w:r>
        <w:t>deze</w:t>
      </w:r>
      <w:r>
        <w:rPr>
          <w:spacing w:val="-1"/>
        </w:rPr>
        <w:t xml:space="preserve"> </w:t>
      </w:r>
      <w:r>
        <w:t>mededeling</w:t>
      </w:r>
      <w:r>
        <w:rPr>
          <w:spacing w:val="-1"/>
        </w:rPr>
        <w:t xml:space="preserve"> </w:t>
      </w:r>
      <w:r>
        <w:t>feitelijk juist? Zo nee, wat was er onjuist aan? Zo ja, waarom is een feitelijk juiste en politiek relevante</w:t>
      </w:r>
    </w:p>
    <w:p w:rsidR="00A37AC6" w:rsidRDefault="00A37AC6" w14:paraId="146343DB" w14:textId="77777777">
      <w:pPr>
        <w:pStyle w:val="Plattetekst"/>
        <w:spacing w:line="217" w:lineRule="exact"/>
        <w:ind w:left="172"/>
        <w:jc w:val="both"/>
      </w:pPr>
      <w:r>
        <w:t>mededeling</w:t>
      </w:r>
      <w:r>
        <w:rPr>
          <w:spacing w:val="-6"/>
        </w:rPr>
        <w:t xml:space="preserve"> </w:t>
      </w:r>
      <w:r>
        <w:t>achteraf</w:t>
      </w:r>
      <w:r>
        <w:rPr>
          <w:spacing w:val="-5"/>
        </w:rPr>
        <w:t xml:space="preserve"> </w:t>
      </w:r>
      <w:r>
        <w:rPr>
          <w:spacing w:val="-2"/>
        </w:rPr>
        <w:t>verwijderd?</w:t>
      </w:r>
    </w:p>
    <w:p w:rsidR="00A37AC6" w:rsidRDefault="00A37AC6" w14:paraId="3F2EF5A9" w14:textId="77777777">
      <w:pPr>
        <w:pStyle w:val="Plattetekst"/>
        <w:spacing w:before="42"/>
      </w:pPr>
    </w:p>
    <w:p w:rsidR="00A37AC6" w:rsidRDefault="00A37AC6" w14:paraId="07932AB7" w14:textId="77777777">
      <w:pPr>
        <w:pStyle w:val="Kop1"/>
        <w:jc w:val="both"/>
      </w:pPr>
      <w:r>
        <w:t>Vraag</w:t>
      </w:r>
      <w:r>
        <w:rPr>
          <w:spacing w:val="-5"/>
        </w:rPr>
        <w:t xml:space="preserve"> </w:t>
      </w:r>
      <w:r>
        <w:rPr>
          <w:spacing w:val="-10"/>
        </w:rPr>
        <w:t>3</w:t>
      </w:r>
    </w:p>
    <w:p w:rsidR="00A37AC6" w:rsidRDefault="00A37AC6" w14:paraId="33DA6B8C" w14:textId="77777777">
      <w:pPr>
        <w:pStyle w:val="Plattetekst"/>
        <w:spacing w:before="22" w:line="264" w:lineRule="auto"/>
        <w:ind w:left="172" w:right="1088"/>
        <w:jc w:val="both"/>
      </w:pPr>
      <w:r>
        <w:t>Wie</w:t>
      </w:r>
      <w:r>
        <w:rPr>
          <w:spacing w:val="-4"/>
        </w:rPr>
        <w:t xml:space="preserve"> </w:t>
      </w:r>
      <w:r>
        <w:t>heeft</w:t>
      </w:r>
      <w:r>
        <w:rPr>
          <w:spacing w:val="-3"/>
        </w:rPr>
        <w:t xml:space="preserve"> </w:t>
      </w:r>
      <w:r>
        <w:t>opdracht</w:t>
      </w:r>
      <w:r>
        <w:rPr>
          <w:spacing w:val="-3"/>
        </w:rPr>
        <w:t xml:space="preserve"> </w:t>
      </w:r>
      <w:r>
        <w:t>gegeven</w:t>
      </w:r>
      <w:r>
        <w:rPr>
          <w:spacing w:val="-5"/>
        </w:rPr>
        <w:t xml:space="preserve"> </w:t>
      </w:r>
      <w:r>
        <w:t>tot</w:t>
      </w:r>
      <w:r>
        <w:rPr>
          <w:spacing w:val="-3"/>
        </w:rPr>
        <w:t xml:space="preserve"> </w:t>
      </w:r>
      <w:r>
        <w:t>deze</w:t>
      </w:r>
      <w:r>
        <w:rPr>
          <w:spacing w:val="-4"/>
        </w:rPr>
        <w:t xml:space="preserve"> </w:t>
      </w:r>
      <w:r>
        <w:t>wijziging,</w:t>
      </w:r>
      <w:r>
        <w:rPr>
          <w:spacing w:val="-5"/>
        </w:rPr>
        <w:t xml:space="preserve"> </w:t>
      </w:r>
      <w:r>
        <w:t>wat</w:t>
      </w:r>
      <w:r>
        <w:rPr>
          <w:spacing w:val="-4"/>
        </w:rPr>
        <w:t xml:space="preserve"> </w:t>
      </w:r>
      <w:r>
        <w:t>was</w:t>
      </w:r>
      <w:r>
        <w:rPr>
          <w:spacing w:val="-5"/>
        </w:rPr>
        <w:t xml:space="preserve"> </w:t>
      </w:r>
      <w:r>
        <w:t>daarvoor</w:t>
      </w:r>
      <w:r>
        <w:rPr>
          <w:spacing w:val="-4"/>
        </w:rPr>
        <w:t xml:space="preserve"> </w:t>
      </w:r>
      <w:r>
        <w:t>de</w:t>
      </w:r>
      <w:r>
        <w:rPr>
          <w:spacing w:val="-4"/>
        </w:rPr>
        <w:t xml:space="preserve"> </w:t>
      </w:r>
      <w:r>
        <w:t>reden, wanneer</w:t>
      </w:r>
      <w:r>
        <w:rPr>
          <w:spacing w:val="-4"/>
        </w:rPr>
        <w:t xml:space="preserve"> </w:t>
      </w:r>
      <w:r>
        <w:t>is</w:t>
      </w:r>
      <w:r>
        <w:rPr>
          <w:spacing w:val="-4"/>
        </w:rPr>
        <w:t xml:space="preserve"> </w:t>
      </w:r>
      <w:r>
        <w:t>daartoe besloten en wie heeft uiteindelijk toestemming gegeven voor de gewijzigde beantwoording?</w:t>
      </w:r>
    </w:p>
    <w:p w:rsidR="00A37AC6" w:rsidRDefault="00A37AC6" w14:paraId="5D5CB51F" w14:textId="77777777">
      <w:pPr>
        <w:pStyle w:val="Plattetekst"/>
        <w:spacing w:before="19"/>
      </w:pPr>
    </w:p>
    <w:p w:rsidR="00A37AC6" w:rsidRDefault="00A37AC6" w14:paraId="489D493E" w14:textId="77777777">
      <w:pPr>
        <w:pStyle w:val="Kop1"/>
        <w:spacing w:before="1"/>
      </w:pPr>
      <w:r>
        <w:t>Vraag</w:t>
      </w:r>
      <w:r>
        <w:rPr>
          <w:spacing w:val="-5"/>
        </w:rPr>
        <w:t xml:space="preserve"> </w:t>
      </w:r>
      <w:r>
        <w:rPr>
          <w:spacing w:val="-10"/>
        </w:rPr>
        <w:t>4</w:t>
      </w:r>
    </w:p>
    <w:p w:rsidR="00A37AC6" w:rsidRDefault="00A37AC6" w14:paraId="550FA757" w14:textId="77777777">
      <w:pPr>
        <w:pStyle w:val="Plattetekst"/>
        <w:spacing w:before="21" w:line="264" w:lineRule="auto"/>
        <w:ind w:left="172" w:right="591"/>
      </w:pPr>
      <w:r>
        <w:t>Is het tijdens deze kabinetsperiode vaker voorgekomen dat reeds gepubliceerde en aan de Kamer verstrekte antwoorden op Kamervragen achteraf inhoudelijk zijn gewijzigd? Zo ja, hoe vaak is dit gebeurd</w:t>
      </w:r>
      <w:r>
        <w:rPr>
          <w:spacing w:val="-5"/>
        </w:rPr>
        <w:t xml:space="preserve"> </w:t>
      </w:r>
      <w:r>
        <w:t>en</w:t>
      </w:r>
      <w:r>
        <w:rPr>
          <w:spacing w:val="-6"/>
        </w:rPr>
        <w:t xml:space="preserve"> </w:t>
      </w:r>
      <w:r>
        <w:t>kunt</w:t>
      </w:r>
      <w:r>
        <w:rPr>
          <w:spacing w:val="-2"/>
        </w:rPr>
        <w:t xml:space="preserve"> </w:t>
      </w:r>
      <w:r>
        <w:t>u</w:t>
      </w:r>
      <w:r>
        <w:rPr>
          <w:spacing w:val="-6"/>
        </w:rPr>
        <w:t xml:space="preserve"> </w:t>
      </w:r>
      <w:r>
        <w:t>per</w:t>
      </w:r>
      <w:r>
        <w:rPr>
          <w:spacing w:val="-5"/>
        </w:rPr>
        <w:t xml:space="preserve"> </w:t>
      </w:r>
      <w:r>
        <w:t>geval</w:t>
      </w:r>
      <w:r>
        <w:rPr>
          <w:spacing w:val="-5"/>
        </w:rPr>
        <w:t xml:space="preserve"> </w:t>
      </w:r>
      <w:r>
        <w:t>aangeven</w:t>
      </w:r>
      <w:r>
        <w:rPr>
          <w:spacing w:val="-4"/>
        </w:rPr>
        <w:t xml:space="preserve"> </w:t>
      </w:r>
      <w:r>
        <w:t>welke</w:t>
      </w:r>
      <w:r>
        <w:rPr>
          <w:spacing w:val="-5"/>
        </w:rPr>
        <w:t xml:space="preserve"> </w:t>
      </w:r>
      <w:r>
        <w:t>beantwoording</w:t>
      </w:r>
      <w:r>
        <w:rPr>
          <w:spacing w:val="-5"/>
        </w:rPr>
        <w:t xml:space="preserve"> </w:t>
      </w:r>
      <w:r>
        <w:t>het</w:t>
      </w:r>
      <w:r>
        <w:rPr>
          <w:spacing w:val="-4"/>
        </w:rPr>
        <w:t xml:space="preserve"> </w:t>
      </w:r>
      <w:r>
        <w:t>betrof,</w:t>
      </w:r>
      <w:r>
        <w:rPr>
          <w:spacing w:val="-6"/>
        </w:rPr>
        <w:t xml:space="preserve"> </w:t>
      </w:r>
      <w:r>
        <w:t>welke</w:t>
      </w:r>
      <w:r>
        <w:rPr>
          <w:spacing w:val="-5"/>
        </w:rPr>
        <w:t xml:space="preserve"> </w:t>
      </w:r>
      <w:r>
        <w:t>inhoudelijke</w:t>
      </w:r>
      <w:r>
        <w:rPr>
          <w:spacing w:val="-5"/>
        </w:rPr>
        <w:t xml:space="preserve"> </w:t>
      </w:r>
      <w:r>
        <w:t>wijziging is aangebracht en waarom de Kamer daarover niet is geïnformeerd?</w:t>
      </w:r>
    </w:p>
    <w:p w:rsidR="00A37AC6" w:rsidRDefault="00A37AC6" w14:paraId="549389F3" w14:textId="77777777">
      <w:pPr>
        <w:pStyle w:val="Plattetekst"/>
        <w:spacing w:before="19"/>
      </w:pPr>
    </w:p>
    <w:p w:rsidR="00A37AC6" w:rsidRDefault="00A37AC6" w14:paraId="3B2004D9" w14:textId="77777777">
      <w:pPr>
        <w:pStyle w:val="Kop1"/>
      </w:pPr>
      <w:r>
        <w:t>Vraag</w:t>
      </w:r>
      <w:r>
        <w:rPr>
          <w:spacing w:val="-5"/>
        </w:rPr>
        <w:t xml:space="preserve"> </w:t>
      </w:r>
      <w:r>
        <w:rPr>
          <w:spacing w:val="-10"/>
        </w:rPr>
        <w:t>5</w:t>
      </w:r>
    </w:p>
    <w:p w:rsidR="00A37AC6" w:rsidRDefault="00A37AC6" w14:paraId="5666BCF1" w14:textId="77777777">
      <w:pPr>
        <w:pStyle w:val="Plattetekst"/>
        <w:spacing w:before="21" w:line="264" w:lineRule="auto"/>
        <w:ind w:left="172" w:right="591"/>
      </w:pPr>
      <w:r>
        <w:t>Begrijpt</w:t>
      </w:r>
      <w:r>
        <w:rPr>
          <w:spacing w:val="-2"/>
        </w:rPr>
        <w:t xml:space="preserve"> </w:t>
      </w:r>
      <w:r>
        <w:t>u</w:t>
      </w:r>
      <w:r>
        <w:rPr>
          <w:spacing w:val="-4"/>
        </w:rPr>
        <w:t xml:space="preserve"> </w:t>
      </w:r>
      <w:r>
        <w:t>dat</w:t>
      </w:r>
      <w:r>
        <w:rPr>
          <w:spacing w:val="-3"/>
        </w:rPr>
        <w:t xml:space="preserve"> </w:t>
      </w:r>
      <w:r>
        <w:t>het</w:t>
      </w:r>
      <w:r>
        <w:rPr>
          <w:spacing w:val="-2"/>
        </w:rPr>
        <w:t xml:space="preserve"> </w:t>
      </w:r>
      <w:r>
        <w:t>achteraf</w:t>
      </w:r>
      <w:r>
        <w:rPr>
          <w:spacing w:val="-7"/>
        </w:rPr>
        <w:t xml:space="preserve"> </w:t>
      </w:r>
      <w:r>
        <w:t>inhoudelijk</w:t>
      </w:r>
      <w:r>
        <w:rPr>
          <w:spacing w:val="-4"/>
        </w:rPr>
        <w:t xml:space="preserve"> </w:t>
      </w:r>
      <w:r>
        <w:t>wijzigen</w:t>
      </w:r>
      <w:r>
        <w:rPr>
          <w:spacing w:val="-4"/>
        </w:rPr>
        <w:t xml:space="preserve"> </w:t>
      </w:r>
      <w:r>
        <w:t>van</w:t>
      </w:r>
      <w:r>
        <w:rPr>
          <w:spacing w:val="-5"/>
        </w:rPr>
        <w:t xml:space="preserve"> </w:t>
      </w:r>
      <w:r>
        <w:t>reeds</w:t>
      </w:r>
      <w:r>
        <w:rPr>
          <w:spacing w:val="-3"/>
        </w:rPr>
        <w:t xml:space="preserve"> </w:t>
      </w:r>
      <w:r>
        <w:t>gepubliceerde</w:t>
      </w:r>
      <w:r>
        <w:rPr>
          <w:spacing w:val="-3"/>
        </w:rPr>
        <w:t xml:space="preserve"> </w:t>
      </w:r>
      <w:r>
        <w:t>antwoorden</w:t>
      </w:r>
      <w:r>
        <w:rPr>
          <w:spacing w:val="-4"/>
        </w:rPr>
        <w:t xml:space="preserve"> </w:t>
      </w:r>
      <w:r>
        <w:t>het</w:t>
      </w:r>
      <w:r>
        <w:rPr>
          <w:spacing w:val="-2"/>
        </w:rPr>
        <w:t xml:space="preserve"> </w:t>
      </w:r>
      <w:r>
        <w:t>vertrouwen van Kamerleden in de informatievoorziening door het kabinet ernstig schaadt en de controlerende taak van de Kamer ondermijnt?</w:t>
      </w:r>
    </w:p>
    <w:p w:rsidR="00A37AC6" w:rsidRDefault="00A37AC6" w14:paraId="3E6B47A9" w14:textId="77777777">
      <w:pPr>
        <w:pStyle w:val="Plattetekst"/>
        <w:spacing w:before="19"/>
      </w:pPr>
    </w:p>
    <w:p w:rsidR="00A37AC6" w:rsidRDefault="00A37AC6" w14:paraId="34A8FDA1" w14:textId="77777777">
      <w:pPr>
        <w:pStyle w:val="Kop1"/>
      </w:pPr>
      <w:r>
        <w:t>Antwoord</w:t>
      </w:r>
      <w:r>
        <w:rPr>
          <w:spacing w:val="-2"/>
        </w:rPr>
        <w:t xml:space="preserve"> </w:t>
      </w:r>
      <w:r>
        <w:t>vraag</w:t>
      </w:r>
      <w:r>
        <w:rPr>
          <w:spacing w:val="-3"/>
        </w:rPr>
        <w:t xml:space="preserve"> </w:t>
      </w:r>
      <w:r>
        <w:t>1</w:t>
      </w:r>
      <w:r>
        <w:rPr>
          <w:spacing w:val="-2"/>
        </w:rPr>
        <w:t xml:space="preserve"> </w:t>
      </w:r>
      <w:r>
        <w:t>tot</w:t>
      </w:r>
      <w:r>
        <w:rPr>
          <w:spacing w:val="-2"/>
        </w:rPr>
        <w:t xml:space="preserve"> </w:t>
      </w:r>
      <w:r>
        <w:t>en</w:t>
      </w:r>
      <w:r>
        <w:rPr>
          <w:spacing w:val="-3"/>
        </w:rPr>
        <w:t xml:space="preserve"> </w:t>
      </w:r>
      <w:r>
        <w:t>met</w:t>
      </w:r>
      <w:r>
        <w:rPr>
          <w:spacing w:val="-1"/>
        </w:rPr>
        <w:t xml:space="preserve"> </w:t>
      </w:r>
      <w:r>
        <w:rPr>
          <w:spacing w:val="-10"/>
        </w:rPr>
        <w:t>5</w:t>
      </w:r>
    </w:p>
    <w:p w:rsidR="00A37AC6" w:rsidRDefault="00A37AC6" w14:paraId="5216DE28" w14:textId="77777777">
      <w:pPr>
        <w:pStyle w:val="Plattetekst"/>
        <w:spacing w:before="22"/>
        <w:ind w:left="172"/>
      </w:pPr>
      <w:r>
        <w:t>Op</w:t>
      </w:r>
      <w:r>
        <w:rPr>
          <w:spacing w:val="-5"/>
        </w:rPr>
        <w:t xml:space="preserve"> </w:t>
      </w:r>
      <w:r>
        <w:t>8</w:t>
      </w:r>
      <w:r>
        <w:rPr>
          <w:spacing w:val="-3"/>
        </w:rPr>
        <w:t xml:space="preserve"> </w:t>
      </w:r>
      <w:r>
        <w:t>september jl.</w:t>
      </w:r>
      <w:r>
        <w:rPr>
          <w:spacing w:val="-3"/>
        </w:rPr>
        <w:t xml:space="preserve"> </w:t>
      </w:r>
      <w:r>
        <w:t>heb</w:t>
      </w:r>
      <w:r>
        <w:rPr>
          <w:spacing w:val="-3"/>
        </w:rPr>
        <w:t xml:space="preserve"> </w:t>
      </w:r>
      <w:r>
        <w:t>ik</w:t>
      </w:r>
      <w:r>
        <w:rPr>
          <w:spacing w:val="-4"/>
        </w:rPr>
        <w:t xml:space="preserve"> </w:t>
      </w:r>
      <w:r>
        <w:t>de</w:t>
      </w:r>
      <w:r>
        <w:rPr>
          <w:spacing w:val="-3"/>
        </w:rPr>
        <w:t xml:space="preserve"> </w:t>
      </w:r>
      <w:r>
        <w:t>beantwoording</w:t>
      </w:r>
      <w:r>
        <w:rPr>
          <w:spacing w:val="-3"/>
        </w:rPr>
        <w:t xml:space="preserve"> </w:t>
      </w:r>
      <w:r>
        <w:t>van</w:t>
      </w:r>
      <w:r>
        <w:rPr>
          <w:spacing w:val="-5"/>
        </w:rPr>
        <w:t xml:space="preserve"> </w:t>
      </w:r>
      <w:r>
        <w:t>de</w:t>
      </w:r>
      <w:r>
        <w:rPr>
          <w:spacing w:val="-3"/>
        </w:rPr>
        <w:t xml:space="preserve"> </w:t>
      </w:r>
      <w:r>
        <w:t>betreffende</w:t>
      </w:r>
      <w:r>
        <w:rPr>
          <w:spacing w:val="-3"/>
        </w:rPr>
        <w:t xml:space="preserve"> </w:t>
      </w:r>
      <w:r>
        <w:t>schriftelijke</w:t>
      </w:r>
      <w:r>
        <w:rPr>
          <w:spacing w:val="-2"/>
        </w:rPr>
        <w:t xml:space="preserve"> </w:t>
      </w:r>
      <w:r>
        <w:t>vragen</w:t>
      </w:r>
      <w:r>
        <w:rPr>
          <w:spacing w:val="-4"/>
        </w:rPr>
        <w:t xml:space="preserve"> </w:t>
      </w:r>
      <w:r>
        <w:t>aan</w:t>
      </w:r>
      <w:r>
        <w:rPr>
          <w:spacing w:val="-3"/>
        </w:rPr>
        <w:t xml:space="preserve"> </w:t>
      </w:r>
      <w:r>
        <w:t>uw</w:t>
      </w:r>
      <w:r>
        <w:rPr>
          <w:spacing w:val="-3"/>
        </w:rPr>
        <w:t xml:space="preserve"> </w:t>
      </w:r>
      <w:r>
        <w:rPr>
          <w:spacing w:val="-2"/>
        </w:rPr>
        <w:t>Kamer</w:t>
      </w:r>
    </w:p>
    <w:p w:rsidR="00A37AC6" w:rsidRDefault="00A37AC6" w14:paraId="5255881C" w14:textId="77777777">
      <w:pPr>
        <w:pStyle w:val="Plattetekst"/>
        <w:spacing w:before="21" w:line="264" w:lineRule="auto"/>
        <w:ind w:left="172" w:right="591"/>
      </w:pPr>
      <w:r>
        <w:t>aangeboden</w:t>
      </w:r>
      <w:r>
        <w:rPr>
          <w:position w:val="6"/>
          <w:sz w:val="12"/>
        </w:rPr>
        <w:t>1</w:t>
      </w:r>
      <w:r>
        <w:t>.</w:t>
      </w:r>
      <w:r>
        <w:rPr>
          <w:spacing w:val="-5"/>
        </w:rPr>
        <w:t xml:space="preserve"> </w:t>
      </w:r>
      <w:r>
        <w:t>De</w:t>
      </w:r>
      <w:r>
        <w:rPr>
          <w:spacing w:val="-3"/>
        </w:rPr>
        <w:t xml:space="preserve"> </w:t>
      </w:r>
      <w:r>
        <w:t>volgende</w:t>
      </w:r>
      <w:r>
        <w:rPr>
          <w:spacing w:val="-4"/>
        </w:rPr>
        <w:t xml:space="preserve"> </w:t>
      </w:r>
      <w:r>
        <w:t>ochtend</w:t>
      </w:r>
      <w:r>
        <w:rPr>
          <w:spacing w:val="-4"/>
        </w:rPr>
        <w:t xml:space="preserve"> </w:t>
      </w:r>
      <w:r>
        <w:t>is</w:t>
      </w:r>
      <w:r>
        <w:rPr>
          <w:spacing w:val="-4"/>
        </w:rPr>
        <w:t xml:space="preserve"> </w:t>
      </w:r>
      <w:r>
        <w:t>vastgesteld</w:t>
      </w:r>
      <w:r>
        <w:rPr>
          <w:spacing w:val="-4"/>
        </w:rPr>
        <w:t xml:space="preserve"> </w:t>
      </w:r>
      <w:r>
        <w:t>dat er</w:t>
      </w:r>
      <w:r>
        <w:rPr>
          <w:spacing w:val="-4"/>
        </w:rPr>
        <w:t xml:space="preserve"> </w:t>
      </w:r>
      <w:r>
        <w:t>een</w:t>
      </w:r>
      <w:r>
        <w:rPr>
          <w:spacing w:val="-5"/>
        </w:rPr>
        <w:t xml:space="preserve"> </w:t>
      </w:r>
      <w:r>
        <w:t>fout</w:t>
      </w:r>
      <w:r>
        <w:rPr>
          <w:spacing w:val="-3"/>
        </w:rPr>
        <w:t xml:space="preserve"> </w:t>
      </w:r>
      <w:r>
        <w:t>is</w:t>
      </w:r>
      <w:r>
        <w:rPr>
          <w:spacing w:val="-4"/>
        </w:rPr>
        <w:t xml:space="preserve"> </w:t>
      </w:r>
      <w:r>
        <w:t>gemaakt</w:t>
      </w:r>
      <w:r>
        <w:rPr>
          <w:spacing w:val="-3"/>
        </w:rPr>
        <w:t xml:space="preserve"> </w:t>
      </w:r>
      <w:r>
        <w:t>bij</w:t>
      </w:r>
      <w:r>
        <w:rPr>
          <w:spacing w:val="-3"/>
        </w:rPr>
        <w:t xml:space="preserve"> </w:t>
      </w:r>
      <w:r>
        <w:t>het</w:t>
      </w:r>
      <w:r>
        <w:rPr>
          <w:spacing w:val="-3"/>
        </w:rPr>
        <w:t xml:space="preserve"> </w:t>
      </w:r>
      <w:r>
        <w:t>verzenden</w:t>
      </w:r>
      <w:r>
        <w:rPr>
          <w:spacing w:val="-5"/>
        </w:rPr>
        <w:t xml:space="preserve"> </w:t>
      </w:r>
      <w:r>
        <w:t>van deze stukken, waardoor de beantwoording per abuis een verkeerde versie van het antwoord op vraag 12 bevatte. Deze versie ging in op het gesprek tussen de formateur en de kandidaat. Dat gesprek is naar zijn aard vertrouwelijk. De beantwoording is daarom gerectificeerd, met het</w:t>
      </w:r>
    </w:p>
    <w:p w:rsidR="00A37AC6" w:rsidRDefault="00A37AC6" w14:paraId="3653835F" w14:textId="77777777">
      <w:pPr>
        <w:pStyle w:val="Plattetekst"/>
        <w:spacing w:line="264" w:lineRule="auto"/>
        <w:ind w:left="172"/>
      </w:pPr>
      <w:r>
        <w:t>antwoord</w:t>
      </w:r>
      <w:r>
        <w:rPr>
          <w:spacing w:val="-3"/>
        </w:rPr>
        <w:t xml:space="preserve"> </w:t>
      </w:r>
      <w:r>
        <w:t>op</w:t>
      </w:r>
      <w:r>
        <w:rPr>
          <w:spacing w:val="-3"/>
        </w:rPr>
        <w:t xml:space="preserve"> </w:t>
      </w:r>
      <w:r>
        <w:t>vraag</w:t>
      </w:r>
      <w:r>
        <w:rPr>
          <w:spacing w:val="-3"/>
        </w:rPr>
        <w:t xml:space="preserve"> </w:t>
      </w:r>
      <w:r>
        <w:t>12 zoals</w:t>
      </w:r>
      <w:r>
        <w:rPr>
          <w:spacing w:val="-3"/>
        </w:rPr>
        <w:t xml:space="preserve"> </w:t>
      </w:r>
      <w:r>
        <w:t>dat</w:t>
      </w:r>
      <w:r>
        <w:rPr>
          <w:spacing w:val="-3"/>
        </w:rPr>
        <w:t xml:space="preserve"> </w:t>
      </w:r>
      <w:r>
        <w:t>had</w:t>
      </w:r>
      <w:r>
        <w:rPr>
          <w:spacing w:val="-2"/>
        </w:rPr>
        <w:t xml:space="preserve"> </w:t>
      </w:r>
      <w:r>
        <w:t>moeten</w:t>
      </w:r>
      <w:r>
        <w:rPr>
          <w:spacing w:val="-4"/>
        </w:rPr>
        <w:t xml:space="preserve"> </w:t>
      </w:r>
      <w:r>
        <w:t>luiden.</w:t>
      </w:r>
      <w:r>
        <w:rPr>
          <w:spacing w:val="-4"/>
        </w:rPr>
        <w:t xml:space="preserve"> </w:t>
      </w:r>
      <w:r>
        <w:t>Hierin</w:t>
      </w:r>
      <w:r>
        <w:rPr>
          <w:spacing w:val="-4"/>
        </w:rPr>
        <w:t xml:space="preserve"> </w:t>
      </w:r>
      <w:r>
        <w:t>wordt</w:t>
      </w:r>
      <w:r>
        <w:rPr>
          <w:spacing w:val="-2"/>
        </w:rPr>
        <w:t xml:space="preserve"> </w:t>
      </w:r>
      <w:r>
        <w:t>het</w:t>
      </w:r>
      <w:r>
        <w:rPr>
          <w:spacing w:val="-2"/>
        </w:rPr>
        <w:t xml:space="preserve"> </w:t>
      </w:r>
      <w:r>
        <w:t>principe</w:t>
      </w:r>
      <w:r>
        <w:rPr>
          <w:spacing w:val="-3"/>
        </w:rPr>
        <w:t xml:space="preserve"> </w:t>
      </w:r>
      <w:r>
        <w:t>dat</w:t>
      </w:r>
      <w:r>
        <w:rPr>
          <w:spacing w:val="-3"/>
        </w:rPr>
        <w:t xml:space="preserve"> </w:t>
      </w:r>
      <w:r>
        <w:t>gesprekken</w:t>
      </w:r>
      <w:r>
        <w:rPr>
          <w:spacing w:val="-4"/>
        </w:rPr>
        <w:t xml:space="preserve"> </w:t>
      </w:r>
      <w:r>
        <w:t>met</w:t>
      </w:r>
      <w:r>
        <w:rPr>
          <w:spacing w:val="-2"/>
        </w:rPr>
        <w:t xml:space="preserve"> </w:t>
      </w:r>
      <w:r>
        <w:lastRenderedPageBreak/>
        <w:t>de formateur vertrouwelijk zijn, gerespecteerd.</w:t>
      </w:r>
    </w:p>
    <w:p w:rsidR="00A37AC6" w:rsidRDefault="00A37AC6" w14:paraId="3CE3AE40" w14:textId="77777777">
      <w:pPr>
        <w:pStyle w:val="Plattetekst"/>
        <w:spacing w:before="18"/>
      </w:pPr>
    </w:p>
    <w:p w:rsidR="00A37AC6" w:rsidRDefault="00A37AC6" w14:paraId="05A0A5D2" w14:textId="77777777">
      <w:pPr>
        <w:pStyle w:val="Plattetekst"/>
        <w:spacing w:line="264" w:lineRule="auto"/>
        <w:ind w:left="172" w:right="591"/>
      </w:pPr>
      <w:r>
        <w:t>In het dagelijks verkeer tussen departementen en Kamer worden veel stukken verzonden. Daarbij wordt</w:t>
      </w:r>
      <w:r>
        <w:rPr>
          <w:spacing w:val="-5"/>
        </w:rPr>
        <w:t xml:space="preserve"> </w:t>
      </w:r>
      <w:r>
        <w:t>maximale</w:t>
      </w:r>
      <w:r>
        <w:rPr>
          <w:spacing w:val="-6"/>
        </w:rPr>
        <w:t xml:space="preserve"> </w:t>
      </w:r>
      <w:r>
        <w:t>zorgvuldigheid</w:t>
      </w:r>
      <w:r>
        <w:rPr>
          <w:spacing w:val="-6"/>
        </w:rPr>
        <w:t xml:space="preserve"> </w:t>
      </w:r>
      <w:r>
        <w:t>betracht,</w:t>
      </w:r>
      <w:r>
        <w:rPr>
          <w:spacing w:val="-7"/>
        </w:rPr>
        <w:t xml:space="preserve"> </w:t>
      </w:r>
      <w:r>
        <w:t>in</w:t>
      </w:r>
      <w:r>
        <w:rPr>
          <w:spacing w:val="-7"/>
        </w:rPr>
        <w:t xml:space="preserve"> </w:t>
      </w:r>
      <w:r>
        <w:t>het</w:t>
      </w:r>
      <w:r>
        <w:rPr>
          <w:spacing w:val="-5"/>
        </w:rPr>
        <w:t xml:space="preserve"> </w:t>
      </w:r>
      <w:r>
        <w:t>belang</w:t>
      </w:r>
      <w:r>
        <w:rPr>
          <w:spacing w:val="-6"/>
        </w:rPr>
        <w:t xml:space="preserve"> </w:t>
      </w:r>
      <w:r>
        <w:t>van</w:t>
      </w:r>
      <w:r>
        <w:rPr>
          <w:spacing w:val="-8"/>
        </w:rPr>
        <w:t xml:space="preserve"> </w:t>
      </w:r>
      <w:r>
        <w:t>de</w:t>
      </w:r>
      <w:r>
        <w:rPr>
          <w:spacing w:val="-6"/>
        </w:rPr>
        <w:t xml:space="preserve"> </w:t>
      </w:r>
      <w:r>
        <w:t>informatievoorziening</w:t>
      </w:r>
      <w:r>
        <w:rPr>
          <w:spacing w:val="-6"/>
        </w:rPr>
        <w:t xml:space="preserve"> </w:t>
      </w:r>
      <w:r>
        <w:t>aan</w:t>
      </w:r>
      <w:r>
        <w:rPr>
          <w:spacing w:val="-6"/>
        </w:rPr>
        <w:t xml:space="preserve"> </w:t>
      </w:r>
      <w:r>
        <w:t>uw</w:t>
      </w:r>
      <w:r>
        <w:rPr>
          <w:spacing w:val="-7"/>
        </w:rPr>
        <w:t xml:space="preserve"> </w:t>
      </w:r>
      <w:r>
        <w:t>Kamer. Indien daarin een fout geconstateerd wordt, wordt deze gerectificeerd.</w:t>
      </w:r>
    </w:p>
    <w:p w:rsidR="00A37AC6" w:rsidRDefault="00A37AC6" w14:paraId="7F061139" w14:textId="77777777">
      <w:pPr>
        <w:pStyle w:val="Plattetekst"/>
      </w:pPr>
    </w:p>
    <w:p w:rsidR="00A37AC6" w:rsidRDefault="00A37AC6" w14:paraId="26CFB0CB" w14:textId="77777777">
      <w:pPr>
        <w:pStyle w:val="Plattetekst"/>
        <w:spacing w:before="40"/>
      </w:pPr>
    </w:p>
    <w:p w:rsidR="00A37AC6" w:rsidRDefault="00A37AC6" w14:paraId="08BE239B" w14:textId="77777777">
      <w:pPr>
        <w:pStyle w:val="Plattetekst"/>
        <w:spacing w:before="40"/>
      </w:pPr>
    </w:p>
    <w:p w:rsidR="00A37AC6" w:rsidRDefault="00A37AC6" w14:paraId="0168AC35" w14:textId="77777777">
      <w:pPr>
        <w:pStyle w:val="Plattetekst"/>
        <w:spacing w:before="40"/>
      </w:pPr>
    </w:p>
    <w:p w:rsidR="00A37AC6" w:rsidRDefault="00A37AC6" w14:paraId="27A317E4" w14:textId="77777777">
      <w:pPr>
        <w:pStyle w:val="Plattetekst"/>
        <w:spacing w:before="40"/>
      </w:pPr>
    </w:p>
    <w:p w:rsidR="00A37AC6" w:rsidRDefault="00A37AC6" w14:paraId="36D846DE" w14:textId="77777777">
      <w:pPr>
        <w:pStyle w:val="Plattetekst"/>
        <w:spacing w:before="1"/>
        <w:ind w:left="172"/>
      </w:pPr>
      <w:r>
        <w:t>[1]</w:t>
      </w:r>
      <w:r>
        <w:rPr>
          <w:spacing w:val="-8"/>
        </w:rPr>
        <w:t xml:space="preserve"> </w:t>
      </w:r>
      <w:r>
        <w:t>NieuwRechts,</w:t>
      </w:r>
      <w:r>
        <w:rPr>
          <w:spacing w:val="-6"/>
        </w:rPr>
        <w:t xml:space="preserve"> </w:t>
      </w:r>
      <w:r>
        <w:t>8</w:t>
      </w:r>
      <w:r>
        <w:rPr>
          <w:spacing w:val="-4"/>
        </w:rPr>
        <w:t xml:space="preserve"> </w:t>
      </w:r>
      <w:r>
        <w:t>september</w:t>
      </w:r>
      <w:r>
        <w:rPr>
          <w:spacing w:val="-5"/>
        </w:rPr>
        <w:t xml:space="preserve"> </w:t>
      </w:r>
      <w:r>
        <w:t>2026,</w:t>
      </w:r>
      <w:r>
        <w:rPr>
          <w:spacing w:val="-5"/>
        </w:rPr>
        <w:t xml:space="preserve"> </w:t>
      </w:r>
      <w:r>
        <w:t>Kabinet</w:t>
      </w:r>
      <w:r>
        <w:rPr>
          <w:spacing w:val="-4"/>
        </w:rPr>
        <w:t xml:space="preserve"> </w:t>
      </w:r>
      <w:r>
        <w:t>erkent:</w:t>
      </w:r>
      <w:r>
        <w:rPr>
          <w:spacing w:val="-5"/>
        </w:rPr>
        <w:t xml:space="preserve"> </w:t>
      </w:r>
      <w:r>
        <w:t>D66-minister</w:t>
      </w:r>
      <w:r>
        <w:rPr>
          <w:spacing w:val="-5"/>
        </w:rPr>
        <w:t xml:space="preserve"> </w:t>
      </w:r>
      <w:r>
        <w:t>benoemd</w:t>
      </w:r>
      <w:r>
        <w:rPr>
          <w:spacing w:val="-2"/>
        </w:rPr>
        <w:t xml:space="preserve"> </w:t>
      </w:r>
      <w:r>
        <w:t>terwijl</w:t>
      </w:r>
      <w:r>
        <w:rPr>
          <w:spacing w:val="-3"/>
        </w:rPr>
        <w:t xml:space="preserve"> </w:t>
      </w:r>
      <w:r>
        <w:rPr>
          <w:spacing w:val="-2"/>
        </w:rPr>
        <w:t>Defensie-</w:t>
      </w:r>
    </w:p>
    <w:p w:rsidR="00A37AC6" w:rsidRDefault="00A37AC6" w14:paraId="22238B1A" w14:textId="77777777">
      <w:pPr>
        <w:pStyle w:val="Plattetekst"/>
        <w:spacing w:before="21" w:line="264" w:lineRule="auto"/>
        <w:ind w:left="172" w:right="649"/>
      </w:pPr>
      <w:r>
        <w:t>schandalen</w:t>
      </w:r>
      <w:r>
        <w:rPr>
          <w:spacing w:val="-13"/>
        </w:rPr>
        <w:t xml:space="preserve"> </w:t>
      </w:r>
      <w:r>
        <w:t>al</w:t>
      </w:r>
      <w:r>
        <w:rPr>
          <w:spacing w:val="-10"/>
        </w:rPr>
        <w:t xml:space="preserve"> </w:t>
      </w:r>
      <w:r>
        <w:t>bekend</w:t>
      </w:r>
      <w:r>
        <w:rPr>
          <w:spacing w:val="-10"/>
        </w:rPr>
        <w:t xml:space="preserve"> </w:t>
      </w:r>
      <w:r>
        <w:t>waren</w:t>
      </w:r>
      <w:r>
        <w:rPr>
          <w:spacing w:val="-12"/>
        </w:rPr>
        <w:t xml:space="preserve"> </w:t>
      </w:r>
      <w:hyperlink r:id="rId6">
        <w:r>
          <w:t>(https://nieuwrechts.nl/112975-kabinet-erkent-d66-minister-boekholt-</w:t>
        </w:r>
      </w:hyperlink>
      <w:r>
        <w:rPr>
          <w:spacing w:val="-2"/>
        </w:rPr>
        <w:t>benoemd-terwijl-defensie-schandalen-albekend-waren)</w:t>
      </w:r>
    </w:p>
    <w:p w:rsidR="00A37AC6" w:rsidRDefault="00A37AC6" w14:paraId="489C3B83" w14:textId="77777777">
      <w:pPr>
        <w:pStyle w:val="Plattetekst"/>
        <w:rPr>
          <w:sz w:val="20"/>
        </w:rPr>
      </w:pPr>
    </w:p>
    <w:p w:rsidR="00A37AC6" w:rsidP="00B071BD" w:rsidRDefault="00A37AC6" w14:paraId="2CA3ECFA" w14:textId="77777777">
      <w:pPr>
        <w:pStyle w:val="Plattetekst"/>
        <w:spacing w:before="44"/>
      </w:pPr>
      <w:r>
        <w:rPr>
          <w:sz w:val="20"/>
        </w:rPr>
        <w:tab/>
      </w:r>
      <w:r>
        <w:rPr>
          <w:noProof/>
          <w:sz w:val="20"/>
          <w:lang w:eastAsia="nl-NL"/>
        </w:rPr>
        <mc:AlternateContent>
          <mc:Choice Requires="wps">
            <w:drawing>
              <wp:anchor distT="0" distB="0" distL="0" distR="0" simplePos="0" relativeHeight="251659264" behindDoc="1" locked="0" layoutInCell="1" allowOverlap="1" wp14:editId="2A8DB88A" wp14:anchorId="3508B828">
                <wp:simplePos x="0" y="0"/>
                <wp:positionH relativeFrom="page">
                  <wp:posOffset>1009192</wp:posOffset>
                </wp:positionH>
                <wp:positionV relativeFrom="paragraph">
                  <wp:posOffset>198047</wp:posOffset>
                </wp:positionV>
                <wp:extent cx="182943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 style="position:absolute;margin-left:79.45pt;margin-top:15.6pt;width:144.0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6350" o:spid="_x0000_s1026" fillcolor="black" stroked="f" path="m1829054,l,,,6095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I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" w14:anchorId="61496DA8">
                <v:path arrowok="t"/>
                <w10:wrap type="topAndBottom" anchorx="page"/>
              </v:shape>
            </w:pict>
          </mc:Fallback>
        </mc:AlternateContent>
      </w:r>
    </w:p>
    <w:p w:rsidR="00A61092" w:rsidRDefault="00A61092" w14:paraId="27C70B3D" w14:textId="77777777"/>
    <w:sectPr w:rsidR="00A6109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CD31C" w14:textId="77777777" w:rsidR="00194FE6" w:rsidRDefault="00194FE6" w:rsidP="00A37AC6">
      <w:pPr>
        <w:spacing w:after="0" w:line="240" w:lineRule="auto"/>
      </w:pPr>
      <w:r>
        <w:separator/>
      </w:r>
    </w:p>
  </w:endnote>
  <w:endnote w:type="continuationSeparator" w:id="0">
    <w:p w14:paraId="22AEC0BC" w14:textId="77777777" w:rsidR="00194FE6" w:rsidRDefault="00194FE6" w:rsidP="00A3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4145" w14:textId="77777777" w:rsidR="00A37AC6" w:rsidRPr="00A37AC6" w:rsidRDefault="00A37AC6" w:rsidP="00A37A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032" w14:textId="77777777" w:rsidR="00A37AC6" w:rsidRPr="00A37AC6" w:rsidRDefault="00A37AC6" w:rsidP="00A37AC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1A2A" w14:textId="77777777" w:rsidR="00A37AC6" w:rsidRPr="00A37AC6" w:rsidRDefault="00A37AC6" w:rsidP="00A37A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89150" w14:textId="77777777" w:rsidR="00194FE6" w:rsidRDefault="00194FE6" w:rsidP="00A37AC6">
      <w:pPr>
        <w:spacing w:after="0" w:line="240" w:lineRule="auto"/>
      </w:pPr>
      <w:r>
        <w:separator/>
      </w:r>
    </w:p>
  </w:footnote>
  <w:footnote w:type="continuationSeparator" w:id="0">
    <w:p w14:paraId="54691C81" w14:textId="77777777" w:rsidR="00194FE6" w:rsidRDefault="00194FE6" w:rsidP="00A37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5F2F" w14:textId="77777777" w:rsidR="00A37AC6" w:rsidRPr="00A37AC6" w:rsidRDefault="00A37AC6" w:rsidP="00A37A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7B7" w14:textId="77777777" w:rsidR="00A37AC6" w:rsidRPr="00A37AC6" w:rsidRDefault="00A37AC6" w:rsidP="00A37AC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3561" w14:textId="77777777" w:rsidR="00A37AC6" w:rsidRPr="00A37AC6" w:rsidRDefault="00A37AC6" w:rsidP="00A37AC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AC6"/>
    <w:rsid w:val="00194FE6"/>
    <w:rsid w:val="00A37AC6"/>
    <w:rsid w:val="00A61092"/>
    <w:rsid w:val="00F510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EAAB8"/>
  <w15:chartTrackingRefBased/>
  <w15:docId w15:val="{1F332522-F65D-482A-BB82-84961083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A37A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37A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37AC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37AC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37AC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37AC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7AC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7AC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7AC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7AC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37AC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37AC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37AC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37AC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37AC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7AC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7AC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7AC6"/>
    <w:rPr>
      <w:rFonts w:eastAsiaTheme="majorEastAsia" w:cstheme="majorBidi"/>
      <w:color w:val="272727" w:themeColor="text1" w:themeTint="D8"/>
    </w:rPr>
  </w:style>
  <w:style w:type="paragraph" w:styleId="Titel">
    <w:name w:val="Title"/>
    <w:basedOn w:val="Standaard"/>
    <w:next w:val="Standaard"/>
    <w:link w:val="TitelChar"/>
    <w:uiPriority w:val="10"/>
    <w:qFormat/>
    <w:rsid w:val="00A37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7AC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7AC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7AC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7AC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7AC6"/>
    <w:rPr>
      <w:i/>
      <w:iCs/>
      <w:color w:val="404040" w:themeColor="text1" w:themeTint="BF"/>
    </w:rPr>
  </w:style>
  <w:style w:type="paragraph" w:styleId="Lijstalinea">
    <w:name w:val="List Paragraph"/>
    <w:basedOn w:val="Standaard"/>
    <w:uiPriority w:val="34"/>
    <w:qFormat/>
    <w:rsid w:val="00A37AC6"/>
    <w:pPr>
      <w:ind w:left="720"/>
      <w:contextualSpacing/>
    </w:pPr>
  </w:style>
  <w:style w:type="character" w:styleId="Intensievebenadrukking">
    <w:name w:val="Intense Emphasis"/>
    <w:basedOn w:val="Standaardalinea-lettertype"/>
    <w:uiPriority w:val="21"/>
    <w:qFormat/>
    <w:rsid w:val="00A37AC6"/>
    <w:rPr>
      <w:i/>
      <w:iCs/>
      <w:color w:val="2F5496" w:themeColor="accent1" w:themeShade="BF"/>
    </w:rPr>
  </w:style>
  <w:style w:type="paragraph" w:styleId="Duidelijkcitaat">
    <w:name w:val="Intense Quote"/>
    <w:basedOn w:val="Standaard"/>
    <w:next w:val="Standaard"/>
    <w:link w:val="DuidelijkcitaatChar"/>
    <w:uiPriority w:val="30"/>
    <w:qFormat/>
    <w:rsid w:val="00A37A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37AC6"/>
    <w:rPr>
      <w:i/>
      <w:iCs/>
      <w:color w:val="2F5496" w:themeColor="accent1" w:themeShade="BF"/>
    </w:rPr>
  </w:style>
  <w:style w:type="character" w:styleId="Intensieveverwijzing">
    <w:name w:val="Intense Reference"/>
    <w:basedOn w:val="Standaardalinea-lettertype"/>
    <w:uiPriority w:val="32"/>
    <w:qFormat/>
    <w:rsid w:val="00A37AC6"/>
    <w:rPr>
      <w:b/>
      <w:bCs/>
      <w:smallCaps/>
      <w:color w:val="2F5496" w:themeColor="accent1" w:themeShade="BF"/>
      <w:spacing w:val="5"/>
    </w:rPr>
  </w:style>
  <w:style w:type="paragraph" w:styleId="Plattetekst">
    <w:name w:val="Body Text"/>
    <w:basedOn w:val="Standaard"/>
    <w:link w:val="PlattetekstChar"/>
    <w:uiPriority w:val="1"/>
    <w:qFormat/>
    <w:rsid w:val="00A37AC6"/>
    <w:pPr>
      <w:widowControl w:val="0"/>
      <w:autoSpaceDE w:val="0"/>
      <w:autoSpaceDN w:val="0"/>
      <w:spacing w:after="0" w:line="240" w:lineRule="auto"/>
    </w:pPr>
    <w:rPr>
      <w:rFonts w:ascii="Verdana" w:eastAsia="Verdana" w:hAnsi="Verdana" w:cs="Verdana"/>
      <w:kern w:val="0"/>
      <w:sz w:val="18"/>
      <w:szCs w:val="18"/>
      <w14:ligatures w14:val="none"/>
    </w:rPr>
  </w:style>
  <w:style w:type="character" w:customStyle="1" w:styleId="PlattetekstChar">
    <w:name w:val="Platte tekst Char"/>
    <w:basedOn w:val="Standaardalinea-lettertype"/>
    <w:link w:val="Plattetekst"/>
    <w:uiPriority w:val="1"/>
    <w:rsid w:val="00A37AC6"/>
    <w:rPr>
      <w:rFonts w:ascii="Verdana" w:eastAsia="Verdana" w:hAnsi="Verdana" w:cs="Verdana"/>
      <w:kern w:val="0"/>
      <w:sz w:val="18"/>
      <w:szCs w:val="18"/>
      <w14:ligatures w14:val="none"/>
    </w:rPr>
  </w:style>
  <w:style w:type="paragraph" w:styleId="Koptekst">
    <w:name w:val="header"/>
    <w:basedOn w:val="Standaard"/>
    <w:link w:val="KoptekstChar"/>
    <w:uiPriority w:val="99"/>
    <w:unhideWhenUsed/>
    <w:rsid w:val="00A37A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7AC6"/>
  </w:style>
  <w:style w:type="paragraph" w:styleId="Voettekst">
    <w:name w:val="footer"/>
    <w:basedOn w:val="Standaard"/>
    <w:link w:val="VoettekstChar"/>
    <w:uiPriority w:val="99"/>
    <w:unhideWhenUsed/>
    <w:rsid w:val="00A37A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7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ieuwrechts.nl/112975-kabinet-erkent-d66-minister-boekhol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413</ap:Words>
  <ap:Characters>2275</ap:Characters>
  <ap:DocSecurity>0</ap:DocSecurity>
  <ap:Lines>18</ap:Lines>
  <ap:Paragraphs>5</ap:Paragraphs>
  <ap:ScaleCrop>false</ap:ScaleCrop>
  <ap:LinksUpToDate>false</ap:LinksUpToDate>
  <ap:CharactersWithSpaces>2683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2026-09-11T14:57:00.0000000Z</dcterms:created>
  <dcterms:modified xsi:type="dcterms:W3CDTF">2026-09-11T14:58:00.0000000Z</dcterms:modified>
  <version/>
  <category/>
</coreProperties>
</file>