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58B2" w:rsidRDefault="009B58B2" w14:paraId="708241E4" w14:textId="0C5AF273">
      <w:r>
        <w:t>AH 3030</w:t>
      </w:r>
    </w:p>
    <w:p w:rsidR="009B58B2" w:rsidRDefault="009B58B2" w14:paraId="4D571AB7" w14:textId="0322FE3A">
      <w:r>
        <w:t>2026Z17010</w:t>
      </w:r>
    </w:p>
    <w:p w:rsidR="009B58B2" w:rsidRDefault="009B58B2" w14:paraId="6D59C78C" w14:textId="0B4F95F4">
      <w:pPr>
        <w:rPr>
          <w:sz w:val="24"/>
          <w:szCs w:val="24"/>
        </w:rPr>
      </w:pPr>
      <w:r w:rsidRPr="00D25B3E">
        <w:rPr>
          <w:sz w:val="24"/>
          <w:szCs w:val="24"/>
        </w:rPr>
        <w:t xml:space="preserve">Mededeling van minister </w:t>
      </w:r>
      <w:proofErr w:type="spellStart"/>
      <w:r w:rsidRPr="00D25B3E">
        <w:rPr>
          <w:sz w:val="24"/>
          <w:szCs w:val="24"/>
        </w:rPr>
        <w:t>Sjoerdsma</w:t>
      </w:r>
      <w:proofErr w:type="spellEnd"/>
      <w:r w:rsidRPr="00D25B3E">
        <w:rPr>
          <w:sz w:val="24"/>
          <w:szCs w:val="24"/>
        </w:rPr>
        <w:t xml:space="preserve"> (Buitenlandse Handel en Ontwikkelingssamenwerking) (ontvangen</w:t>
      </w:r>
      <w:r>
        <w:rPr>
          <w:sz w:val="24"/>
          <w:szCs w:val="24"/>
        </w:rPr>
        <w:t xml:space="preserve">  11 september 2026)</w:t>
      </w:r>
    </w:p>
    <w:p w:rsidR="009B58B2" w:rsidRDefault="009B58B2" w14:paraId="18417072" w14:textId="77777777"/>
    <w:p w:rsidR="009B58B2" w:rsidRDefault="009B58B2" w14:paraId="5026B1DA" w14:textId="77777777"/>
    <w:p w:rsidR="009B58B2" w:rsidP="00EF79DD" w:rsidRDefault="009B58B2" w14:paraId="7781D2EE" w14:textId="77777777">
      <w:r w:rsidRPr="00627B8B">
        <w:t xml:space="preserve">Naar aanleiding van schriftelijke vragen van </w:t>
      </w:r>
      <w:r>
        <w:t>het lid Teunissen (PvdD) ov</w:t>
      </w:r>
      <w:r w:rsidRPr="00627B8B">
        <w:t>er</w:t>
      </w:r>
      <w:r>
        <w:t xml:space="preserve"> </w:t>
      </w:r>
      <w:r w:rsidRPr="00EF79DD">
        <w:t xml:space="preserve">het in het zonnetje zetten van </w:t>
      </w:r>
      <w:proofErr w:type="spellStart"/>
      <w:r w:rsidRPr="00EF79DD">
        <w:t>Booking</w:t>
      </w:r>
      <w:proofErr w:type="spellEnd"/>
      <w:r w:rsidRPr="00EF79DD">
        <w:t>, terwijl dit bedrijf bijdraagt aan illegale Israëlische nederzettingen op bezet Palestijns gebied</w:t>
      </w:r>
      <w:r>
        <w:t>,</w:t>
      </w:r>
      <w:r w:rsidRPr="00627B8B">
        <w:t xml:space="preserve"> ontvangen</w:t>
      </w:r>
      <w:r>
        <w:t xml:space="preserve"> 19 augustus 2026 (2026Z17010)</w:t>
      </w:r>
      <w:r w:rsidRPr="00627B8B">
        <w:t>, deel ik u me</w:t>
      </w:r>
      <w:r>
        <w:t>d</w:t>
      </w:r>
      <w:r w:rsidRPr="00627B8B">
        <w:t>e dat de beantwoording hiervan meer tijd vergt. Hierdoor is het niet mogelijk om de beantwoording van deze vragen binnen de gestelde termijn aan uw Kamer te doen toekomen</w:t>
      </w:r>
      <w:r>
        <w:t>.</w:t>
      </w:r>
    </w:p>
    <w:sectPr w:rsidR="009B58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71DBB" w14:textId="77777777" w:rsidR="002476CE" w:rsidRDefault="002476CE" w:rsidP="009B58B2">
      <w:pPr>
        <w:spacing w:after="0" w:line="240" w:lineRule="auto"/>
      </w:pPr>
      <w:r>
        <w:separator/>
      </w:r>
    </w:p>
  </w:endnote>
  <w:endnote w:type="continuationSeparator" w:id="0">
    <w:p w14:paraId="1A8AC43D" w14:textId="77777777" w:rsidR="002476CE" w:rsidRDefault="002476CE" w:rsidP="009B5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9EF6" w14:textId="77777777" w:rsidR="009B58B2" w:rsidRPr="009B58B2" w:rsidRDefault="009B58B2" w:rsidP="009B58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0559" w14:textId="77777777" w:rsidR="009B58B2" w:rsidRPr="009B58B2" w:rsidRDefault="009B58B2" w:rsidP="009B58B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E0B0" w14:textId="77777777" w:rsidR="009B58B2" w:rsidRPr="009B58B2" w:rsidRDefault="009B58B2" w:rsidP="009B58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1229C" w14:textId="77777777" w:rsidR="002476CE" w:rsidRDefault="002476CE" w:rsidP="009B58B2">
      <w:pPr>
        <w:spacing w:after="0" w:line="240" w:lineRule="auto"/>
      </w:pPr>
      <w:r>
        <w:separator/>
      </w:r>
    </w:p>
  </w:footnote>
  <w:footnote w:type="continuationSeparator" w:id="0">
    <w:p w14:paraId="317A9DCD" w14:textId="77777777" w:rsidR="002476CE" w:rsidRDefault="002476CE" w:rsidP="009B5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E098" w14:textId="77777777" w:rsidR="009B58B2" w:rsidRPr="009B58B2" w:rsidRDefault="009B58B2" w:rsidP="009B58B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9475" w14:textId="77777777" w:rsidR="009B58B2" w:rsidRPr="009B58B2" w:rsidRDefault="009B58B2" w:rsidP="009B58B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1B9B" w14:textId="77777777" w:rsidR="009B58B2" w:rsidRPr="009B58B2" w:rsidRDefault="009B58B2" w:rsidP="009B58B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B2"/>
    <w:rsid w:val="002476CE"/>
    <w:rsid w:val="009B58B2"/>
    <w:rsid w:val="009F7938"/>
    <w:rsid w:val="00E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624D"/>
  <w15:chartTrackingRefBased/>
  <w15:docId w15:val="{6911E90B-0273-4396-8261-0AEC9F4E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B5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5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58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5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58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5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5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5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5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58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58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58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58B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58B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58B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58B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58B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58B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5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5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5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5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5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58B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58B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58B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58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58B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58B2"/>
    <w:rPr>
      <w:b/>
      <w:bCs/>
      <w:smallCaps/>
      <w:color w:val="2F5496" w:themeColor="accent1" w:themeShade="BF"/>
      <w:spacing w:val="5"/>
    </w:rPr>
  </w:style>
  <w:style w:type="table" w:customStyle="1" w:styleId="Tabelondertekening">
    <w:name w:val="Tabel ondertekening"/>
    <w:rsid w:val="009B58B2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9B5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58B2"/>
  </w:style>
  <w:style w:type="paragraph" w:styleId="Voettekst">
    <w:name w:val="footer"/>
    <w:basedOn w:val="Standaard"/>
    <w:link w:val="VoettekstChar"/>
    <w:uiPriority w:val="99"/>
    <w:unhideWhenUsed/>
    <w:rsid w:val="009B5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5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488</ap:Characters>
  <ap:DocSecurity>0</ap:DocSecurity>
  <ap:Lines>4</ap:Lines>
  <ap:Paragraphs>1</ap:Paragraphs>
  <ap:ScaleCrop>false</ap:ScaleCrop>
  <ap:LinksUpToDate>false</ap:LinksUpToDate>
  <ap:CharactersWithSpaces>575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2026-09-11T14:03:00.0000000Z</dcterms:created>
  <dcterms:modified xsi:type="dcterms:W3CDTF">2026-09-11T14:04:00.0000000Z</dcterms:modified>
  <version/>
  <category/>
</coreProperties>
</file>