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2026Z18540</w:t>
        <w:br/>
      </w:r>
      <w:proofErr w:type="spellEnd"/>
    </w:p>
    <w:p>
      <w:pPr>
        <w:pStyle w:val="Normal"/>
        <w:rPr>
          <w:b w:val="1"/>
          <w:bCs w:val="1"/>
        </w:rPr>
      </w:pPr>
      <w:r w:rsidR="250AE766">
        <w:rPr>
          <w:b w:val="0"/>
          <w:bCs w:val="0"/>
        </w:rPr>
        <w:t>(ingezonden 10 september 2026)</w:t>
        <w:br/>
      </w:r>
    </w:p>
    <w:p>
      <w:r>
        <w:t xml:space="preserve">Vragen van de leden Heutink en Markuszower (beiden Groep Markuszower) aan de minister Infrastructuur en Waterstaat en de staatssecretaris van Fnanciën over het artikel dat stelt dat de benzineprijs naar een recordhoogte is gestegen en richting de € 3,00 per liter gaat.</w:t>
      </w:r>
      <w:r>
        <w:br/>
      </w:r>
    </w:p>
    <w:p>
      <w:pPr>
        <w:pStyle w:val="ListParagraph"/>
        <w:numPr>
          <w:ilvl w:val="0"/>
          <w:numId w:val="100518480"/>
        </w:numPr>
        <w:ind w:left="360"/>
      </w:pPr>
      <w:r>
        <w:t xml:space="preserve">Bent u op de hoogte dat de benzineprijs met € 2,721 per liter naar een recordhoogte is gestegen en wat is uw reactie hierop? 1)</w:t>
      </w:r>
      <w:r>
        <w:br/>
      </w:r>
    </w:p>
    <w:p>
      <w:pPr>
        <w:pStyle w:val="ListParagraph"/>
        <w:numPr>
          <w:ilvl w:val="0"/>
          <w:numId w:val="100518480"/>
        </w:numPr>
        <w:ind w:left="360"/>
      </w:pPr>
      <w:r>
        <w:t xml:space="preserve">Bent u van plan de accijnzen per direct te verlagen om automobilisten te ontlasten? Zo nee, waarom kiest u ervoor de automobilisten de exorbitante prijsstijging van brandstof zelf te laten ophoesten?</w:t>
      </w:r>
      <w:r>
        <w:br/>
      </w:r>
    </w:p>
    <w:p>
      <w:pPr>
        <w:pStyle w:val="ListParagraph"/>
        <w:numPr>
          <w:ilvl w:val="0"/>
          <w:numId w:val="100518480"/>
        </w:numPr>
        <w:ind w:left="360"/>
      </w:pPr>
      <w:r>
        <w:t xml:space="preserve">Bij welke benzineprijs moet volgens u worden ingegrepen als de stijging van de adviesprijs voor benzine zich doorzet? Indien u daar geen specifiek antwoord op kan of wil geven, wilt u dan toelichten waarom?</w:t>
      </w:r>
      <w:r>
        <w:br/>
      </w:r>
    </w:p>
    <w:p>
      <w:pPr>
        <w:pStyle w:val="ListParagraph"/>
        <w:numPr>
          <w:ilvl w:val="0"/>
          <w:numId w:val="100518480"/>
        </w:numPr>
        <w:ind w:left="360"/>
      </w:pPr>
      <w:r>
        <w:t xml:space="preserve">Deelt u de opvatting dat brandstof voor miljoenen Nederlanders geen luxeproduct is, maar een noodzakelijke uitgave om bijvoorbeeld naar het werk, bij familie of bij (sociale) voorzieningen te komen? Zo nee, waarom niet?</w:t>
      </w:r>
      <w:r>
        <w:br/>
      </w:r>
    </w:p>
    <w:p>
      <w:pPr>
        <w:pStyle w:val="ListParagraph"/>
        <w:numPr>
          <w:ilvl w:val="0"/>
          <w:numId w:val="100518480"/>
        </w:numPr>
        <w:ind w:left="360"/>
      </w:pPr>
      <w:r>
        <w:t xml:space="preserve">Kunt u uiteenzetten hoe de adviesprijs van een liter benzine is opgebouwd en per uitsplitsing aangeven wat de regering kan doen om de kosten te drukken?</w:t>
      </w:r>
      <w:r>
        <w:br/>
      </w:r>
    </w:p>
    <w:p>
      <w:pPr>
        <w:pStyle w:val="ListParagraph"/>
        <w:numPr>
          <w:ilvl w:val="0"/>
          <w:numId w:val="100518480"/>
        </w:numPr>
        <w:ind w:left="360"/>
      </w:pPr>
      <w:r>
        <w:t xml:space="preserve">Hoe legt u aan automobilisten uit dat zij inmiddels recordbedragen aan de pomp moeten betalen, terwijl de regering, dat via de btw en accijns op brandstof, miljarden binnenhaalt maar dat geld liever aan zaken zoals ontwikkelingshulp uitgeeft?</w:t>
      </w:r>
      <w:r>
        <w:br/>
      </w:r>
    </w:p>
    <w:p>
      <w:pPr>
        <w:pStyle w:val="ListParagraph"/>
        <w:numPr>
          <w:ilvl w:val="0"/>
          <w:numId w:val="100518480"/>
        </w:numPr>
        <w:ind w:left="360"/>
      </w:pPr>
      <w:r>
        <w:t xml:space="preserve">Hoeveel euro ontvangt de Nederlandse overheid aan accijns en btw bij een liter benzine met een verkoopprijs van € 2,721 in totaal?</w:t>
      </w:r>
      <w:r>
        <w:br/>
      </w:r>
    </w:p>
    <w:p>
      <w:pPr>
        <w:pStyle w:val="ListParagraph"/>
        <w:numPr>
          <w:ilvl w:val="0"/>
          <w:numId w:val="100518480"/>
        </w:numPr>
        <w:ind w:left="360"/>
      </w:pPr>
      <w:r>
        <w:t xml:space="preserve">Bent u het eens met de stelling dat de huidige accijnsverlaging niet langer genoeg is en dat automobilisten meer compensatie verdienen dan ze nu krijgen? Zo ja, waarom blijven extra maatregelen dan uit? Zo nee, waarom niet?</w:t>
      </w:r>
      <w:r>
        <w:br/>
      </w:r>
    </w:p>
    <w:p>
      <w:pPr>
        <w:pStyle w:val="ListParagraph"/>
        <w:numPr>
          <w:ilvl w:val="0"/>
          <w:numId w:val="100518480"/>
        </w:numPr>
        <w:ind w:left="360"/>
      </w:pPr>
      <w:r>
        <w:t xml:space="preserve">Kunt u garanderen dat de accijns per 1 januari 2027 in elk geval niet zullen worden verhoogd? Zo nee, waarom niet?</w:t>
      </w:r>
      <w:r>
        <w:br/>
      </w:r>
    </w:p>
    <w:p>
      <w:r>
        <w:t xml:space="preserve"> </w:t>
      </w:r>
      <w:r>
        <w:br/>
      </w:r>
    </w:p>
    <w:p>
      <w:r>
        <w:t xml:space="preserve">1) De Telegraaf, 8 september 2026, 'Benzineprijs record in Nederland: zo bespaar je op tanken' (Benzineprijs record in Nederland: zo bespaar je op tanken | De Telegraaf).</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45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450">
    <w:abstractNumId w:val="10051845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