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77D" w:rsidP="0087580A" w:rsidRDefault="0009677D" w14:paraId="10B418B7" w14:textId="79C30B00">
      <w:pPr>
        <w:suppressAutoHyphens/>
      </w:pPr>
      <w:r>
        <w:t>AH 2992</w:t>
      </w:r>
    </w:p>
    <w:p w:rsidR="0009677D" w:rsidP="0087580A" w:rsidRDefault="0009677D" w14:paraId="280262D1" w14:textId="5B0BC8DE">
      <w:pPr>
        <w:suppressAutoHyphens/>
      </w:pPr>
      <w:r>
        <w:t>2026Z15836</w:t>
      </w:r>
    </w:p>
    <w:p w:rsidR="0009677D" w:rsidP="0087580A" w:rsidRDefault="0009677D" w14:paraId="3AC39501" w14:textId="7E75F690">
      <w:pPr>
        <w:suppressAutoHyphens/>
      </w:pPr>
      <w:r w:rsidRPr="00D25B3E">
        <w:rPr>
          <w:sz w:val="24"/>
          <w:szCs w:val="24"/>
        </w:rPr>
        <w:t>Antwoord van minister Sterk (Langdurige Zorg, Jeugd en Sport) (ontvangen</w:t>
      </w:r>
      <w:r>
        <w:rPr>
          <w:sz w:val="24"/>
          <w:szCs w:val="24"/>
        </w:rPr>
        <w:t xml:space="preserve">  8 september 2026)</w:t>
      </w:r>
    </w:p>
    <w:p w:rsidR="0009677D" w:rsidP="0087580A" w:rsidRDefault="0009677D" w14:paraId="6824DF26" w14:textId="77777777">
      <w:pPr>
        <w:suppressAutoHyphens/>
      </w:pPr>
    </w:p>
    <w:p w:rsidR="0009677D" w:rsidP="0087580A" w:rsidRDefault="0009677D" w14:paraId="69919742" w14:textId="77777777">
      <w:pPr>
        <w:pStyle w:val="Geenafstand"/>
        <w:suppressAutoHyphens/>
        <w:spacing w:line="276" w:lineRule="auto"/>
        <w:rPr>
          <w:rFonts w:ascii="Verdana" w:hAnsi="Verdana"/>
          <w:sz w:val="18"/>
          <w:szCs w:val="18"/>
        </w:rPr>
      </w:pPr>
      <w:r>
        <w:rPr>
          <w:rFonts w:ascii="Verdana" w:hAnsi="Verdana"/>
          <w:sz w:val="18"/>
          <w:szCs w:val="18"/>
        </w:rPr>
        <w:t xml:space="preserve">Vraag 1. </w:t>
      </w:r>
      <w:r w:rsidRPr="00024AA9">
        <w:rPr>
          <w:rFonts w:ascii="Verdana" w:hAnsi="Verdana"/>
          <w:sz w:val="18"/>
          <w:szCs w:val="18"/>
        </w:rPr>
        <w:t>Kent u het bericht “Honderden kinderen klem: pleegzorg muurvast door drastisch tekort aan gezinnen”?</w:t>
      </w:r>
      <w:r>
        <w:rPr>
          <w:rFonts w:ascii="Verdana" w:hAnsi="Verdana"/>
          <w:sz w:val="18"/>
          <w:szCs w:val="18"/>
        </w:rPr>
        <w:br/>
      </w:r>
    </w:p>
    <w:p w:rsidR="0009677D" w:rsidP="0087580A" w:rsidRDefault="0009677D" w14:paraId="1164B2BE" w14:textId="77777777">
      <w:pPr>
        <w:pStyle w:val="Geenafstand"/>
        <w:suppressAutoHyphens/>
        <w:spacing w:line="276" w:lineRule="auto"/>
        <w:rPr>
          <w:rFonts w:ascii="Verdana" w:hAnsi="Verdana"/>
          <w:sz w:val="18"/>
          <w:szCs w:val="18"/>
        </w:rPr>
      </w:pPr>
      <w:r>
        <w:rPr>
          <w:rFonts w:ascii="Verdana" w:hAnsi="Verdana"/>
          <w:sz w:val="18"/>
          <w:szCs w:val="18"/>
        </w:rPr>
        <w:t>Antwoord 1.</w:t>
      </w:r>
    </w:p>
    <w:p w:rsidR="0009677D" w:rsidP="0087580A" w:rsidRDefault="0009677D" w14:paraId="5F29EED9" w14:textId="77777777">
      <w:pPr>
        <w:pStyle w:val="Geenafstand"/>
        <w:suppressAutoHyphens/>
        <w:spacing w:line="276" w:lineRule="auto"/>
        <w:rPr>
          <w:rFonts w:ascii="Verdana" w:hAnsi="Verdana"/>
          <w:sz w:val="18"/>
          <w:szCs w:val="18"/>
        </w:rPr>
      </w:pPr>
      <w:r>
        <w:rPr>
          <w:rFonts w:ascii="Verdana" w:hAnsi="Verdana"/>
          <w:sz w:val="18"/>
          <w:szCs w:val="18"/>
        </w:rPr>
        <w:t>Ja.</w:t>
      </w:r>
      <w:r>
        <w:rPr>
          <w:rFonts w:ascii="Verdana" w:hAnsi="Verdana"/>
          <w:sz w:val="18"/>
          <w:szCs w:val="18"/>
        </w:rPr>
        <w:br/>
      </w:r>
    </w:p>
    <w:p w:rsidR="0009677D" w:rsidP="0087580A" w:rsidRDefault="0009677D" w14:paraId="66BCF424" w14:textId="77777777">
      <w:pPr>
        <w:pStyle w:val="Geenafstand"/>
        <w:suppressAutoHyphens/>
        <w:spacing w:line="276" w:lineRule="auto"/>
        <w:rPr>
          <w:rFonts w:ascii="Verdana" w:hAnsi="Verdana"/>
          <w:sz w:val="18"/>
          <w:szCs w:val="18"/>
        </w:rPr>
      </w:pPr>
      <w:r>
        <w:rPr>
          <w:rFonts w:ascii="Verdana" w:hAnsi="Verdana"/>
          <w:sz w:val="18"/>
          <w:szCs w:val="18"/>
        </w:rPr>
        <w:t xml:space="preserve">Vraag 2. </w:t>
      </w:r>
      <w:r w:rsidRPr="003C4D22">
        <w:rPr>
          <w:rFonts w:ascii="Verdana" w:hAnsi="Verdana"/>
          <w:sz w:val="18"/>
          <w:szCs w:val="18"/>
        </w:rPr>
        <w:t>Klopt het dat er in 2025 ruim 2.215 pleegouders gestopt zijn?</w:t>
      </w:r>
    </w:p>
    <w:p w:rsidR="0009677D" w:rsidP="0087580A" w:rsidRDefault="0009677D" w14:paraId="79EEE5D6" w14:textId="77777777">
      <w:pPr>
        <w:pStyle w:val="Geenafstand"/>
        <w:suppressAutoHyphens/>
        <w:spacing w:line="276" w:lineRule="auto"/>
        <w:rPr>
          <w:rFonts w:ascii="Verdana" w:hAnsi="Verdana"/>
          <w:sz w:val="18"/>
          <w:szCs w:val="18"/>
        </w:rPr>
      </w:pPr>
    </w:p>
    <w:p w:rsidR="0009677D" w:rsidP="0087580A" w:rsidRDefault="0009677D" w14:paraId="5CF43DFF" w14:textId="77777777">
      <w:pPr>
        <w:pStyle w:val="Geenafstand"/>
        <w:suppressAutoHyphens/>
        <w:spacing w:line="276" w:lineRule="auto"/>
        <w:rPr>
          <w:rFonts w:ascii="Verdana" w:hAnsi="Verdana"/>
          <w:sz w:val="18"/>
          <w:szCs w:val="18"/>
        </w:rPr>
      </w:pPr>
      <w:r>
        <w:rPr>
          <w:rFonts w:ascii="Verdana" w:hAnsi="Verdana"/>
          <w:sz w:val="18"/>
          <w:szCs w:val="18"/>
        </w:rPr>
        <w:t>Antwoord 2.</w:t>
      </w:r>
    </w:p>
    <w:p w:rsidRPr="003C4D22" w:rsidR="0009677D" w:rsidP="0087580A" w:rsidRDefault="0009677D" w14:paraId="20FB5833" w14:textId="77777777">
      <w:pPr>
        <w:pStyle w:val="Geenafstand"/>
        <w:suppressAutoHyphens/>
        <w:spacing w:line="276" w:lineRule="auto"/>
        <w:rPr>
          <w:rFonts w:ascii="Verdana" w:hAnsi="Verdana"/>
          <w:sz w:val="18"/>
          <w:szCs w:val="18"/>
        </w:rPr>
      </w:pPr>
      <w:r>
        <w:rPr>
          <w:rFonts w:ascii="Verdana" w:hAnsi="Verdana"/>
          <w:sz w:val="18"/>
          <w:szCs w:val="18"/>
        </w:rPr>
        <w:t>Jeugdzorg Nederland rapporteert</w:t>
      </w:r>
      <w:r>
        <w:rPr>
          <w:rStyle w:val="Voetnootmarkering"/>
          <w:rFonts w:ascii="Verdana" w:hAnsi="Verdana"/>
          <w:sz w:val="18"/>
          <w:szCs w:val="18"/>
        </w:rPr>
        <w:footnoteReference w:id="1"/>
      </w:r>
      <w:r>
        <w:rPr>
          <w:rFonts w:ascii="Verdana" w:hAnsi="Verdana"/>
          <w:sz w:val="18"/>
          <w:szCs w:val="18"/>
        </w:rPr>
        <w:t xml:space="preserve"> dat er 2216 pleegouders gestopt zijn in 2025. </w:t>
      </w:r>
      <w:r>
        <w:rPr>
          <w:rFonts w:ascii="Verdana" w:hAnsi="Verdana"/>
          <w:sz w:val="18"/>
          <w:szCs w:val="18"/>
        </w:rPr>
        <w:br/>
      </w:r>
    </w:p>
    <w:p w:rsidR="0009677D" w:rsidP="0087580A" w:rsidRDefault="0009677D" w14:paraId="657359F7" w14:textId="77777777">
      <w:pPr>
        <w:pStyle w:val="Geenafstand"/>
        <w:suppressAutoHyphens/>
        <w:spacing w:line="276" w:lineRule="auto"/>
        <w:rPr>
          <w:rFonts w:ascii="Verdana" w:hAnsi="Verdana"/>
          <w:sz w:val="18"/>
          <w:szCs w:val="18"/>
        </w:rPr>
      </w:pPr>
      <w:r>
        <w:rPr>
          <w:rFonts w:ascii="Verdana" w:hAnsi="Verdana"/>
          <w:sz w:val="18"/>
          <w:szCs w:val="18"/>
        </w:rPr>
        <w:t xml:space="preserve">Vraag 3. </w:t>
      </w:r>
      <w:r w:rsidRPr="003C4D22">
        <w:rPr>
          <w:rFonts w:ascii="Verdana" w:hAnsi="Verdana"/>
          <w:sz w:val="18"/>
          <w:szCs w:val="18"/>
        </w:rPr>
        <w:t>Is bekend wat de redenen zijn, waarom pleegouders stoppen?</w:t>
      </w:r>
    </w:p>
    <w:p w:rsidR="0009677D" w:rsidP="0087580A" w:rsidRDefault="0009677D" w14:paraId="154F56D6" w14:textId="77777777">
      <w:pPr>
        <w:pStyle w:val="Geenafstand"/>
        <w:suppressAutoHyphens/>
        <w:spacing w:line="276" w:lineRule="auto"/>
        <w:rPr>
          <w:rFonts w:ascii="Verdana" w:hAnsi="Verdana"/>
          <w:sz w:val="18"/>
          <w:szCs w:val="18"/>
        </w:rPr>
      </w:pPr>
    </w:p>
    <w:p w:rsidRPr="00A862F7" w:rsidR="0009677D" w:rsidP="0087580A" w:rsidRDefault="0009677D" w14:paraId="1FC31E1F" w14:textId="77777777">
      <w:pPr>
        <w:pStyle w:val="Geenafstand"/>
        <w:suppressAutoHyphens/>
        <w:spacing w:line="276" w:lineRule="auto"/>
        <w:rPr>
          <w:rFonts w:ascii="Verdana" w:hAnsi="Verdana"/>
          <w:sz w:val="18"/>
          <w:szCs w:val="18"/>
        </w:rPr>
      </w:pPr>
      <w:r>
        <w:rPr>
          <w:rFonts w:ascii="Verdana" w:hAnsi="Verdana"/>
          <w:sz w:val="18"/>
          <w:szCs w:val="18"/>
        </w:rPr>
        <w:t xml:space="preserve">Vraag 4. </w:t>
      </w:r>
      <w:r w:rsidRPr="00A862F7">
        <w:rPr>
          <w:rFonts w:ascii="Verdana" w:hAnsi="Verdana"/>
          <w:sz w:val="18"/>
          <w:szCs w:val="18"/>
        </w:rPr>
        <w:t>Is onderzocht na hoeveel jaar pleegouder zijn, pleegouders ermee stoppen? Bent u bereid onderzoek te doen naar de achterliggende redenen waarom pleegouders stoppen?</w:t>
      </w:r>
    </w:p>
    <w:p w:rsidR="0009677D" w:rsidP="0087580A" w:rsidRDefault="0009677D" w14:paraId="1B673E97" w14:textId="77777777">
      <w:pPr>
        <w:pStyle w:val="Geenafstand"/>
        <w:suppressAutoHyphens/>
        <w:spacing w:line="276" w:lineRule="auto"/>
        <w:rPr>
          <w:rFonts w:ascii="Verdana" w:hAnsi="Verdana"/>
          <w:sz w:val="18"/>
          <w:szCs w:val="18"/>
        </w:rPr>
      </w:pPr>
    </w:p>
    <w:p w:rsidR="0009677D" w:rsidP="0087580A" w:rsidRDefault="0009677D" w14:paraId="62D8EA97" w14:textId="77777777">
      <w:pPr>
        <w:pStyle w:val="Geenafstand"/>
        <w:suppressAutoHyphens/>
        <w:spacing w:line="276" w:lineRule="auto"/>
        <w:rPr>
          <w:rFonts w:ascii="Verdana" w:hAnsi="Verdana"/>
          <w:sz w:val="18"/>
          <w:szCs w:val="18"/>
        </w:rPr>
      </w:pPr>
      <w:r>
        <w:rPr>
          <w:rFonts w:ascii="Verdana" w:hAnsi="Verdana"/>
          <w:sz w:val="18"/>
          <w:szCs w:val="18"/>
        </w:rPr>
        <w:t>Antwoord 3 &amp; 4</w:t>
      </w:r>
    </w:p>
    <w:p w:rsidR="0009677D" w:rsidP="0087580A" w:rsidRDefault="0009677D" w14:paraId="36AC847D" w14:textId="77777777">
      <w:pPr>
        <w:pStyle w:val="Geenafstand"/>
        <w:suppressAutoHyphens/>
        <w:spacing w:line="276" w:lineRule="auto"/>
        <w:rPr>
          <w:rFonts w:ascii="Verdana" w:hAnsi="Verdana"/>
          <w:sz w:val="18"/>
          <w:szCs w:val="18"/>
        </w:rPr>
      </w:pPr>
      <w:r>
        <w:rPr>
          <w:rFonts w:ascii="Verdana" w:hAnsi="Verdana"/>
          <w:sz w:val="18"/>
          <w:szCs w:val="18"/>
        </w:rPr>
        <w:t xml:space="preserve">Er zijn diverse redenen waarom pleegouders stoppen. </w:t>
      </w:r>
    </w:p>
    <w:p w:rsidR="0009677D" w:rsidP="0087580A" w:rsidRDefault="0009677D" w14:paraId="13637CE4" w14:textId="77777777">
      <w:pPr>
        <w:pStyle w:val="Geenafstand"/>
        <w:suppressAutoHyphens/>
        <w:spacing w:line="276" w:lineRule="auto"/>
        <w:rPr>
          <w:rFonts w:ascii="Verdana" w:hAnsi="Verdana"/>
          <w:sz w:val="18"/>
          <w:szCs w:val="18"/>
        </w:rPr>
      </w:pPr>
    </w:p>
    <w:p w:rsidR="0009677D" w:rsidP="0087580A" w:rsidRDefault="0009677D" w14:paraId="6ABAE342" w14:textId="77777777">
      <w:pPr>
        <w:pStyle w:val="Geenafstand"/>
        <w:suppressAutoHyphens/>
        <w:spacing w:line="276" w:lineRule="auto"/>
        <w:rPr>
          <w:rFonts w:ascii="Verdana" w:hAnsi="Verdana"/>
          <w:sz w:val="18"/>
          <w:szCs w:val="18"/>
        </w:rPr>
      </w:pPr>
      <w:r>
        <w:rPr>
          <w:rFonts w:ascii="Verdana" w:hAnsi="Verdana"/>
          <w:sz w:val="18"/>
          <w:szCs w:val="18"/>
        </w:rPr>
        <w:t xml:space="preserve">Voorop staat dat een verschil bestaat tussen bestandspleegouders en netwerkpleegouders. Een deel van de pleegkinderen kan binnen het eigen netwerk opgevangen worden, bijvoorbeeld bij een familielid. In dat geval is sprake van netwerkpleegzorg. Het andere deel van pleegkinderen woont in een bestandpleeggezin, zij kennen de pleegouders nog niet voorafgaand aan de start van de plaatsing. We weten op basis van de Factsheet Pleegzorg 2025 dat meer dan helft van pleegouders die stopt (56%) netwerkpleegouder is. Bij netwerkpleegzorg geven de pleegouders zich vaker niet automatisch opnieuw op als pleegouder, wanneer het pleegkind uitstroomt. De motivatie om netwerkpleegouder te worden, verschilt daarin van de motivatie om bestandspleegouder te worden. </w:t>
      </w:r>
    </w:p>
    <w:p w:rsidR="0009677D" w:rsidP="0087580A" w:rsidRDefault="0009677D" w14:paraId="1EAD502B" w14:textId="77777777">
      <w:pPr>
        <w:pStyle w:val="Geenafstand"/>
        <w:suppressAutoHyphens/>
        <w:spacing w:line="276" w:lineRule="auto"/>
        <w:rPr>
          <w:rFonts w:ascii="Verdana" w:hAnsi="Verdana"/>
          <w:sz w:val="18"/>
          <w:szCs w:val="18"/>
        </w:rPr>
      </w:pPr>
    </w:p>
    <w:p w:rsidR="0009677D" w:rsidP="0087580A" w:rsidRDefault="0009677D" w14:paraId="79E93864" w14:textId="77777777">
      <w:pPr>
        <w:pStyle w:val="Geenafstand"/>
        <w:suppressAutoHyphens/>
        <w:spacing w:line="276" w:lineRule="auto"/>
        <w:rPr>
          <w:rFonts w:ascii="Verdana" w:hAnsi="Verdana"/>
          <w:sz w:val="18"/>
          <w:szCs w:val="18"/>
        </w:rPr>
      </w:pPr>
      <w:r>
        <w:rPr>
          <w:rFonts w:ascii="Verdana" w:hAnsi="Verdana"/>
          <w:sz w:val="18"/>
          <w:szCs w:val="18"/>
        </w:rPr>
        <w:t>In 2019 hebben het Nederlands Jeugdinstituut (NJi), Jeugdzorg Nederland en de Nederlandse Vereniging voor Pleeggezinnen (NVP) onderzoek gedaan naar waarom pleegouders stoppen</w:t>
      </w:r>
      <w:r>
        <w:rPr>
          <w:rStyle w:val="Voetnootmarkering"/>
          <w:rFonts w:ascii="Verdana" w:hAnsi="Verdana"/>
          <w:sz w:val="18"/>
          <w:szCs w:val="18"/>
        </w:rPr>
        <w:footnoteReference w:id="2"/>
      </w:r>
      <w:r>
        <w:rPr>
          <w:rFonts w:ascii="Verdana" w:hAnsi="Verdana"/>
          <w:sz w:val="18"/>
          <w:szCs w:val="18"/>
        </w:rPr>
        <w:t xml:space="preserve">. Er zijn positieve redenen waarom pleegouders stoppen, bijvoorbeeld als een pleegkind zelfstandig gaat wonen of weer terug gaat naar eigen ouders. Daarnaast zijn er </w:t>
      </w:r>
      <w:r w:rsidRPr="00585EB2">
        <w:rPr>
          <w:rFonts w:ascii="Verdana" w:hAnsi="Verdana"/>
          <w:sz w:val="18"/>
          <w:szCs w:val="18"/>
        </w:rPr>
        <w:t>voor pleegouders omstandigheden</w:t>
      </w:r>
      <w:r>
        <w:rPr>
          <w:rFonts w:ascii="Verdana" w:hAnsi="Verdana"/>
          <w:sz w:val="18"/>
          <w:szCs w:val="18"/>
        </w:rPr>
        <w:t xml:space="preserve"> die ertoe leiden dat zij het </w:t>
      </w:r>
      <w:r w:rsidRPr="00585EB2">
        <w:rPr>
          <w:rFonts w:ascii="Verdana" w:hAnsi="Verdana"/>
          <w:sz w:val="18"/>
          <w:szCs w:val="18"/>
        </w:rPr>
        <w:t xml:space="preserve">besluit </w:t>
      </w:r>
      <w:r>
        <w:rPr>
          <w:rFonts w:ascii="Verdana" w:hAnsi="Verdana"/>
          <w:sz w:val="18"/>
          <w:szCs w:val="18"/>
        </w:rPr>
        <w:t xml:space="preserve">nemen </w:t>
      </w:r>
      <w:r w:rsidRPr="00585EB2">
        <w:rPr>
          <w:rFonts w:ascii="Verdana" w:hAnsi="Verdana"/>
          <w:sz w:val="18"/>
          <w:szCs w:val="18"/>
        </w:rPr>
        <w:t>om te stoppen</w:t>
      </w:r>
      <w:r>
        <w:rPr>
          <w:rFonts w:ascii="Verdana" w:hAnsi="Verdana"/>
          <w:sz w:val="18"/>
          <w:szCs w:val="18"/>
        </w:rPr>
        <w:t xml:space="preserve">: </w:t>
      </w:r>
      <w:r w:rsidRPr="00585EB2">
        <w:rPr>
          <w:rFonts w:ascii="Verdana" w:hAnsi="Verdana"/>
          <w:sz w:val="18"/>
          <w:szCs w:val="18"/>
        </w:rPr>
        <w:t>problemen met het zorgsysteem</w:t>
      </w:r>
      <w:r>
        <w:rPr>
          <w:rFonts w:ascii="Verdana" w:hAnsi="Verdana"/>
          <w:sz w:val="18"/>
          <w:szCs w:val="18"/>
        </w:rPr>
        <w:t xml:space="preserve"> (waaronder de samenwerking met jeugdbescherming of pleegzorgbegeleiding)</w:t>
      </w:r>
      <w:r w:rsidRPr="00585EB2">
        <w:rPr>
          <w:rFonts w:ascii="Verdana" w:hAnsi="Verdana"/>
          <w:sz w:val="18"/>
          <w:szCs w:val="18"/>
        </w:rPr>
        <w:t>, de</w:t>
      </w:r>
      <w:r>
        <w:rPr>
          <w:rFonts w:ascii="Verdana" w:hAnsi="Verdana"/>
          <w:sz w:val="18"/>
          <w:szCs w:val="18"/>
        </w:rPr>
        <w:t xml:space="preserve"> </w:t>
      </w:r>
      <w:r w:rsidRPr="00585EB2">
        <w:rPr>
          <w:rFonts w:ascii="Verdana" w:hAnsi="Verdana"/>
          <w:sz w:val="18"/>
          <w:szCs w:val="18"/>
        </w:rPr>
        <w:t>impact op het</w:t>
      </w:r>
      <w:r>
        <w:rPr>
          <w:rFonts w:ascii="Verdana" w:hAnsi="Verdana"/>
          <w:sz w:val="18"/>
          <w:szCs w:val="18"/>
        </w:rPr>
        <w:t xml:space="preserve"> eigen</w:t>
      </w:r>
      <w:r w:rsidRPr="00585EB2">
        <w:rPr>
          <w:rFonts w:ascii="Verdana" w:hAnsi="Verdana"/>
          <w:sz w:val="18"/>
          <w:szCs w:val="18"/>
        </w:rPr>
        <w:t xml:space="preserve"> gezin, </w:t>
      </w:r>
      <w:r>
        <w:rPr>
          <w:rFonts w:ascii="Verdana" w:hAnsi="Verdana"/>
          <w:sz w:val="18"/>
          <w:szCs w:val="18"/>
        </w:rPr>
        <w:t xml:space="preserve">de </w:t>
      </w:r>
      <w:r w:rsidRPr="00585EB2">
        <w:rPr>
          <w:rFonts w:ascii="Verdana" w:hAnsi="Verdana"/>
          <w:sz w:val="18"/>
          <w:szCs w:val="18"/>
        </w:rPr>
        <w:t xml:space="preserve">problematiek van het </w:t>
      </w:r>
      <w:r>
        <w:rPr>
          <w:rFonts w:ascii="Verdana" w:hAnsi="Verdana"/>
          <w:sz w:val="18"/>
          <w:szCs w:val="18"/>
        </w:rPr>
        <w:t>pleeg</w:t>
      </w:r>
      <w:r w:rsidRPr="00585EB2">
        <w:rPr>
          <w:rFonts w:ascii="Verdana" w:hAnsi="Verdana"/>
          <w:sz w:val="18"/>
          <w:szCs w:val="18"/>
        </w:rPr>
        <w:t>kind en een</w:t>
      </w:r>
      <w:r>
        <w:rPr>
          <w:rFonts w:ascii="Verdana" w:hAnsi="Verdana"/>
          <w:sz w:val="18"/>
          <w:szCs w:val="18"/>
        </w:rPr>
        <w:t xml:space="preserve"> </w:t>
      </w:r>
      <w:r w:rsidRPr="00585EB2">
        <w:rPr>
          <w:rFonts w:ascii="Verdana" w:hAnsi="Verdana"/>
          <w:sz w:val="18"/>
          <w:szCs w:val="18"/>
        </w:rPr>
        <w:t xml:space="preserve">moeizame relatie met de ouders van het pleegkind. </w:t>
      </w:r>
    </w:p>
    <w:p w:rsidRPr="00A862F7" w:rsidR="0009677D" w:rsidP="0087580A" w:rsidRDefault="0009677D" w14:paraId="03254C11" w14:textId="77777777">
      <w:pPr>
        <w:pStyle w:val="Geenafstand"/>
        <w:suppressAutoHyphens/>
        <w:spacing w:line="276" w:lineRule="auto"/>
        <w:rPr>
          <w:rFonts w:ascii="Verdana" w:hAnsi="Verdana"/>
          <w:sz w:val="18"/>
          <w:szCs w:val="18"/>
        </w:rPr>
      </w:pPr>
    </w:p>
    <w:p w:rsidRPr="00A862F7" w:rsidR="0009677D" w:rsidP="0087580A" w:rsidRDefault="0009677D" w14:paraId="48E3E5D7" w14:textId="77777777">
      <w:pPr>
        <w:pStyle w:val="Geenafstand"/>
        <w:suppressAutoHyphens/>
        <w:spacing w:line="276" w:lineRule="auto"/>
        <w:rPr>
          <w:rFonts w:ascii="Verdana" w:hAnsi="Verdana"/>
          <w:sz w:val="18"/>
          <w:szCs w:val="18"/>
        </w:rPr>
      </w:pPr>
      <w:r>
        <w:rPr>
          <w:rFonts w:ascii="Verdana" w:hAnsi="Verdana"/>
          <w:sz w:val="18"/>
          <w:szCs w:val="18"/>
        </w:rPr>
        <w:t>In het eerdergenoemd onderzoek uit 2019 kwam naar voren dat gemiddeld genomen pleegouders voor 6 jaar pleegouder blijven.</w:t>
      </w:r>
      <w:r>
        <w:rPr>
          <w:rStyle w:val="Voetnootmarkering"/>
          <w:rFonts w:ascii="Verdana" w:hAnsi="Verdana"/>
          <w:sz w:val="18"/>
          <w:szCs w:val="18"/>
        </w:rPr>
        <w:footnoteReference w:id="3"/>
      </w:r>
      <w:r>
        <w:rPr>
          <w:rFonts w:ascii="Verdana" w:hAnsi="Verdana"/>
          <w:sz w:val="18"/>
          <w:szCs w:val="18"/>
        </w:rPr>
        <w:t xml:space="preserve"> </w:t>
      </w:r>
      <w:r w:rsidRPr="00A862F7">
        <w:rPr>
          <w:rFonts w:ascii="Verdana" w:hAnsi="Verdana"/>
          <w:sz w:val="18"/>
          <w:szCs w:val="18"/>
        </w:rPr>
        <w:t xml:space="preserve">Ik wil – in lijn met de oproep van de NVP - aanvullend onderzoek laten doen naar waarom pleegouders stoppen en wat </w:t>
      </w:r>
      <w:r>
        <w:rPr>
          <w:rFonts w:ascii="Verdana" w:hAnsi="Verdana"/>
          <w:sz w:val="18"/>
          <w:szCs w:val="18"/>
        </w:rPr>
        <w:t xml:space="preserve">pleegouders </w:t>
      </w:r>
      <w:r w:rsidRPr="00A862F7">
        <w:rPr>
          <w:rFonts w:ascii="Verdana" w:hAnsi="Verdana"/>
          <w:sz w:val="18"/>
          <w:szCs w:val="18"/>
        </w:rPr>
        <w:t>juist help</w:t>
      </w:r>
      <w:r>
        <w:rPr>
          <w:rFonts w:ascii="Verdana" w:hAnsi="Verdana"/>
          <w:sz w:val="18"/>
          <w:szCs w:val="18"/>
        </w:rPr>
        <w:t>t</w:t>
      </w:r>
      <w:r w:rsidRPr="00A862F7">
        <w:rPr>
          <w:rFonts w:ascii="Verdana" w:hAnsi="Verdana"/>
          <w:sz w:val="18"/>
          <w:szCs w:val="18"/>
        </w:rPr>
        <w:t xml:space="preserve"> om door te gaan. </w:t>
      </w:r>
      <w:r>
        <w:rPr>
          <w:rFonts w:ascii="Verdana" w:hAnsi="Verdana"/>
          <w:sz w:val="18"/>
          <w:szCs w:val="18"/>
        </w:rPr>
        <w:t xml:space="preserve">Ik wil dit nieuwe onderzoek dit najaar starten, hierover voer ik momenteel voorbereidend overleg met de sector. Ik verwacht de resultaten voor de zomer van 2027 en zal de Kamer over de voortgang </w:t>
      </w:r>
      <w:r>
        <w:rPr>
          <w:rFonts w:ascii="Verdana" w:hAnsi="Verdana"/>
          <w:sz w:val="18"/>
          <w:szCs w:val="18"/>
        </w:rPr>
        <w:lastRenderedPageBreak/>
        <w:t>informeren.</w:t>
      </w:r>
      <w:r w:rsidRPr="002A7716">
        <w:rPr>
          <w:rFonts w:ascii="Verdana" w:hAnsi="Verdana"/>
          <w:i/>
          <w:iCs/>
          <w:sz w:val="18"/>
          <w:szCs w:val="18"/>
        </w:rPr>
        <w:br/>
      </w:r>
    </w:p>
    <w:p w:rsidR="0009677D" w:rsidP="0087580A" w:rsidRDefault="0009677D" w14:paraId="69F555C0" w14:textId="77777777">
      <w:pPr>
        <w:pStyle w:val="Geenafstand"/>
        <w:suppressAutoHyphens/>
        <w:spacing w:line="276" w:lineRule="auto"/>
        <w:rPr>
          <w:rFonts w:ascii="Verdana" w:hAnsi="Verdana"/>
          <w:sz w:val="18"/>
          <w:szCs w:val="18"/>
        </w:rPr>
      </w:pPr>
      <w:r>
        <w:rPr>
          <w:rFonts w:ascii="Verdana" w:hAnsi="Verdana"/>
          <w:sz w:val="18"/>
          <w:szCs w:val="18"/>
        </w:rPr>
        <w:t xml:space="preserve">Vraag 5. </w:t>
      </w:r>
      <w:r w:rsidRPr="003C4D22">
        <w:rPr>
          <w:rFonts w:ascii="Verdana" w:hAnsi="Verdana"/>
          <w:sz w:val="18"/>
          <w:szCs w:val="18"/>
        </w:rPr>
        <w:t>Klopt het dat momenteel ruim 860 kinderen wachten op een langdurig, passend pleeggezin, en dat dit aantal vrijwel gelijk is aan dat in 2025?</w:t>
      </w:r>
    </w:p>
    <w:p w:rsidR="0009677D" w:rsidP="0087580A" w:rsidRDefault="0009677D" w14:paraId="03E7A622" w14:textId="77777777">
      <w:pPr>
        <w:pStyle w:val="Geenafstand"/>
        <w:suppressAutoHyphens/>
        <w:spacing w:line="276" w:lineRule="auto"/>
        <w:rPr>
          <w:rFonts w:ascii="Verdana" w:hAnsi="Verdana"/>
          <w:sz w:val="18"/>
          <w:szCs w:val="18"/>
        </w:rPr>
      </w:pPr>
    </w:p>
    <w:p w:rsidR="0009677D" w:rsidP="0087580A" w:rsidRDefault="0009677D" w14:paraId="68DD11BC" w14:textId="77777777">
      <w:pPr>
        <w:pStyle w:val="Geenafstand"/>
        <w:suppressAutoHyphens/>
        <w:spacing w:line="276" w:lineRule="auto"/>
        <w:rPr>
          <w:rFonts w:ascii="Verdana" w:hAnsi="Verdana"/>
          <w:sz w:val="18"/>
          <w:szCs w:val="18"/>
        </w:rPr>
      </w:pPr>
      <w:r>
        <w:rPr>
          <w:rFonts w:ascii="Verdana" w:hAnsi="Verdana"/>
          <w:sz w:val="18"/>
          <w:szCs w:val="18"/>
        </w:rPr>
        <w:t>Antwoord 5.</w:t>
      </w:r>
    </w:p>
    <w:p w:rsidRPr="003C4D22" w:rsidR="0009677D" w:rsidP="0087580A" w:rsidRDefault="0009677D" w14:paraId="03FE39A9" w14:textId="77777777">
      <w:pPr>
        <w:pStyle w:val="Geenafstand"/>
        <w:suppressAutoHyphens/>
        <w:spacing w:line="276" w:lineRule="auto"/>
        <w:rPr>
          <w:rFonts w:ascii="Verdana" w:hAnsi="Verdana"/>
          <w:sz w:val="18"/>
          <w:szCs w:val="18"/>
        </w:rPr>
      </w:pPr>
      <w:r>
        <w:rPr>
          <w:rFonts w:ascii="Verdana" w:hAnsi="Verdana"/>
          <w:sz w:val="18"/>
          <w:szCs w:val="18"/>
        </w:rPr>
        <w:t>Jaarlijks wordt het aantal wachtenden op pleegzorg door Jeugdzorg Nederland in kaart gebracht in de Factsheet Pleegzorg. De cijfers over 2026 worden voor de zomer van 2027 gepubliceerd. Jeugdzorg Nederland rapporteert</w:t>
      </w:r>
      <w:r>
        <w:rPr>
          <w:rStyle w:val="Voetnootmarkering"/>
          <w:rFonts w:ascii="Verdana" w:hAnsi="Verdana"/>
          <w:sz w:val="18"/>
          <w:szCs w:val="18"/>
        </w:rPr>
        <w:footnoteReference w:id="4"/>
      </w:r>
      <w:r>
        <w:rPr>
          <w:rFonts w:ascii="Verdana" w:hAnsi="Verdana"/>
          <w:sz w:val="18"/>
          <w:szCs w:val="18"/>
        </w:rPr>
        <w:t xml:space="preserve"> dat o</w:t>
      </w:r>
      <w:r w:rsidRPr="006A10A2">
        <w:rPr>
          <w:rFonts w:ascii="Verdana" w:hAnsi="Verdana"/>
          <w:sz w:val="18"/>
          <w:szCs w:val="18"/>
        </w:rPr>
        <w:t>p 31 december 2025</w:t>
      </w:r>
      <w:r>
        <w:rPr>
          <w:rFonts w:ascii="Verdana" w:hAnsi="Verdana"/>
          <w:sz w:val="18"/>
          <w:szCs w:val="18"/>
        </w:rPr>
        <w:t xml:space="preserve"> er</w:t>
      </w:r>
      <w:r w:rsidRPr="006A10A2">
        <w:rPr>
          <w:rFonts w:ascii="Verdana" w:hAnsi="Verdana"/>
          <w:sz w:val="18"/>
          <w:szCs w:val="18"/>
        </w:rPr>
        <w:t xml:space="preserve"> 864 jeugdigen </w:t>
      </w:r>
      <w:r>
        <w:rPr>
          <w:rFonts w:ascii="Verdana" w:hAnsi="Verdana"/>
          <w:sz w:val="18"/>
          <w:szCs w:val="18"/>
        </w:rPr>
        <w:t xml:space="preserve">wachtten </w:t>
      </w:r>
      <w:r w:rsidRPr="006A10A2">
        <w:rPr>
          <w:rFonts w:ascii="Verdana" w:hAnsi="Verdana"/>
          <w:sz w:val="18"/>
          <w:szCs w:val="18"/>
        </w:rPr>
        <w:t>op pleegzorg</w:t>
      </w:r>
      <w:r>
        <w:rPr>
          <w:rFonts w:ascii="Verdana" w:hAnsi="Verdana"/>
          <w:sz w:val="18"/>
          <w:szCs w:val="18"/>
        </w:rPr>
        <w:t>. Voorop staat dat en passende plek prioriteit is bij plaatsing, omdat alleen op deze manier stabiliteit en duidelijkheid aan een pleegkind wordt gegeven.</w:t>
      </w:r>
      <w:r w:rsidRPr="003C4D22">
        <w:rPr>
          <w:rFonts w:ascii="Verdana" w:hAnsi="Verdana"/>
          <w:sz w:val="18"/>
          <w:szCs w:val="18"/>
        </w:rPr>
        <w:br/>
      </w:r>
    </w:p>
    <w:p w:rsidR="0009677D" w:rsidP="0087580A" w:rsidRDefault="0009677D" w14:paraId="4AF6AC23" w14:textId="77777777">
      <w:pPr>
        <w:pStyle w:val="Geenafstand"/>
        <w:suppressAutoHyphens/>
        <w:spacing w:line="276" w:lineRule="auto"/>
        <w:rPr>
          <w:rFonts w:ascii="Verdana" w:hAnsi="Verdana"/>
          <w:sz w:val="18"/>
          <w:szCs w:val="18"/>
        </w:rPr>
      </w:pPr>
      <w:r>
        <w:rPr>
          <w:rFonts w:ascii="Verdana" w:hAnsi="Verdana"/>
          <w:sz w:val="18"/>
          <w:szCs w:val="18"/>
        </w:rPr>
        <w:t xml:space="preserve">Vraag 6. </w:t>
      </w:r>
      <w:r w:rsidRPr="003C4D22">
        <w:rPr>
          <w:rFonts w:ascii="Verdana" w:hAnsi="Verdana"/>
          <w:sz w:val="18"/>
          <w:szCs w:val="18"/>
        </w:rPr>
        <w:t>Is bekend waarom al vijf jaar achter elkaar het aantal pleeggezinnen afneemt?</w:t>
      </w:r>
    </w:p>
    <w:p w:rsidR="0009677D" w:rsidP="0087580A" w:rsidRDefault="0009677D" w14:paraId="743686D7" w14:textId="77777777">
      <w:pPr>
        <w:pStyle w:val="Geenafstand"/>
        <w:suppressAutoHyphens/>
        <w:spacing w:line="276" w:lineRule="auto"/>
        <w:rPr>
          <w:rFonts w:ascii="Verdana" w:hAnsi="Verdana"/>
          <w:sz w:val="18"/>
          <w:szCs w:val="18"/>
        </w:rPr>
      </w:pPr>
    </w:p>
    <w:p w:rsidR="0009677D" w:rsidP="0087580A" w:rsidRDefault="0009677D" w14:paraId="6ADFD4EC" w14:textId="77777777">
      <w:pPr>
        <w:pStyle w:val="Geenafstand"/>
        <w:suppressAutoHyphens/>
        <w:spacing w:line="276" w:lineRule="auto"/>
        <w:rPr>
          <w:rFonts w:ascii="Verdana" w:hAnsi="Verdana"/>
          <w:sz w:val="18"/>
          <w:szCs w:val="18"/>
        </w:rPr>
      </w:pPr>
      <w:r>
        <w:rPr>
          <w:rFonts w:ascii="Verdana" w:hAnsi="Verdana"/>
          <w:sz w:val="18"/>
          <w:szCs w:val="18"/>
        </w:rPr>
        <w:t>Antwoord 6.</w:t>
      </w:r>
    </w:p>
    <w:p w:rsidR="0009677D" w:rsidP="0087580A" w:rsidRDefault="0009677D" w14:paraId="27F85474" w14:textId="77777777">
      <w:pPr>
        <w:pStyle w:val="Geenafstand"/>
        <w:suppressAutoHyphens/>
        <w:spacing w:line="276" w:lineRule="auto"/>
        <w:rPr>
          <w:rFonts w:ascii="Verdana" w:hAnsi="Verdana"/>
          <w:sz w:val="18"/>
          <w:szCs w:val="18"/>
        </w:rPr>
      </w:pPr>
      <w:r w:rsidRPr="0050479B">
        <w:rPr>
          <w:rFonts w:ascii="Verdana" w:hAnsi="Verdana"/>
          <w:sz w:val="18"/>
          <w:szCs w:val="18"/>
        </w:rPr>
        <w:t>Verschillende maatschappelijke factoren en ontwikkelingen in de pleegzorg zijn hierop van invloed</w:t>
      </w:r>
      <w:r>
        <w:rPr>
          <w:rFonts w:ascii="Verdana" w:hAnsi="Verdana"/>
          <w:sz w:val="18"/>
          <w:szCs w:val="18"/>
        </w:rPr>
        <w:t>, het is lastig om een directe oorzaak aan te wijzen</w:t>
      </w:r>
      <w:r w:rsidRPr="0050479B">
        <w:rPr>
          <w:rFonts w:ascii="Verdana" w:hAnsi="Verdana"/>
          <w:sz w:val="18"/>
          <w:szCs w:val="18"/>
        </w:rPr>
        <w:t xml:space="preserve">. Maatschappelijke factoren </w:t>
      </w:r>
      <w:r>
        <w:rPr>
          <w:rFonts w:ascii="Verdana" w:hAnsi="Verdana"/>
          <w:sz w:val="18"/>
          <w:szCs w:val="18"/>
        </w:rPr>
        <w:t xml:space="preserve">die invloed hebben </w:t>
      </w:r>
      <w:r w:rsidRPr="0050479B">
        <w:rPr>
          <w:rFonts w:ascii="Verdana" w:hAnsi="Verdana"/>
          <w:sz w:val="18"/>
          <w:szCs w:val="18"/>
        </w:rPr>
        <w:t xml:space="preserve">zijn </w:t>
      </w:r>
      <w:r>
        <w:rPr>
          <w:rFonts w:ascii="Verdana" w:hAnsi="Verdana"/>
          <w:sz w:val="18"/>
          <w:szCs w:val="18"/>
        </w:rPr>
        <w:t xml:space="preserve">bijvoorbeeld </w:t>
      </w:r>
      <w:r w:rsidRPr="00FC0D27">
        <w:rPr>
          <w:rFonts w:ascii="Verdana" w:hAnsi="Verdana"/>
          <w:sz w:val="18"/>
          <w:szCs w:val="18"/>
        </w:rPr>
        <w:t>de</w:t>
      </w:r>
      <w:r w:rsidRPr="0050479B">
        <w:rPr>
          <w:rFonts w:ascii="Verdana" w:hAnsi="Verdana"/>
          <w:sz w:val="18"/>
          <w:szCs w:val="18"/>
        </w:rPr>
        <w:t xml:space="preserve"> stijgende kosten van levensonderhoud en een onzekerdere wereld, de vergrijzing en toenemende vraag naar mantelzorg waardoor er minder vrijwilligers te vinden zijn – waaronder pleegouders</w:t>
      </w:r>
      <w:r w:rsidRPr="00376B21">
        <w:rPr>
          <w:rFonts w:ascii="Verdana" w:hAnsi="Verdana"/>
          <w:sz w:val="18"/>
          <w:szCs w:val="18"/>
        </w:rPr>
        <w:t>.</w:t>
      </w:r>
      <w:r>
        <w:rPr>
          <w:rFonts w:ascii="Verdana" w:hAnsi="Verdana"/>
          <w:sz w:val="18"/>
          <w:szCs w:val="18"/>
        </w:rPr>
        <w:t xml:space="preserve"> Het zorgen voor een pleegkind met een zware zorgvraag kost veel tijd.</w:t>
      </w:r>
      <w:r w:rsidRPr="00376B21">
        <w:rPr>
          <w:rFonts w:ascii="Verdana" w:hAnsi="Verdana"/>
          <w:sz w:val="18"/>
          <w:szCs w:val="18"/>
        </w:rPr>
        <w:t xml:space="preserve"> </w:t>
      </w:r>
      <w:r>
        <w:rPr>
          <w:rFonts w:ascii="Verdana" w:hAnsi="Verdana"/>
          <w:sz w:val="18"/>
          <w:szCs w:val="18"/>
        </w:rPr>
        <w:t xml:space="preserve">Pleegouders werken tegenwoordig vaak beiden, waardoor er minder tijd is om voor een pleegkind te zorgen dan vroeger. </w:t>
      </w:r>
    </w:p>
    <w:p w:rsidR="0009677D" w:rsidP="0087580A" w:rsidRDefault="0009677D" w14:paraId="7CCC9D36" w14:textId="77777777">
      <w:pPr>
        <w:pStyle w:val="Geenafstand"/>
        <w:suppressAutoHyphens/>
        <w:spacing w:line="276" w:lineRule="auto"/>
        <w:rPr>
          <w:rFonts w:ascii="Verdana" w:hAnsi="Verdana"/>
          <w:sz w:val="18"/>
          <w:szCs w:val="18"/>
        </w:rPr>
      </w:pPr>
    </w:p>
    <w:p w:rsidR="0009677D" w:rsidP="0087580A" w:rsidRDefault="0009677D" w14:paraId="50B80DDD" w14:textId="77777777">
      <w:pPr>
        <w:pStyle w:val="Geenafstand"/>
        <w:suppressAutoHyphens/>
        <w:spacing w:line="276" w:lineRule="auto"/>
        <w:rPr>
          <w:rFonts w:ascii="Verdana" w:hAnsi="Verdana"/>
          <w:color w:val="FF0000"/>
          <w:sz w:val="18"/>
          <w:szCs w:val="18"/>
        </w:rPr>
      </w:pPr>
      <w:r>
        <w:rPr>
          <w:rFonts w:ascii="Verdana" w:hAnsi="Verdana"/>
          <w:sz w:val="18"/>
          <w:szCs w:val="18"/>
        </w:rPr>
        <w:t xml:space="preserve">Daarnaast is pleegzorg erg veranderd. De </w:t>
      </w:r>
      <w:r w:rsidRPr="00376B21">
        <w:rPr>
          <w:rFonts w:ascii="Verdana" w:hAnsi="Verdana"/>
          <w:sz w:val="18"/>
          <w:szCs w:val="18"/>
        </w:rPr>
        <w:t>afgelopen jaren</w:t>
      </w:r>
      <w:r>
        <w:rPr>
          <w:rFonts w:ascii="Verdana" w:hAnsi="Verdana"/>
          <w:sz w:val="18"/>
          <w:szCs w:val="18"/>
        </w:rPr>
        <w:t xml:space="preserve"> wordt</w:t>
      </w:r>
      <w:r w:rsidRPr="00376B21">
        <w:rPr>
          <w:rFonts w:ascii="Verdana" w:hAnsi="Verdana"/>
          <w:sz w:val="18"/>
          <w:szCs w:val="18"/>
        </w:rPr>
        <w:t xml:space="preserve"> steeds meer in</w:t>
      </w:r>
      <w:r>
        <w:rPr>
          <w:rFonts w:ascii="Verdana" w:hAnsi="Verdana"/>
          <w:sz w:val="18"/>
          <w:szCs w:val="18"/>
        </w:rPr>
        <w:t>gezet</w:t>
      </w:r>
      <w:r w:rsidRPr="00376B21">
        <w:rPr>
          <w:rFonts w:ascii="Verdana" w:hAnsi="Verdana"/>
          <w:sz w:val="18"/>
          <w:szCs w:val="18"/>
        </w:rPr>
        <w:t xml:space="preserve"> op kinderen tijdelijk bij pleegouders te plaatsen en weer terug naar huis te kunnen laten </w:t>
      </w:r>
      <w:r>
        <w:rPr>
          <w:rFonts w:ascii="Verdana" w:hAnsi="Verdana"/>
          <w:sz w:val="18"/>
          <w:szCs w:val="18"/>
        </w:rPr>
        <w:t>gaan</w:t>
      </w:r>
      <w:r w:rsidRPr="00376B21">
        <w:rPr>
          <w:rFonts w:ascii="Verdana" w:hAnsi="Verdana"/>
          <w:sz w:val="18"/>
          <w:szCs w:val="18"/>
        </w:rPr>
        <w:t>. Langdurige</w:t>
      </w:r>
      <w:r>
        <w:rPr>
          <w:rFonts w:ascii="Verdana" w:hAnsi="Verdana"/>
          <w:sz w:val="18"/>
          <w:szCs w:val="18"/>
        </w:rPr>
        <w:t>,</w:t>
      </w:r>
      <w:r w:rsidRPr="00376B21">
        <w:rPr>
          <w:rFonts w:ascii="Verdana" w:hAnsi="Verdana"/>
          <w:sz w:val="18"/>
          <w:szCs w:val="18"/>
        </w:rPr>
        <w:t xml:space="preserve"> perspectief</w:t>
      </w:r>
      <w:r>
        <w:rPr>
          <w:rFonts w:ascii="Verdana" w:hAnsi="Verdana"/>
          <w:sz w:val="18"/>
          <w:szCs w:val="18"/>
        </w:rPr>
        <w:t xml:space="preserve"> </w:t>
      </w:r>
      <w:r w:rsidRPr="00376B21">
        <w:rPr>
          <w:rFonts w:ascii="Verdana" w:hAnsi="Verdana"/>
          <w:sz w:val="18"/>
          <w:szCs w:val="18"/>
        </w:rPr>
        <w:t xml:space="preserve">biedende plaatsingen </w:t>
      </w:r>
      <w:r>
        <w:rPr>
          <w:rFonts w:ascii="Verdana" w:hAnsi="Verdana"/>
          <w:sz w:val="18"/>
          <w:szCs w:val="18"/>
        </w:rPr>
        <w:t xml:space="preserve">die </w:t>
      </w:r>
      <w:r w:rsidRPr="00376B21">
        <w:rPr>
          <w:rFonts w:ascii="Verdana" w:hAnsi="Verdana"/>
          <w:sz w:val="18"/>
          <w:szCs w:val="18"/>
        </w:rPr>
        <w:t>vroeger gebruikelijk</w:t>
      </w:r>
      <w:r>
        <w:rPr>
          <w:rFonts w:ascii="Verdana" w:hAnsi="Verdana"/>
          <w:sz w:val="18"/>
          <w:szCs w:val="18"/>
        </w:rPr>
        <w:t xml:space="preserve"> waren, zijn </w:t>
      </w:r>
      <w:r w:rsidRPr="00376B21">
        <w:rPr>
          <w:rFonts w:ascii="Verdana" w:hAnsi="Verdana"/>
          <w:sz w:val="18"/>
          <w:szCs w:val="18"/>
        </w:rPr>
        <w:t>minder de basis. Wanneer een plaatsing beëindigt doordat een kind vertrekt</w:t>
      </w:r>
      <w:r>
        <w:rPr>
          <w:rFonts w:ascii="Verdana" w:hAnsi="Verdana"/>
          <w:sz w:val="18"/>
          <w:szCs w:val="18"/>
        </w:rPr>
        <w:t xml:space="preserve">, </w:t>
      </w:r>
      <w:r w:rsidRPr="00376B21">
        <w:rPr>
          <w:rFonts w:ascii="Verdana" w:hAnsi="Verdana"/>
          <w:sz w:val="18"/>
          <w:szCs w:val="18"/>
        </w:rPr>
        <w:t xml:space="preserve">zien we </w:t>
      </w:r>
      <w:r>
        <w:rPr>
          <w:rFonts w:ascii="Verdana" w:hAnsi="Verdana"/>
          <w:sz w:val="18"/>
          <w:szCs w:val="18"/>
        </w:rPr>
        <w:t xml:space="preserve">tegenwoordig </w:t>
      </w:r>
      <w:r w:rsidRPr="00376B21">
        <w:rPr>
          <w:rFonts w:ascii="Verdana" w:hAnsi="Verdana"/>
          <w:sz w:val="18"/>
          <w:szCs w:val="18"/>
        </w:rPr>
        <w:t>vaak dat pleegouders zich niet meer opnieuw inzetten voor een nieuw kind.</w:t>
      </w:r>
      <w:r>
        <w:rPr>
          <w:rFonts w:ascii="Verdana" w:hAnsi="Verdana"/>
          <w:sz w:val="18"/>
          <w:szCs w:val="18"/>
        </w:rPr>
        <w:t xml:space="preserve"> Bij netwerkplaatsingen zien we dit vooral, terwijl dit type plaatsingen steeds vaker voorkomt. Zie ook mijn antwoord onder 3. Aanvullend </w:t>
      </w:r>
      <w:r w:rsidRPr="00376B21">
        <w:rPr>
          <w:rFonts w:ascii="Verdana" w:hAnsi="Verdana"/>
          <w:sz w:val="18"/>
          <w:szCs w:val="18"/>
        </w:rPr>
        <w:t xml:space="preserve">zetten we </w:t>
      </w:r>
      <w:r>
        <w:rPr>
          <w:rFonts w:ascii="Verdana" w:hAnsi="Verdana"/>
          <w:sz w:val="18"/>
          <w:szCs w:val="18"/>
        </w:rPr>
        <w:t xml:space="preserve">in de pleegzorg </w:t>
      </w:r>
      <w:r w:rsidRPr="00376B21">
        <w:rPr>
          <w:rFonts w:ascii="Verdana" w:hAnsi="Verdana"/>
          <w:sz w:val="18"/>
          <w:szCs w:val="18"/>
        </w:rPr>
        <w:t>steeds meer in op</w:t>
      </w:r>
      <w:r>
        <w:rPr>
          <w:rFonts w:ascii="Verdana" w:hAnsi="Verdana"/>
          <w:sz w:val="18"/>
          <w:szCs w:val="18"/>
        </w:rPr>
        <w:t xml:space="preserve"> </w:t>
      </w:r>
      <w:r w:rsidRPr="00376B21">
        <w:rPr>
          <w:rFonts w:ascii="Verdana" w:hAnsi="Verdana"/>
          <w:sz w:val="18"/>
          <w:szCs w:val="18"/>
        </w:rPr>
        <w:t xml:space="preserve">gedeeld opvoederschap, met betrokkenheid van </w:t>
      </w:r>
      <w:r>
        <w:rPr>
          <w:rFonts w:ascii="Verdana" w:hAnsi="Verdana"/>
          <w:sz w:val="18"/>
          <w:szCs w:val="18"/>
        </w:rPr>
        <w:t xml:space="preserve">de eigen </w:t>
      </w:r>
      <w:r w:rsidRPr="00376B21">
        <w:rPr>
          <w:rFonts w:ascii="Verdana" w:hAnsi="Verdana"/>
          <w:sz w:val="18"/>
          <w:szCs w:val="18"/>
        </w:rPr>
        <w:t xml:space="preserve">ouders. Dit vraagt van pleegouders dus meer dan </w:t>
      </w:r>
      <w:r>
        <w:rPr>
          <w:rFonts w:ascii="Verdana" w:hAnsi="Verdana"/>
          <w:sz w:val="18"/>
          <w:szCs w:val="18"/>
        </w:rPr>
        <w:t xml:space="preserve">‘alleen </w:t>
      </w:r>
      <w:r w:rsidRPr="00376B21">
        <w:rPr>
          <w:rFonts w:ascii="Verdana" w:hAnsi="Verdana"/>
          <w:sz w:val="18"/>
          <w:szCs w:val="18"/>
        </w:rPr>
        <w:t>een kind opvangen</w:t>
      </w:r>
      <w:r>
        <w:rPr>
          <w:rFonts w:ascii="Verdana" w:hAnsi="Verdana"/>
          <w:sz w:val="18"/>
          <w:szCs w:val="18"/>
        </w:rPr>
        <w:t>’</w:t>
      </w:r>
      <w:r w:rsidRPr="00376B21">
        <w:rPr>
          <w:rFonts w:ascii="Verdana" w:hAnsi="Verdana"/>
          <w:sz w:val="18"/>
          <w:szCs w:val="18"/>
        </w:rPr>
        <w:t xml:space="preserve">. Dit is soms anders dan pleegouders hadden verwacht of gehoopt dat pleegzorg zou zijn. </w:t>
      </w:r>
      <w:r>
        <w:rPr>
          <w:rFonts w:ascii="Verdana" w:hAnsi="Verdana"/>
          <w:sz w:val="18"/>
          <w:szCs w:val="18"/>
        </w:rPr>
        <w:t>Al deze ontwikkelingen en factoren zijn van invloed op het aantal pleeggezinnen.</w:t>
      </w:r>
    </w:p>
    <w:p w:rsidRPr="003C4D22" w:rsidR="0009677D" w:rsidP="0087580A" w:rsidRDefault="0009677D" w14:paraId="3FF8AAD5" w14:textId="77777777">
      <w:pPr>
        <w:pStyle w:val="Geenafstand"/>
        <w:suppressAutoHyphens/>
        <w:spacing w:line="276" w:lineRule="auto"/>
        <w:rPr>
          <w:rFonts w:ascii="Verdana" w:hAnsi="Verdana"/>
          <w:sz w:val="18"/>
          <w:szCs w:val="18"/>
        </w:rPr>
      </w:pPr>
    </w:p>
    <w:p w:rsidR="0009677D" w:rsidP="0087580A" w:rsidRDefault="0009677D" w14:paraId="41BE7529" w14:textId="77777777">
      <w:pPr>
        <w:pStyle w:val="Geenafstand"/>
        <w:suppressAutoHyphens/>
        <w:spacing w:line="276" w:lineRule="auto"/>
        <w:rPr>
          <w:rFonts w:ascii="Verdana" w:hAnsi="Verdana"/>
          <w:sz w:val="18"/>
          <w:szCs w:val="18"/>
        </w:rPr>
      </w:pPr>
      <w:r>
        <w:rPr>
          <w:rFonts w:ascii="Verdana" w:hAnsi="Verdana"/>
          <w:sz w:val="18"/>
          <w:szCs w:val="18"/>
        </w:rPr>
        <w:t xml:space="preserve">Vraag 7. </w:t>
      </w:r>
      <w:r w:rsidRPr="003C4D22">
        <w:rPr>
          <w:rFonts w:ascii="Verdana" w:hAnsi="Verdana"/>
          <w:sz w:val="18"/>
          <w:szCs w:val="18"/>
        </w:rPr>
        <w:t>Wat betekent de afname van het aantal pleegouders concreet voor de lopende wervingscampagne die tot eind 2026 doorloopt?</w:t>
      </w:r>
    </w:p>
    <w:p w:rsidR="0009677D" w:rsidP="0087580A" w:rsidRDefault="0009677D" w14:paraId="42A1802F" w14:textId="77777777">
      <w:pPr>
        <w:pStyle w:val="Geenafstand"/>
        <w:suppressAutoHyphens/>
        <w:spacing w:line="276" w:lineRule="auto"/>
        <w:rPr>
          <w:rFonts w:ascii="Verdana" w:hAnsi="Verdana"/>
          <w:sz w:val="18"/>
          <w:szCs w:val="18"/>
        </w:rPr>
      </w:pPr>
    </w:p>
    <w:p w:rsidR="0009677D" w:rsidP="0087580A" w:rsidRDefault="0009677D" w14:paraId="48BF6031" w14:textId="77777777">
      <w:pPr>
        <w:suppressAutoHyphens/>
        <w:spacing w:line="240" w:lineRule="auto"/>
        <w:rPr>
          <w:szCs w:val="18"/>
        </w:rPr>
      </w:pPr>
      <w:r>
        <w:rPr>
          <w:szCs w:val="18"/>
        </w:rPr>
        <w:t>Antwoord 7</w:t>
      </w:r>
    </w:p>
    <w:p w:rsidR="0009677D" w:rsidP="0087580A" w:rsidRDefault="0009677D" w14:paraId="70DA1ED3" w14:textId="77777777">
      <w:pPr>
        <w:pStyle w:val="Geenafstand"/>
        <w:suppressAutoHyphens/>
        <w:spacing w:line="276" w:lineRule="auto"/>
        <w:rPr>
          <w:rFonts w:ascii="Verdana" w:hAnsi="Verdana"/>
          <w:color w:val="FF0000"/>
          <w:sz w:val="18"/>
          <w:szCs w:val="18"/>
        </w:rPr>
      </w:pPr>
      <w:r>
        <w:rPr>
          <w:rFonts w:ascii="Verdana" w:hAnsi="Verdana"/>
          <w:sz w:val="18"/>
          <w:szCs w:val="18"/>
        </w:rPr>
        <w:t xml:space="preserve">Ik ben voornemens de campagne te verlengen t/m 2027. Met de sector ben ik ondertussen in gesprek over welke landelijke inzet op werving benodigd is voor 2028 en verder. </w:t>
      </w:r>
    </w:p>
    <w:p w:rsidRPr="003C4D22" w:rsidR="0009677D" w:rsidP="0087580A" w:rsidRDefault="0009677D" w14:paraId="7ADD7B7C" w14:textId="77777777">
      <w:pPr>
        <w:pStyle w:val="Geenafstand"/>
        <w:suppressAutoHyphens/>
        <w:spacing w:line="276" w:lineRule="auto"/>
        <w:rPr>
          <w:rFonts w:ascii="Verdana" w:hAnsi="Verdana"/>
          <w:sz w:val="18"/>
          <w:szCs w:val="18"/>
        </w:rPr>
      </w:pPr>
    </w:p>
    <w:p w:rsidR="0009677D" w:rsidP="0087580A" w:rsidRDefault="0009677D" w14:paraId="1DD7478C" w14:textId="77777777">
      <w:pPr>
        <w:pStyle w:val="Geenafstand"/>
        <w:suppressAutoHyphens/>
        <w:spacing w:line="276" w:lineRule="auto"/>
        <w:rPr>
          <w:rFonts w:ascii="Verdana" w:hAnsi="Verdana"/>
          <w:sz w:val="18"/>
          <w:szCs w:val="18"/>
        </w:rPr>
      </w:pPr>
      <w:r>
        <w:rPr>
          <w:rFonts w:ascii="Verdana" w:hAnsi="Verdana"/>
          <w:sz w:val="18"/>
          <w:szCs w:val="18"/>
        </w:rPr>
        <w:t xml:space="preserve">Vraag 8. </w:t>
      </w:r>
      <w:r w:rsidRPr="003C4D22">
        <w:rPr>
          <w:rFonts w:ascii="Verdana" w:hAnsi="Verdana"/>
          <w:sz w:val="18"/>
          <w:szCs w:val="18"/>
        </w:rPr>
        <w:t>In hoeverre raken de genoemde ontwikkelingen de effectiviteit, planning en doelstellingen van deze campagne? Ziet u aanleiding om deze waar nodig bij te stellen of te intensiveren?</w:t>
      </w:r>
    </w:p>
    <w:p w:rsidR="0009677D" w:rsidP="0087580A" w:rsidRDefault="0009677D" w14:paraId="66E0974E" w14:textId="77777777">
      <w:pPr>
        <w:pStyle w:val="Geenafstand"/>
        <w:suppressAutoHyphens/>
        <w:spacing w:line="276" w:lineRule="auto"/>
        <w:rPr>
          <w:rFonts w:ascii="Verdana" w:hAnsi="Verdana"/>
          <w:sz w:val="18"/>
          <w:szCs w:val="18"/>
        </w:rPr>
      </w:pPr>
    </w:p>
    <w:p w:rsidR="0009677D" w:rsidP="0087580A" w:rsidRDefault="0009677D" w14:paraId="5119762F" w14:textId="77777777">
      <w:pPr>
        <w:pStyle w:val="Geenafstand"/>
        <w:suppressAutoHyphens/>
        <w:spacing w:line="276" w:lineRule="auto"/>
        <w:rPr>
          <w:rFonts w:ascii="Verdana" w:hAnsi="Verdana"/>
          <w:sz w:val="18"/>
          <w:szCs w:val="18"/>
        </w:rPr>
      </w:pPr>
      <w:r>
        <w:rPr>
          <w:rFonts w:ascii="Verdana" w:hAnsi="Verdana"/>
          <w:sz w:val="18"/>
          <w:szCs w:val="18"/>
        </w:rPr>
        <w:t>Antwoord 8.</w:t>
      </w:r>
    </w:p>
    <w:p w:rsidR="0009677D" w:rsidP="0087580A" w:rsidRDefault="0009677D" w14:paraId="58D7C3A9" w14:textId="77777777">
      <w:pPr>
        <w:pStyle w:val="Geenafstand"/>
        <w:suppressAutoHyphens/>
        <w:spacing w:line="276" w:lineRule="auto"/>
        <w:rPr>
          <w:rFonts w:ascii="Verdana" w:hAnsi="Verdana"/>
          <w:sz w:val="18"/>
          <w:szCs w:val="18"/>
        </w:rPr>
      </w:pPr>
      <w:r>
        <w:rPr>
          <w:rFonts w:ascii="Verdana" w:hAnsi="Verdana"/>
          <w:sz w:val="18"/>
          <w:szCs w:val="18"/>
        </w:rPr>
        <w:t>De huidige campagne van ‘Jouw huis een 2</w:t>
      </w:r>
      <w:r w:rsidRPr="00217AB1">
        <w:rPr>
          <w:rFonts w:ascii="Verdana" w:hAnsi="Verdana"/>
          <w:sz w:val="18"/>
          <w:szCs w:val="18"/>
          <w:vertAlign w:val="superscript"/>
        </w:rPr>
        <w:t>e</w:t>
      </w:r>
      <w:r>
        <w:rPr>
          <w:rFonts w:ascii="Verdana" w:hAnsi="Verdana"/>
          <w:sz w:val="18"/>
          <w:szCs w:val="18"/>
        </w:rPr>
        <w:t xml:space="preserve"> thuis’ wordt positief ontvangen. </w:t>
      </w:r>
      <w:r w:rsidRPr="002D4814">
        <w:rPr>
          <w:rFonts w:ascii="Verdana" w:hAnsi="Verdana"/>
          <w:sz w:val="18"/>
          <w:szCs w:val="18"/>
        </w:rPr>
        <w:t xml:space="preserve">De campagne verwijst geïnteresseerden naar </w:t>
      </w:r>
      <w:r>
        <w:rPr>
          <w:rFonts w:ascii="Verdana" w:hAnsi="Verdana"/>
          <w:sz w:val="18"/>
          <w:szCs w:val="18"/>
        </w:rPr>
        <w:t>P</w:t>
      </w:r>
      <w:r w:rsidRPr="002D4814">
        <w:rPr>
          <w:rFonts w:ascii="Verdana" w:hAnsi="Verdana"/>
          <w:sz w:val="18"/>
          <w:szCs w:val="18"/>
        </w:rPr>
        <w:t>leegzorg.nl, waar zij een informatiepakket kunnen aanvragen bij de pleegzorgaanbieder in hun regio.</w:t>
      </w:r>
      <w:r>
        <w:rPr>
          <w:rFonts w:ascii="Verdana" w:hAnsi="Verdana"/>
          <w:sz w:val="18"/>
          <w:szCs w:val="18"/>
        </w:rPr>
        <w:t xml:space="preserve"> </w:t>
      </w:r>
      <w:r w:rsidRPr="002D4814">
        <w:rPr>
          <w:rFonts w:ascii="Verdana" w:hAnsi="Verdana"/>
          <w:sz w:val="18"/>
          <w:szCs w:val="18"/>
        </w:rPr>
        <w:t>Uit een recente evaluatie van de campagne blijkt dat veel geïnteresseerden via de campagne de website weten te vinden, maar dat de drempel om daadwerkelijk een informatiepakket aan te vragen nog relatief hoog is. Daarom heeft Jeugdzorg Nederland samen met de pleegzorgaanbieders het voorlichtingstraject voor potentiële pleegouders geüniformeerd en landelijk toegankelijk gemaakt.</w:t>
      </w:r>
      <w:r>
        <w:rPr>
          <w:rFonts w:ascii="Verdana" w:hAnsi="Verdana"/>
          <w:sz w:val="18"/>
          <w:szCs w:val="18"/>
        </w:rPr>
        <w:t xml:space="preserve"> Hier heb ik aanvullende middelen voor beschikbaar gesteld.</w:t>
      </w:r>
      <w:r w:rsidRPr="002D4814">
        <w:rPr>
          <w:rFonts w:ascii="Verdana" w:hAnsi="Verdana"/>
          <w:sz w:val="18"/>
          <w:szCs w:val="18"/>
        </w:rPr>
        <w:t xml:space="preserve"> Dit traject </w:t>
      </w:r>
      <w:r>
        <w:rPr>
          <w:rFonts w:ascii="Verdana" w:hAnsi="Verdana"/>
          <w:sz w:val="18"/>
          <w:szCs w:val="18"/>
        </w:rPr>
        <w:t>is sinds</w:t>
      </w:r>
      <w:r w:rsidRPr="002D4814">
        <w:rPr>
          <w:rFonts w:ascii="Verdana" w:hAnsi="Verdana"/>
          <w:sz w:val="18"/>
          <w:szCs w:val="18"/>
        </w:rPr>
        <w:t xml:space="preserve"> september live op </w:t>
      </w:r>
      <w:r>
        <w:rPr>
          <w:rFonts w:ascii="Verdana" w:hAnsi="Verdana"/>
          <w:sz w:val="18"/>
          <w:szCs w:val="18"/>
        </w:rPr>
        <w:t>P</w:t>
      </w:r>
      <w:r w:rsidRPr="002D4814">
        <w:rPr>
          <w:rFonts w:ascii="Verdana" w:hAnsi="Verdana"/>
          <w:sz w:val="18"/>
          <w:szCs w:val="18"/>
        </w:rPr>
        <w:t xml:space="preserve">leegzorg.nl. Potentiële pleegouders </w:t>
      </w:r>
      <w:r w:rsidRPr="002D4814">
        <w:rPr>
          <w:rFonts w:ascii="Verdana" w:hAnsi="Verdana"/>
          <w:sz w:val="18"/>
          <w:szCs w:val="18"/>
        </w:rPr>
        <w:lastRenderedPageBreak/>
        <w:t xml:space="preserve">krijgen hierdoor vooraf een duidelijker beeld van wat pleegzorg inhoudt, wat er van hen wordt verwacht en wat zij </w:t>
      </w:r>
      <w:r>
        <w:rPr>
          <w:rFonts w:ascii="Verdana" w:hAnsi="Verdana"/>
          <w:sz w:val="18"/>
          <w:szCs w:val="18"/>
        </w:rPr>
        <w:t xml:space="preserve">zelf </w:t>
      </w:r>
      <w:r w:rsidRPr="002D4814">
        <w:rPr>
          <w:rFonts w:ascii="Verdana" w:hAnsi="Verdana"/>
          <w:sz w:val="18"/>
          <w:szCs w:val="18"/>
        </w:rPr>
        <w:t>kunnen verwachten.</w:t>
      </w:r>
      <w:r>
        <w:rPr>
          <w:rFonts w:ascii="Verdana" w:hAnsi="Verdana"/>
          <w:sz w:val="18"/>
          <w:szCs w:val="18"/>
        </w:rPr>
        <w:t xml:space="preserve"> </w:t>
      </w:r>
      <w:r w:rsidRPr="002D4814">
        <w:rPr>
          <w:rFonts w:ascii="Verdana" w:hAnsi="Verdana"/>
          <w:sz w:val="18"/>
          <w:szCs w:val="18"/>
        </w:rPr>
        <w:t xml:space="preserve">Daarnaast maken geïnteresseerden hiermee al vroeg kennis met </w:t>
      </w:r>
      <w:r>
        <w:rPr>
          <w:rFonts w:ascii="Verdana" w:hAnsi="Verdana"/>
          <w:sz w:val="18"/>
          <w:szCs w:val="18"/>
        </w:rPr>
        <w:t>P</w:t>
      </w:r>
      <w:r w:rsidRPr="002D4814">
        <w:rPr>
          <w:rFonts w:ascii="Verdana" w:hAnsi="Verdana"/>
          <w:sz w:val="18"/>
          <w:szCs w:val="18"/>
        </w:rPr>
        <w:t>leegzorg.nl. Het platform kan hen ook later, als pleegouder, ondersteunen met actuele informatie, praktische tools en mogelijkheden om zich verder te ontwikkelen in hun rol als pleegouder.</w:t>
      </w:r>
      <w:r>
        <w:rPr>
          <w:rFonts w:ascii="Verdana" w:hAnsi="Verdana"/>
          <w:sz w:val="18"/>
          <w:szCs w:val="18"/>
        </w:rPr>
        <w:t xml:space="preserve"> Aanvullend ben ik voornemens de campagne te verlengen t/m 2027 en ben ik met de sector in gesprek over 2028 en verder, zoals ook genoemd onder vraag 7. </w:t>
      </w:r>
    </w:p>
    <w:p w:rsidRPr="00A862F7" w:rsidR="0009677D" w:rsidP="0087580A" w:rsidRDefault="0009677D" w14:paraId="687A1B62" w14:textId="77777777">
      <w:pPr>
        <w:pStyle w:val="Geenafstand"/>
        <w:suppressAutoHyphens/>
        <w:spacing w:line="276" w:lineRule="auto"/>
        <w:rPr>
          <w:rFonts w:ascii="Verdana" w:hAnsi="Verdana"/>
          <w:sz w:val="18"/>
          <w:szCs w:val="18"/>
        </w:rPr>
      </w:pPr>
    </w:p>
    <w:p w:rsidRPr="00A862F7" w:rsidR="0009677D" w:rsidP="0087580A" w:rsidRDefault="0009677D" w14:paraId="2F797B82" w14:textId="77777777">
      <w:pPr>
        <w:pStyle w:val="Geenafstand"/>
        <w:suppressAutoHyphens/>
        <w:spacing w:line="276" w:lineRule="auto"/>
        <w:rPr>
          <w:rFonts w:ascii="Verdana" w:hAnsi="Verdana"/>
          <w:sz w:val="18"/>
          <w:szCs w:val="18"/>
        </w:rPr>
      </w:pPr>
      <w:r>
        <w:rPr>
          <w:rFonts w:ascii="Verdana" w:hAnsi="Verdana"/>
          <w:sz w:val="18"/>
          <w:szCs w:val="18"/>
        </w:rPr>
        <w:t xml:space="preserve">Vraag 9. </w:t>
      </w:r>
      <w:r w:rsidRPr="00A862F7">
        <w:rPr>
          <w:rFonts w:ascii="Verdana" w:hAnsi="Verdana"/>
          <w:sz w:val="18"/>
          <w:szCs w:val="18"/>
        </w:rPr>
        <w:t>Bent u van mening dat pleegouders voldoende begeleiding en ondersteuning krijgen, of vindt u dat er meer begeleiding en ondersteuning kan worden geboden? Zo ja, op welke wijze?</w:t>
      </w:r>
    </w:p>
    <w:p w:rsidR="0009677D" w:rsidP="0087580A" w:rsidRDefault="0009677D" w14:paraId="6283FC32" w14:textId="77777777">
      <w:pPr>
        <w:pStyle w:val="Geenafstand"/>
        <w:suppressAutoHyphens/>
        <w:spacing w:line="276" w:lineRule="auto"/>
        <w:rPr>
          <w:rFonts w:ascii="Verdana" w:hAnsi="Verdana"/>
          <w:sz w:val="18"/>
          <w:szCs w:val="18"/>
        </w:rPr>
      </w:pPr>
    </w:p>
    <w:p w:rsidRPr="00A862F7" w:rsidR="0009677D" w:rsidP="0087580A" w:rsidRDefault="0009677D" w14:paraId="7C6EFF6C" w14:textId="77777777">
      <w:pPr>
        <w:pStyle w:val="Geenafstand"/>
        <w:suppressAutoHyphens/>
        <w:spacing w:line="276" w:lineRule="auto"/>
        <w:rPr>
          <w:rFonts w:ascii="Verdana" w:hAnsi="Verdana"/>
          <w:sz w:val="18"/>
          <w:szCs w:val="18"/>
        </w:rPr>
      </w:pPr>
      <w:r>
        <w:rPr>
          <w:rFonts w:ascii="Verdana" w:hAnsi="Verdana"/>
          <w:sz w:val="18"/>
          <w:szCs w:val="18"/>
        </w:rPr>
        <w:t>Antwoord 9</w:t>
      </w:r>
    </w:p>
    <w:p w:rsidRPr="003C4D22" w:rsidR="0009677D" w:rsidP="0087580A" w:rsidRDefault="0009677D" w14:paraId="4949DCB4" w14:textId="77777777">
      <w:pPr>
        <w:pStyle w:val="Geenafstand"/>
        <w:suppressAutoHyphens/>
        <w:spacing w:line="276" w:lineRule="auto"/>
        <w:rPr>
          <w:rFonts w:ascii="Verdana" w:hAnsi="Verdana"/>
          <w:sz w:val="18"/>
          <w:szCs w:val="18"/>
        </w:rPr>
      </w:pPr>
      <w:r>
        <w:rPr>
          <w:rFonts w:ascii="Verdana" w:hAnsi="Verdana"/>
          <w:sz w:val="18"/>
          <w:szCs w:val="18"/>
        </w:rPr>
        <w:t>Pleegzorgbegeleiders bieden begeleiding en ondersteuning aan pleegouders. Aanvullend kunnen pleegouders terecht bij de Nederlandse Vereniging voor Pleeggezinnen (NVP) en de vertrouwenspersonen van Jeugdstem – welke beiden door mij worden gefinancierd. Het versterken van de kwaliteit van pleegzorg en de (reguliere) begeleiding van pleegouders staat hoog op de agenda van pleegzorgaanbieders. Zo zetten zij erop in dat elk pleeggezin toegang kan hebben tot een eigen pleegoudernetwerk, pleegouders uniforme trainingen en kennis aangeboden krijgen, maar ook dat de pleegzorgbegeleider over voldoende deskundigheid beschikt om de pleegouder vanuit een systemische visie te kunnen begeleiden. Ook bieden steeds meer pleegzorgaanbieders Mockingbird constellaties aan, waarin onderlinge steun voor pleegouders wordt georganiseerd.</w:t>
      </w:r>
      <w:r w:rsidRPr="003C4D22">
        <w:rPr>
          <w:rFonts w:ascii="Verdana" w:hAnsi="Verdana"/>
          <w:sz w:val="18"/>
          <w:szCs w:val="18"/>
        </w:rPr>
        <w:br/>
      </w:r>
    </w:p>
    <w:p w:rsidR="0009677D" w:rsidP="0087580A" w:rsidRDefault="0009677D" w14:paraId="31A4B2A5" w14:textId="77777777">
      <w:pPr>
        <w:pStyle w:val="Geenafstand"/>
        <w:suppressAutoHyphens/>
        <w:spacing w:line="276" w:lineRule="auto"/>
        <w:rPr>
          <w:rFonts w:ascii="Verdana" w:hAnsi="Verdana"/>
          <w:sz w:val="18"/>
          <w:szCs w:val="18"/>
        </w:rPr>
      </w:pPr>
      <w:r>
        <w:rPr>
          <w:rFonts w:ascii="Verdana" w:hAnsi="Verdana"/>
          <w:sz w:val="18"/>
          <w:szCs w:val="18"/>
        </w:rPr>
        <w:t xml:space="preserve">Vraag 10. </w:t>
      </w:r>
      <w:r w:rsidRPr="003C4D22">
        <w:rPr>
          <w:rFonts w:ascii="Verdana" w:hAnsi="Verdana"/>
          <w:sz w:val="18"/>
          <w:szCs w:val="18"/>
        </w:rPr>
        <w:t>Wat is de uitvoeringsstatus van de motie Hamstra, om voor 2027 met een plan te komen voor de werving van nieuwe pleegouders en het behoud van bestaande pleegouders?</w:t>
      </w:r>
    </w:p>
    <w:p w:rsidR="0009677D" w:rsidP="0087580A" w:rsidRDefault="0009677D" w14:paraId="166621D6" w14:textId="77777777">
      <w:pPr>
        <w:pStyle w:val="Geenafstand"/>
        <w:suppressAutoHyphens/>
        <w:spacing w:line="276" w:lineRule="auto"/>
        <w:rPr>
          <w:rFonts w:ascii="Verdana" w:hAnsi="Verdana"/>
          <w:sz w:val="18"/>
          <w:szCs w:val="18"/>
        </w:rPr>
      </w:pPr>
    </w:p>
    <w:p w:rsidR="0009677D" w:rsidP="0087580A" w:rsidRDefault="0009677D" w14:paraId="672CC391" w14:textId="77777777">
      <w:pPr>
        <w:pStyle w:val="Geenafstand"/>
        <w:suppressAutoHyphens/>
        <w:spacing w:line="276" w:lineRule="auto"/>
        <w:rPr>
          <w:rFonts w:ascii="Verdana" w:hAnsi="Verdana"/>
          <w:sz w:val="18"/>
          <w:szCs w:val="18"/>
        </w:rPr>
      </w:pPr>
      <w:r>
        <w:rPr>
          <w:rFonts w:ascii="Verdana" w:hAnsi="Verdana"/>
          <w:sz w:val="18"/>
          <w:szCs w:val="18"/>
        </w:rPr>
        <w:t xml:space="preserve">Antwoord 10. </w:t>
      </w:r>
    </w:p>
    <w:p w:rsidR="0009677D" w:rsidP="0087580A" w:rsidRDefault="0009677D" w14:paraId="3B576DB0" w14:textId="77777777">
      <w:pPr>
        <w:pStyle w:val="Geenafstand"/>
        <w:suppressAutoHyphens/>
        <w:spacing w:line="276" w:lineRule="auto"/>
        <w:rPr>
          <w:rFonts w:ascii="Verdana" w:hAnsi="Verdana"/>
          <w:sz w:val="18"/>
          <w:szCs w:val="18"/>
        </w:rPr>
      </w:pPr>
      <w:r>
        <w:rPr>
          <w:rFonts w:ascii="Verdana" w:hAnsi="Verdana"/>
          <w:sz w:val="18"/>
          <w:szCs w:val="18"/>
        </w:rPr>
        <w:t xml:space="preserve">In mijn antwoord op vraag 7 ben ik ingegaan op de inzet op de werving van pleegouders. Voor het behoud van pleegouders is het versterken van de reguliere belgeleiding cruciaal, zie ook mijn antwoord onder 9. Hier zet ik met de sector op in. Aanvullend zal ik zoals eerder genoemd onderzoek doen waarom pleegouders stoppen (zie antwoord 4). </w:t>
      </w:r>
      <w:r w:rsidRPr="00055802">
        <w:rPr>
          <w:rFonts w:ascii="Verdana" w:hAnsi="Verdana"/>
          <w:sz w:val="18"/>
          <w:szCs w:val="18"/>
        </w:rPr>
        <w:t>Over de uitvoering van motie Hamstra zal ik de Kamer voor het WGO Jeugd van dit najaar nader informeren</w:t>
      </w:r>
      <w:r>
        <w:rPr>
          <w:rFonts w:ascii="Verdana" w:hAnsi="Verdana"/>
          <w:sz w:val="18"/>
          <w:szCs w:val="18"/>
        </w:rPr>
        <w:t>, zoals verzocht in de motie</w:t>
      </w:r>
      <w:r w:rsidRPr="00055802">
        <w:rPr>
          <w:rFonts w:ascii="Verdana" w:hAnsi="Verdana"/>
          <w:sz w:val="18"/>
          <w:szCs w:val="18"/>
        </w:rPr>
        <w:t>.</w:t>
      </w:r>
    </w:p>
    <w:p w:rsidR="0009677D" w:rsidP="0087580A" w:rsidRDefault="0009677D" w14:paraId="2417D4E0" w14:textId="77777777">
      <w:pPr>
        <w:pStyle w:val="Geenafstand"/>
        <w:suppressAutoHyphens/>
        <w:spacing w:line="276" w:lineRule="auto"/>
        <w:rPr>
          <w:rFonts w:ascii="Verdana" w:hAnsi="Verdana"/>
          <w:sz w:val="18"/>
          <w:szCs w:val="18"/>
        </w:rPr>
      </w:pPr>
    </w:p>
    <w:p w:rsidR="0009677D" w:rsidP="0087580A" w:rsidRDefault="0009677D" w14:paraId="414E6A58" w14:textId="77777777">
      <w:pPr>
        <w:suppressAutoHyphens/>
      </w:pPr>
    </w:p>
    <w:p w:rsidR="00674538" w:rsidRDefault="00674538" w14:paraId="78528B0E" w14:textId="77777777"/>
    <w:sectPr w:rsidR="00674538">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8822" w14:textId="77777777" w:rsidR="007E1D99" w:rsidRDefault="007E1D99" w:rsidP="0009677D">
      <w:pPr>
        <w:spacing w:after="0" w:line="240" w:lineRule="auto"/>
      </w:pPr>
      <w:r>
        <w:separator/>
      </w:r>
    </w:p>
  </w:endnote>
  <w:endnote w:type="continuationSeparator" w:id="0">
    <w:p w14:paraId="78C2BA4E" w14:textId="77777777" w:rsidR="007E1D99" w:rsidRDefault="007E1D99" w:rsidP="000967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5D8886" w14:textId="77777777" w:rsidR="0009677D" w:rsidRPr="0009677D" w:rsidRDefault="0009677D" w:rsidP="0009677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DFAF0" w14:textId="77777777" w:rsidR="0009677D" w:rsidRPr="0009677D" w:rsidRDefault="0009677D" w:rsidP="0009677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B8DC8" w14:textId="77777777" w:rsidR="0009677D" w:rsidRPr="0009677D" w:rsidRDefault="0009677D" w:rsidP="0009677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CB5F03" w14:textId="77777777" w:rsidR="007E1D99" w:rsidRDefault="007E1D99" w:rsidP="0009677D">
      <w:pPr>
        <w:spacing w:after="0" w:line="240" w:lineRule="auto"/>
      </w:pPr>
      <w:r>
        <w:separator/>
      </w:r>
    </w:p>
  </w:footnote>
  <w:footnote w:type="continuationSeparator" w:id="0">
    <w:p w14:paraId="4E6639F0" w14:textId="77777777" w:rsidR="007E1D99" w:rsidRDefault="007E1D99" w:rsidP="0009677D">
      <w:pPr>
        <w:spacing w:after="0" w:line="240" w:lineRule="auto"/>
      </w:pPr>
      <w:r>
        <w:continuationSeparator/>
      </w:r>
    </w:p>
  </w:footnote>
  <w:footnote w:id="1">
    <w:p w14:paraId="0D00A949" w14:textId="77777777" w:rsidR="0009677D" w:rsidRDefault="0009677D" w:rsidP="0013689E">
      <w:pPr>
        <w:pStyle w:val="Voetnoottekst"/>
      </w:pPr>
      <w:r>
        <w:rPr>
          <w:rStyle w:val="Voetnootmarkering"/>
        </w:rPr>
        <w:footnoteRef/>
      </w:r>
      <w:r>
        <w:t xml:space="preserve"> </w:t>
      </w:r>
      <w:r w:rsidRPr="0075314E">
        <w:rPr>
          <w:sz w:val="16"/>
          <w:szCs w:val="16"/>
        </w:rPr>
        <w:t>Fact</w:t>
      </w:r>
      <w:r>
        <w:rPr>
          <w:sz w:val="16"/>
          <w:szCs w:val="16"/>
        </w:rPr>
        <w:t>sheet Pleegzorg 2025 – Jeugdzorg Nederland</w:t>
      </w:r>
    </w:p>
  </w:footnote>
  <w:footnote w:id="2">
    <w:p w14:paraId="6D6B0073" w14:textId="77777777" w:rsidR="0009677D" w:rsidRDefault="0009677D" w:rsidP="0013689E">
      <w:pPr>
        <w:pStyle w:val="Voetnoottekst"/>
      </w:pPr>
      <w:r>
        <w:rPr>
          <w:rStyle w:val="Voetnootmarkering"/>
        </w:rPr>
        <w:footnoteRef/>
      </w:r>
      <w:r>
        <w:t xml:space="preserve"> </w:t>
      </w:r>
      <w:hyperlink r:id="rId1" w:history="1">
        <w:r w:rsidRPr="002C21E2">
          <w:rPr>
            <w:rStyle w:val="Hyperlink"/>
            <w:sz w:val="16"/>
            <w:szCs w:val="16"/>
          </w:rPr>
          <w:t>https://www.nji.nl/system/files/2021-04/Waarom-stoppen-pleegouders-Onderzoeksrapport.pdf</w:t>
        </w:r>
      </w:hyperlink>
    </w:p>
  </w:footnote>
  <w:footnote w:id="3">
    <w:p w14:paraId="3CFD3F0D" w14:textId="77777777" w:rsidR="0009677D" w:rsidRPr="002C21E2" w:rsidRDefault="0009677D" w:rsidP="0013689E">
      <w:pPr>
        <w:pStyle w:val="Voetnoottekst"/>
        <w:rPr>
          <w:sz w:val="22"/>
          <w:szCs w:val="22"/>
        </w:rPr>
      </w:pPr>
      <w:r w:rsidRPr="002C21E2">
        <w:rPr>
          <w:rStyle w:val="Voetnootmarkering"/>
          <w:sz w:val="16"/>
          <w:szCs w:val="16"/>
        </w:rPr>
        <w:footnoteRef/>
      </w:r>
      <w:r w:rsidRPr="002C21E2">
        <w:rPr>
          <w:sz w:val="16"/>
          <w:szCs w:val="16"/>
        </w:rPr>
        <w:t xml:space="preserve"> </w:t>
      </w:r>
      <w:hyperlink r:id="rId2" w:history="1">
        <w:r w:rsidRPr="002C21E2">
          <w:rPr>
            <w:rStyle w:val="Hyperlink"/>
            <w:sz w:val="16"/>
            <w:szCs w:val="16"/>
          </w:rPr>
          <w:t>https://www.nji.nl/system/files/2021-04/Waarom-stoppen-pleegouders-Onderzoeksrapport.pdf</w:t>
        </w:r>
      </w:hyperlink>
      <w:r w:rsidRPr="002C21E2">
        <w:rPr>
          <w:sz w:val="16"/>
          <w:szCs w:val="16"/>
        </w:rPr>
        <w:t xml:space="preserve"> </w:t>
      </w:r>
    </w:p>
  </w:footnote>
  <w:footnote w:id="4">
    <w:p w14:paraId="5A68B88D" w14:textId="77777777" w:rsidR="0009677D" w:rsidRDefault="0009677D" w:rsidP="0013689E">
      <w:pPr>
        <w:pStyle w:val="Voetnoottekst"/>
      </w:pPr>
      <w:r>
        <w:rPr>
          <w:rStyle w:val="Voetnootmarkering"/>
        </w:rPr>
        <w:footnoteRef/>
      </w:r>
      <w:r>
        <w:t xml:space="preserve"> </w:t>
      </w:r>
      <w:r w:rsidRPr="0075314E">
        <w:rPr>
          <w:sz w:val="16"/>
          <w:szCs w:val="16"/>
        </w:rPr>
        <w:t>Fact</w:t>
      </w:r>
      <w:r>
        <w:rPr>
          <w:sz w:val="16"/>
          <w:szCs w:val="16"/>
        </w:rPr>
        <w:t>sheet Pleegzorg 2025 – Jeugdzorg Nederland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5D7C3" w14:textId="77777777" w:rsidR="0009677D" w:rsidRPr="0009677D" w:rsidRDefault="0009677D" w:rsidP="0009677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6036" w14:textId="77777777" w:rsidR="0009677D" w:rsidRPr="0009677D" w:rsidRDefault="0009677D" w:rsidP="0009677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BB27" w14:textId="77777777" w:rsidR="0009677D" w:rsidRPr="0009677D" w:rsidRDefault="0009677D" w:rsidP="0009677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77D"/>
    <w:rsid w:val="0009677D"/>
    <w:rsid w:val="00674538"/>
    <w:rsid w:val="007E1D99"/>
    <w:rsid w:val="00F509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03FB"/>
  <w15:chartTrackingRefBased/>
  <w15:docId w15:val="{D7962A98-C2EE-4E25-AA75-CE8C5C669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967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0967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09677D"/>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09677D"/>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09677D"/>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09677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9677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9677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9677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9677D"/>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09677D"/>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09677D"/>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09677D"/>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09677D"/>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09677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9677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9677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9677D"/>
    <w:rPr>
      <w:rFonts w:eastAsiaTheme="majorEastAsia" w:cstheme="majorBidi"/>
      <w:color w:val="272727" w:themeColor="text1" w:themeTint="D8"/>
    </w:rPr>
  </w:style>
  <w:style w:type="paragraph" w:styleId="Titel">
    <w:name w:val="Title"/>
    <w:basedOn w:val="Standaard"/>
    <w:next w:val="Standaard"/>
    <w:link w:val="TitelChar"/>
    <w:uiPriority w:val="10"/>
    <w:qFormat/>
    <w:rsid w:val="000967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9677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9677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9677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9677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9677D"/>
    <w:rPr>
      <w:i/>
      <w:iCs/>
      <w:color w:val="404040" w:themeColor="text1" w:themeTint="BF"/>
    </w:rPr>
  </w:style>
  <w:style w:type="paragraph" w:styleId="Lijstalinea">
    <w:name w:val="List Paragraph"/>
    <w:basedOn w:val="Standaard"/>
    <w:uiPriority w:val="34"/>
    <w:qFormat/>
    <w:rsid w:val="0009677D"/>
    <w:pPr>
      <w:ind w:left="720"/>
      <w:contextualSpacing/>
    </w:pPr>
  </w:style>
  <w:style w:type="character" w:styleId="Intensievebenadrukking">
    <w:name w:val="Intense Emphasis"/>
    <w:basedOn w:val="Standaardalinea-lettertype"/>
    <w:uiPriority w:val="21"/>
    <w:qFormat/>
    <w:rsid w:val="0009677D"/>
    <w:rPr>
      <w:i/>
      <w:iCs/>
      <w:color w:val="2F5496" w:themeColor="accent1" w:themeShade="BF"/>
    </w:rPr>
  </w:style>
  <w:style w:type="paragraph" w:styleId="Duidelijkcitaat">
    <w:name w:val="Intense Quote"/>
    <w:basedOn w:val="Standaard"/>
    <w:next w:val="Standaard"/>
    <w:link w:val="DuidelijkcitaatChar"/>
    <w:uiPriority w:val="30"/>
    <w:qFormat/>
    <w:rsid w:val="000967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09677D"/>
    <w:rPr>
      <w:i/>
      <w:iCs/>
      <w:color w:val="2F5496" w:themeColor="accent1" w:themeShade="BF"/>
    </w:rPr>
  </w:style>
  <w:style w:type="character" w:styleId="Intensieveverwijzing">
    <w:name w:val="Intense Reference"/>
    <w:basedOn w:val="Standaardalinea-lettertype"/>
    <w:uiPriority w:val="32"/>
    <w:qFormat/>
    <w:rsid w:val="0009677D"/>
    <w:rPr>
      <w:b/>
      <w:bCs/>
      <w:smallCaps/>
      <w:color w:val="2F5496" w:themeColor="accent1" w:themeShade="BF"/>
      <w:spacing w:val="5"/>
    </w:rPr>
  </w:style>
  <w:style w:type="paragraph" w:styleId="Voetnoottekst">
    <w:name w:val="footnote text"/>
    <w:basedOn w:val="Standaard"/>
    <w:link w:val="VoetnoottekstChar"/>
    <w:uiPriority w:val="99"/>
    <w:semiHidden/>
    <w:rsid w:val="0009677D"/>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uiPriority w:val="99"/>
    <w:semiHidden/>
    <w:rsid w:val="0009677D"/>
    <w:rPr>
      <w:rFonts w:ascii="Verdana" w:eastAsia="Times New Roman" w:hAnsi="Verdana" w:cs="Times New Roman"/>
      <w:kern w:val="0"/>
      <w:sz w:val="18"/>
      <w:szCs w:val="20"/>
      <w:lang w:eastAsia="nl-NL"/>
      <w14:ligatures w14:val="none"/>
    </w:rPr>
  </w:style>
  <w:style w:type="paragraph" w:styleId="Geenafstand">
    <w:name w:val="No Spacing"/>
    <w:uiPriority w:val="1"/>
    <w:qFormat/>
    <w:rsid w:val="0009677D"/>
    <w:pPr>
      <w:spacing w:after="0" w:line="240" w:lineRule="auto"/>
    </w:pPr>
    <w:rPr>
      <w:rFonts w:ascii="Times New Roman" w:eastAsia="Times New Roman" w:hAnsi="Times New Roman" w:cs="Times New Roman"/>
      <w:kern w:val="0"/>
      <w:sz w:val="24"/>
      <w:szCs w:val="24"/>
      <w:lang w:eastAsia="nl-NL"/>
      <w14:ligatures w14:val="none"/>
    </w:rPr>
  </w:style>
  <w:style w:type="character" w:styleId="Voetnootmarkering">
    <w:name w:val="footnote reference"/>
    <w:basedOn w:val="Standaardalinea-lettertype"/>
    <w:uiPriority w:val="99"/>
    <w:unhideWhenUsed/>
    <w:rsid w:val="0009677D"/>
    <w:rPr>
      <w:vertAlign w:val="superscript"/>
    </w:rPr>
  </w:style>
  <w:style w:type="character" w:styleId="Hyperlink">
    <w:name w:val="Hyperlink"/>
    <w:basedOn w:val="Standaardalinea-lettertype"/>
    <w:uiPriority w:val="99"/>
    <w:unhideWhenUsed/>
    <w:rsid w:val="0009677D"/>
    <w:rPr>
      <w:color w:val="0563C1" w:themeColor="hyperlink"/>
      <w:u w:val="single"/>
    </w:rPr>
  </w:style>
  <w:style w:type="paragraph" w:styleId="Koptekst">
    <w:name w:val="header"/>
    <w:basedOn w:val="Standaard"/>
    <w:link w:val="KoptekstChar"/>
    <w:uiPriority w:val="99"/>
    <w:unhideWhenUsed/>
    <w:rsid w:val="0009677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09677D"/>
  </w:style>
  <w:style w:type="paragraph" w:styleId="Voettekst">
    <w:name w:val="footer"/>
    <w:basedOn w:val="Standaard"/>
    <w:link w:val="VoettekstChar"/>
    <w:uiPriority w:val="99"/>
    <w:unhideWhenUsed/>
    <w:rsid w:val="0009677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967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nji.nl/system/files/2021-04/Waarom-stoppen-pleegouders-Onderzoeksrapport.pdf" TargetMode="External"/><Relationship Id="rId1" Type="http://schemas.openxmlformats.org/officeDocument/2006/relationships/hyperlink" Target="https://www.nji.nl/system/files/2021-04/Waarom-stoppen-pleegouders-Onderzoeksrapport.pdf"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1278</ap:Words>
  <ap:Characters>7031</ap:Characters>
  <ap:DocSecurity>0</ap:DocSecurity>
  <ap:Lines>58</ap:Lines>
  <ap:Paragraphs>16</ap:Paragraphs>
  <ap:ScaleCrop>false</ap:ScaleCrop>
  <ap:LinksUpToDate>false</ap:LinksUpToDate>
  <ap:CharactersWithSpaces>8293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2026-09-08T16:27:00.0000000Z</dcterms:created>
  <dcterms:modified xsi:type="dcterms:W3CDTF">2026-09-08T16:27:00.0000000Z</dcterms:modified>
  <version/>
  <category/>
</coreProperties>
</file>