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373E5870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1611641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343A2F89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66EDC078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6DD386F8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2082D330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49FD967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7189419B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55EC9E7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40D1321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39A6BE7C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4CE67988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125539E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DF5F97" w14:paraId="347C8F54" w14:textId="250DA7FD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36 655</w:t>
            </w:r>
          </w:p>
        </w:tc>
        <w:tc>
          <w:tcPr>
            <w:tcW w:w="7371" w:type="dxa"/>
            <w:gridSpan w:val="2"/>
          </w:tcPr>
          <w:p w:rsidRPr="00DF5F97" w:rsidR="003C21AC" w:rsidP="00DF5F97" w:rsidRDefault="00DF5F97" w14:paraId="2993489B" w14:textId="757A6CE7">
            <w:pPr>
              <w:rPr>
                <w:b/>
                <w:bCs/>
                <w:szCs w:val="24"/>
              </w:rPr>
            </w:pPr>
            <w:r w:rsidRPr="00DF5F97">
              <w:rPr>
                <w:b/>
                <w:bCs/>
                <w:szCs w:val="24"/>
              </w:rPr>
              <w:t xml:space="preserve">Wijziging van de Wet luchtvaart en van de Wet van 9 maart 2016 tot wijziging van de Wet luchtvaart in verband met de invoering van een nieuw normen- en </w:t>
            </w:r>
            <w:proofErr w:type="spellStart"/>
            <w:r w:rsidRPr="00DF5F97">
              <w:rPr>
                <w:b/>
                <w:bCs/>
                <w:szCs w:val="24"/>
              </w:rPr>
              <w:t>handhavingstelsel</w:t>
            </w:r>
            <w:proofErr w:type="spellEnd"/>
            <w:r w:rsidRPr="00DF5F97">
              <w:rPr>
                <w:b/>
                <w:bCs/>
                <w:szCs w:val="24"/>
              </w:rPr>
              <w:t xml:space="preserve"> voor de luchthaven Schiphol en enige andere wijzigingen (Stb. 2016, 119-n1) in verband met de verankering van de Maatschappelijke Raad Schiphol en de versterking van de commissies regionaal overleg van overige burgerluchthavens van nationale betekenis</w:t>
            </w:r>
          </w:p>
        </w:tc>
      </w:tr>
      <w:tr w:rsidR="003C21AC" w:rsidTr="00EA1CE4" w14:paraId="4135B24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6A9B135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5A426BFD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5254435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440476A7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7A48B4FD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2019B6D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05A792E9" w14:textId="394D9B99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5E293B">
              <w:rPr>
                <w:rFonts w:ascii="Times New Roman" w:hAnsi="Times New Roman"/>
                <w:caps/>
              </w:rPr>
              <w:t>25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08BB9A43" w14:textId="16DE5C0A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 w:rsidRPr="00C035D4">
              <w:rPr>
                <w:rFonts w:ascii="Times New Roman" w:hAnsi="Times New Roman"/>
                <w:caps/>
              </w:rPr>
              <w:t xml:space="preserve">AMENDEMENT VAN HET LID </w:t>
            </w:r>
            <w:r w:rsidR="00DF5F97">
              <w:rPr>
                <w:rFonts w:ascii="Times New Roman" w:hAnsi="Times New Roman"/>
                <w:caps/>
              </w:rPr>
              <w:t>Kröger</w:t>
            </w:r>
          </w:p>
        </w:tc>
      </w:tr>
      <w:tr w:rsidR="003C21AC" w:rsidTr="00EA1CE4" w14:paraId="735165B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1588EA7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4096C6B2" w14:textId="26F8BB20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Ontvangen </w:t>
            </w:r>
            <w:r w:rsidR="00427AA5">
              <w:rPr>
                <w:rFonts w:ascii="Times New Roman" w:hAnsi="Times New Roman"/>
                <w:b w:val="0"/>
              </w:rPr>
              <w:t>8 september 2026</w:t>
            </w:r>
          </w:p>
        </w:tc>
      </w:tr>
      <w:tr w:rsidR="00B01BA6" w:rsidTr="00EA1CE4" w14:paraId="4265720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14B90404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18DBC6C7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2E9C601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48D50136" w14:textId="77777777">
            <w:pPr>
              <w:ind w:firstLine="284"/>
            </w:pPr>
            <w:r w:rsidRPr="00EA69AC">
              <w:t>De ondergetekende stelt het volgende amendement voor:</w:t>
            </w:r>
          </w:p>
        </w:tc>
      </w:tr>
    </w:tbl>
    <w:p w:rsidRPr="00EA69AC" w:rsidR="004330ED" w:rsidP="00D774B3" w:rsidRDefault="004330ED" w14:paraId="401E31C9" w14:textId="77777777"/>
    <w:p w:rsidRPr="00FB4DDD" w:rsidR="00DF5F97" w:rsidP="00460AAE" w:rsidRDefault="00DF5F97" w14:paraId="4C1FD7F5" w14:textId="24831EDB">
      <w:pPr>
        <w:ind w:firstLine="284"/>
      </w:pPr>
      <w:r w:rsidRPr="009872A8">
        <w:t xml:space="preserve">In artikel I, onderdeel B, wordt in het voorgestelde artikel 8.36, derde lid, </w:t>
      </w:r>
      <w:r w:rsidRPr="009872A8" w:rsidR="00651928">
        <w:t xml:space="preserve">na “ontvangst” ingevoegd “met redenen omkleed” en wordt </w:t>
      </w:r>
      <w:r w:rsidRPr="009872A8" w:rsidR="009872A8">
        <w:t>aan het slot voor de punt ingevoegd</w:t>
      </w:r>
      <w:r w:rsidRPr="00460AAE" w:rsidR="009872A8">
        <w:t xml:space="preserve"> </w:t>
      </w:r>
      <w:r w:rsidRPr="00460AAE" w:rsidR="00651928">
        <w:t>“</w:t>
      </w:r>
      <w:r w:rsidRPr="00460AAE" w:rsidR="009872A8">
        <w:t>e en f</w:t>
      </w:r>
      <w:r w:rsidR="00EF45C2">
        <w:t>”</w:t>
      </w:r>
      <w:r w:rsidR="00460AAE">
        <w:t>.</w:t>
      </w:r>
    </w:p>
    <w:p w:rsidR="00DF5F97" w:rsidP="00EA1CE4" w:rsidRDefault="00DF5F97" w14:paraId="287FDBCC" w14:textId="77777777"/>
    <w:p w:rsidRPr="00EA69AC" w:rsidR="003C21AC" w:rsidP="00EA1CE4" w:rsidRDefault="003C21AC" w14:paraId="33AB25F8" w14:textId="77777777">
      <w:pPr>
        <w:rPr>
          <w:b/>
        </w:rPr>
      </w:pPr>
      <w:r w:rsidRPr="00EA69AC">
        <w:rPr>
          <w:b/>
        </w:rPr>
        <w:t>Toelichting</w:t>
      </w:r>
    </w:p>
    <w:p w:rsidRPr="00EA69AC" w:rsidR="003C21AC" w:rsidP="00BF623B" w:rsidRDefault="003C21AC" w14:paraId="47DC74EF" w14:textId="77777777"/>
    <w:p w:rsidRPr="00582A37" w:rsidR="00DF5F97" w:rsidP="00DF5F97" w:rsidRDefault="00DF5F97" w14:paraId="0B5C4FDC" w14:textId="5134F220">
      <w:r>
        <w:t xml:space="preserve">Onze </w:t>
      </w:r>
      <w:r w:rsidR="00FF3246">
        <w:t>M</w:t>
      </w:r>
      <w:r w:rsidRPr="00924EA1" w:rsidR="00FF3246">
        <w:t xml:space="preserve">inister van Infrastructuur en Waterstaat </w:t>
      </w:r>
      <w:r>
        <w:t>heeft uiteraard het recht om van alle</w:t>
      </w:r>
      <w:r w:rsidR="00460AAE">
        <w:t xml:space="preserve"> </w:t>
      </w:r>
      <w:r>
        <w:t>adviezen die hem bereiken</w:t>
      </w:r>
      <w:r w:rsidRPr="00652ABF">
        <w:t xml:space="preserve"> </w:t>
      </w:r>
      <w:r>
        <w:t>af te wijken of deze over te nemen, maar zal zulks bij adviezen van de Maatschappelijke Raad Schiphol (MRS), net als bij andere wettelijke adviesorganen, gemotiveerd en inhoudelijk onderbouwd doen.</w:t>
      </w:r>
    </w:p>
    <w:p w:rsidRPr="00EA69AC" w:rsidR="005B1DCC" w:rsidP="00BF623B" w:rsidRDefault="005B1DCC" w14:paraId="6D91CF86" w14:textId="77777777"/>
    <w:p w:rsidR="00DF5F97" w:rsidP="00DF5F97" w:rsidRDefault="00DF5F97" w14:paraId="3FC0F182" w14:textId="77777777">
      <w:proofErr w:type="spellStart"/>
      <w:r>
        <w:t>Kröger</w:t>
      </w:r>
      <w:proofErr w:type="spellEnd"/>
    </w:p>
    <w:p w:rsidRPr="00EA69AC" w:rsidR="00B4708A" w:rsidP="00EA1CE4" w:rsidRDefault="00B4708A" w14:paraId="0DD33C59" w14:textId="7BB0913E"/>
    <w:sectPr w:rsidRPr="00EA69AC" w:rsidR="00B4708A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38632" w14:textId="77777777" w:rsidR="007F7B02" w:rsidRDefault="007F7B02">
      <w:pPr>
        <w:spacing w:line="20" w:lineRule="exact"/>
      </w:pPr>
    </w:p>
  </w:endnote>
  <w:endnote w:type="continuationSeparator" w:id="0">
    <w:p w14:paraId="0FB98798" w14:textId="77777777" w:rsidR="007F7B02" w:rsidRDefault="007F7B02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44717B5D" w14:textId="77777777" w:rsidR="007F7B02" w:rsidRDefault="007F7B02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B0891" w14:textId="77777777" w:rsidR="007F7B02" w:rsidRDefault="007F7B02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684C7F58" w14:textId="77777777" w:rsidR="007F7B02" w:rsidRDefault="007F7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97"/>
    <w:rsid w:val="00052244"/>
    <w:rsid w:val="0007471A"/>
    <w:rsid w:val="000D17BF"/>
    <w:rsid w:val="00157CAF"/>
    <w:rsid w:val="001656EE"/>
    <w:rsid w:val="0016653D"/>
    <w:rsid w:val="001D56AF"/>
    <w:rsid w:val="001E0E21"/>
    <w:rsid w:val="00212E0A"/>
    <w:rsid w:val="002153B0"/>
    <w:rsid w:val="0021777F"/>
    <w:rsid w:val="00241DD0"/>
    <w:rsid w:val="002A0713"/>
    <w:rsid w:val="003C21AC"/>
    <w:rsid w:val="003C5218"/>
    <w:rsid w:val="003C7876"/>
    <w:rsid w:val="003E2308"/>
    <w:rsid w:val="003E2F98"/>
    <w:rsid w:val="00413B00"/>
    <w:rsid w:val="0042574B"/>
    <w:rsid w:val="00427AA5"/>
    <w:rsid w:val="004330ED"/>
    <w:rsid w:val="00460AAE"/>
    <w:rsid w:val="00481C91"/>
    <w:rsid w:val="004911E3"/>
    <w:rsid w:val="00497D57"/>
    <w:rsid w:val="004A1E29"/>
    <w:rsid w:val="004A7DD4"/>
    <w:rsid w:val="004B50D8"/>
    <w:rsid w:val="004B5B90"/>
    <w:rsid w:val="00501109"/>
    <w:rsid w:val="005703C9"/>
    <w:rsid w:val="00597703"/>
    <w:rsid w:val="005A6097"/>
    <w:rsid w:val="005B1DCC"/>
    <w:rsid w:val="005B7323"/>
    <w:rsid w:val="005C25B9"/>
    <w:rsid w:val="005E293B"/>
    <w:rsid w:val="006267E6"/>
    <w:rsid w:val="00651928"/>
    <w:rsid w:val="006558D2"/>
    <w:rsid w:val="00672D25"/>
    <w:rsid w:val="006738BC"/>
    <w:rsid w:val="006D3E69"/>
    <w:rsid w:val="006E0971"/>
    <w:rsid w:val="007709F6"/>
    <w:rsid w:val="00783215"/>
    <w:rsid w:val="007965FC"/>
    <w:rsid w:val="007D2608"/>
    <w:rsid w:val="007F7B02"/>
    <w:rsid w:val="008164E5"/>
    <w:rsid w:val="00830081"/>
    <w:rsid w:val="008467D7"/>
    <w:rsid w:val="00852541"/>
    <w:rsid w:val="00865D47"/>
    <w:rsid w:val="0088452C"/>
    <w:rsid w:val="008D7DCB"/>
    <w:rsid w:val="009055DB"/>
    <w:rsid w:val="00905ECB"/>
    <w:rsid w:val="0096165D"/>
    <w:rsid w:val="009872A8"/>
    <w:rsid w:val="00993E91"/>
    <w:rsid w:val="009A3E05"/>
    <w:rsid w:val="009A409F"/>
    <w:rsid w:val="009B5845"/>
    <w:rsid w:val="009C0C1F"/>
    <w:rsid w:val="00A10505"/>
    <w:rsid w:val="00A1288B"/>
    <w:rsid w:val="00A40926"/>
    <w:rsid w:val="00A53203"/>
    <w:rsid w:val="00A772EB"/>
    <w:rsid w:val="00B01BA6"/>
    <w:rsid w:val="00B4708A"/>
    <w:rsid w:val="00BF623B"/>
    <w:rsid w:val="00C035D4"/>
    <w:rsid w:val="00C679BF"/>
    <w:rsid w:val="00C76388"/>
    <w:rsid w:val="00C81BBD"/>
    <w:rsid w:val="00CD3132"/>
    <w:rsid w:val="00CE27CD"/>
    <w:rsid w:val="00D134F3"/>
    <w:rsid w:val="00D47D01"/>
    <w:rsid w:val="00D774B3"/>
    <w:rsid w:val="00DD35A5"/>
    <w:rsid w:val="00DE2948"/>
    <w:rsid w:val="00DF42CF"/>
    <w:rsid w:val="00DF5F97"/>
    <w:rsid w:val="00DF68BE"/>
    <w:rsid w:val="00DF712A"/>
    <w:rsid w:val="00E25DF4"/>
    <w:rsid w:val="00E3485D"/>
    <w:rsid w:val="00E376DF"/>
    <w:rsid w:val="00E6619B"/>
    <w:rsid w:val="00E908D7"/>
    <w:rsid w:val="00EA1CE4"/>
    <w:rsid w:val="00EA69AC"/>
    <w:rsid w:val="00EB40A1"/>
    <w:rsid w:val="00EC3112"/>
    <w:rsid w:val="00ED5E57"/>
    <w:rsid w:val="00EE1BD8"/>
    <w:rsid w:val="00EF45C2"/>
    <w:rsid w:val="00FA5BBE"/>
    <w:rsid w:val="00FF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BE2DB"/>
  <w15:docId w15:val="{BDAE028E-7D9A-455D-9A62-BC96D0D0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DF5F97"/>
    <w:rPr>
      <w:sz w:val="24"/>
    </w:rPr>
  </w:style>
  <w:style w:type="character" w:styleId="Verwijzingopmerking">
    <w:name w:val="annotation reference"/>
    <w:basedOn w:val="Standaardalinea-lettertype"/>
    <w:semiHidden/>
    <w:unhideWhenUsed/>
    <w:rsid w:val="00460AA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460AAE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460AAE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60AA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60A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175</ap:Words>
  <ap:Characters>966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amt</vt:lpstr>
    </vt:vector>
  </ap:TitlesOfParts>
  <ap:LinksUpToDate>false</ap:LinksUpToDate>
  <ap:CharactersWithSpaces>1139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2005-08-22T11:50:00.0000000Z</lastPrinted>
  <dcterms:created xsi:type="dcterms:W3CDTF">2026-09-08T14:41:00.0000000Z</dcterms:created>
  <dcterms:modified xsi:type="dcterms:W3CDTF">2026-09-08T14:41:00.0000000Z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