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4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3402"/>
        <w:gridCol w:w="3969"/>
      </w:tblGrid>
      <w:tr w:rsidR="004330ED" w:rsidTr="00EA1CE4" w14:paraId="322889F7" w14:textId="77777777">
        <w:tc>
          <w:tcPr>
            <w:tcW w:w="637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30ED" w:rsidP="00EA1CE4" w:rsidRDefault="004330ED" w14:paraId="1583F365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pacing w:val="40"/>
                <w:sz w:val="30"/>
              </w:rPr>
              <w:t>T</w:t>
            </w:r>
            <w:r w:rsidR="0021777F">
              <w:rPr>
                <w:rFonts w:ascii="Times New Roman" w:hAnsi="Times New Roman"/>
                <w:spacing w:val="40"/>
                <w:sz w:val="22"/>
              </w:rPr>
              <w:t>WEEDE</w:t>
            </w:r>
            <w:r>
              <w:rPr>
                <w:rFonts w:ascii="Times New Roman" w:hAnsi="Times New Roman"/>
                <w:spacing w:val="40"/>
                <w:sz w:val="22"/>
              </w:rPr>
              <w:t xml:space="preserve"> </w:t>
            </w:r>
            <w:r>
              <w:rPr>
                <w:rFonts w:ascii="Times New Roman" w:hAnsi="Times New Roman"/>
                <w:spacing w:val="40"/>
                <w:sz w:val="30"/>
              </w:rPr>
              <w:t>K</w:t>
            </w:r>
            <w:r w:rsidR="0021777F">
              <w:rPr>
                <w:rFonts w:ascii="Times New Roman" w:hAnsi="Times New Roman"/>
                <w:spacing w:val="40"/>
                <w:sz w:val="22"/>
              </w:rPr>
              <w:t xml:space="preserve">AMER </w:t>
            </w:r>
            <w:r>
              <w:rPr>
                <w:rFonts w:ascii="Times New Roman" w:hAnsi="Times New Roman"/>
                <w:spacing w:val="40"/>
                <w:sz w:val="22"/>
              </w:rPr>
              <w:t>DER</w:t>
            </w:r>
            <w:r>
              <w:rPr>
                <w:rFonts w:ascii="Times New Roman" w:hAnsi="Times New Roman"/>
                <w:spacing w:val="40"/>
                <w:sz w:val="30"/>
              </w:rPr>
              <w:t xml:space="preserve"> S</w:t>
            </w:r>
            <w:r>
              <w:rPr>
                <w:rFonts w:ascii="Times New Roman" w:hAnsi="Times New Roman"/>
                <w:spacing w:val="40"/>
                <w:sz w:val="22"/>
              </w:rPr>
              <w:t>TATEN-</w:t>
            </w:r>
            <w:r>
              <w:rPr>
                <w:rFonts w:ascii="Times New Roman" w:hAnsi="Times New Roman"/>
                <w:spacing w:val="40"/>
                <w:sz w:val="30"/>
              </w:rPr>
              <w:t>G</w:t>
            </w:r>
            <w:r>
              <w:rPr>
                <w:rFonts w:ascii="Times New Roman" w:hAnsi="Times New Roman"/>
                <w:spacing w:val="40"/>
                <w:sz w:val="22"/>
              </w:rPr>
              <w:t>ENERAAL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4330ED" w:rsidP="006E0971" w:rsidRDefault="004330ED" w14:paraId="021D1E85" w14:textId="77777777">
            <w:pPr>
              <w:pStyle w:val="Amendement"/>
              <w:tabs>
                <w:tab w:val="clear" w:pos="3310"/>
                <w:tab w:val="clear" w:pos="3600"/>
              </w:tabs>
              <w:ind w:left="-70"/>
              <w:jc w:val="righ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z w:val="88"/>
              </w:rPr>
              <w:t>2</w:t>
            </w:r>
          </w:p>
        </w:tc>
      </w:tr>
      <w:tr w:rsidR="004330ED" w:rsidTr="00EA1CE4" w14:paraId="69572017" w14:textId="77777777">
        <w:trPr>
          <w:cantSplit/>
        </w:trPr>
        <w:tc>
          <w:tcPr>
            <w:tcW w:w="10348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</w:tcPr>
          <w:p w:rsidR="004330ED" w:rsidP="004A1E29" w:rsidRDefault="004330ED" w14:paraId="5841A4AB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0"/>
              </w:rPr>
              <w:t xml:space="preserve">Vergaderjaar </w:t>
            </w:r>
            <w:r w:rsidRPr="00E908D7" w:rsidR="00E908D7">
              <w:rPr>
                <w:rFonts w:ascii="Times New Roman" w:hAnsi="Times New Roman"/>
                <w:b w:val="0"/>
              </w:rPr>
              <w:t>202</w:t>
            </w:r>
            <w:r w:rsidR="00413B00">
              <w:rPr>
                <w:rFonts w:ascii="Times New Roman" w:hAnsi="Times New Roman"/>
                <w:b w:val="0"/>
              </w:rPr>
              <w:t>5</w:t>
            </w:r>
            <w:r w:rsidRPr="00E908D7" w:rsidR="00E908D7">
              <w:rPr>
                <w:rFonts w:ascii="Times New Roman" w:hAnsi="Times New Roman"/>
                <w:b w:val="0"/>
              </w:rPr>
              <w:t>-202</w:t>
            </w:r>
            <w:r w:rsidR="00413B00">
              <w:rPr>
                <w:rFonts w:ascii="Times New Roman" w:hAnsi="Times New Roman"/>
                <w:b w:val="0"/>
              </w:rPr>
              <w:t>6</w:t>
            </w:r>
          </w:p>
        </w:tc>
      </w:tr>
      <w:tr w:rsidR="004330ED" w:rsidTr="00EA1CE4" w14:paraId="47973A90" w14:textId="77777777">
        <w:trPr>
          <w:cantSplit/>
        </w:trPr>
        <w:tc>
          <w:tcPr>
            <w:tcW w:w="103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30ED" w:rsidP="00BF623B" w:rsidRDefault="004330ED" w14:paraId="4E7708BE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  <w:b w:val="0"/>
              </w:rPr>
            </w:pPr>
          </w:p>
        </w:tc>
      </w:tr>
      <w:tr w:rsidR="004330ED" w:rsidTr="00EA1CE4" w14:paraId="34D045D5" w14:textId="77777777">
        <w:trPr>
          <w:cantSplit/>
        </w:trPr>
        <w:tc>
          <w:tcPr>
            <w:tcW w:w="10348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="004330ED" w:rsidP="00BF623B" w:rsidRDefault="004330ED" w14:paraId="0FAE827A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</w:p>
        </w:tc>
      </w:tr>
      <w:tr w:rsidR="004330ED" w:rsidTr="00EA1CE4" w14:paraId="3134B3FA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977" w:type="dxa"/>
          </w:tcPr>
          <w:p w:rsidR="004330ED" w:rsidP="006E0971" w:rsidRDefault="004330ED" w14:paraId="3513C91B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</w:p>
        </w:tc>
        <w:tc>
          <w:tcPr>
            <w:tcW w:w="7371" w:type="dxa"/>
            <w:gridSpan w:val="2"/>
          </w:tcPr>
          <w:p w:rsidRPr="00783215" w:rsidR="004330ED" w:rsidP="006E0971" w:rsidRDefault="004330ED" w14:paraId="5316EAA6" w14:textId="77777777">
            <w:pPr>
              <w:suppressAutoHyphens/>
              <w:ind w:left="-70"/>
              <w:rPr>
                <w:b/>
              </w:rPr>
            </w:pPr>
          </w:p>
        </w:tc>
      </w:tr>
      <w:tr w:rsidR="003C21AC" w:rsidTr="00EA1CE4" w14:paraId="6632AA38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977" w:type="dxa"/>
          </w:tcPr>
          <w:p w:rsidRPr="00C035D4" w:rsidR="003C21AC" w:rsidP="00EA1CE4" w:rsidRDefault="009B6345" w14:paraId="4DE95736" w14:textId="52CDBFFD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36 655</w:t>
            </w:r>
          </w:p>
        </w:tc>
        <w:tc>
          <w:tcPr>
            <w:tcW w:w="7371" w:type="dxa"/>
            <w:gridSpan w:val="2"/>
          </w:tcPr>
          <w:p w:rsidRPr="009B6345" w:rsidR="003C21AC" w:rsidP="009B6345" w:rsidRDefault="009B6345" w14:paraId="0BC380D9" w14:textId="71CD482F">
            <w:pPr>
              <w:rPr>
                <w:b/>
                <w:bCs/>
                <w:szCs w:val="24"/>
              </w:rPr>
            </w:pPr>
            <w:r w:rsidRPr="009B6345">
              <w:rPr>
                <w:b/>
                <w:bCs/>
                <w:szCs w:val="24"/>
              </w:rPr>
              <w:t xml:space="preserve">Wijziging van de Wet luchtvaart en van de Wet van 9 maart 2016 tot wijziging van de Wet luchtvaart in verband met de invoering van een nieuw normen- en </w:t>
            </w:r>
            <w:proofErr w:type="spellStart"/>
            <w:r w:rsidRPr="009B6345">
              <w:rPr>
                <w:b/>
                <w:bCs/>
                <w:szCs w:val="24"/>
              </w:rPr>
              <w:t>handhavingstelsel</w:t>
            </w:r>
            <w:proofErr w:type="spellEnd"/>
            <w:r w:rsidRPr="009B6345">
              <w:rPr>
                <w:b/>
                <w:bCs/>
                <w:szCs w:val="24"/>
              </w:rPr>
              <w:t xml:space="preserve"> voor de luchthaven Schiphol en enige andere wijzigingen (Stb. 2016, 119-n1) in verband met de verankering van de Maatschappelijke Raad Schiphol en de versterking van de commissies regionaal overleg van overige burgerluchthavens van nationale betekenis</w:t>
            </w:r>
          </w:p>
        </w:tc>
      </w:tr>
      <w:tr w:rsidR="003C21AC" w:rsidTr="00EA1CE4" w14:paraId="263AA706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977" w:type="dxa"/>
          </w:tcPr>
          <w:p w:rsidRPr="00C035D4" w:rsidR="003C21AC" w:rsidP="006E0971" w:rsidRDefault="003C21AC" w14:paraId="40B918AF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</w:p>
        </w:tc>
        <w:tc>
          <w:tcPr>
            <w:tcW w:w="7371" w:type="dxa"/>
            <w:gridSpan w:val="2"/>
          </w:tcPr>
          <w:p w:rsidRPr="00783215" w:rsidR="003C21AC" w:rsidP="006E0971" w:rsidRDefault="003C21AC" w14:paraId="17F4D276" w14:textId="77777777">
            <w:pPr>
              <w:pStyle w:val="Amendement"/>
              <w:tabs>
                <w:tab w:val="clear" w:pos="3310"/>
                <w:tab w:val="clear" w:pos="3600"/>
              </w:tabs>
              <w:ind w:left="-70"/>
              <w:rPr>
                <w:rFonts w:ascii="Times New Roman" w:hAnsi="Times New Roman"/>
              </w:rPr>
            </w:pPr>
          </w:p>
        </w:tc>
      </w:tr>
      <w:tr w:rsidR="003C21AC" w:rsidTr="00EA1CE4" w14:paraId="2E551AED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977" w:type="dxa"/>
          </w:tcPr>
          <w:p w:rsidRPr="00C035D4" w:rsidR="003C21AC" w:rsidP="006E0971" w:rsidRDefault="003C21AC" w14:paraId="332666D3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</w:p>
        </w:tc>
        <w:tc>
          <w:tcPr>
            <w:tcW w:w="7371" w:type="dxa"/>
            <w:gridSpan w:val="2"/>
          </w:tcPr>
          <w:p w:rsidRPr="00C035D4" w:rsidR="003C21AC" w:rsidP="006E0971" w:rsidRDefault="003C21AC" w14:paraId="634377BB" w14:textId="77777777">
            <w:pPr>
              <w:pStyle w:val="Amendement"/>
              <w:tabs>
                <w:tab w:val="clear" w:pos="3310"/>
                <w:tab w:val="clear" w:pos="3600"/>
              </w:tabs>
              <w:ind w:left="-70"/>
              <w:rPr>
                <w:rFonts w:ascii="Times New Roman" w:hAnsi="Times New Roman"/>
              </w:rPr>
            </w:pPr>
          </w:p>
        </w:tc>
      </w:tr>
      <w:tr w:rsidR="003C21AC" w:rsidTr="00EA1CE4" w14:paraId="1A8C11E0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977" w:type="dxa"/>
          </w:tcPr>
          <w:p w:rsidRPr="00C035D4" w:rsidR="003C21AC" w:rsidP="00EA1CE4" w:rsidRDefault="003C21AC" w14:paraId="11F6AF59" w14:textId="0210AF84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  <w:r w:rsidRPr="00C035D4">
              <w:rPr>
                <w:rFonts w:ascii="Times New Roman" w:hAnsi="Times New Roman"/>
              </w:rPr>
              <w:t xml:space="preserve">Nr. </w:t>
            </w:r>
            <w:r w:rsidR="00330E0F">
              <w:rPr>
                <w:rFonts w:ascii="Times New Roman" w:hAnsi="Times New Roman"/>
                <w:caps/>
              </w:rPr>
              <w:t>17</w:t>
            </w:r>
          </w:p>
        </w:tc>
        <w:tc>
          <w:tcPr>
            <w:tcW w:w="7371" w:type="dxa"/>
            <w:gridSpan w:val="2"/>
          </w:tcPr>
          <w:p w:rsidRPr="00C035D4" w:rsidR="003C21AC" w:rsidP="006E0971" w:rsidRDefault="003C21AC" w14:paraId="3FB1941E" w14:textId="34A7F5DA">
            <w:pPr>
              <w:pStyle w:val="Amendement"/>
              <w:tabs>
                <w:tab w:val="clear" w:pos="3310"/>
                <w:tab w:val="clear" w:pos="3600"/>
              </w:tabs>
              <w:ind w:left="-70"/>
              <w:rPr>
                <w:rFonts w:ascii="Times New Roman" w:hAnsi="Times New Roman"/>
                <w:caps/>
              </w:rPr>
            </w:pPr>
            <w:r w:rsidRPr="00C035D4">
              <w:rPr>
                <w:rFonts w:ascii="Times New Roman" w:hAnsi="Times New Roman"/>
                <w:caps/>
              </w:rPr>
              <w:t xml:space="preserve">AMENDEMENT VAN HET LID </w:t>
            </w:r>
            <w:r w:rsidRPr="00D46CC7" w:rsidR="00D360DE">
              <w:rPr>
                <w:rFonts w:ascii="Times New Roman" w:hAnsi="Times New Roman"/>
                <w:caps/>
              </w:rPr>
              <w:t>Kostić</w:t>
            </w:r>
          </w:p>
        </w:tc>
      </w:tr>
      <w:tr w:rsidR="003C21AC" w:rsidTr="00EA1CE4" w14:paraId="7EEB05E3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977" w:type="dxa"/>
          </w:tcPr>
          <w:p w:rsidR="003C21AC" w:rsidP="006E0971" w:rsidRDefault="003C21AC" w14:paraId="0A968316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</w:p>
        </w:tc>
        <w:tc>
          <w:tcPr>
            <w:tcW w:w="7371" w:type="dxa"/>
            <w:gridSpan w:val="2"/>
          </w:tcPr>
          <w:p w:rsidR="003C21AC" w:rsidP="006E0971" w:rsidRDefault="003C21AC" w14:paraId="4B2FAC1F" w14:textId="3A6F276F">
            <w:pPr>
              <w:pStyle w:val="Amendement"/>
              <w:tabs>
                <w:tab w:val="clear" w:pos="3310"/>
                <w:tab w:val="clear" w:pos="3600"/>
              </w:tabs>
              <w:ind w:left="-7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0"/>
              </w:rPr>
              <w:t xml:space="preserve">Ontvangen </w:t>
            </w:r>
            <w:r w:rsidR="003F40E8">
              <w:rPr>
                <w:rFonts w:ascii="Times New Roman" w:hAnsi="Times New Roman"/>
                <w:b w:val="0"/>
              </w:rPr>
              <w:t>8 september 2026</w:t>
            </w:r>
          </w:p>
        </w:tc>
      </w:tr>
      <w:tr w:rsidR="00B01BA6" w:rsidTr="00EA1CE4" w14:paraId="6E51500C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977" w:type="dxa"/>
          </w:tcPr>
          <w:p w:rsidR="00B01BA6" w:rsidP="006E0971" w:rsidRDefault="00B01BA6" w14:paraId="194DD37F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</w:p>
        </w:tc>
        <w:tc>
          <w:tcPr>
            <w:tcW w:w="7371" w:type="dxa"/>
            <w:gridSpan w:val="2"/>
          </w:tcPr>
          <w:p w:rsidR="00B01BA6" w:rsidP="006E0971" w:rsidRDefault="00B01BA6" w14:paraId="59B776B1" w14:textId="77777777">
            <w:pPr>
              <w:pStyle w:val="Amendement"/>
              <w:tabs>
                <w:tab w:val="clear" w:pos="3310"/>
                <w:tab w:val="clear" w:pos="3600"/>
              </w:tabs>
              <w:ind w:left="-70"/>
              <w:rPr>
                <w:rFonts w:ascii="Times New Roman" w:hAnsi="Times New Roman"/>
                <w:b w:val="0"/>
              </w:rPr>
            </w:pPr>
          </w:p>
        </w:tc>
      </w:tr>
      <w:tr w:rsidRPr="00EA69AC" w:rsidR="00B01BA6" w:rsidTr="00EA1CE4" w14:paraId="7317C715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0348" w:type="dxa"/>
            <w:gridSpan w:val="3"/>
          </w:tcPr>
          <w:p w:rsidRPr="00EA69AC" w:rsidR="00B01BA6" w:rsidP="0088452C" w:rsidRDefault="00B01BA6" w14:paraId="4078BDD7" w14:textId="77777777">
            <w:pPr>
              <w:ind w:firstLine="284"/>
            </w:pPr>
            <w:r w:rsidRPr="00EA69AC">
              <w:t>De ondergetekende stelt het volgende amendement voor:</w:t>
            </w:r>
          </w:p>
        </w:tc>
      </w:tr>
    </w:tbl>
    <w:p w:rsidR="000F54F2" w:rsidP="00D774B3" w:rsidRDefault="000F54F2" w14:paraId="4B85FC3C" w14:textId="77777777"/>
    <w:p w:rsidRPr="003C23DD" w:rsidR="004330ED" w:rsidP="00D774B3" w:rsidRDefault="000F54F2" w14:paraId="723D52A2" w14:textId="7D3A4007">
      <w:r w:rsidRPr="003C23DD">
        <w:t>I</w:t>
      </w:r>
    </w:p>
    <w:p w:rsidRPr="003C23DD" w:rsidR="000F54F2" w:rsidP="00D774B3" w:rsidRDefault="000F54F2" w14:paraId="6F3E2329" w14:textId="77777777"/>
    <w:p w:rsidR="000F54F2" w:rsidP="000F54F2" w:rsidRDefault="000F54F2" w14:paraId="192FAA5B" w14:textId="16B491AD">
      <w:pPr>
        <w:ind w:firstLine="284"/>
      </w:pPr>
      <w:r w:rsidRPr="000F54F2">
        <w:t>Voor artikel I, onderdeel A</w:t>
      </w:r>
      <w:r>
        <w:t>, wordt een onderdeel ingevoegd, luidende:</w:t>
      </w:r>
    </w:p>
    <w:p w:rsidR="000F54F2" w:rsidP="000F54F2" w:rsidRDefault="000F54F2" w14:paraId="34D6C20F" w14:textId="77777777"/>
    <w:p w:rsidR="000F54F2" w:rsidP="000F54F2" w:rsidRDefault="000F54F2" w14:paraId="711D3DDA" w14:textId="1B1281E6">
      <w:r>
        <w:t>0A</w:t>
      </w:r>
    </w:p>
    <w:p w:rsidR="000F54F2" w:rsidP="000F54F2" w:rsidRDefault="000F54F2" w14:paraId="70EADAFE" w14:textId="77777777"/>
    <w:p w:rsidR="000F54F2" w:rsidP="000F54F2" w:rsidRDefault="000F54F2" w14:paraId="44FA156F" w14:textId="1AB14471">
      <w:pPr>
        <w:ind w:firstLine="284"/>
      </w:pPr>
      <w:r>
        <w:t>Aan artikel 8.17 wordt een lid toegevoegd, luidende:</w:t>
      </w:r>
    </w:p>
    <w:p w:rsidRPr="000F54F2" w:rsidR="000F54F2" w:rsidP="000F54F2" w:rsidRDefault="000F54F2" w14:paraId="40778A1B" w14:textId="159BE543">
      <w:pPr>
        <w:ind w:firstLine="284"/>
      </w:pPr>
      <w:r>
        <w:t xml:space="preserve">9. Bij de vaststelling of wijziging van een luchthavenverkeerbesluit wordt rekening gehouden met </w:t>
      </w:r>
      <w:r w:rsidRPr="009B6345">
        <w:t xml:space="preserve">de bescherming van de gezondheid van omwonenden, waaronder de gevolgen van geluidbelasting, slaapverstoring en </w:t>
      </w:r>
      <w:r>
        <w:t xml:space="preserve">lokale </w:t>
      </w:r>
      <w:r w:rsidRPr="009B6345">
        <w:t>luchtverontreiniging.</w:t>
      </w:r>
    </w:p>
    <w:p w:rsidRPr="000F54F2" w:rsidR="000F54F2" w:rsidP="00D774B3" w:rsidRDefault="000F54F2" w14:paraId="62D69D46" w14:textId="77777777"/>
    <w:p w:rsidRPr="003C23DD" w:rsidR="00D360DE" w:rsidP="00D774B3" w:rsidRDefault="00D360DE" w14:paraId="2101B686" w14:textId="3EB7439B">
      <w:r w:rsidRPr="003C23DD">
        <w:t>I</w:t>
      </w:r>
      <w:r w:rsidRPr="003C23DD" w:rsidR="00224F1F">
        <w:t>I</w:t>
      </w:r>
    </w:p>
    <w:p w:rsidRPr="003C23DD" w:rsidR="00D360DE" w:rsidP="00D774B3" w:rsidRDefault="00D360DE" w14:paraId="4F5F0DB2" w14:textId="77777777"/>
    <w:p w:rsidR="00EA1CE4" w:rsidP="00C66CB3" w:rsidRDefault="00C66CB3" w14:paraId="19167FC8" w14:textId="7A0EB477">
      <w:pPr>
        <w:ind w:firstLine="284"/>
      </w:pPr>
      <w:r>
        <w:t>Na artikel I, onderdeel B, word</w:t>
      </w:r>
      <w:r w:rsidR="00D360DE">
        <w:t xml:space="preserve">en twee </w:t>
      </w:r>
      <w:r>
        <w:t>onderde</w:t>
      </w:r>
      <w:r w:rsidR="00D360DE">
        <w:t>len</w:t>
      </w:r>
      <w:r>
        <w:t xml:space="preserve"> ingevoegd, luidende:</w:t>
      </w:r>
    </w:p>
    <w:p w:rsidR="00C66CB3" w:rsidP="00EA1CE4" w:rsidRDefault="00C66CB3" w14:paraId="23CACE51" w14:textId="77777777"/>
    <w:p w:rsidR="00C66CB3" w:rsidP="00EA1CE4" w:rsidRDefault="00C66CB3" w14:paraId="2A4AC015" w14:textId="57EF96CB">
      <w:r>
        <w:t>Ba</w:t>
      </w:r>
    </w:p>
    <w:p w:rsidR="00C66CB3" w:rsidP="00EA1CE4" w:rsidRDefault="00C66CB3" w14:paraId="38BB8B68" w14:textId="77777777"/>
    <w:p w:rsidR="00C66CB3" w:rsidP="00C66CB3" w:rsidRDefault="00C66CB3" w14:paraId="5F40048F" w14:textId="25227408">
      <w:pPr>
        <w:ind w:firstLine="284"/>
      </w:pPr>
      <w:r>
        <w:t>Aan artikel 8.44 wordt een lid toegevoegd, luidende:</w:t>
      </w:r>
    </w:p>
    <w:p w:rsidRPr="009B6345" w:rsidR="00C66CB3" w:rsidP="00C66CB3" w:rsidRDefault="00C66CB3" w14:paraId="177DE46A" w14:textId="0C3462CE">
      <w:pPr>
        <w:ind w:firstLine="284"/>
      </w:pPr>
      <w:r>
        <w:t xml:space="preserve">8. Bij de vaststelling of wijziging van een </w:t>
      </w:r>
      <w:r w:rsidR="008A78B7">
        <w:t xml:space="preserve">luchthavenbesluit </w:t>
      </w:r>
      <w:r>
        <w:t xml:space="preserve">wordt rekening gehouden met </w:t>
      </w:r>
      <w:r w:rsidRPr="009B6345">
        <w:t xml:space="preserve">de bescherming van de gezondheid van omwonenden, waaronder de gevolgen van geluidbelasting, slaapverstoring en </w:t>
      </w:r>
      <w:r w:rsidR="00D360DE">
        <w:t xml:space="preserve">lokale </w:t>
      </w:r>
      <w:r w:rsidRPr="009B6345">
        <w:t>luchtverontreiniging.</w:t>
      </w:r>
    </w:p>
    <w:p w:rsidR="00C66CB3" w:rsidP="00EA1CE4" w:rsidRDefault="00C66CB3" w14:paraId="0DA1E940" w14:textId="77777777"/>
    <w:p w:rsidR="00D360DE" w:rsidP="00D360DE" w:rsidRDefault="00D360DE" w14:paraId="3F7C90FA" w14:textId="50A81D36">
      <w:proofErr w:type="spellStart"/>
      <w:r>
        <w:t>Bb</w:t>
      </w:r>
      <w:proofErr w:type="spellEnd"/>
    </w:p>
    <w:p w:rsidR="00D360DE" w:rsidP="00D360DE" w:rsidRDefault="00D360DE" w14:paraId="28D29951" w14:textId="77777777"/>
    <w:p w:rsidR="00D360DE" w:rsidP="00D360DE" w:rsidRDefault="008A78B7" w14:paraId="325091BE" w14:textId="7CD92442">
      <w:pPr>
        <w:ind w:firstLine="284"/>
      </w:pPr>
      <w:r>
        <w:t xml:space="preserve">In </w:t>
      </w:r>
      <w:r w:rsidR="00D360DE">
        <w:t>artikel 8.70</w:t>
      </w:r>
      <w:r>
        <w:t>, tweede lid,</w:t>
      </w:r>
      <w:r w:rsidR="00D360DE">
        <w:t xml:space="preserve"> wordt</w:t>
      </w:r>
      <w:r>
        <w:t xml:space="preserve"> </w:t>
      </w:r>
      <w:r w:rsidR="00152D69">
        <w:t>“</w:t>
      </w:r>
      <w:r>
        <w:t>en vijfde lid</w:t>
      </w:r>
      <w:r w:rsidR="00152D69">
        <w:t>”</w:t>
      </w:r>
      <w:r>
        <w:t xml:space="preserve">  vervangen door </w:t>
      </w:r>
      <w:r w:rsidR="00152D69">
        <w:t>“</w:t>
      </w:r>
      <w:r>
        <w:t>, vijfde en achtste lid</w:t>
      </w:r>
      <w:r w:rsidR="00152D69">
        <w:t>”</w:t>
      </w:r>
      <w:r w:rsidR="008D0468">
        <w:t>.</w:t>
      </w:r>
      <w:r w:rsidR="00D360DE">
        <w:t xml:space="preserve"> </w:t>
      </w:r>
    </w:p>
    <w:p w:rsidR="00C66CB3" w:rsidP="00EA1CE4" w:rsidRDefault="00C66CB3" w14:paraId="7827FFC7" w14:textId="77777777"/>
    <w:p w:rsidR="00D360DE" w:rsidP="00D360DE" w:rsidRDefault="00D360DE" w14:paraId="53E4B02E" w14:textId="17A95CEA">
      <w:r>
        <w:t>II</w:t>
      </w:r>
      <w:r w:rsidR="00224F1F">
        <w:t>I</w:t>
      </w:r>
    </w:p>
    <w:p w:rsidRPr="00EA69AC" w:rsidR="00D360DE" w:rsidP="00D360DE" w:rsidRDefault="00D360DE" w14:paraId="0747B1C7" w14:textId="77777777"/>
    <w:p w:rsidR="00D360DE" w:rsidP="00D360DE" w:rsidRDefault="00D360DE" w14:paraId="647BC355" w14:textId="06D79675">
      <w:pPr>
        <w:ind w:firstLine="284"/>
      </w:pPr>
      <w:r>
        <w:t>Aan artikel I wordt een onderdeel toegevoegd, luidende:</w:t>
      </w:r>
    </w:p>
    <w:p w:rsidR="00C66CB3" w:rsidP="00EA1CE4" w:rsidRDefault="00C66CB3" w14:paraId="731D0B1F" w14:textId="77777777"/>
    <w:p w:rsidR="00D360DE" w:rsidP="00EA1CE4" w:rsidRDefault="00D360DE" w14:paraId="72EFD1F6" w14:textId="7556B37D">
      <w:r>
        <w:t>D</w:t>
      </w:r>
    </w:p>
    <w:p w:rsidR="00D360DE" w:rsidP="00EA1CE4" w:rsidRDefault="00D360DE" w14:paraId="5AC0DD20" w14:textId="77777777"/>
    <w:p w:rsidR="00D360DE" w:rsidP="00D360DE" w:rsidRDefault="00D360DE" w14:paraId="7CA3C930" w14:textId="195347CA">
      <w:pPr>
        <w:ind w:firstLine="284"/>
      </w:pPr>
      <w:r>
        <w:lastRenderedPageBreak/>
        <w:t>Aan artikel 10.17 wordt een lid toegevoegd, luidende:</w:t>
      </w:r>
    </w:p>
    <w:p w:rsidRPr="009B6345" w:rsidR="00D360DE" w:rsidP="00D360DE" w:rsidRDefault="00D360DE" w14:paraId="326A2FD3" w14:textId="1466CA4F">
      <w:pPr>
        <w:ind w:firstLine="284"/>
      </w:pPr>
      <w:r>
        <w:t xml:space="preserve">8. Bij de vaststelling of wijziging van een </w:t>
      </w:r>
      <w:r w:rsidR="009C1CBB">
        <w:t xml:space="preserve">luchthavenbesluit </w:t>
      </w:r>
      <w:r>
        <w:t xml:space="preserve">wordt rekening gehouden met </w:t>
      </w:r>
      <w:r w:rsidRPr="009B6345">
        <w:t xml:space="preserve">de bescherming van de gezondheid van omwonenden, waaronder de gevolgen van geluidbelasting, slaapverstoring en </w:t>
      </w:r>
      <w:r>
        <w:t xml:space="preserve">lokale </w:t>
      </w:r>
      <w:r w:rsidRPr="009B6345">
        <w:t>luchtverontreiniging.</w:t>
      </w:r>
    </w:p>
    <w:p w:rsidR="00D360DE" w:rsidP="00EA1CE4" w:rsidRDefault="00D360DE" w14:paraId="3720B3F0" w14:textId="77777777"/>
    <w:p w:rsidR="003C21AC" w:rsidP="00EA1CE4" w:rsidRDefault="003C21AC" w14:paraId="0F30D31B" w14:textId="77777777">
      <w:pPr>
        <w:rPr>
          <w:b/>
        </w:rPr>
      </w:pPr>
      <w:r w:rsidRPr="00EA69AC">
        <w:rPr>
          <w:b/>
        </w:rPr>
        <w:t>Toelichting</w:t>
      </w:r>
    </w:p>
    <w:p w:rsidR="008E6822" w:rsidP="00EA1CE4" w:rsidRDefault="008E6822" w14:paraId="74158E22" w14:textId="77777777">
      <w:pPr>
        <w:rPr>
          <w:b/>
        </w:rPr>
      </w:pPr>
    </w:p>
    <w:p w:rsidR="008E6822" w:rsidP="00EA1CE4" w:rsidRDefault="00D40570" w14:paraId="1D38DB1A" w14:textId="2D89B303">
      <w:pPr>
        <w:rPr>
          <w:bCs/>
        </w:rPr>
      </w:pPr>
      <w:r w:rsidRPr="00D40570">
        <w:rPr>
          <w:bCs/>
        </w:rPr>
        <w:t>Dit amendement</w:t>
      </w:r>
      <w:r>
        <w:rPr>
          <w:bCs/>
        </w:rPr>
        <w:t xml:space="preserve"> dient ertoe gezondheid </w:t>
      </w:r>
      <w:r w:rsidR="00127E1E">
        <w:rPr>
          <w:bCs/>
        </w:rPr>
        <w:t xml:space="preserve">op te nemen aan het beoordelingskader van luchtvaartbesluiten. Gezondheid staat onvoldoende als zelfstandig uitgangspunt in de wet. </w:t>
      </w:r>
      <w:r w:rsidR="00DE1B5C">
        <w:rPr>
          <w:bCs/>
        </w:rPr>
        <w:t xml:space="preserve">Terwijl de luchtvaart </w:t>
      </w:r>
      <w:r w:rsidR="002B5F3E">
        <w:rPr>
          <w:bCs/>
        </w:rPr>
        <w:t xml:space="preserve">aantoonbaar de rust van omwonenden verstoort en de lucht verontreinigt. </w:t>
      </w:r>
    </w:p>
    <w:p w:rsidR="00CE62D9" w:rsidP="00EA1CE4" w:rsidRDefault="00CE62D9" w14:paraId="5B9989A5" w14:textId="77777777">
      <w:pPr>
        <w:rPr>
          <w:bCs/>
        </w:rPr>
      </w:pPr>
    </w:p>
    <w:p w:rsidRPr="00D40570" w:rsidR="00CE62D9" w:rsidP="00EA1CE4" w:rsidRDefault="007265F3" w14:paraId="0BEC98F3" w14:textId="3EA2FC10">
      <w:pPr>
        <w:rPr>
          <w:bCs/>
        </w:rPr>
      </w:pPr>
      <w:r>
        <w:rPr>
          <w:bCs/>
        </w:rPr>
        <w:t>Indiener beo</w:t>
      </w:r>
      <w:r w:rsidR="003C23DD">
        <w:rPr>
          <w:bCs/>
        </w:rPr>
        <w:t>o</w:t>
      </w:r>
      <w:r>
        <w:rPr>
          <w:bCs/>
        </w:rPr>
        <w:t>g</w:t>
      </w:r>
      <w:r w:rsidR="003C23DD">
        <w:rPr>
          <w:bCs/>
        </w:rPr>
        <w:t>t</w:t>
      </w:r>
      <w:r>
        <w:rPr>
          <w:bCs/>
        </w:rPr>
        <w:t xml:space="preserve"> d</w:t>
      </w:r>
      <w:r w:rsidR="00DA330C">
        <w:rPr>
          <w:bCs/>
        </w:rPr>
        <w:t xml:space="preserve">e bescherming van de gezondheid van omwonenden van luchthavens </w:t>
      </w:r>
      <w:r w:rsidR="00346D41">
        <w:rPr>
          <w:bCs/>
        </w:rPr>
        <w:t xml:space="preserve">wettelijk </w:t>
      </w:r>
      <w:r>
        <w:rPr>
          <w:bCs/>
        </w:rPr>
        <w:t>te borgen</w:t>
      </w:r>
      <w:r w:rsidR="00346D41">
        <w:rPr>
          <w:bCs/>
        </w:rPr>
        <w:t xml:space="preserve">, waarbij de gevolgen van </w:t>
      </w:r>
      <w:r w:rsidR="003C23DD">
        <w:rPr>
          <w:bCs/>
        </w:rPr>
        <w:t xml:space="preserve">onder andere </w:t>
      </w:r>
      <w:r w:rsidR="00346D41">
        <w:rPr>
          <w:bCs/>
        </w:rPr>
        <w:t xml:space="preserve">geluidbelasting, slaapverstoring en </w:t>
      </w:r>
      <w:r w:rsidR="003C23DD">
        <w:rPr>
          <w:bCs/>
        </w:rPr>
        <w:t xml:space="preserve">lokale </w:t>
      </w:r>
      <w:r w:rsidR="00346D41">
        <w:rPr>
          <w:bCs/>
        </w:rPr>
        <w:t xml:space="preserve">luchtverontreiniging </w:t>
      </w:r>
      <w:r w:rsidR="00714A54">
        <w:rPr>
          <w:bCs/>
        </w:rPr>
        <w:t xml:space="preserve">worden meegenomen. </w:t>
      </w:r>
      <w:r w:rsidR="008A3E82">
        <w:rPr>
          <w:bCs/>
        </w:rPr>
        <w:t xml:space="preserve"> </w:t>
      </w:r>
    </w:p>
    <w:p w:rsidR="00B4708A" w:rsidP="00EA1CE4" w:rsidRDefault="00B4708A" w14:paraId="2F10AE04" w14:textId="435CC7A9"/>
    <w:p w:rsidRPr="00EA69AC" w:rsidR="00D360DE" w:rsidP="00D360DE" w:rsidRDefault="00D360DE" w14:paraId="7BB1E092" w14:textId="77777777">
      <w:r w:rsidRPr="002F04D5">
        <w:t>Kostić</w:t>
      </w:r>
    </w:p>
    <w:p w:rsidRPr="00EA69AC" w:rsidR="00D360DE" w:rsidP="00EA1CE4" w:rsidRDefault="00D360DE" w14:paraId="7DECACE6" w14:textId="77777777"/>
    <w:sectPr w:rsidRPr="00EA69AC" w:rsidR="00D360DE" w:rsidSect="00EA1CE4">
      <w:endnotePr>
        <w:numFmt w:val="decimal"/>
      </w:endnotePr>
      <w:pgSz w:w="11906" w:h="16838"/>
      <w:pgMar w:top="360" w:right="566" w:bottom="1417" w:left="993" w:header="360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E6A650" w14:textId="77777777" w:rsidR="00191A56" w:rsidRDefault="00191A56">
      <w:pPr>
        <w:spacing w:line="20" w:lineRule="exact"/>
      </w:pPr>
    </w:p>
  </w:endnote>
  <w:endnote w:type="continuationSeparator" w:id="0">
    <w:p w14:paraId="26FEE1DB" w14:textId="77777777" w:rsidR="00191A56" w:rsidRDefault="00191A56">
      <w:pPr>
        <w:pStyle w:val="Amendement"/>
      </w:pPr>
      <w:r>
        <w:rPr>
          <w:b w:val="0"/>
        </w:rPr>
        <w:t xml:space="preserve"> </w:t>
      </w:r>
    </w:p>
  </w:endnote>
  <w:endnote w:type="continuationNotice" w:id="1">
    <w:p w14:paraId="66491CAA" w14:textId="77777777" w:rsidR="00191A56" w:rsidRDefault="00191A56">
      <w:pPr>
        <w:pStyle w:val="Amendement"/>
      </w:pPr>
      <w:r>
        <w:rPr>
          <w:b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61352" w14:textId="77777777" w:rsidR="00191A56" w:rsidRDefault="00191A56">
      <w:pPr>
        <w:pStyle w:val="Amendement"/>
      </w:pPr>
      <w:r>
        <w:rPr>
          <w:b w:val="0"/>
        </w:rPr>
        <w:separator/>
      </w:r>
    </w:p>
  </w:footnote>
  <w:footnote w:type="continuationSeparator" w:id="0">
    <w:p w14:paraId="28A89E74" w14:textId="77777777" w:rsidR="00191A56" w:rsidRDefault="0019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345"/>
    <w:rsid w:val="00052244"/>
    <w:rsid w:val="0007471A"/>
    <w:rsid w:val="000D17BF"/>
    <w:rsid w:val="000E310B"/>
    <w:rsid w:val="000F54F2"/>
    <w:rsid w:val="00127E1E"/>
    <w:rsid w:val="00152D69"/>
    <w:rsid w:val="00157CAF"/>
    <w:rsid w:val="001656EE"/>
    <w:rsid w:val="0016653D"/>
    <w:rsid w:val="00191A56"/>
    <w:rsid w:val="001D3F41"/>
    <w:rsid w:val="001D56AF"/>
    <w:rsid w:val="001E0E21"/>
    <w:rsid w:val="00212E0A"/>
    <w:rsid w:val="002153B0"/>
    <w:rsid w:val="0021777F"/>
    <w:rsid w:val="00224F1F"/>
    <w:rsid w:val="00241DD0"/>
    <w:rsid w:val="002A0713"/>
    <w:rsid w:val="002B5F3E"/>
    <w:rsid w:val="00330E0F"/>
    <w:rsid w:val="00346D41"/>
    <w:rsid w:val="003C21AC"/>
    <w:rsid w:val="003C23DD"/>
    <w:rsid w:val="003C5218"/>
    <w:rsid w:val="003C7876"/>
    <w:rsid w:val="003E2308"/>
    <w:rsid w:val="003E2F98"/>
    <w:rsid w:val="003F0ACB"/>
    <w:rsid w:val="003F40E8"/>
    <w:rsid w:val="00402069"/>
    <w:rsid w:val="00403333"/>
    <w:rsid w:val="00404D17"/>
    <w:rsid w:val="00413B00"/>
    <w:rsid w:val="0042574B"/>
    <w:rsid w:val="004330ED"/>
    <w:rsid w:val="00481C91"/>
    <w:rsid w:val="004911E3"/>
    <w:rsid w:val="00497D57"/>
    <w:rsid w:val="004A1E29"/>
    <w:rsid w:val="004A7DD4"/>
    <w:rsid w:val="004B50D8"/>
    <w:rsid w:val="004B5B90"/>
    <w:rsid w:val="00501109"/>
    <w:rsid w:val="005703C9"/>
    <w:rsid w:val="00597703"/>
    <w:rsid w:val="005A6097"/>
    <w:rsid w:val="005B1DCC"/>
    <w:rsid w:val="005B7323"/>
    <w:rsid w:val="005C25B9"/>
    <w:rsid w:val="006267E6"/>
    <w:rsid w:val="006558D2"/>
    <w:rsid w:val="00672D25"/>
    <w:rsid w:val="006738BC"/>
    <w:rsid w:val="006D3E69"/>
    <w:rsid w:val="006E0971"/>
    <w:rsid w:val="00714A54"/>
    <w:rsid w:val="007265F3"/>
    <w:rsid w:val="007709F6"/>
    <w:rsid w:val="00783215"/>
    <w:rsid w:val="007965FC"/>
    <w:rsid w:val="007D2608"/>
    <w:rsid w:val="008164E5"/>
    <w:rsid w:val="00830081"/>
    <w:rsid w:val="008467D7"/>
    <w:rsid w:val="00852541"/>
    <w:rsid w:val="00865D47"/>
    <w:rsid w:val="0088452C"/>
    <w:rsid w:val="008A3E82"/>
    <w:rsid w:val="008A78B7"/>
    <w:rsid w:val="008D0468"/>
    <w:rsid w:val="008D7DCB"/>
    <w:rsid w:val="008E6822"/>
    <w:rsid w:val="009055DB"/>
    <w:rsid w:val="00905ECB"/>
    <w:rsid w:val="0096165D"/>
    <w:rsid w:val="00993E91"/>
    <w:rsid w:val="009A409F"/>
    <w:rsid w:val="009B37D2"/>
    <w:rsid w:val="009B5845"/>
    <w:rsid w:val="009B6345"/>
    <w:rsid w:val="009C0C1F"/>
    <w:rsid w:val="009C1CBB"/>
    <w:rsid w:val="009E457B"/>
    <w:rsid w:val="00A10505"/>
    <w:rsid w:val="00A1288B"/>
    <w:rsid w:val="00A53203"/>
    <w:rsid w:val="00A772EB"/>
    <w:rsid w:val="00B01BA6"/>
    <w:rsid w:val="00B4708A"/>
    <w:rsid w:val="00BC1595"/>
    <w:rsid w:val="00BD4211"/>
    <w:rsid w:val="00BF623B"/>
    <w:rsid w:val="00C035D4"/>
    <w:rsid w:val="00C60305"/>
    <w:rsid w:val="00C66CB3"/>
    <w:rsid w:val="00C679BF"/>
    <w:rsid w:val="00C81BBD"/>
    <w:rsid w:val="00C83AC8"/>
    <w:rsid w:val="00CD3132"/>
    <w:rsid w:val="00CE27CD"/>
    <w:rsid w:val="00CE62D9"/>
    <w:rsid w:val="00D134F3"/>
    <w:rsid w:val="00D360DE"/>
    <w:rsid w:val="00D40570"/>
    <w:rsid w:val="00D47D01"/>
    <w:rsid w:val="00D774B3"/>
    <w:rsid w:val="00DA330C"/>
    <w:rsid w:val="00DD35A5"/>
    <w:rsid w:val="00DE1B5C"/>
    <w:rsid w:val="00DE2948"/>
    <w:rsid w:val="00DF68BE"/>
    <w:rsid w:val="00DF712A"/>
    <w:rsid w:val="00E25DF4"/>
    <w:rsid w:val="00E3485D"/>
    <w:rsid w:val="00E376DF"/>
    <w:rsid w:val="00E6619B"/>
    <w:rsid w:val="00E908D7"/>
    <w:rsid w:val="00EA1CE4"/>
    <w:rsid w:val="00EA69AC"/>
    <w:rsid w:val="00EB40A1"/>
    <w:rsid w:val="00EC3112"/>
    <w:rsid w:val="00ED5E57"/>
    <w:rsid w:val="00EE1BD8"/>
    <w:rsid w:val="00FA5BBE"/>
    <w:rsid w:val="00FF1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EB951D"/>
  <w15:docId w15:val="{E2D4BFFB-2249-4CB1-8A25-EB7085B10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widowControl w:val="0"/>
    </w:pPr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  <w:semiHidden/>
  </w:style>
  <w:style w:type="character" w:styleId="Eindnootmarkering">
    <w:name w:val="endnote reference"/>
    <w:semiHidden/>
    <w:rPr>
      <w:sz w:val="20"/>
      <w:vertAlign w:val="superscript"/>
    </w:rPr>
  </w:style>
  <w:style w:type="paragraph" w:styleId="Voetnoottekst">
    <w:name w:val="footnote text"/>
    <w:basedOn w:val="Standaard"/>
    <w:semiHidden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/>
      <w:sz w:val="24"/>
    </w:rPr>
  </w:style>
  <w:style w:type="character" w:customStyle="1" w:styleId="Alineanummer1">
    <w:name w:val="Alineanummer 1"/>
    <w:rPr>
      <w:sz w:val="20"/>
    </w:rPr>
  </w:style>
  <w:style w:type="character" w:customStyle="1" w:styleId="Bibliografie1">
    <w:name w:val="Bibliografie1"/>
    <w:rPr>
      <w:sz w:val="20"/>
    </w:rPr>
  </w:style>
  <w:style w:type="character" w:customStyle="1" w:styleId="Dokument5">
    <w:name w:val="Dokument 5"/>
    <w:rPr>
      <w:sz w:val="20"/>
    </w:rPr>
  </w:style>
  <w:style w:type="character" w:customStyle="1" w:styleId="Dokument6">
    <w:name w:val="Dokument 6"/>
    <w:rPr>
      <w:sz w:val="20"/>
    </w:rPr>
  </w:style>
  <w:style w:type="character" w:customStyle="1" w:styleId="Dokument4">
    <w:name w:val="Dokument 4"/>
    <w:rPr>
      <w:b/>
      <w:i/>
    </w:rPr>
  </w:style>
  <w:style w:type="character" w:customStyle="1" w:styleId="Alineanummer2">
    <w:name w:val="Alineanummer 2"/>
    <w:rPr>
      <w:sz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/>
      <w:sz w:val="24"/>
    </w:rPr>
  </w:style>
  <w:style w:type="character" w:customStyle="1" w:styleId="Alineanummer3">
    <w:name w:val="Alineanummer 3"/>
    <w:rPr>
      <w:sz w:val="20"/>
    </w:rPr>
  </w:style>
  <w:style w:type="character" w:customStyle="1" w:styleId="Alineanummer4">
    <w:name w:val="Alineanummer 4"/>
    <w:rPr>
      <w:sz w:val="20"/>
    </w:rPr>
  </w:style>
  <w:style w:type="character" w:customStyle="1" w:styleId="Alineanummer5">
    <w:name w:val="Alineanummer 5"/>
    <w:rPr>
      <w:sz w:val="20"/>
    </w:rPr>
  </w:style>
  <w:style w:type="character" w:customStyle="1" w:styleId="Alineanummer6">
    <w:name w:val="Alineanummer 6"/>
    <w:rPr>
      <w:sz w:val="20"/>
    </w:rPr>
  </w:style>
  <w:style w:type="character" w:customStyle="1" w:styleId="Dokument2">
    <w:name w:val="Dokument 2"/>
    <w:rPr>
      <w:rFonts w:ascii="Courier New" w:hAnsi="Courier New"/>
    </w:rPr>
  </w:style>
  <w:style w:type="character" w:customStyle="1" w:styleId="Alineanummer7">
    <w:name w:val="Alineanummer 7"/>
    <w:rPr>
      <w:sz w:val="20"/>
    </w:rPr>
  </w:style>
  <w:style w:type="character" w:customStyle="1" w:styleId="Alineanummer8">
    <w:name w:val="Alineanummer 8"/>
    <w:rPr>
      <w:sz w:val="20"/>
    </w:rPr>
  </w:style>
  <w:style w:type="character" w:customStyle="1" w:styleId="Techninit">
    <w:name w:val="Techn init"/>
    <w:rPr>
      <w:rFonts w:ascii="Courier New" w:hAnsi="Courier New"/>
    </w:rPr>
  </w:style>
  <w:style w:type="character" w:customStyle="1" w:styleId="Dokuinit">
    <w:name w:val="Doku init"/>
    <w:rPr>
      <w:sz w:val="20"/>
    </w:rPr>
  </w:style>
  <w:style w:type="character" w:customStyle="1" w:styleId="Dokument3">
    <w:name w:val="Dokument 3"/>
    <w:rPr>
      <w:rFonts w:ascii="Courier New" w:hAnsi="Courier New"/>
    </w:rPr>
  </w:style>
  <w:style w:type="character" w:customStyle="1" w:styleId="Dokument7">
    <w:name w:val="Dokument 7"/>
    <w:rPr>
      <w:sz w:val="20"/>
    </w:rPr>
  </w:style>
  <w:style w:type="character" w:customStyle="1" w:styleId="Dokument8">
    <w:name w:val="Dokument 8"/>
    <w:rPr>
      <w:sz w:val="20"/>
    </w:rPr>
  </w:style>
  <w:style w:type="character" w:customStyle="1" w:styleId="Technisch1">
    <w:name w:val="Technisch 1"/>
    <w:rPr>
      <w:rFonts w:ascii="Courier New" w:hAnsi="Courier New"/>
    </w:rPr>
  </w:style>
  <w:style w:type="character" w:customStyle="1" w:styleId="Technisch2">
    <w:name w:val="Technisch 2"/>
    <w:rPr>
      <w:rFonts w:ascii="Courier New" w:hAnsi="Courier New"/>
    </w:rPr>
  </w:style>
  <w:style w:type="character" w:customStyle="1" w:styleId="Technisch3">
    <w:name w:val="Technisch 3"/>
    <w:rPr>
      <w:rFonts w:ascii="Courier New" w:hAnsi="Courier New"/>
    </w:rPr>
  </w:style>
  <w:style w:type="character" w:customStyle="1" w:styleId="Technisch5">
    <w:name w:val="Technisch 5"/>
    <w:rPr>
      <w:sz w:val="20"/>
    </w:rPr>
  </w:style>
  <w:style w:type="character" w:customStyle="1" w:styleId="Technisch6">
    <w:name w:val="Technisch 6"/>
    <w:rPr>
      <w:sz w:val="20"/>
    </w:rPr>
  </w:style>
  <w:style w:type="character" w:customStyle="1" w:styleId="Technisch7">
    <w:name w:val="Technisch 7"/>
    <w:rPr>
      <w:sz w:val="20"/>
    </w:rPr>
  </w:style>
  <w:style w:type="character" w:customStyle="1" w:styleId="Technisch4">
    <w:name w:val="Technisch 4"/>
    <w:rPr>
      <w:sz w:val="20"/>
    </w:rPr>
  </w:style>
  <w:style w:type="character" w:customStyle="1" w:styleId="Technisch8">
    <w:name w:val="Technisch 8"/>
    <w:rPr>
      <w:sz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/>
      <w:b/>
      <w:sz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semiHidden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Ballontekst">
    <w:name w:val="Balloon Text"/>
    <w:basedOn w:val="Standaard"/>
    <w:link w:val="BallontekstChar"/>
    <w:rsid w:val="006267E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6267E6"/>
    <w:rPr>
      <w:rFonts w:ascii="Tahoma" w:hAnsi="Tahoma" w:cs="Tahoma"/>
      <w:sz w:val="16"/>
      <w:szCs w:val="16"/>
    </w:rPr>
  </w:style>
  <w:style w:type="paragraph" w:styleId="Revisie">
    <w:name w:val="Revision"/>
    <w:hidden/>
    <w:uiPriority w:val="99"/>
    <w:semiHidden/>
    <w:rsid w:val="00D360DE"/>
    <w:rPr>
      <w:sz w:val="24"/>
    </w:rPr>
  </w:style>
  <w:style w:type="character" w:styleId="Verwijzingopmerking">
    <w:name w:val="annotation reference"/>
    <w:basedOn w:val="Standaardalinea-lettertype"/>
    <w:semiHidden/>
    <w:unhideWhenUsed/>
    <w:rsid w:val="000E310B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0E310B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0E310B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0E310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0E31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notes" Target="footnotes.xml" Id="rId7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theme" Target="theme/theme1.xml" Id="rId10" /><Relationship Type="http://schemas.openxmlformats.org/officeDocument/2006/relationships/styles" Target="styles.xml" Id="rId4" /><Relationship Type="http://schemas.openxmlformats.org/officeDocument/2006/relationships/fontTable" Target="fontTable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am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357</ap:Words>
  <ap:Characters>1966</ap:Characters>
  <ap:DocSecurity>0</ap:DocSecurity>
  <ap:Lines>16</ap:Lines>
  <ap:Paragraphs>4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amt</vt:lpstr>
    </vt:vector>
  </ap:TitlesOfParts>
  <ap:LinksUpToDate>false</ap:LinksUpToDate>
  <ap:CharactersWithSpaces>2319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2005-08-22T11:50:00.0000000Z</lastPrinted>
  <dcterms:created xsi:type="dcterms:W3CDTF">2026-09-08T11:23:00.0000000Z</dcterms:created>
  <dcterms:modified xsi:type="dcterms:W3CDTF">2026-09-08T11:23:00.0000000Z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  <property fmtid="{D5CDD505-2E9C-101B-9397-08002B2CF9AE}" pid="3" name="MediaServiceImageTags">
    <vt:lpwstr/>
  </property>
</Properties>
</file>