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0FC38E7B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513F276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7ED6C153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49C5AC6D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5C3DCBF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77BF91EE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3F749D33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54108E56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0B4E4097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2498790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1A315CE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72C5AD5B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2FA388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7A74E2" w14:paraId="08684D94" w14:textId="19C370CB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36 799</w:t>
            </w:r>
          </w:p>
        </w:tc>
        <w:tc>
          <w:tcPr>
            <w:tcW w:w="7371" w:type="dxa"/>
            <w:gridSpan w:val="2"/>
          </w:tcPr>
          <w:p w:rsidRPr="007A74E2" w:rsidR="003C21AC" w:rsidP="007A74E2" w:rsidRDefault="007A74E2" w14:paraId="2474CB2F" w14:textId="05E88891">
            <w:pPr>
              <w:rPr>
                <w:b/>
                <w:bCs/>
              </w:rPr>
            </w:pPr>
            <w:r w:rsidRPr="007A74E2">
              <w:rPr>
                <w:b/>
                <w:bCs/>
              </w:rPr>
              <w:t>Wijziging van de Wet structuur uitvoeringsorganisatie werk en inkomen in verband met het bevorderen van proactieve dienstverlening door het UWV, de SVB en gemeenten (Wet proactieve dienstverlening SZW)</w:t>
            </w:r>
          </w:p>
        </w:tc>
      </w:tr>
      <w:tr w:rsidR="003C21AC" w:rsidTr="00EA1CE4" w14:paraId="6A00542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2FAC8988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0924F60F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049070F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29A9003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5379D941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5B38C60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3449E80E" w14:textId="208A6DA1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FD3095">
              <w:rPr>
                <w:rFonts w:ascii="Times New Roman" w:hAnsi="Times New Roman"/>
                <w:caps/>
              </w:rPr>
              <w:t>37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12582965" w14:textId="7FCA1645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HET LID </w:t>
            </w:r>
            <w:r w:rsidR="007A74E2">
              <w:rPr>
                <w:rFonts w:ascii="Times New Roman" w:hAnsi="Times New Roman"/>
                <w:caps/>
              </w:rPr>
              <w:t>edgar mulder</w:t>
            </w:r>
          </w:p>
        </w:tc>
      </w:tr>
      <w:tr w:rsidR="003C21AC" w:rsidTr="00EA1CE4" w14:paraId="172CE8D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2C11FF8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49853AC8" w14:textId="0188ABD8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>Ontvangen</w:t>
            </w:r>
            <w:r w:rsidR="00FD3095">
              <w:rPr>
                <w:rFonts w:ascii="Times New Roman" w:hAnsi="Times New Roman"/>
                <w:b w:val="0"/>
              </w:rPr>
              <w:t xml:space="preserve"> 8 september 2026</w:t>
            </w:r>
          </w:p>
        </w:tc>
      </w:tr>
      <w:tr w:rsidR="00B01BA6" w:rsidTr="00EA1CE4" w14:paraId="648815D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30ED664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1E7AB540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3E35EB2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53BABEC8" w14:textId="77777777">
            <w:pPr>
              <w:ind w:firstLine="284"/>
            </w:pPr>
            <w:r w:rsidRPr="00EA69AC">
              <w:t>De ondergetekende stelt het volgende amendement voor:</w:t>
            </w:r>
          </w:p>
        </w:tc>
      </w:tr>
    </w:tbl>
    <w:p w:rsidR="004330ED" w:rsidP="00D774B3" w:rsidRDefault="004330ED" w14:paraId="358B119B" w14:textId="77777777"/>
    <w:p w:rsidRPr="00D61432" w:rsidR="00D61432" w:rsidP="001E0412" w:rsidRDefault="00A15E88" w14:paraId="26146F04" w14:textId="341F892D">
      <w:r>
        <w:tab/>
        <w:t xml:space="preserve">In artikel I, onderdeel I, vervalt </w:t>
      </w:r>
      <w:r w:rsidR="003D2122">
        <w:t xml:space="preserve">het voorgestelde </w:t>
      </w:r>
      <w:r>
        <w:t xml:space="preserve">artikel </w:t>
      </w:r>
      <w:r w:rsidR="003D2122">
        <w:t>73b, derde lid.</w:t>
      </w:r>
      <w:r w:rsidR="0083223F">
        <w:t xml:space="preserve">  </w:t>
      </w:r>
    </w:p>
    <w:p w:rsidR="00A57F10" w:rsidP="00EA1CE4" w:rsidRDefault="00A57F10" w14:paraId="1D9AFFAE" w14:textId="77777777"/>
    <w:p w:rsidRPr="00EA69AC" w:rsidR="003C21AC" w:rsidP="00EA1CE4" w:rsidRDefault="003C21AC" w14:paraId="6426431B" w14:textId="77777777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2AE952AE" w14:textId="77777777"/>
    <w:p w:rsidR="00C25569" w:rsidP="00C25569" w:rsidRDefault="00C25569" w14:paraId="095C2FED" w14:textId="77777777">
      <w:r>
        <w:t>Het derde lid van artikel 73b bepaalt dat gegevens die speciaal voor proactieve dienstverlening zijn verstrekt, niet verder mogen worden gebruikt voor handhaving.</w:t>
      </w:r>
    </w:p>
    <w:p w:rsidR="00C25569" w:rsidP="00C25569" w:rsidRDefault="00C25569" w14:paraId="1EC1E59C" w14:textId="77777777">
      <w:r>
        <w:t xml:space="preserve">De indiener vindt dit onwenselijk. Wanneer deze gegevens aanwijzingen bevatten dat iemand mogelijk ten onrechte een uitkering ontvangt of misbruik maakt van een regeling, moet de overheid dit kunnen onderzoeken. </w:t>
      </w:r>
    </w:p>
    <w:p w:rsidR="00C25569" w:rsidP="00C25569" w:rsidRDefault="00C25569" w14:paraId="0F924B25" w14:textId="77777777">
      <w:r>
        <w:t>De overheid mag niet wettelijk worden verplicht om concrete signalen van misbruik te negeren.</w:t>
      </w:r>
    </w:p>
    <w:p w:rsidR="00C25569" w:rsidP="00C25569" w:rsidRDefault="00C25569" w14:paraId="7A598A21" w14:textId="77777777">
      <w:r>
        <w:t>Dit amendement schrapt daarom het algemene verbod op het gebruik van deze gegevens voor handhaving. Verdere verwerking blijft alleen toegestaan binnen de bestaande wettelijke bevoegdheden en de geldende privacyregels.</w:t>
      </w:r>
    </w:p>
    <w:p w:rsidR="00C25569" w:rsidP="00C25569" w:rsidRDefault="00C25569" w14:paraId="38932F2A" w14:textId="585EF80F">
      <w:r>
        <w:t xml:space="preserve">Niet iedere fout is fraude. Maar concrete aanwijzingen voor misbruik moeten kunnen worden onderzocht. </w:t>
      </w:r>
    </w:p>
    <w:p w:rsidR="00E56CA4" w:rsidP="007A74E2" w:rsidRDefault="00E56CA4" w14:paraId="65673CCB" w14:textId="77777777"/>
    <w:p w:rsidRPr="00EA69AC" w:rsidR="00B4708A" w:rsidP="007A74E2" w:rsidRDefault="007A74E2" w14:paraId="72933674" w14:textId="4DC6F9BA">
      <w:r>
        <w:t>Edgar Mulder</w:t>
      </w:r>
    </w:p>
    <w:sectPr w:rsidRPr="00EA69AC" w:rsidR="00B4708A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E0CD" w14:textId="77777777" w:rsidR="005A7A9B" w:rsidRDefault="005A7A9B">
      <w:pPr>
        <w:spacing w:line="20" w:lineRule="exact"/>
      </w:pPr>
    </w:p>
  </w:endnote>
  <w:endnote w:type="continuationSeparator" w:id="0">
    <w:p w14:paraId="073D333C" w14:textId="77777777" w:rsidR="005A7A9B" w:rsidRDefault="005A7A9B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71D6E25" w14:textId="77777777" w:rsidR="005A7A9B" w:rsidRDefault="005A7A9B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6020" w14:textId="77777777" w:rsidR="005A7A9B" w:rsidRDefault="005A7A9B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504C1816" w14:textId="77777777" w:rsidR="005A7A9B" w:rsidRDefault="005A7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E2"/>
    <w:rsid w:val="0000506C"/>
    <w:rsid w:val="00052244"/>
    <w:rsid w:val="0007471A"/>
    <w:rsid w:val="000D17BF"/>
    <w:rsid w:val="00157CAF"/>
    <w:rsid w:val="001656EE"/>
    <w:rsid w:val="0016653D"/>
    <w:rsid w:val="001D56AF"/>
    <w:rsid w:val="001E0412"/>
    <w:rsid w:val="001E0E21"/>
    <w:rsid w:val="001E5A2E"/>
    <w:rsid w:val="00212E0A"/>
    <w:rsid w:val="002153B0"/>
    <w:rsid w:val="0021777F"/>
    <w:rsid w:val="00231313"/>
    <w:rsid w:val="00240047"/>
    <w:rsid w:val="00241DD0"/>
    <w:rsid w:val="002A0713"/>
    <w:rsid w:val="002B2E4D"/>
    <w:rsid w:val="00300F0B"/>
    <w:rsid w:val="00304A08"/>
    <w:rsid w:val="0033067D"/>
    <w:rsid w:val="00344680"/>
    <w:rsid w:val="003C21AC"/>
    <w:rsid w:val="003C5218"/>
    <w:rsid w:val="003C7876"/>
    <w:rsid w:val="003D2122"/>
    <w:rsid w:val="003E2308"/>
    <w:rsid w:val="003E2F98"/>
    <w:rsid w:val="004045F1"/>
    <w:rsid w:val="00413B00"/>
    <w:rsid w:val="0042574B"/>
    <w:rsid w:val="004330ED"/>
    <w:rsid w:val="00471CB2"/>
    <w:rsid w:val="00481C91"/>
    <w:rsid w:val="004874E4"/>
    <w:rsid w:val="004911E3"/>
    <w:rsid w:val="00497D57"/>
    <w:rsid w:val="004A1E29"/>
    <w:rsid w:val="004A7DD4"/>
    <w:rsid w:val="004B50D8"/>
    <w:rsid w:val="004B5B90"/>
    <w:rsid w:val="00501109"/>
    <w:rsid w:val="005703C9"/>
    <w:rsid w:val="00597703"/>
    <w:rsid w:val="005A6097"/>
    <w:rsid w:val="005A7A9B"/>
    <w:rsid w:val="005B1DCC"/>
    <w:rsid w:val="005B7323"/>
    <w:rsid w:val="005C25B9"/>
    <w:rsid w:val="005E550A"/>
    <w:rsid w:val="006014E3"/>
    <w:rsid w:val="006267E6"/>
    <w:rsid w:val="00652689"/>
    <w:rsid w:val="006553C5"/>
    <w:rsid w:val="006558D2"/>
    <w:rsid w:val="006664A3"/>
    <w:rsid w:val="00672D25"/>
    <w:rsid w:val="006738BC"/>
    <w:rsid w:val="00692816"/>
    <w:rsid w:val="006D3E69"/>
    <w:rsid w:val="006E0971"/>
    <w:rsid w:val="007709F6"/>
    <w:rsid w:val="00783215"/>
    <w:rsid w:val="007965FC"/>
    <w:rsid w:val="007A74E2"/>
    <w:rsid w:val="007D2608"/>
    <w:rsid w:val="00804B20"/>
    <w:rsid w:val="008126BC"/>
    <w:rsid w:val="008164E5"/>
    <w:rsid w:val="00830081"/>
    <w:rsid w:val="0083223F"/>
    <w:rsid w:val="008467D7"/>
    <w:rsid w:val="00852541"/>
    <w:rsid w:val="00865D47"/>
    <w:rsid w:val="0088452C"/>
    <w:rsid w:val="008D7DCB"/>
    <w:rsid w:val="009055DB"/>
    <w:rsid w:val="00905ECB"/>
    <w:rsid w:val="00911288"/>
    <w:rsid w:val="00914703"/>
    <w:rsid w:val="0096165D"/>
    <w:rsid w:val="00993E91"/>
    <w:rsid w:val="009A0D9B"/>
    <w:rsid w:val="009A409F"/>
    <w:rsid w:val="009B5845"/>
    <w:rsid w:val="009C0C1F"/>
    <w:rsid w:val="009D6C37"/>
    <w:rsid w:val="009E1654"/>
    <w:rsid w:val="00A10505"/>
    <w:rsid w:val="00A1288B"/>
    <w:rsid w:val="00A15E88"/>
    <w:rsid w:val="00A53203"/>
    <w:rsid w:val="00A57F10"/>
    <w:rsid w:val="00A772EB"/>
    <w:rsid w:val="00AB175A"/>
    <w:rsid w:val="00AC3F4D"/>
    <w:rsid w:val="00AE6C2B"/>
    <w:rsid w:val="00AF361D"/>
    <w:rsid w:val="00AF44FA"/>
    <w:rsid w:val="00AF6DD7"/>
    <w:rsid w:val="00B01BA6"/>
    <w:rsid w:val="00B4708A"/>
    <w:rsid w:val="00BF623B"/>
    <w:rsid w:val="00C035D4"/>
    <w:rsid w:val="00C25569"/>
    <w:rsid w:val="00C679BF"/>
    <w:rsid w:val="00C81BBD"/>
    <w:rsid w:val="00CB7BB4"/>
    <w:rsid w:val="00CD3132"/>
    <w:rsid w:val="00CE27CD"/>
    <w:rsid w:val="00CE4659"/>
    <w:rsid w:val="00CF57F8"/>
    <w:rsid w:val="00D134F3"/>
    <w:rsid w:val="00D43C9B"/>
    <w:rsid w:val="00D47D01"/>
    <w:rsid w:val="00D61432"/>
    <w:rsid w:val="00D774B3"/>
    <w:rsid w:val="00DD35A5"/>
    <w:rsid w:val="00DE2948"/>
    <w:rsid w:val="00DF68BE"/>
    <w:rsid w:val="00DF712A"/>
    <w:rsid w:val="00E25DF4"/>
    <w:rsid w:val="00E31307"/>
    <w:rsid w:val="00E3485D"/>
    <w:rsid w:val="00E56CA4"/>
    <w:rsid w:val="00E64F45"/>
    <w:rsid w:val="00E6619B"/>
    <w:rsid w:val="00E908D7"/>
    <w:rsid w:val="00E938A3"/>
    <w:rsid w:val="00EA1CE4"/>
    <w:rsid w:val="00EA69AC"/>
    <w:rsid w:val="00EB40A1"/>
    <w:rsid w:val="00EB6F94"/>
    <w:rsid w:val="00EC3112"/>
    <w:rsid w:val="00ED5E57"/>
    <w:rsid w:val="00EE1BD8"/>
    <w:rsid w:val="00FA5BBE"/>
    <w:rsid w:val="00FD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943AF"/>
  <w15:docId w15:val="{8B504CD1-F282-4893-92A2-5DF42824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240047"/>
    <w:rPr>
      <w:sz w:val="24"/>
    </w:rPr>
  </w:style>
  <w:style w:type="character" w:styleId="Verwijzingopmerking">
    <w:name w:val="annotation reference"/>
    <w:basedOn w:val="Standaardalinea-lettertype"/>
    <w:semiHidden/>
    <w:unhideWhenUsed/>
    <w:rsid w:val="002B2E4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B2E4D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2B2E4D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B2E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B2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202</ap:Words>
  <ap:Characters>1111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1311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2026-09-08T11:00:00.0000000Z</dcterms:created>
  <dcterms:modified xsi:type="dcterms:W3CDTF">2026-09-08T11:00:00.0000000Z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