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A0DAC" w:rsidR="00F13AA6" w:rsidP="00B35FAB" w:rsidRDefault="00F13AA6" w14:paraId="55938D52" w14:textId="2CAD07ED">
      <w:pPr>
        <w:pStyle w:val="NoSpacing"/>
        <w:spacing w:line="276" w:lineRule="auto"/>
        <w:rPr>
          <w:rFonts w:ascii="Verdana" w:hAnsi="Verdana" w:eastAsia="Verdana" w:cs="Verdana"/>
          <w:sz w:val="18"/>
          <w:szCs w:val="18"/>
        </w:rPr>
      </w:pPr>
      <w:bookmarkStart w:name="_GoBack" w:id="0"/>
      <w:bookmarkEnd w:id="0"/>
    </w:p>
    <w:p w:rsidRPr="002A0DAC" w:rsidR="00F13AA6" w:rsidP="00B35FAB" w:rsidRDefault="00F13AA6" w14:paraId="18A154B0" w14:textId="63A95DC5">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 xml:space="preserve">Geachte voorzitter, </w:t>
      </w:r>
    </w:p>
    <w:p w:rsidRPr="002A0DAC" w:rsidR="00F13AA6" w:rsidP="00B35FAB" w:rsidRDefault="00F13AA6" w14:paraId="2A6733E0" w14:textId="77777777">
      <w:pPr>
        <w:pStyle w:val="NoSpacing"/>
        <w:spacing w:line="276" w:lineRule="auto"/>
        <w:rPr>
          <w:rFonts w:ascii="Verdana" w:hAnsi="Verdana" w:eastAsia="Verdana" w:cs="Verdana"/>
          <w:sz w:val="18"/>
          <w:szCs w:val="18"/>
          <w:lang w:val="nl-NL"/>
        </w:rPr>
      </w:pPr>
    </w:p>
    <w:p w:rsidRPr="003F20C3" w:rsidR="003F20C3" w:rsidP="000F40AE" w:rsidRDefault="00F13AA6" w14:paraId="0DAAAE79" w14:textId="185EB521">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 xml:space="preserve">Op </w:t>
      </w:r>
      <w:r w:rsidRPr="002A0DAC" w:rsidR="00D14BAB">
        <w:rPr>
          <w:rFonts w:ascii="Verdana" w:hAnsi="Verdana" w:eastAsia="Verdana" w:cs="Verdana"/>
          <w:sz w:val="18"/>
          <w:szCs w:val="18"/>
          <w:lang w:val="nl-NL"/>
        </w:rPr>
        <w:t>4 juni</w:t>
      </w:r>
      <w:r w:rsidRPr="002A0DAC" w:rsidR="00230367">
        <w:rPr>
          <w:rFonts w:ascii="Verdana" w:hAnsi="Verdana" w:eastAsia="Verdana" w:cs="Verdana"/>
          <w:sz w:val="18"/>
          <w:szCs w:val="18"/>
          <w:lang w:val="nl-NL"/>
        </w:rPr>
        <w:t xml:space="preserve"> 2026</w:t>
      </w:r>
      <w:r w:rsidRPr="002A0DAC">
        <w:rPr>
          <w:rFonts w:ascii="Verdana" w:hAnsi="Verdana" w:eastAsia="Verdana" w:cs="Verdana"/>
          <w:sz w:val="18"/>
          <w:szCs w:val="18"/>
          <w:lang w:val="nl-NL"/>
        </w:rPr>
        <w:t xml:space="preserve"> zijn vanuit de vaste commissie van Infrastructuur en Waterstaat schriftelijke vragen ingediend door de leden van</w:t>
      </w:r>
      <w:r w:rsidRPr="002A0DAC" w:rsidR="00230367">
        <w:rPr>
          <w:rFonts w:ascii="Verdana" w:hAnsi="Verdana" w:eastAsia="Verdana" w:cs="Verdana"/>
          <w:sz w:val="18"/>
          <w:szCs w:val="18"/>
          <w:lang w:val="nl-NL"/>
        </w:rPr>
        <w:t xml:space="preserve"> de D66-fractie, de VVD-fractie, de GroenLinks/PvdA-fractie, de </w:t>
      </w:r>
      <w:r w:rsidRPr="002A0DAC" w:rsidR="00D14BAB">
        <w:rPr>
          <w:rFonts w:ascii="Verdana" w:hAnsi="Verdana" w:eastAsia="Verdana" w:cs="Verdana"/>
          <w:sz w:val="18"/>
          <w:szCs w:val="18"/>
          <w:lang w:val="nl-NL"/>
        </w:rPr>
        <w:t>CDA</w:t>
      </w:r>
      <w:r w:rsidRPr="002A0DAC" w:rsidR="00230367">
        <w:rPr>
          <w:rFonts w:ascii="Verdana" w:hAnsi="Verdana" w:eastAsia="Verdana" w:cs="Verdana"/>
          <w:sz w:val="18"/>
          <w:szCs w:val="18"/>
          <w:lang w:val="nl-NL"/>
        </w:rPr>
        <w:t xml:space="preserve">-fractie en de Partij voor de </w:t>
      </w:r>
      <w:r w:rsidRPr="002A0DAC" w:rsidR="000757ED">
        <w:rPr>
          <w:rFonts w:ascii="Verdana" w:hAnsi="Verdana" w:eastAsia="Verdana" w:cs="Verdana"/>
          <w:sz w:val="18"/>
          <w:szCs w:val="18"/>
          <w:lang w:val="nl-NL"/>
        </w:rPr>
        <w:t>D</w:t>
      </w:r>
      <w:r w:rsidRPr="002A0DAC" w:rsidR="00230367">
        <w:rPr>
          <w:rFonts w:ascii="Verdana" w:hAnsi="Verdana" w:eastAsia="Verdana" w:cs="Verdana"/>
          <w:sz w:val="18"/>
          <w:szCs w:val="18"/>
          <w:lang w:val="nl-NL"/>
        </w:rPr>
        <w:t>ieren-fractie. Deze</w:t>
      </w:r>
      <w:r w:rsidRPr="002A0DAC">
        <w:rPr>
          <w:rFonts w:ascii="Verdana" w:hAnsi="Verdana" w:eastAsia="Verdana" w:cs="Verdana"/>
          <w:sz w:val="18"/>
          <w:szCs w:val="18"/>
          <w:lang w:val="nl-NL"/>
        </w:rPr>
        <w:t xml:space="preserve"> vragen zijn ingediend </w:t>
      </w:r>
      <w:r w:rsidRPr="002A0DAC" w:rsidR="00C32CA5">
        <w:rPr>
          <w:rFonts w:ascii="Verdana" w:hAnsi="Verdana" w:eastAsia="Verdana" w:cs="Verdana"/>
          <w:sz w:val="18"/>
          <w:szCs w:val="18"/>
          <w:lang w:val="nl-NL"/>
        </w:rPr>
        <w:t xml:space="preserve">naar aanleiding van </w:t>
      </w:r>
      <w:r w:rsidR="005D3C95">
        <w:rPr>
          <w:rFonts w:ascii="Verdana" w:hAnsi="Verdana" w:eastAsia="Verdana" w:cs="Verdana"/>
          <w:sz w:val="18"/>
          <w:szCs w:val="18"/>
          <w:lang w:val="nl-NL"/>
        </w:rPr>
        <w:t>de</w:t>
      </w:r>
      <w:r w:rsidRPr="002A0DAC" w:rsidR="005D3C95">
        <w:rPr>
          <w:rFonts w:ascii="Verdana" w:hAnsi="Verdana" w:eastAsia="Verdana" w:cs="Verdana"/>
          <w:sz w:val="18"/>
          <w:szCs w:val="18"/>
          <w:lang w:val="nl-NL"/>
        </w:rPr>
        <w:t xml:space="preserve"> </w:t>
      </w:r>
      <w:r w:rsidRPr="002A0DAC" w:rsidR="00C32CA5">
        <w:rPr>
          <w:rFonts w:ascii="Verdana" w:hAnsi="Verdana" w:eastAsia="Verdana" w:cs="Verdana"/>
          <w:sz w:val="18"/>
          <w:szCs w:val="18"/>
          <w:lang w:val="nl-NL"/>
        </w:rPr>
        <w:t>brief over de resultaten van het vervolgonderzoek naar luchtvaartemissies</w:t>
      </w:r>
      <w:r w:rsidRPr="002A0DAC">
        <w:rPr>
          <w:rFonts w:ascii="Verdana" w:hAnsi="Verdana" w:eastAsia="Verdana" w:cs="Verdana"/>
          <w:sz w:val="18"/>
          <w:szCs w:val="18"/>
          <w:lang w:val="nl-NL"/>
        </w:rPr>
        <w:t xml:space="preserve">. </w:t>
      </w:r>
    </w:p>
    <w:p w:rsidR="003F20C3" w:rsidP="00B35FAB" w:rsidRDefault="003F20C3" w14:paraId="3A755A59" w14:textId="77777777">
      <w:pPr>
        <w:pStyle w:val="NoSpacing"/>
        <w:spacing w:line="276" w:lineRule="auto"/>
        <w:rPr>
          <w:rFonts w:ascii="Verdana" w:hAnsi="Verdana" w:eastAsia="Verdana" w:cs="Verdana"/>
          <w:sz w:val="18"/>
          <w:szCs w:val="18"/>
          <w:lang w:val="nl-NL"/>
        </w:rPr>
      </w:pPr>
    </w:p>
    <w:p w:rsidRPr="002A0DAC" w:rsidR="00444BBE" w:rsidP="00444BBE" w:rsidRDefault="00444BBE" w14:paraId="68FABD0E" w14:textId="6E6449BC">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Hier</w:t>
      </w:r>
      <w:r>
        <w:rPr>
          <w:rFonts w:ascii="Verdana" w:hAnsi="Verdana" w:eastAsia="Verdana" w:cs="Verdana"/>
          <w:sz w:val="18"/>
          <w:szCs w:val="18"/>
          <w:lang w:val="nl-NL"/>
        </w:rPr>
        <w:t>bij stuur ik</w:t>
      </w:r>
      <w:r w:rsidRPr="002A0DAC">
        <w:rPr>
          <w:rFonts w:ascii="Verdana" w:hAnsi="Verdana" w:eastAsia="Verdana" w:cs="Verdana"/>
          <w:sz w:val="18"/>
          <w:szCs w:val="18"/>
          <w:lang w:val="nl-NL"/>
        </w:rPr>
        <w:t xml:space="preserve"> u</w:t>
      </w:r>
      <w:r>
        <w:rPr>
          <w:rFonts w:ascii="Verdana" w:hAnsi="Verdana" w:eastAsia="Verdana" w:cs="Verdana"/>
          <w:sz w:val="18"/>
          <w:szCs w:val="18"/>
          <w:lang w:val="nl-NL"/>
        </w:rPr>
        <w:t xml:space="preserve"> mede namens de minister van Werk en Participatie</w:t>
      </w:r>
      <w:r w:rsidRPr="002A0DAC">
        <w:rPr>
          <w:rFonts w:ascii="Verdana" w:hAnsi="Verdana" w:eastAsia="Verdana" w:cs="Verdana"/>
          <w:sz w:val="18"/>
          <w:szCs w:val="18"/>
          <w:lang w:val="nl-NL"/>
        </w:rPr>
        <w:t xml:space="preserve"> de beantwoording van de vragen.</w:t>
      </w:r>
    </w:p>
    <w:p w:rsidRPr="002A0DAC" w:rsidR="00DE5EFD" w:rsidP="00B35FAB" w:rsidRDefault="00DE5EFD" w14:paraId="200308F4" w14:textId="7D8C709D">
      <w:pPr>
        <w:pStyle w:val="NoSpacing"/>
        <w:spacing w:line="276" w:lineRule="auto"/>
        <w:rPr>
          <w:rFonts w:ascii="Verdana" w:hAnsi="Verdana" w:eastAsia="Verdana" w:cs="Verdana"/>
          <w:sz w:val="18"/>
          <w:szCs w:val="18"/>
          <w:lang w:val="nl-NL"/>
        </w:rPr>
      </w:pPr>
    </w:p>
    <w:p w:rsidRPr="002A0DAC" w:rsidR="00DE5EFD" w:rsidP="00B35FAB" w:rsidRDefault="00860E88" w14:paraId="2F7B32F0" w14:textId="77777777">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 xml:space="preserve">  </w:t>
      </w:r>
    </w:p>
    <w:p w:rsidR="00DE5EFD" w:rsidP="00B35FAB" w:rsidRDefault="00860E88" w14:paraId="245DE0CE" w14:textId="77777777">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Hoogachtend,</w:t>
      </w:r>
    </w:p>
    <w:p w:rsidRPr="002A0DAC" w:rsidR="00115795" w:rsidP="00B35FAB" w:rsidRDefault="00115795" w14:paraId="7F06243D" w14:textId="77777777">
      <w:pPr>
        <w:pStyle w:val="NoSpacing"/>
        <w:spacing w:line="276" w:lineRule="auto"/>
        <w:rPr>
          <w:rFonts w:ascii="Verdana" w:hAnsi="Verdana" w:eastAsia="Verdana" w:cs="Verdana"/>
          <w:sz w:val="18"/>
          <w:szCs w:val="18"/>
          <w:lang w:val="nl-NL"/>
        </w:rPr>
      </w:pPr>
    </w:p>
    <w:p w:rsidRPr="002A0DAC" w:rsidR="00DE5EFD" w:rsidP="00B35FAB" w:rsidRDefault="00860E88" w14:paraId="4085FA7B" w14:textId="77777777">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DE MINISTER VAN INFRASTRUCTUUR EN WATERSTAAT,</w:t>
      </w:r>
    </w:p>
    <w:p w:rsidRPr="002A0DAC" w:rsidR="00DE5EFD" w:rsidP="00B35FAB" w:rsidRDefault="00DE5EFD" w14:paraId="6EE70AA3" w14:textId="77777777">
      <w:pPr>
        <w:pStyle w:val="NoSpacing"/>
        <w:spacing w:line="276" w:lineRule="auto"/>
        <w:rPr>
          <w:rFonts w:ascii="Verdana" w:hAnsi="Verdana" w:eastAsia="Verdana" w:cs="Verdana"/>
          <w:sz w:val="18"/>
          <w:szCs w:val="18"/>
          <w:lang w:val="nl-NL"/>
        </w:rPr>
      </w:pPr>
    </w:p>
    <w:p w:rsidRPr="002A0DAC" w:rsidR="00DE5EFD" w:rsidP="00B35FAB" w:rsidRDefault="00DE5EFD" w14:paraId="308FF3C5" w14:textId="77777777">
      <w:pPr>
        <w:pStyle w:val="NoSpacing"/>
        <w:spacing w:line="276" w:lineRule="auto"/>
        <w:rPr>
          <w:rFonts w:ascii="Verdana" w:hAnsi="Verdana" w:eastAsia="Verdana" w:cs="Verdana"/>
          <w:sz w:val="18"/>
          <w:szCs w:val="18"/>
          <w:lang w:val="nl-NL"/>
        </w:rPr>
      </w:pPr>
    </w:p>
    <w:p w:rsidRPr="002A0DAC" w:rsidR="00DE5EFD" w:rsidP="00B35FAB" w:rsidRDefault="00DE5EFD" w14:paraId="1D879D6B" w14:textId="77777777">
      <w:pPr>
        <w:pStyle w:val="NoSpacing"/>
        <w:spacing w:line="276" w:lineRule="auto"/>
        <w:rPr>
          <w:rFonts w:ascii="Verdana" w:hAnsi="Verdana" w:eastAsia="Verdana" w:cs="Verdana"/>
          <w:sz w:val="18"/>
          <w:szCs w:val="18"/>
          <w:lang w:val="nl-NL"/>
        </w:rPr>
      </w:pPr>
    </w:p>
    <w:p w:rsidRPr="002A0DAC" w:rsidR="00DE5EFD" w:rsidP="00B35FAB" w:rsidRDefault="00DE5EFD" w14:paraId="76AEC4F8" w14:textId="77777777">
      <w:pPr>
        <w:pStyle w:val="NoSpacing"/>
        <w:spacing w:line="276" w:lineRule="auto"/>
        <w:rPr>
          <w:rFonts w:ascii="Verdana" w:hAnsi="Verdana" w:eastAsia="Verdana" w:cs="Verdana"/>
          <w:sz w:val="18"/>
          <w:szCs w:val="18"/>
          <w:lang w:val="nl-NL"/>
        </w:rPr>
      </w:pPr>
    </w:p>
    <w:p w:rsidRPr="002A0DAC" w:rsidR="00302F2A" w:rsidP="00B35FAB" w:rsidRDefault="00860E88" w14:paraId="29C759A7" w14:textId="66ED33A0">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Vincent Karremans</w:t>
      </w:r>
    </w:p>
    <w:p w:rsidRPr="002A0DAC" w:rsidR="00302F2A" w:rsidP="00B35FAB" w:rsidRDefault="00302F2A" w14:paraId="34E2750A" w14:textId="77777777">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br w:type="page"/>
      </w:r>
    </w:p>
    <w:p w:rsidRPr="000D7A22" w:rsidR="00961765" w:rsidP="000D7A22" w:rsidRDefault="00230367" w14:paraId="778452AD" w14:textId="0A79DF8D">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lastRenderedPageBreak/>
        <w:t xml:space="preserve">Vragen en opmerkingen van de </w:t>
      </w:r>
      <w:r w:rsidRPr="000D7A22" w:rsidR="00842541">
        <w:rPr>
          <w:rFonts w:ascii="Verdana" w:hAnsi="Verdana" w:eastAsia="Verdana" w:cs="Verdana"/>
          <w:b/>
          <w:sz w:val="18"/>
          <w:szCs w:val="18"/>
          <w:lang w:val="nl-NL"/>
        </w:rPr>
        <w:t xml:space="preserve">leden van </w:t>
      </w:r>
      <w:r w:rsidRPr="000D7A22">
        <w:rPr>
          <w:rFonts w:ascii="Verdana" w:hAnsi="Verdana" w:eastAsia="Verdana" w:cs="Verdana"/>
          <w:b/>
          <w:sz w:val="18"/>
          <w:szCs w:val="18"/>
          <w:lang w:val="nl-NL"/>
        </w:rPr>
        <w:t>D66</w:t>
      </w:r>
    </w:p>
    <w:p w:rsidRPr="002A0DAC" w:rsidR="00C91541" w:rsidP="00B35FAB" w:rsidRDefault="00C91541" w14:paraId="2906C22C" w14:textId="77777777">
      <w:pPr>
        <w:pStyle w:val="NoSpacing"/>
        <w:spacing w:line="276" w:lineRule="auto"/>
        <w:rPr>
          <w:rFonts w:ascii="Verdana" w:hAnsi="Verdana" w:eastAsia="Verdana" w:cs="Verdana"/>
          <w:i/>
          <w:sz w:val="18"/>
          <w:szCs w:val="18"/>
          <w:lang w:val="nl-NL"/>
        </w:rPr>
      </w:pPr>
    </w:p>
    <w:p w:rsidRPr="000D7A22" w:rsidR="005013F6" w:rsidP="000D7A22" w:rsidRDefault="00842541" w14:paraId="0F54B2ED" w14:textId="7E7F659E">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Vraag 1</w:t>
      </w:r>
      <w:r w:rsidRPr="000D7A22" w:rsidR="00C32CA5">
        <w:rPr>
          <w:rFonts w:ascii="Verdana" w:hAnsi="Verdana" w:eastAsia="Verdana" w:cs="Verdana"/>
          <w:b/>
          <w:sz w:val="18"/>
          <w:szCs w:val="18"/>
          <w:lang w:val="nl-NL"/>
        </w:rPr>
        <w:t>, 2 en 3</w:t>
      </w:r>
      <w:r w:rsidRPr="000D7A22">
        <w:rPr>
          <w:rFonts w:ascii="Verdana" w:hAnsi="Verdana" w:eastAsia="Verdana" w:cs="Verdana"/>
          <w:b/>
          <w:sz w:val="18"/>
          <w:szCs w:val="18"/>
          <w:lang w:val="nl-NL"/>
        </w:rPr>
        <w:t>:</w:t>
      </w:r>
    </w:p>
    <w:p w:rsidRPr="000D7A22" w:rsidR="00D440F1" w:rsidP="000D7A22" w:rsidRDefault="00C32CA5" w14:paraId="39B4B103" w14:textId="3C0EDD71">
      <w:pPr>
        <w:pStyle w:val="NoSpacing"/>
        <w:spacing w:line="276" w:lineRule="auto"/>
        <w:rPr>
          <w:rFonts w:ascii="Verdana" w:hAnsi="Verdana" w:eastAsia="Verdana" w:cs="Verdana"/>
          <w:b/>
          <w:sz w:val="18"/>
          <w:szCs w:val="18"/>
          <w:lang w:val="nl-NL"/>
        </w:rPr>
      </w:pPr>
      <w:r w:rsidRPr="002A0DAC">
        <w:rPr>
          <w:rFonts w:ascii="Verdana" w:hAnsi="Verdana" w:eastAsia="Verdana" w:cs="Verdana"/>
          <w:sz w:val="18"/>
          <w:szCs w:val="18"/>
          <w:lang w:val="nl-NL"/>
        </w:rPr>
        <w:t xml:space="preserve">De leden van de D66-fractie lezen dat de adviesaanvraag na de zomer wordt afgerond en dat belanghebbenden daarbij worden geconsulteerd. Zij vragen de minister te verduidelijken welke partijen worden geconsulteerd bij de voorbereiding van de adviesaanvraag. Voorts vragen zij op welke wijze omwonenden en bewonersorganisaties hierin een stem krijgen, en hoe wordt gewaarborgd dat de vraagstelling van het advies aansluit bij de zorgen die leven in de samenleving. </w:t>
      </w:r>
    </w:p>
    <w:p w:rsidRPr="002A0DAC" w:rsidR="00C32CA5" w:rsidP="00B35FAB" w:rsidRDefault="00C32CA5" w14:paraId="753D9297" w14:textId="77777777">
      <w:pPr>
        <w:pStyle w:val="NoSpacing"/>
        <w:spacing w:line="276" w:lineRule="auto"/>
        <w:rPr>
          <w:rFonts w:ascii="Verdana" w:hAnsi="Verdana" w:eastAsia="Verdana" w:cs="Verdana"/>
          <w:b/>
          <w:sz w:val="18"/>
          <w:szCs w:val="18"/>
          <w:lang w:val="nl-NL"/>
        </w:rPr>
      </w:pPr>
    </w:p>
    <w:p w:rsidRPr="000D7A22" w:rsidR="008C0075" w:rsidP="008C0075" w:rsidRDefault="005013F6" w14:paraId="4197C165" w14:textId="75034368">
      <w:pPr>
        <w:pStyle w:val="NoSpacing"/>
        <w:spacing w:line="276" w:lineRule="auto"/>
        <w:rPr>
          <w:rFonts w:ascii="Verdana" w:hAnsi="Verdana" w:eastAsia="Verdana" w:cs="Verdana"/>
          <w:sz w:val="18"/>
          <w:szCs w:val="18"/>
          <w:lang w:val="nl-NL"/>
        </w:rPr>
      </w:pPr>
      <w:r w:rsidRPr="000D7A22">
        <w:rPr>
          <w:rFonts w:ascii="Verdana" w:hAnsi="Verdana" w:eastAsia="Verdana" w:cs="Verdana"/>
          <w:b/>
          <w:sz w:val="18"/>
          <w:szCs w:val="18"/>
          <w:lang w:val="nl-NL"/>
        </w:rPr>
        <w:t>Antwoord:</w:t>
      </w:r>
      <w:r w:rsidR="001B11C2">
        <w:rPr>
          <w:rFonts w:ascii="Verdana" w:hAnsi="Verdana" w:eastAsia="Verdana" w:cs="Verdana"/>
          <w:b/>
          <w:sz w:val="18"/>
          <w:szCs w:val="18"/>
          <w:lang w:val="nl-NL"/>
        </w:rPr>
        <w:br/>
      </w:r>
      <w:r w:rsidRPr="000D7A22" w:rsidR="008C0075">
        <w:rPr>
          <w:rFonts w:ascii="Verdana" w:hAnsi="Verdana" w:eastAsia="Verdana" w:cs="Verdana"/>
          <w:sz w:val="18"/>
          <w:szCs w:val="18"/>
          <w:lang w:val="nl-NL"/>
        </w:rPr>
        <w:t xml:space="preserve">Het ministerie van IenW heeft </w:t>
      </w:r>
      <w:r w:rsidR="008C0075">
        <w:rPr>
          <w:rFonts w:ascii="Verdana" w:hAnsi="Verdana" w:eastAsia="Verdana" w:cs="Verdana"/>
          <w:sz w:val="18"/>
          <w:szCs w:val="18"/>
          <w:lang w:val="nl-NL"/>
        </w:rPr>
        <w:t>onder andere de luchthaven Schiphol, de Commissies van Regionaal Overleg voor de overige luchthavens van nationale betekenis, bewoners en maatschappelijke partijen zoals de Maatschappelijke Raad Schiphol (MRS), luchtvaartsectorpartijen en gemeenten en provincies</w:t>
      </w:r>
      <w:r w:rsidRPr="000D7A22" w:rsidR="008C0075">
        <w:rPr>
          <w:rFonts w:ascii="Verdana" w:hAnsi="Verdana" w:eastAsia="Verdana" w:cs="Verdana"/>
          <w:sz w:val="18"/>
          <w:szCs w:val="18"/>
          <w:lang w:val="nl-NL"/>
        </w:rPr>
        <w:t xml:space="preserve"> uitgenodigd om inbreng te leveren bij de totstandkoming van de adviesaanvraag voor de Gezondheidsraad. Alle suggesties en aanvullingen van de geconsulteerde partijen zullen worden verzameld, gewogen en beoordeeld in samenwerking met </w:t>
      </w:r>
      <w:r w:rsidR="008C0075">
        <w:rPr>
          <w:rFonts w:ascii="Verdana" w:hAnsi="Verdana" w:eastAsia="Verdana" w:cs="Verdana"/>
          <w:sz w:val="18"/>
          <w:szCs w:val="18"/>
          <w:lang w:val="nl-NL"/>
        </w:rPr>
        <w:t>medewerkers</w:t>
      </w:r>
      <w:r w:rsidRPr="000D7A22" w:rsidR="008C0075">
        <w:rPr>
          <w:rFonts w:ascii="Verdana" w:hAnsi="Verdana" w:eastAsia="Verdana" w:cs="Verdana"/>
          <w:sz w:val="18"/>
          <w:szCs w:val="18"/>
          <w:lang w:val="nl-NL"/>
        </w:rPr>
        <w:t xml:space="preserve"> van de Gezondheidsraad. Daarbij wordt geen onderscheid gemaakt in waarde of belang van ingestuurde reacties. </w:t>
      </w:r>
      <w:r w:rsidR="008C0075">
        <w:rPr>
          <w:rFonts w:ascii="Verdana" w:hAnsi="Verdana" w:eastAsia="Verdana" w:cs="Verdana"/>
          <w:sz w:val="18"/>
          <w:szCs w:val="18"/>
          <w:lang w:val="nl-NL"/>
        </w:rPr>
        <w:t>Door</w:t>
      </w:r>
      <w:r w:rsidRPr="000D7A22" w:rsidR="008C0075">
        <w:rPr>
          <w:rFonts w:ascii="Verdana" w:hAnsi="Verdana" w:eastAsia="Verdana" w:cs="Verdana"/>
          <w:sz w:val="18"/>
          <w:szCs w:val="18"/>
          <w:lang w:val="nl-NL"/>
        </w:rPr>
        <w:t xml:space="preserve"> de inbreng van alle betrokkenen en </w:t>
      </w:r>
      <w:r w:rsidR="008C0075">
        <w:rPr>
          <w:rFonts w:ascii="Verdana" w:hAnsi="Verdana" w:eastAsia="Verdana" w:cs="Verdana"/>
          <w:sz w:val="18"/>
          <w:szCs w:val="18"/>
          <w:lang w:val="nl-NL"/>
        </w:rPr>
        <w:t>de</w:t>
      </w:r>
      <w:r w:rsidRPr="000D7A22" w:rsidR="008C0075">
        <w:rPr>
          <w:rFonts w:ascii="Verdana" w:hAnsi="Verdana" w:eastAsia="Verdana" w:cs="Verdana"/>
          <w:sz w:val="18"/>
          <w:szCs w:val="18"/>
          <w:lang w:val="nl-NL"/>
        </w:rPr>
        <w:t xml:space="preserve"> samenwerking met de Gezondheidsraad </w:t>
      </w:r>
      <w:r w:rsidR="008C0075">
        <w:rPr>
          <w:rFonts w:ascii="Verdana" w:hAnsi="Verdana" w:eastAsia="Verdana" w:cs="Verdana"/>
          <w:sz w:val="18"/>
          <w:szCs w:val="18"/>
          <w:lang w:val="nl-NL"/>
        </w:rPr>
        <w:t xml:space="preserve">is gewaarborgd dat </w:t>
      </w:r>
      <w:r w:rsidRPr="000D7A22" w:rsidR="008C0075">
        <w:rPr>
          <w:rFonts w:ascii="Verdana" w:hAnsi="Verdana" w:eastAsia="Verdana" w:cs="Verdana"/>
          <w:sz w:val="18"/>
          <w:szCs w:val="18"/>
          <w:lang w:val="nl-NL"/>
        </w:rPr>
        <w:t xml:space="preserve">een adviesaanvraag tot stand komt die recht doet aan de zorgen die leven in de samenleving. </w:t>
      </w:r>
    </w:p>
    <w:p w:rsidRPr="002A0DAC" w:rsidR="00E43E45" w:rsidP="00B35FAB" w:rsidRDefault="00E43E45" w14:paraId="40463040" w14:textId="77777777">
      <w:pPr>
        <w:pStyle w:val="NoSpacing"/>
        <w:spacing w:line="276" w:lineRule="auto"/>
        <w:rPr>
          <w:rFonts w:ascii="Verdana" w:hAnsi="Verdana" w:eastAsia="Verdana" w:cs="Verdana"/>
          <w:b/>
          <w:kern w:val="0"/>
          <w:sz w:val="18"/>
          <w:szCs w:val="18"/>
          <w:lang w:val="nl-NL" w:eastAsia="nl-NL"/>
          <w14:ligatures w14:val="none"/>
        </w:rPr>
      </w:pPr>
    </w:p>
    <w:p w:rsidRPr="002A0DAC" w:rsidR="00C32CA5" w:rsidP="00C32CA5" w:rsidRDefault="005013F6" w14:paraId="70A47277" w14:textId="4FFBE278">
      <w:pPr>
        <w:pStyle w:val="NoSpacing"/>
        <w:spacing w:line="276" w:lineRule="auto"/>
        <w:rPr>
          <w:rFonts w:ascii="Verdana" w:hAnsi="Verdana" w:eastAsia="Verdana" w:cs="Verdana"/>
          <w:sz w:val="18"/>
          <w:szCs w:val="18"/>
          <w:lang w:val="nl-NL"/>
        </w:rPr>
      </w:pPr>
      <w:r w:rsidRPr="000D7A22">
        <w:rPr>
          <w:rFonts w:ascii="Verdana" w:hAnsi="Verdana" w:eastAsia="Verdana" w:cs="Verdana"/>
          <w:b/>
          <w:kern w:val="0"/>
          <w:sz w:val="18"/>
          <w:szCs w:val="18"/>
          <w:lang w:val="nl-NL" w:eastAsia="nl-NL"/>
          <w14:ligatures w14:val="none"/>
        </w:rPr>
        <w:t xml:space="preserve">Vraag </w:t>
      </w:r>
      <w:r w:rsidRPr="000D7A22" w:rsidR="00C32CA5">
        <w:rPr>
          <w:rFonts w:ascii="Verdana" w:hAnsi="Verdana" w:eastAsia="Verdana" w:cs="Verdana"/>
          <w:b/>
          <w:kern w:val="0"/>
          <w:sz w:val="18"/>
          <w:szCs w:val="18"/>
          <w:lang w:val="nl-NL" w:eastAsia="nl-NL"/>
          <w14:ligatures w14:val="none"/>
        </w:rPr>
        <w:t>4</w:t>
      </w:r>
      <w:r w:rsidRPr="000D7A22">
        <w:rPr>
          <w:rFonts w:ascii="Verdana" w:hAnsi="Verdana" w:eastAsia="Verdana" w:cs="Verdana"/>
          <w:b/>
          <w:kern w:val="0"/>
          <w:sz w:val="18"/>
          <w:szCs w:val="18"/>
          <w:lang w:val="nl-NL" w:eastAsia="nl-NL"/>
          <w14:ligatures w14:val="none"/>
        </w:rPr>
        <w:t>:</w:t>
      </w:r>
      <w:r w:rsidRPr="00B35FAB">
        <w:rPr>
          <w:rFonts w:ascii="Verdana" w:hAnsi="Verdana" w:eastAsia="Times New Roman" w:cs="Times New Roman"/>
          <w:b/>
          <w:bCs/>
          <w:kern w:val="0"/>
          <w:sz w:val="18"/>
          <w:szCs w:val="18"/>
          <w:lang w:val="nl-NL" w:eastAsia="nl-NL"/>
          <w14:ligatures w14:val="none"/>
        </w:rPr>
        <w:br/>
      </w:r>
      <w:r w:rsidRPr="002A0DAC" w:rsidR="00C32CA5">
        <w:rPr>
          <w:rFonts w:ascii="Verdana" w:hAnsi="Verdana" w:eastAsia="Verdana" w:cs="Verdana"/>
          <w:sz w:val="18"/>
          <w:szCs w:val="18"/>
          <w:lang w:val="nl-NL"/>
        </w:rPr>
        <w:t>De leden van de D66-fractie vragen hoe wordt gewaarborgd dat de adviezen van de Gezondheidsraad over werknemers en die over omwonenden op elkaar worden afgestemd en in samenhang worden meegewogen in toekomstig beleid.</w:t>
      </w:r>
    </w:p>
    <w:p w:rsidRPr="002A0DAC" w:rsidR="00C32CA5" w:rsidP="00B35FAB" w:rsidRDefault="00C32CA5" w14:paraId="6BF2658E" w14:textId="77777777">
      <w:pPr>
        <w:pStyle w:val="NoSpacing"/>
        <w:spacing w:line="276" w:lineRule="auto"/>
        <w:rPr>
          <w:rFonts w:ascii="Verdana" w:hAnsi="Verdana" w:eastAsia="Verdana" w:cs="Verdana"/>
          <w:b/>
          <w:kern w:val="0"/>
          <w:sz w:val="18"/>
          <w:szCs w:val="18"/>
          <w:lang w:val="nl-NL" w:eastAsia="nl-NL"/>
          <w14:ligatures w14:val="none"/>
        </w:rPr>
      </w:pPr>
    </w:p>
    <w:p w:rsidR="00767D6B" w:rsidP="002A0DAC" w:rsidRDefault="005013F6" w14:paraId="31090BE8" w14:textId="55239CCD">
      <w:pPr>
        <w:spacing w:line="276" w:lineRule="auto"/>
      </w:pPr>
      <w:r w:rsidRPr="000D7A22">
        <w:rPr>
          <w:rFonts w:eastAsia="Verdana" w:cs="Verdana"/>
          <w:b/>
        </w:rPr>
        <w:t>Antwoord:</w:t>
      </w:r>
      <w:r w:rsidR="00AF4A4A">
        <w:rPr>
          <w:rFonts w:eastAsia="Times New Roman" w:cs="Times New Roman"/>
          <w:b/>
          <w:bCs/>
        </w:rPr>
        <w:br/>
      </w:r>
      <w:r w:rsidRPr="00115795" w:rsidR="00444BBE">
        <w:rPr>
          <w:rFonts w:eastAsia="Verdana" w:cs="Verdana"/>
        </w:rPr>
        <w:t xml:space="preserve">De verantwoordelijkheid voor de Arbeidsomstandighedenwet- en regelgeving ligt bij het ministerie van Sociale Zaken en Werkgelegenheid (SZW). Vanuit die verantwoordelijkheid heeft SZW een specifieke adviesvraag uitgezet bij de Gezondheidsraad over beroepsmatige blootstelling </w:t>
      </w:r>
      <w:r w:rsidR="00A115D6">
        <w:rPr>
          <w:rFonts w:eastAsia="Verdana" w:cs="Verdana"/>
        </w:rPr>
        <w:t xml:space="preserve">van werknemers </w:t>
      </w:r>
      <w:r w:rsidRPr="00115795" w:rsidR="00444BBE">
        <w:rPr>
          <w:rFonts w:eastAsia="Verdana" w:cs="Verdana"/>
        </w:rPr>
        <w:t>aan kerosinemotoremissie (KME)</w:t>
      </w:r>
      <w:r w:rsidR="00A115D6">
        <w:rPr>
          <w:rFonts w:eastAsia="Verdana" w:cs="Verdana"/>
        </w:rPr>
        <w:t xml:space="preserve"> op het luchthaventerrein.</w:t>
      </w:r>
      <w:r w:rsidRPr="00115795" w:rsidR="00444BBE">
        <w:rPr>
          <w:rStyle w:val="FootnoteReference"/>
          <w:rFonts w:eastAsia="Verdana" w:cs="Verdana"/>
        </w:rPr>
        <w:footnoteReference w:id="1"/>
      </w:r>
      <w:r w:rsidRPr="00115795" w:rsidR="00444BBE">
        <w:rPr>
          <w:rFonts w:eastAsia="Verdana" w:cs="Verdana"/>
        </w:rPr>
        <w:t xml:space="preserve"> Aan de Gezondheidsraad is gevraagd of zij kunnen komen tot een classificatie en een gezondheidskundige grenswaarde kunnen afleiden voor het mengsel KME. D</w:t>
      </w:r>
      <w:r w:rsidRPr="00115795" w:rsidR="00444BBE">
        <w:t xml:space="preserve">e Gezondheidsraad heeft op 2 juli haar bevindingen gepubliceerd. De minister van Werk en Participatie heeft </w:t>
      </w:r>
      <w:r w:rsidR="00BE2190">
        <w:t>de</w:t>
      </w:r>
      <w:r w:rsidRPr="00115795" w:rsidR="00444BBE">
        <w:t xml:space="preserve"> Kamer hierover geïnformeerd op 2 juli jongstleden</w:t>
      </w:r>
      <w:r w:rsidR="00A115D6">
        <w:t>.</w:t>
      </w:r>
      <w:r w:rsidR="00B11A8E">
        <w:rPr>
          <w:rStyle w:val="FootnoteReference"/>
        </w:rPr>
        <w:footnoteReference w:id="2"/>
      </w:r>
      <w:r w:rsidRPr="00115795" w:rsidR="00444BBE">
        <w:t xml:space="preserve"> De Gezondheidsraad concludeert onder andere dat er voldoende bewijs is om te veronderstellen dat KME kankerverwekkend is (classificatie categorie 1B).</w:t>
      </w:r>
      <w:r w:rsidR="00767D6B">
        <w:t xml:space="preserve"> </w:t>
      </w:r>
      <w:r w:rsidR="00895AC4">
        <w:t>En dat er onvoldoende data zijn om een gezondheidskundige advieswaarde af te leiden voor het mengsel KME</w:t>
      </w:r>
      <w:r w:rsidR="00767D6B">
        <w:t xml:space="preserve">. </w:t>
      </w:r>
    </w:p>
    <w:p w:rsidR="00767D6B" w:rsidP="002A0DAC" w:rsidRDefault="00767D6B" w14:paraId="38671663" w14:textId="77777777">
      <w:pPr>
        <w:spacing w:line="276" w:lineRule="auto"/>
      </w:pPr>
    </w:p>
    <w:p w:rsidRPr="007D6D41" w:rsidR="00AF4A4A" w:rsidP="002A0DAC" w:rsidRDefault="007D6D41" w14:paraId="1C161BE2" w14:textId="10C62DE3">
      <w:pPr>
        <w:spacing w:line="276" w:lineRule="auto"/>
      </w:pPr>
      <w:r w:rsidRPr="007D6D41">
        <w:t>Het ministerie van SZW heeft de Gezondheidsraad gevraagd om advies over de schadelijkheid van beroepsmatige blootstelling aan KME. In het advies heeft de Gezondheidsraad daarom geen uitspraken gedaan over de schadelijkheid van KME voor de algemene bevolking.</w:t>
      </w:r>
      <w:r>
        <w:t xml:space="preserve"> </w:t>
      </w:r>
      <w:r w:rsidR="003F20C3">
        <w:br/>
      </w:r>
    </w:p>
    <w:p w:rsidRPr="000D7A22" w:rsidR="005013F6" w:rsidP="000D7A22" w:rsidRDefault="00AF4A4A" w14:paraId="4C37AF4F" w14:textId="4CB3F0BE">
      <w:pPr>
        <w:spacing w:line="276" w:lineRule="auto"/>
        <w:rPr>
          <w:rFonts w:eastAsia="Verdana" w:cs="Verdana"/>
          <w:b/>
        </w:rPr>
      </w:pPr>
      <w:r w:rsidRPr="002A0DAC">
        <w:rPr>
          <w:rFonts w:eastAsia="Verdana" w:cs="Verdana"/>
        </w:rPr>
        <w:t xml:space="preserve">Het ministerie van IenW is verantwoordelijk voor de bescherming van omwonenden tegen de negatieve effecten van de uitstoot van stoffen door de luchtvaart. De adviesaanvraag van het ministerie van IenW </w:t>
      </w:r>
      <w:r w:rsidR="00F83FC8">
        <w:rPr>
          <w:rFonts w:eastAsia="Verdana" w:cs="Verdana"/>
        </w:rPr>
        <w:t xml:space="preserve">aan de Gezondheidsraad </w:t>
      </w:r>
      <w:r w:rsidRPr="002A0DAC">
        <w:rPr>
          <w:rFonts w:eastAsia="Verdana" w:cs="Verdana"/>
        </w:rPr>
        <w:t xml:space="preserve">is daarmee gericht op de effecten van emissie </w:t>
      </w:r>
      <w:r w:rsidR="00040AE0">
        <w:rPr>
          <w:rFonts w:eastAsia="Verdana" w:cs="Verdana"/>
        </w:rPr>
        <w:t>buiten het</w:t>
      </w:r>
      <w:r w:rsidRPr="002A0DAC">
        <w:rPr>
          <w:rFonts w:eastAsia="Verdana" w:cs="Verdana"/>
        </w:rPr>
        <w:t xml:space="preserve"> luchthaven</w:t>
      </w:r>
      <w:r w:rsidR="00040AE0">
        <w:rPr>
          <w:rFonts w:eastAsia="Verdana" w:cs="Verdana"/>
        </w:rPr>
        <w:t>terrein</w:t>
      </w:r>
      <w:r w:rsidRPr="002A0DAC">
        <w:rPr>
          <w:rFonts w:eastAsia="Verdana" w:cs="Verdana"/>
        </w:rPr>
        <w:t xml:space="preserve">. </w:t>
      </w:r>
      <w:r w:rsidR="003F20C3">
        <w:rPr>
          <w:rFonts w:eastAsia="Verdana" w:cs="Verdana"/>
        </w:rPr>
        <w:t>Er</w:t>
      </w:r>
      <w:r w:rsidRPr="002A0DAC" w:rsidR="003F20C3">
        <w:rPr>
          <w:rFonts w:eastAsia="Verdana" w:cs="Verdana"/>
        </w:rPr>
        <w:t xml:space="preserve"> </w:t>
      </w:r>
      <w:r w:rsidRPr="002A0DAC">
        <w:rPr>
          <w:rFonts w:eastAsia="Verdana" w:cs="Verdana"/>
        </w:rPr>
        <w:t xml:space="preserve">bestaat </w:t>
      </w:r>
      <w:r w:rsidR="003F20C3">
        <w:rPr>
          <w:rFonts w:eastAsia="Verdana" w:cs="Verdana"/>
        </w:rPr>
        <w:t>wel</w:t>
      </w:r>
      <w:r w:rsidRPr="002A0DAC" w:rsidR="003F20C3">
        <w:rPr>
          <w:rFonts w:eastAsia="Verdana" w:cs="Verdana"/>
        </w:rPr>
        <w:t xml:space="preserve"> </w:t>
      </w:r>
      <w:r w:rsidRPr="002A0DAC">
        <w:rPr>
          <w:rFonts w:eastAsia="Verdana" w:cs="Verdana"/>
        </w:rPr>
        <w:t xml:space="preserve">samenhang tussen </w:t>
      </w:r>
      <w:r w:rsidR="00D65B50">
        <w:rPr>
          <w:rFonts w:eastAsia="Verdana" w:cs="Verdana"/>
        </w:rPr>
        <w:t>effecten op het platform en de</w:t>
      </w:r>
      <w:r w:rsidRPr="002A0DAC">
        <w:rPr>
          <w:rFonts w:eastAsia="Verdana" w:cs="Verdana"/>
        </w:rPr>
        <w:t xml:space="preserve"> </w:t>
      </w:r>
      <w:r w:rsidR="00D65B50">
        <w:rPr>
          <w:rFonts w:eastAsia="Verdana" w:cs="Verdana"/>
        </w:rPr>
        <w:t xml:space="preserve">effecten </w:t>
      </w:r>
      <w:r w:rsidR="00BB464F">
        <w:rPr>
          <w:rFonts w:eastAsia="Verdana" w:cs="Verdana"/>
        </w:rPr>
        <w:t>op de omgeving, ook al zijn de effecten op het platform groter dan de effecten buiten het luchthaventerrein</w:t>
      </w:r>
      <w:r w:rsidR="003B3D59">
        <w:rPr>
          <w:rFonts w:eastAsia="Verdana" w:cs="Verdana"/>
        </w:rPr>
        <w:t>.</w:t>
      </w:r>
      <w:r w:rsidR="00DA57C0">
        <w:rPr>
          <w:rFonts w:eastAsia="Verdana" w:cs="Verdana"/>
        </w:rPr>
        <w:t xml:space="preserve"> </w:t>
      </w:r>
      <w:r w:rsidR="00BB464F">
        <w:rPr>
          <w:rFonts w:eastAsia="Verdana" w:cs="Verdana"/>
        </w:rPr>
        <w:t xml:space="preserve">Daarnaast geldt dat maatregelen waarbij emissies op het platform worden beperkt, ook een positief effect kunnen hebben voor omwonenden. </w:t>
      </w:r>
      <w:r w:rsidR="00D65B50">
        <w:rPr>
          <w:rFonts w:eastAsia="Verdana" w:cs="Verdana"/>
        </w:rPr>
        <w:t xml:space="preserve">Inzichten die voor medewerkers zijn opgebouwd </w:t>
      </w:r>
      <w:r w:rsidR="00A115D6">
        <w:rPr>
          <w:rFonts w:eastAsia="Verdana" w:cs="Verdana"/>
        </w:rPr>
        <w:t xml:space="preserve">zullen waar relevant </w:t>
      </w:r>
      <w:r w:rsidR="00D65B50">
        <w:rPr>
          <w:rFonts w:eastAsia="Verdana" w:cs="Verdana"/>
        </w:rPr>
        <w:t>door de Gezondheidsraad worde</w:t>
      </w:r>
      <w:r w:rsidRPr="00D65B50" w:rsidR="00D65B50">
        <w:rPr>
          <w:rFonts w:eastAsia="Verdana" w:cs="Verdana"/>
        </w:rPr>
        <w:t>n meegenomen</w:t>
      </w:r>
      <w:r w:rsidR="00BB464F">
        <w:rPr>
          <w:rFonts w:eastAsia="Verdana" w:cs="Verdana"/>
        </w:rPr>
        <w:t xml:space="preserve"> in het onderzoek naar effecten op de omgeving</w:t>
      </w:r>
      <w:r w:rsidR="00D65B50">
        <w:rPr>
          <w:rFonts w:eastAsia="Verdana" w:cs="Verdana"/>
        </w:rPr>
        <w:t xml:space="preserve">. </w:t>
      </w:r>
      <w:r w:rsidRPr="002A0DAC">
        <w:rPr>
          <w:rFonts w:eastAsia="Verdana" w:cs="Verdana"/>
        </w:rPr>
        <w:t xml:space="preserve">De ministeries van IenW en SZW werken daarom samen bij </w:t>
      </w:r>
      <w:r w:rsidR="003C1785">
        <w:rPr>
          <w:rFonts w:eastAsia="Verdana" w:cs="Verdana"/>
        </w:rPr>
        <w:t>de totstandkoming van de adviesvraag aan de Gezondheidsraad, het</w:t>
      </w:r>
      <w:r w:rsidRPr="002A0DAC" w:rsidR="003C1785">
        <w:rPr>
          <w:rFonts w:eastAsia="Verdana" w:cs="Verdana"/>
        </w:rPr>
        <w:t xml:space="preserve"> </w:t>
      </w:r>
      <w:r w:rsidRPr="002A0DAC">
        <w:rPr>
          <w:rFonts w:eastAsia="Verdana" w:cs="Verdana"/>
        </w:rPr>
        <w:t>verbreden van de kennisbasis en het afstemmen van beleid ten aanzien van luchtvaartemissies.</w:t>
      </w:r>
    </w:p>
    <w:p w:rsidRPr="002A0DAC" w:rsidR="00FF56B3" w:rsidP="00B35FAB" w:rsidRDefault="00FF56B3" w14:paraId="0BDB7F4A" w14:textId="77777777">
      <w:pPr>
        <w:pStyle w:val="NoSpacing"/>
        <w:spacing w:line="276" w:lineRule="auto"/>
        <w:rPr>
          <w:rFonts w:ascii="Verdana" w:hAnsi="Verdana" w:eastAsia="Verdana" w:cs="Verdana"/>
          <w:b/>
          <w:i/>
          <w:kern w:val="0"/>
          <w:sz w:val="18"/>
          <w:szCs w:val="18"/>
          <w:lang w:val="nl-NL" w:eastAsia="nl-NL"/>
          <w14:ligatures w14:val="none"/>
        </w:rPr>
      </w:pPr>
    </w:p>
    <w:p w:rsidRPr="002A0DAC" w:rsidR="00503323" w:rsidP="00B35FAB" w:rsidRDefault="005013F6" w14:paraId="4D86DD8D" w14:textId="3FAE3EBD">
      <w:pPr>
        <w:pStyle w:val="NoSpacing"/>
        <w:spacing w:line="276" w:lineRule="auto"/>
        <w:rPr>
          <w:rFonts w:ascii="Verdana" w:hAnsi="Verdana" w:eastAsia="Verdana" w:cs="Verdana"/>
          <w:sz w:val="18"/>
          <w:szCs w:val="18"/>
          <w:lang w:val="nl-NL"/>
        </w:rPr>
      </w:pPr>
      <w:r w:rsidRPr="000D7A22">
        <w:rPr>
          <w:rFonts w:ascii="Verdana" w:hAnsi="Verdana" w:eastAsia="Verdana" w:cs="Verdana"/>
          <w:b/>
          <w:sz w:val="18"/>
          <w:szCs w:val="18"/>
          <w:lang w:val="nl-NL"/>
        </w:rPr>
        <w:t xml:space="preserve">Vraag </w:t>
      </w:r>
      <w:r w:rsidRPr="000D7A22" w:rsidR="00C32CA5">
        <w:rPr>
          <w:rFonts w:ascii="Verdana" w:hAnsi="Verdana" w:eastAsia="Verdana" w:cs="Verdana"/>
          <w:b/>
          <w:sz w:val="18"/>
          <w:szCs w:val="18"/>
          <w:lang w:val="nl-NL"/>
        </w:rPr>
        <w:t>5</w:t>
      </w:r>
      <w:r w:rsidRPr="00B35FAB" w:rsidR="00842541">
        <w:rPr>
          <w:rFonts w:ascii="Verdana" w:hAnsi="Verdana"/>
          <w:b/>
          <w:bCs/>
          <w:sz w:val="18"/>
          <w:szCs w:val="18"/>
          <w:lang w:val="nl-NL"/>
        </w:rPr>
        <w:br/>
      </w:r>
      <w:r w:rsidRPr="002A0DAC" w:rsidR="00C32CA5">
        <w:rPr>
          <w:rFonts w:ascii="Verdana" w:hAnsi="Verdana" w:eastAsia="Verdana" w:cs="Verdana"/>
          <w:sz w:val="18"/>
          <w:szCs w:val="18"/>
          <w:lang w:val="nl-NL"/>
        </w:rPr>
        <w:t>De leden van de D66-fractie vragen te bevestigen dat uur- en daggemiddelden en piekconcentraties nadrukkelijk onderdeel worden van de adviesaanvraag aan de Gezondheidsraad, en zo niet, waarom niet?</w:t>
      </w:r>
    </w:p>
    <w:p w:rsidRPr="002A0DAC" w:rsidR="005013F6" w:rsidP="00B35FAB" w:rsidRDefault="005013F6" w14:paraId="09738476" w14:textId="77777777">
      <w:pPr>
        <w:pStyle w:val="NoSpacing"/>
        <w:spacing w:line="276" w:lineRule="auto"/>
        <w:rPr>
          <w:rFonts w:ascii="Verdana" w:hAnsi="Verdana" w:eastAsia="Verdana" w:cs="Verdana"/>
          <w:b/>
          <w:sz w:val="18"/>
          <w:szCs w:val="18"/>
          <w:lang w:val="nl-NL"/>
        </w:rPr>
      </w:pPr>
    </w:p>
    <w:p w:rsidRPr="000D7A22" w:rsidR="00842541" w:rsidP="000D7A22" w:rsidRDefault="00842541" w14:paraId="39696B40" w14:textId="19F28F63">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Antwoord:</w:t>
      </w:r>
    </w:p>
    <w:p w:rsidR="00DE14A1" w:rsidP="002A0DAC" w:rsidRDefault="00745844" w14:paraId="72BF1281" w14:textId="26D917EA">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De inhoud van de advies</w:t>
      </w:r>
      <w:r w:rsidRPr="002A0DAC" w:rsidR="00076F22">
        <w:rPr>
          <w:rFonts w:ascii="Verdana" w:hAnsi="Verdana" w:eastAsia="Verdana" w:cs="Verdana"/>
          <w:sz w:val="18"/>
          <w:szCs w:val="18"/>
          <w:lang w:val="nl-NL"/>
        </w:rPr>
        <w:t>aan</w:t>
      </w:r>
      <w:r w:rsidRPr="002A0DAC">
        <w:rPr>
          <w:rFonts w:ascii="Verdana" w:hAnsi="Verdana" w:eastAsia="Verdana" w:cs="Verdana"/>
          <w:sz w:val="18"/>
          <w:szCs w:val="18"/>
          <w:lang w:val="nl-NL"/>
        </w:rPr>
        <w:t xml:space="preserve">vraag aan de Gezondheidsraad wordt op dit moment vormgegeven. </w:t>
      </w:r>
      <w:r w:rsidRPr="001C5BC8" w:rsidR="001C5BC8">
        <w:rPr>
          <w:rFonts w:ascii="Verdana" w:hAnsi="Verdana" w:eastAsia="Verdana" w:cs="Verdana"/>
          <w:sz w:val="18"/>
          <w:szCs w:val="18"/>
          <w:lang w:val="nl-NL"/>
        </w:rPr>
        <w:t>In hoeverre uur- en daggemiddelden en piekconcentraties mee worden genomen hangt af van de consultatie onder stakeholders en gesprekken met de Gezondheidsraad.</w:t>
      </w:r>
      <w:r w:rsidR="00D65B50">
        <w:rPr>
          <w:rFonts w:ascii="Verdana" w:hAnsi="Verdana" w:eastAsia="Verdana" w:cs="Verdana"/>
          <w:sz w:val="18"/>
          <w:szCs w:val="18"/>
          <w:lang w:val="nl-NL"/>
        </w:rPr>
        <w:t xml:space="preserve"> </w:t>
      </w:r>
    </w:p>
    <w:p w:rsidRPr="002A0DAC" w:rsidR="00DA57C0" w:rsidDel="06468BBA" w:rsidP="002A0DAC" w:rsidRDefault="00DA57C0" w14:paraId="2C6FC613" w14:textId="77777777">
      <w:pPr>
        <w:pStyle w:val="NoSpacing"/>
        <w:spacing w:line="276" w:lineRule="auto"/>
        <w:rPr>
          <w:rFonts w:ascii="Verdana" w:hAnsi="Verdana" w:eastAsia="Verdana" w:cs="Verdana"/>
          <w:sz w:val="18"/>
          <w:szCs w:val="18"/>
          <w:lang w:val="nl-NL"/>
        </w:rPr>
      </w:pPr>
    </w:p>
    <w:p w:rsidRPr="000D7A22" w:rsidR="7BE09EB7" w:rsidP="000D7A22" w:rsidRDefault="7BE09EB7" w14:paraId="57D07127" w14:textId="40EB3F34">
      <w:pPr>
        <w:pStyle w:val="NoSpacing"/>
        <w:spacing w:line="276" w:lineRule="auto"/>
        <w:rPr>
          <w:rFonts w:eastAsia="Verdana" w:cs="Verdana"/>
          <w:i/>
          <w:lang w:val="nl-NL"/>
        </w:rPr>
      </w:pPr>
      <w:r w:rsidRPr="002A0DAC">
        <w:rPr>
          <w:rFonts w:ascii="Verdana" w:hAnsi="Verdana" w:eastAsia="Verdana" w:cs="Verdana"/>
          <w:i/>
          <w:sz w:val="18"/>
          <w:szCs w:val="18"/>
          <w:lang w:val="nl-NL"/>
        </w:rPr>
        <w:t>De leden van de D66-fractie merken op dat de onderzoekers van de Universiteit Antwerpen concluderen dat de huidige bewijsbasis onvoldoende is om gezondheidsschade met zekerheid uit te sluiten. Zij wijzen op drie structurele hiaten: een beperkte stof- en bronset, het ontbreken van achtergrondconcentraties en een gebrek aan kortetermijnmetrieken en piekconcentraties.</w:t>
      </w:r>
    </w:p>
    <w:p w:rsidRPr="002A0DAC" w:rsidR="00C32CA5" w:rsidP="00B35FAB" w:rsidRDefault="00C32CA5" w14:paraId="37FBD865" w14:textId="77777777">
      <w:pPr>
        <w:pStyle w:val="NoSpacing"/>
        <w:spacing w:line="276" w:lineRule="auto"/>
        <w:rPr>
          <w:rFonts w:ascii="Verdana" w:hAnsi="Verdana" w:eastAsia="Verdana" w:cs="Verdana"/>
          <w:sz w:val="18"/>
          <w:szCs w:val="18"/>
          <w:lang w:val="nl-NL"/>
        </w:rPr>
      </w:pPr>
    </w:p>
    <w:p w:rsidRPr="000D7A22" w:rsidR="005013F6" w:rsidP="000D7A22" w:rsidRDefault="00DE14A1" w14:paraId="1805C564" w14:textId="588314A3">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Vraag 6:</w:t>
      </w:r>
    </w:p>
    <w:p w:rsidRPr="002A0DAC" w:rsidR="00961765" w:rsidP="00B35FAB" w:rsidRDefault="00961765" w14:paraId="3C40D03E" w14:textId="77BA99B7">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 xml:space="preserve">De leden van de D66-fractie vragen </w:t>
      </w:r>
      <w:r w:rsidRPr="002A0DAC" w:rsidR="00C32CA5">
        <w:rPr>
          <w:rFonts w:ascii="Verdana" w:hAnsi="Verdana" w:eastAsia="Verdana" w:cs="Verdana"/>
          <w:sz w:val="18"/>
          <w:szCs w:val="18"/>
          <w:lang w:val="nl-NL"/>
        </w:rPr>
        <w:t>concreet aan te geven welke stappen op elk van deze drie punten worden gezet in het kader van de aangekondigd tussentijdse kennisverbreding, en welk tijdpad daarvoor geldt.</w:t>
      </w:r>
    </w:p>
    <w:p w:rsidRPr="002A0DAC" w:rsidR="00961765" w:rsidP="00B35FAB" w:rsidRDefault="00961765" w14:paraId="1D81A48E" w14:textId="77777777">
      <w:pPr>
        <w:pStyle w:val="NoSpacing"/>
        <w:spacing w:line="276" w:lineRule="auto"/>
        <w:rPr>
          <w:rFonts w:ascii="Verdana" w:hAnsi="Verdana" w:eastAsia="Verdana" w:cs="Verdana"/>
          <w:sz w:val="18"/>
          <w:szCs w:val="18"/>
          <w:lang w:val="nl-NL"/>
        </w:rPr>
      </w:pPr>
    </w:p>
    <w:p w:rsidRPr="000D7A22" w:rsidR="00842541" w:rsidP="000D7A22" w:rsidRDefault="00842541" w14:paraId="791E12EF" w14:textId="5C779EBF">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Antwoord:</w:t>
      </w:r>
    </w:p>
    <w:p w:rsidRPr="002A0DAC" w:rsidR="008C0075" w:rsidP="008C0075" w:rsidRDefault="008C0075" w14:paraId="0D19CE64" w14:textId="3BA81975">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 xml:space="preserve">Bij alle drie de punten zal worden bezien in hoeverre deze meegenomen kunnen worden in de vorming van de adviesvraag aan de Gezondheidsraad. Verder </w:t>
      </w:r>
      <w:r>
        <w:rPr>
          <w:rFonts w:ascii="Verdana" w:hAnsi="Verdana" w:eastAsia="Verdana" w:cs="Verdana"/>
          <w:sz w:val="18"/>
          <w:szCs w:val="18"/>
          <w:lang w:val="nl-NL"/>
        </w:rPr>
        <w:t>is IenW</w:t>
      </w:r>
      <w:r w:rsidRPr="002A0DAC">
        <w:rPr>
          <w:rFonts w:ascii="Verdana" w:hAnsi="Verdana" w:eastAsia="Verdana" w:cs="Verdana"/>
          <w:sz w:val="18"/>
          <w:szCs w:val="18"/>
          <w:lang w:val="nl-NL"/>
        </w:rPr>
        <w:t xml:space="preserve"> met </w:t>
      </w:r>
      <w:r>
        <w:rPr>
          <w:rFonts w:ascii="Verdana" w:hAnsi="Verdana" w:eastAsia="Verdana" w:cs="Verdana"/>
          <w:sz w:val="18"/>
          <w:szCs w:val="18"/>
          <w:lang w:val="nl-NL"/>
        </w:rPr>
        <w:t>het RIVM</w:t>
      </w:r>
      <w:r w:rsidRPr="002A0DAC">
        <w:rPr>
          <w:rFonts w:ascii="Verdana" w:hAnsi="Verdana" w:eastAsia="Verdana" w:cs="Verdana"/>
          <w:sz w:val="18"/>
          <w:szCs w:val="18"/>
          <w:lang w:val="nl-NL"/>
        </w:rPr>
        <w:t xml:space="preserve"> in gesprek hoe </w:t>
      </w:r>
      <w:r>
        <w:rPr>
          <w:rFonts w:ascii="Verdana" w:hAnsi="Verdana" w:eastAsia="Verdana" w:cs="Verdana"/>
          <w:sz w:val="18"/>
          <w:szCs w:val="18"/>
          <w:lang w:val="nl-NL"/>
        </w:rPr>
        <w:t>de kennisbasis</w:t>
      </w:r>
      <w:r w:rsidRPr="002A0DAC">
        <w:rPr>
          <w:rFonts w:ascii="Verdana" w:hAnsi="Verdana" w:eastAsia="Verdana" w:cs="Verdana"/>
          <w:sz w:val="18"/>
          <w:szCs w:val="18"/>
          <w:lang w:val="nl-NL"/>
        </w:rPr>
        <w:t xml:space="preserve"> </w:t>
      </w:r>
      <w:r>
        <w:rPr>
          <w:rFonts w:ascii="Verdana" w:hAnsi="Verdana" w:eastAsia="Verdana" w:cs="Verdana"/>
          <w:sz w:val="18"/>
          <w:szCs w:val="18"/>
          <w:lang w:val="nl-NL"/>
        </w:rPr>
        <w:t>verbreed kan worden</w:t>
      </w:r>
      <w:r w:rsidRPr="002A0DAC">
        <w:rPr>
          <w:rFonts w:ascii="Verdana" w:hAnsi="Verdana" w:eastAsia="Verdana" w:cs="Verdana"/>
          <w:sz w:val="18"/>
          <w:szCs w:val="18"/>
          <w:lang w:val="nl-NL"/>
        </w:rPr>
        <w:t xml:space="preserve">. </w:t>
      </w:r>
      <w:r>
        <w:rPr>
          <w:rFonts w:ascii="Verdana" w:hAnsi="Verdana" w:eastAsia="Verdana" w:cs="Verdana"/>
          <w:sz w:val="18"/>
          <w:szCs w:val="18"/>
          <w:lang w:val="nl-NL"/>
        </w:rPr>
        <w:t xml:space="preserve">Voor wat betreft </w:t>
      </w:r>
      <w:r w:rsidR="00DC1FA4">
        <w:rPr>
          <w:rFonts w:ascii="Verdana" w:hAnsi="Verdana" w:eastAsia="Verdana" w:cs="Verdana"/>
          <w:sz w:val="18"/>
          <w:szCs w:val="18"/>
          <w:lang w:val="nl-NL"/>
        </w:rPr>
        <w:t xml:space="preserve">het </w:t>
      </w:r>
      <w:r>
        <w:rPr>
          <w:rFonts w:ascii="Verdana" w:hAnsi="Verdana" w:eastAsia="Verdana" w:cs="Verdana"/>
          <w:sz w:val="18"/>
          <w:szCs w:val="18"/>
          <w:lang w:val="nl-NL"/>
        </w:rPr>
        <w:t xml:space="preserve">kennishiaat van de beperkte stof- en bronset geldt dat het belangrijkste deel van de stoffen en bronnen al in beeld </w:t>
      </w:r>
      <w:r w:rsidR="00BB464F">
        <w:rPr>
          <w:rFonts w:ascii="Verdana" w:hAnsi="Verdana" w:eastAsia="Verdana" w:cs="Verdana"/>
          <w:sz w:val="18"/>
          <w:szCs w:val="18"/>
          <w:lang w:val="nl-NL"/>
        </w:rPr>
        <w:t xml:space="preserve">is </w:t>
      </w:r>
      <w:r>
        <w:rPr>
          <w:rFonts w:ascii="Verdana" w:hAnsi="Verdana" w:eastAsia="Verdana" w:cs="Verdana"/>
          <w:sz w:val="18"/>
          <w:szCs w:val="18"/>
          <w:lang w:val="nl-NL"/>
        </w:rPr>
        <w:t xml:space="preserve">gebracht. </w:t>
      </w:r>
      <w:r w:rsidRPr="002A0DAC">
        <w:rPr>
          <w:rFonts w:ascii="Verdana" w:hAnsi="Verdana" w:eastAsia="Verdana" w:cs="Verdana"/>
          <w:sz w:val="18"/>
          <w:szCs w:val="18"/>
          <w:lang w:val="nl-NL"/>
        </w:rPr>
        <w:t xml:space="preserve">Er </w:t>
      </w:r>
      <w:r>
        <w:rPr>
          <w:rFonts w:ascii="Verdana" w:hAnsi="Verdana" w:eastAsia="Verdana" w:cs="Verdana"/>
          <w:sz w:val="18"/>
          <w:szCs w:val="18"/>
          <w:lang w:val="nl-NL"/>
        </w:rPr>
        <w:t>wordt</w:t>
      </w:r>
      <w:r w:rsidRPr="002A0DAC">
        <w:rPr>
          <w:rFonts w:ascii="Verdana" w:hAnsi="Verdana" w:eastAsia="Verdana" w:cs="Verdana"/>
          <w:sz w:val="18"/>
          <w:szCs w:val="18"/>
          <w:lang w:val="nl-NL"/>
        </w:rPr>
        <w:t xml:space="preserve"> bezien of sommige aanbevelingen van de Universiteit van Antwerpen beter tot haar recht </w:t>
      </w:r>
      <w:r w:rsidR="007D7A02">
        <w:rPr>
          <w:rFonts w:ascii="Verdana" w:hAnsi="Verdana" w:eastAsia="Verdana" w:cs="Verdana"/>
          <w:sz w:val="18"/>
          <w:szCs w:val="18"/>
          <w:lang w:val="nl-NL"/>
        </w:rPr>
        <w:t xml:space="preserve">kunnen </w:t>
      </w:r>
      <w:r w:rsidRPr="002A0DAC">
        <w:rPr>
          <w:rFonts w:ascii="Verdana" w:hAnsi="Verdana" w:eastAsia="Verdana" w:cs="Verdana"/>
          <w:sz w:val="18"/>
          <w:szCs w:val="18"/>
          <w:lang w:val="nl-NL"/>
        </w:rPr>
        <w:t xml:space="preserve">komen in de adviesaanvraag, bij de tussentijdse kennisverbreding of </w:t>
      </w:r>
      <w:r>
        <w:rPr>
          <w:rFonts w:ascii="Verdana" w:hAnsi="Verdana" w:eastAsia="Verdana" w:cs="Verdana"/>
          <w:sz w:val="18"/>
          <w:szCs w:val="18"/>
          <w:lang w:val="nl-NL"/>
        </w:rPr>
        <w:t>kunnen</w:t>
      </w:r>
      <w:r w:rsidRPr="002A0DAC">
        <w:rPr>
          <w:rFonts w:ascii="Verdana" w:hAnsi="Verdana" w:eastAsia="Verdana" w:cs="Verdana"/>
          <w:sz w:val="18"/>
          <w:szCs w:val="18"/>
          <w:lang w:val="nl-NL"/>
        </w:rPr>
        <w:t xml:space="preserve"> word</w:t>
      </w:r>
      <w:r>
        <w:rPr>
          <w:rFonts w:ascii="Verdana" w:hAnsi="Verdana" w:eastAsia="Verdana" w:cs="Verdana"/>
          <w:sz w:val="18"/>
          <w:szCs w:val="18"/>
          <w:lang w:val="nl-NL"/>
        </w:rPr>
        <w:t>en</w:t>
      </w:r>
      <w:r w:rsidRPr="002A0DAC">
        <w:rPr>
          <w:rFonts w:ascii="Verdana" w:hAnsi="Verdana" w:eastAsia="Verdana" w:cs="Verdana"/>
          <w:sz w:val="18"/>
          <w:szCs w:val="18"/>
          <w:lang w:val="nl-NL"/>
        </w:rPr>
        <w:t xml:space="preserve"> opgepakt nadat </w:t>
      </w:r>
      <w:r>
        <w:rPr>
          <w:rFonts w:ascii="Verdana" w:hAnsi="Verdana" w:eastAsia="Verdana" w:cs="Verdana"/>
          <w:sz w:val="18"/>
          <w:szCs w:val="18"/>
          <w:lang w:val="nl-NL"/>
        </w:rPr>
        <w:t>het</w:t>
      </w:r>
      <w:r w:rsidRPr="002A0DAC">
        <w:rPr>
          <w:rFonts w:ascii="Verdana" w:hAnsi="Verdana" w:eastAsia="Verdana" w:cs="Verdana"/>
          <w:sz w:val="18"/>
          <w:szCs w:val="18"/>
          <w:lang w:val="nl-NL"/>
        </w:rPr>
        <w:t xml:space="preserve"> advies van de Gezondheidsraad </w:t>
      </w:r>
      <w:r>
        <w:rPr>
          <w:rFonts w:ascii="Verdana" w:hAnsi="Verdana" w:eastAsia="Verdana" w:cs="Verdana"/>
          <w:sz w:val="18"/>
          <w:szCs w:val="18"/>
          <w:lang w:val="nl-NL"/>
        </w:rPr>
        <w:t>is</w:t>
      </w:r>
      <w:r w:rsidRPr="002A0DAC">
        <w:rPr>
          <w:rFonts w:ascii="Verdana" w:hAnsi="Verdana" w:eastAsia="Verdana" w:cs="Verdana"/>
          <w:sz w:val="18"/>
          <w:szCs w:val="18"/>
          <w:lang w:val="nl-NL"/>
        </w:rPr>
        <w:t xml:space="preserve"> ontvangen.</w:t>
      </w:r>
      <w:r w:rsidRPr="002A0DAC" w:rsidDel="008C01B7">
        <w:rPr>
          <w:rFonts w:ascii="Verdana" w:hAnsi="Verdana" w:eastAsia="Verdana" w:cs="Verdana"/>
          <w:sz w:val="18"/>
          <w:szCs w:val="18"/>
          <w:lang w:val="nl-NL"/>
        </w:rPr>
        <w:t xml:space="preserve"> </w:t>
      </w:r>
      <w:r w:rsidRPr="002A0DAC">
        <w:rPr>
          <w:rFonts w:ascii="Verdana" w:hAnsi="Verdana" w:eastAsia="Verdana" w:cs="Verdana"/>
          <w:sz w:val="18"/>
          <w:szCs w:val="18"/>
          <w:lang w:val="nl-NL"/>
        </w:rPr>
        <w:t xml:space="preserve">De Kamer zal </w:t>
      </w:r>
      <w:r>
        <w:rPr>
          <w:rFonts w:ascii="Verdana" w:hAnsi="Verdana" w:eastAsia="Verdana" w:cs="Verdana"/>
          <w:sz w:val="18"/>
          <w:szCs w:val="18"/>
          <w:lang w:val="nl-NL"/>
        </w:rPr>
        <w:t>later dit jaar een stand van zaken ontvangen over</w:t>
      </w:r>
      <w:r w:rsidRPr="002A0DAC">
        <w:rPr>
          <w:rFonts w:ascii="Verdana" w:hAnsi="Verdana" w:eastAsia="Verdana" w:cs="Verdana"/>
          <w:sz w:val="18"/>
          <w:szCs w:val="18"/>
          <w:lang w:val="nl-NL"/>
        </w:rPr>
        <w:t xml:space="preserve"> </w:t>
      </w:r>
      <w:r>
        <w:rPr>
          <w:rFonts w:ascii="Verdana" w:hAnsi="Verdana" w:eastAsia="Verdana" w:cs="Verdana"/>
          <w:sz w:val="18"/>
          <w:szCs w:val="18"/>
          <w:lang w:val="nl-NL"/>
        </w:rPr>
        <w:t>deze trajecten</w:t>
      </w:r>
      <w:r w:rsidRPr="002A0DAC">
        <w:rPr>
          <w:rFonts w:ascii="Verdana" w:hAnsi="Verdana" w:eastAsia="Verdana" w:cs="Verdana"/>
          <w:sz w:val="18"/>
          <w:szCs w:val="18"/>
          <w:lang w:val="nl-NL"/>
        </w:rPr>
        <w:t>.</w:t>
      </w:r>
    </w:p>
    <w:p w:rsidRPr="002A0DAC" w:rsidR="00E127D8" w:rsidP="00B35FAB" w:rsidRDefault="00E127D8" w14:paraId="07E2F278" w14:textId="77777777">
      <w:pPr>
        <w:pStyle w:val="NoSpacing"/>
        <w:spacing w:line="276" w:lineRule="auto"/>
        <w:rPr>
          <w:rFonts w:ascii="Verdana" w:hAnsi="Verdana" w:eastAsia="Verdana" w:cs="Verdana"/>
          <w:sz w:val="18"/>
          <w:szCs w:val="18"/>
          <w:lang w:val="nl-NL"/>
        </w:rPr>
      </w:pPr>
    </w:p>
    <w:p w:rsidRPr="000D7A22" w:rsidR="00C32CA5" w:rsidP="000D7A22" w:rsidRDefault="00C32CA5" w14:paraId="5B65209E" w14:textId="408DF11F">
      <w:pPr>
        <w:pStyle w:val="NoSpacing"/>
        <w:spacing w:line="276" w:lineRule="auto"/>
        <w:rPr>
          <w:rFonts w:ascii="Verdana" w:hAnsi="Verdana" w:eastAsia="Verdana" w:cs="Verdana"/>
          <w:i/>
          <w:sz w:val="18"/>
          <w:szCs w:val="18"/>
          <w:lang w:val="nl-NL"/>
        </w:rPr>
      </w:pPr>
      <w:r w:rsidRPr="000D7A22">
        <w:rPr>
          <w:rFonts w:ascii="Verdana" w:hAnsi="Verdana" w:eastAsia="Verdana" w:cs="Verdana"/>
          <w:i/>
          <w:sz w:val="18"/>
          <w:szCs w:val="18"/>
          <w:lang w:val="nl-NL"/>
        </w:rPr>
        <w:t>De leden van de D66-fractie merken op dat het rapport aanbeveelt een gecoördineerd meetnet in te richten rond grote en enkele regionale luchthavens, met vaste meetstations in omliggende woonwijken en aandacht voor ultrafijnstof, polycylische aromatische koolwaterstoffen (PAK's) en vluchtige organische stoffen.</w:t>
      </w:r>
    </w:p>
    <w:p w:rsidRPr="002A0DAC" w:rsidR="00C32CA5" w:rsidP="00B35FAB" w:rsidRDefault="00C32CA5" w14:paraId="747E5B9F" w14:textId="77777777">
      <w:pPr>
        <w:pStyle w:val="NoSpacing"/>
        <w:spacing w:line="276" w:lineRule="auto"/>
        <w:rPr>
          <w:rFonts w:ascii="Verdana" w:hAnsi="Verdana" w:eastAsia="Verdana" w:cs="Verdana"/>
          <w:i/>
          <w:sz w:val="18"/>
          <w:szCs w:val="18"/>
          <w:lang w:val="nl-NL"/>
        </w:rPr>
      </w:pPr>
    </w:p>
    <w:p w:rsidRPr="002A0DAC" w:rsidR="00C32CA5" w:rsidP="00C32CA5" w:rsidRDefault="00842541" w14:paraId="48DCB000" w14:textId="51F404D3">
      <w:pPr>
        <w:pStyle w:val="NoSpacing"/>
        <w:spacing w:line="276" w:lineRule="auto"/>
        <w:rPr>
          <w:rFonts w:ascii="Verdana" w:hAnsi="Verdana" w:eastAsia="Verdana" w:cs="Verdana"/>
          <w:sz w:val="18"/>
          <w:szCs w:val="18"/>
          <w:lang w:val="nl-NL"/>
        </w:rPr>
      </w:pPr>
      <w:r w:rsidRPr="000D7A22">
        <w:rPr>
          <w:rFonts w:ascii="Verdana" w:hAnsi="Verdana" w:eastAsia="Verdana" w:cs="Verdana"/>
          <w:b/>
          <w:sz w:val="18"/>
          <w:szCs w:val="18"/>
          <w:lang w:val="nl-NL"/>
        </w:rPr>
        <w:t xml:space="preserve">Vraag </w:t>
      </w:r>
      <w:r w:rsidRPr="000D7A22" w:rsidR="00DE14A1">
        <w:rPr>
          <w:rFonts w:ascii="Verdana" w:hAnsi="Verdana" w:eastAsia="Verdana" w:cs="Verdana"/>
          <w:b/>
          <w:sz w:val="18"/>
          <w:szCs w:val="18"/>
          <w:lang w:val="nl-NL"/>
        </w:rPr>
        <w:t>7</w:t>
      </w:r>
      <w:r w:rsidRPr="000D7A22" w:rsidR="00C32CA5">
        <w:rPr>
          <w:rFonts w:ascii="Verdana" w:hAnsi="Verdana" w:eastAsia="Verdana" w:cs="Verdana"/>
          <w:b/>
          <w:sz w:val="18"/>
          <w:szCs w:val="18"/>
          <w:lang w:val="nl-NL"/>
        </w:rPr>
        <w:t>, 8 en 9</w:t>
      </w:r>
      <w:r w:rsidRPr="000D7A22">
        <w:rPr>
          <w:rFonts w:ascii="Verdana" w:hAnsi="Verdana" w:eastAsia="Verdana" w:cs="Verdana"/>
          <w:b/>
          <w:sz w:val="18"/>
          <w:szCs w:val="18"/>
          <w:lang w:val="nl-NL"/>
        </w:rPr>
        <w:t>:</w:t>
      </w:r>
      <w:r w:rsidRPr="00B35FAB">
        <w:rPr>
          <w:rFonts w:ascii="Verdana" w:hAnsi="Verdana"/>
          <w:b/>
          <w:bCs/>
          <w:sz w:val="18"/>
          <w:szCs w:val="18"/>
          <w:lang w:val="nl-NL"/>
        </w:rPr>
        <w:br/>
      </w:r>
      <w:r w:rsidRPr="002A0DAC" w:rsidR="00C32CA5">
        <w:rPr>
          <w:rFonts w:ascii="Verdana" w:hAnsi="Verdana" w:eastAsia="Verdana" w:cs="Verdana"/>
          <w:sz w:val="18"/>
          <w:szCs w:val="18"/>
          <w:lang w:val="nl-NL"/>
        </w:rPr>
        <w:t>De leden van de D66-fractie vragen de minister of hij voornemens is een dergelijk meetnet op te zetten, wanneer dit operationeel zou kunnen zijn, en hoe de resultaten publiek toegankelijk worden gemaakt.</w:t>
      </w:r>
    </w:p>
    <w:p w:rsidRPr="002A0DAC" w:rsidR="00961765" w:rsidP="00B35FAB" w:rsidRDefault="00961765" w14:paraId="4D1441C7" w14:textId="5558C186">
      <w:pPr>
        <w:pStyle w:val="NoSpacing"/>
        <w:spacing w:line="276" w:lineRule="auto"/>
        <w:rPr>
          <w:rFonts w:ascii="Verdana" w:hAnsi="Verdana" w:eastAsia="Verdana" w:cs="Verdana"/>
          <w:sz w:val="18"/>
          <w:szCs w:val="18"/>
          <w:lang w:val="nl-NL"/>
        </w:rPr>
      </w:pPr>
    </w:p>
    <w:p w:rsidRPr="000D7A22" w:rsidR="00961765" w:rsidP="000D7A22" w:rsidRDefault="00842541" w14:paraId="1D2C405E" w14:textId="43091057">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Antwoord:</w:t>
      </w:r>
    </w:p>
    <w:p w:rsidR="008C0075" w:rsidP="008C0075" w:rsidRDefault="008C0075" w14:paraId="196CAAEA" w14:textId="5C43DB57">
      <w:pPr>
        <w:pStyle w:val="NoSpacing"/>
        <w:spacing w:line="276" w:lineRule="auto"/>
        <w:rPr>
          <w:rFonts w:ascii="Verdana" w:hAnsi="Verdana" w:eastAsia="Verdana" w:cs="Verdana"/>
          <w:sz w:val="18"/>
          <w:szCs w:val="18"/>
          <w:lang w:val="nl-NL"/>
        </w:rPr>
      </w:pPr>
      <w:bookmarkStart w:name="_Hlk232409064" w:id="1"/>
      <w:r>
        <w:rPr>
          <w:rFonts w:ascii="Verdana" w:hAnsi="Verdana" w:eastAsia="Verdana" w:cs="Verdana"/>
          <w:sz w:val="18"/>
          <w:szCs w:val="18"/>
          <w:lang w:val="nl-NL"/>
        </w:rPr>
        <w:t>Het RIVM</w:t>
      </w:r>
      <w:r w:rsidRPr="00D67529">
        <w:rPr>
          <w:rFonts w:ascii="Verdana" w:hAnsi="Verdana" w:eastAsia="Verdana" w:cs="Verdana"/>
          <w:sz w:val="18"/>
          <w:szCs w:val="18"/>
          <w:lang w:val="nl-NL"/>
        </w:rPr>
        <w:t xml:space="preserve"> </w:t>
      </w:r>
      <w:r>
        <w:rPr>
          <w:rFonts w:ascii="Verdana" w:hAnsi="Verdana" w:eastAsia="Verdana" w:cs="Verdana"/>
          <w:sz w:val="18"/>
          <w:szCs w:val="18"/>
          <w:lang w:val="nl-NL"/>
        </w:rPr>
        <w:t xml:space="preserve">heeft in opdracht van het ministerie van IenW </w:t>
      </w:r>
      <w:r w:rsidRPr="00D67529">
        <w:rPr>
          <w:rFonts w:ascii="Verdana" w:hAnsi="Verdana" w:eastAsia="Verdana" w:cs="Verdana"/>
          <w:sz w:val="18"/>
          <w:szCs w:val="18"/>
          <w:lang w:val="nl-NL"/>
        </w:rPr>
        <w:t xml:space="preserve">een landelijk </w:t>
      </w:r>
      <w:r>
        <w:rPr>
          <w:rFonts w:ascii="Verdana" w:hAnsi="Verdana" w:eastAsia="Verdana" w:cs="Verdana"/>
          <w:sz w:val="18"/>
          <w:szCs w:val="18"/>
          <w:lang w:val="nl-NL"/>
        </w:rPr>
        <w:t xml:space="preserve">openbaar </w:t>
      </w:r>
      <w:r w:rsidRPr="00D67529">
        <w:rPr>
          <w:rFonts w:ascii="Verdana" w:hAnsi="Verdana" w:eastAsia="Verdana" w:cs="Verdana"/>
          <w:sz w:val="18"/>
          <w:szCs w:val="18"/>
          <w:lang w:val="nl-NL"/>
        </w:rPr>
        <w:t>meetnet</w:t>
      </w:r>
      <w:r w:rsidRPr="00B02B74">
        <w:rPr>
          <w:rStyle w:val="FootnoteReference"/>
          <w:rFonts w:ascii="Verdana" w:hAnsi="Verdana" w:eastAsia="Verdana" w:cs="Verdana"/>
          <w:sz w:val="18"/>
          <w:szCs w:val="18"/>
          <w:lang w:val="nl-NL"/>
        </w:rPr>
        <w:footnoteReference w:id="3"/>
      </w:r>
      <w:r>
        <w:rPr>
          <w:rFonts w:ascii="Verdana" w:hAnsi="Verdana" w:eastAsia="Verdana" w:cs="Verdana"/>
          <w:sz w:val="18"/>
          <w:szCs w:val="18"/>
          <w:lang w:val="nl-NL"/>
        </w:rPr>
        <w:t xml:space="preserve"> opgezet</w:t>
      </w:r>
      <w:r w:rsidRPr="00D67529">
        <w:rPr>
          <w:rFonts w:ascii="Verdana" w:hAnsi="Verdana" w:eastAsia="Verdana" w:cs="Verdana"/>
          <w:sz w:val="18"/>
          <w:szCs w:val="18"/>
          <w:lang w:val="nl-NL"/>
        </w:rPr>
        <w:t>, waar</w:t>
      </w:r>
      <w:r>
        <w:rPr>
          <w:rFonts w:ascii="Verdana" w:hAnsi="Verdana" w:eastAsia="Verdana" w:cs="Verdana"/>
          <w:sz w:val="18"/>
          <w:szCs w:val="18"/>
          <w:lang w:val="nl-NL"/>
        </w:rPr>
        <w:t>mee</w:t>
      </w:r>
      <w:r w:rsidRPr="00D67529">
        <w:rPr>
          <w:rFonts w:ascii="Verdana" w:hAnsi="Verdana" w:eastAsia="Verdana" w:cs="Verdana"/>
          <w:sz w:val="18"/>
          <w:szCs w:val="18"/>
          <w:lang w:val="nl-NL"/>
        </w:rPr>
        <w:t xml:space="preserve"> </w:t>
      </w:r>
      <w:r>
        <w:rPr>
          <w:rFonts w:ascii="Verdana" w:hAnsi="Verdana" w:eastAsia="Verdana" w:cs="Verdana"/>
          <w:sz w:val="18"/>
          <w:szCs w:val="18"/>
          <w:lang w:val="nl-NL"/>
        </w:rPr>
        <w:t xml:space="preserve">invulling </w:t>
      </w:r>
      <w:r w:rsidRPr="00D67529">
        <w:rPr>
          <w:rFonts w:ascii="Verdana" w:hAnsi="Verdana" w:eastAsia="Verdana" w:cs="Verdana"/>
          <w:sz w:val="18"/>
          <w:szCs w:val="18"/>
          <w:lang w:val="nl-NL"/>
        </w:rPr>
        <w:t xml:space="preserve">wordt </w:t>
      </w:r>
      <w:r>
        <w:rPr>
          <w:rFonts w:ascii="Verdana" w:hAnsi="Verdana" w:eastAsia="Verdana" w:cs="Verdana"/>
          <w:sz w:val="18"/>
          <w:szCs w:val="18"/>
          <w:lang w:val="nl-NL"/>
        </w:rPr>
        <w:t xml:space="preserve">gegeven </w:t>
      </w:r>
      <w:r w:rsidRPr="00D67529">
        <w:rPr>
          <w:rFonts w:ascii="Verdana" w:hAnsi="Verdana" w:eastAsia="Verdana" w:cs="Verdana"/>
          <w:sz w:val="18"/>
          <w:szCs w:val="18"/>
          <w:lang w:val="nl-NL"/>
        </w:rPr>
        <w:t xml:space="preserve">aan de verplichtingen </w:t>
      </w:r>
      <w:r>
        <w:rPr>
          <w:rFonts w:ascii="Verdana" w:hAnsi="Verdana" w:eastAsia="Verdana" w:cs="Verdana"/>
          <w:sz w:val="18"/>
          <w:szCs w:val="18"/>
          <w:lang w:val="nl-NL"/>
        </w:rPr>
        <w:t>die volgen uit</w:t>
      </w:r>
      <w:r w:rsidRPr="00D67529">
        <w:rPr>
          <w:rFonts w:ascii="Verdana" w:hAnsi="Verdana" w:eastAsia="Verdana" w:cs="Verdana"/>
          <w:sz w:val="18"/>
          <w:szCs w:val="18"/>
          <w:lang w:val="nl-NL"/>
        </w:rPr>
        <w:t xml:space="preserve"> de </w:t>
      </w:r>
      <w:r>
        <w:rPr>
          <w:rFonts w:ascii="Verdana" w:hAnsi="Verdana" w:eastAsia="Verdana" w:cs="Verdana"/>
          <w:sz w:val="18"/>
          <w:szCs w:val="18"/>
          <w:lang w:val="nl-NL"/>
        </w:rPr>
        <w:t xml:space="preserve">(herziene) </w:t>
      </w:r>
      <w:r w:rsidRPr="00D67529">
        <w:rPr>
          <w:rFonts w:ascii="Verdana" w:hAnsi="Verdana" w:eastAsia="Verdana" w:cs="Verdana"/>
          <w:sz w:val="18"/>
          <w:szCs w:val="18"/>
          <w:lang w:val="nl-NL"/>
        </w:rPr>
        <w:t>Europese richtlijn luchtkwaliteit.</w:t>
      </w:r>
      <w:r>
        <w:rPr>
          <w:rFonts w:ascii="Verdana" w:hAnsi="Verdana" w:eastAsia="Verdana" w:cs="Verdana"/>
          <w:sz w:val="18"/>
          <w:szCs w:val="18"/>
          <w:lang w:val="nl-NL"/>
        </w:rPr>
        <w:t xml:space="preserve"> Hierbij worden metingen</w:t>
      </w:r>
      <w:r w:rsidR="00FE6524">
        <w:rPr>
          <w:rFonts w:ascii="Verdana" w:hAnsi="Verdana" w:eastAsia="Verdana" w:cs="Verdana"/>
          <w:sz w:val="18"/>
          <w:szCs w:val="18"/>
          <w:lang w:val="nl-NL"/>
        </w:rPr>
        <w:t xml:space="preserve"> </w:t>
      </w:r>
      <w:r>
        <w:rPr>
          <w:rFonts w:ascii="Verdana" w:hAnsi="Verdana" w:eastAsia="Verdana" w:cs="Verdana"/>
          <w:sz w:val="18"/>
          <w:szCs w:val="18"/>
          <w:lang w:val="nl-NL"/>
        </w:rPr>
        <w:t>gedaan naar de concentraties van diverse stoffen die onder de richtlijn vallen, en wordt geen onderscheid gemaakt tussen bronnen</w:t>
      </w:r>
      <w:r w:rsidRPr="00D67529">
        <w:rPr>
          <w:rFonts w:ascii="Verdana" w:hAnsi="Verdana" w:eastAsia="Verdana" w:cs="Verdana"/>
          <w:sz w:val="18"/>
          <w:szCs w:val="18"/>
          <w:lang w:val="nl-NL"/>
        </w:rPr>
        <w:t>.</w:t>
      </w:r>
      <w:r>
        <w:rPr>
          <w:rFonts w:ascii="Verdana" w:hAnsi="Verdana" w:eastAsia="Verdana" w:cs="Verdana"/>
          <w:sz w:val="18"/>
          <w:szCs w:val="18"/>
          <w:lang w:val="nl-NL"/>
        </w:rPr>
        <w:t xml:space="preserve"> Aanvullend hierop</w:t>
      </w:r>
      <w:r w:rsidRPr="00D67529">
        <w:rPr>
          <w:rFonts w:ascii="Verdana" w:hAnsi="Verdana" w:eastAsia="Verdana" w:cs="Verdana"/>
          <w:sz w:val="18"/>
          <w:szCs w:val="18"/>
          <w:lang w:val="nl-NL"/>
        </w:rPr>
        <w:t xml:space="preserve"> </w:t>
      </w:r>
      <w:r w:rsidRPr="00B02B74">
        <w:rPr>
          <w:rFonts w:ascii="Verdana" w:hAnsi="Verdana" w:eastAsia="Verdana" w:cs="Verdana"/>
          <w:sz w:val="18"/>
          <w:szCs w:val="18"/>
          <w:lang w:val="nl-NL"/>
        </w:rPr>
        <w:t xml:space="preserve">is er al een meetstation van ultrafijnstof in de regio Rotterdam aanwezig en </w:t>
      </w:r>
      <w:r>
        <w:rPr>
          <w:rFonts w:ascii="Verdana" w:hAnsi="Verdana" w:eastAsia="Verdana" w:cs="Verdana"/>
          <w:sz w:val="18"/>
          <w:szCs w:val="18"/>
          <w:lang w:val="nl-NL"/>
        </w:rPr>
        <w:t xml:space="preserve">zijn er </w:t>
      </w:r>
      <w:r w:rsidRPr="00B02B74">
        <w:rPr>
          <w:rFonts w:ascii="Verdana" w:hAnsi="Verdana" w:eastAsia="Verdana" w:cs="Verdana"/>
          <w:sz w:val="18"/>
          <w:szCs w:val="18"/>
          <w:lang w:val="nl-NL"/>
        </w:rPr>
        <w:t>vier meetstations in de regio Maastricht</w:t>
      </w:r>
      <w:r>
        <w:rPr>
          <w:rFonts w:ascii="Verdana" w:hAnsi="Verdana" w:eastAsia="Verdana" w:cs="Verdana"/>
          <w:sz w:val="18"/>
          <w:szCs w:val="18"/>
          <w:lang w:val="nl-NL"/>
        </w:rPr>
        <w:t xml:space="preserve">, eveneens openbaar toegankelijk. </w:t>
      </w:r>
    </w:p>
    <w:p w:rsidR="008C0075" w:rsidP="008C0075" w:rsidRDefault="008C0075" w14:paraId="78E59C96" w14:textId="77777777">
      <w:pPr>
        <w:pStyle w:val="NoSpacing"/>
        <w:spacing w:line="276" w:lineRule="auto"/>
        <w:rPr>
          <w:rFonts w:ascii="Verdana" w:hAnsi="Verdana" w:eastAsia="Verdana" w:cs="Verdana"/>
          <w:sz w:val="18"/>
          <w:szCs w:val="18"/>
          <w:lang w:val="nl-NL"/>
        </w:rPr>
      </w:pPr>
    </w:p>
    <w:p w:rsidR="008C0075" w:rsidP="008C0075" w:rsidRDefault="008C0075" w14:paraId="1BB50E92" w14:textId="2E6A6B63">
      <w:pPr>
        <w:pStyle w:val="NoSpacing"/>
        <w:spacing w:line="276" w:lineRule="auto"/>
        <w:rPr>
          <w:rFonts w:ascii="Verdana" w:hAnsi="Verdana" w:eastAsia="Verdana" w:cs="Verdana"/>
          <w:sz w:val="18"/>
          <w:szCs w:val="18"/>
          <w:lang w:val="nl-NL"/>
        </w:rPr>
      </w:pPr>
      <w:r>
        <w:rPr>
          <w:rFonts w:ascii="Verdana" w:hAnsi="Verdana" w:eastAsia="Verdana" w:cs="Verdana"/>
          <w:sz w:val="18"/>
          <w:szCs w:val="18"/>
          <w:lang w:val="nl-NL"/>
        </w:rPr>
        <w:t>De aanbevelingen uit het rapport vormen geen directe aanleiding voor</w:t>
      </w:r>
      <w:r w:rsidDel="00E11482">
        <w:rPr>
          <w:rFonts w:ascii="Verdana" w:hAnsi="Verdana" w:eastAsia="Verdana" w:cs="Verdana"/>
          <w:sz w:val="18"/>
          <w:szCs w:val="18"/>
          <w:lang w:val="nl-NL"/>
        </w:rPr>
        <w:t xml:space="preserve"> </w:t>
      </w:r>
      <w:r>
        <w:rPr>
          <w:rFonts w:ascii="Verdana" w:hAnsi="Verdana" w:eastAsia="Verdana" w:cs="Verdana"/>
          <w:sz w:val="18"/>
          <w:szCs w:val="18"/>
          <w:lang w:val="nl-NL"/>
        </w:rPr>
        <w:t>uitbreiding van dit meetnet. Na afronding van het adviestraject van de Gezondheidsraad kan worden beoordeeld of uitbreiding van het meetnet noodzakelijk is. Op dat moment kan worden ingeschat hoeveel tijd nodig is om deze uitbreiding operationeel te maken. In algemene zin kost het opzetten of aanpassen van nieuwe luchtm</w:t>
      </w:r>
      <w:r w:rsidR="00C772FB">
        <w:rPr>
          <w:rFonts w:ascii="Verdana" w:hAnsi="Verdana" w:eastAsia="Verdana" w:cs="Verdana"/>
          <w:sz w:val="18"/>
          <w:szCs w:val="18"/>
          <w:lang w:val="nl-NL"/>
        </w:rPr>
        <w:t>ee</w:t>
      </w:r>
      <w:r>
        <w:rPr>
          <w:rFonts w:ascii="Verdana" w:hAnsi="Verdana" w:eastAsia="Verdana" w:cs="Verdana"/>
          <w:sz w:val="18"/>
          <w:szCs w:val="18"/>
          <w:lang w:val="nl-NL"/>
        </w:rPr>
        <w:t>tstations veel</w:t>
      </w:r>
      <w:r w:rsidDel="00EB3A5A">
        <w:rPr>
          <w:rFonts w:ascii="Verdana" w:hAnsi="Verdana" w:eastAsia="Verdana" w:cs="Verdana"/>
          <w:sz w:val="18"/>
          <w:szCs w:val="18"/>
          <w:lang w:val="nl-NL"/>
        </w:rPr>
        <w:t xml:space="preserve"> tijd. </w:t>
      </w:r>
      <w:r>
        <w:rPr>
          <w:rFonts w:ascii="Verdana" w:hAnsi="Verdana" w:eastAsia="Verdana" w:cs="Verdana"/>
          <w:sz w:val="18"/>
          <w:szCs w:val="18"/>
          <w:lang w:val="nl-NL"/>
        </w:rPr>
        <w:t>Er moet een geschikte locatie gevonden worden, er moeten stroomaansluitingen beschikbaar zijn en de benodigde vergunningen moeten worden verleend. Het plaatsen van meetapparatuur in bestaande meetlocaties kost minder tijd, maar is ook sterk afhankelijk van beschikbaarheid van budget, ruimte en capaciteit.</w:t>
      </w:r>
      <w:bookmarkEnd w:id="1"/>
    </w:p>
    <w:p w:rsidRPr="002A0DAC" w:rsidR="00961765" w:rsidP="00B35FAB" w:rsidRDefault="00961765" w14:paraId="56712138" w14:textId="77777777">
      <w:pPr>
        <w:pStyle w:val="NoSpacing"/>
        <w:spacing w:line="276" w:lineRule="auto"/>
        <w:rPr>
          <w:rFonts w:ascii="Verdana" w:hAnsi="Verdana" w:eastAsia="Verdana" w:cs="Verdana"/>
          <w:sz w:val="18"/>
          <w:szCs w:val="18"/>
          <w:lang w:val="nl-NL"/>
        </w:rPr>
      </w:pPr>
    </w:p>
    <w:p w:rsidRPr="000D7A22" w:rsidR="00842541" w:rsidP="000D7A22" w:rsidRDefault="00842541" w14:paraId="56EA3486" w14:textId="52465481">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 xml:space="preserve">Vraag </w:t>
      </w:r>
      <w:r w:rsidRPr="000D7A22" w:rsidR="00C32CA5">
        <w:rPr>
          <w:rFonts w:ascii="Verdana" w:hAnsi="Verdana" w:eastAsia="Verdana" w:cs="Verdana"/>
          <w:b/>
          <w:sz w:val="18"/>
          <w:szCs w:val="18"/>
          <w:lang w:val="nl-NL"/>
        </w:rPr>
        <w:t>10 en 11</w:t>
      </w:r>
      <w:r w:rsidRPr="000D7A22">
        <w:rPr>
          <w:rFonts w:ascii="Verdana" w:hAnsi="Verdana" w:eastAsia="Verdana" w:cs="Verdana"/>
          <w:b/>
          <w:sz w:val="18"/>
          <w:szCs w:val="18"/>
          <w:lang w:val="nl-NL"/>
        </w:rPr>
        <w:t>:</w:t>
      </w:r>
    </w:p>
    <w:p w:rsidRPr="002A0DAC" w:rsidR="00BE0A34" w:rsidP="00B35FAB" w:rsidRDefault="00BE0A34" w14:paraId="20D18075" w14:textId="05A79C48">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 xml:space="preserve">De leden van de D66-fractie vragen of </w:t>
      </w:r>
      <w:r w:rsidRPr="002A0DAC" w:rsidR="00C32CA5">
        <w:rPr>
          <w:rFonts w:ascii="Verdana" w:hAnsi="Verdana" w:eastAsia="Verdana" w:cs="Verdana"/>
          <w:sz w:val="18"/>
          <w:szCs w:val="18"/>
          <w:lang w:val="nl-NL"/>
        </w:rPr>
        <w:t>het kabinet voornemens is het RIVM-programma over ultrafijnstof structureel te verankeren en uit te breiden naar andere luchthavens en andere relevante stoffen</w:t>
      </w:r>
      <w:r w:rsidRPr="002A0DAC" w:rsidR="00FA177A">
        <w:rPr>
          <w:rFonts w:ascii="Verdana" w:hAnsi="Verdana" w:eastAsia="Verdana" w:cs="Verdana"/>
          <w:sz w:val="18"/>
          <w:szCs w:val="18"/>
          <w:lang w:val="nl-NL"/>
        </w:rPr>
        <w:t>?</w:t>
      </w:r>
      <w:r w:rsidRPr="002A0DAC" w:rsidR="00C32CA5">
        <w:rPr>
          <w:rFonts w:ascii="Verdana" w:hAnsi="Verdana" w:eastAsia="Verdana" w:cs="Verdana"/>
          <w:sz w:val="18"/>
          <w:szCs w:val="18"/>
          <w:lang w:val="nl-NL"/>
        </w:rPr>
        <w:t xml:space="preserve"> </w:t>
      </w:r>
      <w:r w:rsidRPr="002A0DAC" w:rsidR="00FA177A">
        <w:rPr>
          <w:rFonts w:ascii="Verdana" w:hAnsi="Verdana" w:eastAsia="Verdana" w:cs="Verdana"/>
          <w:sz w:val="18"/>
          <w:szCs w:val="18"/>
          <w:lang w:val="nl-NL"/>
        </w:rPr>
        <w:t>Zij vragen tevens</w:t>
      </w:r>
      <w:r w:rsidRPr="002A0DAC" w:rsidR="00C32CA5">
        <w:rPr>
          <w:rFonts w:ascii="Verdana" w:hAnsi="Verdana" w:eastAsia="Verdana" w:cs="Verdana"/>
          <w:sz w:val="18"/>
          <w:szCs w:val="18"/>
          <w:lang w:val="nl-NL"/>
        </w:rPr>
        <w:t xml:space="preserve"> of daarvoor aanvullende middelen worden vrijgemaakt.</w:t>
      </w:r>
    </w:p>
    <w:p w:rsidRPr="002A0DAC" w:rsidR="00BE0A34" w:rsidP="00B35FAB" w:rsidRDefault="00BE0A34" w14:paraId="2039D9E1" w14:textId="77777777">
      <w:pPr>
        <w:pStyle w:val="NoSpacing"/>
        <w:spacing w:line="276" w:lineRule="auto"/>
        <w:rPr>
          <w:rFonts w:ascii="Verdana" w:hAnsi="Verdana" w:eastAsia="Verdana" w:cs="Verdana"/>
          <w:sz w:val="18"/>
          <w:szCs w:val="18"/>
          <w:lang w:val="nl-NL"/>
        </w:rPr>
      </w:pPr>
    </w:p>
    <w:p w:rsidRPr="000D7A22" w:rsidR="00842541" w:rsidP="000D7A22" w:rsidRDefault="00842541" w14:paraId="623CCDE2" w14:textId="76F87FBE">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Antwoord:</w:t>
      </w:r>
    </w:p>
    <w:p w:rsidR="008C0075" w:rsidP="008C0075" w:rsidRDefault="008C0075" w14:paraId="57968948" w14:textId="6D39187A">
      <w:pPr>
        <w:pStyle w:val="NoSpacing"/>
        <w:spacing w:line="276" w:lineRule="auto"/>
        <w:rPr>
          <w:rFonts w:ascii="Verdana" w:hAnsi="Verdana" w:eastAsia="Times New Roman" w:cs="Times New Roman"/>
          <w:sz w:val="18"/>
          <w:szCs w:val="18"/>
          <w:lang w:val="nl-NL"/>
        </w:rPr>
      </w:pPr>
      <w:r w:rsidRPr="002A0DAC">
        <w:rPr>
          <w:rFonts w:ascii="Verdana" w:hAnsi="Verdana" w:eastAsia="Verdana" w:cs="Verdana"/>
          <w:sz w:val="18"/>
          <w:szCs w:val="18"/>
          <w:lang w:val="nl-NL"/>
        </w:rPr>
        <w:t xml:space="preserve">Het kabinet is niet voornemens het RIVM-programma over ultrafijnstof uit te breiden of structureel te verankeren naar andere </w:t>
      </w:r>
      <w:r w:rsidR="006600FC">
        <w:rPr>
          <w:rFonts w:ascii="Verdana" w:hAnsi="Verdana" w:eastAsia="Verdana" w:cs="Verdana"/>
          <w:sz w:val="18"/>
          <w:szCs w:val="18"/>
          <w:lang w:val="nl-NL"/>
        </w:rPr>
        <w:t xml:space="preserve">Nederlandse </w:t>
      </w:r>
      <w:r w:rsidRPr="002A0DAC">
        <w:rPr>
          <w:rFonts w:ascii="Verdana" w:hAnsi="Verdana" w:eastAsia="Verdana" w:cs="Verdana"/>
          <w:sz w:val="18"/>
          <w:szCs w:val="18"/>
          <w:lang w:val="nl-NL"/>
        </w:rPr>
        <w:t>luchthavens en andere stoffen.</w:t>
      </w:r>
      <w:r w:rsidR="00DC3307">
        <w:rPr>
          <w:rStyle w:val="FootnoteReference"/>
          <w:rFonts w:ascii="Verdana" w:hAnsi="Verdana" w:eastAsia="Verdana" w:cs="Verdana"/>
          <w:sz w:val="18"/>
          <w:szCs w:val="18"/>
          <w:lang w:val="nl-NL"/>
        </w:rPr>
        <w:footnoteReference w:id="4"/>
      </w:r>
      <w:r w:rsidRPr="002A0DAC">
        <w:rPr>
          <w:rFonts w:ascii="Verdana" w:hAnsi="Verdana" w:eastAsia="Verdana" w:cs="Verdana"/>
          <w:sz w:val="18"/>
          <w:szCs w:val="18"/>
          <w:lang w:val="nl-NL"/>
        </w:rPr>
        <w:t xml:space="preserve"> Het blootstellingsonderzoek van het RIVM heeft de momenteel hoogst haalbare </w:t>
      </w:r>
      <w:r w:rsidR="006600FC">
        <w:rPr>
          <w:rFonts w:ascii="Verdana" w:hAnsi="Verdana" w:eastAsia="Verdana" w:cs="Verdana"/>
          <w:sz w:val="18"/>
          <w:szCs w:val="18"/>
          <w:lang w:val="nl-NL"/>
        </w:rPr>
        <w:t xml:space="preserve">nationale </w:t>
      </w:r>
      <w:r w:rsidRPr="002A0DAC">
        <w:rPr>
          <w:rFonts w:ascii="Verdana" w:hAnsi="Verdana" w:eastAsia="Verdana" w:cs="Verdana"/>
          <w:sz w:val="18"/>
          <w:szCs w:val="18"/>
          <w:lang w:val="nl-NL"/>
        </w:rPr>
        <w:t>inzichten gegeven.</w:t>
      </w:r>
      <w:r w:rsidRPr="002A0DAC">
        <w:rPr>
          <w:rStyle w:val="FootnoteReference"/>
          <w:rFonts w:ascii="Verdana" w:hAnsi="Verdana" w:eastAsia="Verdana" w:cs="Verdana"/>
          <w:sz w:val="18"/>
          <w:szCs w:val="18"/>
          <w:lang w:val="nl-NL"/>
        </w:rPr>
        <w:footnoteReference w:id="5"/>
      </w:r>
      <w:r w:rsidRPr="002A0DAC">
        <w:rPr>
          <w:rFonts w:ascii="Verdana" w:hAnsi="Verdana" w:eastAsia="Verdana" w:cs="Verdana"/>
          <w:sz w:val="18"/>
          <w:szCs w:val="18"/>
          <w:lang w:val="nl-NL"/>
        </w:rPr>
        <w:t xml:space="preserve"> </w:t>
      </w:r>
      <w:r>
        <w:rPr>
          <w:rFonts w:ascii="Verdana" w:hAnsi="Verdana" w:eastAsia="Times New Roman" w:cs="Times New Roman"/>
          <w:sz w:val="18"/>
          <w:szCs w:val="18"/>
          <w:lang w:val="nl-NL"/>
        </w:rPr>
        <w:t xml:space="preserve">De conclusie op hoofdlijnen was dat blootstelling aan </w:t>
      </w:r>
      <w:r w:rsidR="003C6CB7">
        <w:rPr>
          <w:rFonts w:ascii="Verdana" w:hAnsi="Verdana" w:eastAsia="Times New Roman" w:cs="Times New Roman"/>
          <w:sz w:val="18"/>
          <w:szCs w:val="18"/>
          <w:lang w:val="nl-NL"/>
        </w:rPr>
        <w:t xml:space="preserve">ultrafijnstof </w:t>
      </w:r>
      <w:r>
        <w:rPr>
          <w:rFonts w:ascii="Verdana" w:hAnsi="Verdana" w:eastAsia="Times New Roman" w:cs="Times New Roman"/>
          <w:sz w:val="18"/>
          <w:szCs w:val="18"/>
          <w:lang w:val="nl-NL"/>
        </w:rPr>
        <w:t xml:space="preserve">samenhangt met kortdurende gezondheidseffecten, zoals luchtwegklachten. Voor langdurige blootstelling </w:t>
      </w:r>
      <w:r w:rsidR="000F40AE">
        <w:rPr>
          <w:rFonts w:ascii="Verdana" w:hAnsi="Verdana" w:eastAsia="Times New Roman" w:cs="Times New Roman"/>
          <w:sz w:val="18"/>
          <w:szCs w:val="18"/>
          <w:lang w:val="nl-NL"/>
        </w:rPr>
        <w:t>is er indicatief bewijs</w:t>
      </w:r>
      <w:r>
        <w:rPr>
          <w:rFonts w:ascii="Verdana" w:hAnsi="Verdana" w:eastAsia="Times New Roman" w:cs="Times New Roman"/>
          <w:sz w:val="18"/>
          <w:szCs w:val="18"/>
          <w:lang w:val="nl-NL"/>
        </w:rPr>
        <w:t xml:space="preserve"> voor mogelijke gezondheidseffecten, </w:t>
      </w:r>
      <w:r w:rsidR="000F40AE">
        <w:rPr>
          <w:rFonts w:ascii="Verdana" w:hAnsi="Verdana" w:eastAsia="Times New Roman" w:cs="Times New Roman"/>
          <w:sz w:val="18"/>
          <w:szCs w:val="18"/>
          <w:lang w:val="nl-NL"/>
        </w:rPr>
        <w:t xml:space="preserve">maar </w:t>
      </w:r>
      <w:r w:rsidRPr="000F40AE" w:rsidR="000F40AE">
        <w:rPr>
          <w:rFonts w:ascii="Verdana" w:hAnsi="Verdana" w:eastAsia="Times New Roman" w:cs="Times New Roman"/>
          <w:sz w:val="18"/>
          <w:szCs w:val="18"/>
          <w:lang w:val="nl-NL"/>
        </w:rPr>
        <w:t>er</w:t>
      </w:r>
      <w:r w:rsidR="000F40AE">
        <w:rPr>
          <w:rFonts w:ascii="Verdana" w:hAnsi="Verdana" w:eastAsia="Times New Roman" w:cs="Times New Roman"/>
          <w:sz w:val="18"/>
          <w:szCs w:val="18"/>
          <w:lang w:val="nl-NL"/>
        </w:rPr>
        <w:t xml:space="preserve"> is</w:t>
      </w:r>
      <w:r w:rsidRPr="000F40AE" w:rsidR="000F40AE">
        <w:rPr>
          <w:rFonts w:ascii="Verdana" w:hAnsi="Verdana" w:eastAsia="Times New Roman" w:cs="Times New Roman"/>
          <w:sz w:val="18"/>
          <w:szCs w:val="18"/>
          <w:lang w:val="nl-NL"/>
        </w:rPr>
        <w:t xml:space="preserve"> nog te veel onzekerheid om definitief te concluderen dat er sprake is van een oorzakelijk verband.</w:t>
      </w:r>
      <w:r w:rsidR="000F40AE">
        <w:rPr>
          <w:rStyle w:val="FootnoteReference"/>
          <w:rFonts w:ascii="Verdana" w:hAnsi="Verdana" w:eastAsia="Times New Roman" w:cs="Times New Roman"/>
          <w:sz w:val="18"/>
          <w:szCs w:val="18"/>
          <w:lang w:val="nl-NL"/>
        </w:rPr>
        <w:footnoteReference w:id="6"/>
      </w:r>
      <w:r>
        <w:rPr>
          <w:rFonts w:ascii="Verdana" w:hAnsi="Verdana" w:eastAsia="Times New Roman" w:cs="Times New Roman"/>
          <w:sz w:val="18"/>
          <w:szCs w:val="18"/>
          <w:lang w:val="nl-NL"/>
        </w:rPr>
        <w:t xml:space="preserve"> </w:t>
      </w:r>
    </w:p>
    <w:p w:rsidR="008C0075" w:rsidP="008C0075" w:rsidRDefault="008C0075" w14:paraId="451D6ED7" w14:textId="77777777">
      <w:pPr>
        <w:pStyle w:val="NoSpacing"/>
        <w:spacing w:line="276" w:lineRule="auto"/>
        <w:rPr>
          <w:rFonts w:ascii="Verdana" w:hAnsi="Verdana" w:eastAsia="Times New Roman" w:cs="Times New Roman"/>
          <w:sz w:val="18"/>
          <w:szCs w:val="18"/>
          <w:lang w:val="nl-NL"/>
        </w:rPr>
      </w:pPr>
    </w:p>
    <w:p w:rsidRPr="002A0DAC" w:rsidR="008C0075" w:rsidP="008C0075" w:rsidRDefault="008C0075" w14:paraId="15320639" w14:textId="4FBCCB6C">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 xml:space="preserve">Het RIVM geeft aan dat een uitbreiding van het blootstellingsonderzoek op ultrafijnstof op andere luchthavens </w:t>
      </w:r>
      <w:r w:rsidR="006600FC">
        <w:rPr>
          <w:rFonts w:ascii="Verdana" w:hAnsi="Verdana" w:eastAsia="Verdana" w:cs="Verdana"/>
          <w:sz w:val="18"/>
          <w:szCs w:val="18"/>
          <w:lang w:val="nl-NL"/>
        </w:rPr>
        <w:t xml:space="preserve">meerwaarde zou kunnen hebben in internationaal </w:t>
      </w:r>
      <w:r w:rsidR="000F40AE">
        <w:rPr>
          <w:rFonts w:ascii="Verdana" w:hAnsi="Verdana" w:eastAsia="Verdana" w:cs="Verdana"/>
          <w:sz w:val="18"/>
          <w:szCs w:val="18"/>
          <w:lang w:val="nl-NL"/>
        </w:rPr>
        <w:t>verband</w:t>
      </w:r>
      <w:r w:rsidRPr="002A0DAC">
        <w:rPr>
          <w:rFonts w:ascii="Verdana" w:hAnsi="Verdana" w:eastAsia="Verdana" w:cs="Verdana"/>
          <w:sz w:val="18"/>
          <w:szCs w:val="18"/>
          <w:lang w:val="nl-NL"/>
        </w:rPr>
        <w:t>.</w:t>
      </w:r>
      <w:r w:rsidR="006600FC">
        <w:rPr>
          <w:rStyle w:val="FootnoteReference"/>
          <w:rFonts w:ascii="Verdana" w:hAnsi="Verdana" w:eastAsia="Verdana" w:cs="Verdana"/>
          <w:sz w:val="18"/>
          <w:szCs w:val="18"/>
          <w:lang w:val="nl-NL"/>
        </w:rPr>
        <w:footnoteReference w:id="7"/>
      </w:r>
      <w:r w:rsidRPr="002A0DAC">
        <w:rPr>
          <w:rFonts w:ascii="Verdana" w:hAnsi="Verdana" w:eastAsia="Verdana" w:cs="Verdana"/>
          <w:sz w:val="18"/>
          <w:szCs w:val="18"/>
          <w:lang w:val="nl-NL"/>
        </w:rPr>
        <w:t xml:space="preserve"> </w:t>
      </w:r>
      <w:r>
        <w:rPr>
          <w:rFonts w:ascii="Verdana" w:hAnsi="Verdana" w:eastAsia="Verdana" w:cs="Verdana"/>
          <w:sz w:val="18"/>
          <w:szCs w:val="18"/>
          <w:lang w:val="nl-NL"/>
        </w:rPr>
        <w:t xml:space="preserve">Zoals </w:t>
      </w:r>
      <w:r w:rsidR="006E2F55">
        <w:rPr>
          <w:rFonts w:ascii="Verdana" w:hAnsi="Verdana" w:eastAsia="Verdana" w:cs="Verdana"/>
          <w:sz w:val="18"/>
          <w:szCs w:val="18"/>
          <w:lang w:val="nl-NL"/>
        </w:rPr>
        <w:t>eerder met de Kamer gedeeld</w:t>
      </w:r>
      <w:r>
        <w:rPr>
          <w:rFonts w:ascii="Verdana" w:hAnsi="Verdana" w:eastAsia="Verdana" w:cs="Verdana"/>
          <w:sz w:val="18"/>
          <w:szCs w:val="18"/>
          <w:lang w:val="nl-NL"/>
        </w:rPr>
        <w:t>,</w:t>
      </w:r>
      <w:r w:rsidRPr="002A0DAC">
        <w:rPr>
          <w:rFonts w:ascii="Verdana" w:hAnsi="Verdana" w:eastAsia="Verdana" w:cs="Verdana"/>
          <w:sz w:val="18"/>
          <w:szCs w:val="18"/>
          <w:lang w:val="nl-NL"/>
        </w:rPr>
        <w:t xml:space="preserve"> wordt met het RIVM verkend welke </w:t>
      </w:r>
      <w:r w:rsidR="006600FC">
        <w:rPr>
          <w:rFonts w:ascii="Verdana" w:hAnsi="Verdana" w:eastAsia="Verdana" w:cs="Verdana"/>
          <w:sz w:val="18"/>
          <w:szCs w:val="18"/>
          <w:lang w:val="nl-NL"/>
        </w:rPr>
        <w:t>nationale</w:t>
      </w:r>
      <w:r w:rsidRPr="002A0DAC" w:rsidR="006600FC">
        <w:rPr>
          <w:rFonts w:ascii="Verdana" w:hAnsi="Verdana" w:eastAsia="Verdana" w:cs="Verdana"/>
          <w:sz w:val="18"/>
          <w:szCs w:val="18"/>
          <w:lang w:val="nl-NL"/>
        </w:rPr>
        <w:t xml:space="preserve"> </w:t>
      </w:r>
      <w:r w:rsidRPr="002A0DAC">
        <w:rPr>
          <w:rFonts w:ascii="Verdana" w:hAnsi="Verdana" w:eastAsia="Verdana" w:cs="Verdana"/>
          <w:sz w:val="18"/>
          <w:szCs w:val="18"/>
          <w:lang w:val="nl-NL"/>
        </w:rPr>
        <w:t xml:space="preserve">aanvullende onderzoeken kunnen helpen in het </w:t>
      </w:r>
      <w:r>
        <w:rPr>
          <w:rFonts w:ascii="Verdana" w:hAnsi="Verdana" w:eastAsia="Verdana" w:cs="Verdana"/>
          <w:sz w:val="18"/>
          <w:szCs w:val="18"/>
          <w:lang w:val="nl-NL"/>
        </w:rPr>
        <w:t>verbreden</w:t>
      </w:r>
      <w:r w:rsidRPr="002A0DAC">
        <w:rPr>
          <w:rFonts w:ascii="Verdana" w:hAnsi="Verdana" w:eastAsia="Verdana" w:cs="Verdana"/>
          <w:sz w:val="18"/>
          <w:szCs w:val="18"/>
          <w:lang w:val="nl-NL"/>
        </w:rPr>
        <w:t xml:space="preserve"> van de </w:t>
      </w:r>
      <w:r>
        <w:rPr>
          <w:rFonts w:ascii="Verdana" w:hAnsi="Verdana" w:eastAsia="Verdana" w:cs="Verdana"/>
          <w:sz w:val="18"/>
          <w:szCs w:val="18"/>
          <w:lang w:val="nl-NL"/>
        </w:rPr>
        <w:t>kennisbasis op dit onderwerp</w:t>
      </w:r>
      <w:r w:rsidR="006600FC">
        <w:rPr>
          <w:rFonts w:ascii="Verdana" w:hAnsi="Verdana" w:eastAsia="Verdana" w:cs="Verdana"/>
          <w:sz w:val="18"/>
          <w:szCs w:val="18"/>
          <w:lang w:val="nl-NL"/>
        </w:rPr>
        <w:t xml:space="preserve"> in afwachting van het advies van de Gezondheidsraad</w:t>
      </w:r>
      <w:r w:rsidRPr="002A0DAC">
        <w:rPr>
          <w:rFonts w:ascii="Verdana" w:hAnsi="Verdana" w:eastAsia="Verdana" w:cs="Verdana"/>
          <w:sz w:val="18"/>
          <w:szCs w:val="18"/>
          <w:lang w:val="nl-NL"/>
        </w:rPr>
        <w:t>.</w:t>
      </w:r>
      <w:r w:rsidR="006E2F55">
        <w:rPr>
          <w:rStyle w:val="FootnoteReference"/>
          <w:rFonts w:ascii="Verdana" w:hAnsi="Verdana" w:eastAsia="Verdana" w:cs="Verdana"/>
          <w:sz w:val="18"/>
          <w:szCs w:val="18"/>
          <w:lang w:val="nl-NL"/>
        </w:rPr>
        <w:footnoteReference w:id="8"/>
      </w:r>
      <w:r w:rsidRPr="002A0DAC">
        <w:rPr>
          <w:rFonts w:ascii="Verdana" w:hAnsi="Verdana" w:eastAsia="Verdana" w:cs="Verdana"/>
          <w:sz w:val="18"/>
          <w:szCs w:val="18"/>
          <w:lang w:val="nl-NL"/>
        </w:rPr>
        <w:t xml:space="preserve"> </w:t>
      </w:r>
    </w:p>
    <w:p w:rsidRPr="002A0DAC" w:rsidR="00842541" w:rsidP="00B35FAB" w:rsidRDefault="00842541" w14:paraId="69271878" w14:textId="77777777">
      <w:pPr>
        <w:pStyle w:val="NoSpacing"/>
        <w:spacing w:line="276" w:lineRule="auto"/>
        <w:rPr>
          <w:rFonts w:ascii="Verdana" w:hAnsi="Verdana" w:eastAsia="Verdana" w:cs="Verdana"/>
          <w:sz w:val="18"/>
          <w:szCs w:val="18"/>
          <w:lang w:val="nl-NL"/>
        </w:rPr>
      </w:pPr>
    </w:p>
    <w:p w:rsidRPr="000D7A22" w:rsidR="00BE0A34" w:rsidP="000D7A22" w:rsidRDefault="005F3125" w14:paraId="69FC0067" w14:textId="0C917EFE">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 xml:space="preserve">Vraag </w:t>
      </w:r>
      <w:r w:rsidRPr="000D7A22" w:rsidR="00FA177A">
        <w:rPr>
          <w:rFonts w:ascii="Verdana" w:hAnsi="Verdana" w:eastAsia="Verdana" w:cs="Verdana"/>
          <w:b/>
          <w:sz w:val="18"/>
          <w:szCs w:val="18"/>
          <w:lang w:val="nl-NL"/>
        </w:rPr>
        <w:t>12</w:t>
      </w:r>
      <w:r w:rsidRPr="000D7A22">
        <w:rPr>
          <w:rFonts w:ascii="Verdana" w:hAnsi="Verdana" w:eastAsia="Verdana" w:cs="Verdana"/>
          <w:b/>
          <w:sz w:val="18"/>
          <w:szCs w:val="18"/>
          <w:lang w:val="nl-NL"/>
        </w:rPr>
        <w:t>:</w:t>
      </w:r>
    </w:p>
    <w:p w:rsidRPr="002A0DAC" w:rsidR="008C0075" w:rsidP="008C0075" w:rsidRDefault="008C0075" w14:paraId="543A3E95" w14:textId="77777777">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 xml:space="preserve">Deze leden van de D66-fractie vragen de minister wanneer bronnen zoals </w:t>
      </w:r>
      <w:r w:rsidRPr="008C0075">
        <w:rPr>
          <w:rFonts w:ascii="Verdana" w:hAnsi="Verdana" w:eastAsia="Verdana" w:cs="Verdana"/>
          <w:i/>
          <w:iCs/>
          <w:sz w:val="18"/>
          <w:szCs w:val="18"/>
          <w:lang w:val="nl-NL"/>
        </w:rPr>
        <w:t>Auxiliary Power Unit</w:t>
      </w:r>
      <w:r>
        <w:rPr>
          <w:rFonts w:ascii="Verdana" w:hAnsi="Verdana" w:eastAsia="Verdana" w:cs="Verdana"/>
          <w:sz w:val="18"/>
          <w:szCs w:val="18"/>
          <w:lang w:val="nl-NL"/>
        </w:rPr>
        <w:t xml:space="preserve"> (</w:t>
      </w:r>
      <w:r w:rsidRPr="002A0DAC">
        <w:rPr>
          <w:rFonts w:ascii="Verdana" w:hAnsi="Verdana" w:eastAsia="Verdana" w:cs="Verdana"/>
          <w:sz w:val="18"/>
          <w:szCs w:val="18"/>
          <w:lang w:val="nl-NL"/>
        </w:rPr>
        <w:t>APU</w:t>
      </w:r>
      <w:r>
        <w:rPr>
          <w:rFonts w:ascii="Verdana" w:hAnsi="Verdana" w:eastAsia="Verdana" w:cs="Verdana"/>
          <w:sz w:val="18"/>
          <w:szCs w:val="18"/>
          <w:lang w:val="nl-NL"/>
        </w:rPr>
        <w:t>)</w:t>
      </w:r>
      <w:r w:rsidRPr="002A0DAC">
        <w:rPr>
          <w:rFonts w:ascii="Verdana" w:hAnsi="Verdana" w:eastAsia="Verdana" w:cs="Verdana"/>
          <w:sz w:val="18"/>
          <w:szCs w:val="18"/>
          <w:lang w:val="nl-NL"/>
        </w:rPr>
        <w:t>, grondmaterieel en tankactiviteiten volledig worden geïntegreerd in de berekeningen, en hoe de effectiviteit van de maatregelen in de tussentijd wordt gemonitord.</w:t>
      </w:r>
    </w:p>
    <w:p w:rsidRPr="002A0DAC" w:rsidR="00FA177A" w:rsidP="00B35FAB" w:rsidRDefault="00FA177A" w14:paraId="1D7FBA1C" w14:textId="77777777">
      <w:pPr>
        <w:pStyle w:val="NoSpacing"/>
        <w:spacing w:line="276" w:lineRule="auto"/>
        <w:rPr>
          <w:rFonts w:ascii="Verdana" w:hAnsi="Verdana" w:eastAsia="Verdana" w:cs="Verdana"/>
          <w:sz w:val="18"/>
          <w:szCs w:val="18"/>
          <w:lang w:val="nl-NL"/>
        </w:rPr>
      </w:pPr>
    </w:p>
    <w:p w:rsidR="00FF56B3" w:rsidP="007B56CE" w:rsidRDefault="005F3125" w14:paraId="1A0F5151" w14:textId="28009721">
      <w:pPr>
        <w:pStyle w:val="NoSpacing"/>
        <w:spacing w:line="276" w:lineRule="auto"/>
        <w:rPr>
          <w:rFonts w:ascii="Verdana" w:hAnsi="Verdana" w:eastAsia="Verdana" w:cs="Verdana"/>
          <w:sz w:val="18"/>
          <w:szCs w:val="18"/>
          <w:lang w:val="nl-NL"/>
        </w:rPr>
      </w:pPr>
      <w:r w:rsidRPr="000D7A22">
        <w:rPr>
          <w:rFonts w:ascii="Verdana" w:hAnsi="Verdana" w:eastAsia="Verdana" w:cs="Verdana"/>
          <w:b/>
          <w:sz w:val="18"/>
          <w:szCs w:val="18"/>
          <w:lang w:val="nl-NL"/>
        </w:rPr>
        <w:t>Antwoord:</w:t>
      </w:r>
      <w:r w:rsidRPr="000D7A22" w:rsidR="006C291D">
        <w:rPr>
          <w:rFonts w:ascii="Verdana" w:hAnsi="Verdana" w:eastAsia="Verdana" w:cs="Verdana"/>
          <w:b/>
          <w:sz w:val="18"/>
          <w:szCs w:val="18"/>
          <w:lang w:val="nl-NL"/>
        </w:rPr>
        <w:t xml:space="preserve"> </w:t>
      </w:r>
      <w:r w:rsidR="009572D4">
        <w:rPr>
          <w:rFonts w:ascii="Verdana" w:hAnsi="Verdana" w:eastAsia="Verdana" w:cs="Verdana"/>
          <w:b/>
          <w:sz w:val="18"/>
          <w:szCs w:val="18"/>
          <w:lang w:val="nl-NL"/>
        </w:rPr>
        <w:br/>
      </w:r>
      <w:r w:rsidR="008C0075">
        <w:rPr>
          <w:rFonts w:ascii="Verdana" w:hAnsi="Verdana" w:eastAsia="Verdana" w:cs="Verdana"/>
          <w:sz w:val="18"/>
          <w:szCs w:val="18"/>
          <w:lang w:val="nl-NL"/>
        </w:rPr>
        <w:t xml:space="preserve">In de bestaande rekenmodellen zijn APU-emissies en emissies van grondmaterieel en tankactiviteiten geïntegreerd en worden deze meegenomen in de Milieueffectenrapportage (MER)-berekeningen van de luchthaven(verkeer)besluiten. </w:t>
      </w:r>
      <w:r w:rsidRPr="002A0DAC" w:rsidR="008C0075">
        <w:rPr>
          <w:rFonts w:ascii="Verdana" w:hAnsi="Verdana" w:eastAsia="Verdana" w:cs="Verdana"/>
          <w:sz w:val="18"/>
          <w:szCs w:val="18"/>
          <w:lang w:val="nl-NL"/>
        </w:rPr>
        <w:t xml:space="preserve">Lopende maatregelen zoals de verduurzaming van het grondmaterieel en de reductie van het APU-gebruik worden </w:t>
      </w:r>
      <w:r w:rsidR="008C0075">
        <w:rPr>
          <w:rFonts w:ascii="Verdana" w:hAnsi="Verdana" w:eastAsia="Verdana" w:cs="Verdana"/>
          <w:sz w:val="18"/>
          <w:szCs w:val="18"/>
          <w:lang w:val="nl-NL"/>
        </w:rPr>
        <w:t xml:space="preserve">daarnaast continu </w:t>
      </w:r>
      <w:r w:rsidRPr="002A0DAC" w:rsidR="008C0075">
        <w:rPr>
          <w:rFonts w:ascii="Verdana" w:hAnsi="Verdana" w:eastAsia="Verdana" w:cs="Verdana"/>
          <w:sz w:val="18"/>
          <w:szCs w:val="18"/>
          <w:lang w:val="nl-NL"/>
        </w:rPr>
        <w:t>gemonitord. De sectorpartijen in</w:t>
      </w:r>
      <w:r w:rsidRPr="000D7A22" w:rsidR="008C0075">
        <w:rPr>
          <w:rFonts w:ascii="Verdana" w:hAnsi="Verdana" w:eastAsia="Verdana" w:cs="Verdana"/>
          <w:i/>
          <w:sz w:val="18"/>
          <w:szCs w:val="18"/>
          <w:lang w:val="nl-NL"/>
        </w:rPr>
        <w:t xml:space="preserve"> </w:t>
      </w:r>
      <w:r w:rsidRPr="002A0DAC" w:rsidR="008C0075">
        <w:rPr>
          <w:rFonts w:ascii="Verdana" w:hAnsi="Verdana" w:eastAsia="Verdana" w:cs="Verdana"/>
          <w:sz w:val="18"/>
          <w:szCs w:val="18"/>
          <w:lang w:val="nl-NL"/>
        </w:rPr>
        <w:t xml:space="preserve">de focusgroep “grondgebonden activiteiten en luchthavens” onder de </w:t>
      </w:r>
      <w:r w:rsidR="008C0075">
        <w:rPr>
          <w:rFonts w:ascii="Verdana" w:hAnsi="Verdana" w:eastAsia="Verdana" w:cs="Verdana"/>
          <w:sz w:val="18"/>
          <w:szCs w:val="18"/>
          <w:lang w:val="nl-NL"/>
        </w:rPr>
        <w:t>D</w:t>
      </w:r>
      <w:r w:rsidRPr="002A0DAC" w:rsidR="008C0075">
        <w:rPr>
          <w:rFonts w:ascii="Verdana" w:hAnsi="Verdana" w:eastAsia="Verdana" w:cs="Verdana"/>
          <w:sz w:val="18"/>
          <w:szCs w:val="18"/>
          <w:lang w:val="nl-NL"/>
        </w:rPr>
        <w:t xml:space="preserve">uurzame </w:t>
      </w:r>
      <w:r w:rsidR="008C0075">
        <w:rPr>
          <w:rFonts w:ascii="Verdana" w:hAnsi="Verdana" w:eastAsia="Verdana" w:cs="Verdana"/>
          <w:sz w:val="18"/>
          <w:szCs w:val="18"/>
          <w:lang w:val="nl-NL"/>
        </w:rPr>
        <w:t>L</w:t>
      </w:r>
      <w:r w:rsidRPr="002A0DAC" w:rsidR="008C0075">
        <w:rPr>
          <w:rFonts w:ascii="Verdana" w:hAnsi="Verdana" w:eastAsia="Verdana" w:cs="Verdana"/>
          <w:sz w:val="18"/>
          <w:szCs w:val="18"/>
          <w:lang w:val="nl-NL"/>
        </w:rPr>
        <w:t>uchtvaarttafel rapporteren regelmatig over de voortgang van de elektrificatie van het grondmaterieelpark en CO</w:t>
      </w:r>
      <w:r w:rsidRPr="009572D4" w:rsidR="008C0075">
        <w:rPr>
          <w:rFonts w:ascii="Verdana" w:hAnsi="Verdana" w:eastAsia="Verdana" w:cs="Verdana"/>
          <w:sz w:val="18"/>
          <w:szCs w:val="18"/>
          <w:vertAlign w:val="subscript"/>
          <w:lang w:val="nl-NL"/>
        </w:rPr>
        <w:t>2</w:t>
      </w:r>
      <w:r w:rsidRPr="002A0DAC" w:rsidR="008C0075">
        <w:rPr>
          <w:rFonts w:ascii="Verdana" w:hAnsi="Verdana" w:eastAsia="Verdana" w:cs="Verdana"/>
          <w:sz w:val="18"/>
          <w:szCs w:val="18"/>
          <w:lang w:val="nl-NL"/>
        </w:rPr>
        <w:t>-reductie. Op dit moment is ongeveer 60% van al het grondmaterieel op Nederlandse luchthavens emissievrij. De ILT controleert daarnaast regelmatig op Schiphol of de regels voor APU-gebruik nageleefd worden. Als de APU onnodig aan staat, kan de ILT handhavend optreden. Ten slotte wordt op de site van de Emissieregistratie jaarlijks gerapporteerd over de emissies van alle relevante Nederlandse bronnen; waaronder APU en GSE-emissies.</w:t>
      </w:r>
      <w:r w:rsidR="008C0075">
        <w:rPr>
          <w:rFonts w:ascii="Verdana" w:hAnsi="Verdana" w:eastAsia="Verdana" w:cs="Verdana"/>
          <w:sz w:val="18"/>
          <w:szCs w:val="18"/>
          <w:lang w:val="nl-NL"/>
        </w:rPr>
        <w:t xml:space="preserve"> </w:t>
      </w:r>
    </w:p>
    <w:p w:rsidRPr="002A0DAC" w:rsidR="008C0075" w:rsidP="007B56CE" w:rsidRDefault="008C0075" w14:paraId="4DDB37D9" w14:textId="77777777">
      <w:pPr>
        <w:pStyle w:val="NoSpacing"/>
        <w:spacing w:line="276" w:lineRule="auto"/>
        <w:rPr>
          <w:rFonts w:ascii="Verdana" w:hAnsi="Verdana" w:eastAsia="Verdana" w:cs="Verdana"/>
          <w:sz w:val="18"/>
          <w:szCs w:val="18"/>
          <w:lang w:val="nl-NL"/>
        </w:rPr>
      </w:pPr>
    </w:p>
    <w:p w:rsidRPr="000D7A22" w:rsidR="00842541" w:rsidP="000D7A22" w:rsidRDefault="00842541" w14:paraId="51429980" w14:textId="786B447D">
      <w:pPr>
        <w:pStyle w:val="NoSpacing"/>
        <w:spacing w:line="276" w:lineRule="auto"/>
        <w:rPr>
          <w:rFonts w:ascii="Verdana" w:hAnsi="Verdana" w:eastAsia="Verdana" w:cs="Verdana"/>
          <w:b/>
          <w:sz w:val="18"/>
          <w:szCs w:val="18"/>
          <w:lang w:val="nl-NL"/>
        </w:rPr>
      </w:pPr>
      <w:bookmarkStart w:name="_Hlk232068238" w:id="2"/>
      <w:bookmarkStart w:name="_Hlk227353035" w:id="3"/>
      <w:r w:rsidRPr="000D7A22">
        <w:rPr>
          <w:rFonts w:ascii="Verdana" w:hAnsi="Verdana" w:eastAsia="Verdana" w:cs="Verdana"/>
          <w:b/>
          <w:sz w:val="18"/>
          <w:szCs w:val="18"/>
          <w:lang w:val="nl-NL"/>
        </w:rPr>
        <w:t xml:space="preserve">Vraag </w:t>
      </w:r>
      <w:r w:rsidRPr="000D7A22" w:rsidR="005F3125">
        <w:rPr>
          <w:rFonts w:ascii="Verdana" w:hAnsi="Verdana" w:eastAsia="Verdana" w:cs="Verdana"/>
          <w:b/>
          <w:sz w:val="18"/>
          <w:szCs w:val="18"/>
          <w:lang w:val="nl-NL"/>
        </w:rPr>
        <w:t>1</w:t>
      </w:r>
      <w:r w:rsidRPr="000D7A22" w:rsidR="00FA177A">
        <w:rPr>
          <w:rFonts w:ascii="Verdana" w:hAnsi="Verdana" w:eastAsia="Verdana" w:cs="Verdana"/>
          <w:b/>
          <w:sz w:val="18"/>
          <w:szCs w:val="18"/>
          <w:lang w:val="nl-NL"/>
        </w:rPr>
        <w:t>3 en 14</w:t>
      </w:r>
      <w:r w:rsidRPr="000D7A22">
        <w:rPr>
          <w:rFonts w:ascii="Verdana" w:hAnsi="Verdana" w:eastAsia="Verdana" w:cs="Verdana"/>
          <w:b/>
          <w:sz w:val="18"/>
          <w:szCs w:val="18"/>
          <w:lang w:val="nl-NL"/>
        </w:rPr>
        <w:t>:</w:t>
      </w:r>
    </w:p>
    <w:p w:rsidRPr="002A0DAC" w:rsidR="00FA177A" w:rsidP="00FA177A" w:rsidRDefault="00B00083" w14:paraId="528DD796" w14:textId="4BF28ECE">
      <w:pPr>
        <w:pStyle w:val="NoSpacing"/>
        <w:tabs>
          <w:tab w:val="left" w:pos="5387"/>
        </w:tabs>
        <w:spacing w:line="276" w:lineRule="auto"/>
        <w:rPr>
          <w:rFonts w:ascii="Verdana" w:hAnsi="Verdana" w:eastAsia="Verdana" w:cs="Verdana"/>
          <w:sz w:val="18"/>
          <w:szCs w:val="18"/>
          <w:lang w:val="nl-NL"/>
        </w:rPr>
      </w:pPr>
      <w:bookmarkStart w:name="_Hlk227312878" w:id="4"/>
      <w:r w:rsidRPr="002A0DAC">
        <w:rPr>
          <w:rFonts w:ascii="Verdana" w:hAnsi="Verdana" w:eastAsia="Verdana" w:cs="Verdana"/>
          <w:sz w:val="18"/>
          <w:szCs w:val="18"/>
          <w:lang w:val="nl-NL"/>
        </w:rPr>
        <w:t xml:space="preserve">De leden van de D66-fractie vragen </w:t>
      </w:r>
      <w:r w:rsidRPr="002A0DAC" w:rsidR="00FA177A">
        <w:rPr>
          <w:rFonts w:ascii="Verdana" w:hAnsi="Verdana" w:eastAsia="Verdana" w:cs="Verdana"/>
          <w:sz w:val="18"/>
          <w:szCs w:val="18"/>
          <w:lang w:val="nl-NL"/>
        </w:rPr>
        <w:t>hoe wordt voorkomen dat besluiten worden genomen die later, op basis van het Gezondheidsraadadvies, moeten worden herzien? Voorts vragen zij welke waarborgen worden ingebouwd om gezondheidsoverwegingen ook in de lopende besluitvorming een volwaardige plek te geven.</w:t>
      </w:r>
    </w:p>
    <w:bookmarkEnd w:id="4"/>
    <w:p w:rsidRPr="002A0DAC" w:rsidR="00B00083" w:rsidP="00B35FAB" w:rsidRDefault="00B00083" w14:paraId="0011785B" w14:textId="77777777">
      <w:pPr>
        <w:pStyle w:val="NoSpacing"/>
        <w:spacing w:line="276" w:lineRule="auto"/>
        <w:rPr>
          <w:rFonts w:ascii="Verdana" w:hAnsi="Verdana" w:eastAsia="Verdana" w:cs="Verdana"/>
          <w:i/>
          <w:sz w:val="18"/>
          <w:szCs w:val="18"/>
          <w:lang w:val="nl-NL"/>
        </w:rPr>
      </w:pPr>
    </w:p>
    <w:p w:rsidRPr="000D7A22" w:rsidR="00842541" w:rsidP="000D7A22" w:rsidRDefault="00842541" w14:paraId="177DFBB6" w14:textId="3AAF2500">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Antwoord:</w:t>
      </w:r>
    </w:p>
    <w:bookmarkEnd w:id="2"/>
    <w:p w:rsidRPr="002A0DAC" w:rsidR="00A818E2" w:rsidP="00A818E2" w:rsidRDefault="00520838" w14:paraId="79F9AA83" w14:textId="0D00AAA1">
      <w:pPr>
        <w:pStyle w:val="NoSpacing"/>
        <w:spacing w:line="276" w:lineRule="auto"/>
        <w:rPr>
          <w:rFonts w:ascii="Verdana" w:hAnsi="Verdana" w:eastAsia="Verdana" w:cs="Verdana"/>
          <w:sz w:val="18"/>
          <w:szCs w:val="18"/>
          <w:lang w:val="nl-NL"/>
        </w:rPr>
      </w:pPr>
      <w:r w:rsidRPr="00520838">
        <w:rPr>
          <w:rFonts w:ascii="Verdana" w:hAnsi="Verdana" w:eastAsia="Verdana" w:cs="Verdana"/>
          <w:sz w:val="18"/>
          <w:szCs w:val="18"/>
          <w:lang w:val="nl-NL"/>
        </w:rPr>
        <w:t>Voor Schiphol</w:t>
      </w:r>
      <w:r>
        <w:rPr>
          <w:rFonts w:ascii="Verdana" w:hAnsi="Verdana" w:eastAsia="Verdana" w:cs="Verdana"/>
          <w:sz w:val="18"/>
          <w:szCs w:val="18"/>
          <w:lang w:val="nl-NL"/>
        </w:rPr>
        <w:t xml:space="preserve"> en de overige luchthavens van nationale betekenis</w:t>
      </w:r>
      <w:r w:rsidRPr="00520838">
        <w:rPr>
          <w:rFonts w:ascii="Verdana" w:hAnsi="Verdana" w:eastAsia="Verdana" w:cs="Verdana"/>
          <w:sz w:val="18"/>
          <w:szCs w:val="18"/>
          <w:lang w:val="nl-NL"/>
        </w:rPr>
        <w:t xml:space="preserve"> geldt dat </w:t>
      </w:r>
      <w:r w:rsidR="00D75314">
        <w:rPr>
          <w:rFonts w:ascii="Verdana" w:hAnsi="Verdana" w:eastAsia="Verdana" w:cs="Verdana"/>
          <w:sz w:val="18"/>
          <w:szCs w:val="18"/>
          <w:lang w:val="nl-NL"/>
        </w:rPr>
        <w:t xml:space="preserve">de luchthaven(verkeer)besluiten die zijn vastgesteld (Groningen Eelde Airport) of in voorhang zijn (Schiphol en Rotterdam) </w:t>
      </w:r>
      <w:r w:rsidR="00017377">
        <w:rPr>
          <w:rFonts w:ascii="Verdana" w:hAnsi="Verdana" w:eastAsia="Verdana" w:cs="Verdana"/>
          <w:sz w:val="18"/>
          <w:szCs w:val="18"/>
          <w:lang w:val="nl-NL"/>
        </w:rPr>
        <w:t xml:space="preserve">per saldo </w:t>
      </w:r>
      <w:r w:rsidR="00D75314">
        <w:rPr>
          <w:rFonts w:ascii="Verdana" w:hAnsi="Verdana" w:eastAsia="Verdana" w:cs="Verdana"/>
          <w:sz w:val="18"/>
          <w:szCs w:val="18"/>
          <w:lang w:val="nl-NL"/>
        </w:rPr>
        <w:t>resulteren</w:t>
      </w:r>
      <w:r w:rsidRPr="00520838" w:rsidR="00D75314">
        <w:rPr>
          <w:rFonts w:ascii="Verdana" w:hAnsi="Verdana" w:eastAsia="Verdana" w:cs="Verdana"/>
          <w:sz w:val="18"/>
          <w:szCs w:val="18"/>
          <w:lang w:val="nl-NL"/>
        </w:rPr>
        <w:t xml:space="preserve"> </w:t>
      </w:r>
      <w:r w:rsidRPr="00520838">
        <w:rPr>
          <w:rFonts w:ascii="Verdana" w:hAnsi="Verdana" w:eastAsia="Verdana" w:cs="Verdana"/>
          <w:sz w:val="18"/>
          <w:szCs w:val="18"/>
          <w:lang w:val="nl-NL"/>
        </w:rPr>
        <w:t>in minder geluidbelasting en minder emissies</w:t>
      </w:r>
      <w:r>
        <w:rPr>
          <w:rFonts w:ascii="Verdana" w:hAnsi="Verdana" w:eastAsia="Verdana" w:cs="Verdana"/>
          <w:sz w:val="18"/>
          <w:szCs w:val="18"/>
          <w:lang w:val="nl-NL"/>
        </w:rPr>
        <w:t xml:space="preserve"> van schadelijke stoffen</w:t>
      </w:r>
      <w:r w:rsidRPr="00520838">
        <w:rPr>
          <w:rFonts w:ascii="Verdana" w:hAnsi="Verdana" w:eastAsia="Verdana" w:cs="Verdana"/>
          <w:sz w:val="18"/>
          <w:szCs w:val="18"/>
          <w:lang w:val="nl-NL"/>
        </w:rPr>
        <w:t xml:space="preserve">. </w:t>
      </w:r>
      <w:r w:rsidR="00D6298E">
        <w:rPr>
          <w:rFonts w:ascii="Verdana" w:hAnsi="Verdana" w:eastAsia="Verdana" w:cs="Verdana"/>
          <w:sz w:val="18"/>
          <w:szCs w:val="18"/>
          <w:lang w:val="nl-NL"/>
        </w:rPr>
        <w:t>H</w:t>
      </w:r>
      <w:r w:rsidRPr="00D6298E" w:rsidR="00D6298E">
        <w:rPr>
          <w:rFonts w:ascii="Verdana" w:hAnsi="Verdana" w:eastAsia="Verdana" w:cs="Verdana"/>
          <w:sz w:val="18"/>
          <w:szCs w:val="18"/>
          <w:lang w:val="nl-NL"/>
        </w:rPr>
        <w:t>et advies</w:t>
      </w:r>
      <w:r w:rsidR="00D6298E">
        <w:rPr>
          <w:rFonts w:ascii="Verdana" w:hAnsi="Verdana" w:eastAsia="Verdana" w:cs="Verdana"/>
          <w:sz w:val="18"/>
          <w:szCs w:val="18"/>
          <w:lang w:val="nl-NL"/>
        </w:rPr>
        <w:t xml:space="preserve"> van de Gezondheidsraad</w:t>
      </w:r>
      <w:r w:rsidRPr="00D6298E" w:rsidR="00D6298E">
        <w:rPr>
          <w:rFonts w:ascii="Verdana" w:hAnsi="Verdana" w:eastAsia="Verdana" w:cs="Verdana"/>
          <w:sz w:val="18"/>
          <w:szCs w:val="18"/>
          <w:lang w:val="nl-NL"/>
        </w:rPr>
        <w:t xml:space="preserve"> </w:t>
      </w:r>
      <w:r w:rsidR="00D6298E">
        <w:rPr>
          <w:rFonts w:ascii="Verdana" w:hAnsi="Verdana" w:eastAsia="Verdana" w:cs="Verdana"/>
          <w:sz w:val="18"/>
          <w:szCs w:val="18"/>
          <w:lang w:val="nl-NL"/>
        </w:rPr>
        <w:t>wordt gebruikt</w:t>
      </w:r>
      <w:r w:rsidRPr="00D6298E" w:rsidR="00D6298E">
        <w:rPr>
          <w:rFonts w:ascii="Verdana" w:hAnsi="Verdana" w:eastAsia="Verdana" w:cs="Verdana"/>
          <w:sz w:val="18"/>
          <w:szCs w:val="18"/>
          <w:lang w:val="nl-NL"/>
        </w:rPr>
        <w:t xml:space="preserve"> om eventuele risico’s beter in kaart te brengen om in de toekomst gedegen afwegingen te kunnen maken ten aanzien van deze eventuele risico’s. Gezien de doorlooptijd van een degelijk advies (naar verwachting zeker 1,5 jaar) zullen eventuele uitkomsten worden meegenomen in toekomstige beleidsvorming, en niet in de lopende wijzigingen van de luchthaven(verkeer)besluiten.</w:t>
      </w:r>
      <w:r w:rsidRPr="002A0DAC" w:rsidR="00AF4A4A">
        <w:rPr>
          <w:rFonts w:ascii="Verdana" w:hAnsi="Verdana" w:eastAsia="Verdana" w:cs="Verdana"/>
          <w:sz w:val="18"/>
          <w:szCs w:val="18"/>
          <w:lang w:val="nl-NL"/>
        </w:rPr>
        <w:t xml:space="preserve"> </w:t>
      </w:r>
      <w:r>
        <w:rPr>
          <w:rFonts w:ascii="Verdana" w:hAnsi="Verdana" w:eastAsia="Verdana" w:cs="Verdana"/>
          <w:sz w:val="18"/>
          <w:szCs w:val="18"/>
          <w:lang w:val="nl-NL"/>
        </w:rPr>
        <w:t xml:space="preserve">Het kan zijn dat </w:t>
      </w:r>
      <w:r w:rsidR="00D6298E">
        <w:rPr>
          <w:rFonts w:ascii="Verdana" w:hAnsi="Verdana" w:eastAsia="Verdana" w:cs="Verdana"/>
          <w:sz w:val="18"/>
          <w:szCs w:val="18"/>
          <w:lang w:val="nl-NL"/>
        </w:rPr>
        <w:t xml:space="preserve">het advies aanleiding </w:t>
      </w:r>
      <w:r>
        <w:rPr>
          <w:rFonts w:ascii="Verdana" w:hAnsi="Verdana" w:eastAsia="Verdana" w:cs="Verdana"/>
          <w:sz w:val="18"/>
          <w:szCs w:val="18"/>
          <w:lang w:val="nl-NL"/>
        </w:rPr>
        <w:t xml:space="preserve">geeft tot </w:t>
      </w:r>
      <w:r w:rsidR="00BB464F">
        <w:rPr>
          <w:rFonts w:ascii="Verdana" w:hAnsi="Verdana" w:eastAsia="Verdana" w:cs="Verdana"/>
          <w:sz w:val="18"/>
          <w:szCs w:val="18"/>
          <w:lang w:val="nl-NL"/>
        </w:rPr>
        <w:t>nieuwe</w:t>
      </w:r>
      <w:r>
        <w:rPr>
          <w:rFonts w:ascii="Verdana" w:hAnsi="Verdana" w:eastAsia="Verdana" w:cs="Verdana"/>
          <w:sz w:val="18"/>
          <w:szCs w:val="18"/>
          <w:lang w:val="nl-NL"/>
        </w:rPr>
        <w:t xml:space="preserve"> maatregelen</w:t>
      </w:r>
      <w:r w:rsidRPr="00520838">
        <w:rPr>
          <w:rFonts w:ascii="Verdana" w:hAnsi="Verdana" w:eastAsia="Verdana" w:cs="Verdana"/>
          <w:sz w:val="18"/>
          <w:szCs w:val="18"/>
          <w:lang w:val="nl-NL"/>
        </w:rPr>
        <w:t>, maar terugdraaien</w:t>
      </w:r>
      <w:r w:rsidR="00C772FB">
        <w:rPr>
          <w:rFonts w:ascii="Verdana" w:hAnsi="Verdana" w:eastAsia="Verdana" w:cs="Verdana"/>
          <w:sz w:val="18"/>
          <w:szCs w:val="18"/>
          <w:lang w:val="nl-NL"/>
        </w:rPr>
        <w:t xml:space="preserve"> van voorliggende besluitvorming</w:t>
      </w:r>
      <w:r w:rsidRPr="00520838">
        <w:rPr>
          <w:rFonts w:ascii="Verdana" w:hAnsi="Verdana" w:eastAsia="Verdana" w:cs="Verdana"/>
          <w:sz w:val="18"/>
          <w:szCs w:val="18"/>
          <w:lang w:val="nl-NL"/>
        </w:rPr>
        <w:t xml:space="preserve"> is niet aan de orde.</w:t>
      </w:r>
    </w:p>
    <w:p w:rsidRPr="002A0DAC" w:rsidR="00A818E2" w:rsidP="00A818E2" w:rsidRDefault="00A818E2" w14:paraId="7A0F4CB6" w14:textId="77777777">
      <w:pPr>
        <w:pStyle w:val="NoSpacing"/>
        <w:spacing w:line="276" w:lineRule="auto"/>
        <w:rPr>
          <w:rFonts w:ascii="Verdana" w:hAnsi="Verdana" w:eastAsia="Verdana" w:cs="Verdana"/>
          <w:sz w:val="18"/>
          <w:szCs w:val="18"/>
          <w:lang w:val="nl-NL"/>
        </w:rPr>
      </w:pPr>
    </w:p>
    <w:p w:rsidRPr="002A0DAC" w:rsidR="00A818E2" w:rsidP="00A818E2" w:rsidRDefault="00A818E2" w14:paraId="37FEDC53" w14:textId="172E2D85">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 xml:space="preserve">In de lopende procedures voor de luchthaven(verkeer)besluiten geldt dat </w:t>
      </w:r>
      <w:r w:rsidRPr="002A0DAC" w:rsidR="00AF4A4A">
        <w:rPr>
          <w:rFonts w:ascii="Verdana" w:hAnsi="Verdana" w:eastAsia="Verdana" w:cs="Verdana"/>
          <w:sz w:val="18"/>
          <w:szCs w:val="18"/>
          <w:lang w:val="nl-NL"/>
        </w:rPr>
        <w:t xml:space="preserve">gezondheidsaspecten een </w:t>
      </w:r>
      <w:r w:rsidRPr="006C25DF" w:rsidR="00AF4A4A">
        <w:rPr>
          <w:rFonts w:ascii="Verdana" w:hAnsi="Verdana" w:eastAsia="Verdana" w:cs="Verdana"/>
          <w:sz w:val="18"/>
          <w:szCs w:val="18"/>
          <w:lang w:val="nl-NL"/>
        </w:rPr>
        <w:t>vol</w:t>
      </w:r>
      <w:r w:rsidR="00EC31C9">
        <w:rPr>
          <w:rFonts w:ascii="Verdana" w:hAnsi="Verdana" w:eastAsia="Verdana" w:cs="Verdana"/>
          <w:sz w:val="18"/>
          <w:szCs w:val="18"/>
          <w:lang w:val="nl-NL"/>
        </w:rPr>
        <w:t>w</w:t>
      </w:r>
      <w:r w:rsidRPr="006C25DF" w:rsidR="00AF4A4A">
        <w:rPr>
          <w:rFonts w:ascii="Verdana" w:hAnsi="Verdana" w:eastAsia="Verdana" w:cs="Verdana"/>
          <w:sz w:val="18"/>
          <w:szCs w:val="18"/>
          <w:lang w:val="nl-NL"/>
        </w:rPr>
        <w:t>aardige</w:t>
      </w:r>
      <w:r w:rsidRPr="002A0DAC" w:rsidR="00AF4A4A">
        <w:rPr>
          <w:rFonts w:ascii="Verdana" w:hAnsi="Verdana" w:eastAsia="Verdana" w:cs="Verdana"/>
          <w:sz w:val="18"/>
          <w:szCs w:val="18"/>
          <w:lang w:val="nl-NL"/>
        </w:rPr>
        <w:t xml:space="preserve"> plek hebben in de besluitvorming</w:t>
      </w:r>
      <w:r w:rsidR="00D75314">
        <w:rPr>
          <w:rFonts w:ascii="Verdana" w:hAnsi="Verdana" w:eastAsia="Verdana" w:cs="Verdana"/>
          <w:sz w:val="18"/>
          <w:szCs w:val="18"/>
          <w:lang w:val="nl-NL"/>
        </w:rPr>
        <w:t>sprocedures</w:t>
      </w:r>
      <w:r w:rsidRPr="002A0DAC" w:rsidR="00AF4A4A">
        <w:rPr>
          <w:rFonts w:ascii="Verdana" w:hAnsi="Verdana" w:eastAsia="Verdana" w:cs="Verdana"/>
          <w:sz w:val="18"/>
          <w:szCs w:val="18"/>
          <w:lang w:val="nl-NL"/>
        </w:rPr>
        <w:t>. Dit</w:t>
      </w:r>
      <w:r w:rsidRPr="002A0DAC">
        <w:rPr>
          <w:rFonts w:ascii="Verdana" w:hAnsi="Verdana" w:eastAsia="Verdana" w:cs="Verdana"/>
          <w:sz w:val="18"/>
          <w:szCs w:val="18"/>
          <w:lang w:val="nl-NL"/>
        </w:rPr>
        <w:t xml:space="preserve"> wordt vormgegeven middels een Milieueffectrapportage (MER) waarin de milieueffecten</w:t>
      </w:r>
      <w:r w:rsidR="006C25DF">
        <w:rPr>
          <w:rFonts w:ascii="Verdana" w:hAnsi="Verdana" w:eastAsia="Verdana" w:cs="Verdana"/>
          <w:sz w:val="18"/>
          <w:szCs w:val="18"/>
          <w:lang w:val="nl-NL"/>
        </w:rPr>
        <w:t>, waaronder de effecten op gezondheid,</w:t>
      </w:r>
      <w:r w:rsidRPr="002A0DAC">
        <w:rPr>
          <w:rFonts w:ascii="Verdana" w:hAnsi="Verdana" w:eastAsia="Verdana" w:cs="Verdana"/>
          <w:sz w:val="18"/>
          <w:szCs w:val="18"/>
          <w:lang w:val="nl-NL"/>
        </w:rPr>
        <w:t xml:space="preserve"> worden onderzocht. </w:t>
      </w:r>
    </w:p>
    <w:p w:rsidRPr="002A0DAC" w:rsidR="002A18FB" w:rsidP="00B35FAB" w:rsidRDefault="002A18FB" w14:paraId="1E704B62" w14:textId="77777777">
      <w:pPr>
        <w:pStyle w:val="NoSpacing"/>
        <w:spacing w:line="276" w:lineRule="auto"/>
        <w:rPr>
          <w:rFonts w:ascii="Verdana" w:hAnsi="Verdana" w:eastAsia="Verdana" w:cs="Verdana"/>
          <w:sz w:val="18"/>
          <w:szCs w:val="18"/>
          <w:lang w:val="nl-NL"/>
        </w:rPr>
      </w:pPr>
    </w:p>
    <w:p w:rsidRPr="000D7A22" w:rsidR="00842541" w:rsidP="000D7A22" w:rsidRDefault="00842541" w14:paraId="777C1727" w14:textId="1F0C7A18">
      <w:pPr>
        <w:pStyle w:val="NoSpacing"/>
        <w:spacing w:line="276" w:lineRule="auto"/>
        <w:rPr>
          <w:rFonts w:ascii="Verdana" w:hAnsi="Verdana" w:eastAsia="Verdana" w:cs="Verdana"/>
          <w:b/>
          <w:sz w:val="18"/>
          <w:szCs w:val="18"/>
          <w:lang w:val="nl-NL"/>
        </w:rPr>
      </w:pPr>
      <w:bookmarkStart w:name="_Hlk232068254" w:id="5"/>
      <w:r w:rsidRPr="000D7A22">
        <w:rPr>
          <w:rFonts w:ascii="Verdana" w:hAnsi="Verdana" w:eastAsia="Verdana" w:cs="Verdana"/>
          <w:b/>
          <w:sz w:val="18"/>
          <w:szCs w:val="18"/>
          <w:lang w:val="nl-NL"/>
        </w:rPr>
        <w:t xml:space="preserve">Vraag </w:t>
      </w:r>
      <w:r w:rsidRPr="000D7A22" w:rsidR="005F3125">
        <w:rPr>
          <w:rFonts w:ascii="Verdana" w:hAnsi="Verdana" w:eastAsia="Verdana" w:cs="Verdana"/>
          <w:b/>
          <w:sz w:val="18"/>
          <w:szCs w:val="18"/>
          <w:lang w:val="nl-NL"/>
        </w:rPr>
        <w:t>1</w:t>
      </w:r>
      <w:r w:rsidRPr="000D7A22" w:rsidR="00FA177A">
        <w:rPr>
          <w:rFonts w:ascii="Verdana" w:hAnsi="Verdana" w:eastAsia="Verdana" w:cs="Verdana"/>
          <w:b/>
          <w:sz w:val="18"/>
          <w:szCs w:val="18"/>
          <w:lang w:val="nl-NL"/>
        </w:rPr>
        <w:t>5</w:t>
      </w:r>
      <w:r w:rsidRPr="000D7A22">
        <w:rPr>
          <w:rFonts w:ascii="Verdana" w:hAnsi="Verdana" w:eastAsia="Verdana" w:cs="Verdana"/>
          <w:b/>
          <w:sz w:val="18"/>
          <w:szCs w:val="18"/>
          <w:lang w:val="nl-NL"/>
        </w:rPr>
        <w:t>:</w:t>
      </w:r>
    </w:p>
    <w:p w:rsidRPr="002A0DAC" w:rsidR="00FA177A" w:rsidP="00FA177A" w:rsidRDefault="00B00083" w14:paraId="6C985C74" w14:textId="7EEB5832">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 xml:space="preserve">De leden van de D66-fractie vragen </w:t>
      </w:r>
      <w:r w:rsidRPr="002A0DAC" w:rsidR="00FA177A">
        <w:rPr>
          <w:rFonts w:ascii="Verdana" w:hAnsi="Verdana" w:eastAsia="Verdana" w:cs="Verdana"/>
          <w:sz w:val="18"/>
          <w:szCs w:val="18"/>
          <w:lang w:val="nl-NL"/>
        </w:rPr>
        <w:t xml:space="preserve">ten slotte of </w:t>
      </w:r>
      <w:r w:rsidRPr="002A0DAC" w:rsidR="002F65BE">
        <w:rPr>
          <w:rFonts w:ascii="Verdana" w:hAnsi="Verdana" w:eastAsia="Verdana" w:cs="Verdana"/>
          <w:sz w:val="18"/>
          <w:szCs w:val="18"/>
          <w:lang w:val="nl-NL"/>
        </w:rPr>
        <w:t>de minister</w:t>
      </w:r>
      <w:r w:rsidRPr="002A0DAC" w:rsidR="00FA177A">
        <w:rPr>
          <w:rFonts w:ascii="Verdana" w:hAnsi="Verdana" w:eastAsia="Verdana" w:cs="Verdana"/>
          <w:sz w:val="18"/>
          <w:szCs w:val="18"/>
          <w:lang w:val="nl-NL"/>
        </w:rPr>
        <w:t xml:space="preserve"> bereid </w:t>
      </w:r>
      <w:r w:rsidRPr="002A0DAC" w:rsidR="002F65BE">
        <w:rPr>
          <w:rFonts w:ascii="Verdana" w:hAnsi="Verdana" w:eastAsia="Verdana" w:cs="Verdana"/>
          <w:sz w:val="18"/>
          <w:szCs w:val="18"/>
          <w:lang w:val="nl-NL"/>
        </w:rPr>
        <w:t>is</w:t>
      </w:r>
      <w:r w:rsidRPr="002A0DAC" w:rsidR="00FA177A">
        <w:rPr>
          <w:rFonts w:ascii="Verdana" w:hAnsi="Verdana" w:eastAsia="Verdana" w:cs="Verdana"/>
          <w:sz w:val="18"/>
          <w:szCs w:val="18"/>
          <w:lang w:val="nl-NL"/>
        </w:rPr>
        <w:t xml:space="preserve"> de Kamer tussentijds te informeren over de voortgang van zowel de adviesaanvraag aan de Gezondheidsraad als de kennisverbredingsinspanningen en, zo ja, op welke momenten en in welke vorm.</w:t>
      </w:r>
    </w:p>
    <w:bookmarkEnd w:id="5"/>
    <w:p w:rsidRPr="002A0DAC" w:rsidR="00B00083" w:rsidP="00B35FAB" w:rsidRDefault="00B00083" w14:paraId="2298C1BE" w14:textId="04967479">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 xml:space="preserve"> </w:t>
      </w:r>
    </w:p>
    <w:p w:rsidRPr="000D7A22" w:rsidR="00842541" w:rsidP="000D7A22" w:rsidRDefault="00842541" w14:paraId="52ABFDD9" w14:textId="6B18DCF3">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Antwoord:</w:t>
      </w:r>
    </w:p>
    <w:bookmarkEnd w:id="3"/>
    <w:p w:rsidRPr="002A0DAC" w:rsidR="008C0075" w:rsidP="008C0075" w:rsidRDefault="008A4C2D" w14:paraId="244934B3" w14:textId="498BB8BC">
      <w:pPr>
        <w:pStyle w:val="NoSpacing"/>
        <w:spacing w:line="276" w:lineRule="auto"/>
        <w:rPr>
          <w:rFonts w:ascii="Verdana" w:hAnsi="Verdana" w:eastAsia="Verdana" w:cs="Verdana"/>
          <w:sz w:val="18"/>
          <w:szCs w:val="18"/>
          <w:lang w:val="nl-NL"/>
        </w:rPr>
      </w:pPr>
      <w:r>
        <w:rPr>
          <w:rFonts w:ascii="Verdana" w:hAnsi="Verdana" w:eastAsia="Verdana" w:cs="Verdana"/>
          <w:sz w:val="18"/>
          <w:szCs w:val="18"/>
          <w:lang w:val="nl-NL"/>
        </w:rPr>
        <w:t>Ja, d</w:t>
      </w:r>
      <w:r w:rsidRPr="002A0DAC" w:rsidR="008C0075">
        <w:rPr>
          <w:rFonts w:ascii="Verdana" w:hAnsi="Verdana" w:eastAsia="Verdana" w:cs="Verdana"/>
          <w:sz w:val="18"/>
          <w:szCs w:val="18"/>
          <w:lang w:val="nl-NL"/>
        </w:rPr>
        <w:t xml:space="preserve">e Kamer zal </w:t>
      </w:r>
      <w:r w:rsidR="008C0075">
        <w:rPr>
          <w:rFonts w:ascii="Verdana" w:hAnsi="Verdana" w:eastAsia="Verdana" w:cs="Verdana"/>
          <w:sz w:val="18"/>
          <w:szCs w:val="18"/>
          <w:lang w:val="nl-NL"/>
        </w:rPr>
        <w:t>later dit jaar per brief</w:t>
      </w:r>
      <w:r w:rsidRPr="002A0DAC" w:rsidR="008C0075">
        <w:rPr>
          <w:rFonts w:ascii="Verdana" w:hAnsi="Verdana" w:eastAsia="Verdana" w:cs="Verdana"/>
          <w:sz w:val="18"/>
          <w:szCs w:val="18"/>
          <w:lang w:val="nl-NL"/>
        </w:rPr>
        <w:t xml:space="preserve"> worden geïnformeerd over beide trajecten. </w:t>
      </w:r>
    </w:p>
    <w:p w:rsidRPr="002A0DAC" w:rsidR="00230367" w:rsidP="00B35FAB" w:rsidRDefault="00230367" w14:paraId="0F196C6D" w14:textId="77777777">
      <w:pPr>
        <w:pStyle w:val="NoSpacing"/>
        <w:spacing w:line="276" w:lineRule="auto"/>
        <w:rPr>
          <w:rFonts w:ascii="Verdana" w:hAnsi="Verdana" w:eastAsia="Verdana" w:cs="Verdana"/>
          <w:b/>
          <w:sz w:val="18"/>
          <w:szCs w:val="18"/>
          <w:lang w:val="nl-NL"/>
        </w:rPr>
      </w:pPr>
    </w:p>
    <w:p w:rsidRPr="000D7A22" w:rsidR="00230367" w:rsidP="000D7A22" w:rsidRDefault="005F3125" w14:paraId="5EA0703E" w14:textId="224BC523">
      <w:pPr>
        <w:pStyle w:val="NoSpacing"/>
        <w:spacing w:line="276" w:lineRule="auto"/>
        <w:rPr>
          <w:rFonts w:ascii="Verdana" w:hAnsi="Verdana" w:eastAsia="Verdana" w:cs="Verdana"/>
          <w:b/>
          <w:sz w:val="18"/>
          <w:szCs w:val="18"/>
          <w:lang w:val="nl-NL"/>
        </w:rPr>
      </w:pPr>
      <w:bookmarkStart w:name="_Hlk232068264" w:id="6"/>
      <w:r w:rsidRPr="000D7A22">
        <w:rPr>
          <w:rFonts w:ascii="Verdana" w:hAnsi="Verdana" w:eastAsia="Verdana" w:cs="Verdana"/>
          <w:b/>
          <w:sz w:val="18"/>
          <w:szCs w:val="18"/>
          <w:lang w:val="nl-NL"/>
        </w:rPr>
        <w:t xml:space="preserve">Vragen en opmerkingen van de leden van </w:t>
      </w:r>
      <w:r w:rsidRPr="000D7A22" w:rsidR="00230367">
        <w:rPr>
          <w:rFonts w:ascii="Verdana" w:hAnsi="Verdana" w:eastAsia="Verdana" w:cs="Verdana"/>
          <w:b/>
          <w:sz w:val="18"/>
          <w:szCs w:val="18"/>
          <w:lang w:val="nl-NL"/>
        </w:rPr>
        <w:t>VVD</w:t>
      </w:r>
    </w:p>
    <w:p w:rsidRPr="002A0DAC" w:rsidR="00BE0A34" w:rsidP="00B35FAB" w:rsidRDefault="00BE0A34" w14:paraId="2F734FFF" w14:textId="77777777">
      <w:pPr>
        <w:pStyle w:val="NoSpacing"/>
        <w:spacing w:line="276" w:lineRule="auto"/>
        <w:rPr>
          <w:rFonts w:ascii="Verdana" w:hAnsi="Verdana" w:eastAsia="Verdana" w:cs="Verdana"/>
          <w:b/>
          <w:sz w:val="18"/>
          <w:szCs w:val="18"/>
          <w:lang w:val="nl-NL"/>
        </w:rPr>
      </w:pPr>
    </w:p>
    <w:p w:rsidRPr="000D7A22" w:rsidR="00E43E45" w:rsidP="000D7A22" w:rsidRDefault="00FA177A" w14:paraId="72CDB116" w14:textId="4B524192">
      <w:pPr>
        <w:pStyle w:val="NoSpacing"/>
        <w:spacing w:line="276" w:lineRule="auto"/>
        <w:rPr>
          <w:rFonts w:ascii="Verdana" w:hAnsi="Verdana" w:eastAsia="Verdana" w:cs="Verdana"/>
          <w:i/>
          <w:sz w:val="18"/>
          <w:szCs w:val="18"/>
          <w:lang w:val="nl-NL"/>
        </w:rPr>
      </w:pPr>
      <w:r w:rsidRPr="000D7A22">
        <w:rPr>
          <w:rFonts w:ascii="Verdana" w:hAnsi="Verdana" w:eastAsia="Verdana" w:cs="Verdana"/>
          <w:i/>
          <w:sz w:val="18"/>
          <w:szCs w:val="18"/>
          <w:lang w:val="nl-NL"/>
        </w:rPr>
        <w:t>De leden van de VVD-fractie constateren dat in de afgelopen jaren reeds diverse onderzoeken zijn uitgevoerd naar luchtvaartemissies, luchtkwaliteit en gezondheidseffecten.</w:t>
      </w:r>
    </w:p>
    <w:p w:rsidRPr="002A0DAC" w:rsidR="00FA177A" w:rsidP="00B35FAB" w:rsidRDefault="00FA177A" w14:paraId="4F27F0BE" w14:textId="77777777">
      <w:pPr>
        <w:pStyle w:val="NoSpacing"/>
        <w:spacing w:line="276" w:lineRule="auto"/>
        <w:rPr>
          <w:rFonts w:ascii="Verdana" w:hAnsi="Verdana" w:eastAsia="Verdana" w:cs="Verdana"/>
          <w:b/>
          <w:sz w:val="18"/>
          <w:szCs w:val="18"/>
          <w:lang w:val="nl-NL"/>
        </w:rPr>
      </w:pPr>
    </w:p>
    <w:p w:rsidRPr="000D7A22" w:rsidR="005F3125" w:rsidP="000D7A22" w:rsidRDefault="005F3125" w14:paraId="2B17EE89" w14:textId="0E32982D">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Vraag 1</w:t>
      </w:r>
      <w:r w:rsidRPr="000D7A22" w:rsidR="00FA177A">
        <w:rPr>
          <w:rFonts w:ascii="Verdana" w:hAnsi="Verdana" w:eastAsia="Verdana" w:cs="Verdana"/>
          <w:b/>
          <w:sz w:val="18"/>
          <w:szCs w:val="18"/>
          <w:lang w:val="nl-NL"/>
        </w:rPr>
        <w:t>6</w:t>
      </w:r>
      <w:r w:rsidRPr="000D7A22" w:rsidR="002F65BE">
        <w:rPr>
          <w:rFonts w:ascii="Verdana" w:hAnsi="Verdana" w:eastAsia="Verdana" w:cs="Verdana"/>
          <w:b/>
          <w:sz w:val="18"/>
          <w:szCs w:val="18"/>
          <w:lang w:val="nl-NL"/>
        </w:rPr>
        <w:t xml:space="preserve"> en 17</w:t>
      </w:r>
      <w:r w:rsidRPr="000D7A22">
        <w:rPr>
          <w:rFonts w:ascii="Verdana" w:hAnsi="Verdana" w:eastAsia="Verdana" w:cs="Verdana"/>
          <w:b/>
          <w:sz w:val="18"/>
          <w:szCs w:val="18"/>
          <w:lang w:val="nl-NL"/>
        </w:rPr>
        <w:t>:</w:t>
      </w:r>
    </w:p>
    <w:bookmarkEnd w:id="6"/>
    <w:p w:rsidRPr="000D7A22" w:rsidR="002F65BE" w:rsidP="000D7A22" w:rsidRDefault="00FA177A" w14:paraId="51E98091" w14:textId="26CBE776">
      <w:pPr>
        <w:pStyle w:val="NoSpacing"/>
        <w:spacing w:line="276" w:lineRule="auto"/>
        <w:rPr>
          <w:rFonts w:ascii="Verdana" w:hAnsi="Verdana" w:eastAsia="Verdana" w:cs="Verdana"/>
          <w:b/>
          <w:sz w:val="18"/>
          <w:szCs w:val="18"/>
          <w:lang w:val="nl-NL"/>
        </w:rPr>
      </w:pPr>
      <w:r w:rsidRPr="002A0DAC">
        <w:rPr>
          <w:rFonts w:ascii="Verdana" w:hAnsi="Verdana" w:eastAsia="Verdana" w:cs="Verdana"/>
          <w:sz w:val="18"/>
          <w:szCs w:val="18"/>
          <w:lang w:val="nl-NL"/>
        </w:rPr>
        <w:t>Kan de minister aangeven welke concrete beleidsbeslissingen op dit moment niet kunnen worden genomen vanwege ontbrekende kennis?</w:t>
      </w:r>
      <w:r w:rsidRPr="002A0DAC" w:rsidR="002F65BE">
        <w:rPr>
          <w:rFonts w:ascii="Verdana" w:hAnsi="Verdana" w:eastAsia="Verdana" w:cs="Verdana"/>
          <w:sz w:val="18"/>
          <w:szCs w:val="18"/>
          <w:lang w:val="nl-NL"/>
        </w:rPr>
        <w:t xml:space="preserve"> Voorts vragen zij welke specifieke kennisvraag aanvullend onderzoek rechtvaardigt, terwijl tegelijkertijd wordt geconcludeerd dat de bestaande onderzoeken op deelgebieden waardevolle inzichten opleveren?</w:t>
      </w:r>
    </w:p>
    <w:p w:rsidRPr="002A0DAC" w:rsidR="00FA177A" w:rsidP="00B35FAB" w:rsidRDefault="00FA177A" w14:paraId="511B09C1" w14:textId="77777777">
      <w:pPr>
        <w:pStyle w:val="NoSpacing"/>
        <w:spacing w:line="276" w:lineRule="auto"/>
        <w:rPr>
          <w:rFonts w:ascii="Verdana" w:hAnsi="Verdana" w:eastAsia="Verdana" w:cs="Verdana"/>
          <w:b/>
          <w:sz w:val="18"/>
          <w:szCs w:val="18"/>
          <w:lang w:val="nl-NL"/>
        </w:rPr>
      </w:pPr>
    </w:p>
    <w:p w:rsidRPr="002A0DAC" w:rsidR="00A818E2" w:rsidP="002A0DAC" w:rsidRDefault="005F3125" w14:paraId="7B23F547" w14:textId="7396353E">
      <w:pPr>
        <w:spacing w:line="276" w:lineRule="auto"/>
        <w:rPr>
          <w:rFonts w:eastAsia="Verdana" w:cs="Verdana"/>
        </w:rPr>
      </w:pPr>
      <w:r w:rsidRPr="000D7A22">
        <w:rPr>
          <w:rFonts w:eastAsia="Verdana" w:cs="Verdana"/>
          <w:b/>
        </w:rPr>
        <w:t>Antwoord:</w:t>
      </w:r>
      <w:r w:rsidR="00A818E2">
        <w:rPr>
          <w:b/>
          <w:bCs/>
        </w:rPr>
        <w:br/>
      </w:r>
      <w:r w:rsidRPr="002A0DAC" w:rsidR="002F65BE">
        <w:rPr>
          <w:rFonts w:eastAsia="Verdana" w:cs="Verdana"/>
        </w:rPr>
        <w:t xml:space="preserve">Zowel de expertgroep luchtvaartemissies als de </w:t>
      </w:r>
      <w:r w:rsidR="009030F2">
        <w:rPr>
          <w:rFonts w:eastAsia="Verdana" w:cs="Verdana"/>
        </w:rPr>
        <w:t>onderzoekers</w:t>
      </w:r>
      <w:r w:rsidRPr="002A0DAC" w:rsidR="009030F2">
        <w:rPr>
          <w:rFonts w:eastAsia="Verdana" w:cs="Verdana"/>
        </w:rPr>
        <w:t xml:space="preserve"> </w:t>
      </w:r>
      <w:r w:rsidRPr="002A0DAC" w:rsidR="002F65BE">
        <w:rPr>
          <w:rFonts w:eastAsia="Verdana" w:cs="Verdana"/>
        </w:rPr>
        <w:t>van de Universiteit van Antwerpen concluderen inderdaad dat op deelgebieden waardevolle inzichten zijn opgeleverd.</w:t>
      </w:r>
      <w:r w:rsidRPr="002A0DAC" w:rsidR="002F65BE">
        <w:rPr>
          <w:rStyle w:val="FootnoteReference"/>
          <w:rFonts w:eastAsia="Verdana" w:cs="Verdana"/>
        </w:rPr>
        <w:footnoteReference w:id="9"/>
      </w:r>
      <w:r w:rsidRPr="002A0DAC" w:rsidR="002F65BE">
        <w:rPr>
          <w:rFonts w:eastAsia="Verdana" w:cs="Verdana"/>
        </w:rPr>
        <w:t xml:space="preserve"> Tegelijkertijd geven zij ook aan dat h</w:t>
      </w:r>
      <w:r w:rsidRPr="002A0DAC" w:rsidR="00AF4A4A">
        <w:rPr>
          <w:rFonts w:eastAsia="Verdana" w:cs="Verdana"/>
        </w:rPr>
        <w:t>oewel</w:t>
      </w:r>
      <w:r w:rsidRPr="002A0DAC" w:rsidR="00A818E2">
        <w:rPr>
          <w:rFonts w:eastAsia="Verdana" w:cs="Verdana"/>
        </w:rPr>
        <w:t xml:space="preserve"> de </w:t>
      </w:r>
      <w:r w:rsidRPr="002A0DAC" w:rsidR="00AF4A4A">
        <w:rPr>
          <w:rFonts w:eastAsia="Verdana" w:cs="Verdana"/>
        </w:rPr>
        <w:t>bijdrage aan de verslechtering van de luchtkwaliteit rondom luchthavens door luchtve</w:t>
      </w:r>
      <w:r w:rsidRPr="002A0DAC" w:rsidR="002F65BE">
        <w:rPr>
          <w:rFonts w:eastAsia="Verdana" w:cs="Verdana"/>
        </w:rPr>
        <w:t>r</w:t>
      </w:r>
      <w:r w:rsidRPr="002A0DAC" w:rsidR="00AF4A4A">
        <w:rPr>
          <w:rFonts w:eastAsia="Verdana" w:cs="Verdana"/>
        </w:rPr>
        <w:t xml:space="preserve">keer beperkt lijkt, </w:t>
      </w:r>
      <w:r w:rsidRPr="002A0DAC" w:rsidR="002F65BE">
        <w:rPr>
          <w:rFonts w:eastAsia="Verdana" w:cs="Verdana"/>
        </w:rPr>
        <w:t>er</w:t>
      </w:r>
      <w:r w:rsidRPr="002A0DAC" w:rsidR="00A818E2">
        <w:rPr>
          <w:rFonts w:eastAsia="Verdana" w:cs="Verdana"/>
        </w:rPr>
        <w:t xml:space="preserve"> nog kennis </w:t>
      </w:r>
      <w:r w:rsidRPr="002A0DAC" w:rsidR="00AF4A4A">
        <w:rPr>
          <w:rFonts w:eastAsia="Verdana" w:cs="Verdana"/>
        </w:rPr>
        <w:t xml:space="preserve">ontbreekt </w:t>
      </w:r>
      <w:r w:rsidRPr="002A0DAC" w:rsidR="00A818E2">
        <w:rPr>
          <w:rFonts w:eastAsia="Verdana" w:cs="Verdana"/>
        </w:rPr>
        <w:t xml:space="preserve">over gezondheidseffecten voor omwonenden. </w:t>
      </w:r>
      <w:r w:rsidR="00D6298E">
        <w:rPr>
          <w:rFonts w:eastAsia="Verdana" w:cs="Verdana"/>
        </w:rPr>
        <w:t>O</w:t>
      </w:r>
      <w:r w:rsidRPr="0029539C" w:rsidR="00D6298E">
        <w:rPr>
          <w:rFonts w:eastAsia="Verdana" w:cs="Verdana"/>
        </w:rPr>
        <w:t xml:space="preserve">p basis van </w:t>
      </w:r>
      <w:r w:rsidR="00D6298E">
        <w:rPr>
          <w:rFonts w:eastAsia="Verdana" w:cs="Verdana"/>
        </w:rPr>
        <w:t>de conclusie van de onderzoekers van de Universiteit van Antwerpen</w:t>
      </w:r>
      <w:r w:rsidRPr="0029539C" w:rsidR="00D6298E">
        <w:rPr>
          <w:rFonts w:eastAsia="Verdana" w:cs="Verdana"/>
        </w:rPr>
        <w:t xml:space="preserve"> en eerdere onderzoeken is er geen directe aanleiding tot grote zorgen, maar een beter beeld van de eventuele risico’s zodat die goed kunnen worden meegewogen is wenselijk</w:t>
      </w:r>
      <w:r w:rsidR="0029539C">
        <w:rPr>
          <w:rFonts w:eastAsia="Verdana" w:cs="Verdana"/>
        </w:rPr>
        <w:t xml:space="preserve">. </w:t>
      </w:r>
      <w:r w:rsidRPr="002A0DAC" w:rsidR="00A818E2">
        <w:rPr>
          <w:rFonts w:eastAsia="Verdana" w:cs="Verdana"/>
        </w:rPr>
        <w:t xml:space="preserve">Het advies van de Gezondheidsraad en het verbreden van de kennisbasis moeten helpen om </w:t>
      </w:r>
      <w:r w:rsidR="00D6298E">
        <w:rPr>
          <w:rFonts w:eastAsia="Verdana" w:cs="Verdana"/>
        </w:rPr>
        <w:t>dit beeld scherper</w:t>
      </w:r>
      <w:r w:rsidRPr="002A0DAC" w:rsidR="00A818E2">
        <w:rPr>
          <w:rFonts w:eastAsia="Verdana" w:cs="Verdana"/>
        </w:rPr>
        <w:t xml:space="preserve"> te </w:t>
      </w:r>
      <w:r w:rsidR="00D6298E">
        <w:rPr>
          <w:rFonts w:eastAsia="Verdana" w:cs="Verdana"/>
        </w:rPr>
        <w:t>krijgen</w:t>
      </w:r>
      <w:r w:rsidRPr="002A0DAC" w:rsidR="00A818E2">
        <w:rPr>
          <w:rFonts w:eastAsia="Verdana" w:cs="Verdana"/>
        </w:rPr>
        <w:t>.</w:t>
      </w:r>
    </w:p>
    <w:p w:rsidRPr="002A0DAC" w:rsidR="00A818E2" w:rsidP="002A0DAC" w:rsidRDefault="00A818E2" w14:paraId="79AF3F39" w14:textId="77777777">
      <w:pPr>
        <w:spacing w:line="276" w:lineRule="auto"/>
        <w:rPr>
          <w:rFonts w:eastAsia="Verdana" w:cs="Verdana"/>
        </w:rPr>
      </w:pPr>
    </w:p>
    <w:p w:rsidRPr="002A0DAC" w:rsidR="00A818E2" w:rsidP="00A818E2" w:rsidRDefault="00A818E2" w14:paraId="2D859304" w14:textId="77777777">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Over de luchtkwaliteit op de platforms op luchthavens en de negatieve effecten daarvan op de gezondheid van platformmedewerkers is al meer bekend. In regelgeving zitten daarom met name maatregelen die erop gericht zijn om de uitstoot van emissies op de grond verder terug te dringen.</w:t>
      </w:r>
    </w:p>
    <w:p w:rsidRPr="002A0DAC" w:rsidR="005F3125" w:rsidP="00B35FAB" w:rsidRDefault="005F3125" w14:paraId="44DE1911" w14:textId="7865BB6B">
      <w:pPr>
        <w:pStyle w:val="NoSpacing"/>
        <w:spacing w:line="276" w:lineRule="auto"/>
        <w:rPr>
          <w:rFonts w:ascii="Verdana" w:hAnsi="Verdana" w:eastAsia="Verdana" w:cs="Verdana"/>
          <w:b/>
          <w:sz w:val="18"/>
          <w:szCs w:val="18"/>
          <w:lang w:val="nl-NL"/>
        </w:rPr>
      </w:pPr>
    </w:p>
    <w:p w:rsidRPr="002A0DAC" w:rsidR="00BE0A34" w:rsidP="00B35FAB" w:rsidRDefault="00401CBC" w14:paraId="79E7B08A" w14:textId="58A9EE93">
      <w:pPr>
        <w:pStyle w:val="NoSpacing"/>
        <w:spacing w:line="276" w:lineRule="auto"/>
        <w:rPr>
          <w:rFonts w:ascii="Verdana" w:hAnsi="Verdana" w:eastAsia="Verdana" w:cs="Verdana"/>
          <w:kern w:val="0"/>
          <w:sz w:val="18"/>
          <w:szCs w:val="18"/>
          <w:lang w:val="nl-NL" w:eastAsia="nl-NL"/>
          <w14:ligatures w14:val="none"/>
        </w:rPr>
      </w:pPr>
      <w:r w:rsidRPr="000D7A22">
        <w:rPr>
          <w:rFonts w:ascii="Verdana" w:hAnsi="Verdana" w:eastAsia="Verdana" w:cs="Verdana"/>
          <w:b/>
          <w:kern w:val="0"/>
          <w:sz w:val="18"/>
          <w:szCs w:val="18"/>
          <w:lang w:val="nl-NL" w:eastAsia="nl-NL"/>
          <w14:ligatures w14:val="none"/>
        </w:rPr>
        <w:t>V</w:t>
      </w:r>
      <w:r w:rsidRPr="000D7A22" w:rsidR="00BE0A34">
        <w:rPr>
          <w:rFonts w:ascii="Verdana" w:hAnsi="Verdana" w:eastAsia="Verdana" w:cs="Verdana"/>
          <w:b/>
          <w:kern w:val="0"/>
          <w:sz w:val="18"/>
          <w:szCs w:val="18"/>
          <w:lang w:val="nl-NL" w:eastAsia="nl-NL"/>
          <w14:ligatures w14:val="none"/>
        </w:rPr>
        <w:t>raag 1</w:t>
      </w:r>
      <w:r w:rsidRPr="000D7A22" w:rsidR="00FA177A">
        <w:rPr>
          <w:rFonts w:ascii="Verdana" w:hAnsi="Verdana" w:eastAsia="Verdana" w:cs="Verdana"/>
          <w:b/>
          <w:kern w:val="0"/>
          <w:sz w:val="18"/>
          <w:szCs w:val="18"/>
          <w:lang w:val="nl-NL" w:eastAsia="nl-NL"/>
          <w14:ligatures w14:val="none"/>
        </w:rPr>
        <w:t>8</w:t>
      </w:r>
      <w:r w:rsidRPr="000D7A22" w:rsidR="005F3125">
        <w:rPr>
          <w:rFonts w:ascii="Verdana" w:hAnsi="Verdana" w:eastAsia="Verdana" w:cs="Verdana"/>
          <w:b/>
          <w:kern w:val="0"/>
          <w:sz w:val="18"/>
          <w:szCs w:val="18"/>
          <w:lang w:val="nl-NL" w:eastAsia="nl-NL"/>
          <w14:ligatures w14:val="none"/>
        </w:rPr>
        <w:t>:</w:t>
      </w:r>
      <w:r w:rsidRPr="000D7A22">
        <w:rPr>
          <w:rFonts w:ascii="Verdana" w:hAnsi="Verdana" w:eastAsia="Verdana" w:cs="Verdana"/>
          <w:b/>
          <w:kern w:val="0"/>
          <w:sz w:val="18"/>
          <w:szCs w:val="18"/>
          <w:lang w:val="nl-NL" w:eastAsia="nl-NL"/>
          <w14:ligatures w14:val="none"/>
        </w:rPr>
        <w:t xml:space="preserve"> </w:t>
      </w:r>
      <w:r w:rsidRPr="00B35FAB">
        <w:rPr>
          <w:rFonts w:ascii="Verdana" w:hAnsi="Verdana" w:eastAsia="Times New Roman" w:cs="Times New Roman"/>
          <w:b/>
          <w:bCs/>
          <w:kern w:val="0"/>
          <w:sz w:val="18"/>
          <w:szCs w:val="18"/>
          <w:lang w:val="nl-NL" w:eastAsia="nl-NL"/>
          <w14:ligatures w14:val="none"/>
        </w:rPr>
        <w:br/>
      </w:r>
      <w:r w:rsidRPr="002A0DAC" w:rsidR="00BE0A34">
        <w:rPr>
          <w:rFonts w:ascii="Verdana" w:hAnsi="Verdana" w:eastAsia="Verdana" w:cs="Verdana"/>
          <w:kern w:val="0"/>
          <w:sz w:val="18"/>
          <w:szCs w:val="18"/>
          <w:lang w:val="nl-NL" w:eastAsia="nl-NL"/>
          <w14:ligatures w14:val="none"/>
        </w:rPr>
        <w:t xml:space="preserve">Deze leden vragen </w:t>
      </w:r>
      <w:r w:rsidRPr="002A0DAC" w:rsidR="00FA177A">
        <w:rPr>
          <w:rFonts w:ascii="Verdana" w:hAnsi="Verdana" w:eastAsia="Verdana" w:cs="Verdana"/>
          <w:kern w:val="0"/>
          <w:sz w:val="18"/>
          <w:szCs w:val="18"/>
          <w:lang w:val="nl-NL" w:eastAsia="nl-NL"/>
          <w14:ligatures w14:val="none"/>
        </w:rPr>
        <w:t>in hoeverre andere Europese luchtvaarthubs, zoals Londen, Parijs, Frankfurt en Madrid, vergelijkbare onderzoeksprogramma’s uitvoeren?</w:t>
      </w:r>
    </w:p>
    <w:p w:rsidRPr="002A0DAC" w:rsidR="00FA177A" w:rsidP="00B35FAB" w:rsidRDefault="00FA177A" w14:paraId="33F5EDD8" w14:textId="77777777">
      <w:pPr>
        <w:pStyle w:val="NoSpacing"/>
        <w:spacing w:line="276" w:lineRule="auto"/>
        <w:rPr>
          <w:rFonts w:ascii="Verdana" w:hAnsi="Verdana" w:eastAsia="Verdana" w:cs="Verdana"/>
          <w:kern w:val="0"/>
          <w:sz w:val="18"/>
          <w:szCs w:val="18"/>
          <w:lang w:val="nl-NL" w:eastAsia="nl-NL"/>
          <w14:ligatures w14:val="none"/>
        </w:rPr>
      </w:pPr>
    </w:p>
    <w:p w:rsidRPr="000D7A22" w:rsidR="005F3125" w:rsidP="000D7A22" w:rsidRDefault="005F3125" w14:paraId="3CB8FE3C" w14:textId="3E25A3CF">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Antwoord:</w:t>
      </w:r>
    </w:p>
    <w:p w:rsidR="00AB3CD2" w:rsidP="008C0075" w:rsidRDefault="008C0075" w14:paraId="09DF076A" w14:textId="511FE866">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 xml:space="preserve">Nederland </w:t>
      </w:r>
      <w:r w:rsidR="00D75314">
        <w:rPr>
          <w:rFonts w:ascii="Verdana" w:hAnsi="Verdana" w:eastAsia="Verdana" w:cs="Verdana"/>
          <w:sz w:val="18"/>
          <w:szCs w:val="18"/>
          <w:lang w:val="nl-NL"/>
        </w:rPr>
        <w:t xml:space="preserve">heeft </w:t>
      </w:r>
      <w:r w:rsidRPr="002A0DAC">
        <w:rPr>
          <w:rFonts w:ascii="Verdana" w:hAnsi="Verdana" w:eastAsia="Verdana" w:cs="Verdana"/>
          <w:sz w:val="18"/>
          <w:szCs w:val="18"/>
          <w:lang w:val="nl-NL"/>
        </w:rPr>
        <w:t xml:space="preserve">een voortrekkersrol als het gaat om het doen </w:t>
      </w:r>
      <w:r w:rsidR="009030F2">
        <w:rPr>
          <w:rFonts w:ascii="Verdana" w:hAnsi="Verdana" w:eastAsia="Verdana" w:cs="Verdana"/>
          <w:sz w:val="18"/>
          <w:szCs w:val="18"/>
          <w:lang w:val="nl-NL"/>
        </w:rPr>
        <w:t>van</w:t>
      </w:r>
      <w:r w:rsidRPr="002A0DAC" w:rsidR="009030F2">
        <w:rPr>
          <w:rFonts w:ascii="Verdana" w:hAnsi="Verdana" w:eastAsia="Verdana" w:cs="Verdana"/>
          <w:sz w:val="18"/>
          <w:szCs w:val="18"/>
          <w:lang w:val="nl-NL"/>
        </w:rPr>
        <w:t xml:space="preserve"> </w:t>
      </w:r>
      <w:r w:rsidRPr="002A0DAC">
        <w:rPr>
          <w:rFonts w:ascii="Verdana" w:hAnsi="Verdana" w:eastAsia="Verdana" w:cs="Verdana"/>
          <w:sz w:val="18"/>
          <w:szCs w:val="18"/>
          <w:lang w:val="nl-NL"/>
        </w:rPr>
        <w:t>onderzoek naar de gezondheidseffecten rondom luchthavens</w:t>
      </w:r>
      <w:r>
        <w:rPr>
          <w:rFonts w:ascii="Verdana" w:hAnsi="Verdana" w:eastAsia="Verdana" w:cs="Verdana"/>
          <w:sz w:val="18"/>
          <w:szCs w:val="18"/>
          <w:lang w:val="nl-NL"/>
        </w:rPr>
        <w:t xml:space="preserve"> en het treffen van maatregelen op dit vlak</w:t>
      </w:r>
      <w:r w:rsidR="00D75314">
        <w:rPr>
          <w:rFonts w:ascii="Verdana" w:hAnsi="Verdana" w:eastAsia="Verdana" w:cs="Verdana"/>
          <w:sz w:val="18"/>
          <w:szCs w:val="18"/>
          <w:lang w:val="nl-NL"/>
        </w:rPr>
        <w:t xml:space="preserve">. </w:t>
      </w:r>
      <w:r w:rsidR="00E7535C">
        <w:rPr>
          <w:rFonts w:ascii="Verdana" w:hAnsi="Verdana" w:eastAsia="Verdana" w:cs="Verdana"/>
          <w:sz w:val="18"/>
          <w:szCs w:val="18"/>
          <w:lang w:val="nl-NL"/>
        </w:rPr>
        <w:t xml:space="preserve">Andere landen nemen een afwachtende houding aan ten aanzien van het initiëren van onderzoek. </w:t>
      </w:r>
      <w:r w:rsidR="00AB3CD2">
        <w:rPr>
          <w:rFonts w:ascii="Verdana" w:hAnsi="Verdana" w:eastAsia="Verdana" w:cs="Verdana"/>
          <w:sz w:val="18"/>
          <w:szCs w:val="18"/>
          <w:lang w:val="nl-NL"/>
        </w:rPr>
        <w:t xml:space="preserve">Specifiek voor emissies zijn met name rond Schiphol onderzoeken uitgevoerd naar uiteenlopende luchtverontreinigende stoffen. Ook zijn op en rond het luchthaventerrein metingen uitgevoerd naar de uitstoot en concentraties van bijvoorbeeld UFP en zijn maatregelen geïmplementeerd of in voorbereiding om uitstoot en blootstelling te verminderen. </w:t>
      </w:r>
    </w:p>
    <w:p w:rsidRPr="002A0DAC" w:rsidR="008C0075" w:rsidP="008C0075" w:rsidRDefault="00D75314" w14:paraId="21251892" w14:textId="164B2DE9">
      <w:pPr>
        <w:pStyle w:val="NoSpacing"/>
        <w:spacing w:line="276" w:lineRule="auto"/>
        <w:rPr>
          <w:rFonts w:ascii="Verdana" w:hAnsi="Verdana" w:eastAsia="Verdana" w:cs="Verdana"/>
          <w:sz w:val="18"/>
          <w:szCs w:val="18"/>
          <w:lang w:val="nl-NL"/>
        </w:rPr>
      </w:pPr>
      <w:r>
        <w:rPr>
          <w:rFonts w:ascii="Verdana" w:hAnsi="Verdana" w:eastAsia="Verdana" w:cs="Verdana"/>
          <w:sz w:val="18"/>
          <w:szCs w:val="18"/>
          <w:lang w:val="nl-NL"/>
        </w:rPr>
        <w:t>Op en</w:t>
      </w:r>
      <w:r w:rsidRPr="002A0DAC" w:rsidR="008C0075">
        <w:rPr>
          <w:rFonts w:ascii="Verdana" w:hAnsi="Verdana" w:eastAsia="Verdana" w:cs="Verdana"/>
          <w:sz w:val="18"/>
          <w:szCs w:val="18"/>
          <w:lang w:val="nl-NL"/>
        </w:rPr>
        <w:t xml:space="preserve"> nabij andere Europese hubs</w:t>
      </w:r>
      <w:r w:rsidRPr="008A362F" w:rsidR="008C0075">
        <w:rPr>
          <w:rFonts w:ascii="Verdana" w:hAnsi="Verdana" w:eastAsia="Verdana" w:cs="Verdana"/>
          <w:sz w:val="18"/>
          <w:szCs w:val="18"/>
          <w:lang w:val="nl-NL"/>
        </w:rPr>
        <w:t xml:space="preserve"> </w:t>
      </w:r>
      <w:r>
        <w:rPr>
          <w:rFonts w:ascii="Verdana" w:hAnsi="Verdana" w:eastAsia="Verdana" w:cs="Verdana"/>
          <w:sz w:val="18"/>
          <w:szCs w:val="18"/>
          <w:lang w:val="nl-NL"/>
        </w:rPr>
        <w:t>ligt de focus</w:t>
      </w:r>
      <w:r w:rsidRPr="002A0DAC">
        <w:rPr>
          <w:rFonts w:ascii="Verdana" w:hAnsi="Verdana" w:eastAsia="Verdana" w:cs="Verdana"/>
          <w:sz w:val="18"/>
          <w:szCs w:val="18"/>
          <w:lang w:val="nl-NL"/>
        </w:rPr>
        <w:t xml:space="preserve"> </w:t>
      </w:r>
      <w:r>
        <w:rPr>
          <w:rFonts w:ascii="Verdana" w:hAnsi="Verdana" w:eastAsia="Verdana" w:cs="Verdana"/>
          <w:sz w:val="18"/>
          <w:szCs w:val="18"/>
          <w:lang w:val="nl-NL"/>
        </w:rPr>
        <w:t>met name op de uitstoot van</w:t>
      </w:r>
      <w:r w:rsidR="008C0075">
        <w:rPr>
          <w:rFonts w:ascii="Verdana" w:hAnsi="Verdana" w:eastAsia="Verdana" w:cs="Verdana"/>
          <w:sz w:val="18"/>
          <w:szCs w:val="18"/>
          <w:lang w:val="nl-NL"/>
        </w:rPr>
        <w:t xml:space="preserve"> emissies</w:t>
      </w:r>
      <w:r w:rsidRPr="002A0DAC" w:rsidR="008C0075">
        <w:rPr>
          <w:rFonts w:ascii="Verdana" w:hAnsi="Verdana" w:eastAsia="Verdana" w:cs="Verdana"/>
          <w:sz w:val="18"/>
          <w:szCs w:val="18"/>
          <w:lang w:val="nl-NL"/>
        </w:rPr>
        <w:t xml:space="preserve"> </w:t>
      </w:r>
      <w:r>
        <w:rPr>
          <w:rFonts w:ascii="Verdana" w:hAnsi="Verdana" w:eastAsia="Verdana" w:cs="Verdana"/>
          <w:sz w:val="18"/>
          <w:szCs w:val="18"/>
          <w:lang w:val="nl-NL"/>
        </w:rPr>
        <w:t>zelf</w:t>
      </w:r>
      <w:r w:rsidRPr="002A0DAC" w:rsidR="008C0075">
        <w:rPr>
          <w:rFonts w:ascii="Verdana" w:hAnsi="Verdana" w:eastAsia="Verdana" w:cs="Verdana"/>
          <w:sz w:val="18"/>
          <w:szCs w:val="18"/>
          <w:lang w:val="nl-NL"/>
        </w:rPr>
        <w:t xml:space="preserve">. Frankfurt </w:t>
      </w:r>
      <w:r>
        <w:rPr>
          <w:rFonts w:ascii="Verdana" w:hAnsi="Verdana" w:eastAsia="Verdana" w:cs="Verdana"/>
          <w:sz w:val="18"/>
          <w:szCs w:val="18"/>
          <w:lang w:val="nl-NL"/>
        </w:rPr>
        <w:t xml:space="preserve">is bijvoorbeeld bezig met </w:t>
      </w:r>
      <w:r w:rsidRPr="002A0DAC" w:rsidR="008C0075">
        <w:rPr>
          <w:rFonts w:ascii="Verdana" w:hAnsi="Verdana" w:eastAsia="Verdana" w:cs="Verdana"/>
          <w:sz w:val="18"/>
          <w:szCs w:val="18"/>
          <w:lang w:val="nl-NL"/>
        </w:rPr>
        <w:t>een meerjarig onderzoek naar ultrafijnstof</w:t>
      </w:r>
      <w:r w:rsidRPr="002A0DAC" w:rsidR="008C0075">
        <w:rPr>
          <w:rStyle w:val="FootnoteReference"/>
          <w:rFonts w:ascii="Verdana" w:hAnsi="Verdana" w:eastAsia="Verdana" w:cs="Verdana"/>
          <w:sz w:val="18"/>
          <w:szCs w:val="18"/>
          <w:lang w:val="nl-NL"/>
        </w:rPr>
        <w:footnoteReference w:id="10"/>
      </w:r>
      <w:r w:rsidRPr="002A0DAC" w:rsidR="008C0075">
        <w:rPr>
          <w:rFonts w:ascii="Verdana" w:hAnsi="Verdana" w:eastAsia="Verdana" w:cs="Verdana"/>
          <w:sz w:val="18"/>
          <w:szCs w:val="18"/>
          <w:lang w:val="nl-NL"/>
        </w:rPr>
        <w:t xml:space="preserve"> en Madrid was onderdeel van gedetailleerd meetonderzoek</w:t>
      </w:r>
      <w:r w:rsidR="008C0075">
        <w:rPr>
          <w:rFonts w:ascii="Verdana" w:hAnsi="Verdana"/>
          <w:sz w:val="18"/>
          <w:szCs w:val="18"/>
          <w:lang w:val="nl-NL"/>
        </w:rPr>
        <w:t xml:space="preserve"> (naar roet, koolstofdioxide, koolstofmonoxide, stikstof, zwavel, fijnstof, koolwaterstof en de totaliteit hiervan)</w:t>
      </w:r>
      <w:r w:rsidR="00AB3CD2">
        <w:rPr>
          <w:rFonts w:ascii="Verdana" w:hAnsi="Verdana"/>
          <w:sz w:val="18"/>
          <w:szCs w:val="18"/>
          <w:lang w:val="nl-NL"/>
        </w:rPr>
        <w:t>.</w:t>
      </w:r>
      <w:r w:rsidR="008C0075">
        <w:rPr>
          <w:rStyle w:val="FootnoteReference"/>
          <w:rFonts w:ascii="Verdana" w:hAnsi="Verdana"/>
          <w:sz w:val="18"/>
          <w:szCs w:val="18"/>
          <w:lang w:val="nl-NL"/>
        </w:rPr>
        <w:footnoteReference w:id="11"/>
      </w:r>
    </w:p>
    <w:p w:rsidRPr="002A0DAC" w:rsidR="002907E0" w:rsidP="00B35FAB" w:rsidRDefault="002907E0" w14:paraId="3A653E50" w14:textId="77777777">
      <w:pPr>
        <w:pStyle w:val="NoSpacing"/>
        <w:spacing w:line="276" w:lineRule="auto"/>
        <w:rPr>
          <w:rFonts w:ascii="Verdana" w:hAnsi="Verdana" w:eastAsia="Verdana" w:cs="Verdana"/>
          <w:i/>
          <w:sz w:val="18"/>
          <w:szCs w:val="18"/>
          <w:lang w:val="nl-NL"/>
        </w:rPr>
      </w:pPr>
    </w:p>
    <w:p w:rsidRPr="000D7A22" w:rsidR="005F3125" w:rsidP="000D7A22" w:rsidRDefault="00BE0A34" w14:paraId="6056FBB0" w14:textId="48785385">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Vraag 1</w:t>
      </w:r>
      <w:r w:rsidRPr="000D7A22" w:rsidR="00FA177A">
        <w:rPr>
          <w:rFonts w:ascii="Verdana" w:hAnsi="Verdana" w:eastAsia="Verdana" w:cs="Verdana"/>
          <w:b/>
          <w:sz w:val="18"/>
          <w:szCs w:val="18"/>
          <w:lang w:val="nl-NL"/>
        </w:rPr>
        <w:t>9 en 20</w:t>
      </w:r>
      <w:r w:rsidRPr="000D7A22" w:rsidR="005F3125">
        <w:rPr>
          <w:rFonts w:ascii="Verdana" w:hAnsi="Verdana" w:eastAsia="Verdana" w:cs="Verdana"/>
          <w:b/>
          <w:sz w:val="18"/>
          <w:szCs w:val="18"/>
          <w:lang w:val="nl-NL"/>
        </w:rPr>
        <w:t>:</w:t>
      </w:r>
    </w:p>
    <w:p w:rsidRPr="002A0DAC" w:rsidR="00BE0A34" w:rsidP="00B35FAB" w:rsidRDefault="00FA177A" w14:paraId="3FAD3316" w14:textId="035F2484">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De leden van de VVD-fractie vragen of er aanwijzingen zijn dat Nederland aanzienlijk andere gezondheidsrisico’s kent dan deze internationale luchthavens? Indien dergelijke aanwijzingen ontbreken, waarom wordt dan aanvullend nationaal onderzoek noodzakelijk geacht bovenop de internationale kennisbasis?</w:t>
      </w:r>
    </w:p>
    <w:p w:rsidRPr="002A0DAC" w:rsidR="00FA177A" w:rsidP="00B35FAB" w:rsidRDefault="00FA177A" w14:paraId="7121EFA6" w14:textId="77777777">
      <w:pPr>
        <w:pStyle w:val="NoSpacing"/>
        <w:spacing w:line="276" w:lineRule="auto"/>
        <w:rPr>
          <w:rFonts w:ascii="Verdana" w:hAnsi="Verdana" w:eastAsia="Verdana" w:cs="Verdana"/>
          <w:sz w:val="18"/>
          <w:szCs w:val="18"/>
          <w:lang w:val="nl-NL"/>
        </w:rPr>
      </w:pPr>
    </w:p>
    <w:p w:rsidRPr="000D7A22" w:rsidR="005F3125" w:rsidP="000D7A22" w:rsidRDefault="005F3125" w14:paraId="0DBB9E7A" w14:textId="06BBB94E">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Antwoord:</w:t>
      </w:r>
    </w:p>
    <w:p w:rsidRPr="002A0DAC" w:rsidR="00E43E45" w:rsidP="00B35FAB" w:rsidRDefault="00921B20" w14:paraId="68444059" w14:textId="2E278470">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 xml:space="preserve">Door </w:t>
      </w:r>
      <w:r w:rsidRPr="002A0DAC" w:rsidR="00AA552C">
        <w:rPr>
          <w:rFonts w:ascii="Verdana" w:hAnsi="Verdana" w:eastAsia="Verdana" w:cs="Verdana"/>
          <w:sz w:val="18"/>
          <w:szCs w:val="18"/>
          <w:lang w:val="nl-NL"/>
        </w:rPr>
        <w:t xml:space="preserve">onder andere </w:t>
      </w:r>
      <w:r w:rsidRPr="002A0DAC">
        <w:rPr>
          <w:rFonts w:ascii="Verdana" w:hAnsi="Verdana" w:eastAsia="Verdana" w:cs="Verdana"/>
          <w:sz w:val="18"/>
          <w:szCs w:val="18"/>
          <w:lang w:val="nl-NL"/>
        </w:rPr>
        <w:t>meteorologische omstandigheden</w:t>
      </w:r>
      <w:r w:rsidRPr="002A0DAC" w:rsidR="002F4442">
        <w:rPr>
          <w:rFonts w:ascii="Verdana" w:hAnsi="Verdana" w:eastAsia="Verdana" w:cs="Verdana"/>
          <w:sz w:val="18"/>
          <w:szCs w:val="18"/>
          <w:lang w:val="nl-NL"/>
        </w:rPr>
        <w:t xml:space="preserve"> en </w:t>
      </w:r>
      <w:r w:rsidRPr="002A0DAC">
        <w:rPr>
          <w:rFonts w:ascii="Verdana" w:hAnsi="Verdana" w:eastAsia="Verdana" w:cs="Verdana"/>
          <w:sz w:val="18"/>
          <w:szCs w:val="18"/>
          <w:lang w:val="nl-NL"/>
        </w:rPr>
        <w:t xml:space="preserve">de afstand </w:t>
      </w:r>
      <w:r w:rsidRPr="002A0DAC" w:rsidR="00AA552C">
        <w:rPr>
          <w:rFonts w:ascii="Verdana" w:hAnsi="Verdana" w:eastAsia="Verdana" w:cs="Verdana"/>
          <w:sz w:val="18"/>
          <w:szCs w:val="18"/>
          <w:lang w:val="nl-NL"/>
        </w:rPr>
        <w:t>van de luchthaven</w:t>
      </w:r>
      <w:r w:rsidRPr="002A0DAC" w:rsidR="009D3CB5">
        <w:rPr>
          <w:rFonts w:ascii="Verdana" w:hAnsi="Verdana" w:eastAsia="Verdana" w:cs="Verdana"/>
          <w:sz w:val="18"/>
          <w:szCs w:val="18"/>
          <w:lang w:val="nl-NL"/>
        </w:rPr>
        <w:t xml:space="preserve"> </w:t>
      </w:r>
      <w:r w:rsidRPr="002A0DAC">
        <w:rPr>
          <w:rFonts w:ascii="Verdana" w:hAnsi="Verdana" w:eastAsia="Verdana" w:cs="Verdana"/>
          <w:sz w:val="18"/>
          <w:szCs w:val="18"/>
          <w:lang w:val="nl-NL"/>
        </w:rPr>
        <w:t>tot de leefomgeving</w:t>
      </w:r>
      <w:r w:rsidRPr="002A0DAC" w:rsidR="002F4442">
        <w:rPr>
          <w:rFonts w:ascii="Verdana" w:hAnsi="Verdana" w:eastAsia="Verdana" w:cs="Verdana"/>
          <w:sz w:val="18"/>
          <w:szCs w:val="18"/>
          <w:lang w:val="nl-NL"/>
        </w:rPr>
        <w:t xml:space="preserve"> is het lastig om luchthavengebieden exact met elkaar te vergelijken. Wel weten we </w:t>
      </w:r>
      <w:r w:rsidRPr="002A0DAC" w:rsidR="009D3CB5">
        <w:rPr>
          <w:rFonts w:ascii="Verdana" w:hAnsi="Verdana" w:eastAsia="Verdana" w:cs="Verdana"/>
          <w:sz w:val="18"/>
          <w:szCs w:val="18"/>
          <w:lang w:val="nl-NL"/>
        </w:rPr>
        <w:t xml:space="preserve">dat </w:t>
      </w:r>
      <w:r w:rsidR="00AA18F6">
        <w:rPr>
          <w:rFonts w:ascii="Verdana" w:hAnsi="Verdana" w:eastAsia="Verdana" w:cs="Verdana"/>
          <w:sz w:val="18"/>
          <w:szCs w:val="18"/>
          <w:lang w:val="nl-NL"/>
        </w:rPr>
        <w:t xml:space="preserve">luchtvaart onvermijdelijk gepaard gaat met </w:t>
      </w:r>
      <w:r w:rsidRPr="002A0DAC" w:rsidR="009D3CB5">
        <w:rPr>
          <w:rFonts w:ascii="Verdana" w:hAnsi="Verdana" w:eastAsia="Verdana" w:cs="Verdana"/>
          <w:sz w:val="18"/>
          <w:szCs w:val="18"/>
          <w:lang w:val="nl-NL"/>
        </w:rPr>
        <w:t>ongezonde lucht</w:t>
      </w:r>
      <w:r w:rsidRPr="002A0DAC" w:rsidR="00AA552C">
        <w:rPr>
          <w:rFonts w:ascii="Verdana" w:hAnsi="Verdana" w:eastAsia="Verdana" w:cs="Verdana"/>
          <w:sz w:val="18"/>
          <w:szCs w:val="18"/>
          <w:lang w:val="nl-NL"/>
        </w:rPr>
        <w:t>, hinder</w:t>
      </w:r>
      <w:r w:rsidRPr="002A0DAC" w:rsidR="009D3CB5">
        <w:rPr>
          <w:rFonts w:ascii="Verdana" w:hAnsi="Verdana" w:eastAsia="Verdana" w:cs="Verdana"/>
          <w:sz w:val="18"/>
          <w:szCs w:val="18"/>
          <w:lang w:val="nl-NL"/>
        </w:rPr>
        <w:t xml:space="preserve"> en slaapverstoring</w:t>
      </w:r>
      <w:r w:rsidR="00AA18F6">
        <w:rPr>
          <w:rFonts w:ascii="Verdana" w:hAnsi="Verdana" w:eastAsia="Verdana" w:cs="Verdana"/>
          <w:sz w:val="18"/>
          <w:szCs w:val="18"/>
          <w:lang w:val="nl-NL"/>
        </w:rPr>
        <w:t xml:space="preserve"> en dat dit</w:t>
      </w:r>
      <w:r w:rsidRPr="002A0DAC" w:rsidR="009D3CB5">
        <w:rPr>
          <w:rFonts w:ascii="Verdana" w:hAnsi="Verdana" w:eastAsia="Verdana" w:cs="Verdana"/>
          <w:sz w:val="18"/>
          <w:szCs w:val="18"/>
          <w:lang w:val="nl-NL"/>
        </w:rPr>
        <w:t xml:space="preserve"> negatieve gezondheidseffecten met zich meebreng</w:t>
      </w:r>
      <w:r w:rsidR="00AA18F6">
        <w:rPr>
          <w:rFonts w:ascii="Verdana" w:hAnsi="Verdana" w:eastAsia="Verdana" w:cs="Verdana"/>
          <w:sz w:val="18"/>
          <w:szCs w:val="18"/>
          <w:lang w:val="nl-NL"/>
        </w:rPr>
        <w:t>t</w:t>
      </w:r>
      <w:r w:rsidRPr="002A0DAC" w:rsidR="009D3CB5">
        <w:rPr>
          <w:rFonts w:ascii="Verdana" w:hAnsi="Verdana" w:eastAsia="Verdana" w:cs="Verdana"/>
          <w:sz w:val="18"/>
          <w:szCs w:val="18"/>
          <w:lang w:val="nl-NL"/>
        </w:rPr>
        <w:t xml:space="preserve"> die we serieus moeten nemen. </w:t>
      </w:r>
      <w:r w:rsidRPr="002A0DAC" w:rsidR="002F4442">
        <w:rPr>
          <w:rFonts w:ascii="Verdana" w:hAnsi="Verdana" w:eastAsia="Verdana" w:cs="Verdana"/>
          <w:sz w:val="18"/>
          <w:szCs w:val="18"/>
          <w:lang w:val="nl-NL"/>
        </w:rPr>
        <w:t xml:space="preserve">Dit is voor elke luchthaven hetzelfde. Op internationaal niveau is er steeds meer aandacht voor het doen van onderzoek naar de luchtkwaliteit in de leefomgeving van luchthavens, maar ontbreekt nog de kennis over gezondheidseffecten. Nederland loopt </w:t>
      </w:r>
      <w:r w:rsidRPr="002A0DAC" w:rsidR="00AA552C">
        <w:rPr>
          <w:rFonts w:ascii="Verdana" w:hAnsi="Verdana" w:eastAsia="Verdana" w:cs="Verdana"/>
          <w:sz w:val="18"/>
          <w:szCs w:val="18"/>
          <w:lang w:val="nl-NL"/>
        </w:rPr>
        <w:t>hierin</w:t>
      </w:r>
      <w:r w:rsidRPr="002A0DAC" w:rsidR="002F4442">
        <w:rPr>
          <w:rFonts w:ascii="Verdana" w:hAnsi="Verdana" w:eastAsia="Verdana" w:cs="Verdana"/>
          <w:sz w:val="18"/>
          <w:szCs w:val="18"/>
          <w:lang w:val="nl-NL"/>
        </w:rPr>
        <w:t xml:space="preserve"> voorop. Een</w:t>
      </w:r>
      <w:r w:rsidRPr="002A0DAC" w:rsidR="009D3CB5">
        <w:rPr>
          <w:rFonts w:ascii="Verdana" w:hAnsi="Verdana" w:eastAsia="Verdana" w:cs="Verdana"/>
          <w:sz w:val="18"/>
          <w:szCs w:val="18"/>
          <w:lang w:val="nl-NL"/>
        </w:rPr>
        <w:t xml:space="preserve"> advies van de Gezondheidsraad kan ons </w:t>
      </w:r>
      <w:r w:rsidR="005C01F6">
        <w:rPr>
          <w:rFonts w:ascii="Verdana" w:hAnsi="Verdana" w:eastAsia="Verdana" w:cs="Verdana"/>
          <w:sz w:val="18"/>
          <w:szCs w:val="18"/>
          <w:lang w:val="nl-NL"/>
        </w:rPr>
        <w:t xml:space="preserve">in de toekomst helpen om gedegen afwegingen te maken ten aanzien van de risico’s van luchtvaart voor de gezondheid. </w:t>
      </w:r>
    </w:p>
    <w:p w:rsidRPr="002A0DAC" w:rsidR="009D3CB5" w:rsidP="00B35FAB" w:rsidRDefault="009D3CB5" w14:paraId="601AFDBE" w14:textId="77777777">
      <w:pPr>
        <w:pStyle w:val="NoSpacing"/>
        <w:spacing w:line="276" w:lineRule="auto"/>
        <w:rPr>
          <w:rFonts w:ascii="Verdana" w:hAnsi="Verdana" w:eastAsia="Verdana" w:cs="Verdana"/>
          <w:sz w:val="18"/>
          <w:szCs w:val="18"/>
          <w:lang w:val="nl-NL"/>
        </w:rPr>
      </w:pPr>
    </w:p>
    <w:p w:rsidRPr="000D7A22" w:rsidR="00FA177A" w:rsidP="000D7A22" w:rsidRDefault="00FA177A" w14:paraId="7F01FBED" w14:textId="60CC602D">
      <w:pPr>
        <w:pStyle w:val="NoSpacing"/>
        <w:spacing w:line="276" w:lineRule="auto"/>
        <w:rPr>
          <w:rFonts w:ascii="Verdana" w:hAnsi="Verdana" w:eastAsia="Verdana" w:cs="Verdana"/>
          <w:i/>
          <w:sz w:val="18"/>
          <w:szCs w:val="18"/>
          <w:lang w:val="nl-NL"/>
        </w:rPr>
      </w:pPr>
      <w:bookmarkStart w:name="_Hlk232068285" w:id="7"/>
      <w:r w:rsidRPr="000D7A22">
        <w:rPr>
          <w:rFonts w:ascii="Verdana" w:hAnsi="Verdana" w:eastAsia="Verdana" w:cs="Verdana"/>
          <w:i/>
          <w:sz w:val="18"/>
          <w:szCs w:val="18"/>
          <w:lang w:val="nl-NL"/>
        </w:rPr>
        <w:t>De leden van de VVD-fractie vinden het belangrijk dat bedrijven en luchthavens weten waar zij aan toe zijn.</w:t>
      </w:r>
    </w:p>
    <w:p w:rsidRPr="002A0DAC" w:rsidR="00FA177A" w:rsidP="00B35FAB" w:rsidRDefault="00FA177A" w14:paraId="21953516" w14:textId="77777777">
      <w:pPr>
        <w:pStyle w:val="NoSpacing"/>
        <w:spacing w:line="276" w:lineRule="auto"/>
        <w:rPr>
          <w:rFonts w:ascii="Verdana" w:hAnsi="Verdana" w:eastAsia="Verdana" w:cs="Verdana"/>
          <w:sz w:val="18"/>
          <w:szCs w:val="18"/>
          <w:lang w:val="nl-NL"/>
        </w:rPr>
      </w:pPr>
    </w:p>
    <w:p w:rsidRPr="000D7A22" w:rsidR="005F3125" w:rsidP="000D7A22" w:rsidRDefault="005F3125" w14:paraId="4EDFE9E7" w14:textId="4EA56C53">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 xml:space="preserve">Vraag </w:t>
      </w:r>
      <w:r w:rsidRPr="000D7A22" w:rsidR="00FA177A">
        <w:rPr>
          <w:rFonts w:ascii="Verdana" w:hAnsi="Verdana" w:eastAsia="Verdana" w:cs="Verdana"/>
          <w:b/>
          <w:sz w:val="18"/>
          <w:szCs w:val="18"/>
          <w:lang w:val="nl-NL"/>
        </w:rPr>
        <w:t>21</w:t>
      </w:r>
      <w:r w:rsidRPr="000D7A22">
        <w:rPr>
          <w:rFonts w:ascii="Verdana" w:hAnsi="Verdana" w:eastAsia="Verdana" w:cs="Verdana"/>
          <w:b/>
          <w:sz w:val="18"/>
          <w:szCs w:val="18"/>
          <w:lang w:val="nl-NL"/>
        </w:rPr>
        <w:t>:</w:t>
      </w:r>
    </w:p>
    <w:p w:rsidRPr="002A0DAC" w:rsidR="005F3125" w:rsidP="00B35FAB" w:rsidRDefault="00FA177A" w14:paraId="04333288" w14:textId="4CC55B2C">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Deze leden vragen of kan worden aangeven hoe wordt voorkomen dat langdurige onderzoeks- en adviestrajecten leiden tot onzekerheid voor investeringen in de Nederlandse luchtvaartsector?</w:t>
      </w:r>
    </w:p>
    <w:bookmarkEnd w:id="7"/>
    <w:p w:rsidRPr="002A0DAC" w:rsidR="00FA177A" w:rsidP="00B35FAB" w:rsidRDefault="00FA177A" w14:paraId="4566DA96" w14:textId="77777777">
      <w:pPr>
        <w:pStyle w:val="NoSpacing"/>
        <w:spacing w:line="276" w:lineRule="auto"/>
        <w:rPr>
          <w:rFonts w:ascii="Verdana" w:hAnsi="Verdana" w:eastAsia="Verdana" w:cs="Verdana"/>
          <w:sz w:val="18"/>
          <w:szCs w:val="18"/>
          <w:lang w:val="nl-NL"/>
        </w:rPr>
      </w:pPr>
    </w:p>
    <w:p w:rsidRPr="000D7A22" w:rsidR="005F3125" w:rsidP="000D7A22" w:rsidRDefault="005F3125" w14:paraId="4289D554" w14:textId="5E11488D">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Antwoord:</w:t>
      </w:r>
    </w:p>
    <w:p w:rsidRPr="002A0DAC" w:rsidR="00680116" w:rsidP="00680116" w:rsidRDefault="00680116" w14:paraId="7DF6B2D7" w14:textId="54FC2677">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Het kabinet onderkent het belang van een stabiel en voorspelbaar investeringsklimaat voor de Nederlandse luchtvaartsector. Tegelijkertijd is het de verantwoordelijkheid van de overheid om beleid zorgvuldig voor te bereiden en te baseren op gedegen onderzoek en adviezen. Dit draagt bij aan de kwaliteit, uitvoerbaarheid en rechtsbestendigheid van besluit</w:t>
      </w:r>
      <w:r w:rsidRPr="002A0DAC" w:rsidR="00AF4A4A">
        <w:rPr>
          <w:rFonts w:ascii="Verdana" w:hAnsi="Verdana" w:eastAsia="Verdana" w:cs="Verdana"/>
          <w:sz w:val="18"/>
          <w:szCs w:val="18"/>
          <w:lang w:val="nl-NL"/>
        </w:rPr>
        <w:t>vorming</w:t>
      </w:r>
      <w:r w:rsidR="00F570C3">
        <w:rPr>
          <w:rFonts w:ascii="Verdana" w:hAnsi="Verdana" w:eastAsia="Verdana" w:cs="Verdana"/>
          <w:sz w:val="18"/>
          <w:szCs w:val="18"/>
          <w:lang w:val="nl-NL"/>
        </w:rPr>
        <w:t xml:space="preserve"> en verklaart ook waarom het advies van de Gezondheidsraad los staat van de wijziging van het luchthavenverkeerbesluit voor Schiphol</w:t>
      </w:r>
      <w:r w:rsidRPr="002A0DAC">
        <w:rPr>
          <w:rFonts w:ascii="Verdana" w:hAnsi="Verdana" w:eastAsia="Verdana" w:cs="Verdana"/>
          <w:sz w:val="18"/>
          <w:szCs w:val="18"/>
          <w:lang w:val="nl-NL"/>
        </w:rPr>
        <w:t>.</w:t>
      </w:r>
    </w:p>
    <w:p w:rsidRPr="002A0DAC" w:rsidR="00680116" w:rsidP="00680116" w:rsidRDefault="00680116" w14:paraId="7C37D4F8" w14:textId="77777777">
      <w:pPr>
        <w:pStyle w:val="NoSpacing"/>
        <w:spacing w:line="276" w:lineRule="auto"/>
        <w:rPr>
          <w:rFonts w:ascii="Verdana" w:hAnsi="Verdana" w:eastAsia="Verdana" w:cs="Verdana"/>
          <w:sz w:val="18"/>
          <w:szCs w:val="18"/>
          <w:lang w:val="nl-NL"/>
        </w:rPr>
      </w:pPr>
    </w:p>
    <w:p w:rsidRPr="00AA18F6" w:rsidR="007D7A02" w:rsidP="000D7A22" w:rsidRDefault="00680116" w14:paraId="2CFA59A9" w14:textId="54C844DD">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 xml:space="preserve">Om onzekerheid zoveel mogelijk te beperken </w:t>
      </w:r>
      <w:r w:rsidRPr="002A0DAC" w:rsidR="00AF4A4A">
        <w:rPr>
          <w:rFonts w:ascii="Verdana" w:hAnsi="Verdana" w:eastAsia="Verdana" w:cs="Verdana"/>
          <w:sz w:val="18"/>
          <w:szCs w:val="18"/>
          <w:lang w:val="nl-NL"/>
        </w:rPr>
        <w:t>is dit adviestraject</w:t>
      </w:r>
      <w:r w:rsidRPr="002A0DAC">
        <w:rPr>
          <w:rFonts w:ascii="Verdana" w:hAnsi="Verdana" w:eastAsia="Verdana" w:cs="Verdana"/>
          <w:sz w:val="18"/>
          <w:szCs w:val="18"/>
          <w:lang w:val="nl-NL"/>
        </w:rPr>
        <w:t xml:space="preserve"> tijdig aangekondigd</w:t>
      </w:r>
      <w:r w:rsidR="00480B8C">
        <w:rPr>
          <w:rFonts w:ascii="Verdana" w:hAnsi="Verdana" w:eastAsia="Verdana" w:cs="Verdana"/>
          <w:sz w:val="18"/>
          <w:szCs w:val="18"/>
          <w:lang w:val="nl-NL"/>
        </w:rPr>
        <w:t>. B</w:t>
      </w:r>
      <w:r w:rsidRPr="002A0DAC">
        <w:rPr>
          <w:rFonts w:ascii="Verdana" w:hAnsi="Verdana" w:eastAsia="Verdana" w:cs="Verdana"/>
          <w:sz w:val="18"/>
          <w:szCs w:val="18"/>
          <w:lang w:val="nl-NL"/>
        </w:rPr>
        <w:t xml:space="preserve">etrokken partijen, waaronder luchthavens, luchtvaartmaatschappijen en andere stakeholders, </w:t>
      </w:r>
      <w:r w:rsidR="00480B8C">
        <w:rPr>
          <w:rFonts w:ascii="Verdana" w:hAnsi="Verdana" w:eastAsia="Verdana" w:cs="Verdana"/>
          <w:sz w:val="18"/>
          <w:szCs w:val="18"/>
          <w:lang w:val="nl-NL"/>
        </w:rPr>
        <w:t xml:space="preserve">worden </w:t>
      </w:r>
      <w:r w:rsidRPr="002A0DAC">
        <w:rPr>
          <w:rFonts w:ascii="Verdana" w:hAnsi="Verdana" w:eastAsia="Verdana" w:cs="Verdana"/>
          <w:sz w:val="18"/>
          <w:szCs w:val="18"/>
          <w:lang w:val="nl-NL"/>
        </w:rPr>
        <w:t>gedurende het proces geïnformeerd en betrokken. Hierdoor krijgen partijen inzicht in de planning en de onderliggende afwegingen</w:t>
      </w:r>
      <w:r w:rsidRPr="002A0DAC" w:rsidR="00AF4A4A">
        <w:rPr>
          <w:rFonts w:ascii="Verdana" w:hAnsi="Verdana" w:eastAsia="Verdana" w:cs="Verdana"/>
          <w:sz w:val="18"/>
          <w:szCs w:val="18"/>
          <w:lang w:val="nl-NL"/>
        </w:rPr>
        <w:t xml:space="preserve">, en kunnen zij daar hun eigen activiteiten op afstemmen. </w:t>
      </w:r>
      <w:r w:rsidR="003767FE">
        <w:rPr>
          <w:rFonts w:ascii="Verdana" w:hAnsi="Verdana" w:eastAsia="Verdana" w:cs="Verdana"/>
          <w:sz w:val="18"/>
          <w:szCs w:val="18"/>
          <w:lang w:val="nl-NL"/>
        </w:rPr>
        <w:t xml:space="preserve">Uiteraard zal </w:t>
      </w:r>
      <w:r w:rsidR="00C772FB">
        <w:rPr>
          <w:rFonts w:ascii="Verdana" w:hAnsi="Verdana" w:eastAsia="Verdana" w:cs="Verdana"/>
          <w:sz w:val="18"/>
          <w:szCs w:val="18"/>
          <w:lang w:val="nl-NL"/>
        </w:rPr>
        <w:t>bij de afronding van het adviestraject</w:t>
      </w:r>
      <w:r w:rsidR="003767FE">
        <w:rPr>
          <w:rFonts w:ascii="Verdana" w:hAnsi="Verdana" w:eastAsia="Verdana" w:cs="Verdana"/>
          <w:sz w:val="18"/>
          <w:szCs w:val="18"/>
          <w:lang w:val="nl-NL"/>
        </w:rPr>
        <w:t xml:space="preserve"> van de Gezondheidsraad </w:t>
      </w:r>
      <w:r w:rsidR="00C772FB">
        <w:rPr>
          <w:rFonts w:ascii="Verdana" w:hAnsi="Verdana" w:eastAsia="Verdana" w:cs="Verdana"/>
          <w:sz w:val="18"/>
          <w:szCs w:val="18"/>
          <w:lang w:val="nl-NL"/>
        </w:rPr>
        <w:t xml:space="preserve">en de opvolging ervan </w:t>
      </w:r>
      <w:r w:rsidR="003767FE">
        <w:rPr>
          <w:rFonts w:ascii="Verdana" w:hAnsi="Verdana" w:eastAsia="Verdana" w:cs="Verdana"/>
          <w:sz w:val="18"/>
          <w:szCs w:val="18"/>
          <w:lang w:val="nl-NL"/>
        </w:rPr>
        <w:t>ook weer een zorgvuldig proces worden doorlopen</w:t>
      </w:r>
      <w:r w:rsidR="00C772FB">
        <w:rPr>
          <w:rFonts w:ascii="Verdana" w:hAnsi="Verdana" w:eastAsia="Verdana" w:cs="Verdana"/>
          <w:sz w:val="18"/>
          <w:szCs w:val="18"/>
          <w:lang w:val="nl-NL"/>
        </w:rPr>
        <w:t xml:space="preserve"> met belanghebbenden</w:t>
      </w:r>
      <w:r w:rsidR="003767FE">
        <w:rPr>
          <w:rFonts w:ascii="Verdana" w:hAnsi="Verdana" w:eastAsia="Verdana" w:cs="Verdana"/>
          <w:sz w:val="18"/>
          <w:szCs w:val="18"/>
          <w:lang w:val="nl-NL"/>
        </w:rPr>
        <w:t>.</w:t>
      </w:r>
      <w:bookmarkStart w:name="_Hlk227317022" w:id="8"/>
      <w:bookmarkStart w:name="_Hlk232068296" w:id="9"/>
    </w:p>
    <w:p w:rsidR="007D7A02" w:rsidP="000D7A22" w:rsidRDefault="007D7A02" w14:paraId="6676A554" w14:textId="77777777">
      <w:pPr>
        <w:pStyle w:val="NoSpacing"/>
        <w:spacing w:line="276" w:lineRule="auto"/>
        <w:rPr>
          <w:rFonts w:ascii="Verdana" w:hAnsi="Verdana" w:eastAsia="Verdana" w:cs="Verdana"/>
          <w:b/>
          <w:sz w:val="18"/>
          <w:szCs w:val="18"/>
          <w:lang w:val="nl-NL"/>
        </w:rPr>
      </w:pPr>
    </w:p>
    <w:p w:rsidRPr="000D7A22" w:rsidR="005F3125" w:rsidP="000D7A22" w:rsidRDefault="00BE0A34" w14:paraId="3E3DA45B" w14:textId="61ADDFFC">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 xml:space="preserve">Vraag </w:t>
      </w:r>
      <w:r w:rsidRPr="000D7A22" w:rsidR="00E53C47">
        <w:rPr>
          <w:rFonts w:ascii="Verdana" w:hAnsi="Verdana" w:eastAsia="Verdana" w:cs="Verdana"/>
          <w:b/>
          <w:sz w:val="18"/>
          <w:szCs w:val="18"/>
          <w:lang w:val="nl-NL"/>
        </w:rPr>
        <w:t>22</w:t>
      </w:r>
      <w:r w:rsidRPr="000D7A22" w:rsidR="005F3125">
        <w:rPr>
          <w:rFonts w:ascii="Verdana" w:hAnsi="Verdana" w:eastAsia="Verdana" w:cs="Verdana"/>
          <w:b/>
          <w:sz w:val="18"/>
          <w:szCs w:val="18"/>
          <w:lang w:val="nl-NL"/>
        </w:rPr>
        <w:t>:</w:t>
      </w:r>
    </w:p>
    <w:p w:rsidRPr="002A0DAC" w:rsidR="00BE0A34" w:rsidP="00B35FAB" w:rsidRDefault="00E53C47" w14:paraId="258C5069" w14:textId="6CF492E5">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Voorts vragen zij welke zekerheid geboden kan worden dat tijdens lopende onderzoeken geen nieuwe beperkingen worden overwogen op basis van nog niet afgeronde of nog niet gevalideerde onderzoeksresultaten?</w:t>
      </w:r>
    </w:p>
    <w:p w:rsidRPr="002A0DAC" w:rsidR="00E53C47" w:rsidP="00B35FAB" w:rsidRDefault="00E53C47" w14:paraId="131722FF" w14:textId="77777777">
      <w:pPr>
        <w:pStyle w:val="NoSpacing"/>
        <w:spacing w:line="276" w:lineRule="auto"/>
        <w:rPr>
          <w:rFonts w:ascii="Verdana" w:hAnsi="Verdana" w:eastAsia="Verdana" w:cs="Verdana"/>
          <w:sz w:val="18"/>
          <w:szCs w:val="18"/>
          <w:lang w:val="nl-NL"/>
        </w:rPr>
      </w:pPr>
    </w:p>
    <w:p w:rsidRPr="000D7A22" w:rsidR="005F3125" w:rsidP="000D7A22" w:rsidRDefault="005F3125" w14:paraId="4AD70EE8" w14:textId="77777777">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Antwoord:</w:t>
      </w:r>
    </w:p>
    <w:p w:rsidRPr="002A0DAC" w:rsidR="00B25D46" w:rsidP="00B25D46" w:rsidRDefault="00DD517E" w14:paraId="61D3D1C3" w14:textId="59ECD558">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Het kabinet streeft naar een robuuste kennisbasis voor beleidsbeslissingen</w:t>
      </w:r>
      <w:r w:rsidR="003767FE">
        <w:rPr>
          <w:rFonts w:ascii="Verdana" w:hAnsi="Verdana" w:eastAsia="Verdana" w:cs="Verdana"/>
          <w:sz w:val="18"/>
          <w:szCs w:val="18"/>
          <w:lang w:val="nl-NL"/>
        </w:rPr>
        <w:t>. Besluiten worden niet gebaseerd op niet afgeronde of niet gevalideerde onderzoeken. Tegelijkertijd is het belangrijk te beseffen dat</w:t>
      </w:r>
      <w:r w:rsidRPr="002A0DAC">
        <w:rPr>
          <w:rFonts w:ascii="Verdana" w:hAnsi="Verdana" w:eastAsia="Verdana" w:cs="Verdana"/>
          <w:sz w:val="18"/>
          <w:szCs w:val="18"/>
          <w:lang w:val="nl-NL"/>
        </w:rPr>
        <w:t xml:space="preserve"> </w:t>
      </w:r>
      <w:r w:rsidR="003767FE">
        <w:rPr>
          <w:rFonts w:ascii="Verdana" w:hAnsi="Verdana" w:eastAsia="Verdana" w:cs="Verdana"/>
          <w:sz w:val="18"/>
          <w:szCs w:val="18"/>
          <w:lang w:val="nl-NL"/>
        </w:rPr>
        <w:t>w</w:t>
      </w:r>
      <w:r w:rsidRPr="002A0DAC">
        <w:rPr>
          <w:rFonts w:ascii="Verdana" w:hAnsi="Verdana" w:eastAsia="Verdana" w:cs="Verdana"/>
          <w:sz w:val="18"/>
          <w:szCs w:val="18"/>
          <w:lang w:val="nl-NL"/>
        </w:rPr>
        <w:t xml:space="preserve">etenschappelijke kennis </w:t>
      </w:r>
      <w:r w:rsidR="009030F2">
        <w:rPr>
          <w:rFonts w:ascii="Verdana" w:hAnsi="Verdana" w:eastAsia="Verdana" w:cs="Verdana"/>
          <w:sz w:val="18"/>
          <w:szCs w:val="18"/>
          <w:lang w:val="nl-NL"/>
        </w:rPr>
        <w:t xml:space="preserve">zich </w:t>
      </w:r>
      <w:r w:rsidR="003767FE">
        <w:rPr>
          <w:rFonts w:ascii="Verdana" w:hAnsi="Verdana" w:eastAsia="Verdana" w:cs="Verdana"/>
          <w:sz w:val="18"/>
          <w:szCs w:val="18"/>
          <w:lang w:val="nl-NL"/>
        </w:rPr>
        <w:t xml:space="preserve">voortdurend </w:t>
      </w:r>
      <w:r w:rsidRPr="002A0DAC">
        <w:rPr>
          <w:rFonts w:ascii="Verdana" w:hAnsi="Verdana" w:eastAsia="Verdana" w:cs="Verdana"/>
          <w:sz w:val="18"/>
          <w:szCs w:val="18"/>
          <w:lang w:val="nl-NL"/>
        </w:rPr>
        <w:t xml:space="preserve">ontwikkelt en nieuwe onderzoeksvragen altijd </w:t>
      </w:r>
      <w:r w:rsidRPr="002A0DAC" w:rsidR="009030F2">
        <w:rPr>
          <w:rFonts w:ascii="Verdana" w:hAnsi="Verdana" w:eastAsia="Verdana" w:cs="Verdana"/>
          <w:sz w:val="18"/>
          <w:szCs w:val="18"/>
          <w:lang w:val="nl-NL"/>
        </w:rPr>
        <w:t xml:space="preserve">kunnen </w:t>
      </w:r>
      <w:r w:rsidRPr="002A0DAC">
        <w:rPr>
          <w:rFonts w:ascii="Verdana" w:hAnsi="Verdana" w:eastAsia="Verdana" w:cs="Verdana"/>
          <w:sz w:val="18"/>
          <w:szCs w:val="18"/>
          <w:lang w:val="nl-NL"/>
        </w:rPr>
        <w:t>ontstaan. Het kabinet beoordeelt steeds of aanvullend onderzoek naar verwachting relevante nieuwe inzichten oplevert voor de beleidsafweging.</w:t>
      </w:r>
      <w:r>
        <w:rPr>
          <w:rFonts w:ascii="Verdana" w:hAnsi="Verdana" w:cs="Times New Roman"/>
          <w:sz w:val="18"/>
          <w:szCs w:val="18"/>
          <w:lang w:val="nl-NL"/>
        </w:rPr>
        <w:br/>
      </w:r>
    </w:p>
    <w:p w:rsidRPr="000D7A22" w:rsidR="00E53C47" w:rsidP="000D7A22" w:rsidRDefault="00E53C47" w14:paraId="1B6DBF25" w14:textId="28B1EA94">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Vraag 23, 24 en 25:</w:t>
      </w:r>
    </w:p>
    <w:p w:rsidRPr="002A0DAC" w:rsidR="00E53C47" w:rsidP="00B25D46" w:rsidRDefault="00E53C47" w14:paraId="2C364856" w14:textId="3D686800">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 xml:space="preserve">De leden van de VVD-fractie vragen </w:t>
      </w:r>
      <w:r w:rsidRPr="002A0DAC" w:rsidR="00A818E2">
        <w:rPr>
          <w:rFonts w:ascii="Verdana" w:hAnsi="Verdana" w:eastAsia="Verdana" w:cs="Verdana"/>
          <w:sz w:val="18"/>
          <w:szCs w:val="18"/>
          <w:lang w:val="nl-NL"/>
        </w:rPr>
        <w:t>hoe</w:t>
      </w:r>
      <w:r w:rsidRPr="002A0DAC">
        <w:rPr>
          <w:rFonts w:ascii="Verdana" w:hAnsi="Verdana" w:eastAsia="Verdana" w:cs="Verdana"/>
          <w:sz w:val="18"/>
          <w:szCs w:val="18"/>
          <w:lang w:val="nl-NL"/>
        </w:rPr>
        <w:t xml:space="preserve"> de bijdrage van luchtvaartemissies ten opzichte van andere bronnen van luchtverontreiniging die invloed hebben op de leefomgeving van omwonenden wordt gewogen. Kan worden aangeven of er situaties denkbaar zijn waarin aanzienlijke investeringen in het terugdringen van luchtvaartemissies minder gezondheidswinst opleveren dan vergelijkbare investeringen bij andere emissiebronnen? Op welke wijze wordt deze afweging betrokken bij toekomstige beleidsvorming?</w:t>
      </w:r>
    </w:p>
    <w:p w:rsidRPr="002A0DAC" w:rsidR="00E53C47" w:rsidP="00B25D46" w:rsidRDefault="00E53C47" w14:paraId="44F01714" w14:textId="77777777">
      <w:pPr>
        <w:pStyle w:val="NoSpacing"/>
        <w:spacing w:line="276" w:lineRule="auto"/>
        <w:rPr>
          <w:rFonts w:ascii="Verdana" w:hAnsi="Verdana" w:eastAsia="Verdana" w:cs="Verdana"/>
          <w:sz w:val="18"/>
          <w:szCs w:val="18"/>
          <w:lang w:val="nl-NL"/>
        </w:rPr>
      </w:pPr>
    </w:p>
    <w:bookmarkEnd w:id="8"/>
    <w:p w:rsidRPr="002A0DAC" w:rsidR="00680116" w:rsidP="00680116" w:rsidRDefault="00E53C47" w14:paraId="4C777876" w14:textId="3D769D44">
      <w:pPr>
        <w:pStyle w:val="NoSpacing"/>
        <w:spacing w:line="276" w:lineRule="auto"/>
        <w:rPr>
          <w:rFonts w:ascii="Verdana" w:hAnsi="Verdana" w:eastAsia="Verdana" w:cs="Verdana"/>
          <w:sz w:val="18"/>
          <w:szCs w:val="18"/>
          <w:lang w:val="nl-NL"/>
        </w:rPr>
      </w:pPr>
      <w:r w:rsidRPr="000D7A22">
        <w:rPr>
          <w:rFonts w:ascii="Verdana" w:hAnsi="Verdana" w:eastAsia="Verdana" w:cs="Verdana"/>
          <w:b/>
          <w:sz w:val="18"/>
          <w:szCs w:val="18"/>
          <w:lang w:val="nl-NL"/>
        </w:rPr>
        <w:t>Antwoord:</w:t>
      </w:r>
      <w:r w:rsidR="00680116">
        <w:rPr>
          <w:rFonts w:ascii="Verdana" w:hAnsi="Verdana" w:cs="Times New Roman"/>
          <w:b/>
          <w:bCs/>
          <w:sz w:val="18"/>
          <w:szCs w:val="18"/>
          <w:lang w:val="nl-NL"/>
        </w:rPr>
        <w:br/>
      </w:r>
      <w:r w:rsidR="006623FA">
        <w:rPr>
          <w:rFonts w:ascii="Verdana" w:hAnsi="Verdana" w:eastAsia="Verdana" w:cs="Verdana"/>
          <w:sz w:val="18"/>
          <w:szCs w:val="18"/>
          <w:lang w:val="nl-NL"/>
        </w:rPr>
        <w:t xml:space="preserve">Er is in </w:t>
      </w:r>
      <w:r w:rsidR="00BD52BC">
        <w:rPr>
          <w:rFonts w:ascii="Verdana" w:hAnsi="Verdana" w:eastAsia="Verdana" w:cs="Verdana"/>
          <w:sz w:val="18"/>
          <w:szCs w:val="18"/>
          <w:lang w:val="nl-NL"/>
        </w:rPr>
        <w:t>de afgelopen jaren</w:t>
      </w:r>
      <w:r w:rsidR="006623FA">
        <w:rPr>
          <w:rFonts w:ascii="Verdana" w:hAnsi="Verdana" w:eastAsia="Verdana" w:cs="Verdana"/>
          <w:sz w:val="18"/>
          <w:szCs w:val="18"/>
          <w:lang w:val="nl-NL"/>
        </w:rPr>
        <w:t xml:space="preserve"> onderzoek gedaan naar de relatieve bijdrage van luchtvaart naar de lokale luchtkwaliteit.</w:t>
      </w:r>
      <w:r w:rsidR="006623FA">
        <w:rPr>
          <w:rStyle w:val="FootnoteReference"/>
          <w:rFonts w:ascii="Verdana" w:hAnsi="Verdana" w:eastAsia="Verdana" w:cs="Verdana"/>
          <w:sz w:val="18"/>
          <w:szCs w:val="18"/>
          <w:lang w:val="nl-NL"/>
        </w:rPr>
        <w:footnoteReference w:id="12"/>
      </w:r>
      <w:r w:rsidR="006623FA">
        <w:rPr>
          <w:rFonts w:ascii="Verdana" w:hAnsi="Verdana" w:eastAsia="Verdana" w:cs="Verdana"/>
          <w:sz w:val="18"/>
          <w:szCs w:val="18"/>
          <w:lang w:val="nl-NL"/>
        </w:rPr>
        <w:t xml:space="preserve"> Dit onderzoek zal uiteraard ook met de Gezondheidsraad gedeeld worden. Het is </w:t>
      </w:r>
      <w:r w:rsidR="00D75314">
        <w:rPr>
          <w:rFonts w:ascii="Verdana" w:hAnsi="Verdana" w:eastAsia="Verdana" w:cs="Verdana"/>
          <w:sz w:val="18"/>
          <w:szCs w:val="18"/>
          <w:lang w:val="nl-NL"/>
        </w:rPr>
        <w:t xml:space="preserve">de </w:t>
      </w:r>
      <w:r w:rsidR="006623FA">
        <w:rPr>
          <w:rFonts w:ascii="Verdana" w:hAnsi="Verdana" w:eastAsia="Verdana" w:cs="Verdana"/>
          <w:sz w:val="18"/>
          <w:szCs w:val="18"/>
          <w:lang w:val="nl-NL"/>
        </w:rPr>
        <w:t>intentie</w:t>
      </w:r>
      <w:r w:rsidR="00D75314">
        <w:rPr>
          <w:rFonts w:ascii="Verdana" w:hAnsi="Verdana" w:eastAsia="Verdana" w:cs="Verdana"/>
          <w:sz w:val="18"/>
          <w:szCs w:val="18"/>
          <w:lang w:val="nl-NL"/>
        </w:rPr>
        <w:t xml:space="preserve"> van het kabinet</w:t>
      </w:r>
      <w:r w:rsidR="006623FA">
        <w:rPr>
          <w:rFonts w:ascii="Verdana" w:hAnsi="Verdana" w:eastAsia="Verdana" w:cs="Verdana"/>
          <w:sz w:val="18"/>
          <w:szCs w:val="18"/>
          <w:lang w:val="nl-NL"/>
        </w:rPr>
        <w:t xml:space="preserve"> om in de adviesaanvraag de Gezondheidsraad te vragen naar</w:t>
      </w:r>
      <w:r w:rsidRPr="002A0DAC" w:rsidR="006623FA">
        <w:rPr>
          <w:rFonts w:ascii="Verdana" w:hAnsi="Verdana" w:eastAsia="Verdana" w:cs="Verdana"/>
          <w:sz w:val="18"/>
          <w:szCs w:val="18"/>
          <w:lang w:val="nl-NL"/>
        </w:rPr>
        <w:t xml:space="preserve"> </w:t>
      </w:r>
      <w:r w:rsidR="006623FA">
        <w:rPr>
          <w:rFonts w:ascii="Verdana" w:hAnsi="Verdana" w:eastAsia="Verdana" w:cs="Verdana"/>
          <w:sz w:val="18"/>
          <w:szCs w:val="18"/>
          <w:lang w:val="nl-NL"/>
        </w:rPr>
        <w:t xml:space="preserve">de impact van luchtvaartemissies op </w:t>
      </w:r>
      <w:r w:rsidR="009030F2">
        <w:rPr>
          <w:rFonts w:ascii="Verdana" w:hAnsi="Verdana" w:eastAsia="Verdana" w:cs="Verdana"/>
          <w:sz w:val="18"/>
          <w:szCs w:val="18"/>
          <w:lang w:val="nl-NL"/>
        </w:rPr>
        <w:t xml:space="preserve">de </w:t>
      </w:r>
      <w:r w:rsidR="006623FA">
        <w:rPr>
          <w:rFonts w:ascii="Verdana" w:hAnsi="Verdana" w:eastAsia="Verdana" w:cs="Verdana"/>
          <w:sz w:val="18"/>
          <w:szCs w:val="18"/>
          <w:lang w:val="nl-NL"/>
        </w:rPr>
        <w:t xml:space="preserve">gezondheid ten opzichte van andere bronnen. Dit kan helpen </w:t>
      </w:r>
      <w:r w:rsidR="00CD3C9B">
        <w:rPr>
          <w:rFonts w:ascii="Verdana" w:hAnsi="Verdana" w:eastAsia="Verdana" w:cs="Verdana"/>
          <w:sz w:val="18"/>
          <w:szCs w:val="18"/>
          <w:lang w:val="nl-NL"/>
        </w:rPr>
        <w:t xml:space="preserve">bij </w:t>
      </w:r>
      <w:r w:rsidR="006623FA">
        <w:rPr>
          <w:rFonts w:ascii="Verdana" w:hAnsi="Verdana" w:eastAsia="Verdana" w:cs="Verdana"/>
          <w:sz w:val="18"/>
          <w:szCs w:val="18"/>
          <w:lang w:val="nl-NL"/>
        </w:rPr>
        <w:t>het vormgeven van beleid op de (middel)lange termijn</w:t>
      </w:r>
      <w:r w:rsidR="00DA57C0">
        <w:rPr>
          <w:rFonts w:ascii="Verdana" w:hAnsi="Verdana" w:eastAsia="Verdana" w:cs="Verdana"/>
          <w:sz w:val="18"/>
          <w:szCs w:val="18"/>
          <w:lang w:val="nl-NL"/>
        </w:rPr>
        <w:t>, waar onder andere de door de VVD-fractie genoemde vraagstukken aan bod kunnen komen</w:t>
      </w:r>
      <w:r w:rsidR="006623FA">
        <w:rPr>
          <w:rFonts w:ascii="Verdana" w:hAnsi="Verdana" w:eastAsia="Verdana" w:cs="Verdana"/>
          <w:sz w:val="18"/>
          <w:szCs w:val="18"/>
          <w:lang w:val="nl-NL"/>
        </w:rPr>
        <w:t xml:space="preserve">. De definitieve adviesaanvraag wordt vormgegeven op basis </w:t>
      </w:r>
      <w:r w:rsidRPr="00842E2F" w:rsidR="006623FA">
        <w:rPr>
          <w:rFonts w:ascii="Verdana" w:hAnsi="Verdana" w:eastAsia="Verdana" w:cs="Verdana"/>
          <w:sz w:val="18"/>
          <w:szCs w:val="18"/>
          <w:lang w:val="nl-NL"/>
        </w:rPr>
        <w:t>van de consultatie onder stakeholders en gesprekken met de Gezondheidsraad.</w:t>
      </w:r>
    </w:p>
    <w:p w:rsidRPr="002A0DAC" w:rsidR="00B25D46" w:rsidP="00B35FAB" w:rsidRDefault="00B25D46" w14:paraId="77FA3C91" w14:textId="77777777">
      <w:pPr>
        <w:pStyle w:val="NoSpacing"/>
        <w:spacing w:line="276" w:lineRule="auto"/>
        <w:rPr>
          <w:rFonts w:ascii="Verdana" w:hAnsi="Verdana" w:eastAsia="Verdana" w:cs="Verdana"/>
          <w:sz w:val="18"/>
          <w:szCs w:val="18"/>
          <w:lang w:val="nl-NL"/>
        </w:rPr>
      </w:pPr>
    </w:p>
    <w:p w:rsidRPr="000D7A22" w:rsidR="00E53C47" w:rsidP="000D7A22" w:rsidRDefault="00E53C47" w14:paraId="6E3C40A7" w14:textId="42AB2ECF">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Vraag 26, 27 en 28:</w:t>
      </w:r>
    </w:p>
    <w:p w:rsidRPr="002A0DAC" w:rsidR="00E53C47" w:rsidP="00E53C47" w:rsidRDefault="00E53C47" w14:paraId="3C926AF6" w14:textId="0E4B269A">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De leden van de VVD-fractie vragen welke randvoorwaarden het kabinet vooraf stelt aan de adviesaanvraag aan de Gezondheidsraad? Wordt de Gezondheidsraad gevraagd om uitsluitend gezondheidskundige inzichten te leveren, of ook om inzicht te geven in proportionaliteit, uitvoerbaarheid en effectiviteit van eventuele beleidsopties? Hoe wordt voorkomen dat een advies wordt gebruikt voor beleidsdoeleinden waarvoor het oorspronkelijk niet is opgesteld?</w:t>
      </w:r>
    </w:p>
    <w:p w:rsidRPr="002A0DAC" w:rsidR="00E53C47" w:rsidP="00B35FAB" w:rsidRDefault="00E53C47" w14:paraId="1CE40636" w14:textId="77777777">
      <w:pPr>
        <w:pStyle w:val="NoSpacing"/>
        <w:spacing w:line="276" w:lineRule="auto"/>
        <w:rPr>
          <w:rFonts w:ascii="Verdana" w:hAnsi="Verdana" w:eastAsia="Verdana" w:cs="Verdana"/>
          <w:sz w:val="18"/>
          <w:szCs w:val="18"/>
          <w:lang w:val="nl-NL"/>
        </w:rPr>
      </w:pPr>
    </w:p>
    <w:p w:rsidRPr="002A0DAC" w:rsidR="00680116" w:rsidP="00680116" w:rsidRDefault="00E53C47" w14:paraId="5F055CD4" w14:textId="29A54E5D">
      <w:pPr>
        <w:pStyle w:val="NoSpacing"/>
        <w:spacing w:line="276" w:lineRule="auto"/>
        <w:rPr>
          <w:rFonts w:ascii="Verdana" w:hAnsi="Verdana" w:eastAsia="Verdana" w:cs="Verdana"/>
          <w:sz w:val="18"/>
          <w:szCs w:val="18"/>
          <w:lang w:val="nl-NL"/>
        </w:rPr>
      </w:pPr>
      <w:r w:rsidRPr="000D7A22">
        <w:rPr>
          <w:rFonts w:ascii="Verdana" w:hAnsi="Verdana" w:eastAsia="Verdana" w:cs="Verdana"/>
          <w:b/>
          <w:sz w:val="18"/>
          <w:szCs w:val="18"/>
          <w:lang w:val="nl-NL"/>
        </w:rPr>
        <w:t>Antwoord:</w:t>
      </w:r>
      <w:r w:rsidR="00680116">
        <w:rPr>
          <w:rFonts w:ascii="Verdana" w:hAnsi="Verdana" w:cs="Times New Roman"/>
          <w:b/>
          <w:bCs/>
          <w:sz w:val="18"/>
          <w:szCs w:val="18"/>
          <w:lang w:val="nl-NL"/>
        </w:rPr>
        <w:br/>
      </w:r>
      <w:r w:rsidRPr="002A0DAC" w:rsidR="00DD517E">
        <w:rPr>
          <w:rFonts w:ascii="Verdana" w:hAnsi="Verdana" w:eastAsia="Verdana" w:cs="Verdana"/>
          <w:sz w:val="18"/>
          <w:szCs w:val="18"/>
          <w:lang w:val="nl-NL"/>
        </w:rPr>
        <w:t xml:space="preserve">Momenteel wordt </w:t>
      </w:r>
      <w:r w:rsidRPr="002A0DAC" w:rsidR="00680116">
        <w:rPr>
          <w:rFonts w:ascii="Verdana" w:hAnsi="Verdana" w:eastAsia="Verdana" w:cs="Verdana"/>
          <w:sz w:val="18"/>
          <w:szCs w:val="18"/>
          <w:lang w:val="nl-NL"/>
        </w:rPr>
        <w:t xml:space="preserve">de </w:t>
      </w:r>
      <w:r w:rsidRPr="002A0DAC" w:rsidR="00DD517E">
        <w:rPr>
          <w:rFonts w:ascii="Verdana" w:hAnsi="Verdana" w:eastAsia="Verdana" w:cs="Verdana"/>
          <w:sz w:val="18"/>
          <w:szCs w:val="18"/>
          <w:lang w:val="nl-NL"/>
        </w:rPr>
        <w:t>adviesaanvraag</w:t>
      </w:r>
      <w:r w:rsidRPr="002A0DAC" w:rsidR="00680116">
        <w:rPr>
          <w:rFonts w:ascii="Verdana" w:hAnsi="Verdana" w:eastAsia="Verdana" w:cs="Verdana"/>
          <w:sz w:val="18"/>
          <w:szCs w:val="18"/>
          <w:lang w:val="nl-NL"/>
        </w:rPr>
        <w:t xml:space="preserve"> aan de Gezondheidsraad </w:t>
      </w:r>
      <w:r w:rsidRPr="002A0DAC" w:rsidR="00DD517E">
        <w:rPr>
          <w:rFonts w:ascii="Verdana" w:hAnsi="Verdana" w:eastAsia="Verdana" w:cs="Verdana"/>
          <w:sz w:val="18"/>
          <w:szCs w:val="18"/>
          <w:lang w:val="nl-NL"/>
        </w:rPr>
        <w:t>opgesteld</w:t>
      </w:r>
      <w:r w:rsidRPr="002A0DAC" w:rsidR="00680116">
        <w:rPr>
          <w:rFonts w:ascii="Verdana" w:hAnsi="Verdana" w:eastAsia="Verdana" w:cs="Verdana"/>
          <w:sz w:val="18"/>
          <w:szCs w:val="18"/>
          <w:lang w:val="nl-NL"/>
        </w:rPr>
        <w:t xml:space="preserve">, waarbij ook gebruik wordt gemaakt van de input van belanghebbenden. Vervolgens is het aan de Gezondheidsraad om deze vragen op een onafhankelijke manier te beantwoorden. Er zal regelmatig afstemming zijn met </w:t>
      </w:r>
      <w:r w:rsidR="006623FA">
        <w:rPr>
          <w:rFonts w:ascii="Verdana" w:hAnsi="Verdana" w:eastAsia="Verdana" w:cs="Verdana"/>
          <w:sz w:val="18"/>
          <w:szCs w:val="18"/>
          <w:lang w:val="nl-NL"/>
        </w:rPr>
        <w:t>het</w:t>
      </w:r>
      <w:r w:rsidRPr="002A0DAC" w:rsidR="00680116">
        <w:rPr>
          <w:rFonts w:ascii="Verdana" w:hAnsi="Verdana" w:eastAsia="Verdana" w:cs="Verdana"/>
          <w:sz w:val="18"/>
          <w:szCs w:val="18"/>
          <w:lang w:val="nl-NL"/>
        </w:rPr>
        <w:t xml:space="preserve"> ministerie om de voortgang en scope van het traject te bewaken.</w:t>
      </w:r>
    </w:p>
    <w:p w:rsidRPr="002A0DAC" w:rsidR="00680116" w:rsidP="00680116" w:rsidRDefault="00680116" w14:paraId="6BC72620" w14:textId="77777777">
      <w:pPr>
        <w:pStyle w:val="NoSpacing"/>
        <w:spacing w:line="276" w:lineRule="auto"/>
        <w:rPr>
          <w:rFonts w:ascii="Verdana" w:hAnsi="Verdana" w:eastAsia="Verdana" w:cs="Verdana"/>
          <w:sz w:val="18"/>
          <w:szCs w:val="18"/>
          <w:lang w:val="nl-NL"/>
        </w:rPr>
      </w:pPr>
    </w:p>
    <w:bookmarkEnd w:id="9"/>
    <w:p w:rsidR="00D6298E" w:rsidP="00D6298E" w:rsidRDefault="00D6298E" w14:paraId="12B9ED6A" w14:textId="6A57475C">
      <w:pPr>
        <w:pStyle w:val="NoSpacing"/>
        <w:spacing w:line="276" w:lineRule="auto"/>
        <w:rPr>
          <w:rFonts w:ascii="Verdana" w:hAnsi="Verdana" w:eastAsia="Verdana" w:cs="Verdana"/>
          <w:sz w:val="18"/>
          <w:szCs w:val="18"/>
          <w:lang w:val="nl-NL"/>
        </w:rPr>
      </w:pPr>
      <w:r>
        <w:rPr>
          <w:rFonts w:ascii="Verdana" w:hAnsi="Verdana" w:eastAsia="Verdana" w:cs="Verdana"/>
          <w:sz w:val="18"/>
          <w:szCs w:val="18"/>
          <w:lang w:val="nl-NL"/>
        </w:rPr>
        <w:t xml:space="preserve">De </w:t>
      </w:r>
      <w:r w:rsidRPr="00D6298E">
        <w:rPr>
          <w:rFonts w:ascii="Verdana" w:hAnsi="Verdana" w:eastAsia="Verdana" w:cs="Verdana"/>
          <w:sz w:val="18"/>
          <w:szCs w:val="18"/>
          <w:lang w:val="nl-NL"/>
        </w:rPr>
        <w:t>insteek</w:t>
      </w:r>
      <w:r>
        <w:rPr>
          <w:rFonts w:ascii="Verdana" w:hAnsi="Verdana" w:eastAsia="Verdana" w:cs="Verdana"/>
          <w:sz w:val="18"/>
          <w:szCs w:val="18"/>
          <w:lang w:val="nl-NL"/>
        </w:rPr>
        <w:t xml:space="preserve"> van het adviestraject met de Gezondheidsraad</w:t>
      </w:r>
      <w:r w:rsidRPr="00D6298E">
        <w:rPr>
          <w:rFonts w:ascii="Verdana" w:hAnsi="Verdana" w:eastAsia="Verdana" w:cs="Verdana"/>
          <w:sz w:val="18"/>
          <w:szCs w:val="18"/>
          <w:lang w:val="nl-NL"/>
        </w:rPr>
        <w:t xml:space="preserve"> is om meer inzicht krijgen in </w:t>
      </w:r>
      <w:r>
        <w:rPr>
          <w:rFonts w:ascii="Verdana" w:hAnsi="Verdana" w:eastAsia="Verdana" w:cs="Verdana"/>
          <w:sz w:val="18"/>
          <w:szCs w:val="18"/>
          <w:lang w:val="nl-NL"/>
        </w:rPr>
        <w:t xml:space="preserve">de </w:t>
      </w:r>
      <w:r w:rsidRPr="00D6298E">
        <w:rPr>
          <w:rFonts w:ascii="Verdana" w:hAnsi="Verdana" w:eastAsia="Verdana" w:cs="Verdana"/>
          <w:sz w:val="18"/>
          <w:szCs w:val="18"/>
          <w:lang w:val="nl-NL"/>
        </w:rPr>
        <w:t>gezondheidseffecten</w:t>
      </w:r>
      <w:r>
        <w:rPr>
          <w:rFonts w:ascii="Verdana" w:hAnsi="Verdana" w:eastAsia="Verdana" w:cs="Verdana"/>
          <w:sz w:val="18"/>
          <w:szCs w:val="18"/>
          <w:lang w:val="nl-NL"/>
        </w:rPr>
        <w:t xml:space="preserve"> door luchtvaart</w:t>
      </w:r>
      <w:r w:rsidRPr="00D6298E">
        <w:rPr>
          <w:rFonts w:ascii="Verdana" w:hAnsi="Verdana" w:eastAsia="Verdana" w:cs="Verdana"/>
          <w:sz w:val="18"/>
          <w:szCs w:val="18"/>
          <w:lang w:val="nl-NL"/>
        </w:rPr>
        <w:t xml:space="preserve"> en </w:t>
      </w:r>
      <w:r>
        <w:rPr>
          <w:rFonts w:ascii="Verdana" w:hAnsi="Verdana" w:eastAsia="Verdana" w:cs="Verdana"/>
          <w:sz w:val="18"/>
          <w:szCs w:val="18"/>
          <w:lang w:val="nl-NL"/>
        </w:rPr>
        <w:t xml:space="preserve">richting </w:t>
      </w:r>
      <w:r w:rsidR="0029539C">
        <w:rPr>
          <w:rFonts w:ascii="Verdana" w:hAnsi="Verdana" w:eastAsia="Verdana" w:cs="Verdana"/>
          <w:sz w:val="18"/>
          <w:szCs w:val="18"/>
          <w:lang w:val="nl-NL"/>
        </w:rPr>
        <w:t>te geven</w:t>
      </w:r>
      <w:r w:rsidRPr="002A0DAC">
        <w:rPr>
          <w:rFonts w:ascii="Verdana" w:hAnsi="Verdana" w:eastAsia="Verdana" w:cs="Verdana"/>
          <w:sz w:val="18"/>
          <w:szCs w:val="18"/>
          <w:lang w:val="nl-NL"/>
        </w:rPr>
        <w:t xml:space="preserve"> in beleids- en onderzoeksdoelen op middellange en lange termijn.</w:t>
      </w:r>
      <w:r>
        <w:rPr>
          <w:rFonts w:ascii="Verdana" w:hAnsi="Verdana" w:eastAsia="Verdana" w:cs="Verdana"/>
          <w:sz w:val="18"/>
          <w:szCs w:val="18"/>
          <w:lang w:val="nl-NL"/>
        </w:rPr>
        <w:t xml:space="preserve"> Aanvullende</w:t>
      </w:r>
      <w:r w:rsidRPr="00D6298E">
        <w:rPr>
          <w:rFonts w:ascii="Verdana" w:hAnsi="Verdana" w:eastAsia="Verdana" w:cs="Verdana"/>
          <w:sz w:val="18"/>
          <w:szCs w:val="18"/>
          <w:lang w:val="nl-NL"/>
        </w:rPr>
        <w:t xml:space="preserve"> maatregelen zijn nog niet aan de orde</w:t>
      </w:r>
      <w:r>
        <w:rPr>
          <w:rFonts w:ascii="Verdana" w:hAnsi="Verdana" w:eastAsia="Verdana" w:cs="Verdana"/>
          <w:sz w:val="18"/>
          <w:szCs w:val="18"/>
          <w:lang w:val="nl-NL"/>
        </w:rPr>
        <w:t xml:space="preserve">, en er zal dus ook niet worden gevraagd naar de proportionaliteit of effectiviteit van die maatregelen. </w:t>
      </w:r>
    </w:p>
    <w:p w:rsidR="00D6298E" w:rsidP="00D6298E" w:rsidRDefault="00D6298E" w14:paraId="7315C0A0" w14:textId="77777777">
      <w:pPr>
        <w:pStyle w:val="NoSpacing"/>
        <w:spacing w:line="276" w:lineRule="auto"/>
        <w:rPr>
          <w:rFonts w:ascii="Verdana" w:hAnsi="Verdana" w:eastAsia="Verdana" w:cs="Verdana"/>
          <w:sz w:val="18"/>
          <w:szCs w:val="18"/>
          <w:lang w:val="nl-NL"/>
        </w:rPr>
      </w:pPr>
    </w:p>
    <w:p w:rsidRPr="002A0DAC" w:rsidR="00680116" w:rsidP="00D6298E" w:rsidRDefault="00F157F3" w14:paraId="520E9628" w14:textId="0917DA13">
      <w:pPr>
        <w:pStyle w:val="NoSpacing"/>
        <w:spacing w:line="276" w:lineRule="auto"/>
        <w:rPr>
          <w:rFonts w:ascii="Verdana" w:hAnsi="Verdana" w:eastAsia="Verdana" w:cs="Verdana"/>
          <w:sz w:val="18"/>
          <w:szCs w:val="18"/>
          <w:lang w:val="nl-NL"/>
        </w:rPr>
      </w:pPr>
      <w:r>
        <w:rPr>
          <w:rFonts w:ascii="Verdana" w:hAnsi="Verdana" w:eastAsia="Verdana" w:cs="Verdana"/>
          <w:sz w:val="18"/>
          <w:szCs w:val="18"/>
          <w:lang w:val="nl-NL"/>
        </w:rPr>
        <w:t xml:space="preserve">Het advies van </w:t>
      </w:r>
      <w:r w:rsidRPr="00F157F3">
        <w:rPr>
          <w:rFonts w:ascii="Verdana" w:hAnsi="Verdana" w:eastAsia="Verdana" w:cs="Verdana"/>
          <w:sz w:val="18"/>
          <w:szCs w:val="18"/>
          <w:lang w:val="nl-NL"/>
        </w:rPr>
        <w:t xml:space="preserve">de Gezondheidsraad </w:t>
      </w:r>
      <w:r>
        <w:rPr>
          <w:rFonts w:ascii="Verdana" w:hAnsi="Verdana" w:eastAsia="Verdana" w:cs="Verdana"/>
          <w:sz w:val="18"/>
          <w:szCs w:val="18"/>
          <w:lang w:val="nl-NL"/>
        </w:rPr>
        <w:t>wordt gegeven</w:t>
      </w:r>
      <w:r w:rsidRPr="00F157F3">
        <w:rPr>
          <w:rFonts w:ascii="Verdana" w:hAnsi="Verdana" w:eastAsia="Verdana" w:cs="Verdana"/>
          <w:sz w:val="18"/>
          <w:szCs w:val="18"/>
          <w:lang w:val="nl-NL"/>
        </w:rPr>
        <w:t xml:space="preserve"> vanuit het oogpunt </w:t>
      </w:r>
      <w:r>
        <w:rPr>
          <w:rFonts w:ascii="Verdana" w:hAnsi="Verdana" w:eastAsia="Verdana" w:cs="Verdana"/>
          <w:sz w:val="18"/>
          <w:szCs w:val="18"/>
          <w:lang w:val="nl-NL"/>
        </w:rPr>
        <w:t>van</w:t>
      </w:r>
      <w:r w:rsidRPr="00F157F3">
        <w:rPr>
          <w:rFonts w:ascii="Verdana" w:hAnsi="Verdana" w:eastAsia="Verdana" w:cs="Verdana"/>
          <w:sz w:val="18"/>
          <w:szCs w:val="18"/>
          <w:lang w:val="nl-NL"/>
        </w:rPr>
        <w:t xml:space="preserve"> gezondheid. </w:t>
      </w:r>
      <w:r w:rsidRPr="002A0DAC" w:rsidR="00680116">
        <w:rPr>
          <w:rFonts w:ascii="Verdana" w:hAnsi="Verdana" w:eastAsia="Verdana" w:cs="Verdana"/>
          <w:sz w:val="18"/>
          <w:szCs w:val="18"/>
          <w:lang w:val="nl-NL"/>
        </w:rPr>
        <w:t xml:space="preserve">Het is uiteindelijk aan </w:t>
      </w:r>
      <w:r w:rsidR="00030EFD">
        <w:rPr>
          <w:rFonts w:ascii="Verdana" w:hAnsi="Verdana" w:eastAsia="Verdana" w:cs="Verdana"/>
          <w:sz w:val="18"/>
          <w:szCs w:val="18"/>
          <w:lang w:val="nl-NL"/>
        </w:rPr>
        <w:t>de Minister van IenW</w:t>
      </w:r>
      <w:r w:rsidRPr="002A0DAC" w:rsidR="00030EFD">
        <w:rPr>
          <w:rFonts w:ascii="Verdana" w:hAnsi="Verdana" w:eastAsia="Verdana" w:cs="Verdana"/>
          <w:sz w:val="18"/>
          <w:szCs w:val="18"/>
          <w:lang w:val="nl-NL"/>
        </w:rPr>
        <w:t xml:space="preserve"> </w:t>
      </w:r>
      <w:r w:rsidRPr="002A0DAC" w:rsidR="00680116">
        <w:rPr>
          <w:rFonts w:ascii="Verdana" w:hAnsi="Verdana" w:eastAsia="Verdana" w:cs="Verdana"/>
          <w:sz w:val="18"/>
          <w:szCs w:val="18"/>
          <w:lang w:val="nl-NL"/>
        </w:rPr>
        <w:t xml:space="preserve">om een afweging te maken op welke wijze opvolging moet worden gegeven aan het advies van de Gezondheidsraad. </w:t>
      </w:r>
    </w:p>
    <w:p w:rsidRPr="002A0DAC" w:rsidR="00E53C47" w:rsidP="00B35FAB" w:rsidRDefault="00E53C47" w14:paraId="09187DD6" w14:textId="77777777">
      <w:pPr>
        <w:pStyle w:val="NoSpacing"/>
        <w:spacing w:line="276" w:lineRule="auto"/>
        <w:rPr>
          <w:rFonts w:ascii="Verdana" w:hAnsi="Verdana" w:eastAsia="Verdana" w:cs="Verdana"/>
          <w:b/>
          <w:sz w:val="18"/>
          <w:szCs w:val="18"/>
          <w:lang w:val="nl-NL"/>
        </w:rPr>
      </w:pPr>
    </w:p>
    <w:p w:rsidRPr="000D7A22" w:rsidR="00E41759" w:rsidP="000D7A22" w:rsidRDefault="00E41759" w14:paraId="7CB164DD" w14:textId="14850093">
      <w:pPr>
        <w:pStyle w:val="NoSpacing"/>
        <w:spacing w:line="276" w:lineRule="auto"/>
        <w:rPr>
          <w:rFonts w:ascii="Verdana" w:hAnsi="Verdana" w:eastAsia="Verdana" w:cs="Verdana"/>
          <w:b/>
          <w:sz w:val="18"/>
          <w:szCs w:val="18"/>
          <w:lang w:val="nl-NL"/>
        </w:rPr>
      </w:pPr>
      <w:bookmarkStart w:name="_Hlk232068303" w:id="10"/>
      <w:r w:rsidRPr="000D7A22">
        <w:rPr>
          <w:rFonts w:ascii="Verdana" w:hAnsi="Verdana" w:eastAsia="Verdana" w:cs="Verdana"/>
          <w:b/>
          <w:sz w:val="18"/>
          <w:szCs w:val="18"/>
          <w:lang w:val="nl-NL"/>
        </w:rPr>
        <w:t>Vraag 29, 30 en 31:</w:t>
      </w:r>
    </w:p>
    <w:p w:rsidRPr="002A0DAC" w:rsidR="00E41759" w:rsidP="00B35FAB" w:rsidRDefault="00E41759" w14:paraId="462A3681" w14:textId="2E4A396B">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De leden van de VVD-fractie vragen hoe wordt bepaald wanneer voldoende kennis beschikbaar is om een beleidsdossier als voldoende onderzocht te beschouwen. Bestaat het risico dat steeds nieuwe onderzoeksvragen aanleiding vormen voor vervolgonderzoek zonder dat een duidelijk eindpunt wordt bereikt? Welke criteria hanteert het kabinet om te bepalen dat de kennisbasis voldoende robuust is voor besluitvorming?</w:t>
      </w:r>
    </w:p>
    <w:p w:rsidRPr="002A0DAC" w:rsidR="00E41759" w:rsidP="00B35FAB" w:rsidRDefault="00E41759" w14:paraId="1640BAD8" w14:textId="77777777">
      <w:pPr>
        <w:pStyle w:val="NoSpacing"/>
        <w:spacing w:line="276" w:lineRule="auto"/>
        <w:rPr>
          <w:rFonts w:ascii="Verdana" w:hAnsi="Verdana" w:eastAsia="Verdana" w:cs="Verdana"/>
          <w:b/>
          <w:sz w:val="18"/>
          <w:szCs w:val="18"/>
          <w:lang w:val="nl-NL"/>
        </w:rPr>
      </w:pPr>
    </w:p>
    <w:bookmarkEnd w:id="10"/>
    <w:p w:rsidRPr="002A0DAC" w:rsidR="00E53C47" w:rsidP="00B35FAB" w:rsidRDefault="00E41759" w14:paraId="186AE846" w14:textId="18F9C105">
      <w:pPr>
        <w:pStyle w:val="NoSpacing"/>
        <w:spacing w:line="276" w:lineRule="auto"/>
        <w:rPr>
          <w:rFonts w:ascii="Verdana" w:hAnsi="Verdana" w:eastAsia="Verdana" w:cs="Verdana"/>
          <w:sz w:val="18"/>
          <w:szCs w:val="18"/>
          <w:lang w:val="nl-NL"/>
        </w:rPr>
      </w:pPr>
      <w:r w:rsidRPr="000D7A22">
        <w:rPr>
          <w:rFonts w:ascii="Verdana" w:hAnsi="Verdana" w:eastAsia="Verdana" w:cs="Verdana"/>
          <w:b/>
          <w:sz w:val="18"/>
          <w:szCs w:val="18"/>
          <w:lang w:val="nl-NL"/>
        </w:rPr>
        <w:t>Antwoord:</w:t>
      </w:r>
      <w:r w:rsidR="00680116">
        <w:rPr>
          <w:rFonts w:ascii="Verdana" w:hAnsi="Verdana" w:cs="Times New Roman"/>
          <w:b/>
          <w:bCs/>
          <w:sz w:val="18"/>
          <w:szCs w:val="18"/>
          <w:lang w:val="nl-NL"/>
        </w:rPr>
        <w:br/>
      </w:r>
      <w:r w:rsidRPr="002A0DAC" w:rsidR="00C772FB">
        <w:rPr>
          <w:rFonts w:ascii="Verdana" w:hAnsi="Verdana" w:eastAsia="Verdana" w:cs="Verdana"/>
          <w:sz w:val="18"/>
          <w:szCs w:val="18"/>
          <w:lang w:val="nl-NL"/>
        </w:rPr>
        <w:t>Het kabinet streeft naar een robuuste kennisbasis voor beleidsbeslissingen</w:t>
      </w:r>
      <w:r w:rsidR="00C772FB">
        <w:rPr>
          <w:rFonts w:ascii="Verdana" w:hAnsi="Verdana" w:eastAsia="Verdana" w:cs="Verdana"/>
          <w:sz w:val="18"/>
          <w:szCs w:val="18"/>
          <w:lang w:val="nl-NL"/>
        </w:rPr>
        <w:t>. Besluiten worden niet gebaseerd op niet afgeronde of niet gevalideerde onderzoeken. Tegelijkertijd is het belangrijk te beseffen dat</w:t>
      </w:r>
      <w:r w:rsidRPr="002A0DAC" w:rsidR="00C772FB">
        <w:rPr>
          <w:rFonts w:ascii="Verdana" w:hAnsi="Verdana" w:eastAsia="Verdana" w:cs="Verdana"/>
          <w:sz w:val="18"/>
          <w:szCs w:val="18"/>
          <w:lang w:val="nl-NL"/>
        </w:rPr>
        <w:t xml:space="preserve"> </w:t>
      </w:r>
      <w:r w:rsidR="00C772FB">
        <w:rPr>
          <w:rFonts w:ascii="Verdana" w:hAnsi="Verdana" w:eastAsia="Verdana" w:cs="Verdana"/>
          <w:sz w:val="18"/>
          <w:szCs w:val="18"/>
          <w:lang w:val="nl-NL"/>
        </w:rPr>
        <w:t>w</w:t>
      </w:r>
      <w:r w:rsidRPr="002A0DAC" w:rsidR="00C772FB">
        <w:rPr>
          <w:rFonts w:ascii="Verdana" w:hAnsi="Verdana" w:eastAsia="Verdana" w:cs="Verdana"/>
          <w:sz w:val="18"/>
          <w:szCs w:val="18"/>
          <w:lang w:val="nl-NL"/>
        </w:rPr>
        <w:t xml:space="preserve">etenschappelijke kennis </w:t>
      </w:r>
      <w:r w:rsidR="00C772FB">
        <w:rPr>
          <w:rFonts w:ascii="Verdana" w:hAnsi="Verdana" w:eastAsia="Verdana" w:cs="Verdana"/>
          <w:sz w:val="18"/>
          <w:szCs w:val="18"/>
          <w:lang w:val="nl-NL"/>
        </w:rPr>
        <w:t xml:space="preserve">zich voortdurend </w:t>
      </w:r>
      <w:r w:rsidRPr="002A0DAC" w:rsidR="00C772FB">
        <w:rPr>
          <w:rFonts w:ascii="Verdana" w:hAnsi="Verdana" w:eastAsia="Verdana" w:cs="Verdana"/>
          <w:sz w:val="18"/>
          <w:szCs w:val="18"/>
          <w:lang w:val="nl-NL"/>
        </w:rPr>
        <w:t>ontwikkelt en nieuwe onderzoeksvragen altijd kunnen ontstaan. Het kabinet beoordeelt steeds of aanvullend onderzoek naar verwachting relevante nieuwe inzichten oplevert voor de beleidsafweging.</w:t>
      </w:r>
      <w:r w:rsidR="00C772FB">
        <w:rPr>
          <w:rFonts w:ascii="Verdana" w:hAnsi="Verdana" w:cs="Times New Roman"/>
          <w:sz w:val="18"/>
          <w:szCs w:val="18"/>
          <w:lang w:val="nl-NL"/>
        </w:rPr>
        <w:br/>
      </w:r>
    </w:p>
    <w:p w:rsidRPr="000D7A22" w:rsidR="00230367" w:rsidP="000D7A22" w:rsidRDefault="005F3125" w14:paraId="41C04C43" w14:textId="14DCDC40">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 xml:space="preserve">Vragen en opmerkingen van de leden van </w:t>
      </w:r>
      <w:r w:rsidRPr="000D7A22" w:rsidR="00230367">
        <w:rPr>
          <w:rFonts w:ascii="Verdana" w:hAnsi="Verdana" w:eastAsia="Verdana" w:cs="Verdana"/>
          <w:b/>
          <w:sz w:val="18"/>
          <w:szCs w:val="18"/>
          <w:lang w:val="nl-NL"/>
        </w:rPr>
        <w:t xml:space="preserve">GroenLinks-PvdA </w:t>
      </w:r>
    </w:p>
    <w:p w:rsidRPr="002A0DAC" w:rsidR="00961765" w:rsidP="00B35FAB" w:rsidRDefault="00961765" w14:paraId="396D69C3" w14:textId="77777777">
      <w:pPr>
        <w:pStyle w:val="NoSpacing"/>
        <w:spacing w:line="276" w:lineRule="auto"/>
        <w:rPr>
          <w:rFonts w:ascii="Verdana" w:hAnsi="Verdana" w:eastAsia="Verdana" w:cs="Verdana"/>
          <w:b/>
          <w:sz w:val="18"/>
          <w:szCs w:val="18"/>
          <w:lang w:val="nl-NL"/>
        </w:rPr>
      </w:pPr>
    </w:p>
    <w:p w:rsidRPr="002A0DAC" w:rsidR="00BE0A34" w:rsidP="00B35FAB" w:rsidRDefault="00E57925" w14:paraId="0AF1CFB6" w14:textId="2398B241">
      <w:pPr>
        <w:pStyle w:val="NoSpacing"/>
        <w:spacing w:line="276" w:lineRule="auto"/>
        <w:rPr>
          <w:rFonts w:ascii="Verdana" w:hAnsi="Verdana" w:eastAsia="Verdana" w:cs="Verdana"/>
          <w:sz w:val="18"/>
          <w:szCs w:val="18"/>
          <w:lang w:val="nl-NL"/>
        </w:rPr>
      </w:pPr>
      <w:r w:rsidRPr="000D7A22">
        <w:rPr>
          <w:rFonts w:ascii="Verdana" w:hAnsi="Verdana" w:eastAsia="Verdana" w:cs="Verdana"/>
          <w:b/>
          <w:sz w:val="18"/>
          <w:szCs w:val="18"/>
          <w:lang w:val="nl-NL"/>
        </w:rPr>
        <w:t>V</w:t>
      </w:r>
      <w:r w:rsidRPr="000D7A22" w:rsidR="00BE0A34">
        <w:rPr>
          <w:rFonts w:ascii="Verdana" w:hAnsi="Verdana" w:eastAsia="Verdana" w:cs="Verdana"/>
          <w:b/>
          <w:sz w:val="18"/>
          <w:szCs w:val="18"/>
          <w:lang w:val="nl-NL"/>
        </w:rPr>
        <w:t xml:space="preserve">raag </w:t>
      </w:r>
      <w:r w:rsidRPr="000D7A22" w:rsidR="00E41759">
        <w:rPr>
          <w:rFonts w:ascii="Verdana" w:hAnsi="Verdana" w:eastAsia="Verdana" w:cs="Verdana"/>
          <w:b/>
          <w:sz w:val="18"/>
          <w:szCs w:val="18"/>
          <w:lang w:val="nl-NL"/>
        </w:rPr>
        <w:t>32</w:t>
      </w:r>
      <w:r w:rsidRPr="000D7A22" w:rsidR="005F3125">
        <w:rPr>
          <w:rFonts w:ascii="Verdana" w:hAnsi="Verdana" w:eastAsia="Verdana" w:cs="Verdana"/>
          <w:b/>
          <w:sz w:val="18"/>
          <w:szCs w:val="18"/>
          <w:lang w:val="nl-NL"/>
        </w:rPr>
        <w:t>:</w:t>
      </w:r>
      <w:r w:rsidR="00E41759">
        <w:rPr>
          <w:rFonts w:ascii="Verdana" w:hAnsi="Verdana" w:cs="Times New Roman"/>
          <w:b/>
          <w:bCs/>
          <w:sz w:val="18"/>
          <w:szCs w:val="18"/>
          <w:lang w:val="nl-NL"/>
        </w:rPr>
        <w:br/>
      </w:r>
      <w:r w:rsidRPr="002A0DAC" w:rsidR="00E41759">
        <w:rPr>
          <w:rFonts w:ascii="Verdana" w:hAnsi="Verdana" w:eastAsia="Verdana" w:cs="Verdana"/>
          <w:sz w:val="18"/>
          <w:szCs w:val="18"/>
          <w:lang w:val="nl-NL"/>
        </w:rPr>
        <w:t>De leden van GroenLinks-Pvd</w:t>
      </w:r>
      <w:r w:rsidRPr="002A0DAC" w:rsidR="007109C3">
        <w:rPr>
          <w:rFonts w:ascii="Verdana" w:hAnsi="Verdana" w:eastAsia="Verdana" w:cs="Verdana"/>
          <w:sz w:val="18"/>
          <w:szCs w:val="18"/>
          <w:lang w:val="nl-NL"/>
        </w:rPr>
        <w:t>A</w:t>
      </w:r>
      <w:r w:rsidRPr="002A0DAC" w:rsidR="00E41759">
        <w:rPr>
          <w:rFonts w:ascii="Verdana" w:hAnsi="Verdana" w:eastAsia="Verdana" w:cs="Verdana"/>
          <w:sz w:val="18"/>
          <w:szCs w:val="18"/>
          <w:lang w:val="nl-NL"/>
        </w:rPr>
        <w:t xml:space="preserve"> vragen of er bereidheid is om voor de kennisverbreding nu al met het RIVM en de GGD een uitbreiding van de meetnetten overeen te komen.</w:t>
      </w:r>
    </w:p>
    <w:p w:rsidRPr="002A0DAC" w:rsidR="00E41759" w:rsidP="00B35FAB" w:rsidRDefault="00E41759" w14:paraId="0DAB0B37" w14:textId="77777777">
      <w:pPr>
        <w:pStyle w:val="NoSpacing"/>
        <w:spacing w:line="276" w:lineRule="auto"/>
        <w:rPr>
          <w:rFonts w:ascii="Verdana" w:hAnsi="Verdana" w:eastAsia="Verdana" w:cs="Verdana"/>
          <w:b/>
          <w:sz w:val="18"/>
          <w:szCs w:val="18"/>
          <w:lang w:val="nl-NL"/>
        </w:rPr>
      </w:pPr>
    </w:p>
    <w:p w:rsidRPr="000D7A22" w:rsidR="005F3125" w:rsidP="000D7A22" w:rsidRDefault="005F3125" w14:paraId="7D83580A" w14:textId="740956DD">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Antwoord:</w:t>
      </w:r>
    </w:p>
    <w:p w:rsidR="008C01B7" w:rsidP="008C01B7" w:rsidRDefault="008C01B7" w14:paraId="71631932" w14:textId="11C20652">
      <w:pPr>
        <w:pStyle w:val="NoSpacing"/>
        <w:spacing w:line="276" w:lineRule="auto"/>
        <w:rPr>
          <w:rFonts w:ascii="Verdana" w:hAnsi="Verdana" w:eastAsia="Verdana" w:cs="Verdana"/>
          <w:sz w:val="18"/>
          <w:szCs w:val="18"/>
          <w:lang w:val="nl-NL"/>
        </w:rPr>
      </w:pPr>
      <w:bookmarkStart w:name="_Hlk232409351" w:id="11"/>
      <w:r>
        <w:rPr>
          <w:rFonts w:ascii="Verdana" w:hAnsi="Verdana" w:eastAsia="Verdana" w:cs="Verdana"/>
          <w:sz w:val="18"/>
          <w:szCs w:val="18"/>
          <w:lang w:val="nl-NL"/>
        </w:rPr>
        <w:t>Het RIVM</w:t>
      </w:r>
      <w:r w:rsidRPr="00D67529">
        <w:rPr>
          <w:rFonts w:ascii="Verdana" w:hAnsi="Verdana" w:eastAsia="Verdana" w:cs="Verdana"/>
          <w:sz w:val="18"/>
          <w:szCs w:val="18"/>
          <w:lang w:val="nl-NL"/>
        </w:rPr>
        <w:t xml:space="preserve"> </w:t>
      </w:r>
      <w:r>
        <w:rPr>
          <w:rFonts w:ascii="Verdana" w:hAnsi="Verdana" w:eastAsia="Verdana" w:cs="Verdana"/>
          <w:sz w:val="18"/>
          <w:szCs w:val="18"/>
          <w:lang w:val="nl-NL"/>
        </w:rPr>
        <w:t xml:space="preserve">heeft in opdracht van het ministerie van IenW </w:t>
      </w:r>
      <w:r w:rsidRPr="00D67529">
        <w:rPr>
          <w:rFonts w:ascii="Verdana" w:hAnsi="Verdana" w:eastAsia="Verdana" w:cs="Verdana"/>
          <w:sz w:val="18"/>
          <w:szCs w:val="18"/>
          <w:lang w:val="nl-NL"/>
        </w:rPr>
        <w:t xml:space="preserve">een landelijk </w:t>
      </w:r>
      <w:r>
        <w:rPr>
          <w:rFonts w:ascii="Verdana" w:hAnsi="Verdana" w:eastAsia="Verdana" w:cs="Verdana"/>
          <w:sz w:val="18"/>
          <w:szCs w:val="18"/>
          <w:lang w:val="nl-NL"/>
        </w:rPr>
        <w:t xml:space="preserve">openbaar </w:t>
      </w:r>
      <w:r w:rsidRPr="00D67529">
        <w:rPr>
          <w:rFonts w:ascii="Verdana" w:hAnsi="Verdana" w:eastAsia="Verdana" w:cs="Verdana"/>
          <w:sz w:val="18"/>
          <w:szCs w:val="18"/>
          <w:lang w:val="nl-NL"/>
        </w:rPr>
        <w:t>meetnet</w:t>
      </w:r>
      <w:r w:rsidRPr="00B02B74">
        <w:rPr>
          <w:rStyle w:val="FootnoteReference"/>
          <w:rFonts w:ascii="Verdana" w:hAnsi="Verdana" w:eastAsia="Verdana" w:cs="Verdana"/>
          <w:sz w:val="18"/>
          <w:szCs w:val="18"/>
          <w:lang w:val="nl-NL"/>
        </w:rPr>
        <w:footnoteReference w:id="13"/>
      </w:r>
      <w:r>
        <w:rPr>
          <w:rFonts w:ascii="Verdana" w:hAnsi="Verdana" w:eastAsia="Verdana" w:cs="Verdana"/>
          <w:sz w:val="18"/>
          <w:szCs w:val="18"/>
          <w:lang w:val="nl-NL"/>
        </w:rPr>
        <w:t xml:space="preserve"> opgezet</w:t>
      </w:r>
      <w:r w:rsidRPr="00D67529">
        <w:rPr>
          <w:rFonts w:ascii="Verdana" w:hAnsi="Verdana" w:eastAsia="Verdana" w:cs="Verdana"/>
          <w:sz w:val="18"/>
          <w:szCs w:val="18"/>
          <w:lang w:val="nl-NL"/>
        </w:rPr>
        <w:t xml:space="preserve">, waarbij </w:t>
      </w:r>
      <w:r>
        <w:rPr>
          <w:rFonts w:ascii="Verdana" w:hAnsi="Verdana" w:eastAsia="Verdana" w:cs="Verdana"/>
          <w:sz w:val="18"/>
          <w:szCs w:val="18"/>
          <w:lang w:val="nl-NL"/>
        </w:rPr>
        <w:t xml:space="preserve">invulling </w:t>
      </w:r>
      <w:r w:rsidRPr="00D67529">
        <w:rPr>
          <w:rFonts w:ascii="Verdana" w:hAnsi="Verdana" w:eastAsia="Verdana" w:cs="Verdana"/>
          <w:sz w:val="18"/>
          <w:szCs w:val="18"/>
          <w:lang w:val="nl-NL"/>
        </w:rPr>
        <w:t xml:space="preserve">wordt </w:t>
      </w:r>
      <w:r>
        <w:rPr>
          <w:rFonts w:ascii="Verdana" w:hAnsi="Verdana" w:eastAsia="Verdana" w:cs="Verdana"/>
          <w:sz w:val="18"/>
          <w:szCs w:val="18"/>
          <w:lang w:val="nl-NL"/>
        </w:rPr>
        <w:t xml:space="preserve">gegeven </w:t>
      </w:r>
      <w:r w:rsidRPr="00D67529">
        <w:rPr>
          <w:rFonts w:ascii="Verdana" w:hAnsi="Verdana" w:eastAsia="Verdana" w:cs="Verdana"/>
          <w:sz w:val="18"/>
          <w:szCs w:val="18"/>
          <w:lang w:val="nl-NL"/>
        </w:rPr>
        <w:t xml:space="preserve">aan de verplichtingen </w:t>
      </w:r>
      <w:r>
        <w:rPr>
          <w:rFonts w:ascii="Verdana" w:hAnsi="Verdana" w:eastAsia="Verdana" w:cs="Verdana"/>
          <w:sz w:val="18"/>
          <w:szCs w:val="18"/>
          <w:lang w:val="nl-NL"/>
        </w:rPr>
        <w:t>die volgen uit</w:t>
      </w:r>
      <w:r w:rsidRPr="00D67529">
        <w:rPr>
          <w:rFonts w:ascii="Verdana" w:hAnsi="Verdana" w:eastAsia="Verdana" w:cs="Verdana"/>
          <w:sz w:val="18"/>
          <w:szCs w:val="18"/>
          <w:lang w:val="nl-NL"/>
        </w:rPr>
        <w:t xml:space="preserve"> de </w:t>
      </w:r>
      <w:r>
        <w:rPr>
          <w:rFonts w:ascii="Verdana" w:hAnsi="Verdana" w:eastAsia="Verdana" w:cs="Verdana"/>
          <w:sz w:val="18"/>
          <w:szCs w:val="18"/>
          <w:lang w:val="nl-NL"/>
        </w:rPr>
        <w:t xml:space="preserve">(herziene) </w:t>
      </w:r>
      <w:r w:rsidRPr="00D67529">
        <w:rPr>
          <w:rFonts w:ascii="Verdana" w:hAnsi="Verdana" w:eastAsia="Verdana" w:cs="Verdana"/>
          <w:sz w:val="18"/>
          <w:szCs w:val="18"/>
          <w:lang w:val="nl-NL"/>
        </w:rPr>
        <w:t>Europese richtlijn luchtkwaliteit.</w:t>
      </w:r>
      <w:r>
        <w:rPr>
          <w:rFonts w:ascii="Verdana" w:hAnsi="Verdana" w:eastAsia="Verdana" w:cs="Verdana"/>
          <w:sz w:val="18"/>
          <w:szCs w:val="18"/>
          <w:lang w:val="nl-NL"/>
        </w:rPr>
        <w:t xml:space="preserve"> Aanvullend hierop</w:t>
      </w:r>
      <w:r w:rsidRPr="00D67529">
        <w:rPr>
          <w:rFonts w:ascii="Verdana" w:hAnsi="Verdana" w:eastAsia="Verdana" w:cs="Verdana"/>
          <w:sz w:val="18"/>
          <w:szCs w:val="18"/>
          <w:lang w:val="nl-NL"/>
        </w:rPr>
        <w:t xml:space="preserve"> </w:t>
      </w:r>
      <w:r w:rsidRPr="00B02B74">
        <w:rPr>
          <w:rFonts w:ascii="Verdana" w:hAnsi="Verdana" w:eastAsia="Verdana" w:cs="Verdana"/>
          <w:sz w:val="18"/>
          <w:szCs w:val="18"/>
          <w:lang w:val="nl-NL"/>
        </w:rPr>
        <w:t xml:space="preserve">is er al </w:t>
      </w:r>
      <w:r>
        <w:rPr>
          <w:rFonts w:ascii="Verdana" w:hAnsi="Verdana" w:eastAsia="Verdana" w:cs="Verdana"/>
          <w:sz w:val="18"/>
          <w:szCs w:val="18"/>
          <w:lang w:val="nl-NL"/>
        </w:rPr>
        <w:t xml:space="preserve">wel </w:t>
      </w:r>
      <w:r w:rsidRPr="00B02B74">
        <w:rPr>
          <w:rFonts w:ascii="Verdana" w:hAnsi="Verdana" w:eastAsia="Verdana" w:cs="Verdana"/>
          <w:sz w:val="18"/>
          <w:szCs w:val="18"/>
          <w:lang w:val="nl-NL"/>
        </w:rPr>
        <w:t>een meetstation van ultrafijnstof in de regio Rotterdam aanwezig en vier meetstations in de regio Maastricht</w:t>
      </w:r>
      <w:r>
        <w:rPr>
          <w:rFonts w:ascii="Verdana" w:hAnsi="Verdana" w:eastAsia="Verdana" w:cs="Verdana"/>
          <w:sz w:val="18"/>
          <w:szCs w:val="18"/>
          <w:lang w:val="nl-NL"/>
        </w:rPr>
        <w:t xml:space="preserve">, eveneens openbaar toegankelijk. </w:t>
      </w:r>
    </w:p>
    <w:p w:rsidR="008C01B7" w:rsidP="008C01B7" w:rsidRDefault="008C01B7" w14:paraId="01CA9073" w14:textId="77777777">
      <w:pPr>
        <w:pStyle w:val="NoSpacing"/>
        <w:spacing w:line="276" w:lineRule="auto"/>
        <w:rPr>
          <w:rFonts w:ascii="Verdana" w:hAnsi="Verdana" w:eastAsia="Verdana" w:cs="Verdana"/>
          <w:sz w:val="18"/>
          <w:szCs w:val="18"/>
          <w:lang w:val="nl-NL"/>
        </w:rPr>
      </w:pPr>
    </w:p>
    <w:p w:rsidR="008C01B7" w:rsidP="008C01B7" w:rsidRDefault="003942F7" w14:paraId="531433DD" w14:textId="0B8FAF3D">
      <w:pPr>
        <w:pStyle w:val="NoSpacing"/>
        <w:spacing w:line="276" w:lineRule="auto"/>
        <w:rPr>
          <w:rFonts w:ascii="Verdana" w:hAnsi="Verdana" w:eastAsia="Verdana" w:cs="Verdana"/>
          <w:sz w:val="18"/>
          <w:szCs w:val="18"/>
          <w:lang w:val="nl-NL"/>
        </w:rPr>
      </w:pPr>
      <w:r>
        <w:rPr>
          <w:rFonts w:ascii="Verdana" w:hAnsi="Verdana" w:eastAsia="Verdana" w:cs="Verdana"/>
          <w:sz w:val="18"/>
          <w:szCs w:val="18"/>
          <w:lang w:val="nl-NL"/>
        </w:rPr>
        <w:t>De aanbevelingen uit het rapport van de universiteit Antwerpen vormen</w:t>
      </w:r>
      <w:r w:rsidR="008C01B7">
        <w:rPr>
          <w:rFonts w:ascii="Verdana" w:hAnsi="Verdana" w:eastAsia="Verdana" w:cs="Verdana"/>
          <w:sz w:val="18"/>
          <w:szCs w:val="18"/>
          <w:lang w:val="nl-NL"/>
        </w:rPr>
        <w:t xml:space="preserve"> geen </w:t>
      </w:r>
      <w:r>
        <w:rPr>
          <w:rFonts w:ascii="Verdana" w:hAnsi="Verdana" w:eastAsia="Verdana" w:cs="Verdana"/>
          <w:sz w:val="18"/>
          <w:szCs w:val="18"/>
          <w:lang w:val="nl-NL"/>
        </w:rPr>
        <w:t xml:space="preserve">directe aanleiding voor </w:t>
      </w:r>
      <w:r w:rsidR="008C01B7">
        <w:rPr>
          <w:rFonts w:ascii="Verdana" w:hAnsi="Verdana" w:eastAsia="Verdana" w:cs="Verdana"/>
          <w:sz w:val="18"/>
          <w:szCs w:val="18"/>
          <w:lang w:val="nl-NL"/>
        </w:rPr>
        <w:t xml:space="preserve">uitbreiding van dit meetnet. Na afronding van het adviestraject van de Gezondheidsraad kan worden beoordeeld of uitbreiding van het meetnet noodzakelijk is. Hierbij kan op dat moment worden ingeschat hoeveel tijd nodig is om deze uitbreiding operationeel te maken. </w:t>
      </w:r>
      <w:bookmarkStart w:name="_Hlk233107095" w:id="12"/>
      <w:r w:rsidR="008C01B7">
        <w:rPr>
          <w:rFonts w:ascii="Verdana" w:hAnsi="Verdana" w:eastAsia="Verdana" w:cs="Verdana"/>
          <w:sz w:val="18"/>
          <w:szCs w:val="18"/>
          <w:lang w:val="nl-NL"/>
        </w:rPr>
        <w:t>In algemene zin kost het opzetten of aanpassen van luchtm</w:t>
      </w:r>
      <w:r w:rsidR="00B948D2">
        <w:rPr>
          <w:rFonts w:ascii="Verdana" w:hAnsi="Verdana" w:eastAsia="Verdana" w:cs="Verdana"/>
          <w:sz w:val="18"/>
          <w:szCs w:val="18"/>
          <w:lang w:val="nl-NL"/>
        </w:rPr>
        <w:t>eet</w:t>
      </w:r>
      <w:r w:rsidR="008C01B7">
        <w:rPr>
          <w:rFonts w:ascii="Verdana" w:hAnsi="Verdana" w:eastAsia="Verdana" w:cs="Verdana"/>
          <w:sz w:val="18"/>
          <w:szCs w:val="18"/>
          <w:lang w:val="nl-NL"/>
        </w:rPr>
        <w:t>stations veel</w:t>
      </w:r>
      <w:r w:rsidDel="00EB3A5A" w:rsidR="008C01B7">
        <w:rPr>
          <w:rFonts w:ascii="Verdana" w:hAnsi="Verdana" w:eastAsia="Verdana" w:cs="Verdana"/>
          <w:sz w:val="18"/>
          <w:szCs w:val="18"/>
          <w:lang w:val="nl-NL"/>
        </w:rPr>
        <w:t xml:space="preserve"> tijd</w:t>
      </w:r>
      <w:r w:rsidR="00421223">
        <w:rPr>
          <w:rFonts w:ascii="Verdana" w:hAnsi="Verdana" w:eastAsia="Verdana" w:cs="Verdana"/>
          <w:sz w:val="18"/>
          <w:szCs w:val="18"/>
          <w:lang w:val="nl-NL"/>
        </w:rPr>
        <w:t xml:space="preserve"> en geld</w:t>
      </w:r>
      <w:r w:rsidDel="00EB3A5A" w:rsidR="008C01B7">
        <w:rPr>
          <w:rFonts w:ascii="Verdana" w:hAnsi="Verdana" w:eastAsia="Verdana" w:cs="Verdana"/>
          <w:sz w:val="18"/>
          <w:szCs w:val="18"/>
          <w:lang w:val="nl-NL"/>
        </w:rPr>
        <w:t xml:space="preserve">. </w:t>
      </w:r>
      <w:r w:rsidR="008C01B7">
        <w:rPr>
          <w:rFonts w:ascii="Verdana" w:hAnsi="Verdana" w:eastAsia="Verdana" w:cs="Verdana"/>
          <w:sz w:val="18"/>
          <w:szCs w:val="18"/>
          <w:lang w:val="nl-NL"/>
        </w:rPr>
        <w:t>Er moet een geschikte locatie gevonden worden, er moeten stroomaansluitingen beschikbaar zijn en de benodigde vergunningen moeten worden verleend. Het plaatsen van meetapparatuur in bestaande meetlocaties kost minder tijd, maar is ook sterk afhankelijk van beschikbaarheid van budget, ruimte en capaciteit.</w:t>
      </w:r>
    </w:p>
    <w:bookmarkEnd w:id="12"/>
    <w:p w:rsidR="008C01B7" w:rsidP="007F3C73" w:rsidRDefault="008C01B7" w14:paraId="327E1845" w14:textId="77777777">
      <w:pPr>
        <w:pStyle w:val="NoSpacing"/>
        <w:spacing w:line="276" w:lineRule="auto"/>
        <w:rPr>
          <w:rFonts w:ascii="Verdana" w:hAnsi="Verdana" w:eastAsia="Verdana" w:cs="Verdana"/>
          <w:sz w:val="18"/>
          <w:szCs w:val="18"/>
          <w:lang w:val="nl-NL"/>
        </w:rPr>
      </w:pPr>
    </w:p>
    <w:p w:rsidR="007F3C73" w:rsidP="007F3C73" w:rsidRDefault="008C01B7" w14:paraId="7FF72FF5" w14:textId="36A8DB13">
      <w:pPr>
        <w:pStyle w:val="NoSpacing"/>
        <w:spacing w:line="276" w:lineRule="auto"/>
        <w:rPr>
          <w:rFonts w:ascii="Verdana" w:hAnsi="Verdana" w:eastAsia="Verdana" w:cs="Verdana"/>
          <w:sz w:val="18"/>
          <w:szCs w:val="18"/>
          <w:lang w:val="nl-NL"/>
        </w:rPr>
      </w:pPr>
      <w:bookmarkStart w:name="_Hlk232498479" w:id="13"/>
      <w:r>
        <w:rPr>
          <w:rFonts w:ascii="Verdana" w:hAnsi="Verdana" w:eastAsia="Verdana" w:cs="Verdana"/>
          <w:sz w:val="18"/>
          <w:szCs w:val="18"/>
          <w:lang w:val="nl-NL"/>
        </w:rPr>
        <w:t>O</w:t>
      </w:r>
      <w:r w:rsidRPr="00AE53FD" w:rsidR="007F3C73">
        <w:rPr>
          <w:rFonts w:ascii="Verdana" w:hAnsi="Verdana" w:eastAsia="Verdana" w:cs="Verdana"/>
          <w:sz w:val="18"/>
          <w:szCs w:val="18"/>
          <w:lang w:val="nl-NL"/>
        </w:rPr>
        <w:t>p het gebied van ultrafijnstof heeft het RIVM een uitgebreid blootstellingsonderzoek gedaan</w:t>
      </w:r>
      <w:r w:rsidR="00EB3A5A">
        <w:rPr>
          <w:rFonts w:ascii="Verdana" w:hAnsi="Verdana" w:eastAsia="Verdana" w:cs="Verdana"/>
          <w:sz w:val="18"/>
          <w:szCs w:val="18"/>
          <w:lang w:val="nl-NL"/>
        </w:rPr>
        <w:t>.</w:t>
      </w:r>
      <w:r w:rsidR="003B7442">
        <w:rPr>
          <w:rStyle w:val="FootnoteReference"/>
          <w:rFonts w:ascii="Verdana" w:hAnsi="Verdana" w:eastAsia="Verdana" w:cs="Verdana"/>
          <w:sz w:val="18"/>
          <w:szCs w:val="18"/>
          <w:lang w:val="nl-NL"/>
        </w:rPr>
        <w:footnoteReference w:id="14"/>
      </w:r>
      <w:r w:rsidR="00EB3A5A">
        <w:rPr>
          <w:rFonts w:ascii="Verdana" w:hAnsi="Verdana" w:eastAsia="Verdana" w:cs="Verdana"/>
          <w:sz w:val="18"/>
          <w:szCs w:val="18"/>
          <w:lang w:val="nl-NL"/>
        </w:rPr>
        <w:t xml:space="preserve"> De verwachting </w:t>
      </w:r>
      <w:r w:rsidR="006623FA">
        <w:rPr>
          <w:rFonts w:ascii="Verdana" w:hAnsi="Verdana" w:eastAsia="Verdana" w:cs="Verdana"/>
          <w:sz w:val="18"/>
          <w:szCs w:val="18"/>
          <w:lang w:val="nl-NL"/>
        </w:rPr>
        <w:t>van het RIVM</w:t>
      </w:r>
      <w:r w:rsidR="00EB3A5A">
        <w:rPr>
          <w:rFonts w:ascii="Verdana" w:hAnsi="Verdana" w:eastAsia="Verdana" w:cs="Verdana"/>
          <w:sz w:val="18"/>
          <w:szCs w:val="18"/>
          <w:lang w:val="nl-NL"/>
        </w:rPr>
        <w:t xml:space="preserve"> is dat</w:t>
      </w:r>
      <w:r w:rsidRPr="00AE53FD" w:rsidDel="00EB3A5A" w:rsidR="007F3C73">
        <w:rPr>
          <w:rFonts w:ascii="Verdana" w:hAnsi="Verdana" w:eastAsia="Verdana" w:cs="Verdana"/>
          <w:sz w:val="18"/>
          <w:szCs w:val="18"/>
          <w:lang w:val="nl-NL"/>
        </w:rPr>
        <w:t xml:space="preserve"> </w:t>
      </w:r>
      <w:r w:rsidRPr="00AE53FD" w:rsidR="007F3C73">
        <w:rPr>
          <w:rFonts w:ascii="Verdana" w:hAnsi="Verdana" w:eastAsia="Verdana" w:cs="Verdana"/>
          <w:sz w:val="18"/>
          <w:szCs w:val="18"/>
          <w:lang w:val="nl-NL"/>
        </w:rPr>
        <w:t xml:space="preserve">aanvullend onderzoek voorlopig geen andere inzichten </w:t>
      </w:r>
      <w:r w:rsidR="00EB3A5A">
        <w:rPr>
          <w:rFonts w:ascii="Verdana" w:hAnsi="Verdana" w:eastAsia="Verdana" w:cs="Verdana"/>
          <w:sz w:val="18"/>
          <w:szCs w:val="18"/>
          <w:lang w:val="nl-NL"/>
        </w:rPr>
        <w:t xml:space="preserve">zal </w:t>
      </w:r>
      <w:r w:rsidRPr="00AE53FD" w:rsidR="007F3C73">
        <w:rPr>
          <w:rFonts w:ascii="Verdana" w:hAnsi="Verdana" w:eastAsia="Verdana" w:cs="Verdana"/>
          <w:sz w:val="18"/>
          <w:szCs w:val="18"/>
          <w:lang w:val="nl-NL"/>
        </w:rPr>
        <w:t xml:space="preserve">geven. </w:t>
      </w:r>
    </w:p>
    <w:bookmarkEnd w:id="11"/>
    <w:bookmarkEnd w:id="13"/>
    <w:p w:rsidRPr="002A0DAC" w:rsidR="00BE0A34" w:rsidP="00B35FAB" w:rsidRDefault="00BE0A34" w14:paraId="7592BD4B" w14:textId="097A7161">
      <w:pPr>
        <w:pStyle w:val="NoSpacing"/>
        <w:spacing w:line="276" w:lineRule="auto"/>
        <w:rPr>
          <w:rFonts w:ascii="Verdana" w:hAnsi="Verdana" w:eastAsia="Verdana" w:cs="Verdana"/>
          <w:b/>
          <w:sz w:val="18"/>
          <w:szCs w:val="18"/>
          <w:lang w:val="nl-NL"/>
        </w:rPr>
      </w:pPr>
    </w:p>
    <w:p w:rsidRPr="000D7A22" w:rsidR="00E41759" w:rsidP="000D7A22" w:rsidRDefault="00E41759" w14:paraId="6B11F646" w14:textId="0069FA7A">
      <w:pPr>
        <w:pStyle w:val="NoSpacing"/>
        <w:spacing w:line="276" w:lineRule="auto"/>
        <w:rPr>
          <w:rFonts w:ascii="Verdana" w:hAnsi="Verdana" w:eastAsia="Verdana" w:cs="Verdana"/>
          <w:i/>
          <w:sz w:val="18"/>
          <w:szCs w:val="18"/>
          <w:lang w:val="nl-NL"/>
        </w:rPr>
      </w:pPr>
      <w:r w:rsidRPr="000D7A22">
        <w:rPr>
          <w:rFonts w:ascii="Verdana" w:hAnsi="Verdana" w:eastAsia="Verdana" w:cs="Verdana"/>
          <w:i/>
          <w:sz w:val="18"/>
          <w:szCs w:val="18"/>
          <w:lang w:val="nl-NL"/>
        </w:rPr>
        <w:t>De leden van GroenLinks-Pvd</w:t>
      </w:r>
      <w:r w:rsidRPr="000D7A22" w:rsidR="007109C3">
        <w:rPr>
          <w:rFonts w:ascii="Verdana" w:hAnsi="Verdana" w:eastAsia="Verdana" w:cs="Verdana"/>
          <w:i/>
          <w:sz w:val="18"/>
          <w:szCs w:val="18"/>
          <w:lang w:val="nl-NL"/>
        </w:rPr>
        <w:t>A</w:t>
      </w:r>
      <w:r w:rsidRPr="000D7A22">
        <w:rPr>
          <w:rFonts w:ascii="Verdana" w:hAnsi="Verdana" w:eastAsia="Verdana" w:cs="Verdana"/>
          <w:i/>
          <w:sz w:val="18"/>
          <w:szCs w:val="18"/>
          <w:lang w:val="nl-NL"/>
        </w:rPr>
        <w:t xml:space="preserve"> verwijzen naar de eerdere vragen rond het zwavelgehalte van kerosine.</w:t>
      </w:r>
    </w:p>
    <w:p w:rsidRPr="002A0DAC" w:rsidR="00E41759" w:rsidP="00B35FAB" w:rsidRDefault="00E41759" w14:paraId="536B95B2" w14:textId="77777777">
      <w:pPr>
        <w:pStyle w:val="NoSpacing"/>
        <w:spacing w:line="276" w:lineRule="auto"/>
        <w:rPr>
          <w:rFonts w:ascii="Verdana" w:hAnsi="Verdana" w:eastAsia="Verdana" w:cs="Verdana"/>
          <w:b/>
          <w:sz w:val="18"/>
          <w:szCs w:val="18"/>
          <w:lang w:val="nl-NL"/>
        </w:rPr>
      </w:pPr>
    </w:p>
    <w:p w:rsidRPr="000D7A22" w:rsidR="00EE0A1C" w:rsidP="000D7A22" w:rsidRDefault="00E57925" w14:paraId="4CA26F56" w14:textId="24F669BC">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V</w:t>
      </w:r>
      <w:r w:rsidRPr="000D7A22" w:rsidR="00BE0A34">
        <w:rPr>
          <w:rFonts w:ascii="Verdana" w:hAnsi="Verdana" w:eastAsia="Verdana" w:cs="Verdana"/>
          <w:b/>
          <w:sz w:val="18"/>
          <w:szCs w:val="18"/>
          <w:lang w:val="nl-NL"/>
        </w:rPr>
        <w:t xml:space="preserve">raag </w:t>
      </w:r>
      <w:r w:rsidRPr="000D7A22" w:rsidR="00E41759">
        <w:rPr>
          <w:rFonts w:ascii="Verdana" w:hAnsi="Verdana" w:eastAsia="Verdana" w:cs="Verdana"/>
          <w:b/>
          <w:sz w:val="18"/>
          <w:szCs w:val="18"/>
          <w:lang w:val="nl-NL"/>
        </w:rPr>
        <w:t>33 en 34</w:t>
      </w:r>
      <w:r w:rsidRPr="000D7A22" w:rsidR="005F3125">
        <w:rPr>
          <w:rFonts w:ascii="Verdana" w:hAnsi="Verdana" w:eastAsia="Verdana" w:cs="Verdana"/>
          <w:b/>
          <w:sz w:val="18"/>
          <w:szCs w:val="18"/>
          <w:lang w:val="nl-NL"/>
        </w:rPr>
        <w:t>:</w:t>
      </w:r>
    </w:p>
    <w:p w:rsidRPr="000D7A22" w:rsidR="00BE0A34" w:rsidP="000D7A22" w:rsidRDefault="00E41759" w14:paraId="29C947B6" w14:textId="79098BE4">
      <w:pPr>
        <w:pStyle w:val="NoSpacing"/>
        <w:spacing w:line="276" w:lineRule="auto"/>
        <w:rPr>
          <w:rFonts w:ascii="Verdana" w:hAnsi="Verdana" w:eastAsia="Verdana" w:cs="Verdana"/>
          <w:b/>
          <w:sz w:val="18"/>
          <w:szCs w:val="18"/>
          <w:lang w:val="nl-NL"/>
        </w:rPr>
      </w:pPr>
      <w:r w:rsidRPr="002A0DAC">
        <w:rPr>
          <w:rFonts w:ascii="Verdana" w:hAnsi="Verdana" w:eastAsia="Verdana" w:cs="Verdana"/>
          <w:sz w:val="18"/>
          <w:szCs w:val="18"/>
          <w:lang w:val="nl-NL"/>
        </w:rPr>
        <w:t xml:space="preserve">Deze leden vragen of er bereidheid is om het eerdere standpunt te heroverwegen en de invoering van zwavelarme kerosine als no-regretmaatregel op te nemen? En om dan ook te kijken naar andere giftige aromaten die nu in hogere concentraties in kerosine zitten dan technisch nodig is?  </w:t>
      </w:r>
    </w:p>
    <w:p w:rsidRPr="002A0DAC" w:rsidR="00E41759" w:rsidP="00B35FAB" w:rsidRDefault="00E41759" w14:paraId="70EA4504" w14:textId="77777777">
      <w:pPr>
        <w:pStyle w:val="NoSpacing"/>
        <w:spacing w:line="276" w:lineRule="auto"/>
        <w:rPr>
          <w:rFonts w:ascii="Verdana" w:hAnsi="Verdana" w:eastAsia="Verdana" w:cs="Verdana"/>
          <w:b/>
          <w:sz w:val="18"/>
          <w:szCs w:val="18"/>
          <w:lang w:val="nl-NL"/>
        </w:rPr>
      </w:pPr>
    </w:p>
    <w:p w:rsidRPr="000D7A22" w:rsidR="005F3125" w:rsidP="000D7A22" w:rsidRDefault="005F3125" w14:paraId="0015A8A3" w14:textId="5C277617">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Antwoord:</w:t>
      </w:r>
    </w:p>
    <w:p w:rsidRPr="002A0DAC" w:rsidR="007109C3" w:rsidP="00BB7305" w:rsidRDefault="007109C3" w14:paraId="08D5B52A" w14:textId="63CD1878">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 xml:space="preserve">De inzet van het kabinet is primair gericht op de internationale afspraken om de uitstoot van zwaveldioxide te verlagen. Dit gebeurt onder meer via de verduurzaming van luchtvaartbrandstoffen (SAF). </w:t>
      </w:r>
      <w:r w:rsidRPr="00FD3381" w:rsidR="00FD3381">
        <w:rPr>
          <w:rFonts w:ascii="Verdana" w:hAnsi="Verdana" w:eastAsia="Verdana" w:cs="Verdana"/>
          <w:sz w:val="18"/>
          <w:szCs w:val="18"/>
          <w:lang w:val="nl-NL"/>
        </w:rPr>
        <w:t>SAF bevat doorgaans namelijk geen zwavel</w:t>
      </w:r>
      <w:r w:rsidRPr="002A0DAC">
        <w:rPr>
          <w:rFonts w:ascii="Verdana" w:hAnsi="Verdana" w:eastAsia="Verdana" w:cs="Verdana"/>
          <w:sz w:val="18"/>
          <w:szCs w:val="18"/>
          <w:lang w:val="nl-NL"/>
        </w:rPr>
        <w:t xml:space="preserve">. </w:t>
      </w:r>
      <w:r w:rsidRPr="00FD3381" w:rsidR="00FD3381">
        <w:rPr>
          <w:rFonts w:ascii="Verdana" w:hAnsi="Verdana" w:eastAsia="Verdana" w:cs="Verdana"/>
          <w:sz w:val="18"/>
          <w:szCs w:val="18"/>
          <w:lang w:val="nl-NL"/>
        </w:rPr>
        <w:t>Er geldt sinds 2025 een Europese bijmengverplichting</w:t>
      </w:r>
      <w:r w:rsidR="001B3576">
        <w:rPr>
          <w:rFonts w:ascii="Verdana" w:hAnsi="Verdana" w:eastAsia="Verdana" w:cs="Verdana"/>
          <w:sz w:val="18"/>
          <w:szCs w:val="18"/>
          <w:lang w:val="nl-NL"/>
        </w:rPr>
        <w:t xml:space="preserve"> </w:t>
      </w:r>
      <w:r w:rsidRPr="002A0DAC">
        <w:rPr>
          <w:rFonts w:ascii="Verdana" w:hAnsi="Verdana" w:eastAsia="Verdana" w:cs="Verdana"/>
          <w:sz w:val="18"/>
          <w:szCs w:val="18"/>
          <w:lang w:val="nl-NL"/>
        </w:rPr>
        <w:t xml:space="preserve">en op nationaal niveau wordt de productie van SAF financieel gestimuleerd. </w:t>
      </w:r>
      <w:r w:rsidRPr="001B3576" w:rsidR="001B3576">
        <w:rPr>
          <w:rFonts w:ascii="Verdana" w:hAnsi="Verdana" w:eastAsia="Verdana" w:cs="Verdana"/>
          <w:sz w:val="18"/>
          <w:szCs w:val="18"/>
          <w:lang w:val="nl-NL"/>
        </w:rPr>
        <w:t>De bijmengverplichting zorgt ervoor dat het gehalte zwavelhoudende kerosine steeds verder afneemt.</w:t>
      </w:r>
      <w:r w:rsidR="004E7FB3">
        <w:rPr>
          <w:rFonts w:ascii="Verdana" w:hAnsi="Verdana" w:eastAsia="Verdana" w:cs="Verdana"/>
          <w:sz w:val="18"/>
          <w:szCs w:val="18"/>
          <w:lang w:val="nl-NL"/>
        </w:rPr>
        <w:t xml:space="preserve"> </w:t>
      </w:r>
      <w:r w:rsidRPr="004E7FB3" w:rsidR="004E7FB3">
        <w:rPr>
          <w:rFonts w:ascii="Verdana" w:hAnsi="Verdana" w:eastAsia="Verdana" w:cs="Verdana"/>
          <w:sz w:val="18"/>
          <w:szCs w:val="18"/>
          <w:lang w:val="nl-NL"/>
        </w:rPr>
        <w:t>Naast de Europese bijmengverplichting stimuleert het ministerie de ontwikkeling van SAF ook met financiering uit het Klimaat- en Energiefonds van €300 miljoen voor synthetische kerosine (e-SAF) en geavanceerde biokerosine.</w:t>
      </w:r>
    </w:p>
    <w:p w:rsidRPr="002A0DAC" w:rsidR="007109C3" w:rsidP="007109C3" w:rsidRDefault="007109C3" w14:paraId="0509D725" w14:textId="77777777">
      <w:pPr>
        <w:pStyle w:val="NoSpacing"/>
        <w:spacing w:line="276" w:lineRule="auto"/>
        <w:rPr>
          <w:rFonts w:ascii="Verdana" w:hAnsi="Verdana" w:eastAsia="Verdana" w:cs="Verdana"/>
          <w:sz w:val="18"/>
          <w:szCs w:val="18"/>
          <w:lang w:val="nl-NL"/>
        </w:rPr>
      </w:pPr>
    </w:p>
    <w:p w:rsidRPr="002A0DAC" w:rsidR="001C2C91" w:rsidP="00BB7305" w:rsidRDefault="001C2C91" w14:paraId="4735E55C" w14:textId="232FE1F6">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In Europa geldt geen wettelijke limiet voor het zwavelgehalte in kerosine. Wel is er een veiligheidsstandaard voor de samenstelling van kerosine, die geldt als mondiale industriestandaard (maximaal 3.</w:t>
      </w:r>
      <w:r w:rsidRPr="00BB7305">
        <w:rPr>
          <w:rFonts w:ascii="Verdana" w:hAnsi="Verdana" w:cs="Times New Roman"/>
          <w:sz w:val="18"/>
          <w:szCs w:val="18"/>
          <w:lang w:val="nl-NL"/>
        </w:rPr>
        <w:t>000</w:t>
      </w:r>
      <w:r w:rsidR="00C71DCC">
        <w:rPr>
          <w:rFonts w:ascii="Verdana" w:hAnsi="Verdana" w:cs="Times New Roman"/>
          <w:sz w:val="18"/>
          <w:szCs w:val="18"/>
          <w:lang w:val="nl-NL"/>
        </w:rPr>
        <w:t xml:space="preserve"> parts per mil</w:t>
      </w:r>
      <w:r w:rsidR="00FD3381">
        <w:rPr>
          <w:rFonts w:ascii="Verdana" w:hAnsi="Verdana" w:cs="Times New Roman"/>
          <w:sz w:val="18"/>
          <w:szCs w:val="18"/>
          <w:lang w:val="nl-NL"/>
        </w:rPr>
        <w:t>l</w:t>
      </w:r>
      <w:r w:rsidR="00C71DCC">
        <w:rPr>
          <w:rFonts w:ascii="Verdana" w:hAnsi="Verdana" w:cs="Times New Roman"/>
          <w:sz w:val="18"/>
          <w:szCs w:val="18"/>
          <w:lang w:val="nl-NL"/>
        </w:rPr>
        <w:t>ion (</w:t>
      </w:r>
      <w:r w:rsidRPr="00BB7305">
        <w:rPr>
          <w:rFonts w:ascii="Verdana" w:hAnsi="Verdana" w:cs="Times New Roman"/>
          <w:sz w:val="18"/>
          <w:szCs w:val="18"/>
          <w:lang w:val="nl-NL"/>
        </w:rPr>
        <w:t>ppm</w:t>
      </w:r>
      <w:r w:rsidR="00C71DCC">
        <w:rPr>
          <w:rFonts w:ascii="Verdana" w:hAnsi="Verdana" w:cs="Times New Roman"/>
          <w:sz w:val="18"/>
          <w:szCs w:val="18"/>
          <w:lang w:val="nl-NL"/>
        </w:rPr>
        <w:t>)</w:t>
      </w:r>
      <w:r w:rsidR="00B21B17">
        <w:rPr>
          <w:rFonts w:ascii="Verdana" w:hAnsi="Verdana" w:cs="Times New Roman"/>
          <w:sz w:val="18"/>
          <w:szCs w:val="18"/>
          <w:lang w:val="nl-NL"/>
        </w:rPr>
        <w:t>, oftewel 3 gram per 1 kilogram</w:t>
      </w:r>
      <w:r w:rsidRPr="002A0DAC">
        <w:rPr>
          <w:rFonts w:ascii="Verdana" w:hAnsi="Verdana" w:eastAsia="Verdana" w:cs="Verdana"/>
          <w:sz w:val="18"/>
          <w:szCs w:val="18"/>
          <w:lang w:val="nl-NL"/>
        </w:rPr>
        <w:t xml:space="preserve">). Ook de kerosine op </w:t>
      </w:r>
      <w:r w:rsidR="006623FA">
        <w:rPr>
          <w:rFonts w:ascii="Verdana" w:hAnsi="Verdana" w:eastAsia="Verdana" w:cs="Verdana"/>
          <w:sz w:val="18"/>
          <w:szCs w:val="18"/>
          <w:lang w:val="nl-NL"/>
        </w:rPr>
        <w:t>de Nederlandse</w:t>
      </w:r>
      <w:r w:rsidRPr="002A0DAC">
        <w:rPr>
          <w:rFonts w:ascii="Verdana" w:hAnsi="Verdana" w:eastAsia="Verdana" w:cs="Verdana"/>
          <w:sz w:val="18"/>
          <w:szCs w:val="18"/>
          <w:lang w:val="nl-NL"/>
        </w:rPr>
        <w:t xml:space="preserve"> luchthavens moet voldoen aan deze Jet A-1-specificatie.</w:t>
      </w:r>
    </w:p>
    <w:p w:rsidRPr="002A0DAC" w:rsidR="006623FA" w:rsidP="00BB7305" w:rsidRDefault="006623FA" w14:paraId="0A36AB9A" w14:textId="77777777">
      <w:pPr>
        <w:pStyle w:val="NoSpacing"/>
        <w:spacing w:line="276" w:lineRule="auto"/>
        <w:rPr>
          <w:rFonts w:ascii="Verdana" w:hAnsi="Verdana" w:eastAsia="Verdana" w:cs="Verdana"/>
          <w:sz w:val="18"/>
          <w:szCs w:val="18"/>
          <w:lang w:val="nl-NL"/>
        </w:rPr>
      </w:pPr>
    </w:p>
    <w:p w:rsidRPr="00DA57C0" w:rsidR="007109C3" w:rsidP="00BB7305" w:rsidRDefault="001C2C91" w14:paraId="701A3E4A" w14:textId="7710E8B0">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 xml:space="preserve">Nederland heeft </w:t>
      </w:r>
      <w:r w:rsidR="00F93559">
        <w:rPr>
          <w:rFonts w:ascii="Verdana" w:hAnsi="Verdana" w:eastAsia="Verdana" w:cs="Verdana"/>
          <w:sz w:val="18"/>
          <w:szCs w:val="18"/>
          <w:lang w:val="nl-NL"/>
        </w:rPr>
        <w:t>ook</w:t>
      </w:r>
      <w:r w:rsidRPr="002A0DAC" w:rsidR="00F93559">
        <w:rPr>
          <w:rFonts w:ascii="Verdana" w:hAnsi="Verdana" w:eastAsia="Verdana" w:cs="Verdana"/>
          <w:sz w:val="18"/>
          <w:szCs w:val="18"/>
          <w:lang w:val="nl-NL"/>
        </w:rPr>
        <w:t xml:space="preserve"> </w:t>
      </w:r>
      <w:r w:rsidRPr="002A0DAC">
        <w:rPr>
          <w:rFonts w:ascii="Verdana" w:hAnsi="Verdana" w:eastAsia="Verdana" w:cs="Verdana"/>
          <w:sz w:val="18"/>
          <w:szCs w:val="18"/>
          <w:lang w:val="nl-NL"/>
        </w:rPr>
        <w:t xml:space="preserve">het </w:t>
      </w:r>
      <w:r w:rsidRPr="002A0DAC" w:rsidR="007109C3">
        <w:rPr>
          <w:rFonts w:ascii="Verdana" w:hAnsi="Verdana" w:eastAsia="Verdana" w:cs="Verdana"/>
          <w:sz w:val="18"/>
          <w:szCs w:val="18"/>
          <w:lang w:val="nl-NL"/>
        </w:rPr>
        <w:t>Oslo Protocol</w:t>
      </w:r>
      <w:r w:rsidR="006623FA">
        <w:rPr>
          <w:rStyle w:val="FootnoteReference"/>
          <w:rFonts w:ascii="Verdana" w:hAnsi="Verdana" w:eastAsia="Verdana" w:cs="Verdana"/>
          <w:sz w:val="18"/>
          <w:szCs w:val="18"/>
          <w:lang w:val="nl-NL"/>
        </w:rPr>
        <w:footnoteReference w:id="15"/>
      </w:r>
      <w:r w:rsidRPr="002A0DAC" w:rsidR="007109C3">
        <w:rPr>
          <w:rFonts w:ascii="Verdana" w:hAnsi="Verdana" w:eastAsia="Verdana" w:cs="Verdana"/>
          <w:sz w:val="18"/>
          <w:szCs w:val="18"/>
          <w:lang w:val="nl-NL"/>
        </w:rPr>
        <w:t xml:space="preserve"> </w:t>
      </w:r>
      <w:r w:rsidRPr="002A0DAC">
        <w:rPr>
          <w:rFonts w:ascii="Verdana" w:hAnsi="Verdana" w:eastAsia="Verdana" w:cs="Verdana"/>
          <w:sz w:val="18"/>
          <w:szCs w:val="18"/>
          <w:lang w:val="nl-NL"/>
        </w:rPr>
        <w:t>g</w:t>
      </w:r>
      <w:r w:rsidRPr="002A0DAC" w:rsidR="007109C3">
        <w:rPr>
          <w:rFonts w:ascii="Verdana" w:hAnsi="Verdana" w:eastAsia="Verdana" w:cs="Verdana"/>
          <w:sz w:val="18"/>
          <w:szCs w:val="18"/>
          <w:lang w:val="nl-NL"/>
        </w:rPr>
        <w:t>eratificeerd</w:t>
      </w:r>
      <w:r w:rsidRPr="002A0DAC">
        <w:rPr>
          <w:rFonts w:ascii="Verdana" w:hAnsi="Verdana" w:eastAsia="Verdana" w:cs="Verdana"/>
          <w:sz w:val="18"/>
          <w:szCs w:val="18"/>
          <w:lang w:val="nl-NL"/>
        </w:rPr>
        <w:t xml:space="preserve">. </w:t>
      </w:r>
      <w:r w:rsidR="006623FA">
        <w:rPr>
          <w:rFonts w:ascii="Verdana" w:hAnsi="Verdana" w:eastAsia="Verdana" w:cs="Verdana"/>
          <w:sz w:val="18"/>
          <w:szCs w:val="18"/>
          <w:lang w:val="nl-NL"/>
        </w:rPr>
        <w:t>Op grond van dit Protocol</w:t>
      </w:r>
      <w:r w:rsidRPr="002A0DAC">
        <w:rPr>
          <w:rFonts w:ascii="Verdana" w:hAnsi="Verdana" w:eastAsia="Verdana" w:cs="Verdana"/>
          <w:sz w:val="18"/>
          <w:szCs w:val="18"/>
          <w:lang w:val="nl-NL"/>
        </w:rPr>
        <w:t xml:space="preserve"> </w:t>
      </w:r>
      <w:r w:rsidR="006623FA">
        <w:rPr>
          <w:rFonts w:ascii="Verdana" w:hAnsi="Verdana" w:eastAsia="Verdana" w:cs="Verdana"/>
          <w:sz w:val="18"/>
          <w:szCs w:val="18"/>
          <w:lang w:val="nl-NL"/>
        </w:rPr>
        <w:t>is Nederland</w:t>
      </w:r>
      <w:r w:rsidRPr="002A0DAC">
        <w:rPr>
          <w:rFonts w:ascii="Verdana" w:hAnsi="Verdana" w:eastAsia="Verdana" w:cs="Verdana"/>
          <w:sz w:val="18"/>
          <w:szCs w:val="18"/>
          <w:lang w:val="nl-NL"/>
        </w:rPr>
        <w:t xml:space="preserve"> verplicht </w:t>
      </w:r>
      <w:r w:rsidRPr="002A0DAC" w:rsidR="007109C3">
        <w:rPr>
          <w:rFonts w:ascii="Verdana" w:hAnsi="Verdana" w:eastAsia="Verdana" w:cs="Verdana"/>
          <w:sz w:val="18"/>
          <w:szCs w:val="18"/>
          <w:lang w:val="nl-NL"/>
        </w:rPr>
        <w:t>het zwavelgehalte in fossiele brandstoffen, waaronder kerosine, terug te dringen</w:t>
      </w:r>
      <w:r w:rsidRPr="002A0DAC">
        <w:rPr>
          <w:rFonts w:ascii="Verdana" w:hAnsi="Verdana" w:eastAsia="Verdana" w:cs="Verdana"/>
          <w:sz w:val="18"/>
          <w:szCs w:val="18"/>
          <w:lang w:val="nl-NL"/>
        </w:rPr>
        <w:t>.</w:t>
      </w:r>
      <w:r w:rsidRPr="002A0DAC" w:rsidR="007109C3">
        <w:rPr>
          <w:rFonts w:ascii="Verdana" w:hAnsi="Verdana" w:eastAsia="Verdana" w:cs="Verdana"/>
          <w:sz w:val="18"/>
          <w:szCs w:val="18"/>
          <w:lang w:val="nl-NL"/>
        </w:rPr>
        <w:t xml:space="preserve"> </w:t>
      </w:r>
      <w:r w:rsidR="006623FA">
        <w:rPr>
          <w:rFonts w:ascii="Verdana" w:hAnsi="Verdana" w:eastAsia="Verdana" w:cs="Verdana"/>
          <w:sz w:val="18"/>
          <w:szCs w:val="18"/>
          <w:lang w:val="nl-NL"/>
        </w:rPr>
        <w:t>In het Oslo Protocol</w:t>
      </w:r>
      <w:r w:rsidRPr="002A0DAC">
        <w:rPr>
          <w:rFonts w:ascii="Verdana" w:hAnsi="Verdana" w:eastAsia="Verdana" w:cs="Verdana"/>
          <w:sz w:val="18"/>
          <w:szCs w:val="18"/>
          <w:lang w:val="nl-NL"/>
        </w:rPr>
        <w:t xml:space="preserve"> wordt e</w:t>
      </w:r>
      <w:r w:rsidRPr="002A0DAC" w:rsidR="007109C3">
        <w:rPr>
          <w:rFonts w:ascii="Verdana" w:hAnsi="Verdana" w:eastAsia="Verdana" w:cs="Verdana"/>
          <w:sz w:val="18"/>
          <w:szCs w:val="18"/>
          <w:lang w:val="nl-NL"/>
        </w:rPr>
        <w:t xml:space="preserve">en zwavelgehalte van 100 ppm als </w:t>
      </w:r>
      <w:r w:rsidRPr="002A0DAC">
        <w:rPr>
          <w:rFonts w:ascii="Verdana" w:hAnsi="Verdana" w:eastAsia="Verdana" w:cs="Verdana"/>
          <w:sz w:val="18"/>
          <w:szCs w:val="18"/>
          <w:lang w:val="nl-NL"/>
        </w:rPr>
        <w:t xml:space="preserve">toekomstige </w:t>
      </w:r>
      <w:r w:rsidRPr="002A0DAC" w:rsidR="007109C3">
        <w:rPr>
          <w:rFonts w:ascii="Verdana" w:hAnsi="Verdana" w:eastAsia="Verdana" w:cs="Verdana"/>
          <w:sz w:val="18"/>
          <w:szCs w:val="18"/>
          <w:lang w:val="nl-NL"/>
        </w:rPr>
        <w:t>richtwaarde</w:t>
      </w:r>
      <w:r w:rsidRPr="002A0DAC">
        <w:rPr>
          <w:rFonts w:ascii="Verdana" w:hAnsi="Verdana" w:eastAsia="Verdana" w:cs="Verdana"/>
          <w:sz w:val="18"/>
          <w:szCs w:val="18"/>
          <w:lang w:val="nl-NL"/>
        </w:rPr>
        <w:t xml:space="preserve"> genomen</w:t>
      </w:r>
      <w:r w:rsidRPr="002A0DAC" w:rsidR="007109C3">
        <w:rPr>
          <w:rFonts w:ascii="Verdana" w:hAnsi="Verdana" w:eastAsia="Verdana" w:cs="Verdana"/>
          <w:sz w:val="18"/>
          <w:szCs w:val="18"/>
          <w:lang w:val="nl-NL"/>
        </w:rPr>
        <w:t>.</w:t>
      </w:r>
      <w:r w:rsidR="002B5F0B">
        <w:rPr>
          <w:rStyle w:val="FootnoteReference"/>
          <w:rFonts w:ascii="Verdana" w:hAnsi="Verdana" w:eastAsia="Verdana" w:cs="Verdana"/>
          <w:sz w:val="18"/>
          <w:szCs w:val="18"/>
          <w:lang w:val="nl-NL"/>
        </w:rPr>
        <w:footnoteReference w:id="16"/>
      </w:r>
      <w:r w:rsidRPr="002A0DAC" w:rsidR="007109C3">
        <w:rPr>
          <w:rFonts w:ascii="Verdana" w:hAnsi="Verdana" w:eastAsia="Verdana" w:cs="Verdana"/>
          <w:sz w:val="18"/>
          <w:szCs w:val="18"/>
          <w:lang w:val="nl-NL"/>
        </w:rPr>
        <w:t xml:space="preserve"> Aanvullend verkent het ministerie daarom welke mogelijkheden er zijn</w:t>
      </w:r>
      <w:r w:rsidR="001F07BB">
        <w:rPr>
          <w:rFonts w:ascii="Verdana" w:hAnsi="Verdana" w:eastAsia="Verdana" w:cs="Verdana"/>
          <w:sz w:val="18"/>
          <w:szCs w:val="18"/>
          <w:lang w:val="nl-NL"/>
        </w:rPr>
        <w:t xml:space="preserve"> </w:t>
      </w:r>
      <w:r w:rsidRPr="002A0DAC" w:rsidR="007109C3">
        <w:rPr>
          <w:rFonts w:ascii="Verdana" w:hAnsi="Verdana" w:eastAsia="Verdana" w:cs="Verdana"/>
          <w:sz w:val="18"/>
          <w:szCs w:val="18"/>
          <w:lang w:val="nl-NL"/>
        </w:rPr>
        <w:t xml:space="preserve">om het zwavelgehalte in conventionele </w:t>
      </w:r>
      <w:r w:rsidRPr="00DA57C0" w:rsidR="007109C3">
        <w:rPr>
          <w:rFonts w:ascii="Verdana" w:hAnsi="Verdana" w:eastAsia="Verdana" w:cs="Verdana"/>
          <w:sz w:val="18"/>
          <w:szCs w:val="18"/>
          <w:lang w:val="nl-NL"/>
        </w:rPr>
        <w:t xml:space="preserve">kerosine verder te verlagen. </w:t>
      </w:r>
      <w:r w:rsidRPr="00DA57C0" w:rsidR="00DA57C0">
        <w:rPr>
          <w:rFonts w:ascii="Verdana" w:hAnsi="Verdana" w:eastAsia="Verdana" w:cs="Verdana"/>
          <w:sz w:val="18"/>
          <w:szCs w:val="18"/>
          <w:lang w:val="nl-NL"/>
        </w:rPr>
        <w:t xml:space="preserve">De Kamer ontvangt later dit jaar een stand van zaken over deze verkenning. </w:t>
      </w:r>
    </w:p>
    <w:p w:rsidRPr="00DA57C0" w:rsidR="001C2C91" w:rsidP="007109C3" w:rsidRDefault="001C2C91" w14:paraId="3AA12748" w14:textId="77777777">
      <w:pPr>
        <w:pStyle w:val="NoSpacing"/>
        <w:spacing w:line="276" w:lineRule="auto"/>
        <w:rPr>
          <w:rFonts w:ascii="Verdana" w:hAnsi="Verdana" w:eastAsia="Verdana" w:cs="Verdana"/>
          <w:sz w:val="18"/>
          <w:szCs w:val="18"/>
          <w:lang w:val="nl-NL"/>
        </w:rPr>
      </w:pPr>
    </w:p>
    <w:p w:rsidRPr="002A0DAC" w:rsidR="001C2C91" w:rsidP="00BB7305" w:rsidRDefault="00F157F3" w14:paraId="0DC71B69" w14:textId="16ABD3C4">
      <w:pPr>
        <w:pStyle w:val="NoSpacing"/>
        <w:spacing w:line="276" w:lineRule="auto"/>
        <w:rPr>
          <w:rFonts w:ascii="Verdana" w:hAnsi="Verdana" w:eastAsia="Verdana" w:cs="Verdana"/>
          <w:sz w:val="18"/>
          <w:szCs w:val="18"/>
          <w:lang w:val="nl-NL"/>
        </w:rPr>
      </w:pPr>
      <w:r w:rsidRPr="00DA57C0">
        <w:rPr>
          <w:rFonts w:ascii="Verdana" w:hAnsi="Verdana" w:cs="Times New Roman"/>
          <w:sz w:val="18"/>
          <w:szCs w:val="18"/>
          <w:lang w:val="nl-NL"/>
        </w:rPr>
        <w:t>Als</w:t>
      </w:r>
      <w:r w:rsidRPr="00DA57C0" w:rsidR="001C2C91">
        <w:rPr>
          <w:rFonts w:ascii="Verdana" w:hAnsi="Verdana" w:cs="Times New Roman"/>
          <w:sz w:val="18"/>
          <w:szCs w:val="18"/>
          <w:lang w:val="nl-NL"/>
        </w:rPr>
        <w:t xml:space="preserve"> het </w:t>
      </w:r>
      <w:r w:rsidRPr="00DA57C0">
        <w:rPr>
          <w:rFonts w:ascii="Verdana" w:hAnsi="Verdana" w:cs="Times New Roman"/>
          <w:sz w:val="18"/>
          <w:szCs w:val="18"/>
          <w:lang w:val="nl-NL"/>
        </w:rPr>
        <w:t>gaat om aromaten geldt dat deze</w:t>
      </w:r>
      <w:r w:rsidRPr="00DA57C0" w:rsidR="00C71DCC">
        <w:rPr>
          <w:rFonts w:ascii="Verdana" w:hAnsi="Verdana" w:cs="Times New Roman"/>
          <w:sz w:val="18"/>
          <w:szCs w:val="18"/>
          <w:lang w:val="nl-NL"/>
        </w:rPr>
        <w:t xml:space="preserve"> dieper in de chemische structuur van de olie verweven </w:t>
      </w:r>
      <w:r w:rsidRPr="00DA57C0">
        <w:rPr>
          <w:rFonts w:ascii="Verdana" w:hAnsi="Verdana" w:cs="Times New Roman"/>
          <w:sz w:val="18"/>
          <w:szCs w:val="18"/>
          <w:lang w:val="nl-NL"/>
        </w:rPr>
        <w:t>zijn dan zwavel</w:t>
      </w:r>
      <w:r w:rsidRPr="00DA57C0" w:rsidR="00C71DCC">
        <w:rPr>
          <w:rFonts w:ascii="Verdana" w:hAnsi="Verdana" w:cs="Times New Roman"/>
          <w:sz w:val="18"/>
          <w:szCs w:val="18"/>
          <w:lang w:val="nl-NL"/>
        </w:rPr>
        <w:t xml:space="preserve"> en veel lastiger </w:t>
      </w:r>
      <w:r w:rsidRPr="00DA57C0">
        <w:rPr>
          <w:rFonts w:ascii="Verdana" w:hAnsi="Verdana" w:cs="Times New Roman"/>
          <w:sz w:val="18"/>
          <w:szCs w:val="18"/>
          <w:lang w:val="nl-NL"/>
        </w:rPr>
        <w:t xml:space="preserve">zijn </w:t>
      </w:r>
      <w:r w:rsidRPr="00DA57C0" w:rsidR="00C71DCC">
        <w:rPr>
          <w:rFonts w:ascii="Verdana" w:hAnsi="Verdana" w:cs="Times New Roman"/>
          <w:sz w:val="18"/>
          <w:szCs w:val="18"/>
          <w:lang w:val="nl-NL"/>
        </w:rPr>
        <w:t>te verwijderen zonder de eigenschappen van de brandstof te veranderen. Aanvullende maatregelen</w:t>
      </w:r>
      <w:r w:rsidRPr="00DA57C0" w:rsidR="003A4073">
        <w:rPr>
          <w:rFonts w:ascii="Verdana" w:hAnsi="Verdana" w:cs="Times New Roman"/>
          <w:sz w:val="18"/>
          <w:szCs w:val="18"/>
          <w:lang w:val="nl-NL"/>
        </w:rPr>
        <w:t>,</w:t>
      </w:r>
      <w:r w:rsidRPr="00DA57C0" w:rsidR="00C71DCC">
        <w:rPr>
          <w:rFonts w:ascii="Verdana" w:hAnsi="Verdana" w:cs="Times New Roman"/>
          <w:sz w:val="18"/>
          <w:szCs w:val="18"/>
          <w:lang w:val="nl-NL"/>
        </w:rPr>
        <w:t xml:space="preserve"> </w:t>
      </w:r>
      <w:r w:rsidRPr="00DA57C0" w:rsidR="003A4073">
        <w:rPr>
          <w:rFonts w:ascii="Verdana" w:hAnsi="Verdana" w:cs="Times New Roman"/>
          <w:sz w:val="18"/>
          <w:szCs w:val="18"/>
          <w:lang w:val="nl-NL"/>
        </w:rPr>
        <w:t>zoals het verlagen van de concentraties van aromaten,</w:t>
      </w:r>
      <w:r w:rsidRPr="00DA57C0" w:rsidR="00C71DCC">
        <w:rPr>
          <w:rFonts w:ascii="Verdana" w:hAnsi="Verdana" w:cs="Times New Roman"/>
          <w:sz w:val="18"/>
          <w:szCs w:val="18"/>
          <w:lang w:val="nl-NL"/>
        </w:rPr>
        <w:t xml:space="preserve"> worden pas </w:t>
      </w:r>
      <w:r w:rsidRPr="00DA57C0" w:rsidR="003E2954">
        <w:rPr>
          <w:rFonts w:ascii="Verdana" w:hAnsi="Verdana" w:cs="Times New Roman"/>
          <w:sz w:val="18"/>
          <w:szCs w:val="18"/>
          <w:lang w:val="nl-NL"/>
        </w:rPr>
        <w:t xml:space="preserve">overwogen </w:t>
      </w:r>
      <w:r w:rsidRPr="00DA57C0" w:rsidR="00C71DCC">
        <w:rPr>
          <w:rFonts w:ascii="Verdana" w:hAnsi="Verdana" w:cs="Times New Roman"/>
          <w:sz w:val="18"/>
          <w:szCs w:val="18"/>
          <w:lang w:val="nl-NL"/>
        </w:rPr>
        <w:t>na afronding van het adviestraject aan de Gezondheidsraad.</w:t>
      </w:r>
    </w:p>
    <w:p w:rsidRPr="002A0DAC" w:rsidR="00D440F1" w:rsidP="00B35FAB" w:rsidRDefault="00D440F1" w14:paraId="7CC660AA" w14:textId="77777777">
      <w:pPr>
        <w:pStyle w:val="NoSpacing"/>
        <w:spacing w:line="276" w:lineRule="auto"/>
        <w:rPr>
          <w:rFonts w:ascii="Verdana" w:hAnsi="Verdana" w:eastAsia="Verdana" w:cs="Verdana"/>
          <w:b/>
          <w:sz w:val="18"/>
          <w:szCs w:val="18"/>
          <w:lang w:val="nl-NL"/>
        </w:rPr>
      </w:pPr>
    </w:p>
    <w:p w:rsidRPr="000D7A22" w:rsidR="00E41759" w:rsidP="000D7A22" w:rsidRDefault="00E41759" w14:paraId="732CF391" w14:textId="5D3AB81F">
      <w:pPr>
        <w:pStyle w:val="NoSpacing"/>
        <w:spacing w:line="276" w:lineRule="auto"/>
        <w:rPr>
          <w:rFonts w:ascii="Verdana" w:hAnsi="Verdana" w:eastAsia="Verdana" w:cs="Verdana"/>
          <w:i/>
          <w:sz w:val="18"/>
          <w:szCs w:val="18"/>
          <w:lang w:val="nl-NL"/>
        </w:rPr>
      </w:pPr>
      <w:bookmarkStart w:name="_Hlk233272160" w:id="14"/>
      <w:r w:rsidRPr="000D7A22">
        <w:rPr>
          <w:rFonts w:ascii="Verdana" w:hAnsi="Verdana" w:eastAsia="Verdana" w:cs="Verdana"/>
          <w:i/>
          <w:sz w:val="18"/>
          <w:szCs w:val="18"/>
          <w:lang w:val="nl-NL"/>
        </w:rPr>
        <w:t>De leden van de GroenLinks-PvdA-fractie vinden het teleurstellend dat er met het nieuwe LVB geen bindende absolute emissienormen voor de uitstoot van schadelijke stoffen zijn vastgelegd en relatieve grenswaarden zijn afgezwakt.</w:t>
      </w:r>
    </w:p>
    <w:p w:rsidRPr="002A0DAC" w:rsidR="00E41759" w:rsidP="00B35FAB" w:rsidRDefault="00E41759" w14:paraId="05B2ED9A" w14:textId="77777777">
      <w:pPr>
        <w:pStyle w:val="NoSpacing"/>
        <w:spacing w:line="276" w:lineRule="auto"/>
        <w:rPr>
          <w:rFonts w:ascii="Verdana" w:hAnsi="Verdana" w:eastAsia="Verdana" w:cs="Verdana"/>
          <w:b/>
          <w:sz w:val="18"/>
          <w:szCs w:val="18"/>
          <w:lang w:val="nl-NL"/>
        </w:rPr>
      </w:pPr>
    </w:p>
    <w:p w:rsidRPr="000D7A22" w:rsidR="005F3125" w:rsidP="000D7A22" w:rsidRDefault="00BE0A34" w14:paraId="002920AF" w14:textId="1DE75FD5">
      <w:pPr>
        <w:pStyle w:val="NoSpacing"/>
        <w:spacing w:line="276" w:lineRule="auto"/>
        <w:rPr>
          <w:rFonts w:ascii="Verdana" w:hAnsi="Verdana" w:eastAsia="Verdana" w:cs="Verdana"/>
          <w:b/>
          <w:sz w:val="18"/>
          <w:szCs w:val="18"/>
          <w:lang w:val="nl-NL"/>
        </w:rPr>
      </w:pPr>
      <w:bookmarkStart w:name="_Hlk227251752" w:id="15"/>
      <w:r w:rsidRPr="000D7A22">
        <w:rPr>
          <w:rFonts w:ascii="Verdana" w:hAnsi="Verdana" w:eastAsia="Verdana" w:cs="Verdana"/>
          <w:b/>
          <w:sz w:val="18"/>
          <w:szCs w:val="18"/>
          <w:lang w:val="nl-NL"/>
        </w:rPr>
        <w:t xml:space="preserve">Vraag </w:t>
      </w:r>
      <w:r w:rsidRPr="000D7A22" w:rsidR="00E41759">
        <w:rPr>
          <w:rFonts w:ascii="Verdana" w:hAnsi="Verdana" w:eastAsia="Verdana" w:cs="Verdana"/>
          <w:b/>
          <w:sz w:val="18"/>
          <w:szCs w:val="18"/>
          <w:lang w:val="nl-NL"/>
        </w:rPr>
        <w:t>35</w:t>
      </w:r>
      <w:r w:rsidRPr="000D7A22" w:rsidR="005F3125">
        <w:rPr>
          <w:rFonts w:ascii="Verdana" w:hAnsi="Verdana" w:eastAsia="Verdana" w:cs="Verdana"/>
          <w:b/>
          <w:sz w:val="18"/>
          <w:szCs w:val="18"/>
          <w:lang w:val="nl-NL"/>
        </w:rPr>
        <w:t>:</w:t>
      </w:r>
    </w:p>
    <w:p w:rsidRPr="002A0DAC" w:rsidR="00BE0A34" w:rsidP="00B35FAB" w:rsidRDefault="00E41759" w14:paraId="64A8839E" w14:textId="4AF150EF">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Deze leden vragen waarom hiervoor is gekozen.</w:t>
      </w:r>
    </w:p>
    <w:p w:rsidRPr="002A0DAC" w:rsidR="00C42D01" w:rsidP="00B35FAB" w:rsidRDefault="00C42D01" w14:paraId="69508C6E" w14:textId="77777777">
      <w:pPr>
        <w:pStyle w:val="NoSpacing"/>
        <w:spacing w:line="276" w:lineRule="auto"/>
        <w:rPr>
          <w:rFonts w:ascii="Verdana" w:hAnsi="Verdana" w:eastAsia="Verdana" w:cs="Verdana"/>
          <w:sz w:val="18"/>
          <w:szCs w:val="18"/>
          <w:lang w:val="nl-NL"/>
        </w:rPr>
      </w:pPr>
    </w:p>
    <w:p w:rsidRPr="000D7A22" w:rsidR="00C42D01" w:rsidP="000D7A22" w:rsidRDefault="00C42D01" w14:paraId="6C58C824" w14:textId="617150A1">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Antwoord:</w:t>
      </w:r>
    </w:p>
    <w:p w:rsidRPr="002A0DAC" w:rsidR="00C42D01" w:rsidP="002A0DAC" w:rsidRDefault="00D6298E" w14:paraId="507D5976" w14:textId="07297F84">
      <w:pPr>
        <w:spacing w:line="276" w:lineRule="auto"/>
        <w:rPr>
          <w:rFonts w:eastAsia="Verdana" w:cs="Verdana"/>
        </w:rPr>
      </w:pPr>
      <w:r>
        <w:rPr>
          <w:rFonts w:eastAsia="Verdana" w:cs="Verdana"/>
        </w:rPr>
        <w:t xml:space="preserve">Momenteel gelden voor Schiphol relatieve grenswaarden voor de uitstoot van </w:t>
      </w:r>
      <w:r w:rsidRPr="002A0DAC">
        <w:rPr>
          <w:rFonts w:eastAsia="Verdana" w:cs="Verdana"/>
        </w:rPr>
        <w:t>NO</w:t>
      </w:r>
      <w:r w:rsidRPr="00F157F3">
        <w:rPr>
          <w:rFonts w:eastAsia="Verdana" w:cs="Verdana"/>
          <w:vertAlign w:val="subscript"/>
        </w:rPr>
        <w:t>x</w:t>
      </w:r>
      <w:r w:rsidRPr="002A0DAC">
        <w:rPr>
          <w:rFonts w:eastAsia="Verdana" w:cs="Verdana"/>
        </w:rPr>
        <w:t>, VOS, SO₂ en PM</w:t>
      </w:r>
      <w:r w:rsidRPr="00F157F3">
        <w:rPr>
          <w:rFonts w:eastAsia="Verdana" w:cs="Verdana"/>
          <w:vertAlign w:val="subscript"/>
        </w:rPr>
        <w:t>10</w:t>
      </w:r>
      <w:r>
        <w:rPr>
          <w:rFonts w:eastAsia="Verdana" w:cs="Verdana"/>
        </w:rPr>
        <w:t xml:space="preserve">. </w:t>
      </w:r>
      <w:r w:rsidRPr="00D6298E">
        <w:rPr>
          <w:rFonts w:eastAsia="Verdana" w:cs="Verdana"/>
        </w:rPr>
        <w:t>Per ton startgewicht mag per stof een maximale hoeveelheid worden uitgestoten, gemeten in aantal gram. Deze relatieve grenswaarden staan in artikel 4.3.1 van het LVB.</w:t>
      </w:r>
      <w:r>
        <w:rPr>
          <w:rFonts w:eastAsia="Verdana" w:cs="Verdana"/>
        </w:rPr>
        <w:t xml:space="preserve"> Een absolute grenswaarde zou, afhankelijk van hoe die norm wordt vastgelegd, een maximum hoeveelheid uitstoot per stof vastleggen voor Schiphol. </w:t>
      </w:r>
      <w:r w:rsidRPr="004F423D" w:rsidR="004F423D">
        <w:rPr>
          <w:rFonts w:eastAsia="Verdana" w:cs="Verdana"/>
        </w:rPr>
        <w:t xml:space="preserve">Zoals aangegeven in de beantwoording van het schriftelijk overleg inzake de brief over de voorhang van het ontwerpbesluit tot wijziging van het Luchthavenverkeerbesluit Schiphol is er op dit moment onvoldoende wetenschappelijke onderbouwing om over te stappen op absolute grenswaarden voor stoffen. Er is ook meer inzicht nodig om de hoogte van de </w:t>
      </w:r>
      <w:r w:rsidR="0029539C">
        <w:rPr>
          <w:rFonts w:eastAsia="Verdana" w:cs="Verdana"/>
        </w:rPr>
        <w:t xml:space="preserve">absolute </w:t>
      </w:r>
      <w:r w:rsidRPr="004F423D" w:rsidR="004F423D">
        <w:rPr>
          <w:rFonts w:eastAsia="Verdana" w:cs="Verdana"/>
        </w:rPr>
        <w:t>grenswaarden zo vast te stellen dat deze effectief en doelmatig zijn.</w:t>
      </w:r>
      <w:r w:rsidR="0029539C">
        <w:rPr>
          <w:rFonts w:eastAsia="Verdana" w:cs="Verdana"/>
        </w:rPr>
        <w:t xml:space="preserve"> </w:t>
      </w:r>
      <w:r w:rsidRPr="002A0DAC" w:rsidR="00C42D01">
        <w:rPr>
          <w:rFonts w:eastAsia="Verdana" w:cs="Verdana"/>
        </w:rPr>
        <w:t>Daarom zijn de relatieve grenswaarden in de huidige wijziging van het Luchthavenverkeerbesluit (LVB) Schiphol gehandhaafd. In de Kamerbrief van 12 mei 2026 is aangekondigd dat de Gezondheidsraad om advies zal worden gevraagd. Dit advies kan inzicht bieden in de vraag of en op welke wijze de grenswaarden in de toekomst kunnen worden aangepast.</w:t>
      </w:r>
    </w:p>
    <w:p w:rsidRPr="002A0DAC" w:rsidR="00C42D01" w:rsidP="002A0DAC" w:rsidRDefault="00C42D01" w14:paraId="253BB419" w14:textId="77777777">
      <w:pPr>
        <w:spacing w:line="276" w:lineRule="auto"/>
        <w:rPr>
          <w:rFonts w:eastAsia="Verdana" w:cs="Verdana"/>
        </w:rPr>
      </w:pPr>
    </w:p>
    <w:p w:rsidRPr="002A0DAC" w:rsidR="00C42D01" w:rsidP="002A0DAC" w:rsidRDefault="00C42D01" w14:paraId="73DDEA4B" w14:textId="0EDCA129">
      <w:pPr>
        <w:spacing w:line="276" w:lineRule="auto"/>
        <w:rPr>
          <w:rFonts w:eastAsia="Verdana" w:cs="Verdana"/>
        </w:rPr>
      </w:pPr>
      <w:r w:rsidRPr="002A0DAC">
        <w:rPr>
          <w:rFonts w:eastAsia="Verdana" w:cs="Verdana"/>
        </w:rPr>
        <w:t>Wel zijn de grenswaarden in het LVB geactualiseerd. De rekenmethodiek die wordt toegepast om te beoordelen of aan de grenswaarden voor de uitstoot van stoffen wordt voldaan</w:t>
      </w:r>
      <w:r w:rsidR="007F447A">
        <w:rPr>
          <w:rFonts w:eastAsia="Verdana" w:cs="Verdana"/>
        </w:rPr>
        <w:t xml:space="preserve"> is daarbij</w:t>
      </w:r>
      <w:r w:rsidRPr="002A0DAC">
        <w:rPr>
          <w:rFonts w:eastAsia="Verdana" w:cs="Verdana"/>
        </w:rPr>
        <w:t xml:space="preserve"> op basis van de meest recente wetenschappelijke inzichten ten aanzien van het modelleren van luchtvaartemissies. Als gevolg van deze actualisatie zijn de grenswaarden voor NO</w:t>
      </w:r>
      <w:r w:rsidRPr="00F157F3">
        <w:rPr>
          <w:rFonts w:eastAsia="Verdana" w:cs="Verdana"/>
          <w:vertAlign w:val="subscript"/>
        </w:rPr>
        <w:t>x</w:t>
      </w:r>
      <w:r w:rsidRPr="002A0DAC">
        <w:rPr>
          <w:rFonts w:eastAsia="Verdana" w:cs="Verdana"/>
        </w:rPr>
        <w:t>, VOS, SO₂ en PM</w:t>
      </w:r>
      <w:r w:rsidRPr="00F157F3">
        <w:rPr>
          <w:rFonts w:eastAsia="Verdana" w:cs="Verdana"/>
          <w:vertAlign w:val="subscript"/>
        </w:rPr>
        <w:t>10</w:t>
      </w:r>
      <w:r w:rsidRPr="002A0DAC">
        <w:rPr>
          <w:rFonts w:eastAsia="Verdana" w:cs="Verdana"/>
        </w:rPr>
        <w:t xml:space="preserve"> herzien. Daarmee sluiten de grenswaarden aan bij de geactualiseerde rekenmethodiek waarmee de emissies worden berekend en beoordeeld. Dat de numerieke grenswaarden voor sommige stoffen zijn gewijzigd, betekent daarom niet dat deze zijn afgezwakt. Zowel de berekening van de emissies als die van de grenswaarden vindt plaats volgens dezelfde geactualiseerde methodiek.</w:t>
      </w:r>
    </w:p>
    <w:bookmarkEnd w:id="14"/>
    <w:p w:rsidRPr="002A0DAC" w:rsidR="00E41759" w:rsidP="00B35FAB" w:rsidRDefault="00E41759" w14:paraId="4FC4EDF4" w14:textId="77777777">
      <w:pPr>
        <w:pStyle w:val="NoSpacing"/>
        <w:spacing w:line="276" w:lineRule="auto"/>
        <w:rPr>
          <w:rFonts w:ascii="Verdana" w:hAnsi="Verdana" w:eastAsia="Verdana" w:cs="Verdana"/>
          <w:sz w:val="18"/>
          <w:szCs w:val="18"/>
          <w:lang w:val="nl-NL"/>
        </w:rPr>
      </w:pPr>
    </w:p>
    <w:p w:rsidRPr="000D7A22" w:rsidR="00E41759" w:rsidP="000D7A22" w:rsidRDefault="00E41759" w14:paraId="4BBB2F3C" w14:textId="04AAED65">
      <w:pPr>
        <w:pStyle w:val="NoSpacing"/>
        <w:spacing w:line="276" w:lineRule="auto"/>
        <w:rPr>
          <w:rFonts w:ascii="Verdana" w:hAnsi="Verdana" w:eastAsia="Verdana" w:cs="Verdana"/>
          <w:i/>
          <w:sz w:val="18"/>
          <w:szCs w:val="18"/>
          <w:lang w:val="nl-NL"/>
        </w:rPr>
      </w:pPr>
      <w:r w:rsidRPr="000D7A22">
        <w:rPr>
          <w:rFonts w:ascii="Verdana" w:hAnsi="Verdana" w:eastAsia="Verdana" w:cs="Verdana"/>
          <w:i/>
          <w:sz w:val="18"/>
          <w:szCs w:val="18"/>
          <w:lang w:val="nl-NL"/>
        </w:rPr>
        <w:t>De leden van de GroenLinks-PvdA fractie benoemen dat alsmaar afnemende emissie- en concentratienormen leiden tot maatregelen en technische verbeteringen die leiden tot lagere concentraties en minder gezondheidsschade.</w:t>
      </w:r>
    </w:p>
    <w:p w:rsidRPr="002A0DAC" w:rsidR="002907E0" w:rsidP="00B35FAB" w:rsidRDefault="002907E0" w14:paraId="1ED42403" w14:textId="77777777">
      <w:pPr>
        <w:pStyle w:val="NoSpacing"/>
        <w:spacing w:line="276" w:lineRule="auto"/>
        <w:rPr>
          <w:rFonts w:ascii="Verdana" w:hAnsi="Verdana" w:eastAsia="Verdana" w:cs="Verdana"/>
          <w:b/>
          <w:sz w:val="18"/>
          <w:szCs w:val="18"/>
          <w:lang w:val="nl-NL"/>
        </w:rPr>
      </w:pPr>
    </w:p>
    <w:p w:rsidRPr="000D7A22" w:rsidR="00A2354E" w:rsidP="000D7A22" w:rsidRDefault="00A2354E" w14:paraId="143EE93E" w14:textId="43894574">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Vraag 36, 37 en 38:</w:t>
      </w:r>
    </w:p>
    <w:p w:rsidRPr="002A0DAC" w:rsidR="00A2354E" w:rsidP="00B35FAB" w:rsidRDefault="00A2354E" w14:paraId="649823A0" w14:textId="44FB9430">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Deze leden vragen of er bereidheid is om nu al wetgeving te initiëren die de uitzonderingspositie van Schiphol en de luchtvaart opheft, zodat ook de luchtvaart aan dezelfde normen moet voldoen als andere industrieën? En om hiervoor dezelfde normen te hanteren wat betreft ZZS’en en andere schadelijke stoffen? Zo nee, is er een juridische reden dat dit niet mogelijk is?</w:t>
      </w:r>
    </w:p>
    <w:p w:rsidRPr="002A0DAC" w:rsidR="00A2354E" w:rsidP="00B35FAB" w:rsidRDefault="00A2354E" w14:paraId="2081CA17" w14:textId="77777777">
      <w:pPr>
        <w:pStyle w:val="NoSpacing"/>
        <w:spacing w:line="276" w:lineRule="auto"/>
        <w:rPr>
          <w:rFonts w:ascii="Verdana" w:hAnsi="Verdana" w:eastAsia="Verdana" w:cs="Verdana"/>
          <w:b/>
          <w:sz w:val="18"/>
          <w:szCs w:val="18"/>
          <w:lang w:val="nl-NL"/>
        </w:rPr>
      </w:pPr>
    </w:p>
    <w:p w:rsidRPr="000D7A22" w:rsidR="00BE0A34" w:rsidP="000D7A22" w:rsidRDefault="005F3125" w14:paraId="2FCE1F97" w14:textId="7D28BC7E">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Antwoord:</w:t>
      </w:r>
    </w:p>
    <w:p w:rsidRPr="00992D06" w:rsidR="003048A3" w:rsidP="003048A3" w:rsidRDefault="003048A3" w14:paraId="6D0158D8" w14:textId="5333DFCE">
      <w:pPr>
        <w:pStyle w:val="NoSpacing"/>
        <w:spacing w:line="276" w:lineRule="auto"/>
        <w:rPr>
          <w:rFonts w:ascii="Verdana" w:hAnsi="Verdana"/>
          <w:sz w:val="18"/>
          <w:szCs w:val="18"/>
          <w:lang w:val="nl-NL"/>
        </w:rPr>
      </w:pPr>
      <w:bookmarkStart w:name="_Hlk232163791" w:id="16"/>
      <w:bookmarkEnd w:id="15"/>
      <w:r>
        <w:rPr>
          <w:rFonts w:ascii="Verdana" w:hAnsi="Verdana" w:cs="Times New Roman"/>
          <w:sz w:val="18"/>
          <w:szCs w:val="18"/>
          <w:lang w:val="nl-NL"/>
        </w:rPr>
        <w:t>Van een uitzonderingspositie van de luchtvaart is geen sprake. De luchtvaart is gebonden aan diverse nationale, Europese en internationale regels op het gebied van klimaat, milieu en natuur. Denk hier bijvoorbeeld aan de Europese richtlijn luchtkwaliteit en de daaruit volgende afspraken die tussen nationale en regionale overheden zijn gemaakt in het Schone Luchtakkoord (SLA).</w:t>
      </w:r>
      <w:r>
        <w:rPr>
          <w:rStyle w:val="FootnoteReference"/>
          <w:rFonts w:ascii="Verdana" w:hAnsi="Verdana" w:cs="Times New Roman"/>
          <w:sz w:val="18"/>
          <w:szCs w:val="18"/>
          <w:lang w:val="nl-NL"/>
        </w:rPr>
        <w:footnoteReference w:id="17"/>
      </w:r>
      <w:r>
        <w:rPr>
          <w:rFonts w:ascii="Verdana" w:hAnsi="Verdana" w:cs="Times New Roman"/>
          <w:sz w:val="18"/>
          <w:szCs w:val="18"/>
          <w:lang w:val="nl-NL"/>
        </w:rPr>
        <w:t xml:space="preserve"> Ook staan in </w:t>
      </w:r>
      <w:r>
        <w:rPr>
          <w:rFonts w:ascii="Verdana" w:hAnsi="Verdana"/>
          <w:sz w:val="18"/>
          <w:szCs w:val="18"/>
          <w:lang w:val="nl-NL"/>
        </w:rPr>
        <w:t>h</w:t>
      </w:r>
      <w:r w:rsidRPr="00992D06">
        <w:rPr>
          <w:rFonts w:ascii="Verdana" w:hAnsi="Verdana"/>
          <w:sz w:val="18"/>
          <w:szCs w:val="18"/>
          <w:lang w:val="nl-NL"/>
        </w:rPr>
        <w:t xml:space="preserve">et </w:t>
      </w:r>
      <w:r w:rsidRPr="00EF48CF">
        <w:rPr>
          <w:rFonts w:ascii="Verdana" w:hAnsi="Verdana"/>
          <w:sz w:val="18"/>
          <w:szCs w:val="18"/>
          <w:lang w:val="nl-NL"/>
        </w:rPr>
        <w:t>Besluit kwaliteit leefomgeving (Bkl)</w:t>
      </w:r>
      <w:r w:rsidRPr="00992D06">
        <w:rPr>
          <w:rFonts w:ascii="Verdana" w:hAnsi="Verdana"/>
          <w:sz w:val="18"/>
          <w:szCs w:val="18"/>
          <w:lang w:val="nl-NL"/>
        </w:rPr>
        <w:t xml:space="preserve"> omgevingswaarden voor de concentratie van stoffen in de buitenlucht</w:t>
      </w:r>
      <w:r>
        <w:rPr>
          <w:rFonts w:ascii="Verdana" w:hAnsi="Verdana"/>
          <w:sz w:val="18"/>
          <w:szCs w:val="18"/>
          <w:lang w:val="nl-NL"/>
        </w:rPr>
        <w:t xml:space="preserve">. </w:t>
      </w:r>
      <w:r>
        <w:rPr>
          <w:rFonts w:ascii="Verdana" w:hAnsi="Verdana" w:cs="Times New Roman"/>
          <w:sz w:val="18"/>
          <w:szCs w:val="18"/>
          <w:lang w:val="nl-NL"/>
        </w:rPr>
        <w:t xml:space="preserve">Verder zijn er in het Luchthavenverkeerbesluit Schiphol grenswaarden opgenomen voor de emissie van stoffen die lokale luchtverontreiniging veroorzaken. </w:t>
      </w:r>
      <w:r>
        <w:rPr>
          <w:rFonts w:ascii="Verdana" w:hAnsi="Verdana"/>
          <w:sz w:val="18"/>
          <w:szCs w:val="18"/>
          <w:lang w:val="nl-NL"/>
        </w:rPr>
        <w:t xml:space="preserve"> </w:t>
      </w:r>
    </w:p>
    <w:p w:rsidR="003048A3" w:rsidP="003048A3" w:rsidRDefault="003048A3" w14:paraId="67BA3673" w14:textId="77777777">
      <w:pPr>
        <w:pStyle w:val="NoSpacing"/>
        <w:spacing w:line="276" w:lineRule="auto"/>
        <w:rPr>
          <w:rFonts w:ascii="Verdana" w:hAnsi="Verdana" w:cs="Times New Roman"/>
          <w:sz w:val="18"/>
          <w:szCs w:val="18"/>
          <w:lang w:val="nl-NL"/>
        </w:rPr>
      </w:pPr>
    </w:p>
    <w:p w:rsidRPr="00B65660" w:rsidR="003048A3" w:rsidP="003048A3" w:rsidRDefault="003048A3" w14:paraId="6DC7CDD7" w14:textId="77777777">
      <w:pPr>
        <w:pStyle w:val="NoSpacing"/>
        <w:spacing w:line="276" w:lineRule="auto"/>
        <w:rPr>
          <w:rFonts w:ascii="Verdana" w:hAnsi="Verdana" w:cs="Times New Roman"/>
          <w:sz w:val="18"/>
          <w:szCs w:val="18"/>
          <w:lang w:val="nl-NL"/>
        </w:rPr>
      </w:pPr>
      <w:r>
        <w:rPr>
          <w:rFonts w:ascii="Verdana" w:hAnsi="Verdana" w:cs="Times New Roman"/>
          <w:sz w:val="18"/>
          <w:szCs w:val="18"/>
          <w:lang w:val="nl-NL"/>
        </w:rPr>
        <w:t>De algemene zorgplicht van de overheid voor de volksgezondheid is onverkort van toepassing. Bij de ontwikkeling en uitvoering van beleid worden de effecten op de leefomgeving, luchtkwaliteit, geluidhinder, natuur en gezondheid in kaart gebracht en meegewogen.</w:t>
      </w:r>
    </w:p>
    <w:p w:rsidR="003048A3" w:rsidP="00B35FAB" w:rsidRDefault="003048A3" w14:paraId="0F3FB882" w14:textId="572EB513">
      <w:pPr>
        <w:pStyle w:val="NoSpacing"/>
        <w:spacing w:line="276" w:lineRule="auto"/>
        <w:rPr>
          <w:rFonts w:ascii="Verdana" w:hAnsi="Verdana" w:eastAsia="Verdana" w:cs="Verdana"/>
          <w:sz w:val="18"/>
          <w:szCs w:val="18"/>
          <w:lang w:val="nl-NL"/>
        </w:rPr>
      </w:pPr>
      <w:bookmarkStart w:name="_Hlk232669650" w:id="17"/>
    </w:p>
    <w:p w:rsidRPr="002A0DAC" w:rsidR="004110CD" w:rsidP="00B35FAB" w:rsidRDefault="00992D06" w14:paraId="77109558" w14:textId="409B7A6B">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 xml:space="preserve">Het ministerie van IenW </w:t>
      </w:r>
      <w:r w:rsidRPr="002A0DAC" w:rsidR="00EF48CF">
        <w:rPr>
          <w:rFonts w:ascii="Verdana" w:hAnsi="Verdana" w:eastAsia="Verdana" w:cs="Verdana"/>
          <w:sz w:val="18"/>
          <w:szCs w:val="18"/>
          <w:lang w:val="nl-NL"/>
        </w:rPr>
        <w:t>werkt</w:t>
      </w:r>
      <w:r w:rsidR="003E2954">
        <w:rPr>
          <w:rFonts w:ascii="Verdana" w:hAnsi="Verdana" w:eastAsia="Verdana" w:cs="Verdana"/>
          <w:sz w:val="18"/>
          <w:szCs w:val="18"/>
          <w:lang w:val="nl-NL"/>
        </w:rPr>
        <w:t xml:space="preserve"> daarnaast</w:t>
      </w:r>
      <w:r w:rsidRPr="002A0DAC" w:rsidR="00EF48CF">
        <w:rPr>
          <w:rFonts w:ascii="Verdana" w:hAnsi="Verdana" w:eastAsia="Verdana" w:cs="Verdana"/>
          <w:sz w:val="18"/>
          <w:szCs w:val="18"/>
          <w:lang w:val="nl-NL"/>
        </w:rPr>
        <w:t xml:space="preserve"> </w:t>
      </w:r>
      <w:r w:rsidRPr="002A0DAC">
        <w:rPr>
          <w:rFonts w:ascii="Verdana" w:hAnsi="Verdana" w:eastAsia="Verdana" w:cs="Verdana"/>
          <w:sz w:val="18"/>
          <w:szCs w:val="18"/>
          <w:lang w:val="nl-NL"/>
        </w:rPr>
        <w:t xml:space="preserve">toe naar een </w:t>
      </w:r>
      <w:r w:rsidR="00030EFD">
        <w:rPr>
          <w:rFonts w:ascii="Verdana" w:hAnsi="Verdana" w:eastAsia="Verdana" w:cs="Verdana"/>
          <w:sz w:val="18"/>
          <w:szCs w:val="18"/>
          <w:lang w:val="nl-NL"/>
        </w:rPr>
        <w:t xml:space="preserve">nieuw </w:t>
      </w:r>
      <w:r w:rsidRPr="002A0DAC">
        <w:rPr>
          <w:rFonts w:ascii="Verdana" w:hAnsi="Verdana" w:eastAsia="Verdana" w:cs="Verdana"/>
          <w:sz w:val="18"/>
          <w:szCs w:val="18"/>
          <w:lang w:val="nl-NL"/>
        </w:rPr>
        <w:t>normenstelsel voor de luchtvaart.</w:t>
      </w:r>
      <w:r w:rsidRPr="002A0DAC">
        <w:rPr>
          <w:rStyle w:val="FootnoteReference"/>
          <w:rFonts w:ascii="Verdana" w:hAnsi="Verdana" w:eastAsia="Verdana" w:cs="Verdana"/>
          <w:sz w:val="18"/>
          <w:szCs w:val="18"/>
          <w:lang w:val="nl-NL"/>
        </w:rPr>
        <w:footnoteReference w:id="18"/>
      </w:r>
      <w:r w:rsidRPr="002A0DAC">
        <w:rPr>
          <w:rFonts w:ascii="Verdana" w:hAnsi="Verdana" w:eastAsia="Verdana" w:cs="Verdana"/>
          <w:sz w:val="18"/>
          <w:szCs w:val="18"/>
          <w:lang w:val="nl-NL"/>
        </w:rPr>
        <w:t xml:space="preserve"> Dit stelsel is een nieuw wettelijk kader voor de begrenzing van de negatieve externe effecten van de luchtvaart. Deze transitie wordt gefaseerd uitgevoerd, waarbij de eerste stap een nieuw stelsel voor de regulering van luchtvaartgeluid is. </w:t>
      </w:r>
      <w:bookmarkStart w:name="_Hlk232164825" w:id="18"/>
      <w:r w:rsidRPr="002A0DAC">
        <w:rPr>
          <w:rFonts w:ascii="Verdana" w:hAnsi="Verdana" w:eastAsia="Verdana" w:cs="Verdana"/>
          <w:sz w:val="18"/>
          <w:szCs w:val="18"/>
          <w:lang w:val="nl-NL"/>
        </w:rPr>
        <w:t xml:space="preserve">Emissies waaronder ZZS’en en andere schadelijke stoffen volgen </w:t>
      </w:r>
      <w:r w:rsidRPr="002A0DAC" w:rsidR="000070A9">
        <w:rPr>
          <w:rFonts w:ascii="Verdana" w:hAnsi="Verdana" w:eastAsia="Verdana" w:cs="Verdana"/>
          <w:sz w:val="18"/>
          <w:szCs w:val="18"/>
          <w:lang w:val="nl-NL"/>
        </w:rPr>
        <w:t xml:space="preserve">niet eerder dan </w:t>
      </w:r>
      <w:r w:rsidRPr="002A0DAC" w:rsidR="00EF48CF">
        <w:rPr>
          <w:rFonts w:ascii="Verdana" w:hAnsi="Verdana" w:eastAsia="Verdana" w:cs="Verdana"/>
          <w:sz w:val="18"/>
          <w:szCs w:val="18"/>
          <w:lang w:val="nl-NL"/>
        </w:rPr>
        <w:t>na afronding van het adviestraject van de Gezondheidsraad</w:t>
      </w:r>
      <w:r w:rsidRPr="002A0DAC">
        <w:rPr>
          <w:rFonts w:ascii="Verdana" w:hAnsi="Verdana" w:eastAsia="Verdana" w:cs="Verdana"/>
          <w:sz w:val="18"/>
          <w:szCs w:val="18"/>
          <w:lang w:val="nl-NL"/>
        </w:rPr>
        <w:t xml:space="preserve">. </w:t>
      </w:r>
      <w:bookmarkEnd w:id="18"/>
    </w:p>
    <w:bookmarkEnd w:id="16"/>
    <w:bookmarkEnd w:id="17"/>
    <w:p w:rsidRPr="002A0DAC" w:rsidR="00992D06" w:rsidP="00B35FAB" w:rsidRDefault="00992D06" w14:paraId="5407D9F2" w14:textId="77777777">
      <w:pPr>
        <w:pStyle w:val="NoSpacing"/>
        <w:spacing w:line="276" w:lineRule="auto"/>
        <w:rPr>
          <w:rFonts w:ascii="Verdana" w:hAnsi="Verdana" w:eastAsia="Verdana" w:cs="Verdana"/>
          <w:b/>
          <w:sz w:val="18"/>
          <w:szCs w:val="18"/>
          <w:lang w:val="nl-NL"/>
        </w:rPr>
      </w:pPr>
    </w:p>
    <w:p w:rsidRPr="000D7A22" w:rsidR="00A2354E" w:rsidP="000D7A22" w:rsidRDefault="00A2354E" w14:paraId="1B5B9247" w14:textId="48AEC4A0">
      <w:pPr>
        <w:pStyle w:val="NoSpacing"/>
        <w:spacing w:line="276" w:lineRule="auto"/>
        <w:rPr>
          <w:rFonts w:ascii="Verdana" w:hAnsi="Verdana" w:eastAsia="Verdana" w:cs="Verdana"/>
          <w:i/>
          <w:sz w:val="18"/>
          <w:szCs w:val="18"/>
          <w:lang w:val="nl-NL"/>
        </w:rPr>
      </w:pPr>
      <w:bookmarkStart w:name="_Hlk233271595" w:id="19"/>
      <w:r w:rsidRPr="000D7A22">
        <w:rPr>
          <w:rFonts w:ascii="Verdana" w:hAnsi="Verdana" w:eastAsia="Verdana" w:cs="Verdana"/>
          <w:i/>
          <w:sz w:val="18"/>
          <w:szCs w:val="18"/>
          <w:lang w:val="nl-NL"/>
        </w:rPr>
        <w:t>De leden van de GroenLinks-Pvda fractie constateren dat platformmedewerkers dagelijks in heel hoge concentraties schadelijke stoffen werken.</w:t>
      </w:r>
    </w:p>
    <w:p w:rsidRPr="002A0DAC" w:rsidR="00A2354E" w:rsidP="00B35FAB" w:rsidRDefault="00A2354E" w14:paraId="18350473" w14:textId="77777777">
      <w:pPr>
        <w:pStyle w:val="NoSpacing"/>
        <w:spacing w:line="276" w:lineRule="auto"/>
        <w:rPr>
          <w:rFonts w:ascii="Verdana" w:hAnsi="Verdana" w:eastAsia="Verdana" w:cs="Verdana"/>
          <w:b/>
          <w:sz w:val="18"/>
          <w:szCs w:val="18"/>
          <w:lang w:val="nl-NL"/>
        </w:rPr>
      </w:pPr>
    </w:p>
    <w:p w:rsidRPr="000D7A22" w:rsidR="00C42D01" w:rsidP="000D7A22" w:rsidRDefault="00C42D01" w14:paraId="11F4979F" w14:textId="4FF03CEB">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Vraag 39:</w:t>
      </w:r>
    </w:p>
    <w:p w:rsidRPr="002A0DAC" w:rsidR="005F3125" w:rsidP="00B35FAB" w:rsidRDefault="00CD2918" w14:paraId="0B447EA5" w14:textId="6A784BAA">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De</w:t>
      </w:r>
      <w:r w:rsidRPr="002A0DAC" w:rsidR="000B64EA">
        <w:rPr>
          <w:rFonts w:ascii="Verdana" w:hAnsi="Verdana" w:eastAsia="Verdana" w:cs="Verdana"/>
          <w:sz w:val="18"/>
          <w:szCs w:val="18"/>
          <w:lang w:val="nl-NL"/>
        </w:rPr>
        <w:t>ze leden vragen waarom het voorzorgbeginsel hier niet strikter wordt toegepast?</w:t>
      </w:r>
    </w:p>
    <w:p w:rsidRPr="002A0DAC" w:rsidR="000B64EA" w:rsidP="00B35FAB" w:rsidRDefault="000B64EA" w14:paraId="7504CFB4" w14:textId="77777777">
      <w:pPr>
        <w:pStyle w:val="NoSpacing"/>
        <w:spacing w:line="276" w:lineRule="auto"/>
        <w:rPr>
          <w:rFonts w:ascii="Verdana" w:hAnsi="Verdana" w:eastAsia="Verdana" w:cs="Verdana"/>
          <w:sz w:val="18"/>
          <w:szCs w:val="18"/>
          <w:lang w:val="nl-NL"/>
        </w:rPr>
      </w:pPr>
    </w:p>
    <w:p w:rsidRPr="002A0DAC" w:rsidR="007774E5" w:rsidP="004F423D" w:rsidRDefault="000E085D" w14:paraId="1284CCD2" w14:textId="153EBA81">
      <w:pPr>
        <w:spacing w:line="276" w:lineRule="auto"/>
        <w:rPr>
          <w:rFonts w:eastAsia="Verdana" w:cs="Verdana"/>
        </w:rPr>
      </w:pPr>
      <w:r w:rsidRPr="000D7A22">
        <w:rPr>
          <w:rFonts w:eastAsia="Verdana" w:cs="Verdana"/>
          <w:b/>
        </w:rPr>
        <w:t>Antwoord:</w:t>
      </w:r>
      <w:r w:rsidR="00C42D01">
        <w:rPr>
          <w:b/>
        </w:rPr>
        <w:br/>
      </w:r>
      <w:r w:rsidRPr="002A0DAC" w:rsidR="002E2D62">
        <w:rPr>
          <w:rFonts w:eastAsia="Verdana" w:cs="Verdana"/>
        </w:rPr>
        <w:t>Op het platform</w:t>
      </w:r>
      <w:r w:rsidR="002E2D62">
        <w:rPr>
          <w:rFonts w:eastAsia="Verdana" w:cs="Verdana"/>
        </w:rPr>
        <w:t>,</w:t>
      </w:r>
      <w:r w:rsidRPr="002A0DAC" w:rsidR="002E2D62">
        <w:rPr>
          <w:rFonts w:eastAsia="Verdana" w:cs="Verdana"/>
        </w:rPr>
        <w:t xml:space="preserve"> waar de negatieve effecten van uitstoot het grootst zijn, worden maatregelen genomen om de blootstelling aan schadelijke stoffen te beperken. </w:t>
      </w:r>
      <w:r w:rsidRPr="00115795" w:rsidR="00444BBE">
        <w:rPr>
          <w:rFonts w:eastAsia="Verdana" w:cs="Verdana"/>
        </w:rPr>
        <w:t xml:space="preserve">Schiphol en de werkgevers op Schiphol zijn op basis van de Arbeidsomstandighedenwet- en regelgeving verplicht om de beroepsmatige blootstelling aan dieselmotoremissie en VME zo snel mogelijk te minimaliseren, voor zover dit technisch mogelijk is. </w:t>
      </w:r>
      <w:r w:rsidRPr="002A0DAC" w:rsidR="002E2D62">
        <w:rPr>
          <w:rFonts w:eastAsia="Verdana" w:cs="Verdana"/>
        </w:rPr>
        <w:t xml:space="preserve">De maatregelen die worden ingezet zijn bijvoorbeeld het elektrificeren van het grondmaterieel en vliegtuigvoorzieningen, </w:t>
      </w:r>
      <w:r w:rsidR="002E2D62">
        <w:rPr>
          <w:rFonts w:eastAsia="Verdana" w:cs="Verdana"/>
        </w:rPr>
        <w:t xml:space="preserve">het </w:t>
      </w:r>
      <w:r w:rsidRPr="002A0DAC" w:rsidR="002E2D62">
        <w:rPr>
          <w:rFonts w:eastAsia="Verdana" w:cs="Verdana"/>
        </w:rPr>
        <w:t xml:space="preserve">minimaliseren van het gebruik van de hulpmotor (APU), </w:t>
      </w:r>
      <w:r w:rsidR="002E2D62">
        <w:rPr>
          <w:rFonts w:eastAsia="Verdana" w:cs="Verdana"/>
        </w:rPr>
        <w:t xml:space="preserve">het stimuleren van </w:t>
      </w:r>
      <w:r w:rsidRPr="002A0DAC" w:rsidR="002E2D62">
        <w:rPr>
          <w:rFonts w:eastAsia="Verdana" w:cs="Verdana"/>
        </w:rPr>
        <w:t xml:space="preserve">duurzamer taxiën en het gebruik van adembescherming. Van deze maatregelen is bekend dat deze een bijdrage leveren aan het verbeteren van de situatie op het platform. </w:t>
      </w:r>
      <w:r w:rsidR="002E2D62">
        <w:rPr>
          <w:rFonts w:eastAsia="Verdana" w:cs="Verdana"/>
        </w:rPr>
        <w:t xml:space="preserve">Met uitzondering van het gebruik van adembescherming, </w:t>
      </w:r>
      <w:r w:rsidRPr="002A0DAC" w:rsidR="002E2D62">
        <w:rPr>
          <w:rFonts w:eastAsia="Verdana" w:cs="Verdana"/>
        </w:rPr>
        <w:t>verminderen</w:t>
      </w:r>
      <w:r w:rsidR="002E2D62">
        <w:rPr>
          <w:rFonts w:eastAsia="Verdana" w:cs="Verdana"/>
        </w:rPr>
        <w:t xml:space="preserve"> deze maatregelen</w:t>
      </w:r>
      <w:r w:rsidRPr="002A0DAC" w:rsidR="002E2D62">
        <w:rPr>
          <w:rFonts w:eastAsia="Verdana" w:cs="Verdana"/>
        </w:rPr>
        <w:t xml:space="preserve"> ook het negatieve effect verder van de luchthaven.</w:t>
      </w:r>
      <w:r w:rsidR="002E2D62">
        <w:rPr>
          <w:rFonts w:eastAsia="Verdana" w:cs="Verdana"/>
        </w:rPr>
        <w:t xml:space="preserve"> </w:t>
      </w:r>
      <w:r w:rsidRPr="002A0DAC" w:rsidR="002E2D62">
        <w:rPr>
          <w:rFonts w:eastAsia="Verdana" w:cs="Verdana"/>
        </w:rPr>
        <w:t xml:space="preserve">De luchtvaartsector heeft een Plan van Aanpak opgesteld voor de verdere opschaling </w:t>
      </w:r>
      <w:r w:rsidR="002E2D62">
        <w:rPr>
          <w:rFonts w:eastAsia="Verdana" w:cs="Verdana"/>
        </w:rPr>
        <w:t xml:space="preserve">van deze maatregelen. </w:t>
      </w:r>
      <w:r w:rsidR="008436E5">
        <w:rPr>
          <w:rFonts w:eastAsia="Verdana" w:cs="Verdana"/>
        </w:rPr>
        <w:t xml:space="preserve">Op deze wijze wordt </w:t>
      </w:r>
      <w:r w:rsidR="00030EFD">
        <w:rPr>
          <w:rFonts w:eastAsia="Verdana" w:cs="Verdana"/>
        </w:rPr>
        <w:t xml:space="preserve">in voldoende mate </w:t>
      </w:r>
      <w:r w:rsidR="008436E5">
        <w:rPr>
          <w:rFonts w:eastAsia="Verdana" w:cs="Verdana"/>
        </w:rPr>
        <w:t xml:space="preserve">invulling gegeven aan het voorzorgbeginsel. </w:t>
      </w:r>
    </w:p>
    <w:bookmarkEnd w:id="19"/>
    <w:p w:rsidRPr="002A0DAC" w:rsidR="000E085D" w:rsidP="00B35FAB" w:rsidRDefault="000E085D" w14:paraId="12C6096A" w14:textId="0BB255C8">
      <w:pPr>
        <w:pStyle w:val="NoSpacing"/>
        <w:spacing w:line="276" w:lineRule="auto"/>
        <w:rPr>
          <w:rFonts w:ascii="Verdana" w:hAnsi="Verdana" w:eastAsia="Verdana" w:cs="Verdana"/>
          <w:b/>
          <w:sz w:val="18"/>
          <w:szCs w:val="18"/>
          <w:lang w:val="nl-NL"/>
        </w:rPr>
      </w:pPr>
    </w:p>
    <w:p w:rsidRPr="000D7A22" w:rsidR="000E085D" w:rsidP="000D7A22" w:rsidRDefault="000E085D" w14:paraId="5E56CE57" w14:textId="1269B10F">
      <w:pPr>
        <w:pStyle w:val="NoSpacing"/>
        <w:spacing w:line="276" w:lineRule="auto"/>
        <w:rPr>
          <w:rFonts w:ascii="Verdana" w:hAnsi="Verdana" w:eastAsia="Verdana" w:cs="Verdana"/>
          <w:b/>
          <w:sz w:val="18"/>
          <w:szCs w:val="18"/>
          <w:lang w:val="nl-NL"/>
        </w:rPr>
      </w:pPr>
      <w:bookmarkStart w:name="_Hlk233108244" w:id="20"/>
      <w:r w:rsidRPr="000D7A22">
        <w:rPr>
          <w:rFonts w:ascii="Verdana" w:hAnsi="Verdana" w:eastAsia="Verdana" w:cs="Verdana"/>
          <w:b/>
          <w:sz w:val="18"/>
          <w:szCs w:val="18"/>
          <w:lang w:val="nl-NL"/>
        </w:rPr>
        <w:t xml:space="preserve">Vraag </w:t>
      </w:r>
      <w:r w:rsidRPr="000D7A22" w:rsidR="000B64EA">
        <w:rPr>
          <w:rFonts w:ascii="Verdana" w:hAnsi="Verdana" w:eastAsia="Verdana" w:cs="Verdana"/>
          <w:b/>
          <w:sz w:val="18"/>
          <w:szCs w:val="18"/>
          <w:lang w:val="nl-NL"/>
        </w:rPr>
        <w:t>40:</w:t>
      </w:r>
    </w:p>
    <w:p w:rsidRPr="002A0DAC" w:rsidR="000E085D" w:rsidP="00B35FAB" w:rsidRDefault="000B64EA" w14:paraId="29BF2AAF" w14:textId="09FFEE84">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Voorts vragen zij waarom Schiphol en de luchtvaartmaatschappijen niet worden gehouden aan de eerdere afspraken en beloftes om over te gaan op volledig elektrisch taxiën?</w:t>
      </w:r>
    </w:p>
    <w:p w:rsidRPr="002A0DAC" w:rsidR="00E46843" w:rsidP="00B35FAB" w:rsidRDefault="00E46843" w14:paraId="057912F4" w14:textId="77777777">
      <w:pPr>
        <w:pStyle w:val="NoSpacing"/>
        <w:spacing w:line="276" w:lineRule="auto"/>
        <w:rPr>
          <w:rFonts w:ascii="Verdana" w:hAnsi="Verdana" w:eastAsia="Verdana" w:cs="Verdana"/>
          <w:sz w:val="18"/>
          <w:szCs w:val="18"/>
          <w:lang w:val="nl-NL"/>
        </w:rPr>
      </w:pPr>
    </w:p>
    <w:p w:rsidRPr="000D7A22" w:rsidR="00E46843" w:rsidP="000D7A22" w:rsidRDefault="00E46843" w14:paraId="7544C13C" w14:textId="0CEA28EE">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Antwoord:</w:t>
      </w:r>
    </w:p>
    <w:p w:rsidR="009576F6" w:rsidP="002E2D62" w:rsidRDefault="00444BBE" w14:paraId="07D75058" w14:textId="0AF12888">
      <w:pPr>
        <w:pStyle w:val="NoSpacing"/>
        <w:spacing w:line="276" w:lineRule="auto"/>
        <w:rPr>
          <w:rFonts w:ascii="Verdana" w:hAnsi="Verdana" w:eastAsia="Verdana" w:cs="Verdana"/>
          <w:sz w:val="18"/>
          <w:szCs w:val="18"/>
          <w:lang w:val="nl-NL"/>
        </w:rPr>
      </w:pPr>
      <w:r w:rsidRPr="00115795">
        <w:rPr>
          <w:rFonts w:ascii="Verdana" w:hAnsi="Verdana" w:eastAsia="Verdana" w:cs="Verdana"/>
          <w:sz w:val="18"/>
          <w:szCs w:val="18"/>
          <w:lang w:val="nl-NL"/>
        </w:rPr>
        <w:t xml:space="preserve">Zoals benoemd in antwoord op vraag 39 zijn Schiphol en de werkgevers op Schiphol op basis van de Arbeidsomstandighedenwet- en regelgeving verplicht om de beroepsmatige blootstelling aan dieselmotoremissie en VME zo snel mogelijk te minimaliseren, voor zover dit technisch mogelijk is. </w:t>
      </w:r>
      <w:r w:rsidRPr="009576F6" w:rsidR="009576F6">
        <w:rPr>
          <w:rFonts w:ascii="Verdana" w:hAnsi="Verdana" w:eastAsia="Verdana" w:cs="Verdana"/>
          <w:sz w:val="18"/>
          <w:szCs w:val="18"/>
          <w:lang w:val="nl-NL"/>
        </w:rPr>
        <w:t xml:space="preserve"> Voor uitvoering van het tweede deelbesluit</w:t>
      </w:r>
      <w:r w:rsidR="009576F6">
        <w:rPr>
          <w:rFonts w:ascii="Verdana" w:hAnsi="Verdana" w:eastAsia="Verdana" w:cs="Verdana"/>
          <w:sz w:val="18"/>
          <w:szCs w:val="18"/>
          <w:lang w:val="nl-NL"/>
        </w:rPr>
        <w:t xml:space="preserve"> van de </w:t>
      </w:r>
      <w:r w:rsidRPr="009576F6" w:rsidR="009576F6">
        <w:rPr>
          <w:rFonts w:ascii="Verdana" w:hAnsi="Verdana" w:eastAsia="Verdana" w:cs="Verdana"/>
          <w:sz w:val="18"/>
          <w:szCs w:val="18"/>
          <w:lang w:val="nl-NL"/>
        </w:rPr>
        <w:t>Nederlandse Arbeidsinspectie (NLA) heeft de luchtvaartsector een Plan van Aanpak opgesteld</w:t>
      </w:r>
      <w:r w:rsidR="009576F6">
        <w:rPr>
          <w:rFonts w:ascii="Verdana" w:hAnsi="Verdana" w:eastAsia="Verdana" w:cs="Verdana"/>
          <w:sz w:val="18"/>
          <w:szCs w:val="18"/>
          <w:lang w:val="nl-NL"/>
        </w:rPr>
        <w:t>,</w:t>
      </w:r>
      <w:r w:rsidRPr="009576F6" w:rsidR="009576F6">
        <w:rPr>
          <w:rFonts w:ascii="Verdana" w:hAnsi="Verdana" w:eastAsia="Verdana" w:cs="Verdana"/>
          <w:sz w:val="18"/>
          <w:szCs w:val="18"/>
          <w:lang w:val="nl-NL"/>
        </w:rPr>
        <w:t xml:space="preserve"> </w:t>
      </w:r>
      <w:r w:rsidR="009576F6">
        <w:rPr>
          <w:rFonts w:ascii="Verdana" w:hAnsi="Verdana" w:eastAsia="Verdana" w:cs="Verdana"/>
          <w:sz w:val="18"/>
          <w:szCs w:val="18"/>
          <w:lang w:val="nl-NL"/>
        </w:rPr>
        <w:t>o</w:t>
      </w:r>
      <w:r w:rsidRPr="009576F6" w:rsidR="009576F6">
        <w:rPr>
          <w:rFonts w:ascii="Verdana" w:hAnsi="Verdana" w:eastAsia="Verdana" w:cs="Verdana"/>
          <w:sz w:val="18"/>
          <w:szCs w:val="18"/>
          <w:lang w:val="nl-NL"/>
        </w:rPr>
        <w:t xml:space="preserve">nder andere over de implementatie van emissievrij (duurzaam) taxiën </w:t>
      </w:r>
      <w:r w:rsidR="009576F6">
        <w:rPr>
          <w:rFonts w:ascii="Verdana" w:hAnsi="Verdana" w:eastAsia="Verdana" w:cs="Verdana"/>
          <w:sz w:val="18"/>
          <w:szCs w:val="18"/>
          <w:lang w:val="nl-NL"/>
        </w:rPr>
        <w:t xml:space="preserve">in de buurt van de pieren. </w:t>
      </w:r>
      <w:r w:rsidRPr="009576F6" w:rsidR="009576F6">
        <w:rPr>
          <w:rFonts w:ascii="Verdana" w:hAnsi="Verdana" w:eastAsia="Verdana" w:cs="Verdana"/>
          <w:sz w:val="18"/>
          <w:szCs w:val="18"/>
          <w:lang w:val="nl-NL"/>
        </w:rPr>
        <w:t xml:space="preserve">De NLA is verantwoordelijk voor de handhaving van haar deelbesluit. </w:t>
      </w:r>
    </w:p>
    <w:p w:rsidR="009576F6" w:rsidP="002E2D62" w:rsidRDefault="009576F6" w14:paraId="26DA90FD" w14:textId="77777777">
      <w:pPr>
        <w:pStyle w:val="NoSpacing"/>
        <w:spacing w:line="276" w:lineRule="auto"/>
        <w:rPr>
          <w:rFonts w:ascii="Verdana" w:hAnsi="Verdana" w:eastAsia="Verdana" w:cs="Verdana"/>
          <w:sz w:val="18"/>
          <w:szCs w:val="18"/>
          <w:lang w:val="nl-NL"/>
        </w:rPr>
      </w:pPr>
    </w:p>
    <w:p w:rsidRPr="002A0DAC" w:rsidR="00BB6A24" w:rsidP="00B35FAB" w:rsidRDefault="009576F6" w14:paraId="55678489" w14:textId="300844CF">
      <w:pPr>
        <w:pStyle w:val="NoSpacing"/>
        <w:spacing w:line="276" w:lineRule="auto"/>
        <w:rPr>
          <w:rFonts w:ascii="Verdana" w:hAnsi="Verdana" w:eastAsia="Verdana" w:cs="Verdana"/>
          <w:i/>
          <w:sz w:val="18"/>
          <w:szCs w:val="18"/>
          <w:lang w:val="nl-NL"/>
        </w:rPr>
      </w:pPr>
      <w:r>
        <w:rPr>
          <w:rFonts w:ascii="Verdana" w:hAnsi="Verdana" w:eastAsia="Verdana" w:cs="Verdana"/>
          <w:sz w:val="18"/>
          <w:szCs w:val="18"/>
          <w:lang w:val="nl-NL"/>
        </w:rPr>
        <w:t>Ook het Ministerie van IenW zet zich in voor het stimuleren van het duurzaam taxiën</w:t>
      </w:r>
      <w:r w:rsidR="004E7FB3">
        <w:rPr>
          <w:rFonts w:ascii="Verdana" w:hAnsi="Verdana" w:eastAsia="Verdana" w:cs="Verdana"/>
          <w:sz w:val="18"/>
          <w:szCs w:val="18"/>
          <w:lang w:val="nl-NL"/>
        </w:rPr>
        <w:t>, voor zover dit technisch mogelijk is</w:t>
      </w:r>
      <w:r>
        <w:rPr>
          <w:rFonts w:ascii="Verdana" w:hAnsi="Verdana" w:eastAsia="Verdana" w:cs="Verdana"/>
          <w:sz w:val="18"/>
          <w:szCs w:val="18"/>
          <w:lang w:val="nl-NL"/>
        </w:rPr>
        <w:t xml:space="preserve">. </w:t>
      </w:r>
      <w:r w:rsidRPr="009576F6">
        <w:rPr>
          <w:rFonts w:ascii="Verdana" w:hAnsi="Verdana" w:eastAsia="Verdana" w:cs="Verdana"/>
          <w:sz w:val="18"/>
          <w:szCs w:val="18"/>
          <w:lang w:val="nl-NL"/>
        </w:rPr>
        <w:t xml:space="preserve">In het Akkoord Duurzame Luchtvaart (2018) hebben de overheid en luchtvaartsector zich gecommitteerd aan de ambitie om duurzaam taxiën in 2030 de standaardprocedure te laten zijn </w:t>
      </w:r>
      <w:r w:rsidR="004E7FB3">
        <w:rPr>
          <w:rFonts w:ascii="Verdana" w:hAnsi="Verdana" w:eastAsia="Verdana" w:cs="Verdana"/>
          <w:sz w:val="18"/>
          <w:szCs w:val="18"/>
          <w:lang w:val="nl-NL"/>
        </w:rPr>
        <w:t>voor het gehele luchthaventerrein</w:t>
      </w:r>
      <w:r w:rsidRPr="009576F6">
        <w:rPr>
          <w:rFonts w:ascii="Verdana" w:hAnsi="Verdana" w:eastAsia="Verdana" w:cs="Verdana"/>
          <w:sz w:val="18"/>
          <w:szCs w:val="18"/>
          <w:lang w:val="nl-NL"/>
        </w:rPr>
        <w:t xml:space="preserve">. Deze ambitie staat ook in de Luchtvaartnota 2020–2050. De luchtvaartsector heeft </w:t>
      </w:r>
      <w:r w:rsidR="004E7FB3">
        <w:rPr>
          <w:rFonts w:ascii="Verdana" w:hAnsi="Verdana" w:eastAsia="Verdana" w:cs="Verdana"/>
          <w:sz w:val="18"/>
          <w:szCs w:val="18"/>
          <w:lang w:val="nl-NL"/>
        </w:rPr>
        <w:t>in dit kader</w:t>
      </w:r>
      <w:r w:rsidRPr="009576F6">
        <w:rPr>
          <w:rFonts w:ascii="Verdana" w:hAnsi="Verdana" w:eastAsia="Verdana" w:cs="Verdana"/>
          <w:sz w:val="18"/>
          <w:szCs w:val="18"/>
          <w:lang w:val="nl-NL"/>
        </w:rPr>
        <w:t xml:space="preserve"> al verschillende stappen gezet. Zo wordt </w:t>
      </w:r>
      <w:r w:rsidR="004E7FB3">
        <w:rPr>
          <w:rFonts w:ascii="Verdana" w:hAnsi="Verdana" w:eastAsia="Verdana" w:cs="Verdana"/>
          <w:sz w:val="18"/>
          <w:szCs w:val="18"/>
          <w:lang w:val="nl-NL"/>
        </w:rPr>
        <w:t>s</w:t>
      </w:r>
      <w:r w:rsidRPr="009576F6">
        <w:rPr>
          <w:rFonts w:ascii="Verdana" w:hAnsi="Verdana" w:eastAsia="Verdana" w:cs="Verdana"/>
          <w:sz w:val="18"/>
          <w:szCs w:val="18"/>
          <w:lang w:val="nl-NL"/>
        </w:rPr>
        <w:t xml:space="preserve">inds mei de eerste elektrische taxibot op Schiphol ingezet. Later dit jaar volgen nog drie additionele elektrische taxibots, waardoor de inzet kan worden uitgebreid naar meer vliegtuigtypes. De implementatie is echter complex; technische, operationele en infrastructurele beperkingen maken dat nog niet bij alle vliegtuigtypen, niet voor alle startbanen en niet op alle opstelposities </w:t>
      </w:r>
      <w:r w:rsidRPr="009C7E9A">
        <w:rPr>
          <w:rFonts w:ascii="Verdana" w:hAnsi="Verdana" w:eastAsia="Verdana" w:cs="Verdana"/>
          <w:i/>
          <w:iCs/>
          <w:sz w:val="18"/>
          <w:szCs w:val="18"/>
          <w:lang w:val="nl-NL"/>
        </w:rPr>
        <w:t>taxitowvoertuigen</w:t>
      </w:r>
      <w:r w:rsidRPr="003C6CB7">
        <w:rPr>
          <w:rFonts w:ascii="Verdana" w:hAnsi="Verdana" w:eastAsia="Verdana" w:cs="Verdana"/>
          <w:sz w:val="12"/>
          <w:szCs w:val="12"/>
          <w:lang w:val="nl-NL"/>
        </w:rPr>
        <w:t xml:space="preserve"> </w:t>
      </w:r>
      <w:r w:rsidRPr="003C6CB7">
        <w:rPr>
          <w:rFonts w:ascii="Verdana" w:hAnsi="Verdana" w:eastAsia="Verdana" w:cs="Verdana"/>
          <w:sz w:val="18"/>
          <w:szCs w:val="18"/>
          <w:lang w:val="nl-NL"/>
        </w:rPr>
        <w:t>ingezet</w:t>
      </w:r>
      <w:r w:rsidRPr="009576F6">
        <w:rPr>
          <w:rFonts w:ascii="Verdana" w:hAnsi="Verdana" w:eastAsia="Verdana" w:cs="Verdana"/>
          <w:sz w:val="18"/>
          <w:szCs w:val="18"/>
          <w:lang w:val="nl-NL"/>
        </w:rPr>
        <w:t xml:space="preserve"> kunnen worden. De sector werkt hard aan deze uitdagingen om waar mogelijk verdere opschaling te realiseren</w:t>
      </w:r>
      <w:r w:rsidR="004E7FB3">
        <w:rPr>
          <w:rFonts w:ascii="Verdana" w:hAnsi="Verdana" w:eastAsia="Verdana" w:cs="Verdana"/>
          <w:sz w:val="18"/>
          <w:szCs w:val="18"/>
          <w:lang w:val="nl-NL"/>
        </w:rPr>
        <w:t>.</w:t>
      </w:r>
      <w:bookmarkEnd w:id="20"/>
    </w:p>
    <w:p w:rsidR="003C6CB7" w:rsidP="000D7A22" w:rsidRDefault="003C6CB7" w14:paraId="5D479CCB" w14:textId="77777777">
      <w:pPr>
        <w:pStyle w:val="NoSpacing"/>
        <w:spacing w:line="276" w:lineRule="auto"/>
        <w:rPr>
          <w:rFonts w:ascii="Verdana" w:hAnsi="Verdana" w:eastAsia="Verdana" w:cs="Verdana"/>
          <w:b/>
          <w:sz w:val="18"/>
          <w:szCs w:val="18"/>
          <w:lang w:val="nl-NL"/>
        </w:rPr>
      </w:pPr>
      <w:bookmarkStart w:name="_Hlk232071939" w:id="21"/>
    </w:p>
    <w:p w:rsidRPr="000D7A22" w:rsidR="000E085D" w:rsidP="000D7A22" w:rsidRDefault="000E085D" w14:paraId="26E3C6FB" w14:textId="7E45F7FD">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 xml:space="preserve">Vraag </w:t>
      </w:r>
      <w:r w:rsidRPr="000D7A22" w:rsidR="000B64EA">
        <w:rPr>
          <w:rFonts w:ascii="Verdana" w:hAnsi="Verdana" w:eastAsia="Verdana" w:cs="Verdana"/>
          <w:b/>
          <w:sz w:val="18"/>
          <w:szCs w:val="18"/>
          <w:lang w:val="nl-NL"/>
        </w:rPr>
        <w:t>41</w:t>
      </w:r>
      <w:r w:rsidRPr="000D7A22">
        <w:rPr>
          <w:rFonts w:ascii="Verdana" w:hAnsi="Verdana" w:eastAsia="Verdana" w:cs="Verdana"/>
          <w:b/>
          <w:sz w:val="18"/>
          <w:szCs w:val="18"/>
          <w:lang w:val="nl-NL"/>
        </w:rPr>
        <w:t>:</w:t>
      </w:r>
    </w:p>
    <w:p w:rsidRPr="002A0DAC" w:rsidR="000E085D" w:rsidP="00B35FAB" w:rsidRDefault="000B64EA" w14:paraId="6564F09C" w14:textId="7446B7A5">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Ook vragen deze leden of er een afspraak of deadline genoemd kan worden waar milieu, klimaat of gezondheid van mensen baat bij hebben en waar de sector zich wel aan heeft gehouden?</w:t>
      </w:r>
    </w:p>
    <w:p w:rsidRPr="002A0DAC" w:rsidR="000B64EA" w:rsidP="00B35FAB" w:rsidRDefault="000B64EA" w14:paraId="234E31B5" w14:textId="77777777">
      <w:pPr>
        <w:pStyle w:val="NoSpacing"/>
        <w:spacing w:line="276" w:lineRule="auto"/>
        <w:rPr>
          <w:rFonts w:ascii="Verdana" w:hAnsi="Verdana" w:eastAsia="Verdana" w:cs="Verdana"/>
          <w:sz w:val="18"/>
          <w:szCs w:val="18"/>
          <w:lang w:val="nl-NL"/>
        </w:rPr>
      </w:pPr>
    </w:p>
    <w:p w:rsidRPr="002A0DAC" w:rsidR="000E085D" w:rsidP="00B35FAB" w:rsidRDefault="000E085D" w14:paraId="6C6F7B25" w14:textId="5B74189F">
      <w:pPr>
        <w:pStyle w:val="NoSpacing"/>
        <w:spacing w:line="276" w:lineRule="auto"/>
        <w:rPr>
          <w:rFonts w:ascii="Verdana" w:hAnsi="Verdana" w:eastAsia="Verdana" w:cs="Verdana"/>
          <w:sz w:val="18"/>
          <w:szCs w:val="18"/>
          <w:lang w:val="nl-NL"/>
        </w:rPr>
      </w:pPr>
      <w:r w:rsidRPr="000D7A22">
        <w:rPr>
          <w:rFonts w:ascii="Verdana" w:hAnsi="Verdana" w:eastAsia="Verdana" w:cs="Verdana"/>
          <w:b/>
          <w:sz w:val="18"/>
          <w:szCs w:val="18"/>
          <w:lang w:val="nl-NL"/>
        </w:rPr>
        <w:t>Antwoord:</w:t>
      </w:r>
      <w:r w:rsidR="001B1709">
        <w:rPr>
          <w:rFonts w:ascii="Verdana" w:hAnsi="Verdana"/>
          <w:b/>
          <w:bCs/>
          <w:sz w:val="18"/>
          <w:szCs w:val="18"/>
          <w:lang w:val="nl-NL"/>
        </w:rPr>
        <w:br/>
      </w:r>
      <w:r w:rsidR="004E1AEB">
        <w:rPr>
          <w:rFonts w:ascii="Verdana" w:hAnsi="Verdana" w:eastAsia="Verdana" w:cs="Verdana"/>
          <w:sz w:val="18"/>
          <w:szCs w:val="18"/>
          <w:lang w:val="nl-NL"/>
        </w:rPr>
        <w:t>In lijn met de luchtvaartnota</w:t>
      </w:r>
      <w:r w:rsidR="004E1AEB">
        <w:rPr>
          <w:rStyle w:val="FootnoteReference"/>
          <w:rFonts w:ascii="Verdana" w:hAnsi="Verdana" w:eastAsia="Verdana" w:cs="Verdana"/>
          <w:sz w:val="18"/>
          <w:szCs w:val="18"/>
          <w:lang w:val="nl-NL"/>
        </w:rPr>
        <w:footnoteReference w:id="19"/>
      </w:r>
      <w:r w:rsidR="004E1AEB">
        <w:rPr>
          <w:rFonts w:ascii="Verdana" w:hAnsi="Verdana" w:eastAsia="Verdana" w:cs="Verdana"/>
          <w:sz w:val="18"/>
          <w:szCs w:val="18"/>
          <w:lang w:val="nl-NL"/>
        </w:rPr>
        <w:t xml:space="preserve"> is het de inzet om heldere normen en regels te ontwikkelen waarmee de impact op milieu, klimaat en gezondheid door luchtvaart wordt verminderd en op deze normen en regels te handhaven. Daarom is het de inzet van het Ministerie om </w:t>
      </w:r>
      <w:r w:rsidR="00CD3C9B">
        <w:rPr>
          <w:rFonts w:ascii="Verdana" w:hAnsi="Verdana" w:eastAsia="Verdana" w:cs="Verdana"/>
          <w:sz w:val="18"/>
          <w:szCs w:val="18"/>
          <w:lang w:val="nl-NL"/>
        </w:rPr>
        <w:t xml:space="preserve">zo snel mogelijk </w:t>
      </w:r>
      <w:r w:rsidR="004E1AEB">
        <w:rPr>
          <w:rFonts w:ascii="Verdana" w:hAnsi="Verdana" w:eastAsia="Verdana" w:cs="Verdana"/>
          <w:sz w:val="18"/>
          <w:szCs w:val="18"/>
          <w:lang w:val="nl-NL"/>
        </w:rPr>
        <w:t xml:space="preserve">het Luchthavenverkeerbesluit Schiphol en bestendige luchthavenbesluiten voor de regionale luchthavens vast te stellen. </w:t>
      </w:r>
      <w:r w:rsidRPr="002A0DAC" w:rsidR="001B1709">
        <w:rPr>
          <w:rFonts w:ascii="Verdana" w:hAnsi="Verdana" w:eastAsia="Verdana" w:cs="Verdana"/>
          <w:sz w:val="18"/>
          <w:szCs w:val="18"/>
          <w:lang w:val="nl-NL"/>
        </w:rPr>
        <w:t xml:space="preserve">Er worden veel stappen gezet in het verduurzamen van brandstoffen en het verstillen van de vloot. Omdat er </w:t>
      </w:r>
      <w:r w:rsidRPr="002A0DAC" w:rsidR="003F396E">
        <w:rPr>
          <w:rFonts w:ascii="Verdana" w:hAnsi="Verdana" w:eastAsia="Verdana" w:cs="Verdana"/>
          <w:sz w:val="18"/>
          <w:szCs w:val="18"/>
          <w:lang w:val="nl-NL"/>
        </w:rPr>
        <w:t xml:space="preserve">naar </w:t>
      </w:r>
      <w:r w:rsidRPr="002A0DAC" w:rsidR="001B1709">
        <w:rPr>
          <w:rFonts w:ascii="Verdana" w:hAnsi="Verdana" w:eastAsia="Verdana" w:cs="Verdana"/>
          <w:sz w:val="18"/>
          <w:szCs w:val="18"/>
          <w:lang w:val="nl-NL"/>
        </w:rPr>
        <w:t xml:space="preserve">een specifiek voorbeeld wordt gevraagd, refereer ik graag </w:t>
      </w:r>
      <w:r w:rsidR="005E5E4B">
        <w:rPr>
          <w:rFonts w:ascii="Verdana" w:hAnsi="Verdana" w:eastAsia="Verdana" w:cs="Verdana"/>
          <w:sz w:val="18"/>
          <w:szCs w:val="18"/>
          <w:lang w:val="nl-NL"/>
        </w:rPr>
        <w:t>aan</w:t>
      </w:r>
      <w:r w:rsidRPr="002A0DAC" w:rsidR="001B1709">
        <w:rPr>
          <w:rFonts w:ascii="Verdana" w:hAnsi="Verdana" w:eastAsia="Verdana" w:cs="Verdana"/>
          <w:sz w:val="18"/>
          <w:szCs w:val="18"/>
          <w:lang w:val="nl-NL"/>
        </w:rPr>
        <w:t xml:space="preserve"> </w:t>
      </w:r>
      <w:r w:rsidRPr="00B52AD8" w:rsidR="001B1709">
        <w:rPr>
          <w:rFonts w:ascii="Verdana" w:hAnsi="Verdana" w:eastAsia="Verdana" w:cs="Verdana"/>
          <w:i/>
          <w:sz w:val="18"/>
          <w:szCs w:val="18"/>
          <w:lang w:val="nl-NL"/>
        </w:rPr>
        <w:t xml:space="preserve">Rotterdam The Hague </w:t>
      </w:r>
      <w:r w:rsidRPr="00B52AD8" w:rsidR="00B52AD8">
        <w:rPr>
          <w:rFonts w:ascii="Verdana" w:hAnsi="Verdana" w:eastAsia="Verdana" w:cs="Verdana"/>
          <w:i/>
          <w:iCs/>
          <w:sz w:val="18"/>
          <w:szCs w:val="18"/>
          <w:lang w:val="nl-NL"/>
        </w:rPr>
        <w:t xml:space="preserve">Innovation </w:t>
      </w:r>
      <w:r w:rsidRPr="00B52AD8" w:rsidR="001B1709">
        <w:rPr>
          <w:rFonts w:ascii="Verdana" w:hAnsi="Verdana" w:eastAsia="Verdana" w:cs="Verdana"/>
          <w:i/>
          <w:iCs/>
          <w:sz w:val="18"/>
          <w:szCs w:val="18"/>
          <w:lang w:val="nl-NL"/>
        </w:rPr>
        <w:t>Airport</w:t>
      </w:r>
      <w:r w:rsidR="00B52AD8">
        <w:rPr>
          <w:rFonts w:ascii="Verdana" w:hAnsi="Verdana" w:eastAsia="Verdana" w:cs="Verdana"/>
          <w:sz w:val="18"/>
          <w:szCs w:val="18"/>
          <w:lang w:val="nl-NL"/>
        </w:rPr>
        <w:t xml:space="preserve"> (RHIA)</w:t>
      </w:r>
      <w:r w:rsidRPr="002A0DAC" w:rsidR="001B1709">
        <w:rPr>
          <w:rFonts w:ascii="Verdana" w:hAnsi="Verdana" w:eastAsia="Verdana" w:cs="Verdana"/>
          <w:sz w:val="18"/>
          <w:szCs w:val="18"/>
          <w:lang w:val="nl-NL"/>
        </w:rPr>
        <w:t xml:space="preserve">. Daar </w:t>
      </w:r>
      <w:r w:rsidR="00B52AD8">
        <w:rPr>
          <w:rFonts w:ascii="Verdana" w:hAnsi="Verdana" w:eastAsia="Verdana" w:cs="Verdana"/>
          <w:sz w:val="18"/>
          <w:szCs w:val="18"/>
          <w:lang w:val="nl-NL"/>
        </w:rPr>
        <w:t xml:space="preserve">wordt in een collaboratieve setting door </w:t>
      </w:r>
      <w:r w:rsidR="008D1D0A">
        <w:rPr>
          <w:rFonts w:ascii="Verdana" w:hAnsi="Verdana" w:eastAsia="Verdana" w:cs="Verdana"/>
          <w:sz w:val="18"/>
          <w:szCs w:val="18"/>
          <w:lang w:val="nl-NL"/>
        </w:rPr>
        <w:t>de luchthaven samen</w:t>
      </w:r>
      <w:r w:rsidR="00B52AD8">
        <w:rPr>
          <w:rFonts w:ascii="Verdana" w:hAnsi="Verdana" w:eastAsia="Verdana" w:cs="Verdana"/>
          <w:sz w:val="18"/>
          <w:szCs w:val="18"/>
          <w:lang w:val="nl-NL"/>
        </w:rPr>
        <w:t xml:space="preserve">gewerkt met Transavia, Shell, TU Delft en NLR </w:t>
      </w:r>
      <w:r w:rsidR="008D1D0A">
        <w:rPr>
          <w:rFonts w:ascii="Verdana" w:hAnsi="Verdana" w:eastAsia="Verdana" w:cs="Verdana"/>
          <w:sz w:val="18"/>
          <w:szCs w:val="18"/>
          <w:lang w:val="nl-NL"/>
        </w:rPr>
        <w:t xml:space="preserve">aan </w:t>
      </w:r>
      <w:r w:rsidR="00B52AD8">
        <w:rPr>
          <w:rFonts w:ascii="Verdana" w:hAnsi="Verdana" w:eastAsia="Verdana" w:cs="Verdana"/>
          <w:sz w:val="18"/>
          <w:szCs w:val="18"/>
          <w:lang w:val="nl-NL"/>
        </w:rPr>
        <w:t>een meer toekomstbestendige luchthaven, met als doel een afname van de impact op milieu en klimaat.</w:t>
      </w:r>
      <w:r w:rsidR="00B52AD8">
        <w:rPr>
          <w:rStyle w:val="FootnoteReference"/>
          <w:rFonts w:ascii="Verdana" w:hAnsi="Verdana" w:eastAsia="Verdana" w:cs="Verdana"/>
          <w:sz w:val="18"/>
          <w:szCs w:val="18"/>
          <w:lang w:val="nl-NL"/>
        </w:rPr>
        <w:footnoteReference w:id="20"/>
      </w:r>
      <w:r w:rsidR="00B52AD8">
        <w:rPr>
          <w:rFonts w:ascii="Verdana" w:hAnsi="Verdana" w:eastAsia="Verdana" w:cs="Verdana"/>
          <w:sz w:val="18"/>
          <w:szCs w:val="18"/>
          <w:lang w:val="nl-NL"/>
        </w:rPr>
        <w:t xml:space="preserve"> </w:t>
      </w:r>
    </w:p>
    <w:p w:rsidRPr="002A0DAC" w:rsidR="00CD2918" w:rsidP="00B35FAB" w:rsidRDefault="00CD2918" w14:paraId="5B1CE0DB" w14:textId="77777777">
      <w:pPr>
        <w:pStyle w:val="NoSpacing"/>
        <w:spacing w:line="276" w:lineRule="auto"/>
        <w:rPr>
          <w:rFonts w:ascii="Verdana" w:hAnsi="Verdana" w:eastAsia="Verdana" w:cs="Verdana"/>
          <w:sz w:val="18"/>
          <w:szCs w:val="18"/>
          <w:lang w:val="nl-NL"/>
        </w:rPr>
      </w:pPr>
    </w:p>
    <w:p w:rsidRPr="000D7A22" w:rsidR="000E085D" w:rsidP="000D7A22" w:rsidRDefault="000E085D" w14:paraId="147FBC91" w14:textId="251767E8">
      <w:pPr>
        <w:pStyle w:val="NoSpacing"/>
        <w:spacing w:line="276" w:lineRule="auto"/>
        <w:rPr>
          <w:rFonts w:ascii="Verdana" w:hAnsi="Verdana" w:eastAsia="Verdana" w:cs="Verdana"/>
          <w:b/>
          <w:sz w:val="18"/>
          <w:szCs w:val="18"/>
          <w:lang w:val="nl-NL"/>
        </w:rPr>
      </w:pPr>
      <w:bookmarkStart w:name="_Hlk232072919" w:id="22"/>
      <w:r w:rsidRPr="000D7A22">
        <w:rPr>
          <w:rFonts w:ascii="Verdana" w:hAnsi="Verdana" w:eastAsia="Verdana" w:cs="Verdana"/>
          <w:b/>
          <w:sz w:val="18"/>
          <w:szCs w:val="18"/>
          <w:lang w:val="nl-NL"/>
        </w:rPr>
        <w:t xml:space="preserve">Vraag </w:t>
      </w:r>
      <w:r w:rsidRPr="000D7A22" w:rsidR="000B64EA">
        <w:rPr>
          <w:rFonts w:ascii="Verdana" w:hAnsi="Verdana" w:eastAsia="Verdana" w:cs="Verdana"/>
          <w:b/>
          <w:sz w:val="18"/>
          <w:szCs w:val="18"/>
          <w:lang w:val="nl-NL"/>
        </w:rPr>
        <w:t>42</w:t>
      </w:r>
      <w:r w:rsidRPr="000D7A22">
        <w:rPr>
          <w:rFonts w:ascii="Verdana" w:hAnsi="Verdana" w:eastAsia="Verdana" w:cs="Verdana"/>
          <w:b/>
          <w:sz w:val="18"/>
          <w:szCs w:val="18"/>
          <w:lang w:val="nl-NL"/>
        </w:rPr>
        <w:t>:</w:t>
      </w:r>
    </w:p>
    <w:p w:rsidRPr="002A0DAC" w:rsidR="000E085D" w:rsidP="00B35FAB" w:rsidRDefault="000B64EA" w14:paraId="3F4C8154" w14:textId="3702D201">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 xml:space="preserve">Deze leden vragen of ik het eens ben met deze leden dat zonder dwingende voorschriften sancties en handhaving geen verbetering is te verwachten, en zo nee, op welke ervaring ik dat baseer?  </w:t>
      </w:r>
    </w:p>
    <w:bookmarkEnd w:id="21"/>
    <w:bookmarkEnd w:id="22"/>
    <w:p w:rsidRPr="002A0DAC" w:rsidR="000B64EA" w:rsidP="00B35FAB" w:rsidRDefault="000B64EA" w14:paraId="05782685" w14:textId="77777777">
      <w:pPr>
        <w:pStyle w:val="NoSpacing"/>
        <w:spacing w:line="276" w:lineRule="auto"/>
        <w:rPr>
          <w:rFonts w:ascii="Verdana" w:hAnsi="Verdana" w:eastAsia="Verdana" w:cs="Verdana"/>
          <w:sz w:val="18"/>
          <w:szCs w:val="18"/>
          <w:lang w:val="nl-NL"/>
        </w:rPr>
      </w:pPr>
    </w:p>
    <w:p w:rsidRPr="002A0DAC" w:rsidR="007774E5" w:rsidP="00B35FAB" w:rsidRDefault="000E085D" w14:paraId="0D1B04BF" w14:textId="47D2D004">
      <w:pPr>
        <w:pStyle w:val="NoSpacing"/>
        <w:spacing w:line="276" w:lineRule="auto"/>
        <w:rPr>
          <w:rFonts w:ascii="Verdana" w:hAnsi="Verdana" w:eastAsia="Verdana" w:cs="Verdana"/>
          <w:sz w:val="18"/>
          <w:szCs w:val="18"/>
          <w:lang w:val="nl-NL"/>
        </w:rPr>
      </w:pPr>
      <w:r w:rsidRPr="000D7A22">
        <w:rPr>
          <w:rFonts w:ascii="Verdana" w:hAnsi="Verdana" w:eastAsia="Verdana" w:cs="Verdana"/>
          <w:b/>
          <w:sz w:val="18"/>
          <w:szCs w:val="18"/>
          <w:lang w:val="nl-NL"/>
        </w:rPr>
        <w:t>Antwoord:</w:t>
      </w:r>
      <w:r w:rsidR="007774E5">
        <w:rPr>
          <w:rFonts w:ascii="Verdana" w:hAnsi="Verdana"/>
          <w:b/>
          <w:bCs/>
          <w:sz w:val="18"/>
          <w:szCs w:val="18"/>
          <w:lang w:val="nl-NL"/>
        </w:rPr>
        <w:br/>
      </w:r>
      <w:r w:rsidRPr="002A0DAC" w:rsidR="007774E5">
        <w:rPr>
          <w:rFonts w:ascii="Verdana" w:hAnsi="Verdana" w:eastAsia="Verdana" w:cs="Verdana"/>
          <w:sz w:val="18"/>
          <w:szCs w:val="18"/>
          <w:lang w:val="nl-NL"/>
        </w:rPr>
        <w:t>De indruk dat er geen dwingende voorschriften, sancties of handhaving zou</w:t>
      </w:r>
      <w:r w:rsidRPr="002A0DAC" w:rsidR="00875E14">
        <w:rPr>
          <w:rFonts w:ascii="Verdana" w:hAnsi="Verdana" w:eastAsia="Verdana" w:cs="Verdana"/>
          <w:sz w:val="18"/>
          <w:szCs w:val="18"/>
          <w:lang w:val="nl-NL"/>
        </w:rPr>
        <w:t>den</w:t>
      </w:r>
      <w:r w:rsidRPr="002A0DAC" w:rsidR="007774E5">
        <w:rPr>
          <w:rFonts w:ascii="Verdana" w:hAnsi="Verdana" w:eastAsia="Verdana" w:cs="Verdana"/>
          <w:sz w:val="18"/>
          <w:szCs w:val="18"/>
          <w:lang w:val="nl-NL"/>
        </w:rPr>
        <w:t xml:space="preserve"> zijn</w:t>
      </w:r>
      <w:r w:rsidRPr="002A0DAC" w:rsidR="00875E14">
        <w:rPr>
          <w:rFonts w:ascii="Verdana" w:hAnsi="Verdana" w:eastAsia="Verdana" w:cs="Verdana"/>
          <w:sz w:val="18"/>
          <w:szCs w:val="18"/>
          <w:lang w:val="nl-NL"/>
        </w:rPr>
        <w:t>,</w:t>
      </w:r>
      <w:r w:rsidRPr="002A0DAC" w:rsidR="007774E5">
        <w:rPr>
          <w:rFonts w:ascii="Verdana" w:hAnsi="Verdana" w:eastAsia="Verdana" w:cs="Verdana"/>
          <w:sz w:val="18"/>
          <w:szCs w:val="18"/>
          <w:lang w:val="nl-NL"/>
        </w:rPr>
        <w:t xml:space="preserve"> klopt niet. Voor wat betreft </w:t>
      </w:r>
      <w:r w:rsidRPr="002A0DAC" w:rsidR="00875E14">
        <w:rPr>
          <w:rFonts w:ascii="Verdana" w:hAnsi="Verdana" w:eastAsia="Verdana" w:cs="Verdana"/>
          <w:sz w:val="18"/>
          <w:szCs w:val="18"/>
          <w:lang w:val="nl-NL"/>
        </w:rPr>
        <w:t>de situatie op het platform</w:t>
      </w:r>
      <w:r w:rsidRPr="002A0DAC" w:rsidR="007774E5">
        <w:rPr>
          <w:rFonts w:ascii="Verdana" w:hAnsi="Verdana" w:eastAsia="Verdana" w:cs="Verdana"/>
          <w:sz w:val="18"/>
          <w:szCs w:val="18"/>
          <w:lang w:val="nl-NL"/>
        </w:rPr>
        <w:t xml:space="preserve"> geldt dat de Arbeidsinspectie in twee deelbesluiten al eisen heeft opgelegd aan Schiphol. Ook heeft de </w:t>
      </w:r>
      <w:r w:rsidR="002E2D62">
        <w:rPr>
          <w:rFonts w:ascii="Verdana" w:hAnsi="Verdana" w:eastAsia="Verdana" w:cs="Verdana"/>
          <w:sz w:val="18"/>
          <w:szCs w:val="18"/>
          <w:lang w:val="nl-NL"/>
        </w:rPr>
        <w:t>Arbeids</w:t>
      </w:r>
      <w:r w:rsidRPr="002A0DAC" w:rsidR="002E2D62">
        <w:rPr>
          <w:rFonts w:ascii="Verdana" w:hAnsi="Verdana" w:eastAsia="Verdana" w:cs="Verdana"/>
          <w:sz w:val="18"/>
          <w:szCs w:val="18"/>
          <w:lang w:val="nl-NL"/>
        </w:rPr>
        <w:t xml:space="preserve">inspectie </w:t>
      </w:r>
      <w:r w:rsidRPr="002A0DAC" w:rsidR="007774E5">
        <w:rPr>
          <w:rFonts w:ascii="Verdana" w:hAnsi="Verdana" w:eastAsia="Verdana" w:cs="Verdana"/>
          <w:sz w:val="18"/>
          <w:szCs w:val="18"/>
          <w:lang w:val="nl-NL"/>
        </w:rPr>
        <w:t xml:space="preserve">acht afhandelingsbedrijven aangesproken op de vervanging van dieselvoertuigen en grondmaterieel en het aanbieden van elektrische vliegtuigvoorzieningen om blootstelling van grondpersoneel aan dieselmotoremissie en kerosinemotoremissie </w:t>
      </w:r>
      <w:r w:rsidR="002E2D62">
        <w:rPr>
          <w:rFonts w:ascii="Verdana" w:hAnsi="Verdana" w:eastAsia="Verdana" w:cs="Verdana"/>
          <w:sz w:val="18"/>
          <w:szCs w:val="18"/>
          <w:lang w:val="nl-NL"/>
        </w:rPr>
        <w:t xml:space="preserve">zo snel als mogelijk </w:t>
      </w:r>
      <w:r w:rsidRPr="002A0DAC" w:rsidR="007774E5">
        <w:rPr>
          <w:rFonts w:ascii="Verdana" w:hAnsi="Verdana" w:eastAsia="Verdana" w:cs="Verdana"/>
          <w:sz w:val="18"/>
          <w:szCs w:val="18"/>
          <w:lang w:val="nl-NL"/>
        </w:rPr>
        <w:t xml:space="preserve">te voorkomen en te minimaliseren. </w:t>
      </w:r>
      <w:r w:rsidR="002E2D62">
        <w:rPr>
          <w:rFonts w:ascii="Verdana" w:hAnsi="Verdana" w:eastAsia="Verdana" w:cs="Verdana"/>
          <w:sz w:val="18"/>
          <w:szCs w:val="18"/>
          <w:lang w:val="nl-NL"/>
        </w:rPr>
        <w:t>De Arbeidsinspectie ziet toe op de voortgang en opvolging van opgelegde eisen, waar nodig zet de Inspectie aanvullende handhaving in.</w:t>
      </w:r>
    </w:p>
    <w:p w:rsidRPr="002A0DAC" w:rsidR="007774E5" w:rsidP="00B35FAB" w:rsidRDefault="007774E5" w14:paraId="51E610B5" w14:textId="77777777">
      <w:pPr>
        <w:pStyle w:val="NoSpacing"/>
        <w:spacing w:line="276" w:lineRule="auto"/>
        <w:rPr>
          <w:rFonts w:ascii="Verdana" w:hAnsi="Verdana" w:eastAsia="Verdana" w:cs="Verdana"/>
          <w:sz w:val="18"/>
          <w:szCs w:val="18"/>
          <w:lang w:val="nl-NL"/>
        </w:rPr>
      </w:pPr>
    </w:p>
    <w:p w:rsidRPr="000D7A22" w:rsidR="000E085D" w:rsidP="000D7A22" w:rsidRDefault="007774E5" w14:paraId="750A4C14" w14:textId="69EA2528">
      <w:pPr>
        <w:pStyle w:val="NoSpacing"/>
        <w:spacing w:line="276" w:lineRule="auto"/>
        <w:rPr>
          <w:rFonts w:ascii="Verdana" w:hAnsi="Verdana" w:eastAsia="Verdana" w:cs="Verdana"/>
          <w:b/>
          <w:sz w:val="18"/>
          <w:szCs w:val="18"/>
          <w:lang w:val="nl-NL"/>
        </w:rPr>
      </w:pPr>
      <w:r w:rsidRPr="002A0DAC">
        <w:rPr>
          <w:rFonts w:ascii="Verdana" w:hAnsi="Verdana" w:eastAsia="Verdana" w:cs="Verdana"/>
          <w:sz w:val="18"/>
          <w:szCs w:val="18"/>
          <w:lang w:val="nl-NL"/>
        </w:rPr>
        <w:t xml:space="preserve">Voor de regels </w:t>
      </w:r>
      <w:r w:rsidR="00AF2BFE">
        <w:rPr>
          <w:rFonts w:ascii="Verdana" w:hAnsi="Verdana" w:eastAsia="Verdana" w:cs="Verdana"/>
          <w:sz w:val="18"/>
          <w:szCs w:val="18"/>
          <w:lang w:val="nl-NL"/>
        </w:rPr>
        <w:t>vastgelegd in</w:t>
      </w:r>
      <w:r w:rsidR="00FD3381">
        <w:rPr>
          <w:rFonts w:ascii="Verdana" w:hAnsi="Verdana" w:eastAsia="Verdana" w:cs="Verdana"/>
          <w:sz w:val="18"/>
          <w:szCs w:val="18"/>
          <w:lang w:val="nl-NL"/>
        </w:rPr>
        <w:t xml:space="preserve"> </w:t>
      </w:r>
      <w:r w:rsidRPr="002A0DAC">
        <w:rPr>
          <w:rFonts w:ascii="Verdana" w:hAnsi="Verdana" w:eastAsia="Verdana" w:cs="Verdana"/>
          <w:sz w:val="18"/>
          <w:szCs w:val="18"/>
          <w:lang w:val="nl-NL"/>
        </w:rPr>
        <w:t xml:space="preserve">het </w:t>
      </w:r>
      <w:r w:rsidR="00B52AD8">
        <w:rPr>
          <w:rFonts w:ascii="Verdana" w:hAnsi="Verdana" w:eastAsia="Verdana" w:cs="Verdana"/>
          <w:sz w:val="18"/>
          <w:szCs w:val="18"/>
          <w:lang w:val="nl-NL"/>
        </w:rPr>
        <w:t xml:space="preserve">Luchthavenverkeerbesluit Schiphol en </w:t>
      </w:r>
      <w:r w:rsidR="00AF2BFE">
        <w:rPr>
          <w:rFonts w:ascii="Verdana" w:hAnsi="Verdana" w:eastAsia="Verdana" w:cs="Verdana"/>
          <w:sz w:val="18"/>
          <w:szCs w:val="18"/>
          <w:lang w:val="nl-NL"/>
        </w:rPr>
        <w:t xml:space="preserve">in </w:t>
      </w:r>
      <w:r w:rsidR="00B52AD8">
        <w:rPr>
          <w:rFonts w:ascii="Verdana" w:hAnsi="Verdana" w:eastAsia="Verdana" w:cs="Verdana"/>
          <w:sz w:val="18"/>
          <w:szCs w:val="18"/>
          <w:lang w:val="nl-NL"/>
        </w:rPr>
        <w:t>de Luchthavenbesluiten voor de regionale luchthavens</w:t>
      </w:r>
      <w:r w:rsidRPr="002A0DAC">
        <w:rPr>
          <w:rFonts w:ascii="Verdana" w:hAnsi="Verdana" w:eastAsia="Verdana" w:cs="Verdana"/>
          <w:sz w:val="18"/>
          <w:szCs w:val="18"/>
          <w:lang w:val="nl-NL"/>
        </w:rPr>
        <w:t xml:space="preserve"> </w:t>
      </w:r>
      <w:r w:rsidR="00AF2BFE">
        <w:rPr>
          <w:rFonts w:ascii="Verdana" w:hAnsi="Verdana" w:eastAsia="Verdana" w:cs="Verdana"/>
          <w:sz w:val="18"/>
          <w:szCs w:val="18"/>
          <w:lang w:val="nl-NL"/>
        </w:rPr>
        <w:t xml:space="preserve">is </w:t>
      </w:r>
      <w:r w:rsidRPr="002A0DAC">
        <w:rPr>
          <w:rFonts w:ascii="Verdana" w:hAnsi="Verdana" w:eastAsia="Verdana" w:cs="Verdana"/>
          <w:sz w:val="18"/>
          <w:szCs w:val="18"/>
          <w:lang w:val="nl-NL"/>
        </w:rPr>
        <w:t xml:space="preserve">de ILT-luchtvaartautoriteit </w:t>
      </w:r>
      <w:r w:rsidR="00AF2BFE">
        <w:rPr>
          <w:rFonts w:ascii="Verdana" w:hAnsi="Verdana" w:eastAsia="Verdana" w:cs="Verdana"/>
          <w:sz w:val="18"/>
          <w:szCs w:val="18"/>
          <w:lang w:val="nl-NL"/>
        </w:rPr>
        <w:t>verantwoordelijk voor toezicht en handhaving.</w:t>
      </w:r>
      <w:r w:rsidRPr="002A0DAC">
        <w:rPr>
          <w:rFonts w:ascii="Verdana" w:hAnsi="Verdana" w:eastAsia="Verdana" w:cs="Verdana"/>
          <w:sz w:val="18"/>
          <w:szCs w:val="18"/>
          <w:lang w:val="nl-NL"/>
        </w:rPr>
        <w:t xml:space="preserve"> De ILT</w:t>
      </w:r>
      <w:r w:rsidR="00412544">
        <w:rPr>
          <w:rFonts w:ascii="Verdana" w:hAnsi="Verdana" w:eastAsia="Verdana" w:cs="Verdana"/>
          <w:sz w:val="18"/>
          <w:szCs w:val="18"/>
          <w:lang w:val="nl-NL"/>
        </w:rPr>
        <w:t>-luchtvaartautoriteit</w:t>
      </w:r>
      <w:r w:rsidRPr="002A0DAC">
        <w:rPr>
          <w:rFonts w:ascii="Verdana" w:hAnsi="Verdana" w:eastAsia="Verdana" w:cs="Verdana"/>
          <w:sz w:val="18"/>
          <w:szCs w:val="18"/>
          <w:lang w:val="nl-NL"/>
        </w:rPr>
        <w:t xml:space="preserve"> controleert regelmatig op Schiphol of de regels voor APU-gebruik nageleefd worden. Als de APU onnodig aan staat, kan de ILT</w:t>
      </w:r>
      <w:r w:rsidR="00412544">
        <w:rPr>
          <w:rFonts w:ascii="Verdana" w:hAnsi="Verdana" w:eastAsia="Verdana" w:cs="Verdana"/>
          <w:sz w:val="18"/>
          <w:szCs w:val="18"/>
          <w:lang w:val="nl-NL"/>
        </w:rPr>
        <w:t>-luchthavenautoriteit</w:t>
      </w:r>
      <w:r w:rsidRPr="002A0DAC">
        <w:rPr>
          <w:rFonts w:ascii="Verdana" w:hAnsi="Verdana" w:eastAsia="Verdana" w:cs="Verdana"/>
          <w:sz w:val="18"/>
          <w:szCs w:val="18"/>
          <w:lang w:val="nl-NL"/>
        </w:rPr>
        <w:t xml:space="preserve"> handhavend optreden.</w:t>
      </w:r>
    </w:p>
    <w:p w:rsidRPr="002A0DAC" w:rsidR="00CD2918" w:rsidP="00B35FAB" w:rsidRDefault="00CD2918" w14:paraId="0330C31E" w14:textId="77777777">
      <w:pPr>
        <w:pStyle w:val="NoSpacing"/>
        <w:spacing w:line="276" w:lineRule="auto"/>
        <w:rPr>
          <w:rFonts w:ascii="Verdana" w:hAnsi="Verdana" w:eastAsia="Verdana" w:cs="Verdana"/>
          <w:sz w:val="18"/>
          <w:szCs w:val="18"/>
          <w:lang w:val="nl-NL"/>
        </w:rPr>
      </w:pPr>
    </w:p>
    <w:p w:rsidRPr="000D7A22" w:rsidR="00B34A00" w:rsidP="000D7A22" w:rsidRDefault="00B34A00" w14:paraId="5C101E72" w14:textId="13100B4D">
      <w:pPr>
        <w:pStyle w:val="NoSpacing"/>
        <w:spacing w:line="276" w:lineRule="auto"/>
        <w:rPr>
          <w:rFonts w:ascii="Verdana" w:hAnsi="Verdana" w:eastAsia="Verdana" w:cs="Verdana"/>
          <w:i/>
          <w:sz w:val="18"/>
          <w:szCs w:val="18"/>
          <w:lang w:val="nl-NL"/>
        </w:rPr>
      </w:pPr>
      <w:r w:rsidRPr="000D7A22">
        <w:rPr>
          <w:rFonts w:ascii="Verdana" w:hAnsi="Verdana" w:eastAsia="Verdana" w:cs="Verdana"/>
          <w:i/>
          <w:sz w:val="18"/>
          <w:szCs w:val="18"/>
          <w:lang w:val="nl-NL"/>
        </w:rPr>
        <w:t xml:space="preserve">De leden van de GroenLinks-PvdA fractie </w:t>
      </w:r>
      <w:r w:rsidRPr="000D7A22" w:rsidR="00E105CD">
        <w:rPr>
          <w:rFonts w:ascii="Verdana" w:hAnsi="Verdana" w:eastAsia="Verdana" w:cs="Verdana"/>
          <w:i/>
          <w:sz w:val="18"/>
          <w:szCs w:val="18"/>
          <w:lang w:val="nl-NL"/>
        </w:rPr>
        <w:t>geven aa</w:t>
      </w:r>
      <w:r w:rsidRPr="000D7A22">
        <w:rPr>
          <w:rFonts w:ascii="Verdana" w:hAnsi="Verdana" w:eastAsia="Verdana" w:cs="Verdana"/>
          <w:i/>
          <w:sz w:val="18"/>
          <w:szCs w:val="18"/>
          <w:lang w:val="nl-NL"/>
        </w:rPr>
        <w:t>n dat NO</w:t>
      </w:r>
      <w:r w:rsidRPr="000D7A22">
        <w:rPr>
          <w:rFonts w:ascii="Verdana" w:hAnsi="Verdana" w:eastAsia="Verdana" w:cs="Verdana"/>
          <w:i/>
          <w:sz w:val="18"/>
          <w:szCs w:val="18"/>
          <w:vertAlign w:val="subscript"/>
          <w:lang w:val="nl-NL"/>
        </w:rPr>
        <w:t>X</w:t>
      </w:r>
      <w:r w:rsidRPr="000D7A22">
        <w:rPr>
          <w:rFonts w:ascii="Verdana" w:hAnsi="Verdana" w:eastAsia="Verdana" w:cs="Verdana"/>
          <w:i/>
          <w:sz w:val="18"/>
          <w:szCs w:val="18"/>
          <w:lang w:val="nl-NL"/>
        </w:rPr>
        <w:t>-emissies van vliegverkeer toenemen, naar mate vliegtuigen zuiniger en groter worden.</w:t>
      </w:r>
    </w:p>
    <w:p w:rsidRPr="002A0DAC" w:rsidR="00B34A00" w:rsidP="00B35FAB" w:rsidRDefault="00B34A00" w14:paraId="2E3E3DDF" w14:textId="77777777">
      <w:pPr>
        <w:pStyle w:val="NoSpacing"/>
        <w:spacing w:line="276" w:lineRule="auto"/>
        <w:rPr>
          <w:rFonts w:ascii="Verdana" w:hAnsi="Verdana" w:eastAsia="Verdana" w:cs="Verdana"/>
          <w:sz w:val="18"/>
          <w:szCs w:val="18"/>
          <w:lang w:val="nl-NL"/>
        </w:rPr>
      </w:pPr>
    </w:p>
    <w:p w:rsidRPr="000D7A22" w:rsidR="000B64EA" w:rsidP="000D7A22" w:rsidRDefault="000B64EA" w14:paraId="1836B510" w14:textId="6A23FA31">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Vraag 43:</w:t>
      </w:r>
    </w:p>
    <w:p w:rsidRPr="002A0DAC" w:rsidR="000B64EA" w:rsidP="00B35FAB" w:rsidRDefault="000B64EA" w14:paraId="6C353DF3" w14:textId="1E223BBF">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De leden van de GroenLinks-PvdA fractie vragen wat dit gaat betekenen voor NO</w:t>
      </w:r>
      <w:r w:rsidRPr="00F157F3">
        <w:rPr>
          <w:rFonts w:ascii="Verdana" w:hAnsi="Verdana" w:eastAsia="Verdana" w:cs="Verdana"/>
          <w:sz w:val="18"/>
          <w:szCs w:val="18"/>
          <w:vertAlign w:val="subscript"/>
          <w:lang w:val="nl-NL"/>
        </w:rPr>
        <w:t>x</w:t>
      </w:r>
      <w:r w:rsidRPr="002A0DAC">
        <w:rPr>
          <w:rFonts w:ascii="Verdana" w:hAnsi="Verdana" w:eastAsia="Verdana" w:cs="Verdana"/>
          <w:sz w:val="18"/>
          <w:szCs w:val="18"/>
          <w:lang w:val="nl-NL"/>
        </w:rPr>
        <w:t>-emissies en de natuurvergunning voor Schiphol.</w:t>
      </w:r>
    </w:p>
    <w:p w:rsidRPr="002A0DAC" w:rsidR="000B64EA" w:rsidP="00B35FAB" w:rsidRDefault="000B64EA" w14:paraId="68814CA2" w14:textId="77777777">
      <w:pPr>
        <w:pStyle w:val="NoSpacing"/>
        <w:spacing w:line="276" w:lineRule="auto"/>
        <w:rPr>
          <w:rFonts w:ascii="Verdana" w:hAnsi="Verdana" w:eastAsia="Verdana" w:cs="Verdana"/>
          <w:sz w:val="18"/>
          <w:szCs w:val="18"/>
          <w:lang w:val="nl-NL"/>
        </w:rPr>
      </w:pPr>
    </w:p>
    <w:p w:rsidRPr="000D7A22" w:rsidR="00B34A00" w:rsidP="000D7A22" w:rsidRDefault="00B34A00" w14:paraId="17ED98BC" w14:textId="77777777">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Antwoord:</w:t>
      </w:r>
    </w:p>
    <w:p w:rsidRPr="002A0DAC" w:rsidR="00B34A00" w:rsidP="00B34A00" w:rsidRDefault="00B34A00" w14:paraId="4BBDFEB3" w14:textId="3E9606AB">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 xml:space="preserve">De Minister van </w:t>
      </w:r>
      <w:r w:rsidRPr="002A0DAC" w:rsidR="004A78B4">
        <w:rPr>
          <w:rFonts w:ascii="Verdana" w:hAnsi="Verdana" w:eastAsia="Verdana" w:cs="Verdana"/>
          <w:sz w:val="18"/>
          <w:szCs w:val="18"/>
          <w:lang w:val="nl-NL"/>
        </w:rPr>
        <w:t>Landbouw, Visserij, Voedselzekerheid en Natuur</w:t>
      </w:r>
      <w:r w:rsidRPr="002A0DAC">
        <w:rPr>
          <w:rFonts w:ascii="Verdana" w:hAnsi="Verdana" w:eastAsia="Verdana" w:cs="Verdana"/>
          <w:sz w:val="18"/>
          <w:szCs w:val="18"/>
          <w:lang w:val="nl-NL"/>
        </w:rPr>
        <w:t xml:space="preserve"> </w:t>
      </w:r>
      <w:r w:rsidRPr="002A0DAC" w:rsidR="004A78B4">
        <w:rPr>
          <w:rFonts w:ascii="Verdana" w:hAnsi="Verdana" w:eastAsia="Verdana" w:cs="Verdana"/>
          <w:sz w:val="18"/>
          <w:szCs w:val="18"/>
          <w:lang w:val="nl-NL"/>
        </w:rPr>
        <w:t>(</w:t>
      </w:r>
      <w:r w:rsidRPr="002A0DAC">
        <w:rPr>
          <w:rFonts w:ascii="Verdana" w:hAnsi="Verdana" w:eastAsia="Verdana" w:cs="Verdana"/>
          <w:sz w:val="18"/>
          <w:szCs w:val="18"/>
          <w:lang w:val="nl-NL"/>
        </w:rPr>
        <w:t>LVVN</w:t>
      </w:r>
      <w:r w:rsidRPr="002A0DAC" w:rsidR="004A78B4">
        <w:rPr>
          <w:rFonts w:ascii="Verdana" w:hAnsi="Verdana" w:eastAsia="Verdana" w:cs="Verdana"/>
          <w:sz w:val="18"/>
          <w:szCs w:val="18"/>
          <w:lang w:val="nl-NL"/>
        </w:rPr>
        <w:t>)</w:t>
      </w:r>
      <w:r w:rsidRPr="002A0DAC">
        <w:rPr>
          <w:rFonts w:ascii="Verdana" w:hAnsi="Verdana" w:eastAsia="Verdana" w:cs="Verdana"/>
          <w:sz w:val="18"/>
          <w:szCs w:val="18"/>
          <w:lang w:val="nl-NL"/>
        </w:rPr>
        <w:t xml:space="preserve"> is bevoegd gezag voor de natuurvergunning voor de exploitatie van luchthaven Schiphol. De vernietiging van de natuurvergunning door de rechtbank Den Haag in juni 2025 betekent dat de minister, als bevoegd gezag, een nieuw besluit zal moeten nemen op de aanvraag voor de natuurvergunning. </w:t>
      </w:r>
    </w:p>
    <w:p w:rsidRPr="002A0DAC" w:rsidR="00B34A00" w:rsidP="00B34A00" w:rsidRDefault="00B34A00" w14:paraId="52E0F650" w14:textId="77777777">
      <w:pPr>
        <w:pStyle w:val="NoSpacing"/>
        <w:spacing w:line="276" w:lineRule="auto"/>
        <w:rPr>
          <w:rFonts w:ascii="Verdana" w:hAnsi="Verdana" w:eastAsia="Verdana" w:cs="Verdana"/>
          <w:sz w:val="18"/>
          <w:szCs w:val="18"/>
          <w:lang w:val="nl-NL"/>
        </w:rPr>
      </w:pPr>
    </w:p>
    <w:p w:rsidRPr="002A0DAC" w:rsidR="00B34A00" w:rsidP="00B34A00" w:rsidRDefault="00B34A00" w14:paraId="1B563A60" w14:textId="77777777">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Naar verwachting zal Schiphol hiertoe, als initiatiefnemer, haar eerdere aanvraag en passende beoordeling waar nodig moeten aanvullen en actualiseren. In het kader van deze aanvraag zal Schiphol moeten aantonen dat significante negatieve gevolgen voor alle relevante Natura 2000-gebieden kunnen worden uitgesloten.</w:t>
      </w:r>
    </w:p>
    <w:p w:rsidRPr="002A0DAC" w:rsidR="00B34A00" w:rsidP="00B34A00" w:rsidRDefault="00B34A00" w14:paraId="560A2A26" w14:textId="77777777">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In de passende beoordeling zal rekening worden gehouden met de ontwikkeling van de vloot en de gevolgen voor de NO</w:t>
      </w:r>
      <w:r w:rsidRPr="002A0DAC">
        <w:rPr>
          <w:rFonts w:ascii="Verdana" w:hAnsi="Verdana" w:eastAsia="Verdana" w:cs="Verdana"/>
          <w:sz w:val="18"/>
          <w:szCs w:val="18"/>
          <w:vertAlign w:val="subscript"/>
          <w:lang w:val="nl-NL"/>
        </w:rPr>
        <w:t>X</w:t>
      </w:r>
      <w:r w:rsidRPr="002A0DAC">
        <w:rPr>
          <w:rFonts w:ascii="Verdana" w:hAnsi="Verdana" w:eastAsia="Verdana" w:cs="Verdana"/>
          <w:sz w:val="18"/>
          <w:szCs w:val="18"/>
          <w:lang w:val="nl-NL"/>
        </w:rPr>
        <w:t>-emissies.</w:t>
      </w:r>
    </w:p>
    <w:p w:rsidRPr="002A0DAC" w:rsidR="00B34A00" w:rsidP="00B34A00" w:rsidRDefault="00B34A00" w14:paraId="5EFFD343" w14:textId="77777777">
      <w:pPr>
        <w:pStyle w:val="NoSpacing"/>
        <w:spacing w:line="276" w:lineRule="auto"/>
        <w:rPr>
          <w:rFonts w:ascii="Verdana" w:hAnsi="Verdana" w:eastAsia="Verdana" w:cs="Verdana"/>
          <w:sz w:val="18"/>
          <w:szCs w:val="18"/>
          <w:lang w:val="nl-NL"/>
        </w:rPr>
      </w:pPr>
    </w:p>
    <w:p w:rsidRPr="002A0DAC" w:rsidR="00B34A00" w:rsidP="00B34A00" w:rsidRDefault="00B34A00" w14:paraId="17589AEB" w14:textId="739F2070">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In het MER bij de wijziging van het LVB Schiphol zijn de gevolgen van de voorgenomen activiteit op de natuurlijke kenmerken van de Natura 2000-gebieden in beeld gebracht, waarbij ook rekening is gehouden met een toename van de NO</w:t>
      </w:r>
      <w:r w:rsidRPr="002A0DAC">
        <w:rPr>
          <w:rFonts w:ascii="Verdana" w:hAnsi="Verdana" w:eastAsia="Verdana" w:cs="Verdana"/>
          <w:sz w:val="18"/>
          <w:szCs w:val="18"/>
          <w:vertAlign w:val="subscript"/>
          <w:lang w:val="nl-NL"/>
        </w:rPr>
        <w:t>X</w:t>
      </w:r>
      <w:r w:rsidRPr="002A0DAC">
        <w:rPr>
          <w:rFonts w:ascii="Verdana" w:hAnsi="Verdana" w:eastAsia="Verdana" w:cs="Verdana"/>
          <w:sz w:val="18"/>
          <w:szCs w:val="18"/>
          <w:lang w:val="nl-NL"/>
        </w:rPr>
        <w:t>-emissies door bijvoorbeeld vlootvernieuwing. Uit het MER volgt dat in de verwachte (nominale) situatie met de voorgenomen activiteit, na het treffen van mitigerende maatregelen, geen sprake is van negatieve gevolgen voor Natura 2000-gebieden.</w:t>
      </w:r>
      <w:r w:rsidRPr="002A0DAC" w:rsidR="00E105CD">
        <w:rPr>
          <w:rFonts w:ascii="Verdana" w:hAnsi="Verdana" w:eastAsia="Verdana" w:cs="Verdana"/>
          <w:sz w:val="18"/>
          <w:szCs w:val="18"/>
          <w:lang w:val="nl-NL"/>
        </w:rPr>
        <w:t xml:space="preserve"> In het kader van (de aanvraag van) de natuurvergunning zal dit worden onderbouwd en getoetst.    </w:t>
      </w:r>
    </w:p>
    <w:p w:rsidRPr="002A0DAC" w:rsidR="000B64EA" w:rsidP="00B35FAB" w:rsidRDefault="000B64EA" w14:paraId="4B3D2E09" w14:textId="77777777">
      <w:pPr>
        <w:pStyle w:val="NoSpacing"/>
        <w:spacing w:line="276" w:lineRule="auto"/>
        <w:rPr>
          <w:rFonts w:ascii="Verdana" w:hAnsi="Verdana" w:eastAsia="Verdana" w:cs="Verdana"/>
          <w:sz w:val="18"/>
          <w:szCs w:val="18"/>
          <w:lang w:val="nl-NL"/>
        </w:rPr>
      </w:pPr>
    </w:p>
    <w:p w:rsidRPr="000D7A22" w:rsidR="000B64EA" w:rsidP="000D7A22" w:rsidRDefault="000B64EA" w14:paraId="776EA2A7" w14:textId="0398B07B">
      <w:pPr>
        <w:pStyle w:val="NoSpacing"/>
        <w:spacing w:line="276" w:lineRule="auto"/>
        <w:rPr>
          <w:rFonts w:ascii="Verdana" w:hAnsi="Verdana" w:eastAsia="Verdana" w:cs="Verdana"/>
          <w:i/>
          <w:sz w:val="18"/>
          <w:szCs w:val="18"/>
          <w:lang w:val="nl-NL"/>
        </w:rPr>
      </w:pPr>
      <w:r w:rsidRPr="000D7A22">
        <w:rPr>
          <w:rFonts w:ascii="Verdana" w:hAnsi="Verdana" w:eastAsia="Verdana" w:cs="Verdana"/>
          <w:i/>
          <w:sz w:val="18"/>
          <w:szCs w:val="18"/>
          <w:lang w:val="nl-NL"/>
        </w:rPr>
        <w:t>De leden van de GroenLinks-PvdA fractie verwachten niet dat de NO</w:t>
      </w:r>
      <w:r w:rsidRPr="00F157F3">
        <w:rPr>
          <w:rFonts w:ascii="Verdana" w:hAnsi="Verdana" w:eastAsia="Verdana" w:cs="Verdana"/>
          <w:i/>
          <w:sz w:val="18"/>
          <w:szCs w:val="18"/>
          <w:vertAlign w:val="subscript"/>
          <w:lang w:val="nl-NL"/>
        </w:rPr>
        <w:t>x</w:t>
      </w:r>
      <w:r w:rsidRPr="000D7A22">
        <w:rPr>
          <w:rFonts w:ascii="Verdana" w:hAnsi="Verdana" w:eastAsia="Verdana" w:cs="Verdana"/>
          <w:i/>
          <w:sz w:val="18"/>
          <w:szCs w:val="18"/>
          <w:lang w:val="nl-NL"/>
        </w:rPr>
        <w:t>-emissies zullen dalen, zonder ingrijpende maatregelen.</w:t>
      </w:r>
    </w:p>
    <w:p w:rsidRPr="002A0DAC" w:rsidR="000B64EA" w:rsidP="00B35FAB" w:rsidRDefault="000B64EA" w14:paraId="2D66502D" w14:textId="77777777">
      <w:pPr>
        <w:pStyle w:val="NoSpacing"/>
        <w:spacing w:line="276" w:lineRule="auto"/>
        <w:rPr>
          <w:rFonts w:ascii="Verdana" w:hAnsi="Verdana" w:eastAsia="Verdana" w:cs="Verdana"/>
          <w:sz w:val="18"/>
          <w:szCs w:val="18"/>
          <w:lang w:val="nl-NL"/>
        </w:rPr>
      </w:pPr>
    </w:p>
    <w:p w:rsidRPr="000D7A22" w:rsidR="000E085D" w:rsidP="000D7A22" w:rsidRDefault="000E085D" w14:paraId="6698D20D" w14:textId="51AEA88D">
      <w:pPr>
        <w:pStyle w:val="NoSpacing"/>
        <w:spacing w:line="276" w:lineRule="auto"/>
        <w:rPr>
          <w:rFonts w:ascii="Verdana" w:hAnsi="Verdana" w:eastAsia="Verdana" w:cs="Verdana"/>
          <w:b/>
          <w:sz w:val="18"/>
          <w:szCs w:val="18"/>
          <w:lang w:val="nl-NL"/>
        </w:rPr>
      </w:pPr>
      <w:bookmarkStart w:name="_Hlk227696587" w:id="23"/>
      <w:r w:rsidRPr="000D7A22">
        <w:rPr>
          <w:rFonts w:ascii="Verdana" w:hAnsi="Verdana" w:eastAsia="Verdana" w:cs="Verdana"/>
          <w:b/>
          <w:sz w:val="18"/>
          <w:szCs w:val="18"/>
          <w:lang w:val="nl-NL"/>
        </w:rPr>
        <w:t>V</w:t>
      </w:r>
      <w:r w:rsidRPr="000D7A22" w:rsidR="00961765">
        <w:rPr>
          <w:rFonts w:ascii="Verdana" w:hAnsi="Verdana" w:eastAsia="Verdana" w:cs="Verdana"/>
          <w:b/>
          <w:sz w:val="18"/>
          <w:szCs w:val="18"/>
          <w:lang w:val="nl-NL"/>
        </w:rPr>
        <w:t xml:space="preserve">raag </w:t>
      </w:r>
      <w:r w:rsidRPr="000D7A22" w:rsidR="000B64EA">
        <w:rPr>
          <w:rFonts w:ascii="Verdana" w:hAnsi="Verdana" w:eastAsia="Verdana" w:cs="Verdana"/>
          <w:b/>
          <w:sz w:val="18"/>
          <w:szCs w:val="18"/>
          <w:lang w:val="nl-NL"/>
        </w:rPr>
        <w:t>44 en 45</w:t>
      </w:r>
      <w:r w:rsidRPr="000D7A22">
        <w:rPr>
          <w:rFonts w:ascii="Verdana" w:hAnsi="Verdana" w:eastAsia="Verdana" w:cs="Verdana"/>
          <w:b/>
          <w:sz w:val="18"/>
          <w:szCs w:val="18"/>
          <w:lang w:val="nl-NL"/>
        </w:rPr>
        <w:t>:</w:t>
      </w:r>
    </w:p>
    <w:p w:rsidRPr="002A0DAC" w:rsidR="000B64EA" w:rsidP="000B64EA" w:rsidRDefault="000B64EA" w14:paraId="1D42D408" w14:textId="42F61D79">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 xml:space="preserve">Deze leden vragen welke maatregelen dat zijn? Ten slotte vragen zij hoe Schiphol en de andere luchthavens gehouden kunnen worden aan de eerdere eis van de Kamer dat elke sector bijdraagt aan de afname van stikstofemissies, zonder absolute emissienormen voor luchthavens? </w:t>
      </w:r>
    </w:p>
    <w:p w:rsidRPr="002A0DAC" w:rsidR="000B64EA" w:rsidP="00B35FAB" w:rsidRDefault="000B64EA" w14:paraId="03F8B606" w14:textId="77777777">
      <w:pPr>
        <w:pStyle w:val="NoSpacing"/>
        <w:spacing w:line="276" w:lineRule="auto"/>
        <w:rPr>
          <w:rFonts w:ascii="Verdana" w:hAnsi="Verdana" w:eastAsia="Verdana" w:cs="Verdana"/>
          <w:b/>
          <w:i/>
          <w:sz w:val="18"/>
          <w:szCs w:val="18"/>
          <w:lang w:val="nl-NL"/>
        </w:rPr>
      </w:pPr>
    </w:p>
    <w:p w:rsidRPr="002A0DAC" w:rsidR="00B34A00" w:rsidP="00B34A00" w:rsidRDefault="000E085D" w14:paraId="7F7621D3" w14:textId="61A68A90">
      <w:pPr>
        <w:pStyle w:val="NoSpacing"/>
        <w:spacing w:line="276" w:lineRule="auto"/>
        <w:rPr>
          <w:rFonts w:ascii="Verdana" w:hAnsi="Verdana" w:eastAsia="Verdana" w:cs="Verdana"/>
          <w:sz w:val="18"/>
          <w:szCs w:val="18"/>
          <w:lang w:val="nl-NL"/>
        </w:rPr>
      </w:pPr>
      <w:r w:rsidRPr="000D7A22">
        <w:rPr>
          <w:rFonts w:ascii="Verdana" w:hAnsi="Verdana" w:eastAsia="Verdana" w:cs="Verdana"/>
          <w:b/>
          <w:kern w:val="0"/>
          <w:sz w:val="18"/>
          <w:szCs w:val="18"/>
          <w:lang w:val="nl-NL" w:eastAsia="nl-NL"/>
          <w14:ligatures w14:val="none"/>
        </w:rPr>
        <w:t>Antwoord:</w:t>
      </w:r>
      <w:r w:rsidR="00B34A00">
        <w:rPr>
          <w:rFonts w:ascii="Verdana" w:hAnsi="Verdana" w:eastAsia="Times New Roman" w:cs="Times New Roman"/>
          <w:b/>
          <w:bCs/>
          <w:kern w:val="0"/>
          <w:sz w:val="18"/>
          <w:szCs w:val="18"/>
          <w:lang w:val="nl-NL" w:eastAsia="nl-NL"/>
          <w14:ligatures w14:val="none"/>
        </w:rPr>
        <w:br/>
      </w:r>
      <w:r w:rsidRPr="002A0DAC" w:rsidR="00B34A00">
        <w:rPr>
          <w:rFonts w:ascii="Verdana" w:hAnsi="Verdana" w:eastAsia="Verdana" w:cs="Verdana"/>
          <w:sz w:val="18"/>
          <w:szCs w:val="18"/>
          <w:lang w:val="nl-NL"/>
        </w:rPr>
        <w:t xml:space="preserve">In de passende beoordeling bij de aanvraag voor de natuurvergunning voor Schiphol worden mitigerende maatregelen betrokken die ervoor moeten zorgen dat in de situatie met de voorgenomen activiteit geen sprake is van negatieve gevolgen voor relevante Natura 2000-gebieden. Een voorbeeld is de externe saldering met de depositieafname door de beëindiging van agrarische activiteiten. </w:t>
      </w:r>
    </w:p>
    <w:p w:rsidRPr="002A0DAC" w:rsidR="00B34A00" w:rsidP="00B34A00" w:rsidRDefault="00B34A00" w14:paraId="71FCA60B" w14:textId="77777777">
      <w:pPr>
        <w:pStyle w:val="NoSpacing"/>
        <w:spacing w:line="276" w:lineRule="auto"/>
        <w:rPr>
          <w:rFonts w:ascii="Verdana" w:hAnsi="Verdana" w:eastAsia="Verdana" w:cs="Verdana"/>
          <w:sz w:val="18"/>
          <w:szCs w:val="18"/>
          <w:lang w:val="nl-NL"/>
        </w:rPr>
      </w:pPr>
    </w:p>
    <w:p w:rsidRPr="002A0DAC" w:rsidR="00B34A00" w:rsidP="00B34A00" w:rsidRDefault="00B34A00" w14:paraId="047AE0B9" w14:textId="38FB9D3B">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In het kader van de aanpak van de stikstofproblematiek kiest het kabinet voor emissiereductiedoelen voor sectoren als geheel (mobiliteit, industrie en landbouw). Het kabinet kiest dus niet voor emissiereductiedoelen voor subsectoren zoals bijvoorbeeld luchtvaart. Dat betekent niet dat de luchtvaart geen bijdrage levert aan de NO</w:t>
      </w:r>
      <w:r w:rsidRPr="002A0DAC">
        <w:rPr>
          <w:rFonts w:ascii="Verdana" w:hAnsi="Verdana" w:eastAsia="Verdana" w:cs="Verdana"/>
          <w:sz w:val="18"/>
          <w:szCs w:val="18"/>
          <w:vertAlign w:val="subscript"/>
          <w:lang w:val="nl-NL"/>
        </w:rPr>
        <w:t>X</w:t>
      </w:r>
      <w:r w:rsidRPr="002A0DAC">
        <w:rPr>
          <w:rFonts w:ascii="Verdana" w:hAnsi="Verdana" w:eastAsia="Verdana" w:cs="Verdana"/>
          <w:sz w:val="18"/>
          <w:szCs w:val="18"/>
          <w:lang w:val="nl-NL"/>
        </w:rPr>
        <w:t>-emissiereductie door de sector mobiliteit. Zo wordt gewerkt aan elektrificatie van het platformverkeer, de inzet van meer walstroom en de implementatie van elektrisch taxiën.</w:t>
      </w:r>
      <w:r w:rsidRPr="002A0DAC">
        <w:rPr>
          <w:rStyle w:val="FootnoteReference"/>
          <w:rFonts w:ascii="Verdana" w:hAnsi="Verdana" w:eastAsia="Verdana" w:cs="Verdana"/>
          <w:sz w:val="18"/>
          <w:szCs w:val="18"/>
          <w:lang w:val="nl-NL"/>
        </w:rPr>
        <w:footnoteReference w:id="21"/>
      </w:r>
    </w:p>
    <w:p w:rsidRPr="002A0DAC" w:rsidR="00877AAB" w:rsidP="00B35FAB" w:rsidRDefault="00877AAB" w14:paraId="138C2949" w14:textId="77777777">
      <w:pPr>
        <w:pStyle w:val="NoSpacing"/>
        <w:spacing w:line="276" w:lineRule="auto"/>
        <w:rPr>
          <w:rFonts w:ascii="Verdana" w:hAnsi="Verdana" w:eastAsia="Verdana" w:cs="Verdana"/>
          <w:sz w:val="18"/>
          <w:szCs w:val="18"/>
          <w:lang w:val="nl-NL"/>
        </w:rPr>
      </w:pPr>
    </w:p>
    <w:p w:rsidRPr="000D7A22" w:rsidR="000B64EA" w:rsidP="000D7A22" w:rsidRDefault="000B64EA" w14:paraId="1A22362B" w14:textId="26BD708A">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Vragen en opmerkingen van de leden van het CDA</w:t>
      </w:r>
    </w:p>
    <w:p w:rsidRPr="002A0DAC" w:rsidR="000B64EA" w:rsidP="00B35FAB" w:rsidRDefault="000B64EA" w14:paraId="33441AB3" w14:textId="77777777">
      <w:pPr>
        <w:pStyle w:val="NoSpacing"/>
        <w:spacing w:line="276" w:lineRule="auto"/>
        <w:rPr>
          <w:rFonts w:ascii="Verdana" w:hAnsi="Verdana" w:eastAsia="Verdana" w:cs="Verdana"/>
          <w:sz w:val="18"/>
          <w:szCs w:val="18"/>
          <w:lang w:val="nl-NL"/>
        </w:rPr>
      </w:pPr>
    </w:p>
    <w:p w:rsidRPr="000D7A22" w:rsidR="000B64EA" w:rsidP="000D7A22" w:rsidRDefault="000B64EA" w14:paraId="037C3599" w14:textId="6C2ECE01">
      <w:pPr>
        <w:pStyle w:val="NoSpacing"/>
        <w:spacing w:line="276" w:lineRule="auto"/>
        <w:rPr>
          <w:rFonts w:ascii="Verdana" w:hAnsi="Verdana" w:eastAsia="Verdana" w:cs="Verdana"/>
          <w:i/>
          <w:sz w:val="18"/>
          <w:szCs w:val="18"/>
          <w:lang w:val="nl-NL"/>
        </w:rPr>
      </w:pPr>
      <w:r w:rsidRPr="000D7A22">
        <w:rPr>
          <w:rFonts w:ascii="Verdana" w:hAnsi="Verdana" w:eastAsia="Verdana" w:cs="Verdana"/>
          <w:i/>
          <w:sz w:val="18"/>
          <w:szCs w:val="18"/>
          <w:lang w:val="nl-NL"/>
        </w:rPr>
        <w:t>De leden van de CDA-fractie constateren dat de effecten van ontzwaveling van kerosine en mogelijke maatregelen op dit terrein nader worden onderzocht.</w:t>
      </w:r>
    </w:p>
    <w:bookmarkEnd w:id="23"/>
    <w:p w:rsidRPr="002A0DAC" w:rsidR="00B17C70" w:rsidP="00B35FAB" w:rsidRDefault="00B17C70" w14:paraId="73A7B0FA" w14:textId="77777777">
      <w:pPr>
        <w:pStyle w:val="NoSpacing"/>
        <w:spacing w:line="276" w:lineRule="auto"/>
        <w:rPr>
          <w:rFonts w:ascii="Verdana" w:hAnsi="Verdana" w:eastAsia="Verdana" w:cs="Verdana"/>
          <w:kern w:val="0"/>
          <w:sz w:val="18"/>
          <w:szCs w:val="18"/>
          <w:lang w:val="nl-NL" w:eastAsia="nl-NL"/>
          <w14:ligatures w14:val="none"/>
        </w:rPr>
      </w:pPr>
    </w:p>
    <w:p w:rsidRPr="000D7A22" w:rsidR="003736D4" w:rsidP="000D7A22" w:rsidRDefault="003736D4" w14:paraId="3C026A06" w14:textId="7E11FB7C">
      <w:pPr>
        <w:pStyle w:val="NoSpacing"/>
        <w:spacing w:line="276" w:lineRule="auto"/>
        <w:rPr>
          <w:rFonts w:ascii="Verdana" w:hAnsi="Verdana" w:eastAsia="Verdana" w:cs="Verdana"/>
          <w:b/>
          <w:kern w:val="0"/>
          <w:sz w:val="18"/>
          <w:szCs w:val="18"/>
          <w:lang w:val="nl-NL" w:eastAsia="nl-NL"/>
          <w14:ligatures w14:val="none"/>
        </w:rPr>
      </w:pPr>
      <w:r w:rsidRPr="000D7A22">
        <w:rPr>
          <w:rFonts w:ascii="Verdana" w:hAnsi="Verdana" w:eastAsia="Verdana" w:cs="Verdana"/>
          <w:b/>
          <w:kern w:val="0"/>
          <w:sz w:val="18"/>
          <w:szCs w:val="18"/>
          <w:lang w:val="nl-NL" w:eastAsia="nl-NL"/>
          <w14:ligatures w14:val="none"/>
        </w:rPr>
        <w:t xml:space="preserve">Vraag </w:t>
      </w:r>
      <w:r w:rsidRPr="000D7A22" w:rsidR="000B64EA">
        <w:rPr>
          <w:rFonts w:ascii="Verdana" w:hAnsi="Verdana" w:eastAsia="Verdana" w:cs="Verdana"/>
          <w:b/>
          <w:kern w:val="0"/>
          <w:sz w:val="18"/>
          <w:szCs w:val="18"/>
          <w:lang w:val="nl-NL" w:eastAsia="nl-NL"/>
          <w14:ligatures w14:val="none"/>
        </w:rPr>
        <w:t>46 en 47</w:t>
      </w:r>
      <w:r w:rsidRPr="000D7A22">
        <w:rPr>
          <w:rFonts w:ascii="Verdana" w:hAnsi="Verdana" w:eastAsia="Verdana" w:cs="Verdana"/>
          <w:b/>
          <w:kern w:val="0"/>
          <w:sz w:val="18"/>
          <w:szCs w:val="18"/>
          <w:lang w:val="nl-NL" w:eastAsia="nl-NL"/>
          <w14:ligatures w14:val="none"/>
        </w:rPr>
        <w:t>:</w:t>
      </w:r>
    </w:p>
    <w:p w:rsidRPr="002A0DAC" w:rsidR="003736D4" w:rsidP="00B35FAB" w:rsidRDefault="000B64EA" w14:paraId="5F2368BF" w14:textId="47EC30A3">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Deze leden vragen toe te lichten welke onderzoeken momenteel worden uitgevoerd naar de effecten van ontzwaveling van kerosine en wanneer de Kamer over de uitkomsten wordt geïnformeerd.</w:t>
      </w:r>
    </w:p>
    <w:p w:rsidRPr="002A0DAC" w:rsidR="000B64EA" w:rsidP="00B35FAB" w:rsidRDefault="000B64EA" w14:paraId="4526E5A7" w14:textId="77777777">
      <w:pPr>
        <w:pStyle w:val="NoSpacing"/>
        <w:spacing w:line="276" w:lineRule="auto"/>
        <w:rPr>
          <w:rFonts w:ascii="Verdana" w:hAnsi="Verdana" w:eastAsia="Verdana" w:cs="Verdana"/>
          <w:sz w:val="18"/>
          <w:szCs w:val="18"/>
          <w:lang w:val="nl-NL"/>
        </w:rPr>
      </w:pPr>
    </w:p>
    <w:p w:rsidRPr="000D7A22" w:rsidR="003736D4" w:rsidP="000D7A22" w:rsidRDefault="003736D4" w14:paraId="107776D2" w14:textId="44DA9A27">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Antwoord:</w:t>
      </w:r>
    </w:p>
    <w:p w:rsidRPr="002A0DAC" w:rsidR="000A5E80" w:rsidP="00BB7305" w:rsidRDefault="000A5E80" w14:paraId="2A25B268" w14:textId="47EC4817">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 xml:space="preserve">Het ministerie verkent momenteel welke mogelijkheden er zijn om het zwavelgehalte in conventionele kerosine verder te verlagen. </w:t>
      </w:r>
      <w:r w:rsidRPr="00F07BD0" w:rsidR="004A78B4">
        <w:rPr>
          <w:rFonts w:ascii="Verdana" w:hAnsi="Verdana" w:cs="Times New Roman"/>
          <w:sz w:val="18"/>
          <w:szCs w:val="18"/>
          <w:lang w:val="nl-NL"/>
        </w:rPr>
        <w:t>Hierbij</w:t>
      </w:r>
      <w:r w:rsidRPr="002A0DAC" w:rsidR="004A78B4">
        <w:rPr>
          <w:rFonts w:ascii="Verdana" w:hAnsi="Verdana" w:eastAsia="Verdana" w:cs="Verdana"/>
          <w:sz w:val="18"/>
          <w:szCs w:val="18"/>
          <w:lang w:val="nl-NL"/>
        </w:rPr>
        <w:t xml:space="preserve"> zal onder andere worden gekeken naar het huidige gebruik van zwavel in kerosine voor civiele luchtvaart, de obstakels om over te gaan naar ontzwaveling en mogelijke maatschappelijke baten die dit zou kunnen opleveren</w:t>
      </w:r>
      <w:r w:rsidRPr="002A0DAC">
        <w:rPr>
          <w:rFonts w:ascii="Verdana" w:hAnsi="Verdana" w:eastAsia="Verdana" w:cs="Verdana"/>
          <w:sz w:val="18"/>
          <w:szCs w:val="18"/>
          <w:lang w:val="nl-NL"/>
        </w:rPr>
        <w:t xml:space="preserve">. </w:t>
      </w:r>
      <w:r w:rsidRPr="002A0DAC" w:rsidR="00926598">
        <w:rPr>
          <w:rFonts w:ascii="Verdana" w:hAnsi="Verdana" w:eastAsia="Verdana" w:cs="Verdana"/>
          <w:sz w:val="18"/>
          <w:szCs w:val="18"/>
          <w:lang w:val="nl-NL"/>
        </w:rPr>
        <w:t xml:space="preserve">Het ministerie zal de Kamer </w:t>
      </w:r>
      <w:r w:rsidR="00B948D2">
        <w:rPr>
          <w:rFonts w:ascii="Verdana" w:hAnsi="Verdana" w:eastAsia="Verdana" w:cs="Verdana"/>
          <w:sz w:val="18"/>
          <w:szCs w:val="18"/>
          <w:lang w:val="nl-NL"/>
        </w:rPr>
        <w:t xml:space="preserve">later dit jaar per brief informeren over de stand van zaken van deze verkenning. </w:t>
      </w:r>
    </w:p>
    <w:p w:rsidRPr="002A0DAC" w:rsidR="00B17C70" w:rsidP="00B35FAB" w:rsidRDefault="00B17C70" w14:paraId="4E9365CE" w14:textId="77777777">
      <w:pPr>
        <w:pStyle w:val="NoSpacing"/>
        <w:spacing w:line="276" w:lineRule="auto"/>
        <w:rPr>
          <w:rFonts w:ascii="Verdana" w:hAnsi="Verdana" w:eastAsia="Verdana" w:cs="Verdana"/>
          <w:b/>
          <w:sz w:val="18"/>
          <w:szCs w:val="18"/>
          <w:lang w:val="nl-NL"/>
        </w:rPr>
      </w:pPr>
    </w:p>
    <w:p w:rsidRPr="000D7A22" w:rsidR="003736D4" w:rsidP="000D7A22" w:rsidRDefault="003736D4" w14:paraId="5293A669" w14:textId="29A08A56">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V</w:t>
      </w:r>
      <w:r w:rsidRPr="000D7A22" w:rsidR="00961765">
        <w:rPr>
          <w:rFonts w:ascii="Verdana" w:hAnsi="Verdana" w:eastAsia="Verdana" w:cs="Verdana"/>
          <w:b/>
          <w:sz w:val="18"/>
          <w:szCs w:val="18"/>
          <w:lang w:val="nl-NL"/>
        </w:rPr>
        <w:t xml:space="preserve">raag </w:t>
      </w:r>
      <w:r w:rsidRPr="000D7A22" w:rsidR="00B84AE9">
        <w:rPr>
          <w:rFonts w:ascii="Verdana" w:hAnsi="Verdana" w:eastAsia="Verdana" w:cs="Verdana"/>
          <w:b/>
          <w:sz w:val="18"/>
          <w:szCs w:val="18"/>
          <w:lang w:val="nl-NL"/>
        </w:rPr>
        <w:t>48</w:t>
      </w:r>
      <w:r w:rsidRPr="000D7A22">
        <w:rPr>
          <w:rFonts w:ascii="Verdana" w:hAnsi="Verdana" w:eastAsia="Verdana" w:cs="Verdana"/>
          <w:b/>
          <w:sz w:val="18"/>
          <w:szCs w:val="18"/>
          <w:lang w:val="nl-NL"/>
        </w:rPr>
        <w:t>:</w:t>
      </w:r>
    </w:p>
    <w:p w:rsidRPr="002A0DAC" w:rsidR="00CD5B27" w:rsidP="00B35FAB" w:rsidRDefault="00B84AE9" w14:paraId="5C309EE5" w14:textId="4838D538">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Voorts vragen deze leden welke gezondheids- en milieueffecten worden verwacht een verdere verlaging van het zwavelgehalte in kerosine, met name voor omwonenden en luchthavenmedewerkers?</w:t>
      </w:r>
    </w:p>
    <w:p w:rsidRPr="002A0DAC" w:rsidR="00B84AE9" w:rsidP="00B35FAB" w:rsidRDefault="00B84AE9" w14:paraId="2408C4F8" w14:textId="77777777">
      <w:pPr>
        <w:pStyle w:val="NoSpacing"/>
        <w:spacing w:line="276" w:lineRule="auto"/>
        <w:rPr>
          <w:rFonts w:ascii="Verdana" w:hAnsi="Verdana" w:eastAsia="Verdana" w:cs="Verdana"/>
          <w:sz w:val="18"/>
          <w:szCs w:val="18"/>
          <w:lang w:val="nl-NL"/>
        </w:rPr>
      </w:pPr>
    </w:p>
    <w:p w:rsidRPr="000D7A22" w:rsidR="003736D4" w:rsidP="000D7A22" w:rsidRDefault="003736D4" w14:paraId="43A3AFF7" w14:textId="011F412A">
      <w:pPr>
        <w:pStyle w:val="NoSpacing"/>
        <w:spacing w:line="276" w:lineRule="auto"/>
        <w:rPr>
          <w:rFonts w:ascii="Verdana" w:hAnsi="Verdana" w:eastAsia="Verdana" w:cs="Verdana"/>
          <w:b/>
          <w:kern w:val="0"/>
          <w:sz w:val="18"/>
          <w:szCs w:val="18"/>
          <w:lang w:val="nl-NL" w:eastAsia="nl-NL"/>
          <w14:ligatures w14:val="none"/>
        </w:rPr>
      </w:pPr>
      <w:r w:rsidRPr="000D7A22">
        <w:rPr>
          <w:rFonts w:ascii="Verdana" w:hAnsi="Verdana" w:eastAsia="Verdana" w:cs="Verdana"/>
          <w:b/>
          <w:kern w:val="0"/>
          <w:sz w:val="18"/>
          <w:szCs w:val="18"/>
          <w:lang w:val="nl-NL" w:eastAsia="nl-NL"/>
          <w14:ligatures w14:val="none"/>
        </w:rPr>
        <w:t>Antwoord</w:t>
      </w:r>
      <w:r w:rsidRPr="000D7A22" w:rsidR="00B84AE9">
        <w:rPr>
          <w:rFonts w:ascii="Verdana" w:hAnsi="Verdana" w:eastAsia="Verdana" w:cs="Verdana"/>
          <w:b/>
          <w:kern w:val="0"/>
          <w:sz w:val="18"/>
          <w:szCs w:val="18"/>
          <w:lang w:val="nl-NL" w:eastAsia="nl-NL"/>
          <w14:ligatures w14:val="none"/>
        </w:rPr>
        <w:t>:</w:t>
      </w:r>
    </w:p>
    <w:p w:rsidR="00136D3B" w:rsidP="00136D3B" w:rsidRDefault="004A78B4" w14:paraId="40EEB962" w14:textId="72535D43">
      <w:pPr>
        <w:pStyle w:val="NoSpacing"/>
        <w:spacing w:line="276" w:lineRule="auto"/>
        <w:rPr>
          <w:rFonts w:ascii="Verdana" w:hAnsi="Verdana" w:eastAsia="Times New Roman" w:cs="Times New Roman"/>
          <w:sz w:val="18"/>
          <w:szCs w:val="18"/>
          <w:lang w:val="nl-NL"/>
        </w:rPr>
      </w:pPr>
      <w:r w:rsidRPr="002A0DAC">
        <w:rPr>
          <w:rFonts w:ascii="Verdana" w:hAnsi="Verdana" w:eastAsia="Verdana" w:cs="Verdana"/>
          <w:kern w:val="0"/>
          <w:sz w:val="18"/>
          <w:szCs w:val="18"/>
          <w:lang w:val="nl-NL" w:eastAsia="nl-NL"/>
          <w14:ligatures w14:val="none"/>
        </w:rPr>
        <w:t xml:space="preserve">Bij de verbranding van conventionele kerosine wordt zwaveldioxide uitgestoten. </w:t>
      </w:r>
      <w:r w:rsidR="003A4073">
        <w:rPr>
          <w:rFonts w:ascii="Verdana" w:hAnsi="Verdana" w:eastAsia="Verdana" w:cs="Verdana"/>
          <w:kern w:val="0"/>
          <w:sz w:val="18"/>
          <w:szCs w:val="18"/>
          <w:lang w:val="nl-NL" w:eastAsia="nl-NL"/>
          <w14:ligatures w14:val="none"/>
        </w:rPr>
        <w:t xml:space="preserve">In het </w:t>
      </w:r>
      <w:r w:rsidRPr="002A0DAC" w:rsidR="00264CEF">
        <w:rPr>
          <w:rFonts w:ascii="Verdana" w:hAnsi="Verdana" w:eastAsia="Verdana" w:cs="Verdana"/>
          <w:kern w:val="0"/>
          <w:sz w:val="18"/>
          <w:szCs w:val="18"/>
          <w:lang w:val="nl-NL" w:eastAsia="nl-NL"/>
          <w14:ligatures w14:val="none"/>
        </w:rPr>
        <w:t>onderzoek van het RIVM uit 2015</w:t>
      </w:r>
      <w:r w:rsidRPr="002A0DAC" w:rsidR="00926598">
        <w:rPr>
          <w:rStyle w:val="FootnoteReference"/>
          <w:rFonts w:ascii="Verdana" w:hAnsi="Verdana" w:eastAsia="Verdana" w:cs="Verdana"/>
          <w:kern w:val="0"/>
          <w:sz w:val="18"/>
          <w:szCs w:val="18"/>
          <w:lang w:val="nl-NL" w:eastAsia="nl-NL"/>
          <w14:ligatures w14:val="none"/>
        </w:rPr>
        <w:footnoteReference w:id="22"/>
      </w:r>
      <w:r w:rsidRPr="002A0DAC" w:rsidR="00264CEF">
        <w:rPr>
          <w:rFonts w:ascii="Verdana" w:hAnsi="Verdana" w:eastAsia="Verdana" w:cs="Verdana"/>
          <w:kern w:val="0"/>
          <w:sz w:val="18"/>
          <w:szCs w:val="18"/>
          <w:lang w:val="nl-NL" w:eastAsia="nl-NL"/>
          <w14:ligatures w14:val="none"/>
        </w:rPr>
        <w:t xml:space="preserve"> </w:t>
      </w:r>
      <w:r w:rsidRPr="002A0DAC" w:rsidR="00926598">
        <w:rPr>
          <w:rFonts w:ascii="Verdana" w:hAnsi="Verdana" w:eastAsia="Verdana" w:cs="Verdana"/>
          <w:kern w:val="0"/>
          <w:sz w:val="18"/>
          <w:szCs w:val="18"/>
          <w:lang w:val="nl-NL" w:eastAsia="nl-NL"/>
          <w14:ligatures w14:val="none"/>
        </w:rPr>
        <w:t xml:space="preserve">wordt </w:t>
      </w:r>
      <w:r w:rsidR="00926598">
        <w:rPr>
          <w:rFonts w:ascii="Verdana" w:hAnsi="Verdana" w:eastAsia="Times New Roman" w:cs="Times New Roman"/>
          <w:kern w:val="0"/>
          <w:sz w:val="18"/>
          <w:szCs w:val="18"/>
          <w:lang w:val="nl-NL" w:eastAsia="nl-NL"/>
          <w14:ligatures w14:val="none"/>
        </w:rPr>
        <w:t>benoemd</w:t>
      </w:r>
      <w:r w:rsidR="00264CEF">
        <w:rPr>
          <w:rFonts w:ascii="Verdana" w:hAnsi="Verdana" w:eastAsia="Times New Roman" w:cs="Times New Roman"/>
          <w:kern w:val="0"/>
          <w:sz w:val="18"/>
          <w:szCs w:val="18"/>
          <w:lang w:val="nl-NL" w:eastAsia="nl-NL"/>
          <w14:ligatures w14:val="none"/>
        </w:rPr>
        <w:t xml:space="preserve"> </w:t>
      </w:r>
      <w:r w:rsidRPr="002A0DAC" w:rsidR="00264CEF">
        <w:rPr>
          <w:rFonts w:ascii="Verdana" w:hAnsi="Verdana" w:eastAsia="Verdana" w:cs="Verdana"/>
          <w:kern w:val="0"/>
          <w:sz w:val="18"/>
          <w:szCs w:val="18"/>
          <w:lang w:val="nl-NL" w:eastAsia="nl-NL"/>
          <w14:ligatures w14:val="none"/>
        </w:rPr>
        <w:t xml:space="preserve">dat de uitstoot van zwaveldioxide </w:t>
      </w:r>
      <w:r w:rsidRPr="002A0DAC" w:rsidR="00926598">
        <w:rPr>
          <w:rFonts w:ascii="Verdana" w:hAnsi="Verdana" w:eastAsia="Verdana" w:cs="Verdana"/>
          <w:kern w:val="0"/>
          <w:sz w:val="18"/>
          <w:szCs w:val="18"/>
          <w:lang w:val="nl-NL" w:eastAsia="nl-NL"/>
          <w14:ligatures w14:val="none"/>
        </w:rPr>
        <w:t xml:space="preserve">mogelijk </w:t>
      </w:r>
      <w:r w:rsidRPr="002A0DAC" w:rsidR="00264CEF">
        <w:rPr>
          <w:rFonts w:ascii="Verdana" w:hAnsi="Verdana" w:eastAsia="Verdana" w:cs="Verdana"/>
          <w:kern w:val="0"/>
          <w:sz w:val="18"/>
          <w:szCs w:val="18"/>
          <w:lang w:val="nl-NL" w:eastAsia="nl-NL"/>
          <w14:ligatures w14:val="none"/>
        </w:rPr>
        <w:t>gekoppeld kan worden aan</w:t>
      </w:r>
      <w:r w:rsidRPr="002A0DAC" w:rsidR="0025003A">
        <w:rPr>
          <w:rFonts w:ascii="Verdana" w:hAnsi="Verdana" w:eastAsia="Verdana" w:cs="Verdana"/>
          <w:kern w:val="0"/>
          <w:sz w:val="18"/>
          <w:szCs w:val="18"/>
          <w:lang w:val="nl-NL" w:eastAsia="nl-NL"/>
          <w14:ligatures w14:val="none"/>
        </w:rPr>
        <w:t xml:space="preserve"> d</w:t>
      </w:r>
      <w:r w:rsidRPr="002A0DAC" w:rsidR="00926598">
        <w:rPr>
          <w:rFonts w:ascii="Verdana" w:hAnsi="Verdana" w:eastAsia="Verdana" w:cs="Verdana"/>
          <w:kern w:val="0"/>
          <w:sz w:val="18"/>
          <w:szCs w:val="18"/>
          <w:lang w:val="nl-NL" w:eastAsia="nl-NL"/>
          <w14:ligatures w14:val="none"/>
        </w:rPr>
        <w:t>e</w:t>
      </w:r>
      <w:r w:rsidRPr="002A0DAC" w:rsidR="0025003A">
        <w:rPr>
          <w:rFonts w:ascii="Verdana" w:hAnsi="Verdana" w:eastAsia="Verdana" w:cs="Verdana"/>
          <w:kern w:val="0"/>
          <w:sz w:val="18"/>
          <w:szCs w:val="18"/>
          <w:lang w:val="nl-NL" w:eastAsia="nl-NL"/>
          <w14:ligatures w14:val="none"/>
        </w:rPr>
        <w:t xml:space="preserve"> uitstoot van ultrafijnstof. </w:t>
      </w:r>
      <w:r w:rsidRPr="002A0DAC" w:rsidR="00926598">
        <w:rPr>
          <w:rFonts w:ascii="Verdana" w:hAnsi="Verdana" w:eastAsia="Verdana" w:cs="Verdana"/>
          <w:kern w:val="0"/>
          <w:sz w:val="18"/>
          <w:szCs w:val="18"/>
          <w:lang w:val="nl-NL" w:eastAsia="nl-NL"/>
          <w14:ligatures w14:val="none"/>
        </w:rPr>
        <w:t>Het RIVM heeft in 2022 een meerjarig blootstellingsonderzoek afgerond naar de gezondheidseffecten van ultrafijnstof</w:t>
      </w:r>
      <w:r w:rsidR="00D500E8">
        <w:rPr>
          <w:rFonts w:ascii="Verdana" w:hAnsi="Verdana" w:eastAsia="Verdana" w:cs="Verdana"/>
          <w:kern w:val="0"/>
          <w:sz w:val="18"/>
          <w:szCs w:val="18"/>
          <w:lang w:val="nl-NL" w:eastAsia="nl-NL"/>
          <w14:ligatures w14:val="none"/>
        </w:rPr>
        <w:t xml:space="preserve"> bij omwonenden van Schiphol</w:t>
      </w:r>
      <w:r w:rsidRPr="002A0DAC" w:rsidR="00926598">
        <w:rPr>
          <w:rFonts w:ascii="Verdana" w:hAnsi="Verdana" w:eastAsia="Verdana" w:cs="Verdana"/>
          <w:kern w:val="0"/>
          <w:sz w:val="18"/>
          <w:szCs w:val="18"/>
          <w:lang w:val="nl-NL" w:eastAsia="nl-NL"/>
          <w14:ligatures w14:val="none"/>
        </w:rPr>
        <w:t>.</w:t>
      </w:r>
      <w:r w:rsidRPr="002A0DAC">
        <w:rPr>
          <w:rStyle w:val="FootnoteReference"/>
          <w:rFonts w:ascii="Verdana" w:hAnsi="Verdana" w:eastAsia="Verdana" w:cs="Verdana"/>
          <w:kern w:val="0"/>
          <w:sz w:val="18"/>
          <w:szCs w:val="18"/>
          <w:lang w:val="nl-NL" w:eastAsia="nl-NL"/>
          <w14:ligatures w14:val="none"/>
        </w:rPr>
        <w:footnoteReference w:id="23"/>
      </w:r>
      <w:r w:rsidRPr="002A0DAC" w:rsidR="00926598">
        <w:rPr>
          <w:rFonts w:ascii="Verdana" w:hAnsi="Verdana" w:eastAsia="Verdana" w:cs="Verdana"/>
          <w:kern w:val="0"/>
          <w:sz w:val="18"/>
          <w:szCs w:val="18"/>
          <w:lang w:val="nl-NL" w:eastAsia="nl-NL"/>
          <w14:ligatures w14:val="none"/>
        </w:rPr>
        <w:t xml:space="preserve"> </w:t>
      </w:r>
      <w:r w:rsidR="00136D3B">
        <w:rPr>
          <w:rFonts w:ascii="Verdana" w:hAnsi="Verdana" w:eastAsia="Times New Roman" w:cs="Times New Roman"/>
          <w:sz w:val="18"/>
          <w:szCs w:val="18"/>
          <w:lang w:val="nl-NL"/>
        </w:rPr>
        <w:t xml:space="preserve">De conclusie op hoofdlijnen was dat blootstelling aan </w:t>
      </w:r>
      <w:r w:rsidR="003C6CB7">
        <w:rPr>
          <w:rFonts w:ascii="Verdana" w:hAnsi="Verdana" w:eastAsia="Times New Roman" w:cs="Times New Roman"/>
          <w:sz w:val="18"/>
          <w:szCs w:val="18"/>
          <w:lang w:val="nl-NL"/>
        </w:rPr>
        <w:t>ultrafijnstof</w:t>
      </w:r>
      <w:r w:rsidR="00136D3B">
        <w:rPr>
          <w:rFonts w:ascii="Verdana" w:hAnsi="Verdana" w:eastAsia="Times New Roman" w:cs="Times New Roman"/>
          <w:sz w:val="18"/>
          <w:szCs w:val="18"/>
          <w:lang w:val="nl-NL"/>
        </w:rPr>
        <w:t xml:space="preserve"> samenhangt met kortdurende gezondheidseffecten, zoals luchtwegklachten. Voor langdurige blootstelling is er indicatief bewijs voor mogelijke gezondheidseffecten, maar </w:t>
      </w:r>
      <w:r w:rsidRPr="000F40AE" w:rsidR="00136D3B">
        <w:rPr>
          <w:rFonts w:ascii="Verdana" w:hAnsi="Verdana" w:eastAsia="Times New Roman" w:cs="Times New Roman"/>
          <w:sz w:val="18"/>
          <w:szCs w:val="18"/>
          <w:lang w:val="nl-NL"/>
        </w:rPr>
        <w:t>er</w:t>
      </w:r>
      <w:r w:rsidR="00136D3B">
        <w:rPr>
          <w:rFonts w:ascii="Verdana" w:hAnsi="Verdana" w:eastAsia="Times New Roman" w:cs="Times New Roman"/>
          <w:sz w:val="18"/>
          <w:szCs w:val="18"/>
          <w:lang w:val="nl-NL"/>
        </w:rPr>
        <w:t xml:space="preserve"> is</w:t>
      </w:r>
      <w:r w:rsidRPr="000F40AE" w:rsidR="00136D3B">
        <w:rPr>
          <w:rFonts w:ascii="Verdana" w:hAnsi="Verdana" w:eastAsia="Times New Roman" w:cs="Times New Roman"/>
          <w:sz w:val="18"/>
          <w:szCs w:val="18"/>
          <w:lang w:val="nl-NL"/>
        </w:rPr>
        <w:t xml:space="preserve"> nog te veel onzekerheid om definitief te concluderen dat er sprake is van een oorzakelijk verband.</w:t>
      </w:r>
      <w:r w:rsidR="00136D3B">
        <w:rPr>
          <w:rStyle w:val="FootnoteReference"/>
          <w:rFonts w:ascii="Verdana" w:hAnsi="Verdana" w:eastAsia="Times New Roman" w:cs="Times New Roman"/>
          <w:sz w:val="18"/>
          <w:szCs w:val="18"/>
          <w:lang w:val="nl-NL"/>
        </w:rPr>
        <w:footnoteReference w:id="24"/>
      </w:r>
      <w:r w:rsidR="00136D3B">
        <w:rPr>
          <w:rFonts w:ascii="Verdana" w:hAnsi="Verdana" w:eastAsia="Times New Roman" w:cs="Times New Roman"/>
          <w:sz w:val="18"/>
          <w:szCs w:val="18"/>
          <w:lang w:val="nl-NL"/>
        </w:rPr>
        <w:t xml:space="preserve"> </w:t>
      </w:r>
    </w:p>
    <w:p w:rsidRPr="002A0DAC" w:rsidR="004F3151" w:rsidP="00B35FAB" w:rsidRDefault="001B3576" w14:paraId="017C4ED7" w14:textId="214AB1DB">
      <w:pPr>
        <w:pStyle w:val="NoSpacing"/>
        <w:spacing w:line="276" w:lineRule="auto"/>
        <w:rPr>
          <w:rFonts w:ascii="Verdana" w:hAnsi="Verdana" w:eastAsia="Verdana" w:cs="Verdana"/>
          <w:sz w:val="18"/>
          <w:szCs w:val="18"/>
          <w:lang w:val="nl-NL"/>
        </w:rPr>
      </w:pPr>
      <w:r>
        <w:rPr>
          <w:rFonts w:ascii="Verdana" w:hAnsi="Verdana" w:eastAsia="Verdana" w:cs="Verdana"/>
          <w:kern w:val="0"/>
          <w:sz w:val="18"/>
          <w:szCs w:val="18"/>
          <w:lang w:val="nl-NL" w:eastAsia="nl-NL"/>
          <w14:ligatures w14:val="none"/>
        </w:rPr>
        <w:t>Op basis van deze observatie</w:t>
      </w:r>
      <w:r w:rsidRPr="002A0DAC" w:rsidR="00841C4A">
        <w:rPr>
          <w:rFonts w:ascii="Verdana" w:hAnsi="Verdana" w:eastAsia="Verdana" w:cs="Verdana"/>
          <w:kern w:val="0"/>
          <w:sz w:val="18"/>
          <w:szCs w:val="18"/>
          <w:lang w:val="nl-NL" w:eastAsia="nl-NL"/>
          <w14:ligatures w14:val="none"/>
        </w:rPr>
        <w:t xml:space="preserve"> is het interessant de ontzwaveling van kerosine te onderzoeken</w:t>
      </w:r>
      <w:r w:rsidR="00BF17F5">
        <w:rPr>
          <w:rFonts w:ascii="Verdana" w:hAnsi="Verdana" w:eastAsia="Verdana" w:cs="Verdana"/>
          <w:kern w:val="0"/>
          <w:sz w:val="18"/>
          <w:szCs w:val="18"/>
          <w:lang w:val="nl-NL" w:eastAsia="nl-NL"/>
          <w14:ligatures w14:val="none"/>
        </w:rPr>
        <w:t>, omdat dit mogelijk gezondheidswinst kan opleveren</w:t>
      </w:r>
      <w:r w:rsidRPr="002A0DAC" w:rsidR="00841C4A">
        <w:rPr>
          <w:rFonts w:ascii="Verdana" w:hAnsi="Verdana" w:eastAsia="Verdana" w:cs="Verdana"/>
          <w:kern w:val="0"/>
          <w:sz w:val="18"/>
          <w:szCs w:val="18"/>
          <w:lang w:val="nl-NL" w:eastAsia="nl-NL"/>
          <w14:ligatures w14:val="none"/>
        </w:rPr>
        <w:t xml:space="preserve">. </w:t>
      </w:r>
      <w:r w:rsidR="00BF17F5">
        <w:rPr>
          <w:rFonts w:ascii="Verdana" w:hAnsi="Verdana" w:eastAsia="Verdana" w:cs="Verdana"/>
          <w:kern w:val="0"/>
          <w:sz w:val="18"/>
          <w:szCs w:val="18"/>
          <w:lang w:val="nl-NL" w:eastAsia="nl-NL"/>
          <w14:ligatures w14:val="none"/>
        </w:rPr>
        <w:t xml:space="preserve">Dit wordt verder in beeld gebracht bij de aangekondigde verkenning naar de ontzwaveling van kerosine. </w:t>
      </w:r>
      <w:r w:rsidRPr="002A0DAC" w:rsidR="0025003A">
        <w:rPr>
          <w:rFonts w:ascii="Verdana" w:hAnsi="Verdana" w:eastAsia="Verdana" w:cs="Verdana"/>
          <w:kern w:val="0"/>
          <w:sz w:val="18"/>
          <w:szCs w:val="18"/>
          <w:lang w:val="nl-NL" w:eastAsia="nl-NL"/>
          <w14:ligatures w14:val="none"/>
        </w:rPr>
        <w:t xml:space="preserve"> </w:t>
      </w:r>
    </w:p>
    <w:p w:rsidRPr="002A0DAC" w:rsidR="00A55C0D" w:rsidP="00B35FAB" w:rsidRDefault="00A55C0D" w14:paraId="2F30C653" w14:textId="77777777">
      <w:pPr>
        <w:pStyle w:val="NoSpacing"/>
        <w:spacing w:line="276" w:lineRule="auto"/>
        <w:rPr>
          <w:rFonts w:ascii="Verdana" w:hAnsi="Verdana" w:eastAsia="Verdana" w:cs="Verdana"/>
          <w:kern w:val="0"/>
          <w:sz w:val="18"/>
          <w:szCs w:val="18"/>
          <w:lang w:val="nl-NL" w:eastAsia="nl-NL"/>
          <w14:ligatures w14:val="none"/>
        </w:rPr>
      </w:pPr>
    </w:p>
    <w:p w:rsidRPr="000D7A22" w:rsidR="003736D4" w:rsidP="000D7A22" w:rsidRDefault="003736D4" w14:paraId="7AC49418" w14:textId="6F01B4D6">
      <w:pPr>
        <w:pStyle w:val="NoSpacing"/>
        <w:spacing w:line="276" w:lineRule="auto"/>
        <w:rPr>
          <w:rFonts w:ascii="Verdana" w:hAnsi="Verdana" w:eastAsia="Verdana" w:cs="Verdana"/>
          <w:b/>
          <w:sz w:val="18"/>
          <w:szCs w:val="18"/>
          <w:lang w:val="nl-NL"/>
        </w:rPr>
      </w:pPr>
      <w:bookmarkStart w:name="_Hlk227315839" w:id="24"/>
      <w:r w:rsidRPr="000D7A22">
        <w:rPr>
          <w:rFonts w:ascii="Verdana" w:hAnsi="Verdana" w:eastAsia="Verdana" w:cs="Verdana"/>
          <w:b/>
          <w:sz w:val="18"/>
          <w:szCs w:val="18"/>
          <w:lang w:val="nl-NL"/>
        </w:rPr>
        <w:t>V</w:t>
      </w:r>
      <w:r w:rsidRPr="000D7A22" w:rsidR="00961765">
        <w:rPr>
          <w:rFonts w:ascii="Verdana" w:hAnsi="Verdana" w:eastAsia="Verdana" w:cs="Verdana"/>
          <w:b/>
          <w:sz w:val="18"/>
          <w:szCs w:val="18"/>
          <w:lang w:val="nl-NL"/>
        </w:rPr>
        <w:t xml:space="preserve">raag </w:t>
      </w:r>
      <w:r w:rsidRPr="000D7A22" w:rsidR="00B84AE9">
        <w:rPr>
          <w:rFonts w:ascii="Verdana" w:hAnsi="Verdana" w:eastAsia="Verdana" w:cs="Verdana"/>
          <w:b/>
          <w:sz w:val="18"/>
          <w:szCs w:val="18"/>
          <w:lang w:val="nl-NL"/>
        </w:rPr>
        <w:t>49</w:t>
      </w:r>
      <w:r w:rsidRPr="000D7A22">
        <w:rPr>
          <w:rFonts w:ascii="Verdana" w:hAnsi="Verdana" w:eastAsia="Verdana" w:cs="Verdana"/>
          <w:b/>
          <w:sz w:val="18"/>
          <w:szCs w:val="18"/>
          <w:lang w:val="nl-NL"/>
        </w:rPr>
        <w:t>:</w:t>
      </w:r>
    </w:p>
    <w:p w:rsidRPr="002A0DAC" w:rsidR="00961765" w:rsidP="00B35FAB" w:rsidRDefault="00B84AE9" w14:paraId="66CC1439" w14:textId="46578C71">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Ook vragen deze leden welke inzichten er zijn in de mogelijke bijdrage van een lager aromaatgehalte aan het verminderen van roet- en ultrafijnstofemissies.</w:t>
      </w:r>
    </w:p>
    <w:p w:rsidRPr="002A0DAC" w:rsidR="00B84AE9" w:rsidP="00B35FAB" w:rsidRDefault="00B84AE9" w14:paraId="4B988BDA" w14:textId="77777777">
      <w:pPr>
        <w:pStyle w:val="NoSpacing"/>
        <w:spacing w:line="276" w:lineRule="auto"/>
        <w:rPr>
          <w:rFonts w:ascii="Verdana" w:hAnsi="Verdana" w:eastAsia="Verdana" w:cs="Verdana"/>
          <w:kern w:val="0"/>
          <w:sz w:val="18"/>
          <w:szCs w:val="18"/>
          <w:lang w:val="nl-NL" w:eastAsia="nl-NL"/>
          <w14:ligatures w14:val="none"/>
        </w:rPr>
      </w:pPr>
    </w:p>
    <w:p w:rsidRPr="000D7A22" w:rsidR="00C949C0" w:rsidP="000D7A22" w:rsidRDefault="00C949C0" w14:paraId="27AE28CD" w14:textId="51FAF250">
      <w:pPr>
        <w:pStyle w:val="NoSpacing"/>
        <w:spacing w:line="276" w:lineRule="auto"/>
        <w:rPr>
          <w:rFonts w:ascii="Verdana" w:hAnsi="Verdana" w:eastAsia="Verdana" w:cs="Verdana"/>
          <w:b/>
          <w:kern w:val="0"/>
          <w:sz w:val="18"/>
          <w:szCs w:val="18"/>
          <w:lang w:val="nl-NL" w:eastAsia="nl-NL"/>
          <w14:ligatures w14:val="none"/>
        </w:rPr>
      </w:pPr>
      <w:r w:rsidRPr="000D7A22">
        <w:rPr>
          <w:rFonts w:ascii="Verdana" w:hAnsi="Verdana" w:eastAsia="Verdana" w:cs="Verdana"/>
          <w:b/>
          <w:kern w:val="0"/>
          <w:sz w:val="18"/>
          <w:szCs w:val="18"/>
          <w:lang w:val="nl-NL" w:eastAsia="nl-NL"/>
          <w14:ligatures w14:val="none"/>
        </w:rPr>
        <w:t>Antwoord:</w:t>
      </w:r>
    </w:p>
    <w:p w:rsidRPr="002A0DAC" w:rsidR="0081320C" w:rsidP="0081320C" w:rsidRDefault="00841C4A" w14:paraId="78A0358F" w14:textId="5346D6A3">
      <w:pPr>
        <w:pStyle w:val="NoSpacing"/>
        <w:spacing w:line="276" w:lineRule="auto"/>
        <w:rPr>
          <w:rFonts w:ascii="Verdana" w:hAnsi="Verdana" w:eastAsia="Verdana" w:cs="Verdana"/>
          <w:sz w:val="18"/>
          <w:szCs w:val="18"/>
          <w:lang w:val="nl-NL"/>
        </w:rPr>
      </w:pPr>
      <w:r w:rsidRPr="002A0DAC">
        <w:rPr>
          <w:rFonts w:ascii="Verdana" w:hAnsi="Verdana" w:eastAsia="Verdana" w:cs="Verdana"/>
          <w:kern w:val="0"/>
          <w:sz w:val="18"/>
          <w:szCs w:val="18"/>
          <w:lang w:val="nl-NL" w:eastAsia="nl-NL"/>
          <w14:ligatures w14:val="none"/>
        </w:rPr>
        <w:t xml:space="preserve">Het ministerie heeft nog weinig inzichten in de mogelijke bijdrage van een lager aromaatgehalte aan het verminderen van roet- en ultrafijnstofemissies. </w:t>
      </w:r>
    </w:p>
    <w:p w:rsidRPr="002A0DAC" w:rsidR="0081320C" w:rsidDel="06468BBA" w:rsidP="0081320C" w:rsidRDefault="0081320C" w14:paraId="05886670" w14:textId="5DBE1427">
      <w:pPr>
        <w:pStyle w:val="NoSpacing"/>
        <w:spacing w:line="276" w:lineRule="auto"/>
        <w:rPr>
          <w:rFonts w:ascii="Verdana" w:hAnsi="Verdana" w:eastAsia="Verdana" w:cs="Verdana"/>
          <w:sz w:val="18"/>
          <w:szCs w:val="18"/>
          <w:lang w:val="nl-NL"/>
        </w:rPr>
      </w:pPr>
      <w:r>
        <w:rPr>
          <w:rFonts w:ascii="Verdana" w:hAnsi="Verdana" w:eastAsia="Verdana" w:cs="Verdana"/>
          <w:sz w:val="18"/>
          <w:szCs w:val="18"/>
          <w:lang w:val="nl-NL"/>
        </w:rPr>
        <w:t>Het ministerie is op dit moment d</w:t>
      </w:r>
      <w:r w:rsidRPr="002A0DAC">
        <w:rPr>
          <w:rFonts w:ascii="Verdana" w:hAnsi="Verdana" w:eastAsia="Verdana" w:cs="Verdana"/>
          <w:sz w:val="18"/>
          <w:szCs w:val="18"/>
          <w:lang w:val="nl-NL"/>
        </w:rPr>
        <w:t xml:space="preserve">e inhoud van de adviesaanvraag aan de Gezondheidsraad </w:t>
      </w:r>
      <w:r>
        <w:rPr>
          <w:rFonts w:ascii="Verdana" w:hAnsi="Verdana" w:eastAsia="Verdana" w:cs="Verdana"/>
          <w:sz w:val="18"/>
          <w:szCs w:val="18"/>
          <w:lang w:val="nl-NL"/>
        </w:rPr>
        <w:t xml:space="preserve">aan het </w:t>
      </w:r>
      <w:r w:rsidRPr="002A0DAC">
        <w:rPr>
          <w:rFonts w:ascii="Verdana" w:hAnsi="Verdana" w:eastAsia="Verdana" w:cs="Verdana"/>
          <w:sz w:val="18"/>
          <w:szCs w:val="18"/>
          <w:lang w:val="nl-NL"/>
        </w:rPr>
        <w:t xml:space="preserve">vormgeven. De aanbevelingen van de </w:t>
      </w:r>
      <w:r w:rsidR="00F53338">
        <w:rPr>
          <w:rFonts w:ascii="Verdana" w:hAnsi="Verdana" w:eastAsia="Verdana" w:cs="Verdana"/>
          <w:sz w:val="18"/>
          <w:szCs w:val="18"/>
          <w:lang w:val="nl-NL"/>
        </w:rPr>
        <w:t>onderzoekers</w:t>
      </w:r>
      <w:r w:rsidRPr="002A0DAC" w:rsidR="00F53338">
        <w:rPr>
          <w:rFonts w:ascii="Verdana" w:hAnsi="Verdana" w:eastAsia="Verdana" w:cs="Verdana"/>
          <w:sz w:val="18"/>
          <w:szCs w:val="18"/>
          <w:lang w:val="nl-NL"/>
        </w:rPr>
        <w:t xml:space="preserve"> </w:t>
      </w:r>
      <w:r w:rsidRPr="002A0DAC">
        <w:rPr>
          <w:rFonts w:ascii="Verdana" w:hAnsi="Verdana" w:eastAsia="Verdana" w:cs="Verdana"/>
          <w:sz w:val="18"/>
          <w:szCs w:val="18"/>
          <w:lang w:val="nl-NL"/>
        </w:rPr>
        <w:t>van de Universiteit Antwerpen</w:t>
      </w:r>
      <w:r>
        <w:rPr>
          <w:rFonts w:ascii="Verdana" w:hAnsi="Verdana" w:eastAsia="Verdana" w:cs="Verdana"/>
          <w:sz w:val="18"/>
          <w:szCs w:val="18"/>
          <w:lang w:val="nl-NL"/>
        </w:rPr>
        <w:t>, onder andere over aromaten,</w:t>
      </w:r>
      <w:r w:rsidRPr="002A0DAC">
        <w:rPr>
          <w:rFonts w:ascii="Verdana" w:hAnsi="Verdana" w:eastAsia="Verdana" w:cs="Verdana"/>
          <w:sz w:val="18"/>
          <w:szCs w:val="18"/>
          <w:lang w:val="nl-NL"/>
        </w:rPr>
        <w:t xml:space="preserve"> worden hierbij betrokken. Na de consultatie zal samen met de Gezondheidsraad worden gekeken hoe de definitieve adviesvraag eruit komt te zien. Er zal dan ook worden bezien of sommige aanbevelingen van de Universiteit van Antwerpen beter tot haar recht komen bij de tussentijdse kennisverbreding. </w:t>
      </w:r>
    </w:p>
    <w:p w:rsidRPr="002A0DAC" w:rsidR="00610C7C" w:rsidP="007B56CE" w:rsidRDefault="00610C7C" w14:paraId="5458297B" w14:textId="77777777">
      <w:pPr>
        <w:pStyle w:val="NoSpacing"/>
        <w:spacing w:line="276" w:lineRule="auto"/>
        <w:rPr>
          <w:rFonts w:ascii="Verdana" w:hAnsi="Verdana" w:eastAsia="Verdana" w:cs="Verdana"/>
          <w:kern w:val="0"/>
          <w:sz w:val="18"/>
          <w:szCs w:val="18"/>
          <w:lang w:val="nl-NL"/>
          <w14:ligatures w14:val="none"/>
        </w:rPr>
      </w:pPr>
    </w:p>
    <w:p w:rsidRPr="000D7A22" w:rsidR="00C949C0" w:rsidP="000D7A22" w:rsidRDefault="00C949C0" w14:paraId="2580A202" w14:textId="481CD329">
      <w:pPr>
        <w:pStyle w:val="NoSpacing"/>
        <w:spacing w:line="276" w:lineRule="auto"/>
        <w:rPr>
          <w:rFonts w:ascii="Verdana" w:hAnsi="Verdana" w:eastAsia="Verdana" w:cs="Verdana"/>
          <w:b/>
          <w:sz w:val="18"/>
          <w:szCs w:val="18"/>
          <w:lang w:val="nl-NL"/>
        </w:rPr>
      </w:pPr>
      <w:bookmarkStart w:name="_Hlk233108320" w:id="25"/>
      <w:bookmarkEnd w:id="24"/>
      <w:r w:rsidRPr="000D7A22">
        <w:rPr>
          <w:rFonts w:ascii="Verdana" w:hAnsi="Verdana" w:eastAsia="Verdana" w:cs="Verdana"/>
          <w:b/>
          <w:sz w:val="18"/>
          <w:szCs w:val="18"/>
          <w:lang w:val="nl-NL"/>
        </w:rPr>
        <w:t>V</w:t>
      </w:r>
      <w:r w:rsidRPr="000D7A22" w:rsidR="00BE0A34">
        <w:rPr>
          <w:rFonts w:ascii="Verdana" w:hAnsi="Verdana" w:eastAsia="Verdana" w:cs="Verdana"/>
          <w:b/>
          <w:sz w:val="18"/>
          <w:szCs w:val="18"/>
          <w:lang w:val="nl-NL"/>
        </w:rPr>
        <w:t>ra</w:t>
      </w:r>
      <w:r w:rsidRPr="000D7A22" w:rsidR="00E57925">
        <w:rPr>
          <w:rFonts w:ascii="Verdana" w:hAnsi="Verdana" w:eastAsia="Verdana" w:cs="Verdana"/>
          <w:b/>
          <w:sz w:val="18"/>
          <w:szCs w:val="18"/>
          <w:lang w:val="nl-NL"/>
        </w:rPr>
        <w:t>a</w:t>
      </w:r>
      <w:r w:rsidRPr="000D7A22" w:rsidR="00474DEF">
        <w:rPr>
          <w:rFonts w:ascii="Verdana" w:hAnsi="Verdana" w:eastAsia="Verdana" w:cs="Verdana"/>
          <w:b/>
          <w:sz w:val="18"/>
          <w:szCs w:val="18"/>
          <w:lang w:val="nl-NL"/>
        </w:rPr>
        <w:t>g</w:t>
      </w:r>
      <w:r w:rsidRPr="000D7A22" w:rsidR="00BE0A34">
        <w:rPr>
          <w:rFonts w:ascii="Verdana" w:hAnsi="Verdana" w:eastAsia="Verdana" w:cs="Verdana"/>
          <w:b/>
          <w:sz w:val="18"/>
          <w:szCs w:val="18"/>
          <w:lang w:val="nl-NL"/>
        </w:rPr>
        <w:t xml:space="preserve"> </w:t>
      </w:r>
      <w:r w:rsidRPr="000D7A22" w:rsidR="00B84AE9">
        <w:rPr>
          <w:rFonts w:ascii="Verdana" w:hAnsi="Verdana" w:eastAsia="Verdana" w:cs="Verdana"/>
          <w:b/>
          <w:sz w:val="18"/>
          <w:szCs w:val="18"/>
          <w:lang w:val="nl-NL"/>
        </w:rPr>
        <w:t>50 en 51</w:t>
      </w:r>
      <w:r w:rsidRPr="000D7A22">
        <w:rPr>
          <w:rFonts w:ascii="Verdana" w:hAnsi="Verdana" w:eastAsia="Verdana" w:cs="Verdana"/>
          <w:b/>
          <w:sz w:val="18"/>
          <w:szCs w:val="18"/>
          <w:lang w:val="nl-NL"/>
        </w:rPr>
        <w:t>:</w:t>
      </w:r>
    </w:p>
    <w:p w:rsidRPr="002A0DAC" w:rsidR="00B84AE9" w:rsidP="00B84AE9" w:rsidRDefault="00B84AE9" w14:paraId="55E92731" w14:textId="71556F21">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Daarnaast vragen de leden welke technische, logistieke en juridische belemmeringen er zijn voor het gebruik van zwavelarme kerosine op Nederlandse luchthavens en welke mogelijkheden er zijn om deze weg te nemen. Welke mogelijkheden zijn er om het gebruik van zwavelarme kerosine te stimuleren, bijvoorbeeld via vrijwillige afspraken met leveranciers en raffinaderijen?</w:t>
      </w:r>
    </w:p>
    <w:p w:rsidRPr="002A0DAC" w:rsidR="00B84AE9" w:rsidP="00B35FAB" w:rsidRDefault="00B84AE9" w14:paraId="05942584" w14:textId="77777777">
      <w:pPr>
        <w:pStyle w:val="NoSpacing"/>
        <w:spacing w:line="276" w:lineRule="auto"/>
        <w:rPr>
          <w:rFonts w:ascii="Verdana" w:hAnsi="Verdana" w:eastAsia="Verdana" w:cs="Verdana"/>
          <w:sz w:val="18"/>
          <w:szCs w:val="18"/>
          <w:lang w:val="nl-NL"/>
        </w:rPr>
      </w:pPr>
    </w:p>
    <w:p w:rsidRPr="000D7A22" w:rsidR="00C949C0" w:rsidP="000D7A22" w:rsidRDefault="00C949C0" w14:paraId="56C76BC4" w14:textId="40A2FD49">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Antwoord:</w:t>
      </w:r>
    </w:p>
    <w:p w:rsidR="00BF17F5" w:rsidP="00876F78" w:rsidRDefault="009572D4" w14:paraId="18A03AA5" w14:textId="2F79DCE0">
      <w:pPr>
        <w:pStyle w:val="NoSpacing"/>
        <w:spacing w:line="276" w:lineRule="auto"/>
        <w:rPr>
          <w:rFonts w:ascii="Verdana" w:hAnsi="Verdana" w:eastAsia="Verdana" w:cs="Verdana"/>
          <w:sz w:val="18"/>
          <w:szCs w:val="18"/>
          <w:lang w:val="nl-NL"/>
        </w:rPr>
      </w:pPr>
      <w:r>
        <w:rPr>
          <w:rFonts w:ascii="Verdana" w:hAnsi="Verdana" w:eastAsia="Verdana" w:cs="Verdana"/>
          <w:sz w:val="18"/>
          <w:szCs w:val="18"/>
          <w:lang w:val="nl-NL"/>
        </w:rPr>
        <w:t>Er</w:t>
      </w:r>
      <w:r w:rsidRPr="002A0DAC" w:rsidR="00876F78">
        <w:rPr>
          <w:rFonts w:ascii="Verdana" w:hAnsi="Verdana" w:eastAsia="Verdana" w:cs="Verdana"/>
          <w:sz w:val="18"/>
          <w:szCs w:val="18"/>
          <w:lang w:val="nl-NL"/>
        </w:rPr>
        <w:t xml:space="preserve"> zijn met name financiële en logistieke belemmeringen </w:t>
      </w:r>
      <w:r>
        <w:rPr>
          <w:rFonts w:ascii="Verdana" w:hAnsi="Verdana" w:eastAsia="Verdana" w:cs="Verdana"/>
          <w:sz w:val="18"/>
          <w:szCs w:val="18"/>
          <w:lang w:val="nl-NL"/>
        </w:rPr>
        <w:t>in beeld</w:t>
      </w:r>
      <w:r w:rsidRPr="002A0DAC" w:rsidR="00876F78">
        <w:rPr>
          <w:rFonts w:ascii="Verdana" w:hAnsi="Verdana" w:eastAsia="Verdana" w:cs="Verdana"/>
          <w:sz w:val="18"/>
          <w:szCs w:val="18"/>
          <w:lang w:val="nl-NL"/>
        </w:rPr>
        <w:t xml:space="preserve">. </w:t>
      </w:r>
      <w:r w:rsidR="00BF17F5">
        <w:rPr>
          <w:rFonts w:ascii="Verdana" w:hAnsi="Verdana" w:eastAsia="Verdana" w:cs="Verdana"/>
          <w:sz w:val="18"/>
          <w:szCs w:val="18"/>
          <w:lang w:val="nl-NL"/>
        </w:rPr>
        <w:t>Op dit moment</w:t>
      </w:r>
      <w:r w:rsidRPr="002A0DAC" w:rsidR="00876F78">
        <w:rPr>
          <w:rFonts w:ascii="Verdana" w:hAnsi="Verdana" w:eastAsia="Verdana" w:cs="Verdana"/>
          <w:sz w:val="18"/>
          <w:szCs w:val="18"/>
          <w:lang w:val="nl-NL"/>
        </w:rPr>
        <w:t xml:space="preserve"> wordt </w:t>
      </w:r>
      <w:r w:rsidR="00BF17F5">
        <w:rPr>
          <w:rFonts w:ascii="Verdana" w:hAnsi="Verdana" w:eastAsia="Verdana" w:cs="Verdana"/>
          <w:sz w:val="18"/>
          <w:szCs w:val="18"/>
          <w:lang w:val="nl-NL"/>
        </w:rPr>
        <w:t>bijvoorbeeld</w:t>
      </w:r>
      <w:r w:rsidRPr="002A0DAC" w:rsidR="00BF17F5">
        <w:rPr>
          <w:rFonts w:ascii="Verdana" w:hAnsi="Verdana" w:eastAsia="Verdana" w:cs="Verdana"/>
          <w:sz w:val="18"/>
          <w:szCs w:val="18"/>
          <w:lang w:val="nl-NL"/>
        </w:rPr>
        <w:t xml:space="preserve"> </w:t>
      </w:r>
      <w:r w:rsidR="00BF17F5">
        <w:rPr>
          <w:rFonts w:ascii="Verdana" w:hAnsi="Verdana" w:eastAsia="Verdana" w:cs="Verdana"/>
          <w:sz w:val="18"/>
          <w:szCs w:val="18"/>
          <w:lang w:val="nl-NL"/>
        </w:rPr>
        <w:t>in Nederland</w:t>
      </w:r>
      <w:r w:rsidRPr="002A0DAC" w:rsidR="00271C6B">
        <w:rPr>
          <w:rFonts w:ascii="Verdana" w:hAnsi="Verdana" w:eastAsia="Verdana" w:cs="Verdana"/>
          <w:sz w:val="18"/>
          <w:szCs w:val="18"/>
          <w:lang w:val="nl-NL"/>
        </w:rPr>
        <w:t xml:space="preserve"> kerosine</w:t>
      </w:r>
      <w:r w:rsidRPr="002A0DAC" w:rsidR="00876F78">
        <w:rPr>
          <w:rFonts w:ascii="Verdana" w:hAnsi="Verdana" w:eastAsia="Verdana" w:cs="Verdana"/>
          <w:sz w:val="18"/>
          <w:szCs w:val="18"/>
          <w:lang w:val="nl-NL"/>
        </w:rPr>
        <w:t xml:space="preserve"> via internationale pijpleidingen en opslagterminals gemengd tot één gezamenlijke brandstofstroom. </w:t>
      </w:r>
      <w:r w:rsidR="00BF17F5">
        <w:rPr>
          <w:rFonts w:ascii="Verdana" w:hAnsi="Verdana" w:eastAsia="Verdana" w:cs="Verdana"/>
          <w:sz w:val="18"/>
          <w:szCs w:val="18"/>
          <w:lang w:val="nl-NL"/>
        </w:rPr>
        <w:t xml:space="preserve">Hierdoor kan niet </w:t>
      </w:r>
      <w:r>
        <w:rPr>
          <w:rFonts w:ascii="Verdana" w:hAnsi="Verdana" w:eastAsia="Verdana" w:cs="Verdana"/>
          <w:sz w:val="18"/>
          <w:szCs w:val="18"/>
          <w:lang w:val="nl-NL"/>
        </w:rPr>
        <w:t>gegarandeerd worden</w:t>
      </w:r>
      <w:r w:rsidR="00BF17F5">
        <w:rPr>
          <w:rFonts w:ascii="Verdana" w:hAnsi="Verdana" w:eastAsia="Verdana" w:cs="Verdana"/>
          <w:sz w:val="18"/>
          <w:szCs w:val="18"/>
          <w:lang w:val="nl-NL"/>
        </w:rPr>
        <w:t xml:space="preserve"> dat eventue</w:t>
      </w:r>
      <w:r w:rsidR="00136D3B">
        <w:rPr>
          <w:rFonts w:ascii="Verdana" w:hAnsi="Verdana" w:eastAsia="Verdana" w:cs="Verdana"/>
          <w:sz w:val="18"/>
          <w:szCs w:val="18"/>
          <w:lang w:val="nl-NL"/>
        </w:rPr>
        <w:t>el in Nederland</w:t>
      </w:r>
      <w:r w:rsidR="00BF17F5">
        <w:rPr>
          <w:rFonts w:ascii="Verdana" w:hAnsi="Verdana" w:eastAsia="Verdana" w:cs="Verdana"/>
          <w:sz w:val="18"/>
          <w:szCs w:val="18"/>
          <w:lang w:val="nl-NL"/>
        </w:rPr>
        <w:t xml:space="preserve"> ontzwavelde kerosine niet vermengd wordt met niet-ontzwavelde kerosine.</w:t>
      </w:r>
      <w:r w:rsidR="00456311">
        <w:rPr>
          <w:rStyle w:val="FootnoteReference"/>
          <w:rFonts w:ascii="Verdana" w:hAnsi="Verdana" w:eastAsia="Verdana" w:cs="Verdana"/>
          <w:sz w:val="18"/>
          <w:szCs w:val="18"/>
          <w:lang w:val="nl-NL"/>
        </w:rPr>
        <w:footnoteReference w:id="25"/>
      </w:r>
      <w:r w:rsidR="00BF17F5">
        <w:rPr>
          <w:rFonts w:ascii="Verdana" w:hAnsi="Verdana" w:eastAsia="Verdana" w:cs="Verdana"/>
          <w:sz w:val="18"/>
          <w:szCs w:val="18"/>
          <w:lang w:val="nl-NL"/>
        </w:rPr>
        <w:t xml:space="preserve"> Een voorbeeld van een financiële belemmering is dat o</w:t>
      </w:r>
      <w:r w:rsidRPr="002A0DAC" w:rsidR="00BF17F5">
        <w:rPr>
          <w:rFonts w:ascii="Verdana" w:hAnsi="Verdana" w:eastAsia="Verdana" w:cs="Verdana"/>
          <w:sz w:val="18"/>
          <w:szCs w:val="18"/>
          <w:lang w:val="nl-NL"/>
        </w:rPr>
        <w:t>ntzwavelen van kerosine een extra stap toe</w:t>
      </w:r>
      <w:r w:rsidR="00BF17F5">
        <w:rPr>
          <w:rFonts w:ascii="Verdana" w:hAnsi="Verdana" w:eastAsia="Verdana" w:cs="Verdana"/>
          <w:sz w:val="18"/>
          <w:szCs w:val="18"/>
          <w:lang w:val="nl-NL"/>
        </w:rPr>
        <w:t>voegt</w:t>
      </w:r>
      <w:r w:rsidRPr="002A0DAC" w:rsidR="00BF17F5">
        <w:rPr>
          <w:rFonts w:ascii="Verdana" w:hAnsi="Verdana" w:eastAsia="Verdana" w:cs="Verdana"/>
          <w:sz w:val="18"/>
          <w:szCs w:val="18"/>
          <w:lang w:val="nl-NL"/>
        </w:rPr>
        <w:t xml:space="preserve"> aan het productieproces, waarvoor meer energie en infrastructuur nodig is.</w:t>
      </w:r>
      <w:r w:rsidR="00F62878">
        <w:rPr>
          <w:rStyle w:val="FootnoteReference"/>
          <w:rFonts w:ascii="Verdana" w:hAnsi="Verdana" w:eastAsia="Verdana" w:cs="Verdana"/>
          <w:sz w:val="18"/>
          <w:szCs w:val="18"/>
          <w:lang w:val="nl-NL"/>
        </w:rPr>
        <w:footnoteReference w:id="26"/>
      </w:r>
      <w:r w:rsidRPr="002A0DAC" w:rsidR="00BF17F5">
        <w:rPr>
          <w:rFonts w:ascii="Verdana" w:hAnsi="Verdana" w:eastAsia="Verdana" w:cs="Verdana"/>
          <w:sz w:val="18"/>
          <w:szCs w:val="18"/>
          <w:lang w:val="nl-NL"/>
        </w:rPr>
        <w:t xml:space="preserve"> </w:t>
      </w:r>
      <w:r w:rsidR="00BF17F5">
        <w:rPr>
          <w:rFonts w:ascii="Verdana" w:hAnsi="Verdana" w:eastAsia="Verdana" w:cs="Verdana"/>
          <w:sz w:val="18"/>
          <w:szCs w:val="18"/>
          <w:lang w:val="nl-NL"/>
        </w:rPr>
        <w:t xml:space="preserve"> </w:t>
      </w:r>
    </w:p>
    <w:p w:rsidR="00BF17F5" w:rsidP="00876F78" w:rsidRDefault="00BF17F5" w14:paraId="4ED84FDB" w14:textId="77777777">
      <w:pPr>
        <w:pStyle w:val="NoSpacing"/>
        <w:spacing w:line="276" w:lineRule="auto"/>
        <w:rPr>
          <w:rFonts w:ascii="Verdana" w:hAnsi="Verdana" w:eastAsia="Verdana" w:cs="Verdana"/>
          <w:sz w:val="18"/>
          <w:szCs w:val="18"/>
          <w:lang w:val="nl-NL"/>
        </w:rPr>
      </w:pPr>
    </w:p>
    <w:p w:rsidRPr="002A0DAC" w:rsidR="00876F78" w:rsidP="00876F78" w:rsidRDefault="00BF17F5" w14:paraId="3349E5CC" w14:textId="6426F7F1">
      <w:pPr>
        <w:pStyle w:val="NoSpacing"/>
        <w:spacing w:line="276" w:lineRule="auto"/>
        <w:rPr>
          <w:rFonts w:ascii="Verdana" w:hAnsi="Verdana" w:eastAsia="Verdana" w:cs="Verdana"/>
          <w:sz w:val="18"/>
          <w:szCs w:val="18"/>
          <w:lang w:val="nl-NL"/>
        </w:rPr>
      </w:pPr>
      <w:r>
        <w:rPr>
          <w:rFonts w:ascii="Verdana" w:hAnsi="Verdana" w:eastAsia="Verdana" w:cs="Verdana"/>
          <w:sz w:val="18"/>
          <w:szCs w:val="18"/>
          <w:lang w:val="nl-NL"/>
        </w:rPr>
        <w:t>In de aangekondigde verkenning van het ontzwavelen van kerosine zal worden onderzocht of</w:t>
      </w:r>
      <w:r w:rsidR="008D1D0A">
        <w:rPr>
          <w:rFonts w:ascii="Verdana" w:hAnsi="Verdana" w:eastAsia="Verdana" w:cs="Verdana"/>
          <w:sz w:val="18"/>
          <w:szCs w:val="18"/>
          <w:lang w:val="nl-NL"/>
        </w:rPr>
        <w:t>,</w:t>
      </w:r>
      <w:r>
        <w:rPr>
          <w:rFonts w:ascii="Verdana" w:hAnsi="Verdana" w:eastAsia="Verdana" w:cs="Verdana"/>
          <w:sz w:val="18"/>
          <w:szCs w:val="18"/>
          <w:lang w:val="nl-NL"/>
        </w:rPr>
        <w:t xml:space="preserve"> en zo ja op welke manier deze belemmeringen overkomen kunnen worden en welke opties er zijn om het gebruik van zwavelarme kerosine te stimuleren. </w:t>
      </w:r>
    </w:p>
    <w:bookmarkEnd w:id="25"/>
    <w:p w:rsidRPr="002A0DAC" w:rsidR="00BE0A34" w:rsidP="00B35FAB" w:rsidRDefault="00BE0A34" w14:paraId="45E83E80" w14:textId="77777777">
      <w:pPr>
        <w:pStyle w:val="NoSpacing"/>
        <w:spacing w:line="276" w:lineRule="auto"/>
        <w:rPr>
          <w:rFonts w:ascii="Verdana" w:hAnsi="Verdana" w:eastAsia="Verdana" w:cs="Verdana"/>
          <w:b/>
          <w:sz w:val="18"/>
          <w:szCs w:val="18"/>
          <w:lang w:val="nl-NL"/>
        </w:rPr>
      </w:pPr>
    </w:p>
    <w:p w:rsidRPr="000D7A22" w:rsidR="00766733" w:rsidP="000D7A22" w:rsidRDefault="00B84AE9" w14:paraId="3E1AAB8E" w14:textId="65A2A3AE">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Vraag 52</w:t>
      </w:r>
      <w:r w:rsidRPr="000D7A22" w:rsidR="00C949C0">
        <w:rPr>
          <w:rFonts w:ascii="Verdana" w:hAnsi="Verdana" w:eastAsia="Verdana" w:cs="Verdana"/>
          <w:b/>
          <w:sz w:val="18"/>
          <w:szCs w:val="18"/>
          <w:lang w:val="nl-NL"/>
        </w:rPr>
        <w:t>:</w:t>
      </w:r>
    </w:p>
    <w:p w:rsidRPr="002A0DAC" w:rsidR="00B84AE9" w:rsidP="00B84AE9" w:rsidRDefault="00B84AE9" w14:paraId="1F8A274C" w14:textId="77777777">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Tot slot vragen deze leden op welke wijze de resultaten van het onderzoek naar ontzwaveling en mogelijke aanpassingen van de brandstofsamenstelling worden betrokken bij toekomstige besluitvorming over luchtvaartemissies.</w:t>
      </w:r>
    </w:p>
    <w:p w:rsidRPr="002A0DAC" w:rsidR="00892489" w:rsidP="00B84AE9" w:rsidRDefault="00892489" w14:paraId="0488A7B5" w14:textId="77777777">
      <w:pPr>
        <w:pStyle w:val="NoSpacing"/>
        <w:spacing w:line="276" w:lineRule="auto"/>
        <w:rPr>
          <w:rFonts w:ascii="Verdana" w:hAnsi="Verdana" w:eastAsia="Verdana" w:cs="Verdana"/>
          <w:sz w:val="18"/>
          <w:szCs w:val="18"/>
          <w:lang w:val="nl-NL"/>
        </w:rPr>
      </w:pPr>
    </w:p>
    <w:p w:rsidRPr="000D7A22" w:rsidR="00892489" w:rsidP="000D7A22" w:rsidRDefault="00892489" w14:paraId="6AFFEB6D" w14:textId="50CA57E5">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Antwoord:</w:t>
      </w:r>
    </w:p>
    <w:p w:rsidRPr="002A0DAC" w:rsidR="00892489" w:rsidP="00B84AE9" w:rsidRDefault="00271C6B" w14:paraId="3521F8C9" w14:textId="66256707">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 xml:space="preserve">Het ministerie </w:t>
      </w:r>
      <w:r w:rsidR="00F04873">
        <w:rPr>
          <w:rFonts w:ascii="Verdana" w:hAnsi="Verdana" w:cs="Times New Roman"/>
          <w:sz w:val="18"/>
          <w:szCs w:val="18"/>
          <w:lang w:val="nl-NL"/>
        </w:rPr>
        <w:t xml:space="preserve">heeft </w:t>
      </w:r>
      <w:r w:rsidR="00B52AD8">
        <w:rPr>
          <w:rFonts w:ascii="Verdana" w:hAnsi="Verdana" w:cs="Times New Roman"/>
          <w:sz w:val="18"/>
          <w:szCs w:val="18"/>
          <w:lang w:val="nl-NL"/>
        </w:rPr>
        <w:t>aangekondigd</w:t>
      </w:r>
      <w:r w:rsidR="00F04873">
        <w:rPr>
          <w:rFonts w:ascii="Verdana" w:hAnsi="Verdana" w:cs="Times New Roman"/>
          <w:sz w:val="18"/>
          <w:szCs w:val="18"/>
          <w:lang w:val="nl-NL"/>
        </w:rPr>
        <w:t xml:space="preserve"> om de effecten en eventuele maatregelen van ontzwaveling van kerosine nader in beeld te brengen.</w:t>
      </w:r>
      <w:r w:rsidR="00B52AD8">
        <w:rPr>
          <w:rStyle w:val="FootnoteReference"/>
          <w:rFonts w:ascii="Verdana" w:hAnsi="Verdana" w:cs="Times New Roman"/>
          <w:sz w:val="18"/>
          <w:szCs w:val="18"/>
          <w:lang w:val="nl-NL"/>
        </w:rPr>
        <w:footnoteReference w:id="27"/>
      </w:r>
      <w:r w:rsidR="00F04873">
        <w:rPr>
          <w:rFonts w:ascii="Verdana" w:hAnsi="Verdana" w:cs="Times New Roman"/>
          <w:sz w:val="18"/>
          <w:szCs w:val="18"/>
          <w:lang w:val="nl-NL"/>
        </w:rPr>
        <w:t xml:space="preserve"> </w:t>
      </w:r>
      <w:r w:rsidR="00F53338">
        <w:rPr>
          <w:rFonts w:ascii="Verdana" w:hAnsi="Verdana" w:eastAsia="Verdana" w:cs="Verdana"/>
          <w:sz w:val="18"/>
          <w:szCs w:val="18"/>
          <w:lang w:val="nl-NL"/>
        </w:rPr>
        <w:t>Gelijktijdig</w:t>
      </w:r>
      <w:r w:rsidRPr="002A0DAC" w:rsidR="00F53338">
        <w:rPr>
          <w:rFonts w:ascii="Verdana" w:hAnsi="Verdana" w:eastAsia="Verdana" w:cs="Verdana"/>
          <w:sz w:val="18"/>
          <w:szCs w:val="18"/>
          <w:lang w:val="nl-NL"/>
        </w:rPr>
        <w:t xml:space="preserve"> </w:t>
      </w:r>
      <w:r w:rsidRPr="002A0DAC">
        <w:rPr>
          <w:rFonts w:ascii="Verdana" w:hAnsi="Verdana" w:eastAsia="Verdana" w:cs="Verdana"/>
          <w:sz w:val="18"/>
          <w:szCs w:val="18"/>
          <w:lang w:val="nl-NL"/>
        </w:rPr>
        <w:t>wordt advies gevraagd aan de Gezondheidsraad. Afhankelijk van de verkenning en het advies van de Gezondheidsraad zal worden bezien in hoeverre de maatregel om kerosine te ontzwavelen betrokken wordt bij toekomstige besluitvorming over het verminderen van luchtvaartemissies.</w:t>
      </w:r>
      <w:r w:rsidR="003759D7">
        <w:rPr>
          <w:rFonts w:ascii="Verdana" w:hAnsi="Verdana" w:eastAsia="Verdana" w:cs="Verdana"/>
          <w:sz w:val="18"/>
          <w:szCs w:val="18"/>
          <w:lang w:val="nl-NL"/>
        </w:rPr>
        <w:t xml:space="preserve"> De Kamer ontvangt later dit jaar een stand van zaken over beide trajecten. </w:t>
      </w:r>
    </w:p>
    <w:p w:rsidRPr="002A0DAC" w:rsidR="00C949C0" w:rsidP="00B35FAB" w:rsidRDefault="00C949C0" w14:paraId="3FEB3395" w14:textId="77777777">
      <w:pPr>
        <w:pStyle w:val="NoSpacing"/>
        <w:spacing w:line="276" w:lineRule="auto"/>
        <w:rPr>
          <w:rFonts w:ascii="Verdana" w:hAnsi="Verdana" w:eastAsia="Verdana" w:cs="Verdana"/>
          <w:b/>
          <w:sz w:val="18"/>
          <w:szCs w:val="18"/>
          <w:lang w:val="nl-NL"/>
        </w:rPr>
      </w:pPr>
    </w:p>
    <w:p w:rsidRPr="000D7A22" w:rsidR="00B84AE9" w:rsidP="000D7A22" w:rsidRDefault="00B84AE9" w14:paraId="6CAD4BFC" w14:textId="1908E751">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Vragen en opmerkingen van de leden van de Partij voor de Dieren</w:t>
      </w:r>
    </w:p>
    <w:p w:rsidRPr="002A0DAC" w:rsidR="00B84AE9" w:rsidP="00B35FAB" w:rsidRDefault="00B84AE9" w14:paraId="55BC3CEA" w14:textId="77777777">
      <w:pPr>
        <w:pStyle w:val="NoSpacing"/>
        <w:spacing w:line="276" w:lineRule="auto"/>
        <w:rPr>
          <w:rFonts w:ascii="Verdana" w:hAnsi="Verdana" w:eastAsia="Verdana" w:cs="Verdana"/>
          <w:b/>
          <w:sz w:val="18"/>
          <w:szCs w:val="18"/>
          <w:lang w:val="nl-NL"/>
        </w:rPr>
      </w:pPr>
    </w:p>
    <w:p w:rsidRPr="000D7A22" w:rsidR="00C949C0" w:rsidP="000D7A22" w:rsidRDefault="00B84AE9" w14:paraId="68A9D545" w14:textId="65778E48">
      <w:pPr>
        <w:pStyle w:val="NoSpacing"/>
        <w:spacing w:line="276" w:lineRule="auto"/>
        <w:rPr>
          <w:rFonts w:ascii="Verdana" w:hAnsi="Verdana" w:eastAsia="Verdana" w:cs="Verdana"/>
          <w:i/>
          <w:sz w:val="18"/>
          <w:szCs w:val="18"/>
          <w:lang w:val="nl-NL"/>
        </w:rPr>
      </w:pPr>
      <w:r w:rsidRPr="000D7A22">
        <w:rPr>
          <w:rFonts w:ascii="Verdana" w:hAnsi="Verdana" w:eastAsia="Verdana" w:cs="Verdana"/>
          <w:i/>
          <w:sz w:val="18"/>
          <w:szCs w:val="18"/>
          <w:lang w:val="nl-NL"/>
        </w:rPr>
        <w:t>De leden van de PvdD-fractie constateren dat de luchtvaart geen bindende klimaatdoelen heeft, het mag vliegen zonder natuurvergunning en het voor het overgrote deel van zijn emissies geen bindende normen heeft.</w:t>
      </w:r>
    </w:p>
    <w:p w:rsidRPr="002A0DAC" w:rsidR="00B84AE9" w:rsidP="00B35FAB" w:rsidRDefault="00B84AE9" w14:paraId="5D56CD8E" w14:textId="77777777">
      <w:pPr>
        <w:pStyle w:val="NoSpacing"/>
        <w:spacing w:line="276" w:lineRule="auto"/>
        <w:rPr>
          <w:rFonts w:ascii="Verdana" w:hAnsi="Verdana" w:eastAsia="Verdana" w:cs="Verdana"/>
          <w:b/>
          <w:sz w:val="18"/>
          <w:szCs w:val="18"/>
          <w:lang w:val="nl-NL"/>
        </w:rPr>
      </w:pPr>
    </w:p>
    <w:p w:rsidRPr="000D7A22" w:rsidR="00C949C0" w:rsidP="000D7A22" w:rsidRDefault="00C949C0" w14:paraId="4FE8B758" w14:textId="7B6BF265">
      <w:pPr>
        <w:pStyle w:val="NoSpacing"/>
        <w:spacing w:line="276" w:lineRule="auto"/>
        <w:rPr>
          <w:rFonts w:ascii="Verdana" w:hAnsi="Verdana" w:eastAsia="Verdana" w:cs="Verdana"/>
          <w:b/>
          <w:sz w:val="18"/>
          <w:szCs w:val="18"/>
          <w:lang w:val="nl-NL"/>
        </w:rPr>
      </w:pPr>
      <w:bookmarkStart w:name="_Hlk231898257" w:id="26"/>
      <w:bookmarkStart w:name="_Hlk227252568" w:id="27"/>
      <w:r w:rsidRPr="000D7A22">
        <w:rPr>
          <w:rFonts w:ascii="Verdana" w:hAnsi="Verdana" w:eastAsia="Verdana" w:cs="Verdana"/>
          <w:b/>
          <w:sz w:val="18"/>
          <w:szCs w:val="18"/>
          <w:lang w:val="nl-NL"/>
        </w:rPr>
        <w:t xml:space="preserve">Vraag </w:t>
      </w:r>
      <w:r w:rsidRPr="000D7A22" w:rsidR="00B84AE9">
        <w:rPr>
          <w:rFonts w:ascii="Verdana" w:hAnsi="Verdana" w:eastAsia="Verdana" w:cs="Verdana"/>
          <w:b/>
          <w:sz w:val="18"/>
          <w:szCs w:val="18"/>
          <w:lang w:val="nl-NL"/>
        </w:rPr>
        <w:t>53</w:t>
      </w:r>
      <w:r w:rsidRPr="000D7A22">
        <w:rPr>
          <w:rFonts w:ascii="Verdana" w:hAnsi="Verdana" w:eastAsia="Verdana" w:cs="Verdana"/>
          <w:b/>
          <w:sz w:val="18"/>
          <w:szCs w:val="18"/>
          <w:lang w:val="nl-NL"/>
        </w:rPr>
        <w:t>:</w:t>
      </w:r>
    </w:p>
    <w:p w:rsidRPr="000D7A22" w:rsidR="00C949C0" w:rsidP="000D7A22" w:rsidRDefault="00B84AE9" w14:paraId="3C5582B6" w14:textId="07DA5CA2">
      <w:pPr>
        <w:pStyle w:val="NoSpacing"/>
        <w:spacing w:line="276" w:lineRule="auto"/>
        <w:rPr>
          <w:rFonts w:ascii="Verdana" w:hAnsi="Verdana" w:eastAsia="Verdana" w:cs="Verdana"/>
          <w:b/>
          <w:sz w:val="18"/>
          <w:szCs w:val="18"/>
          <w:lang w:val="nl-NL"/>
        </w:rPr>
      </w:pPr>
      <w:r w:rsidRPr="002A0DAC">
        <w:rPr>
          <w:rFonts w:ascii="Verdana" w:hAnsi="Verdana" w:eastAsia="Verdana" w:cs="Verdana"/>
          <w:sz w:val="18"/>
          <w:szCs w:val="18"/>
          <w:lang w:val="nl-NL"/>
        </w:rPr>
        <w:t>Hoe verhoudt deze uitzonderingspositie van de luchtvaart zich tot het gelijkheidsbeginsel en de algemene zorgplicht voor de volksgezondheid?</w:t>
      </w:r>
      <w:bookmarkEnd w:id="26"/>
    </w:p>
    <w:p w:rsidRPr="002A0DAC" w:rsidR="00B84AE9" w:rsidP="00B35FAB" w:rsidRDefault="00B84AE9" w14:paraId="11CF8E27" w14:textId="77777777">
      <w:pPr>
        <w:pStyle w:val="NoSpacing"/>
        <w:spacing w:line="276" w:lineRule="auto"/>
        <w:rPr>
          <w:rFonts w:ascii="Verdana" w:hAnsi="Verdana" w:eastAsia="Verdana" w:cs="Verdana"/>
          <w:b/>
          <w:sz w:val="18"/>
          <w:szCs w:val="18"/>
          <w:lang w:val="nl-NL"/>
        </w:rPr>
      </w:pPr>
    </w:p>
    <w:p w:rsidRPr="000D7A22" w:rsidR="00C949C0" w:rsidP="000D7A22" w:rsidRDefault="00C949C0" w14:paraId="55EF3EF2" w14:textId="1D77A3B1">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Antwoord:</w:t>
      </w:r>
    </w:p>
    <w:p w:rsidRPr="00992D06" w:rsidR="00A65CE1" w:rsidP="00A65CE1" w:rsidRDefault="00F04873" w14:paraId="54523461" w14:textId="53512212">
      <w:pPr>
        <w:pStyle w:val="NoSpacing"/>
        <w:spacing w:line="276" w:lineRule="auto"/>
        <w:rPr>
          <w:rFonts w:ascii="Verdana" w:hAnsi="Verdana"/>
          <w:sz w:val="18"/>
          <w:szCs w:val="18"/>
          <w:lang w:val="nl-NL"/>
        </w:rPr>
      </w:pPr>
      <w:r>
        <w:rPr>
          <w:rFonts w:ascii="Verdana" w:hAnsi="Verdana" w:cs="Times New Roman"/>
          <w:sz w:val="18"/>
          <w:szCs w:val="18"/>
          <w:lang w:val="nl-NL"/>
        </w:rPr>
        <w:t>Van een uitzonderingspositie van de luchtvaart is geen sprake. De luchtvaart is gebonden aan diverse nationale, Europese en internationale regels op het gebied van klimaat, milieu en natuur. Denk hier</w:t>
      </w:r>
      <w:r w:rsidR="009929C2">
        <w:rPr>
          <w:rFonts w:ascii="Verdana" w:hAnsi="Verdana" w:cs="Times New Roman"/>
          <w:sz w:val="18"/>
          <w:szCs w:val="18"/>
          <w:lang w:val="nl-NL"/>
        </w:rPr>
        <w:t xml:space="preserve"> </w:t>
      </w:r>
      <w:r>
        <w:rPr>
          <w:rFonts w:ascii="Verdana" w:hAnsi="Verdana" w:cs="Times New Roman"/>
          <w:sz w:val="18"/>
          <w:szCs w:val="18"/>
          <w:lang w:val="nl-NL"/>
        </w:rPr>
        <w:t>bij</w:t>
      </w:r>
      <w:r w:rsidR="009929C2">
        <w:rPr>
          <w:rFonts w:ascii="Verdana" w:hAnsi="Verdana" w:cs="Times New Roman"/>
          <w:sz w:val="18"/>
          <w:szCs w:val="18"/>
          <w:lang w:val="nl-NL"/>
        </w:rPr>
        <w:t>voorbeeld</w:t>
      </w:r>
      <w:r>
        <w:rPr>
          <w:rFonts w:ascii="Verdana" w:hAnsi="Verdana" w:cs="Times New Roman"/>
          <w:sz w:val="18"/>
          <w:szCs w:val="18"/>
          <w:lang w:val="nl-NL"/>
        </w:rPr>
        <w:t xml:space="preserve"> </w:t>
      </w:r>
      <w:r w:rsidR="009929C2">
        <w:rPr>
          <w:rFonts w:ascii="Verdana" w:hAnsi="Verdana" w:cs="Times New Roman"/>
          <w:sz w:val="18"/>
          <w:szCs w:val="18"/>
          <w:lang w:val="nl-NL"/>
        </w:rPr>
        <w:t xml:space="preserve">aan de Europese richtlijn luchtkwaliteit en de daaruit volgende </w:t>
      </w:r>
      <w:r>
        <w:rPr>
          <w:rFonts w:ascii="Verdana" w:hAnsi="Verdana" w:cs="Times New Roman"/>
          <w:sz w:val="18"/>
          <w:szCs w:val="18"/>
          <w:lang w:val="nl-NL"/>
        </w:rPr>
        <w:t xml:space="preserve">afspraken die tussen nationale en regionale overheden zijn gemaakt </w:t>
      </w:r>
      <w:r w:rsidR="009929C2">
        <w:rPr>
          <w:rFonts w:ascii="Verdana" w:hAnsi="Verdana" w:cs="Times New Roman"/>
          <w:sz w:val="18"/>
          <w:szCs w:val="18"/>
          <w:lang w:val="nl-NL"/>
        </w:rPr>
        <w:t>in</w:t>
      </w:r>
      <w:r>
        <w:rPr>
          <w:rFonts w:ascii="Verdana" w:hAnsi="Verdana" w:cs="Times New Roman"/>
          <w:sz w:val="18"/>
          <w:szCs w:val="18"/>
          <w:lang w:val="nl-NL"/>
        </w:rPr>
        <w:t xml:space="preserve"> het Schone Luchtakkoord (SLA).</w:t>
      </w:r>
      <w:r>
        <w:rPr>
          <w:rStyle w:val="FootnoteReference"/>
          <w:rFonts w:ascii="Verdana" w:hAnsi="Verdana" w:cs="Times New Roman"/>
          <w:sz w:val="18"/>
          <w:szCs w:val="18"/>
          <w:lang w:val="nl-NL"/>
        </w:rPr>
        <w:footnoteReference w:id="28"/>
      </w:r>
      <w:r>
        <w:rPr>
          <w:rFonts w:ascii="Verdana" w:hAnsi="Verdana" w:cs="Times New Roman"/>
          <w:sz w:val="18"/>
          <w:szCs w:val="18"/>
          <w:lang w:val="nl-NL"/>
        </w:rPr>
        <w:t xml:space="preserve"> </w:t>
      </w:r>
      <w:r w:rsidR="00B7147E">
        <w:rPr>
          <w:rFonts w:ascii="Verdana" w:hAnsi="Verdana" w:cs="Times New Roman"/>
          <w:sz w:val="18"/>
          <w:szCs w:val="18"/>
          <w:lang w:val="nl-NL"/>
        </w:rPr>
        <w:t xml:space="preserve">Ook </w:t>
      </w:r>
      <w:r w:rsidR="00C748BD">
        <w:rPr>
          <w:rFonts w:ascii="Verdana" w:hAnsi="Verdana" w:cs="Times New Roman"/>
          <w:sz w:val="18"/>
          <w:szCs w:val="18"/>
          <w:lang w:val="nl-NL"/>
        </w:rPr>
        <w:t xml:space="preserve">staan </w:t>
      </w:r>
      <w:r w:rsidR="00B7147E">
        <w:rPr>
          <w:rFonts w:ascii="Verdana" w:hAnsi="Verdana" w:cs="Times New Roman"/>
          <w:sz w:val="18"/>
          <w:szCs w:val="18"/>
          <w:lang w:val="nl-NL"/>
        </w:rPr>
        <w:t xml:space="preserve">in </w:t>
      </w:r>
      <w:r w:rsidR="00B7147E">
        <w:rPr>
          <w:rFonts w:ascii="Verdana" w:hAnsi="Verdana"/>
          <w:sz w:val="18"/>
          <w:szCs w:val="18"/>
          <w:lang w:val="nl-NL"/>
        </w:rPr>
        <w:t>h</w:t>
      </w:r>
      <w:r w:rsidRPr="00992D06" w:rsidR="00B7147E">
        <w:rPr>
          <w:rFonts w:ascii="Verdana" w:hAnsi="Verdana"/>
          <w:sz w:val="18"/>
          <w:szCs w:val="18"/>
          <w:lang w:val="nl-NL"/>
        </w:rPr>
        <w:t xml:space="preserve">et </w:t>
      </w:r>
      <w:r w:rsidRPr="00EF48CF" w:rsidR="00B7147E">
        <w:rPr>
          <w:rFonts w:ascii="Verdana" w:hAnsi="Verdana"/>
          <w:sz w:val="18"/>
          <w:szCs w:val="18"/>
          <w:lang w:val="nl-NL"/>
        </w:rPr>
        <w:t>Besluit kwaliteit leefomgeving (Bkl)</w:t>
      </w:r>
      <w:r w:rsidRPr="00992D06" w:rsidR="00B7147E">
        <w:rPr>
          <w:rFonts w:ascii="Verdana" w:hAnsi="Verdana"/>
          <w:sz w:val="18"/>
          <w:szCs w:val="18"/>
          <w:lang w:val="nl-NL"/>
        </w:rPr>
        <w:t xml:space="preserve"> omgevingswaarden voor de concentratie van stoffen in de buitenlucht</w:t>
      </w:r>
      <w:r w:rsidR="00B7147E">
        <w:rPr>
          <w:rFonts w:ascii="Verdana" w:hAnsi="Verdana"/>
          <w:sz w:val="18"/>
          <w:szCs w:val="18"/>
          <w:lang w:val="nl-NL"/>
        </w:rPr>
        <w:t xml:space="preserve">. </w:t>
      </w:r>
      <w:r>
        <w:rPr>
          <w:rFonts w:ascii="Verdana" w:hAnsi="Verdana" w:cs="Times New Roman"/>
          <w:sz w:val="18"/>
          <w:szCs w:val="18"/>
          <w:lang w:val="nl-NL"/>
        </w:rPr>
        <w:t xml:space="preserve">Verder zijn er in het Luchthavenverkeerbesluit Schiphol grenswaarden opgenomen voor de emissie van stoffen die lokale luchtverontreiniging veroorzaken. </w:t>
      </w:r>
      <w:r w:rsidR="00A65CE1">
        <w:rPr>
          <w:rFonts w:ascii="Verdana" w:hAnsi="Verdana"/>
          <w:sz w:val="18"/>
          <w:szCs w:val="18"/>
          <w:lang w:val="nl-NL"/>
        </w:rPr>
        <w:t xml:space="preserve"> </w:t>
      </w:r>
    </w:p>
    <w:p w:rsidR="00A65CE1" w:rsidP="00A65CE1" w:rsidRDefault="00A65CE1" w14:paraId="11119C75" w14:textId="77777777">
      <w:pPr>
        <w:pStyle w:val="NoSpacing"/>
        <w:spacing w:line="276" w:lineRule="auto"/>
        <w:rPr>
          <w:rFonts w:ascii="Verdana" w:hAnsi="Verdana" w:cs="Times New Roman"/>
          <w:sz w:val="18"/>
          <w:szCs w:val="18"/>
          <w:lang w:val="nl-NL"/>
        </w:rPr>
      </w:pPr>
    </w:p>
    <w:p w:rsidRPr="00B65660" w:rsidR="00A65CE1" w:rsidP="00A65CE1" w:rsidRDefault="00F04873" w14:paraId="6BABEA9A" w14:textId="278A8299">
      <w:pPr>
        <w:pStyle w:val="NoSpacing"/>
        <w:spacing w:line="276" w:lineRule="auto"/>
        <w:rPr>
          <w:rFonts w:ascii="Verdana" w:hAnsi="Verdana" w:cs="Times New Roman"/>
          <w:sz w:val="18"/>
          <w:szCs w:val="18"/>
          <w:lang w:val="nl-NL"/>
        </w:rPr>
      </w:pPr>
      <w:r>
        <w:rPr>
          <w:rFonts w:ascii="Verdana" w:hAnsi="Verdana" w:cs="Times New Roman"/>
          <w:sz w:val="18"/>
          <w:szCs w:val="18"/>
          <w:lang w:val="nl-NL"/>
        </w:rPr>
        <w:t xml:space="preserve">De algemene zorgplicht van de overheid voor de volksgezondheid is onverkort van toepassing. Bij </w:t>
      </w:r>
      <w:r w:rsidR="009929C2">
        <w:rPr>
          <w:rFonts w:ascii="Verdana" w:hAnsi="Verdana" w:cs="Times New Roman"/>
          <w:sz w:val="18"/>
          <w:szCs w:val="18"/>
          <w:lang w:val="nl-NL"/>
        </w:rPr>
        <w:t>de ontwikkeling en uitvoering van beleid worden de effecten op de leefomgeving, luchtkwaliteit, geluidhinder, natuur en gezondheid in kaart gebracht en meegewogen.</w:t>
      </w:r>
    </w:p>
    <w:bookmarkEnd w:id="27"/>
    <w:p w:rsidRPr="002A0DAC" w:rsidR="00D74140" w:rsidP="00B35FAB" w:rsidRDefault="00D74140" w14:paraId="5D4FDACB" w14:textId="77777777">
      <w:pPr>
        <w:pStyle w:val="NoSpacing"/>
        <w:spacing w:line="276" w:lineRule="auto"/>
        <w:rPr>
          <w:rFonts w:ascii="Verdana" w:hAnsi="Verdana" w:eastAsia="Verdana" w:cs="Verdana"/>
          <w:b/>
          <w:sz w:val="18"/>
          <w:szCs w:val="18"/>
          <w:lang w:val="nl-NL"/>
        </w:rPr>
      </w:pPr>
    </w:p>
    <w:p w:rsidRPr="000D7A22" w:rsidR="00B84AE9" w:rsidP="000D7A22" w:rsidRDefault="00B84AE9" w14:paraId="189CA06B" w14:textId="31A9F1AC">
      <w:pPr>
        <w:pStyle w:val="NoSpacing"/>
        <w:spacing w:line="276" w:lineRule="auto"/>
        <w:rPr>
          <w:rFonts w:ascii="Verdana" w:hAnsi="Verdana" w:eastAsia="Verdana" w:cs="Verdana"/>
          <w:i/>
          <w:sz w:val="18"/>
          <w:szCs w:val="18"/>
          <w:lang w:val="nl-NL"/>
        </w:rPr>
      </w:pPr>
      <w:r w:rsidRPr="000D7A22">
        <w:rPr>
          <w:rFonts w:ascii="Verdana" w:hAnsi="Verdana" w:eastAsia="Verdana" w:cs="Verdana"/>
          <w:i/>
          <w:sz w:val="18"/>
          <w:szCs w:val="18"/>
          <w:lang w:val="nl-NL"/>
        </w:rPr>
        <w:t>De leden van de Partij voor de Dieren-fractie merken op dat de ILT denkrichtingen voor het vastleggen van absolute normen voor schadelijke stoffen heeft gedeeld.</w:t>
      </w:r>
    </w:p>
    <w:p w:rsidRPr="002A0DAC" w:rsidR="00B84AE9" w:rsidP="00B35FAB" w:rsidRDefault="00B84AE9" w14:paraId="1129E4D0" w14:textId="77777777">
      <w:pPr>
        <w:pStyle w:val="NoSpacing"/>
        <w:spacing w:line="276" w:lineRule="auto"/>
        <w:rPr>
          <w:rFonts w:ascii="Verdana" w:hAnsi="Verdana" w:eastAsia="Verdana" w:cs="Verdana"/>
          <w:b/>
          <w:sz w:val="18"/>
          <w:szCs w:val="18"/>
          <w:lang w:val="nl-NL"/>
        </w:rPr>
      </w:pPr>
    </w:p>
    <w:p w:rsidRPr="000D7A22" w:rsidR="00C949C0" w:rsidP="000D7A22" w:rsidRDefault="00C949C0" w14:paraId="0BB5C26D" w14:textId="2096A68E">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 xml:space="preserve">Vraag </w:t>
      </w:r>
      <w:r w:rsidRPr="000D7A22" w:rsidR="00B84AE9">
        <w:rPr>
          <w:rFonts w:ascii="Verdana" w:hAnsi="Verdana" w:eastAsia="Verdana" w:cs="Verdana"/>
          <w:b/>
          <w:sz w:val="18"/>
          <w:szCs w:val="18"/>
          <w:lang w:val="nl-NL"/>
        </w:rPr>
        <w:t>54</w:t>
      </w:r>
      <w:r w:rsidRPr="000D7A22">
        <w:rPr>
          <w:rFonts w:ascii="Verdana" w:hAnsi="Verdana" w:eastAsia="Verdana" w:cs="Verdana"/>
          <w:b/>
          <w:sz w:val="18"/>
          <w:szCs w:val="18"/>
          <w:lang w:val="nl-NL"/>
        </w:rPr>
        <w:t>:</w:t>
      </w:r>
    </w:p>
    <w:p w:rsidRPr="002A0DAC" w:rsidR="00C949C0" w:rsidP="00B35FAB" w:rsidRDefault="00B84AE9" w14:paraId="619AFFD7" w14:textId="27DDC39A">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Deze leden vragen waarom voor meer dan 95% van de schadelijke uitstoot op Schiphol nu geen bindende emissienormen mogelijk zouden zijn, terwijl voor industriële bedrijven wel absolute emissiegrenswaarden gelden? Ook geven zij aan dat de ILT een zienswijze heeft ingediend waarin staat hoe absolute normen wel degelijk vastgelegd kunnen worden?</w:t>
      </w:r>
    </w:p>
    <w:p w:rsidRPr="002A0DAC" w:rsidR="00B84AE9" w:rsidP="00B35FAB" w:rsidRDefault="00B84AE9" w14:paraId="3153A8D4" w14:textId="77777777">
      <w:pPr>
        <w:pStyle w:val="NoSpacing"/>
        <w:spacing w:line="276" w:lineRule="auto"/>
        <w:rPr>
          <w:rFonts w:ascii="Verdana" w:hAnsi="Verdana" w:eastAsia="Verdana" w:cs="Verdana"/>
          <w:b/>
          <w:sz w:val="18"/>
          <w:szCs w:val="18"/>
          <w:lang w:val="nl-NL"/>
        </w:rPr>
      </w:pPr>
    </w:p>
    <w:p w:rsidRPr="00BE6611" w:rsidR="00BE6611" w:rsidP="00BE6611" w:rsidRDefault="00C949C0" w14:paraId="5BB43B96" w14:textId="500217FA">
      <w:pPr>
        <w:spacing w:line="276" w:lineRule="auto"/>
        <w:rPr>
          <w:rFonts w:eastAsia="Verdana" w:cs="Verdana"/>
        </w:rPr>
      </w:pPr>
      <w:r w:rsidRPr="000D7A22">
        <w:rPr>
          <w:rFonts w:eastAsia="Verdana" w:cs="Verdana"/>
          <w:b/>
        </w:rPr>
        <w:t>Antwoord:</w:t>
      </w:r>
      <w:r w:rsidR="00C42D01">
        <w:rPr>
          <w:rFonts w:cs="Times New Roman"/>
          <w:b/>
          <w:bCs/>
        </w:rPr>
        <w:br/>
      </w:r>
      <w:bookmarkStart w:name="_Hlk232669953" w:id="28"/>
      <w:r w:rsidRPr="00BE6611" w:rsidR="00BE6611">
        <w:rPr>
          <w:rFonts w:eastAsia="Verdana" w:cs="Verdana"/>
        </w:rPr>
        <w:t xml:space="preserve">In de vraag wordt ten onrechte gesteld dat er </w:t>
      </w:r>
      <w:r w:rsidR="00A614EE">
        <w:rPr>
          <w:rFonts w:eastAsia="Verdana" w:cs="Verdana"/>
        </w:rPr>
        <w:t xml:space="preserve">voor veel emissies </w:t>
      </w:r>
      <w:r w:rsidRPr="00BE6611" w:rsidR="00BE6611">
        <w:rPr>
          <w:rFonts w:eastAsia="Verdana" w:cs="Verdana"/>
        </w:rPr>
        <w:t xml:space="preserve">geen bindende normen mogelijk zouden zijn voor de luchtvaart. </w:t>
      </w:r>
      <w:r w:rsidR="00A614EE">
        <w:rPr>
          <w:rFonts w:eastAsia="Verdana" w:cs="Verdana"/>
        </w:rPr>
        <w:t xml:space="preserve">Zoals </w:t>
      </w:r>
      <w:r w:rsidR="00B10919">
        <w:rPr>
          <w:rFonts w:eastAsia="Verdana" w:cs="Verdana"/>
        </w:rPr>
        <w:t xml:space="preserve">in het antwoord op vraag 53 uiteengezet, </w:t>
      </w:r>
      <w:r w:rsidR="00A614EE">
        <w:rPr>
          <w:rFonts w:eastAsia="Verdana" w:cs="Verdana"/>
        </w:rPr>
        <w:t>is</w:t>
      </w:r>
      <w:r w:rsidRPr="001178AB" w:rsidR="00A614EE">
        <w:rPr>
          <w:rFonts w:eastAsia="Verdana" w:cs="Verdana"/>
        </w:rPr>
        <w:t xml:space="preserve"> </w:t>
      </w:r>
      <w:r w:rsidRPr="001178AB" w:rsidR="001178AB">
        <w:rPr>
          <w:rFonts w:eastAsia="Verdana" w:cs="Verdana"/>
        </w:rPr>
        <w:t xml:space="preserve">de </w:t>
      </w:r>
      <w:r w:rsidRPr="001178AB" w:rsidR="00A614EE">
        <w:rPr>
          <w:rFonts w:eastAsia="Verdana" w:cs="Verdana"/>
        </w:rPr>
        <w:t>luchtvaart gebonden aan diverse nationale, Europese en internationale regels. Daarnaast</w:t>
      </w:r>
      <w:r w:rsidRPr="00BE6611" w:rsidR="00BE6611">
        <w:rPr>
          <w:rFonts w:eastAsia="Verdana" w:cs="Verdana"/>
        </w:rPr>
        <w:t xml:space="preserve"> zijn </w:t>
      </w:r>
      <w:r w:rsidR="00A614EE">
        <w:rPr>
          <w:rFonts w:eastAsia="Verdana" w:cs="Verdana"/>
        </w:rPr>
        <w:t>ook</w:t>
      </w:r>
      <w:r w:rsidRPr="00BE6611" w:rsidR="00BE6611">
        <w:rPr>
          <w:rFonts w:eastAsia="Verdana" w:cs="Verdana"/>
        </w:rPr>
        <w:t xml:space="preserve"> emissiegrenswaarden opgenomen in het LVB. Bij het </w:t>
      </w:r>
      <w:r w:rsidRPr="001178AB" w:rsidR="001178AB">
        <w:rPr>
          <w:rFonts w:eastAsia="Verdana" w:cs="Verdana"/>
        </w:rPr>
        <w:t>aanpassen</w:t>
      </w:r>
      <w:r w:rsidRPr="00BE6611" w:rsidR="00BE6611">
        <w:rPr>
          <w:rFonts w:eastAsia="Verdana" w:cs="Verdana"/>
        </w:rPr>
        <w:t xml:space="preserve"> van </w:t>
      </w:r>
      <w:r w:rsidRPr="001178AB" w:rsidR="001178AB">
        <w:rPr>
          <w:rFonts w:eastAsia="Verdana" w:cs="Verdana"/>
        </w:rPr>
        <w:t xml:space="preserve">bestaande </w:t>
      </w:r>
      <w:r w:rsidRPr="00BE6611" w:rsidR="00BE6611">
        <w:rPr>
          <w:rFonts w:eastAsia="Verdana" w:cs="Verdana"/>
        </w:rPr>
        <w:t xml:space="preserve">normen </w:t>
      </w:r>
      <w:r w:rsidRPr="001178AB" w:rsidR="001178AB">
        <w:rPr>
          <w:rFonts w:eastAsia="Verdana" w:cs="Verdana"/>
        </w:rPr>
        <w:t>of</w:t>
      </w:r>
      <w:r w:rsidRPr="00BE6611" w:rsidR="00BE6611">
        <w:rPr>
          <w:rFonts w:eastAsia="Verdana" w:cs="Verdana"/>
        </w:rPr>
        <w:t xml:space="preserve"> het </w:t>
      </w:r>
      <w:r w:rsidRPr="001178AB" w:rsidR="001178AB">
        <w:rPr>
          <w:rFonts w:eastAsia="Verdana" w:cs="Verdana"/>
        </w:rPr>
        <w:t>toevoegen van nieuwe normen is het</w:t>
      </w:r>
      <w:r w:rsidRPr="00BE6611" w:rsidR="00BE6611">
        <w:rPr>
          <w:rFonts w:eastAsia="Verdana" w:cs="Verdana"/>
        </w:rPr>
        <w:t xml:space="preserve"> van belang dat deze effectief en doelmatig zijn.</w:t>
      </w:r>
    </w:p>
    <w:p w:rsidRPr="00BE6611" w:rsidR="00BE6611" w:rsidP="00BE6611" w:rsidRDefault="00BE6611" w14:paraId="2C5ED3E4" w14:textId="77777777">
      <w:pPr>
        <w:spacing w:line="276" w:lineRule="auto"/>
        <w:rPr>
          <w:rFonts w:eastAsia="Verdana" w:cs="Verdana"/>
        </w:rPr>
      </w:pPr>
    </w:p>
    <w:p w:rsidR="00D81831" w:rsidP="00BE6611" w:rsidRDefault="00BE6611" w14:paraId="6298DE76" w14:textId="5AFE6EF8">
      <w:pPr>
        <w:spacing w:line="276" w:lineRule="auto"/>
        <w:rPr>
          <w:rFonts w:eastAsia="Verdana" w:cs="Verdana"/>
        </w:rPr>
      </w:pPr>
      <w:r w:rsidRPr="00BE6611">
        <w:rPr>
          <w:rFonts w:eastAsia="Verdana" w:cs="Verdana"/>
        </w:rPr>
        <w:t xml:space="preserve">Voor het aanpassen van de relatieve grenswaarden die in het LVB zijn opgenomen, is nadere wetenschappelijke onderbouwing nodig. Daarbij </w:t>
      </w:r>
      <w:r>
        <w:rPr>
          <w:rFonts w:eastAsia="Verdana" w:cs="Verdana"/>
        </w:rPr>
        <w:t xml:space="preserve">dient </w:t>
      </w:r>
      <w:r w:rsidRPr="00BE6611">
        <w:rPr>
          <w:rFonts w:eastAsia="Verdana" w:cs="Verdana"/>
        </w:rPr>
        <w:t xml:space="preserve">ook gekeken </w:t>
      </w:r>
      <w:r>
        <w:rPr>
          <w:rFonts w:eastAsia="Verdana" w:cs="Verdana"/>
        </w:rPr>
        <w:t xml:space="preserve">te worden </w:t>
      </w:r>
      <w:r w:rsidRPr="00BE6611">
        <w:rPr>
          <w:rFonts w:eastAsia="Verdana" w:cs="Verdana"/>
        </w:rPr>
        <w:t>naar het totale effect van maatregelen op de verbetering van de lokale luchtkwaliteit. Voor deze onderbouwing zal het ministerie gebruikmaken van de uitkomsten van het advies van de Gezondheidsraad.</w:t>
      </w:r>
      <w:r>
        <w:rPr>
          <w:rFonts w:eastAsia="Verdana" w:cs="Verdana"/>
        </w:rPr>
        <w:t xml:space="preserve"> </w:t>
      </w:r>
      <w:r w:rsidRPr="00BE6611">
        <w:rPr>
          <w:rFonts w:eastAsia="Verdana" w:cs="Verdana"/>
        </w:rPr>
        <w:t>Indien wordt gekeken naar de toepassing van absolute normen, zullen ook de denkrichtingen van de ILT worden betrokken die met het ministerie zijn gedeeld.</w:t>
      </w:r>
      <w:r>
        <w:rPr>
          <w:rFonts w:eastAsia="Verdana" w:cs="Verdana"/>
        </w:rPr>
        <w:t xml:space="preserve"> </w:t>
      </w:r>
      <w:r w:rsidRPr="00D81831" w:rsidR="00D81831">
        <w:rPr>
          <w:rFonts w:eastAsia="Verdana" w:cs="Verdana"/>
        </w:rPr>
        <w:t>Deze denkrichtingen zijn tevens met de Kamer gedeeld</w:t>
      </w:r>
      <w:r w:rsidR="005019FF">
        <w:rPr>
          <w:rFonts w:eastAsia="Verdana" w:cs="Verdana"/>
        </w:rPr>
        <w:t>.</w:t>
      </w:r>
      <w:r w:rsidRPr="002A0DAC" w:rsidR="005019FF">
        <w:rPr>
          <w:rStyle w:val="FootnoteReference"/>
          <w:rFonts w:eastAsia="Verdana" w:cs="Verdana"/>
        </w:rPr>
        <w:footnoteReference w:id="29"/>
      </w:r>
    </w:p>
    <w:bookmarkEnd w:id="28"/>
    <w:p w:rsidRPr="002A0DAC" w:rsidR="00C949C0" w:rsidP="00B10919" w:rsidRDefault="00C949C0" w14:paraId="02DE8ACE" w14:textId="77777777">
      <w:pPr>
        <w:spacing w:line="276" w:lineRule="auto"/>
        <w:rPr>
          <w:rFonts w:eastAsia="Verdana" w:cs="Verdana"/>
          <w:b/>
        </w:rPr>
      </w:pPr>
    </w:p>
    <w:p w:rsidRPr="000D7A22" w:rsidR="00C949C0" w:rsidP="000D7A22" w:rsidRDefault="00C949C0" w14:paraId="12FC09F7" w14:textId="34FF218A">
      <w:pPr>
        <w:pStyle w:val="NoSpacing"/>
        <w:spacing w:line="276" w:lineRule="auto"/>
        <w:rPr>
          <w:rFonts w:ascii="Verdana" w:hAnsi="Verdana" w:eastAsia="Verdana" w:cs="Verdana"/>
          <w:b/>
          <w:sz w:val="18"/>
          <w:szCs w:val="18"/>
          <w:lang w:val="nl-NL"/>
        </w:rPr>
      </w:pPr>
      <w:bookmarkStart w:name="_Hlk233107906" w:id="29"/>
      <w:r w:rsidRPr="000D7A22">
        <w:rPr>
          <w:rFonts w:ascii="Verdana" w:hAnsi="Verdana" w:eastAsia="Verdana" w:cs="Verdana"/>
          <w:b/>
          <w:sz w:val="18"/>
          <w:szCs w:val="18"/>
          <w:lang w:val="nl-NL"/>
        </w:rPr>
        <w:t>V</w:t>
      </w:r>
      <w:r w:rsidRPr="000D7A22" w:rsidR="00961765">
        <w:rPr>
          <w:rFonts w:ascii="Verdana" w:hAnsi="Verdana" w:eastAsia="Verdana" w:cs="Verdana"/>
          <w:b/>
          <w:sz w:val="18"/>
          <w:szCs w:val="18"/>
          <w:lang w:val="nl-NL"/>
        </w:rPr>
        <w:t xml:space="preserve">raag </w:t>
      </w:r>
      <w:r w:rsidRPr="000D7A22" w:rsidR="00B84AE9">
        <w:rPr>
          <w:rFonts w:ascii="Verdana" w:hAnsi="Verdana" w:eastAsia="Verdana" w:cs="Verdana"/>
          <w:b/>
          <w:sz w:val="18"/>
          <w:szCs w:val="18"/>
          <w:lang w:val="nl-NL"/>
        </w:rPr>
        <w:t>55</w:t>
      </w:r>
      <w:r w:rsidRPr="000D7A22">
        <w:rPr>
          <w:rFonts w:ascii="Verdana" w:hAnsi="Verdana" w:eastAsia="Verdana" w:cs="Verdana"/>
          <w:b/>
          <w:sz w:val="18"/>
          <w:szCs w:val="18"/>
          <w:lang w:val="nl-NL"/>
        </w:rPr>
        <w:t>:</w:t>
      </w:r>
    </w:p>
    <w:p w:rsidRPr="002A0DAC" w:rsidR="00B84AE9" w:rsidP="00B84AE9" w:rsidRDefault="00472DC1" w14:paraId="1E6DE3AB" w14:textId="505CAFA2">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 xml:space="preserve">Deze leden </w:t>
      </w:r>
      <w:r w:rsidRPr="002A0DAC" w:rsidR="00B84AE9">
        <w:rPr>
          <w:rFonts w:ascii="Verdana" w:hAnsi="Verdana" w:eastAsia="Verdana" w:cs="Verdana"/>
          <w:sz w:val="18"/>
          <w:szCs w:val="18"/>
          <w:lang w:val="nl-NL"/>
        </w:rPr>
        <w:t xml:space="preserve">vragen of erkend wordt dat vliegtuigen groter worden naar de toekomst toe, en dat er vanuit de huidige relatieve normen ook geen prikkel uitgaat voor innovatie? En wordt erkend dat absolute normen, ook op basis van extrapolatie van relatieve normen, er in ieder geval voor zorgen dat een toename van de schadelijke stoffen uitstoot wordt uitgesloten? </w:t>
      </w:r>
    </w:p>
    <w:p w:rsidRPr="002A0DAC" w:rsidR="00961765" w:rsidP="00B35FAB" w:rsidRDefault="00961765" w14:paraId="073F456E" w14:textId="77777777">
      <w:pPr>
        <w:pStyle w:val="NoSpacing"/>
        <w:spacing w:line="276" w:lineRule="auto"/>
        <w:rPr>
          <w:rFonts w:ascii="Verdana" w:hAnsi="Verdana" w:eastAsia="Verdana" w:cs="Verdana"/>
          <w:sz w:val="18"/>
          <w:szCs w:val="18"/>
          <w:lang w:val="nl-NL"/>
        </w:rPr>
      </w:pPr>
    </w:p>
    <w:p w:rsidR="00870CE4" w:rsidP="00870CE4" w:rsidRDefault="00C949C0" w14:paraId="385B8B70" w14:textId="3CE19193">
      <w:pPr>
        <w:spacing w:line="276" w:lineRule="auto"/>
        <w:rPr>
          <w:rFonts w:eastAsia="Verdana" w:cs="Verdana"/>
        </w:rPr>
      </w:pPr>
      <w:r w:rsidRPr="000D7A22">
        <w:rPr>
          <w:rFonts w:eastAsia="Verdana" w:cs="Verdana"/>
          <w:b/>
        </w:rPr>
        <w:t>Antwoord:</w:t>
      </w:r>
      <w:r w:rsidR="00C42D01">
        <w:rPr>
          <w:rFonts w:cs="Times New Roman"/>
          <w:b/>
          <w:bCs/>
        </w:rPr>
        <w:br/>
      </w:r>
      <w:r w:rsidRPr="002A0DAC" w:rsidR="00C42D01">
        <w:rPr>
          <w:rFonts w:eastAsia="Verdana" w:cs="Verdana"/>
        </w:rPr>
        <w:t xml:space="preserve">Luchtvaartmaatschappijen zetten sterk in </w:t>
      </w:r>
      <w:r w:rsidR="00F53338">
        <w:rPr>
          <w:rFonts w:eastAsia="Verdana" w:cs="Verdana"/>
        </w:rPr>
        <w:t>op innovatie, onder meer met</w:t>
      </w:r>
      <w:r w:rsidRPr="002A0DAC" w:rsidR="00C42D01">
        <w:rPr>
          <w:rFonts w:eastAsia="Verdana" w:cs="Verdana"/>
        </w:rPr>
        <w:t xml:space="preserve"> de inzet van</w:t>
      </w:r>
      <w:r w:rsidR="00030EFD">
        <w:rPr>
          <w:rFonts w:eastAsia="Verdana" w:cs="Verdana"/>
        </w:rPr>
        <w:t xml:space="preserve"> stillere en</w:t>
      </w:r>
      <w:r w:rsidRPr="002A0DAC" w:rsidR="00C42D01">
        <w:rPr>
          <w:rFonts w:eastAsia="Verdana" w:cs="Verdana"/>
        </w:rPr>
        <w:t xml:space="preserve"> zuinigere vliegtuigen. </w:t>
      </w:r>
      <w:r w:rsidRPr="002A0DAC" w:rsidR="00870CE4">
        <w:rPr>
          <w:rFonts w:eastAsia="Verdana" w:cs="Verdana"/>
        </w:rPr>
        <w:t xml:space="preserve">Het gaat daarbij bijvoorbeeld om de vervanging van oudere Boeing 737-toestellen door Airbus A321neo-toestellen, die </w:t>
      </w:r>
      <w:r w:rsidR="00870CE4">
        <w:rPr>
          <w:rFonts w:eastAsia="Verdana" w:cs="Verdana"/>
        </w:rPr>
        <w:t xml:space="preserve">zowel in totaliteit als per passagiersstoel </w:t>
      </w:r>
      <w:r w:rsidRPr="002A0DAC" w:rsidR="00870CE4">
        <w:rPr>
          <w:rFonts w:eastAsia="Verdana" w:cs="Verdana"/>
        </w:rPr>
        <w:t xml:space="preserve">zuiniger zijn en </w:t>
      </w:r>
      <w:r w:rsidR="00030EFD">
        <w:rPr>
          <w:rFonts w:eastAsia="Verdana" w:cs="Verdana"/>
        </w:rPr>
        <w:t xml:space="preserve">daarnaast ook </w:t>
      </w:r>
      <w:r w:rsidRPr="002A0DAC" w:rsidR="00870CE4">
        <w:rPr>
          <w:rFonts w:eastAsia="Verdana" w:cs="Verdana"/>
        </w:rPr>
        <w:t>meer passagiers kunnen vervoeren.</w:t>
      </w:r>
      <w:r w:rsidR="00870CE4">
        <w:rPr>
          <w:rStyle w:val="FootnoteReference"/>
          <w:rFonts w:eastAsia="Verdana" w:cs="Verdana"/>
        </w:rPr>
        <w:footnoteReference w:id="30"/>
      </w:r>
      <w:r w:rsidR="00870CE4">
        <w:rPr>
          <w:rFonts w:eastAsia="Verdana" w:cs="Verdana"/>
        </w:rPr>
        <w:t xml:space="preserve"> </w:t>
      </w:r>
    </w:p>
    <w:p w:rsidRPr="002A0DAC" w:rsidR="00870CE4" w:rsidP="00870CE4" w:rsidRDefault="00870CE4" w14:paraId="1C236270" w14:textId="77777777">
      <w:pPr>
        <w:spacing w:line="276" w:lineRule="auto"/>
        <w:rPr>
          <w:rFonts w:eastAsia="Verdana" w:cs="Verdana"/>
        </w:rPr>
      </w:pPr>
    </w:p>
    <w:p w:rsidR="00C42D01" w:rsidP="002A0DAC" w:rsidRDefault="00C42D01" w14:paraId="4685517F" w14:textId="2B010F05">
      <w:pPr>
        <w:spacing w:line="276" w:lineRule="auto"/>
        <w:rPr>
          <w:rFonts w:eastAsia="Verdana" w:cs="Verdana"/>
        </w:rPr>
      </w:pPr>
      <w:r w:rsidRPr="002A0DAC">
        <w:rPr>
          <w:rFonts w:eastAsia="Verdana" w:cs="Verdana"/>
        </w:rPr>
        <w:t>De</w:t>
      </w:r>
      <w:r w:rsidR="00F53338">
        <w:rPr>
          <w:rFonts w:eastAsia="Verdana" w:cs="Verdana"/>
        </w:rPr>
        <w:t xml:space="preserve"> inzet van de</w:t>
      </w:r>
      <w:r w:rsidRPr="002A0DAC">
        <w:rPr>
          <w:rFonts w:eastAsia="Verdana" w:cs="Verdana"/>
        </w:rPr>
        <w:t>ze vliegtuigen leid</w:t>
      </w:r>
      <w:r w:rsidR="00F53338">
        <w:rPr>
          <w:rFonts w:eastAsia="Verdana" w:cs="Verdana"/>
        </w:rPr>
        <w:t>t</w:t>
      </w:r>
      <w:r w:rsidRPr="002A0DAC">
        <w:rPr>
          <w:rFonts w:eastAsia="Verdana" w:cs="Verdana"/>
        </w:rPr>
        <w:t xml:space="preserve"> tot een lagere uitstoot van de meeste stoffen waarvoor in het LVB Schiphol grenswaarden zijn opgenomen. Dit is ook zichtbaar in de monitoring van de stoffen waarvoor in het LVB Schiphol grenswaarden zijn vastgesteld.</w:t>
      </w:r>
      <w:r w:rsidRPr="002A0DAC">
        <w:rPr>
          <w:rStyle w:val="FootnoteReference"/>
          <w:rFonts w:eastAsia="Verdana" w:cs="Verdana"/>
        </w:rPr>
        <w:footnoteReference w:id="31"/>
      </w:r>
      <w:r w:rsidRPr="002A0DAC">
        <w:rPr>
          <w:rFonts w:eastAsia="Verdana" w:cs="Verdana"/>
        </w:rPr>
        <w:t xml:space="preserve"> De belangrijkste prikkel voor innovatie ter vermindering van de uitstoot van verontreinigende stoffen door vliegtuigen is de besparing van kerosine. </w:t>
      </w:r>
    </w:p>
    <w:p w:rsidRPr="002A0DAC" w:rsidR="0019628B" w:rsidP="002A0DAC" w:rsidRDefault="0019628B" w14:paraId="11974D84" w14:textId="77777777">
      <w:pPr>
        <w:spacing w:line="276" w:lineRule="auto"/>
        <w:rPr>
          <w:rFonts w:eastAsia="Verdana" w:cs="Verdana"/>
        </w:rPr>
      </w:pPr>
    </w:p>
    <w:p w:rsidRPr="002A0DAC" w:rsidR="00C42D01" w:rsidP="002A0DAC" w:rsidRDefault="00C42D01" w14:paraId="03943D72" w14:textId="5CFA16BD">
      <w:pPr>
        <w:spacing w:line="276" w:lineRule="auto"/>
        <w:rPr>
          <w:rFonts w:eastAsia="Verdana" w:cs="Verdana"/>
        </w:rPr>
      </w:pPr>
      <w:r w:rsidRPr="002A0DAC">
        <w:rPr>
          <w:rFonts w:eastAsia="Verdana" w:cs="Verdana"/>
        </w:rPr>
        <w:t xml:space="preserve">In de MER LVB 2026 is gekeken naar de toekomstige ontwikkeling van de vloot op Schiphol. De verwachting is dat luchtvaartmaatschappijen in de toekomst vaker stillere en zuinigere vliegtuigen zullen inzetten. Tegelijkertijd zal er waarschijnlijk ook sprake zijn van de inzet van grotere vliegtuigen met een hoger maximaal startgewicht (MTOW). </w:t>
      </w:r>
    </w:p>
    <w:p w:rsidRPr="002A0DAC" w:rsidR="00C42D01" w:rsidP="002A0DAC" w:rsidRDefault="00C42D01" w14:paraId="2DD11728" w14:textId="77777777">
      <w:pPr>
        <w:spacing w:line="276" w:lineRule="auto"/>
        <w:rPr>
          <w:rFonts w:eastAsia="Verdana" w:cs="Verdana"/>
        </w:rPr>
      </w:pPr>
    </w:p>
    <w:p w:rsidRPr="002A0DAC" w:rsidR="00C42D01" w:rsidP="002A0DAC" w:rsidRDefault="00C42D01" w14:paraId="25BE56C0" w14:textId="7577FAC7">
      <w:pPr>
        <w:spacing w:line="276" w:lineRule="auto"/>
        <w:rPr>
          <w:rFonts w:eastAsia="Verdana" w:cs="Verdana"/>
        </w:rPr>
      </w:pPr>
      <w:r w:rsidRPr="002A0DAC">
        <w:rPr>
          <w:rFonts w:eastAsia="Verdana" w:cs="Verdana"/>
        </w:rPr>
        <w:t xml:space="preserve">Eerder is met de Kamer gedeeld dat meer wetenschappelijke onderbouwing nodig is </w:t>
      </w:r>
      <w:r w:rsidRPr="00E073BC" w:rsidR="00E073BC">
        <w:rPr>
          <w:rFonts w:eastAsia="Verdana" w:cs="Verdana"/>
        </w:rPr>
        <w:t>om over te stappen op absolute grenswaarden voor stoffen.</w:t>
      </w:r>
      <w:r w:rsidRPr="002A0DAC">
        <w:rPr>
          <w:rFonts w:eastAsia="Verdana" w:cs="Verdana"/>
        </w:rPr>
        <w:t xml:space="preserve"> </w:t>
      </w:r>
      <w:r w:rsidR="00696721">
        <w:rPr>
          <w:rFonts w:eastAsia="Verdana" w:cs="Verdana"/>
        </w:rPr>
        <w:t>Deze inzichten zijn nodig om de</w:t>
      </w:r>
      <w:r w:rsidRPr="00E073BC" w:rsidR="00E073BC">
        <w:rPr>
          <w:rFonts w:eastAsia="Verdana" w:cs="Verdana"/>
        </w:rPr>
        <w:t xml:space="preserve"> hoogte van de </w:t>
      </w:r>
      <w:r w:rsidR="00696721">
        <w:rPr>
          <w:rFonts w:eastAsia="Verdana" w:cs="Verdana"/>
        </w:rPr>
        <w:t xml:space="preserve">normen of </w:t>
      </w:r>
      <w:r w:rsidRPr="00E073BC" w:rsidR="00E073BC">
        <w:rPr>
          <w:rFonts w:eastAsia="Verdana" w:cs="Verdana"/>
        </w:rPr>
        <w:t>grenswaarden zo vast te stellen dat deze effectief en doelmatig zijn</w:t>
      </w:r>
      <w:r w:rsidRPr="002A0DAC">
        <w:rPr>
          <w:rFonts w:eastAsia="Verdana" w:cs="Verdana"/>
        </w:rPr>
        <w:t>.</w:t>
      </w:r>
      <w:r w:rsidRPr="002A0DAC">
        <w:rPr>
          <w:rStyle w:val="FootnoteReference"/>
          <w:rFonts w:eastAsia="Verdana" w:cs="Verdana"/>
        </w:rPr>
        <w:footnoteReference w:id="32"/>
      </w:r>
      <w:r w:rsidRPr="002A0DAC">
        <w:rPr>
          <w:rFonts w:eastAsia="Verdana" w:cs="Verdana"/>
        </w:rPr>
        <w:t xml:space="preserve"> Daarom zijn de relatieve grenswaarden gehandhaafd in de huidige wijziging van het Luchthavenverkeerbesluit Schiphol.</w:t>
      </w:r>
      <w:r w:rsidR="00E073BC">
        <w:rPr>
          <w:rFonts w:eastAsia="Verdana" w:cs="Verdana"/>
        </w:rPr>
        <w:t xml:space="preserve"> </w:t>
      </w:r>
      <w:r w:rsidRPr="002A0DAC">
        <w:rPr>
          <w:rFonts w:eastAsia="Verdana" w:cs="Verdana"/>
        </w:rPr>
        <w:t>In de Kamerbrief van 12 mei 2026 is aangekondigd dat de Gezondheidsraad om advies zal worden gevraagd. Dit advies kan inzicht bieden in de vraag of en op welke wijze de grenswaarden in de toekomst kunnen worden aangepast.</w:t>
      </w:r>
    </w:p>
    <w:bookmarkEnd w:id="29"/>
    <w:p w:rsidRPr="002A0DAC" w:rsidR="003F7053" w:rsidP="00B35FAB" w:rsidRDefault="003F7053" w14:paraId="6E66B4D0" w14:textId="77777777">
      <w:pPr>
        <w:pStyle w:val="NoSpacing"/>
        <w:spacing w:line="276" w:lineRule="auto"/>
        <w:rPr>
          <w:rFonts w:ascii="Verdana" w:hAnsi="Verdana" w:eastAsia="Verdana" w:cs="Verdana"/>
          <w:b/>
          <w:i/>
          <w:sz w:val="18"/>
          <w:szCs w:val="18"/>
          <w:lang w:val="nl-NL"/>
        </w:rPr>
      </w:pPr>
    </w:p>
    <w:p w:rsidRPr="000D7A22" w:rsidR="00C949C0" w:rsidP="000D7A22" w:rsidRDefault="00C949C0" w14:paraId="79B4CA26" w14:textId="721A318F">
      <w:pPr>
        <w:pStyle w:val="NoSpacing"/>
        <w:spacing w:line="276" w:lineRule="auto"/>
        <w:rPr>
          <w:rFonts w:ascii="Verdana" w:hAnsi="Verdana" w:eastAsia="Verdana" w:cs="Verdana"/>
          <w:i/>
          <w:sz w:val="18"/>
          <w:szCs w:val="18"/>
          <w:lang w:val="nl-NL"/>
        </w:rPr>
      </w:pPr>
      <w:r w:rsidRPr="000D7A22">
        <w:rPr>
          <w:rFonts w:ascii="Verdana" w:hAnsi="Verdana" w:eastAsia="Verdana" w:cs="Verdana"/>
          <w:i/>
          <w:sz w:val="18"/>
          <w:szCs w:val="18"/>
          <w:lang w:val="nl-NL"/>
        </w:rPr>
        <w:t xml:space="preserve">De leden van de </w:t>
      </w:r>
      <w:r w:rsidRPr="000D7A22" w:rsidR="002A724F">
        <w:rPr>
          <w:rFonts w:ascii="Verdana" w:hAnsi="Verdana" w:eastAsia="Verdana" w:cs="Verdana"/>
          <w:i/>
          <w:sz w:val="18"/>
          <w:szCs w:val="18"/>
          <w:lang w:val="nl-NL"/>
        </w:rPr>
        <w:t>PvdD</w:t>
      </w:r>
      <w:r w:rsidRPr="000D7A22">
        <w:rPr>
          <w:rFonts w:ascii="Verdana" w:hAnsi="Verdana" w:eastAsia="Verdana" w:cs="Verdana"/>
          <w:i/>
          <w:sz w:val="18"/>
          <w:szCs w:val="18"/>
          <w:lang w:val="nl-NL"/>
        </w:rPr>
        <w:t xml:space="preserve">-fractie </w:t>
      </w:r>
      <w:r w:rsidRPr="000D7A22" w:rsidR="002A724F">
        <w:rPr>
          <w:rFonts w:ascii="Verdana" w:hAnsi="Verdana" w:eastAsia="Verdana" w:cs="Verdana"/>
          <w:i/>
          <w:sz w:val="18"/>
          <w:szCs w:val="18"/>
          <w:lang w:val="nl-NL"/>
        </w:rPr>
        <w:t xml:space="preserve">vinden het ontzwavelen van kerosine laaghangend fruit. Onder andere om de gezondheid van omwonenden en platformmedewerkers snel te verbeteren, omdat het de uitstoot van ultrafijnstof sterk vermindert. </w:t>
      </w:r>
      <w:r w:rsidRPr="000D7A22">
        <w:rPr>
          <w:rFonts w:ascii="Verdana" w:hAnsi="Verdana" w:eastAsia="Verdana" w:cs="Verdana"/>
          <w:i/>
          <w:sz w:val="18"/>
          <w:szCs w:val="18"/>
          <w:lang w:val="nl-NL"/>
        </w:rPr>
        <w:t xml:space="preserve"> </w:t>
      </w:r>
    </w:p>
    <w:p w:rsidRPr="002A0DAC" w:rsidR="00C949C0" w:rsidP="00B35FAB" w:rsidRDefault="00C949C0" w14:paraId="374C6F9B" w14:textId="77777777">
      <w:pPr>
        <w:pStyle w:val="NoSpacing"/>
        <w:spacing w:line="276" w:lineRule="auto"/>
        <w:rPr>
          <w:rFonts w:ascii="Verdana" w:hAnsi="Verdana" w:eastAsia="Verdana" w:cs="Verdana"/>
          <w:b/>
          <w:sz w:val="18"/>
          <w:szCs w:val="18"/>
          <w:lang w:val="nl-NL"/>
        </w:rPr>
      </w:pPr>
    </w:p>
    <w:p w:rsidRPr="000D7A22" w:rsidR="00C949C0" w:rsidP="000D7A22" w:rsidRDefault="00C949C0" w14:paraId="78BBDEFD" w14:textId="46D94EA7">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 xml:space="preserve">Vraag </w:t>
      </w:r>
      <w:r w:rsidRPr="000D7A22" w:rsidR="002A724F">
        <w:rPr>
          <w:rFonts w:ascii="Verdana" w:hAnsi="Verdana" w:eastAsia="Verdana" w:cs="Verdana"/>
          <w:b/>
          <w:sz w:val="18"/>
          <w:szCs w:val="18"/>
          <w:lang w:val="nl-NL"/>
        </w:rPr>
        <w:t>56</w:t>
      </w:r>
      <w:r w:rsidRPr="000D7A22">
        <w:rPr>
          <w:rFonts w:ascii="Verdana" w:hAnsi="Verdana" w:eastAsia="Verdana" w:cs="Verdana"/>
          <w:b/>
          <w:sz w:val="18"/>
          <w:szCs w:val="18"/>
          <w:lang w:val="nl-NL"/>
        </w:rPr>
        <w:t>:</w:t>
      </w:r>
    </w:p>
    <w:p w:rsidRPr="002A0DAC" w:rsidR="00C949C0" w:rsidP="00BB7305" w:rsidRDefault="00C949C0" w14:paraId="3952A7FA" w14:textId="21BAB2A9">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 xml:space="preserve">Deze leden vragen </w:t>
      </w:r>
      <w:r w:rsidRPr="002A0DAC" w:rsidR="002A724F">
        <w:rPr>
          <w:rFonts w:ascii="Verdana" w:hAnsi="Verdana" w:eastAsia="Verdana" w:cs="Verdana"/>
          <w:sz w:val="18"/>
          <w:szCs w:val="18"/>
          <w:lang w:val="nl-NL"/>
        </w:rPr>
        <w:t>waarom ervoor is gekozen om ontzwaveling verder te onderzoeken, terwijl de gezondheidswinst al bekend is en directe toepassing mogelijk lijkt?</w:t>
      </w:r>
    </w:p>
    <w:p w:rsidRPr="002A0DAC" w:rsidR="00C949C0" w:rsidP="00B35FAB" w:rsidRDefault="00C949C0" w14:paraId="6811044E" w14:textId="77777777">
      <w:pPr>
        <w:pStyle w:val="NoSpacing"/>
        <w:spacing w:line="276" w:lineRule="auto"/>
        <w:rPr>
          <w:rFonts w:ascii="Verdana" w:hAnsi="Verdana" w:eastAsia="Verdana" w:cs="Verdana"/>
          <w:b/>
          <w:sz w:val="18"/>
          <w:szCs w:val="18"/>
          <w:lang w:val="nl-NL"/>
        </w:rPr>
      </w:pPr>
    </w:p>
    <w:p w:rsidRPr="000D7A22" w:rsidR="00C949C0" w:rsidP="000D7A22" w:rsidRDefault="00C949C0" w14:paraId="6ED620AA" w14:textId="774B7659">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Antwoord:</w:t>
      </w:r>
    </w:p>
    <w:p w:rsidR="00477F4D" w:rsidP="009572D4" w:rsidRDefault="009572D4" w14:paraId="27C54067" w14:textId="77777777">
      <w:pPr>
        <w:pStyle w:val="NoSpacing"/>
        <w:spacing w:line="276" w:lineRule="auto"/>
        <w:rPr>
          <w:rFonts w:ascii="Verdana" w:hAnsi="Verdana" w:eastAsia="Verdana" w:cs="Verdana"/>
          <w:sz w:val="18"/>
          <w:szCs w:val="18"/>
          <w:lang w:val="nl-NL"/>
        </w:rPr>
      </w:pPr>
      <w:r>
        <w:rPr>
          <w:rFonts w:ascii="Verdana" w:hAnsi="Verdana" w:eastAsia="Verdana" w:cs="Verdana"/>
          <w:sz w:val="18"/>
          <w:szCs w:val="18"/>
          <w:lang w:val="nl-NL"/>
        </w:rPr>
        <w:t xml:space="preserve">Er is aanvullend onderzoek nodig naar de mogelijke ontzwaveling van kerosine, voordat er eventueel kan worden overgegaan naar toepassing. </w:t>
      </w:r>
    </w:p>
    <w:p w:rsidR="00477F4D" w:rsidP="009572D4" w:rsidRDefault="00477F4D" w14:paraId="3D3C29B9" w14:textId="77777777">
      <w:pPr>
        <w:pStyle w:val="NoSpacing"/>
        <w:spacing w:line="276" w:lineRule="auto"/>
        <w:rPr>
          <w:rFonts w:ascii="Verdana" w:hAnsi="Verdana" w:eastAsia="Verdana" w:cs="Verdana"/>
          <w:sz w:val="18"/>
          <w:szCs w:val="18"/>
          <w:lang w:val="nl-NL"/>
        </w:rPr>
      </w:pPr>
    </w:p>
    <w:p w:rsidR="00477F4D" w:rsidP="00477F4D" w:rsidRDefault="00477F4D" w14:paraId="2877B546" w14:textId="77777777">
      <w:pPr>
        <w:pStyle w:val="NoSpacing"/>
        <w:spacing w:line="276" w:lineRule="auto"/>
        <w:rPr>
          <w:rFonts w:ascii="Verdana" w:hAnsi="Verdana" w:eastAsia="Times New Roman" w:cs="Times New Roman"/>
          <w:sz w:val="18"/>
          <w:szCs w:val="18"/>
          <w:lang w:val="nl-NL"/>
        </w:rPr>
      </w:pPr>
      <w:r w:rsidRPr="002A0DAC">
        <w:rPr>
          <w:rFonts w:ascii="Verdana" w:hAnsi="Verdana" w:eastAsia="Verdana" w:cs="Verdana"/>
          <w:kern w:val="0"/>
          <w:sz w:val="18"/>
          <w:szCs w:val="18"/>
          <w:lang w:val="nl-NL" w:eastAsia="nl-NL"/>
          <w14:ligatures w14:val="none"/>
        </w:rPr>
        <w:t xml:space="preserve">Bij de verbranding van conventionele kerosine wordt zwaveldioxide uitgestoten. </w:t>
      </w:r>
      <w:r>
        <w:rPr>
          <w:rFonts w:ascii="Verdana" w:hAnsi="Verdana" w:eastAsia="Verdana" w:cs="Verdana"/>
          <w:kern w:val="0"/>
          <w:sz w:val="18"/>
          <w:szCs w:val="18"/>
          <w:lang w:val="nl-NL" w:eastAsia="nl-NL"/>
          <w14:ligatures w14:val="none"/>
        </w:rPr>
        <w:t xml:space="preserve">In het </w:t>
      </w:r>
      <w:r w:rsidRPr="002A0DAC">
        <w:rPr>
          <w:rFonts w:ascii="Verdana" w:hAnsi="Verdana" w:eastAsia="Verdana" w:cs="Verdana"/>
          <w:kern w:val="0"/>
          <w:sz w:val="18"/>
          <w:szCs w:val="18"/>
          <w:lang w:val="nl-NL" w:eastAsia="nl-NL"/>
          <w14:ligatures w14:val="none"/>
        </w:rPr>
        <w:t>onderzoek van het RIVM uit 2015</w:t>
      </w:r>
      <w:r w:rsidRPr="002A0DAC">
        <w:rPr>
          <w:rStyle w:val="FootnoteReference"/>
          <w:rFonts w:ascii="Verdana" w:hAnsi="Verdana" w:eastAsia="Verdana" w:cs="Verdana"/>
          <w:kern w:val="0"/>
          <w:sz w:val="18"/>
          <w:szCs w:val="18"/>
          <w:lang w:val="nl-NL" w:eastAsia="nl-NL"/>
          <w14:ligatures w14:val="none"/>
        </w:rPr>
        <w:footnoteReference w:id="33"/>
      </w:r>
      <w:r w:rsidRPr="002A0DAC">
        <w:rPr>
          <w:rFonts w:ascii="Verdana" w:hAnsi="Verdana" w:eastAsia="Verdana" w:cs="Verdana"/>
          <w:kern w:val="0"/>
          <w:sz w:val="18"/>
          <w:szCs w:val="18"/>
          <w:lang w:val="nl-NL" w:eastAsia="nl-NL"/>
          <w14:ligatures w14:val="none"/>
        </w:rPr>
        <w:t xml:space="preserve"> wordt </w:t>
      </w:r>
      <w:r>
        <w:rPr>
          <w:rFonts w:ascii="Verdana" w:hAnsi="Verdana" w:eastAsia="Times New Roman" w:cs="Times New Roman"/>
          <w:kern w:val="0"/>
          <w:sz w:val="18"/>
          <w:szCs w:val="18"/>
          <w:lang w:val="nl-NL" w:eastAsia="nl-NL"/>
          <w14:ligatures w14:val="none"/>
        </w:rPr>
        <w:t xml:space="preserve">benoemd </w:t>
      </w:r>
      <w:r w:rsidRPr="002A0DAC">
        <w:rPr>
          <w:rFonts w:ascii="Verdana" w:hAnsi="Verdana" w:eastAsia="Verdana" w:cs="Verdana"/>
          <w:kern w:val="0"/>
          <w:sz w:val="18"/>
          <w:szCs w:val="18"/>
          <w:lang w:val="nl-NL" w:eastAsia="nl-NL"/>
          <w14:ligatures w14:val="none"/>
        </w:rPr>
        <w:t>dat de uitstoot van zwaveldioxide mogelijk gekoppeld kan worden aan de uitstoot van ultrafijnstof. Het RIVM heeft in 2022 een meerjarig blootstellingsonderzoek afgerond naar de gezondheidseffecten van ultrafijnstof.</w:t>
      </w:r>
      <w:r w:rsidRPr="002A0DAC">
        <w:rPr>
          <w:rStyle w:val="FootnoteReference"/>
          <w:rFonts w:ascii="Verdana" w:hAnsi="Verdana" w:eastAsia="Verdana" w:cs="Verdana"/>
          <w:kern w:val="0"/>
          <w:sz w:val="18"/>
          <w:szCs w:val="18"/>
          <w:lang w:val="nl-NL" w:eastAsia="nl-NL"/>
          <w14:ligatures w14:val="none"/>
        </w:rPr>
        <w:footnoteReference w:id="34"/>
      </w:r>
      <w:r w:rsidRPr="002A0DAC">
        <w:rPr>
          <w:rFonts w:ascii="Verdana" w:hAnsi="Verdana" w:eastAsia="Verdana" w:cs="Verdana"/>
          <w:kern w:val="0"/>
          <w:sz w:val="18"/>
          <w:szCs w:val="18"/>
          <w:lang w:val="nl-NL" w:eastAsia="nl-NL"/>
          <w14:ligatures w14:val="none"/>
        </w:rPr>
        <w:t xml:space="preserve"> </w:t>
      </w:r>
      <w:r>
        <w:rPr>
          <w:rFonts w:ascii="Verdana" w:hAnsi="Verdana" w:eastAsia="Times New Roman" w:cs="Times New Roman"/>
          <w:sz w:val="18"/>
          <w:szCs w:val="18"/>
          <w:lang w:val="nl-NL"/>
        </w:rPr>
        <w:t xml:space="preserve">De conclusie op hoofdlijnen was dat blootstelling aan ultrafijnstof samenhangt met kortdurende gezondheidseffecten, zoals luchtwegklachten. Voor langdurige blootstelling is er indicatief bewijs voor mogelijke gezondheidseffecten, maar </w:t>
      </w:r>
      <w:r w:rsidRPr="000F40AE">
        <w:rPr>
          <w:rFonts w:ascii="Verdana" w:hAnsi="Verdana" w:eastAsia="Times New Roman" w:cs="Times New Roman"/>
          <w:sz w:val="18"/>
          <w:szCs w:val="18"/>
          <w:lang w:val="nl-NL"/>
        </w:rPr>
        <w:t>er</w:t>
      </w:r>
      <w:r>
        <w:rPr>
          <w:rFonts w:ascii="Verdana" w:hAnsi="Verdana" w:eastAsia="Times New Roman" w:cs="Times New Roman"/>
          <w:sz w:val="18"/>
          <w:szCs w:val="18"/>
          <w:lang w:val="nl-NL"/>
        </w:rPr>
        <w:t xml:space="preserve"> is</w:t>
      </w:r>
      <w:r w:rsidRPr="000F40AE">
        <w:rPr>
          <w:rFonts w:ascii="Verdana" w:hAnsi="Verdana" w:eastAsia="Times New Roman" w:cs="Times New Roman"/>
          <w:sz w:val="18"/>
          <w:szCs w:val="18"/>
          <w:lang w:val="nl-NL"/>
        </w:rPr>
        <w:t xml:space="preserve"> nog te veel onzekerheid om definitief te concluderen dat er sprake is van een oorzakelijk verband.</w:t>
      </w:r>
      <w:r>
        <w:rPr>
          <w:rStyle w:val="FootnoteReference"/>
          <w:rFonts w:ascii="Verdana" w:hAnsi="Verdana" w:eastAsia="Times New Roman" w:cs="Times New Roman"/>
          <w:sz w:val="18"/>
          <w:szCs w:val="18"/>
          <w:lang w:val="nl-NL"/>
        </w:rPr>
        <w:footnoteReference w:id="35"/>
      </w:r>
      <w:r>
        <w:rPr>
          <w:rFonts w:ascii="Verdana" w:hAnsi="Verdana" w:eastAsia="Times New Roman" w:cs="Times New Roman"/>
          <w:sz w:val="18"/>
          <w:szCs w:val="18"/>
          <w:lang w:val="nl-NL"/>
        </w:rPr>
        <w:t xml:space="preserve"> </w:t>
      </w:r>
    </w:p>
    <w:p w:rsidRPr="002A0DAC" w:rsidR="00477F4D" w:rsidP="00477F4D" w:rsidRDefault="00477F4D" w14:paraId="1371FB93" w14:textId="75F0508E">
      <w:pPr>
        <w:pStyle w:val="NoSpacing"/>
        <w:spacing w:line="276" w:lineRule="auto"/>
        <w:rPr>
          <w:rFonts w:ascii="Verdana" w:hAnsi="Verdana" w:eastAsia="Verdana" w:cs="Verdana"/>
          <w:sz w:val="18"/>
          <w:szCs w:val="18"/>
          <w:lang w:val="nl-NL"/>
        </w:rPr>
      </w:pPr>
      <w:r>
        <w:rPr>
          <w:rFonts w:ascii="Verdana" w:hAnsi="Verdana" w:eastAsia="Verdana" w:cs="Verdana"/>
          <w:kern w:val="0"/>
          <w:sz w:val="18"/>
          <w:szCs w:val="18"/>
          <w:lang w:val="nl-NL" w:eastAsia="nl-NL"/>
          <w14:ligatures w14:val="none"/>
        </w:rPr>
        <w:t>Op basis van deze observatie</w:t>
      </w:r>
      <w:r w:rsidRPr="002A0DAC">
        <w:rPr>
          <w:rFonts w:ascii="Verdana" w:hAnsi="Verdana" w:eastAsia="Verdana" w:cs="Verdana"/>
          <w:kern w:val="0"/>
          <w:sz w:val="18"/>
          <w:szCs w:val="18"/>
          <w:lang w:val="nl-NL" w:eastAsia="nl-NL"/>
          <w14:ligatures w14:val="none"/>
        </w:rPr>
        <w:t xml:space="preserve"> is het interessant de ontzwaveling van kerosine te onderzoeken</w:t>
      </w:r>
      <w:r>
        <w:rPr>
          <w:rFonts w:ascii="Verdana" w:hAnsi="Verdana" w:eastAsia="Verdana" w:cs="Verdana"/>
          <w:kern w:val="0"/>
          <w:sz w:val="18"/>
          <w:szCs w:val="18"/>
          <w:lang w:val="nl-NL" w:eastAsia="nl-NL"/>
          <w14:ligatures w14:val="none"/>
        </w:rPr>
        <w:t>, omdat dit mogelijk gezondheidswinst kan opleveren</w:t>
      </w:r>
      <w:r w:rsidRPr="002A0DAC">
        <w:rPr>
          <w:rFonts w:ascii="Verdana" w:hAnsi="Verdana" w:eastAsia="Verdana" w:cs="Verdana"/>
          <w:kern w:val="0"/>
          <w:sz w:val="18"/>
          <w:szCs w:val="18"/>
          <w:lang w:val="nl-NL" w:eastAsia="nl-NL"/>
          <w14:ligatures w14:val="none"/>
        </w:rPr>
        <w:t xml:space="preserve">. </w:t>
      </w:r>
    </w:p>
    <w:p w:rsidR="00477F4D" w:rsidP="009572D4" w:rsidRDefault="00477F4D" w14:paraId="32424A29" w14:textId="77777777">
      <w:pPr>
        <w:pStyle w:val="NoSpacing"/>
        <w:spacing w:line="276" w:lineRule="auto"/>
        <w:rPr>
          <w:rFonts w:ascii="Verdana" w:hAnsi="Verdana" w:eastAsia="Verdana" w:cs="Verdana"/>
          <w:sz w:val="18"/>
          <w:szCs w:val="18"/>
          <w:lang w:val="nl-NL"/>
        </w:rPr>
      </w:pPr>
    </w:p>
    <w:p w:rsidR="009572D4" w:rsidP="009572D4" w:rsidRDefault="005B2079" w14:paraId="1323C34D" w14:textId="3C6480FC">
      <w:pPr>
        <w:pStyle w:val="NoSpacing"/>
        <w:spacing w:line="276" w:lineRule="auto"/>
        <w:rPr>
          <w:rFonts w:ascii="Verdana" w:hAnsi="Verdana" w:eastAsia="Verdana" w:cs="Verdana"/>
          <w:sz w:val="18"/>
          <w:szCs w:val="18"/>
          <w:lang w:val="nl-NL"/>
        </w:rPr>
      </w:pPr>
      <w:r>
        <w:rPr>
          <w:rFonts w:ascii="Verdana" w:hAnsi="Verdana" w:eastAsia="Verdana" w:cs="Verdana"/>
          <w:sz w:val="18"/>
          <w:szCs w:val="18"/>
          <w:lang w:val="nl-NL"/>
        </w:rPr>
        <w:t xml:space="preserve">In </w:t>
      </w:r>
      <w:r w:rsidR="00477F4D">
        <w:rPr>
          <w:rFonts w:ascii="Verdana" w:hAnsi="Verdana" w:eastAsia="Verdana" w:cs="Verdana"/>
          <w:sz w:val="18"/>
          <w:szCs w:val="18"/>
          <w:lang w:val="nl-NL"/>
        </w:rPr>
        <w:t xml:space="preserve">de </w:t>
      </w:r>
      <w:r>
        <w:rPr>
          <w:rFonts w:ascii="Verdana" w:hAnsi="Verdana" w:eastAsia="Verdana" w:cs="Verdana"/>
          <w:sz w:val="18"/>
          <w:szCs w:val="18"/>
          <w:lang w:val="nl-NL"/>
        </w:rPr>
        <w:t>verkenning naar het ontzwavelen van kerosine zal worden onderzocht of</w:t>
      </w:r>
      <w:r w:rsidR="00D36A40">
        <w:rPr>
          <w:rFonts w:ascii="Verdana" w:hAnsi="Verdana" w:eastAsia="Verdana" w:cs="Verdana"/>
          <w:sz w:val="18"/>
          <w:szCs w:val="18"/>
          <w:lang w:val="nl-NL"/>
        </w:rPr>
        <w:t>,</w:t>
      </w:r>
      <w:r>
        <w:rPr>
          <w:rFonts w:ascii="Verdana" w:hAnsi="Verdana" w:eastAsia="Verdana" w:cs="Verdana"/>
          <w:sz w:val="18"/>
          <w:szCs w:val="18"/>
          <w:lang w:val="nl-NL"/>
        </w:rPr>
        <w:t xml:space="preserve"> en zo ja op welke manier belemmeringen om kerosine te ontzwavelen overkomen kunnen worden en welke opties er zijn om het gebruik van zwavelarme kerosine te stimuleren. </w:t>
      </w:r>
      <w:r w:rsidR="009572D4">
        <w:rPr>
          <w:rFonts w:ascii="Verdana" w:hAnsi="Verdana" w:eastAsia="Verdana" w:cs="Verdana"/>
          <w:sz w:val="18"/>
          <w:szCs w:val="18"/>
          <w:lang w:val="nl-NL"/>
        </w:rPr>
        <w:t xml:space="preserve">Er zijn nu </w:t>
      </w:r>
      <w:r w:rsidRPr="002A0DAC" w:rsidR="009572D4">
        <w:rPr>
          <w:rFonts w:ascii="Verdana" w:hAnsi="Verdana" w:eastAsia="Verdana" w:cs="Verdana"/>
          <w:sz w:val="18"/>
          <w:szCs w:val="18"/>
          <w:lang w:val="nl-NL"/>
        </w:rPr>
        <w:t xml:space="preserve">met name financiële en logistieke belemmeringen </w:t>
      </w:r>
      <w:r w:rsidR="009572D4">
        <w:rPr>
          <w:rFonts w:ascii="Verdana" w:hAnsi="Verdana" w:eastAsia="Verdana" w:cs="Verdana"/>
          <w:sz w:val="18"/>
          <w:szCs w:val="18"/>
          <w:lang w:val="nl-NL"/>
        </w:rPr>
        <w:t>in beeld</w:t>
      </w:r>
      <w:r w:rsidRPr="002A0DAC" w:rsidR="009572D4">
        <w:rPr>
          <w:rFonts w:ascii="Verdana" w:hAnsi="Verdana" w:eastAsia="Verdana" w:cs="Verdana"/>
          <w:sz w:val="18"/>
          <w:szCs w:val="18"/>
          <w:lang w:val="nl-NL"/>
        </w:rPr>
        <w:t xml:space="preserve">. </w:t>
      </w:r>
      <w:r w:rsidR="009572D4">
        <w:rPr>
          <w:rFonts w:ascii="Verdana" w:hAnsi="Verdana" w:eastAsia="Verdana" w:cs="Verdana"/>
          <w:sz w:val="18"/>
          <w:szCs w:val="18"/>
          <w:lang w:val="nl-NL"/>
        </w:rPr>
        <w:t>Op dit moment</w:t>
      </w:r>
      <w:r w:rsidRPr="002A0DAC" w:rsidR="009572D4">
        <w:rPr>
          <w:rFonts w:ascii="Verdana" w:hAnsi="Verdana" w:eastAsia="Verdana" w:cs="Verdana"/>
          <w:sz w:val="18"/>
          <w:szCs w:val="18"/>
          <w:lang w:val="nl-NL"/>
        </w:rPr>
        <w:t xml:space="preserve"> wordt </w:t>
      </w:r>
      <w:r w:rsidR="009572D4">
        <w:rPr>
          <w:rFonts w:ascii="Verdana" w:hAnsi="Verdana" w:eastAsia="Verdana" w:cs="Verdana"/>
          <w:sz w:val="18"/>
          <w:szCs w:val="18"/>
          <w:lang w:val="nl-NL"/>
        </w:rPr>
        <w:t>bijvoorbeeld</w:t>
      </w:r>
      <w:r w:rsidRPr="002A0DAC" w:rsidR="009572D4">
        <w:rPr>
          <w:rFonts w:ascii="Verdana" w:hAnsi="Verdana" w:eastAsia="Verdana" w:cs="Verdana"/>
          <w:sz w:val="18"/>
          <w:szCs w:val="18"/>
          <w:lang w:val="nl-NL"/>
        </w:rPr>
        <w:t xml:space="preserve"> </w:t>
      </w:r>
      <w:r w:rsidR="009572D4">
        <w:rPr>
          <w:rFonts w:ascii="Verdana" w:hAnsi="Verdana" w:eastAsia="Verdana" w:cs="Verdana"/>
          <w:sz w:val="18"/>
          <w:szCs w:val="18"/>
          <w:lang w:val="nl-NL"/>
        </w:rPr>
        <w:t>in Nederland</w:t>
      </w:r>
      <w:r w:rsidRPr="002A0DAC" w:rsidR="009572D4">
        <w:rPr>
          <w:rFonts w:ascii="Verdana" w:hAnsi="Verdana" w:eastAsia="Verdana" w:cs="Verdana"/>
          <w:sz w:val="18"/>
          <w:szCs w:val="18"/>
          <w:lang w:val="nl-NL"/>
        </w:rPr>
        <w:t xml:space="preserve"> kerosine via internationale pijpleidingen en opslagterminals gemengd tot één gezamenlijke brandstofstroom. </w:t>
      </w:r>
      <w:r w:rsidR="009572D4">
        <w:rPr>
          <w:rFonts w:ascii="Verdana" w:hAnsi="Verdana" w:eastAsia="Verdana" w:cs="Verdana"/>
          <w:sz w:val="18"/>
          <w:szCs w:val="18"/>
          <w:lang w:val="nl-NL"/>
        </w:rPr>
        <w:t xml:space="preserve">Hierdoor kan niet gegarandeerd worden dat </w:t>
      </w:r>
      <w:r w:rsidR="00136D3B">
        <w:rPr>
          <w:rFonts w:ascii="Verdana" w:hAnsi="Verdana" w:eastAsia="Verdana" w:cs="Verdana"/>
          <w:sz w:val="18"/>
          <w:szCs w:val="18"/>
          <w:lang w:val="nl-NL"/>
        </w:rPr>
        <w:t xml:space="preserve">eventueel in Nederland </w:t>
      </w:r>
      <w:r w:rsidR="009572D4">
        <w:rPr>
          <w:rFonts w:ascii="Verdana" w:hAnsi="Verdana" w:eastAsia="Verdana" w:cs="Verdana"/>
          <w:sz w:val="18"/>
          <w:szCs w:val="18"/>
          <w:lang w:val="nl-NL"/>
        </w:rPr>
        <w:t>ontzwavelde kerosine niet vermengd wordt met niet-ontzwavelde kerosine.</w:t>
      </w:r>
      <w:r w:rsidR="00456311">
        <w:rPr>
          <w:rStyle w:val="FootnoteReference"/>
          <w:rFonts w:ascii="Verdana" w:hAnsi="Verdana" w:eastAsia="Verdana" w:cs="Verdana"/>
          <w:sz w:val="18"/>
          <w:szCs w:val="18"/>
          <w:lang w:val="nl-NL"/>
        </w:rPr>
        <w:footnoteReference w:id="36"/>
      </w:r>
      <w:r w:rsidR="009572D4">
        <w:rPr>
          <w:rFonts w:ascii="Verdana" w:hAnsi="Verdana" w:eastAsia="Verdana" w:cs="Verdana"/>
          <w:sz w:val="18"/>
          <w:szCs w:val="18"/>
          <w:lang w:val="nl-NL"/>
        </w:rPr>
        <w:t xml:space="preserve"> Een voorbeeld van een financiële belemmering is dat o</w:t>
      </w:r>
      <w:r w:rsidRPr="002A0DAC" w:rsidR="009572D4">
        <w:rPr>
          <w:rFonts w:ascii="Verdana" w:hAnsi="Verdana" w:eastAsia="Verdana" w:cs="Verdana"/>
          <w:sz w:val="18"/>
          <w:szCs w:val="18"/>
          <w:lang w:val="nl-NL"/>
        </w:rPr>
        <w:t>ntzwavelen van kerosine een extra stap toe</w:t>
      </w:r>
      <w:r w:rsidR="009572D4">
        <w:rPr>
          <w:rFonts w:ascii="Verdana" w:hAnsi="Verdana" w:eastAsia="Verdana" w:cs="Verdana"/>
          <w:sz w:val="18"/>
          <w:szCs w:val="18"/>
          <w:lang w:val="nl-NL"/>
        </w:rPr>
        <w:t>voegt</w:t>
      </w:r>
      <w:r w:rsidRPr="002A0DAC" w:rsidR="009572D4">
        <w:rPr>
          <w:rFonts w:ascii="Verdana" w:hAnsi="Verdana" w:eastAsia="Verdana" w:cs="Verdana"/>
          <w:sz w:val="18"/>
          <w:szCs w:val="18"/>
          <w:lang w:val="nl-NL"/>
        </w:rPr>
        <w:t xml:space="preserve"> aan het productieproces, waarvoor meer energie en infrastructuur nodig is.</w:t>
      </w:r>
      <w:r w:rsidR="009572D4">
        <w:rPr>
          <w:rFonts w:ascii="Verdana" w:hAnsi="Verdana" w:eastAsia="Verdana" w:cs="Verdana"/>
          <w:sz w:val="18"/>
          <w:szCs w:val="18"/>
          <w:lang w:val="nl-NL"/>
        </w:rPr>
        <w:t xml:space="preserve"> </w:t>
      </w:r>
      <w:r>
        <w:rPr>
          <w:rFonts w:ascii="Verdana" w:hAnsi="Verdana" w:eastAsia="Verdana" w:cs="Verdana"/>
          <w:sz w:val="18"/>
          <w:szCs w:val="18"/>
          <w:lang w:val="nl-NL"/>
        </w:rPr>
        <w:t>De Kamer zal over deze verkenning later dit jaar een stand van zaken ontvangen.</w:t>
      </w:r>
    </w:p>
    <w:p w:rsidR="009572D4" w:rsidP="009572D4" w:rsidRDefault="009572D4" w14:paraId="5E081712" w14:textId="77777777">
      <w:pPr>
        <w:pStyle w:val="NoSpacing"/>
        <w:spacing w:line="276" w:lineRule="auto"/>
        <w:rPr>
          <w:rFonts w:ascii="Verdana" w:hAnsi="Verdana" w:eastAsia="Verdana" w:cs="Verdana"/>
          <w:sz w:val="18"/>
          <w:szCs w:val="18"/>
          <w:lang w:val="nl-NL"/>
        </w:rPr>
      </w:pPr>
    </w:p>
    <w:p w:rsidRPr="002A0DAC" w:rsidR="001B3576" w:rsidP="001B3576" w:rsidRDefault="009572D4" w14:paraId="24AB33FD" w14:textId="79838F38">
      <w:pPr>
        <w:pStyle w:val="NoSpacing"/>
        <w:spacing w:line="276" w:lineRule="auto"/>
        <w:rPr>
          <w:rFonts w:ascii="Verdana" w:hAnsi="Verdana" w:eastAsia="Verdana" w:cs="Verdana"/>
          <w:sz w:val="18"/>
          <w:szCs w:val="18"/>
          <w:lang w:val="nl-NL"/>
        </w:rPr>
      </w:pPr>
      <w:r>
        <w:rPr>
          <w:rFonts w:ascii="Verdana" w:hAnsi="Verdana" w:eastAsia="Verdana" w:cs="Verdana"/>
          <w:sz w:val="18"/>
          <w:szCs w:val="18"/>
          <w:lang w:val="nl-NL"/>
        </w:rPr>
        <w:t xml:space="preserve">Parallel werkt het kabinet aan de </w:t>
      </w:r>
      <w:r w:rsidRPr="002A0DAC">
        <w:rPr>
          <w:rFonts w:ascii="Verdana" w:hAnsi="Verdana" w:eastAsia="Verdana" w:cs="Verdana"/>
          <w:sz w:val="18"/>
          <w:szCs w:val="18"/>
          <w:lang w:val="nl-NL"/>
        </w:rPr>
        <w:t xml:space="preserve">verduurzaming van luchtvaartbrandstoffen (SAF). </w:t>
      </w:r>
      <w:r w:rsidRPr="00FD3381" w:rsidR="008C0075">
        <w:rPr>
          <w:rFonts w:ascii="Verdana" w:hAnsi="Verdana" w:eastAsia="Verdana" w:cs="Verdana"/>
          <w:sz w:val="18"/>
          <w:szCs w:val="18"/>
          <w:lang w:val="nl-NL"/>
        </w:rPr>
        <w:t>SAF bevat doorgaans namelijk geen zwavel</w:t>
      </w:r>
      <w:r w:rsidRPr="002A0DAC" w:rsidR="008C0075">
        <w:rPr>
          <w:rFonts w:ascii="Verdana" w:hAnsi="Verdana" w:eastAsia="Verdana" w:cs="Verdana"/>
          <w:sz w:val="18"/>
          <w:szCs w:val="18"/>
          <w:lang w:val="nl-NL"/>
        </w:rPr>
        <w:t xml:space="preserve">. </w:t>
      </w:r>
      <w:r w:rsidRPr="00FD3381" w:rsidR="008C0075">
        <w:rPr>
          <w:rFonts w:ascii="Verdana" w:hAnsi="Verdana" w:eastAsia="Verdana" w:cs="Verdana"/>
          <w:sz w:val="18"/>
          <w:szCs w:val="18"/>
          <w:lang w:val="nl-NL"/>
        </w:rPr>
        <w:t>Er geldt sinds 2025 een Europese bijmengverplichting</w:t>
      </w:r>
      <w:r w:rsidR="001B3576">
        <w:rPr>
          <w:rFonts w:ascii="Verdana" w:hAnsi="Verdana" w:eastAsia="Verdana" w:cs="Verdana"/>
          <w:sz w:val="18"/>
          <w:szCs w:val="18"/>
          <w:lang w:val="nl-NL"/>
        </w:rPr>
        <w:t xml:space="preserve"> </w:t>
      </w:r>
      <w:r w:rsidRPr="002A0DAC" w:rsidR="008C0075">
        <w:rPr>
          <w:rFonts w:ascii="Verdana" w:hAnsi="Verdana" w:eastAsia="Verdana" w:cs="Verdana"/>
          <w:sz w:val="18"/>
          <w:szCs w:val="18"/>
          <w:lang w:val="nl-NL"/>
        </w:rPr>
        <w:t>en op nationaal niveau wordt de productie van SAF financieel gestimuleerd.</w:t>
      </w:r>
      <w:r w:rsidR="001B3576">
        <w:rPr>
          <w:rFonts w:ascii="Verdana" w:hAnsi="Verdana" w:eastAsia="Verdana" w:cs="Verdana"/>
          <w:sz w:val="18"/>
          <w:szCs w:val="18"/>
          <w:lang w:val="nl-NL"/>
        </w:rPr>
        <w:t xml:space="preserve"> </w:t>
      </w:r>
      <w:r w:rsidRPr="001B3576" w:rsidR="001B3576">
        <w:rPr>
          <w:rFonts w:ascii="Verdana" w:hAnsi="Verdana" w:eastAsia="Verdana" w:cs="Verdana"/>
          <w:sz w:val="18"/>
          <w:szCs w:val="18"/>
          <w:lang w:val="nl-NL"/>
        </w:rPr>
        <w:t>De bijmengverplichting zorgt ervoor dat het gehalte zwavelhoudende kerosine steeds verder afneemt.</w:t>
      </w:r>
      <w:r w:rsidR="004E7FB3">
        <w:rPr>
          <w:rFonts w:ascii="Verdana" w:hAnsi="Verdana" w:eastAsia="Verdana" w:cs="Verdana"/>
          <w:sz w:val="18"/>
          <w:szCs w:val="18"/>
          <w:lang w:val="nl-NL"/>
        </w:rPr>
        <w:t xml:space="preserve"> </w:t>
      </w:r>
      <w:r w:rsidRPr="004E7FB3" w:rsidR="004E7FB3">
        <w:rPr>
          <w:rFonts w:ascii="Verdana" w:hAnsi="Verdana" w:eastAsia="Verdana" w:cs="Verdana"/>
          <w:sz w:val="18"/>
          <w:szCs w:val="18"/>
          <w:lang w:val="nl-NL"/>
        </w:rPr>
        <w:t>Naast de Europese bijmengverplichting stimuleert het ministerie de ontwikkeling van SAF ook met financiering uit het Klimaat- en Energiefonds van €300 miljoen voor synthetische kerosine (e-SAF) en geavanceerde biokerosine.</w:t>
      </w:r>
    </w:p>
    <w:p w:rsidRPr="002A0DAC" w:rsidR="00B65660" w:rsidP="00B35FAB" w:rsidRDefault="00B65660" w14:paraId="61398C57" w14:textId="77777777">
      <w:pPr>
        <w:pStyle w:val="NoSpacing"/>
        <w:spacing w:line="276" w:lineRule="auto"/>
        <w:rPr>
          <w:rFonts w:ascii="Verdana" w:hAnsi="Verdana" w:eastAsia="Verdana" w:cs="Verdana"/>
          <w:sz w:val="18"/>
          <w:szCs w:val="18"/>
          <w:lang w:val="nl-NL"/>
        </w:rPr>
      </w:pPr>
    </w:p>
    <w:p w:rsidRPr="000D7A22" w:rsidR="00C949C0" w:rsidP="000D7A22" w:rsidRDefault="003F7053" w14:paraId="662F4AB0" w14:textId="295A2B53">
      <w:pPr>
        <w:pStyle w:val="NoSpacing"/>
        <w:spacing w:line="276" w:lineRule="auto"/>
        <w:rPr>
          <w:rFonts w:ascii="Verdana" w:hAnsi="Verdana" w:eastAsia="Verdana" w:cs="Verdana"/>
          <w:b/>
          <w:sz w:val="18"/>
          <w:szCs w:val="18"/>
          <w:lang w:val="nl-NL"/>
        </w:rPr>
      </w:pPr>
      <w:bookmarkStart w:name="_Hlk227697593" w:id="30"/>
      <w:r w:rsidRPr="000D7A22">
        <w:rPr>
          <w:rFonts w:ascii="Verdana" w:hAnsi="Verdana" w:eastAsia="Verdana" w:cs="Verdana"/>
          <w:b/>
          <w:sz w:val="18"/>
          <w:szCs w:val="18"/>
          <w:lang w:val="nl-NL"/>
        </w:rPr>
        <w:t xml:space="preserve">Vraag </w:t>
      </w:r>
      <w:r w:rsidRPr="000D7A22" w:rsidR="002A724F">
        <w:rPr>
          <w:rFonts w:ascii="Verdana" w:hAnsi="Verdana" w:eastAsia="Verdana" w:cs="Verdana"/>
          <w:b/>
          <w:sz w:val="18"/>
          <w:szCs w:val="18"/>
          <w:lang w:val="nl-NL"/>
        </w:rPr>
        <w:t>57</w:t>
      </w:r>
      <w:r w:rsidRPr="000D7A22" w:rsidR="00C949C0">
        <w:rPr>
          <w:rFonts w:ascii="Verdana" w:hAnsi="Verdana" w:eastAsia="Verdana" w:cs="Verdana"/>
          <w:b/>
          <w:sz w:val="18"/>
          <w:szCs w:val="18"/>
          <w:lang w:val="nl-NL"/>
        </w:rPr>
        <w:t>:</w:t>
      </w:r>
    </w:p>
    <w:bookmarkEnd w:id="30"/>
    <w:p w:rsidRPr="002A0DAC" w:rsidR="003F7053" w:rsidP="00BB7305" w:rsidRDefault="002A724F" w14:paraId="2683819F" w14:textId="651345BB">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Wordt erkend dat het uitblijven van ontzwaveling betekent dat omwonenden en werknemers onnodig worden blootgesteld aan extra ultrafijnstof, en hoe wordt dat gerechtvaardigd?</w:t>
      </w:r>
    </w:p>
    <w:p w:rsidRPr="002A0DAC" w:rsidR="002A724F" w:rsidP="00B35FAB" w:rsidRDefault="002A724F" w14:paraId="28B87CDC" w14:textId="77777777">
      <w:pPr>
        <w:pStyle w:val="NoSpacing"/>
        <w:spacing w:line="276" w:lineRule="auto"/>
        <w:rPr>
          <w:rFonts w:ascii="Verdana" w:hAnsi="Verdana" w:eastAsia="Verdana" w:cs="Verdana"/>
          <w:sz w:val="18"/>
          <w:szCs w:val="18"/>
          <w:lang w:val="nl-NL"/>
        </w:rPr>
      </w:pPr>
    </w:p>
    <w:p w:rsidRPr="000D7A22" w:rsidR="003F7053" w:rsidP="000D7A22" w:rsidRDefault="003F7053" w14:paraId="1E106B95" w14:textId="1095318C">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Antwoord</w:t>
      </w:r>
      <w:r w:rsidRPr="000D7A22" w:rsidR="00C949C0">
        <w:rPr>
          <w:rFonts w:ascii="Verdana" w:hAnsi="Verdana" w:eastAsia="Verdana" w:cs="Verdana"/>
          <w:b/>
          <w:sz w:val="18"/>
          <w:szCs w:val="18"/>
          <w:lang w:val="nl-NL"/>
        </w:rPr>
        <w:t>:</w:t>
      </w:r>
    </w:p>
    <w:p w:rsidRPr="002A0DAC" w:rsidR="008C0075" w:rsidP="008C0075" w:rsidRDefault="008C0075" w14:paraId="09E66CAA" w14:textId="77777777">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In Europa geldt geen wettelijke limiet voor het zwavelgehalte in kerosine. Wel is er een veiligheidsstandaard voor de samenstelling van kerosine, die geldt als mondiale industriestandaard (maximaal 3.</w:t>
      </w:r>
      <w:r w:rsidRPr="00BB7305">
        <w:rPr>
          <w:rFonts w:ascii="Verdana" w:hAnsi="Verdana" w:cs="Times New Roman"/>
          <w:sz w:val="18"/>
          <w:szCs w:val="18"/>
          <w:lang w:val="nl-NL"/>
        </w:rPr>
        <w:t>000</w:t>
      </w:r>
      <w:r>
        <w:rPr>
          <w:rFonts w:ascii="Verdana" w:hAnsi="Verdana" w:cs="Times New Roman"/>
          <w:sz w:val="18"/>
          <w:szCs w:val="18"/>
          <w:lang w:val="nl-NL"/>
        </w:rPr>
        <w:t xml:space="preserve"> parts per million (</w:t>
      </w:r>
      <w:r w:rsidRPr="00BB7305">
        <w:rPr>
          <w:rFonts w:ascii="Verdana" w:hAnsi="Verdana" w:cs="Times New Roman"/>
          <w:sz w:val="18"/>
          <w:szCs w:val="18"/>
          <w:lang w:val="nl-NL"/>
        </w:rPr>
        <w:t>ppm</w:t>
      </w:r>
      <w:r>
        <w:rPr>
          <w:rFonts w:ascii="Verdana" w:hAnsi="Verdana" w:cs="Times New Roman"/>
          <w:sz w:val="18"/>
          <w:szCs w:val="18"/>
          <w:lang w:val="nl-NL"/>
        </w:rPr>
        <w:t>), oftewel 3 gram per 1 kilogram</w:t>
      </w:r>
      <w:r w:rsidRPr="002A0DAC">
        <w:rPr>
          <w:rFonts w:ascii="Verdana" w:hAnsi="Verdana" w:eastAsia="Verdana" w:cs="Verdana"/>
          <w:sz w:val="18"/>
          <w:szCs w:val="18"/>
          <w:lang w:val="nl-NL"/>
        </w:rPr>
        <w:t xml:space="preserve">). Ook de kerosine op </w:t>
      </w:r>
      <w:r>
        <w:rPr>
          <w:rFonts w:ascii="Verdana" w:hAnsi="Verdana" w:eastAsia="Verdana" w:cs="Verdana"/>
          <w:sz w:val="18"/>
          <w:szCs w:val="18"/>
          <w:lang w:val="nl-NL"/>
        </w:rPr>
        <w:t>de Nederlandse</w:t>
      </w:r>
      <w:r w:rsidRPr="002A0DAC">
        <w:rPr>
          <w:rFonts w:ascii="Verdana" w:hAnsi="Verdana" w:eastAsia="Verdana" w:cs="Verdana"/>
          <w:sz w:val="18"/>
          <w:szCs w:val="18"/>
          <w:lang w:val="nl-NL"/>
        </w:rPr>
        <w:t xml:space="preserve"> luchthavens moet voldoen aan deze Jet A-1-specificatie.</w:t>
      </w:r>
    </w:p>
    <w:p w:rsidRPr="002A0DAC" w:rsidR="008C0075" w:rsidP="008C0075" w:rsidRDefault="008C0075" w14:paraId="67E35BE5" w14:textId="77777777">
      <w:pPr>
        <w:pStyle w:val="NoSpacing"/>
        <w:spacing w:line="276" w:lineRule="auto"/>
        <w:rPr>
          <w:rFonts w:ascii="Verdana" w:hAnsi="Verdana" w:eastAsia="Verdana" w:cs="Verdana"/>
          <w:sz w:val="18"/>
          <w:szCs w:val="18"/>
          <w:lang w:val="nl-NL"/>
        </w:rPr>
      </w:pPr>
    </w:p>
    <w:p w:rsidRPr="00DA57C0" w:rsidR="008C0075" w:rsidP="008C0075" w:rsidRDefault="008C0075" w14:paraId="18494B7E" w14:textId="01776271">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 xml:space="preserve">Nederland heeft </w:t>
      </w:r>
      <w:r w:rsidR="005B2079">
        <w:rPr>
          <w:rFonts w:ascii="Verdana" w:hAnsi="Verdana" w:eastAsia="Verdana" w:cs="Verdana"/>
          <w:sz w:val="18"/>
          <w:szCs w:val="18"/>
          <w:lang w:val="nl-NL"/>
        </w:rPr>
        <w:t>ook</w:t>
      </w:r>
      <w:r w:rsidRPr="002A0DAC" w:rsidR="005B2079">
        <w:rPr>
          <w:rFonts w:ascii="Verdana" w:hAnsi="Verdana" w:eastAsia="Verdana" w:cs="Verdana"/>
          <w:sz w:val="18"/>
          <w:szCs w:val="18"/>
          <w:lang w:val="nl-NL"/>
        </w:rPr>
        <w:t xml:space="preserve"> </w:t>
      </w:r>
      <w:r w:rsidRPr="002A0DAC">
        <w:rPr>
          <w:rFonts w:ascii="Verdana" w:hAnsi="Verdana" w:eastAsia="Verdana" w:cs="Verdana"/>
          <w:sz w:val="18"/>
          <w:szCs w:val="18"/>
          <w:lang w:val="nl-NL"/>
        </w:rPr>
        <w:t>het Oslo Protocol</w:t>
      </w:r>
      <w:r>
        <w:rPr>
          <w:rStyle w:val="FootnoteReference"/>
          <w:rFonts w:ascii="Verdana" w:hAnsi="Verdana" w:eastAsia="Verdana" w:cs="Verdana"/>
          <w:sz w:val="18"/>
          <w:szCs w:val="18"/>
          <w:lang w:val="nl-NL"/>
        </w:rPr>
        <w:footnoteReference w:id="37"/>
      </w:r>
      <w:r w:rsidRPr="002A0DAC">
        <w:rPr>
          <w:rFonts w:ascii="Verdana" w:hAnsi="Verdana" w:eastAsia="Verdana" w:cs="Verdana"/>
          <w:sz w:val="18"/>
          <w:szCs w:val="18"/>
          <w:lang w:val="nl-NL"/>
        </w:rPr>
        <w:t xml:space="preserve"> geratificeerd. </w:t>
      </w:r>
      <w:r>
        <w:rPr>
          <w:rFonts w:ascii="Verdana" w:hAnsi="Verdana" w:eastAsia="Verdana" w:cs="Verdana"/>
          <w:sz w:val="18"/>
          <w:szCs w:val="18"/>
          <w:lang w:val="nl-NL"/>
        </w:rPr>
        <w:t>Op grond van dit Protocol</w:t>
      </w:r>
      <w:r w:rsidRPr="002A0DAC">
        <w:rPr>
          <w:rFonts w:ascii="Verdana" w:hAnsi="Verdana" w:eastAsia="Verdana" w:cs="Verdana"/>
          <w:sz w:val="18"/>
          <w:szCs w:val="18"/>
          <w:lang w:val="nl-NL"/>
        </w:rPr>
        <w:t xml:space="preserve"> </w:t>
      </w:r>
      <w:r>
        <w:rPr>
          <w:rFonts w:ascii="Verdana" w:hAnsi="Verdana" w:eastAsia="Verdana" w:cs="Verdana"/>
          <w:sz w:val="18"/>
          <w:szCs w:val="18"/>
          <w:lang w:val="nl-NL"/>
        </w:rPr>
        <w:t>is Nederland</w:t>
      </w:r>
      <w:r w:rsidRPr="002A0DAC">
        <w:rPr>
          <w:rFonts w:ascii="Verdana" w:hAnsi="Verdana" w:eastAsia="Verdana" w:cs="Verdana"/>
          <w:sz w:val="18"/>
          <w:szCs w:val="18"/>
          <w:lang w:val="nl-NL"/>
        </w:rPr>
        <w:t xml:space="preserve"> verplicht het zwavelgehalte in fossiele brandstoffen, waaronder kerosine, terug te dringen. </w:t>
      </w:r>
      <w:r>
        <w:rPr>
          <w:rFonts w:ascii="Verdana" w:hAnsi="Verdana" w:eastAsia="Verdana" w:cs="Verdana"/>
          <w:sz w:val="18"/>
          <w:szCs w:val="18"/>
          <w:lang w:val="nl-NL"/>
        </w:rPr>
        <w:t>In het Oslo Protocol</w:t>
      </w:r>
      <w:r w:rsidRPr="002A0DAC">
        <w:rPr>
          <w:rFonts w:ascii="Verdana" w:hAnsi="Verdana" w:eastAsia="Verdana" w:cs="Verdana"/>
          <w:sz w:val="18"/>
          <w:szCs w:val="18"/>
          <w:lang w:val="nl-NL"/>
        </w:rPr>
        <w:t xml:space="preserve"> wordt een zwavelgehalte van 100 ppm als toekomstige richtwaarde genomen.</w:t>
      </w:r>
      <w:r>
        <w:rPr>
          <w:rStyle w:val="FootnoteReference"/>
          <w:rFonts w:ascii="Verdana" w:hAnsi="Verdana" w:eastAsia="Verdana" w:cs="Verdana"/>
          <w:sz w:val="18"/>
          <w:szCs w:val="18"/>
          <w:lang w:val="nl-NL"/>
        </w:rPr>
        <w:footnoteReference w:id="38"/>
      </w:r>
      <w:r w:rsidRPr="002A0DAC">
        <w:rPr>
          <w:rFonts w:ascii="Verdana" w:hAnsi="Verdana" w:eastAsia="Verdana" w:cs="Verdana"/>
          <w:sz w:val="18"/>
          <w:szCs w:val="18"/>
          <w:lang w:val="nl-NL"/>
        </w:rPr>
        <w:t xml:space="preserve"> Aanvullend verkent het ministerie daarom welke mogelijkheden er zijn</w:t>
      </w:r>
      <w:r>
        <w:rPr>
          <w:rFonts w:ascii="Verdana" w:hAnsi="Verdana" w:eastAsia="Verdana" w:cs="Verdana"/>
          <w:sz w:val="18"/>
          <w:szCs w:val="18"/>
          <w:lang w:val="nl-NL"/>
        </w:rPr>
        <w:t xml:space="preserve"> </w:t>
      </w:r>
      <w:r w:rsidRPr="002A0DAC">
        <w:rPr>
          <w:rFonts w:ascii="Verdana" w:hAnsi="Verdana" w:eastAsia="Verdana" w:cs="Verdana"/>
          <w:sz w:val="18"/>
          <w:szCs w:val="18"/>
          <w:lang w:val="nl-NL"/>
        </w:rPr>
        <w:t xml:space="preserve">om het zwavelgehalte in conventionele </w:t>
      </w:r>
      <w:r w:rsidRPr="00DA57C0">
        <w:rPr>
          <w:rFonts w:ascii="Verdana" w:hAnsi="Verdana" w:eastAsia="Verdana" w:cs="Verdana"/>
          <w:sz w:val="18"/>
          <w:szCs w:val="18"/>
          <w:lang w:val="nl-NL"/>
        </w:rPr>
        <w:t xml:space="preserve">kerosine verder te verlagen. De Kamer ontvangt later dit jaar een stand van zaken over deze verkenning. </w:t>
      </w:r>
    </w:p>
    <w:p w:rsidRPr="002A0DAC" w:rsidR="00F861E2" w:rsidP="00FD005C" w:rsidRDefault="00F861E2" w14:paraId="48028B90" w14:textId="77777777">
      <w:pPr>
        <w:pStyle w:val="NoSpacing"/>
        <w:spacing w:line="276" w:lineRule="auto"/>
        <w:rPr>
          <w:rFonts w:ascii="Verdana" w:hAnsi="Verdana" w:eastAsia="Verdana" w:cs="Verdana"/>
          <w:sz w:val="18"/>
          <w:szCs w:val="18"/>
          <w:lang w:val="nl-NL"/>
        </w:rPr>
      </w:pPr>
    </w:p>
    <w:p w:rsidRPr="000D7A22" w:rsidR="002A724F" w:rsidP="000D7A22" w:rsidRDefault="002A724F" w14:paraId="5D0F7053" w14:textId="23F3338E">
      <w:pPr>
        <w:pStyle w:val="NoSpacing"/>
        <w:spacing w:line="276" w:lineRule="auto"/>
        <w:rPr>
          <w:rFonts w:ascii="Verdana" w:hAnsi="Verdana" w:eastAsia="Verdana" w:cs="Verdana"/>
          <w:i/>
          <w:sz w:val="18"/>
          <w:szCs w:val="18"/>
          <w:lang w:val="nl-NL"/>
        </w:rPr>
      </w:pPr>
      <w:r w:rsidRPr="000D7A22">
        <w:rPr>
          <w:rFonts w:ascii="Verdana" w:hAnsi="Verdana" w:eastAsia="Verdana" w:cs="Verdana"/>
          <w:i/>
          <w:sz w:val="18"/>
          <w:szCs w:val="18"/>
          <w:lang w:val="nl-NL"/>
        </w:rPr>
        <w:t>Volgens de leden van de PvdD-fractie is het naar beneden brengen van de aromaten in kerosine ander potentieel laaghangend fruit.</w:t>
      </w:r>
    </w:p>
    <w:p w:rsidRPr="002A0DAC" w:rsidR="002A724F" w:rsidP="00B35FAB" w:rsidRDefault="002A724F" w14:paraId="640057DA" w14:textId="77777777">
      <w:pPr>
        <w:pStyle w:val="NoSpacing"/>
        <w:spacing w:line="276" w:lineRule="auto"/>
        <w:rPr>
          <w:rFonts w:ascii="Verdana" w:hAnsi="Verdana" w:eastAsia="Verdana" w:cs="Verdana"/>
          <w:sz w:val="18"/>
          <w:szCs w:val="18"/>
          <w:lang w:val="nl-NL"/>
        </w:rPr>
      </w:pPr>
    </w:p>
    <w:p w:rsidRPr="000D7A22" w:rsidR="00C949C0" w:rsidP="000D7A22" w:rsidRDefault="002A724F" w14:paraId="79CEF195" w14:textId="57671CDD">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V</w:t>
      </w:r>
      <w:r w:rsidRPr="000D7A22" w:rsidR="00C949C0">
        <w:rPr>
          <w:rFonts w:ascii="Verdana" w:hAnsi="Verdana" w:eastAsia="Verdana" w:cs="Verdana"/>
          <w:b/>
          <w:sz w:val="18"/>
          <w:szCs w:val="18"/>
          <w:lang w:val="nl-NL"/>
        </w:rPr>
        <w:t xml:space="preserve">raag </w:t>
      </w:r>
      <w:r w:rsidRPr="000D7A22">
        <w:rPr>
          <w:rFonts w:ascii="Verdana" w:hAnsi="Verdana" w:eastAsia="Verdana" w:cs="Verdana"/>
          <w:b/>
          <w:sz w:val="18"/>
          <w:szCs w:val="18"/>
          <w:lang w:val="nl-NL"/>
        </w:rPr>
        <w:t>58</w:t>
      </w:r>
      <w:r w:rsidRPr="000D7A22" w:rsidR="00C949C0">
        <w:rPr>
          <w:rFonts w:ascii="Verdana" w:hAnsi="Verdana" w:eastAsia="Verdana" w:cs="Verdana"/>
          <w:b/>
          <w:sz w:val="18"/>
          <w:szCs w:val="18"/>
          <w:lang w:val="nl-NL"/>
        </w:rPr>
        <w:t>:</w:t>
      </w:r>
    </w:p>
    <w:p w:rsidRPr="002A0DAC" w:rsidR="00C949C0" w:rsidP="00BB7305" w:rsidRDefault="002A724F" w14:paraId="21F39CEA" w14:textId="0C5F0D0D">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Kan worden toegezegd dat wordt verkend of en, zo ja, hoe het aromatengehalte in kerosine verlaagd zou kunnen worden?</w:t>
      </w:r>
    </w:p>
    <w:p w:rsidRPr="002A0DAC" w:rsidR="00C949C0" w:rsidP="00B35FAB" w:rsidRDefault="00C949C0" w14:paraId="3F782D1F" w14:textId="77777777">
      <w:pPr>
        <w:pStyle w:val="NoSpacing"/>
        <w:spacing w:line="276" w:lineRule="auto"/>
        <w:rPr>
          <w:rFonts w:ascii="Verdana" w:hAnsi="Verdana" w:eastAsia="Verdana" w:cs="Verdana"/>
          <w:sz w:val="18"/>
          <w:szCs w:val="18"/>
          <w:lang w:val="nl-NL"/>
        </w:rPr>
      </w:pPr>
    </w:p>
    <w:p w:rsidRPr="000D7A22" w:rsidR="00C949C0" w:rsidP="000D7A22" w:rsidRDefault="00C949C0" w14:paraId="2A36567E" w14:textId="7CC00535">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Antwoord:</w:t>
      </w:r>
    </w:p>
    <w:p w:rsidRPr="002A0DAC" w:rsidR="005705F3" w:rsidDel="06468BBA" w:rsidP="005705F3" w:rsidRDefault="005705F3" w14:paraId="27682E05" w14:textId="6888DDEC">
      <w:pPr>
        <w:pStyle w:val="NoSpacing"/>
        <w:spacing w:line="276" w:lineRule="auto"/>
        <w:rPr>
          <w:rFonts w:ascii="Verdana" w:hAnsi="Verdana" w:eastAsia="Verdana" w:cs="Verdana"/>
          <w:sz w:val="18"/>
          <w:szCs w:val="18"/>
          <w:lang w:val="nl-NL"/>
        </w:rPr>
      </w:pPr>
      <w:r>
        <w:rPr>
          <w:rFonts w:ascii="Verdana" w:hAnsi="Verdana" w:eastAsia="Verdana" w:cs="Verdana"/>
          <w:sz w:val="18"/>
          <w:szCs w:val="18"/>
          <w:lang w:val="nl-NL"/>
        </w:rPr>
        <w:t>Het ministerie is op dit moment d</w:t>
      </w:r>
      <w:r w:rsidRPr="002A0DAC">
        <w:rPr>
          <w:rFonts w:ascii="Verdana" w:hAnsi="Verdana" w:eastAsia="Verdana" w:cs="Verdana"/>
          <w:sz w:val="18"/>
          <w:szCs w:val="18"/>
          <w:lang w:val="nl-NL"/>
        </w:rPr>
        <w:t xml:space="preserve">e inhoud van de adviesaanvraag aan de Gezondheidsraad </w:t>
      </w:r>
      <w:r>
        <w:rPr>
          <w:rFonts w:ascii="Verdana" w:hAnsi="Verdana" w:eastAsia="Verdana" w:cs="Verdana"/>
          <w:sz w:val="18"/>
          <w:szCs w:val="18"/>
          <w:lang w:val="nl-NL"/>
        </w:rPr>
        <w:t xml:space="preserve">aan het </w:t>
      </w:r>
      <w:r w:rsidRPr="002A0DAC">
        <w:rPr>
          <w:rFonts w:ascii="Verdana" w:hAnsi="Verdana" w:eastAsia="Verdana" w:cs="Verdana"/>
          <w:sz w:val="18"/>
          <w:szCs w:val="18"/>
          <w:lang w:val="nl-NL"/>
        </w:rPr>
        <w:t xml:space="preserve">vormgeven. De aanbevelingen van de </w:t>
      </w:r>
      <w:r w:rsidR="0036606F">
        <w:rPr>
          <w:rFonts w:ascii="Verdana" w:hAnsi="Verdana" w:eastAsia="Verdana" w:cs="Verdana"/>
          <w:sz w:val="18"/>
          <w:szCs w:val="18"/>
          <w:lang w:val="nl-NL"/>
        </w:rPr>
        <w:t>onderzoekers</w:t>
      </w:r>
      <w:r w:rsidRPr="002A0DAC" w:rsidR="0036606F">
        <w:rPr>
          <w:rFonts w:ascii="Verdana" w:hAnsi="Verdana" w:eastAsia="Verdana" w:cs="Verdana"/>
          <w:sz w:val="18"/>
          <w:szCs w:val="18"/>
          <w:lang w:val="nl-NL"/>
        </w:rPr>
        <w:t xml:space="preserve"> </w:t>
      </w:r>
      <w:r w:rsidRPr="002A0DAC">
        <w:rPr>
          <w:rFonts w:ascii="Verdana" w:hAnsi="Verdana" w:eastAsia="Verdana" w:cs="Verdana"/>
          <w:sz w:val="18"/>
          <w:szCs w:val="18"/>
          <w:lang w:val="nl-NL"/>
        </w:rPr>
        <w:t>van de Universiteit Antwerpen</w:t>
      </w:r>
      <w:r>
        <w:rPr>
          <w:rFonts w:ascii="Verdana" w:hAnsi="Verdana" w:eastAsia="Verdana" w:cs="Verdana"/>
          <w:sz w:val="18"/>
          <w:szCs w:val="18"/>
          <w:lang w:val="nl-NL"/>
        </w:rPr>
        <w:t>, onder andere over aromaten,</w:t>
      </w:r>
      <w:r w:rsidRPr="002A0DAC">
        <w:rPr>
          <w:rFonts w:ascii="Verdana" w:hAnsi="Verdana" w:eastAsia="Verdana" w:cs="Verdana"/>
          <w:sz w:val="18"/>
          <w:szCs w:val="18"/>
          <w:lang w:val="nl-NL"/>
        </w:rPr>
        <w:t xml:space="preserve"> worden hierbij betrokken. Na de consultatie zal samen met de Gezondheidsraad worden gekeken hoe de definitieve adviesvraag eruit komt te zien. Er zal dan ook worden bezien of sommige aanbevelingen van de Universiteit van Antwerpen beter tot haar recht komen bij de tussentijdse kennisverbreding. </w:t>
      </w:r>
    </w:p>
    <w:p w:rsidR="002A0DAC" w:rsidP="00156CBF" w:rsidRDefault="002A0DAC" w14:paraId="685A61E9" w14:textId="77777777">
      <w:pPr>
        <w:pStyle w:val="NoSpacing"/>
        <w:spacing w:line="276" w:lineRule="auto"/>
        <w:rPr>
          <w:rFonts w:ascii="Verdana" w:hAnsi="Verdana" w:eastAsia="Verdana" w:cs="Verdana"/>
          <w:b/>
          <w:sz w:val="18"/>
          <w:szCs w:val="18"/>
          <w:lang w:val="nl-NL"/>
        </w:rPr>
      </w:pPr>
    </w:p>
    <w:p w:rsidRPr="000D7A22" w:rsidR="00C949C0" w:rsidP="000D7A22" w:rsidRDefault="00C949C0" w14:paraId="131E769D" w14:textId="3A438275">
      <w:pPr>
        <w:pStyle w:val="NoSpacing"/>
        <w:spacing w:line="276" w:lineRule="auto"/>
        <w:rPr>
          <w:rFonts w:ascii="Verdana" w:hAnsi="Verdana" w:eastAsia="Verdana" w:cs="Verdana"/>
          <w:b/>
          <w:sz w:val="18"/>
          <w:szCs w:val="18"/>
          <w:lang w:val="nl-NL"/>
        </w:rPr>
      </w:pPr>
      <w:r w:rsidRPr="000D7A22">
        <w:rPr>
          <w:rFonts w:ascii="Verdana" w:hAnsi="Verdana" w:eastAsia="Verdana" w:cs="Verdana"/>
          <w:b/>
          <w:sz w:val="18"/>
          <w:szCs w:val="18"/>
          <w:lang w:val="nl-NL"/>
        </w:rPr>
        <w:t xml:space="preserve">Vraag </w:t>
      </w:r>
      <w:r w:rsidRPr="000D7A22" w:rsidR="002A724F">
        <w:rPr>
          <w:rFonts w:ascii="Verdana" w:hAnsi="Verdana" w:eastAsia="Verdana" w:cs="Verdana"/>
          <w:b/>
          <w:sz w:val="18"/>
          <w:szCs w:val="18"/>
          <w:lang w:val="nl-NL"/>
        </w:rPr>
        <w:t>59</w:t>
      </w:r>
      <w:r w:rsidRPr="000D7A22">
        <w:rPr>
          <w:rFonts w:ascii="Verdana" w:hAnsi="Verdana" w:eastAsia="Verdana" w:cs="Verdana"/>
          <w:b/>
          <w:sz w:val="18"/>
          <w:szCs w:val="18"/>
          <w:lang w:val="nl-NL"/>
        </w:rPr>
        <w:t>:</w:t>
      </w:r>
    </w:p>
    <w:p w:rsidRPr="002A0DAC" w:rsidR="002E1D53" w:rsidP="00BB7305" w:rsidRDefault="002A724F" w14:paraId="10AAEBE4" w14:textId="0C480CD9">
      <w:pPr>
        <w:pStyle w:val="NoSpacing"/>
        <w:spacing w:line="276" w:lineRule="auto"/>
        <w:rPr>
          <w:rFonts w:ascii="Verdana" w:hAnsi="Verdana" w:eastAsia="Verdana" w:cs="Verdana"/>
          <w:sz w:val="18"/>
          <w:szCs w:val="18"/>
          <w:lang w:val="nl-NL"/>
        </w:rPr>
      </w:pPr>
      <w:r w:rsidRPr="002A0DAC">
        <w:rPr>
          <w:rFonts w:ascii="Verdana" w:hAnsi="Verdana" w:eastAsia="Verdana" w:cs="Verdana"/>
          <w:sz w:val="18"/>
          <w:szCs w:val="18"/>
          <w:lang w:val="nl-NL"/>
        </w:rPr>
        <w:t>Deze leden vragen of alle boven gestelde vragen zorgvuldig en met bronverwijzing ter onderbouwing kunnen worden beantwoord?</w:t>
      </w:r>
    </w:p>
    <w:p w:rsidRPr="002A0DAC" w:rsidR="002A724F" w:rsidP="00B35FAB" w:rsidRDefault="002A724F" w14:paraId="68FF1784" w14:textId="77777777">
      <w:pPr>
        <w:pStyle w:val="NoSpacing"/>
        <w:spacing w:line="276" w:lineRule="auto"/>
        <w:rPr>
          <w:rFonts w:ascii="Verdana" w:hAnsi="Verdana" w:eastAsia="Verdana" w:cs="Verdana"/>
          <w:b/>
          <w:sz w:val="18"/>
          <w:szCs w:val="18"/>
          <w:lang w:val="nl-NL"/>
        </w:rPr>
      </w:pPr>
    </w:p>
    <w:p w:rsidRPr="002A0DAC" w:rsidR="00C949C0" w:rsidP="0095640E" w:rsidRDefault="00C949C0" w14:paraId="7985A31E" w14:textId="05E090F9">
      <w:pPr>
        <w:spacing w:line="276" w:lineRule="auto"/>
      </w:pPr>
      <w:r w:rsidRPr="000D7A22">
        <w:rPr>
          <w:rFonts w:eastAsia="Verdana" w:cs="Verdana"/>
          <w:b/>
        </w:rPr>
        <w:t>Antwoord:</w:t>
      </w:r>
      <w:r w:rsidR="000064C3">
        <w:rPr>
          <w:rFonts w:cs="Times New Roman"/>
          <w:b/>
        </w:rPr>
        <w:br/>
      </w:r>
      <w:r w:rsidRPr="002A0DAC" w:rsidR="000064C3">
        <w:rPr>
          <w:rFonts w:eastAsia="Verdana" w:cs="Verdana"/>
        </w:rPr>
        <w:t xml:space="preserve">Ja. </w:t>
      </w:r>
    </w:p>
    <w:sectPr w:rsidRPr="002A0DAC" w:rsidR="00C949C0" w:rsidSect="000D7A22">
      <w:headerReference w:type="even" r:id="rId11"/>
      <w:headerReference w:type="default" r:id="rId12"/>
      <w:footerReference w:type="even" r:id="rId13"/>
      <w:footerReference w:type="default" r:id="rId14"/>
      <w:headerReference w:type="first" r:id="rId15"/>
      <w:footerReference w:type="first" r:id="rId16"/>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DE93B" w14:textId="77777777" w:rsidR="00D874F4" w:rsidRDefault="00D874F4">
      <w:pPr>
        <w:spacing w:line="240" w:lineRule="auto"/>
      </w:pPr>
      <w:r>
        <w:separator/>
      </w:r>
    </w:p>
  </w:endnote>
  <w:endnote w:type="continuationSeparator" w:id="0">
    <w:p w14:paraId="489C712B" w14:textId="77777777" w:rsidR="00D874F4" w:rsidRDefault="00D874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ptos">
    <w:charset w:val="00"/>
    <w:family w:val="swiss"/>
    <w:pitch w:val="variable"/>
    <w:sig w:usb0="20000287" w:usb1="00000003" w:usb2="00000000" w:usb3="00000000" w:csb0="0000019F" w:csb1="00000000"/>
  </w:font>
  <w:font w:name="DejaVu Sans">
    <w:altName w:val="Times New Roman"/>
    <w:charset w:val="00"/>
    <w:family w:val="auto"/>
    <w:pitch w:val="variable"/>
    <w:sig w:usb0="00000003" w:usb1="00000000" w:usb2="00000000" w:usb3="00000000" w:csb0="00000001" w:csb1="00000000"/>
  </w:font>
  <w:font w:name="Lohit Hindi">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4C2AD" w14:textId="77777777" w:rsidR="003B3D59" w:rsidRDefault="003B3D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5D71E" w14:textId="77777777" w:rsidR="003B3D59" w:rsidRDefault="003B3D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6243C" w14:textId="77777777" w:rsidR="003B3D59" w:rsidRDefault="003B3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EB51F" w14:textId="77777777" w:rsidR="00D874F4" w:rsidRDefault="00D874F4">
      <w:pPr>
        <w:spacing w:line="240" w:lineRule="auto"/>
      </w:pPr>
      <w:r>
        <w:separator/>
      </w:r>
    </w:p>
  </w:footnote>
  <w:footnote w:type="continuationSeparator" w:id="0">
    <w:p w14:paraId="31C48D5D" w14:textId="77777777" w:rsidR="00D874F4" w:rsidRDefault="00D874F4">
      <w:pPr>
        <w:spacing w:line="240" w:lineRule="auto"/>
      </w:pPr>
      <w:r>
        <w:continuationSeparator/>
      </w:r>
    </w:p>
  </w:footnote>
  <w:footnote w:id="1">
    <w:p w14:paraId="534C899C" w14:textId="77777777" w:rsidR="00444BBE" w:rsidRPr="00050ED7" w:rsidRDefault="00444BBE" w:rsidP="00444BBE">
      <w:pPr>
        <w:pStyle w:val="FootnoteText"/>
        <w:rPr>
          <w:sz w:val="16"/>
          <w:szCs w:val="16"/>
        </w:rPr>
      </w:pPr>
      <w:r w:rsidRPr="00050ED7">
        <w:rPr>
          <w:rStyle w:val="FootnoteReference"/>
          <w:sz w:val="16"/>
          <w:szCs w:val="16"/>
        </w:rPr>
        <w:footnoteRef/>
      </w:r>
      <w:r w:rsidRPr="00050ED7">
        <w:rPr>
          <w:sz w:val="16"/>
          <w:szCs w:val="16"/>
        </w:rPr>
        <w:t xml:space="preserve"> </w:t>
      </w:r>
      <w:r>
        <w:rPr>
          <w:sz w:val="16"/>
          <w:szCs w:val="16"/>
        </w:rPr>
        <w:t>Kerosine</w:t>
      </w:r>
      <w:r w:rsidRPr="00C05785">
        <w:rPr>
          <w:sz w:val="16"/>
          <w:szCs w:val="16"/>
        </w:rPr>
        <w:t>motoremissie</w:t>
      </w:r>
      <w:r>
        <w:rPr>
          <w:sz w:val="16"/>
          <w:szCs w:val="16"/>
        </w:rPr>
        <w:t xml:space="preserve"> (KME)</w:t>
      </w:r>
      <w:r w:rsidRPr="00C05785">
        <w:rPr>
          <w:sz w:val="16"/>
          <w:szCs w:val="16"/>
        </w:rPr>
        <w:t xml:space="preserve"> wordt ook vaak aangeduid als </w:t>
      </w:r>
      <w:r>
        <w:rPr>
          <w:sz w:val="16"/>
          <w:szCs w:val="16"/>
        </w:rPr>
        <w:t>vliegtuig</w:t>
      </w:r>
      <w:r w:rsidRPr="00C05785">
        <w:rPr>
          <w:sz w:val="16"/>
          <w:szCs w:val="16"/>
        </w:rPr>
        <w:t>motoremissie</w:t>
      </w:r>
      <w:r>
        <w:rPr>
          <w:sz w:val="16"/>
          <w:szCs w:val="16"/>
        </w:rPr>
        <w:t xml:space="preserve"> (VME)</w:t>
      </w:r>
      <w:r w:rsidRPr="00C05785">
        <w:rPr>
          <w:sz w:val="16"/>
          <w:szCs w:val="16"/>
        </w:rPr>
        <w:t>.</w:t>
      </w:r>
    </w:p>
  </w:footnote>
  <w:footnote w:id="2">
    <w:p w14:paraId="76B63D05" w14:textId="7E5B98BC" w:rsidR="00B11A8E" w:rsidRDefault="00B11A8E">
      <w:pPr>
        <w:pStyle w:val="FootnoteText"/>
      </w:pPr>
      <w:r>
        <w:rPr>
          <w:rStyle w:val="FootnoteReference"/>
        </w:rPr>
        <w:footnoteRef/>
      </w:r>
      <w:r>
        <w:t xml:space="preserve"> </w:t>
      </w:r>
      <w:r w:rsidRPr="00B11A8E">
        <w:rPr>
          <w:sz w:val="16"/>
          <w:szCs w:val="16"/>
        </w:rPr>
        <w:t>2026Z15462</w:t>
      </w:r>
    </w:p>
  </w:footnote>
  <w:footnote w:id="3">
    <w:p w14:paraId="0BFCB60F" w14:textId="77777777" w:rsidR="008C0075" w:rsidRPr="00B02B74" w:rsidRDefault="008C0075" w:rsidP="008C0075">
      <w:pPr>
        <w:pStyle w:val="FootnoteText"/>
      </w:pPr>
      <w:r w:rsidRPr="00B02B74">
        <w:rPr>
          <w:rStyle w:val="FootnoteReference"/>
          <w:rFonts w:eastAsia="Verdana" w:cs="Verdana"/>
          <w:sz w:val="16"/>
          <w:szCs w:val="16"/>
        </w:rPr>
        <w:footnoteRef/>
      </w:r>
      <w:r w:rsidRPr="00B02B74">
        <w:rPr>
          <w:rFonts w:eastAsia="Verdana" w:cs="Verdana"/>
          <w:sz w:val="16"/>
          <w:szCs w:val="16"/>
        </w:rPr>
        <w:t xml:space="preserve"> </w:t>
      </w:r>
      <w:hyperlink r:id="rId1" w:history="1">
        <w:r w:rsidRPr="00B02B74">
          <w:rPr>
            <w:rStyle w:val="Hyperlink"/>
            <w:rFonts w:eastAsia="Verdana" w:cs="Verdana"/>
            <w:sz w:val="16"/>
            <w:szCs w:val="16"/>
          </w:rPr>
          <w:t>Luchtmeetnet.nl</w:t>
        </w:r>
      </w:hyperlink>
    </w:p>
  </w:footnote>
  <w:footnote w:id="4">
    <w:p w14:paraId="426CF8F4" w14:textId="183BCA2E" w:rsidR="00DC3307" w:rsidRDefault="00DC3307">
      <w:pPr>
        <w:pStyle w:val="FootnoteText"/>
      </w:pPr>
      <w:r>
        <w:rPr>
          <w:rStyle w:val="FootnoteReference"/>
        </w:rPr>
        <w:footnoteRef/>
      </w:r>
      <w:r>
        <w:t xml:space="preserve"> </w:t>
      </w:r>
      <w:r w:rsidRPr="00DC3307">
        <w:rPr>
          <w:sz w:val="16"/>
          <w:szCs w:val="16"/>
        </w:rPr>
        <w:t xml:space="preserve">Voor de luchthavens van nationale betekenis (Groningen Airport Eelde, Maastricht Aachen Airport, Rotterdam The Hague Airport) is </w:t>
      </w:r>
      <w:r>
        <w:rPr>
          <w:sz w:val="16"/>
          <w:szCs w:val="16"/>
        </w:rPr>
        <w:t xml:space="preserve">bovendien </w:t>
      </w:r>
      <w:r w:rsidRPr="00DC3307">
        <w:rPr>
          <w:sz w:val="16"/>
          <w:szCs w:val="16"/>
        </w:rPr>
        <w:t xml:space="preserve">reeds onderzoek gedaan naar UFP-concentraties: </w:t>
      </w:r>
      <w:hyperlink r:id="rId2" w:history="1">
        <w:r w:rsidRPr="00DC3307">
          <w:rPr>
            <w:rStyle w:val="Hyperlink"/>
            <w:sz w:val="16"/>
            <w:szCs w:val="16"/>
          </w:rPr>
          <w:t>Kamerbrief over luchtvaartemissies en gezondheid | Rijksoverheid.nl</w:t>
        </w:r>
      </w:hyperlink>
      <w:r w:rsidRPr="00DC3307">
        <w:rPr>
          <w:sz w:val="16"/>
          <w:szCs w:val="16"/>
        </w:rPr>
        <w:t xml:space="preserve"> </w:t>
      </w:r>
    </w:p>
  </w:footnote>
  <w:footnote w:id="5">
    <w:p w14:paraId="3B258390" w14:textId="77777777" w:rsidR="008C0075" w:rsidRDefault="008C0075" w:rsidP="008C0075">
      <w:pPr>
        <w:pStyle w:val="FootnoteText"/>
      </w:pPr>
      <w:r w:rsidRPr="002A0DAC">
        <w:rPr>
          <w:rStyle w:val="FootnoteReference"/>
          <w:rFonts w:eastAsia="Verdana" w:cs="Verdana"/>
          <w:sz w:val="16"/>
          <w:szCs w:val="16"/>
        </w:rPr>
        <w:footnoteRef/>
      </w:r>
      <w:r w:rsidRPr="002A0DAC">
        <w:rPr>
          <w:rFonts w:eastAsia="Verdana" w:cs="Verdana"/>
          <w:sz w:val="16"/>
          <w:szCs w:val="16"/>
        </w:rPr>
        <w:t xml:space="preserve"> </w:t>
      </w:r>
      <w:hyperlink r:id="rId3" w:history="1">
        <w:r w:rsidRPr="002A0DAC">
          <w:rPr>
            <w:rStyle w:val="Hyperlink"/>
            <w:sz w:val="16"/>
            <w:szCs w:val="16"/>
          </w:rPr>
          <w:t>Gezondheidseffecten van ultrafijn stof van vliegverkeer rond Schiphol Integraal rapport</w:t>
        </w:r>
      </w:hyperlink>
    </w:p>
  </w:footnote>
  <w:footnote w:id="6">
    <w:p w14:paraId="403F5E98" w14:textId="20301EE0" w:rsidR="000F40AE" w:rsidRDefault="000F40AE">
      <w:pPr>
        <w:pStyle w:val="FootnoteText"/>
      </w:pPr>
      <w:r w:rsidRPr="00136D3B">
        <w:rPr>
          <w:rStyle w:val="FootnoteReference"/>
          <w:sz w:val="16"/>
          <w:szCs w:val="16"/>
        </w:rPr>
        <w:footnoteRef/>
      </w:r>
      <w:r>
        <w:t xml:space="preserve"> </w:t>
      </w:r>
      <w:hyperlink r:id="rId4" w:history="1">
        <w:r w:rsidRPr="00136D3B">
          <w:rPr>
            <w:rStyle w:val="Hyperlink"/>
            <w:sz w:val="16"/>
            <w:szCs w:val="16"/>
          </w:rPr>
          <w:t>Kamerbrief bij eindrapportage onderzoekprogramma RIVM naar blootstelling en gezondheidseffecten ultrafijn stof luchtvaart omgeving Schiphol | Rijksoverheid.nl</w:t>
        </w:r>
      </w:hyperlink>
    </w:p>
  </w:footnote>
  <w:footnote w:id="7">
    <w:p w14:paraId="57C6F8B1" w14:textId="5F5A2580" w:rsidR="006600FC" w:rsidRDefault="006600FC">
      <w:pPr>
        <w:pStyle w:val="FootnoteText"/>
      </w:pPr>
      <w:r>
        <w:rPr>
          <w:rStyle w:val="FootnoteReference"/>
        </w:rPr>
        <w:footnoteRef/>
      </w:r>
      <w:r>
        <w:t xml:space="preserve"> </w:t>
      </w:r>
      <w:hyperlink r:id="rId5" w:history="1">
        <w:r w:rsidRPr="002A0DAC">
          <w:rPr>
            <w:rStyle w:val="Hyperlink"/>
            <w:sz w:val="16"/>
            <w:szCs w:val="16"/>
          </w:rPr>
          <w:t>Gezondheidseffecten van ultrafijn stof van vliegverkeer rond Schiphol Integraal rapport</w:t>
        </w:r>
      </w:hyperlink>
    </w:p>
  </w:footnote>
  <w:footnote w:id="8">
    <w:p w14:paraId="33FDBA7F" w14:textId="77777777" w:rsidR="006E2F55" w:rsidRPr="00EE32F8" w:rsidRDefault="006E2F55" w:rsidP="006E2F55">
      <w:pPr>
        <w:pStyle w:val="FootnoteText"/>
      </w:pPr>
      <w:r w:rsidRPr="002F5359">
        <w:rPr>
          <w:rStyle w:val="FootnoteReference"/>
          <w:sz w:val="16"/>
          <w:szCs w:val="16"/>
        </w:rPr>
        <w:footnoteRef/>
      </w:r>
      <w:r w:rsidRPr="00EE32F8">
        <w:t xml:space="preserve"> </w:t>
      </w:r>
      <w:hyperlink r:id="rId6" w:history="1">
        <w:r w:rsidRPr="0095640E">
          <w:rPr>
            <w:rStyle w:val="Hyperlink"/>
            <w:sz w:val="16"/>
            <w:szCs w:val="16"/>
          </w:rPr>
          <w:t>Luchtvaartbeleid | Tweede Kamer der Staten-Generaal</w:t>
        </w:r>
      </w:hyperlink>
    </w:p>
  </w:footnote>
  <w:footnote w:id="9">
    <w:p w14:paraId="279BD129" w14:textId="77777777" w:rsidR="001D1E03" w:rsidRPr="001F07BB" w:rsidRDefault="002F65BE" w:rsidP="002F65BE">
      <w:pPr>
        <w:pStyle w:val="FootnoteText"/>
        <w:rPr>
          <w:rFonts w:eastAsia="Verdana" w:cs="Verdana"/>
          <w:sz w:val="16"/>
          <w:szCs w:val="16"/>
        </w:rPr>
      </w:pPr>
      <w:r w:rsidRPr="002A0DAC">
        <w:rPr>
          <w:rStyle w:val="FootnoteReference"/>
          <w:rFonts w:eastAsia="Verdana" w:cs="Verdana"/>
          <w:sz w:val="16"/>
          <w:szCs w:val="16"/>
        </w:rPr>
        <w:footnoteRef/>
      </w:r>
      <w:r w:rsidRPr="001F07BB">
        <w:rPr>
          <w:rFonts w:eastAsia="Verdana" w:cs="Verdana"/>
          <w:sz w:val="16"/>
          <w:szCs w:val="16"/>
        </w:rPr>
        <w:t xml:space="preserve"> </w:t>
      </w:r>
      <w:hyperlink r:id="rId7" w:history="1">
        <w:r w:rsidR="001D1E03" w:rsidRPr="001D1E03">
          <w:rPr>
            <w:rStyle w:val="Hyperlink"/>
            <w:rFonts w:eastAsia="Verdana" w:cs="Verdana"/>
            <w:sz w:val="16"/>
            <w:szCs w:val="16"/>
          </w:rPr>
          <w:t>Expertgroep effecten luchtvaartemissies op lokale luchtkwaliteit | Rijksoverheid.nl</w:t>
        </w:r>
      </w:hyperlink>
    </w:p>
    <w:p w14:paraId="73AF325D" w14:textId="14774F56" w:rsidR="002F65BE" w:rsidRPr="001F07BB" w:rsidRDefault="00A21ACC" w:rsidP="002F65BE">
      <w:pPr>
        <w:pStyle w:val="FootnoteText"/>
      </w:pPr>
      <w:hyperlink r:id="rId8" w:history="1">
        <w:r w:rsidR="001D1E03">
          <w:rPr>
            <w:rStyle w:val="Hyperlink"/>
            <w:rFonts w:eastAsia="Verdana" w:cs="Verdana"/>
            <w:sz w:val="16"/>
            <w:szCs w:val="16"/>
          </w:rPr>
          <w:t>Kamerbrief Resultaten van het vervolgonderzoek naar luchtvaartemissies, Kamerstuk 31936-1290</w:t>
        </w:r>
      </w:hyperlink>
    </w:p>
  </w:footnote>
  <w:footnote w:id="10">
    <w:p w14:paraId="6CADB106" w14:textId="77777777" w:rsidR="008C0075" w:rsidRPr="0029539C" w:rsidRDefault="008C0075" w:rsidP="008C0075">
      <w:pPr>
        <w:pStyle w:val="FootnoteText"/>
        <w:rPr>
          <w:sz w:val="16"/>
          <w:szCs w:val="16"/>
          <w:lang w:val="de-DE"/>
        </w:rPr>
      </w:pPr>
      <w:r w:rsidRPr="002A0DAC">
        <w:rPr>
          <w:rStyle w:val="FootnoteReference"/>
          <w:sz w:val="16"/>
          <w:szCs w:val="16"/>
        </w:rPr>
        <w:footnoteRef/>
      </w:r>
      <w:r w:rsidRPr="0029539C">
        <w:rPr>
          <w:sz w:val="16"/>
          <w:szCs w:val="16"/>
          <w:lang w:val="de-DE"/>
        </w:rPr>
        <w:t xml:space="preserve"> </w:t>
      </w:r>
      <w:hyperlink r:id="rId9" w:history="1">
        <w:r w:rsidRPr="0029539C">
          <w:rPr>
            <w:rStyle w:val="Hyperlink"/>
            <w:sz w:val="16"/>
            <w:szCs w:val="16"/>
            <w:lang w:val="de-DE"/>
          </w:rPr>
          <w:t>Gemeinnützige Umwelthaus GmbH, Ultrafeinstaub studie</w:t>
        </w:r>
      </w:hyperlink>
    </w:p>
    <w:p w14:paraId="5E6D2392" w14:textId="77777777" w:rsidR="008C0075" w:rsidRPr="0029539C" w:rsidRDefault="00A21ACC" w:rsidP="008C0075">
      <w:pPr>
        <w:pStyle w:val="FootnoteText"/>
        <w:rPr>
          <w:sz w:val="16"/>
          <w:szCs w:val="16"/>
          <w:lang w:val="de-DE"/>
        </w:rPr>
      </w:pPr>
      <w:hyperlink r:id="rId10" w:history="1">
        <w:r w:rsidR="008C0075" w:rsidRPr="0029539C">
          <w:rPr>
            <w:rStyle w:val="Hyperlink"/>
            <w:sz w:val="16"/>
            <w:szCs w:val="16"/>
            <w:lang w:val="de-DE"/>
          </w:rPr>
          <w:t>Publications Frankfurt Airport, Air Quality Annual Reports</w:t>
        </w:r>
      </w:hyperlink>
    </w:p>
  </w:footnote>
  <w:footnote w:id="11">
    <w:p w14:paraId="1BFA8390" w14:textId="77777777" w:rsidR="008C0075" w:rsidRPr="0025634C" w:rsidRDefault="008C0075" w:rsidP="008C0075">
      <w:pPr>
        <w:pStyle w:val="FootnoteText"/>
        <w:rPr>
          <w:lang w:val="en-US"/>
        </w:rPr>
      </w:pPr>
      <w:r w:rsidRPr="002A0DAC">
        <w:rPr>
          <w:rStyle w:val="FootnoteReference"/>
          <w:sz w:val="16"/>
          <w:szCs w:val="16"/>
        </w:rPr>
        <w:footnoteRef/>
      </w:r>
      <w:r w:rsidRPr="002A0DAC">
        <w:rPr>
          <w:sz w:val="16"/>
          <w:szCs w:val="16"/>
          <w:lang w:val="en-US"/>
        </w:rPr>
        <w:t xml:space="preserve"> </w:t>
      </w:r>
      <w:hyperlink r:id="rId11" w:history="1">
        <w:r w:rsidRPr="002A0DAC">
          <w:rPr>
            <w:rStyle w:val="Hyperlink"/>
            <w:sz w:val="16"/>
            <w:szCs w:val="16"/>
            <w:lang w:val="en-US"/>
          </w:rPr>
          <w:t>International airport emissions and their impact on local air quality: Chemical speciation of ambient aerosols at Madrid-Barajas Airport during the AVIATOR campaign - Research Explorer The University of Manchester</w:t>
        </w:r>
      </w:hyperlink>
    </w:p>
  </w:footnote>
  <w:footnote w:id="12">
    <w:p w14:paraId="793E4F65" w14:textId="77777777" w:rsidR="00EE32F8" w:rsidRPr="003759D7" w:rsidRDefault="006623FA" w:rsidP="006623FA">
      <w:pPr>
        <w:pStyle w:val="FootnoteText"/>
        <w:rPr>
          <w:sz w:val="16"/>
          <w:szCs w:val="16"/>
        </w:rPr>
      </w:pPr>
      <w:r w:rsidRPr="003759D7">
        <w:rPr>
          <w:rStyle w:val="FootnoteReference"/>
          <w:sz w:val="16"/>
          <w:szCs w:val="16"/>
        </w:rPr>
        <w:footnoteRef/>
      </w:r>
      <w:r w:rsidRPr="003759D7">
        <w:rPr>
          <w:sz w:val="16"/>
          <w:szCs w:val="16"/>
        </w:rPr>
        <w:t xml:space="preserve"> </w:t>
      </w:r>
      <w:hyperlink r:id="rId12" w:history="1">
        <w:r w:rsidR="00EE32F8" w:rsidRPr="003759D7">
          <w:rPr>
            <w:rStyle w:val="Hyperlink"/>
            <w:sz w:val="16"/>
            <w:szCs w:val="16"/>
          </w:rPr>
          <w:t>Kamerbrief over effecten van luchtvaart op lokale luchtkwaliteit | Rijksoverheid.nl</w:t>
        </w:r>
      </w:hyperlink>
    </w:p>
    <w:p w14:paraId="452DD981" w14:textId="77777777" w:rsidR="00EE32F8" w:rsidRPr="003759D7" w:rsidRDefault="00A21ACC" w:rsidP="006623FA">
      <w:pPr>
        <w:pStyle w:val="FootnoteText"/>
        <w:rPr>
          <w:sz w:val="16"/>
          <w:szCs w:val="16"/>
        </w:rPr>
      </w:pPr>
      <w:hyperlink r:id="rId13" w:history="1">
        <w:r w:rsidR="00EE32F8" w:rsidRPr="003759D7">
          <w:rPr>
            <w:rStyle w:val="Hyperlink"/>
            <w:sz w:val="16"/>
            <w:szCs w:val="16"/>
          </w:rPr>
          <w:t>Notitie bijdrage luchtvaart aan lokale luchtkwaliteit | Rijksoverheid.nl</w:t>
        </w:r>
      </w:hyperlink>
    </w:p>
    <w:p w14:paraId="62CE8656" w14:textId="4E193C77" w:rsidR="006623FA" w:rsidRDefault="006623FA" w:rsidP="006623FA">
      <w:pPr>
        <w:pStyle w:val="FootnoteText"/>
      </w:pPr>
    </w:p>
  </w:footnote>
  <w:footnote w:id="13">
    <w:p w14:paraId="03B3195A" w14:textId="77777777" w:rsidR="008C01B7" w:rsidRPr="00B02B74" w:rsidRDefault="008C01B7" w:rsidP="008C01B7">
      <w:pPr>
        <w:pStyle w:val="FootnoteText"/>
      </w:pPr>
      <w:r w:rsidRPr="00B02B74">
        <w:rPr>
          <w:rStyle w:val="FootnoteReference"/>
          <w:rFonts w:eastAsia="Verdana" w:cs="Verdana"/>
          <w:sz w:val="16"/>
          <w:szCs w:val="16"/>
        </w:rPr>
        <w:footnoteRef/>
      </w:r>
      <w:r w:rsidRPr="00B02B74">
        <w:rPr>
          <w:rFonts w:eastAsia="Verdana" w:cs="Verdana"/>
          <w:sz w:val="16"/>
          <w:szCs w:val="16"/>
        </w:rPr>
        <w:t xml:space="preserve"> </w:t>
      </w:r>
      <w:hyperlink r:id="rId14" w:history="1">
        <w:r w:rsidRPr="00B02B74">
          <w:rPr>
            <w:rStyle w:val="Hyperlink"/>
            <w:rFonts w:eastAsia="Verdana" w:cs="Verdana"/>
            <w:sz w:val="16"/>
            <w:szCs w:val="16"/>
          </w:rPr>
          <w:t>Luchtmeetnet.nl</w:t>
        </w:r>
      </w:hyperlink>
    </w:p>
  </w:footnote>
  <w:footnote w:id="14">
    <w:p w14:paraId="3648EB1A" w14:textId="280D0240" w:rsidR="003B7442" w:rsidRDefault="003B7442">
      <w:pPr>
        <w:pStyle w:val="FootnoteText"/>
      </w:pPr>
      <w:r w:rsidRPr="003759D7">
        <w:rPr>
          <w:rStyle w:val="FootnoteReference"/>
          <w:sz w:val="16"/>
          <w:szCs w:val="16"/>
        </w:rPr>
        <w:footnoteRef/>
      </w:r>
      <w:r w:rsidRPr="003759D7">
        <w:rPr>
          <w:sz w:val="16"/>
          <w:szCs w:val="16"/>
        </w:rPr>
        <w:t xml:space="preserve"> </w:t>
      </w:r>
      <w:hyperlink r:id="rId15" w:history="1">
        <w:r w:rsidR="00BD52BC" w:rsidRPr="003759D7">
          <w:rPr>
            <w:rStyle w:val="Hyperlink"/>
            <w:sz w:val="16"/>
            <w:szCs w:val="16"/>
          </w:rPr>
          <w:t>Gezondheidseffecten van ultrafijn stof van vliegverkeer rond Schiphol | RIVM</w:t>
        </w:r>
      </w:hyperlink>
    </w:p>
  </w:footnote>
  <w:footnote w:id="15">
    <w:p w14:paraId="12DBA95A" w14:textId="0837E0A1" w:rsidR="006623FA" w:rsidRPr="003759D7" w:rsidRDefault="006623FA">
      <w:pPr>
        <w:pStyle w:val="FootnoteText"/>
        <w:rPr>
          <w:sz w:val="16"/>
          <w:szCs w:val="16"/>
          <w:lang w:val="en-US"/>
        </w:rPr>
      </w:pPr>
      <w:r w:rsidRPr="003759D7">
        <w:rPr>
          <w:rStyle w:val="FootnoteReference"/>
          <w:sz w:val="16"/>
          <w:szCs w:val="16"/>
        </w:rPr>
        <w:footnoteRef/>
      </w:r>
      <w:hyperlink r:id="rId16" w:history="1">
        <w:r w:rsidR="002B5F0B" w:rsidRPr="003759D7">
          <w:rPr>
            <w:rStyle w:val="Hyperlink"/>
            <w:sz w:val="16"/>
            <w:szCs w:val="16"/>
            <w:lang w:val="en-US"/>
          </w:rPr>
          <w:t>Protocol on Further Reduction of Sulphur Emissions | UNECE</w:t>
        </w:r>
      </w:hyperlink>
    </w:p>
  </w:footnote>
  <w:footnote w:id="16">
    <w:p w14:paraId="13BF1484" w14:textId="07BA7E51" w:rsidR="002B5F0B" w:rsidRPr="00EE32F8" w:rsidRDefault="002B5F0B">
      <w:pPr>
        <w:pStyle w:val="FootnoteText"/>
      </w:pPr>
      <w:r w:rsidRPr="003759D7">
        <w:rPr>
          <w:rStyle w:val="FootnoteReference"/>
          <w:sz w:val="16"/>
          <w:szCs w:val="16"/>
        </w:rPr>
        <w:footnoteRef/>
      </w:r>
      <w:r w:rsidRPr="003759D7">
        <w:rPr>
          <w:sz w:val="16"/>
          <w:szCs w:val="16"/>
        </w:rPr>
        <w:t xml:space="preserve"> </w:t>
      </w:r>
      <w:hyperlink r:id="rId17" w:history="1">
        <w:r w:rsidR="00281485">
          <w:rPr>
            <w:rStyle w:val="Hyperlink"/>
            <w:sz w:val="16"/>
            <w:szCs w:val="16"/>
          </w:rPr>
          <w:t>Annex II - Oslo Protocol 2007</w:t>
        </w:r>
      </w:hyperlink>
    </w:p>
  </w:footnote>
  <w:footnote w:id="17">
    <w:p w14:paraId="253098CF" w14:textId="77777777" w:rsidR="003048A3" w:rsidRDefault="003048A3" w:rsidP="003048A3">
      <w:pPr>
        <w:pStyle w:val="FootnoteText"/>
      </w:pPr>
      <w:r w:rsidRPr="002A0DAC">
        <w:rPr>
          <w:rStyle w:val="FootnoteReference"/>
          <w:sz w:val="16"/>
          <w:szCs w:val="16"/>
        </w:rPr>
        <w:footnoteRef/>
      </w:r>
      <w:r w:rsidRPr="002A0DAC">
        <w:rPr>
          <w:sz w:val="16"/>
          <w:szCs w:val="16"/>
        </w:rPr>
        <w:t xml:space="preserve"> </w:t>
      </w:r>
      <w:hyperlink r:id="rId18" w:history="1">
        <w:r w:rsidRPr="002A0DAC">
          <w:rPr>
            <w:rStyle w:val="Hyperlink"/>
            <w:sz w:val="16"/>
            <w:szCs w:val="16"/>
          </w:rPr>
          <w:t>Schone Lucht Akkoord en gezondheidswinst | RIVM</w:t>
        </w:r>
      </w:hyperlink>
    </w:p>
  </w:footnote>
  <w:footnote w:id="18">
    <w:p w14:paraId="6D44D1A2" w14:textId="0AE151F7" w:rsidR="00992D06" w:rsidRDefault="00992D06" w:rsidP="00992D06">
      <w:pPr>
        <w:pStyle w:val="FootnoteText"/>
      </w:pPr>
      <w:r w:rsidRPr="002A0DAC">
        <w:rPr>
          <w:rStyle w:val="FootnoteReference"/>
          <w:rFonts w:eastAsia="Verdana" w:cs="Verdana"/>
          <w:sz w:val="16"/>
          <w:szCs w:val="16"/>
        </w:rPr>
        <w:footnoteRef/>
      </w:r>
      <w:r w:rsidRPr="002A0DAC">
        <w:rPr>
          <w:rFonts w:eastAsia="Verdana" w:cs="Verdana"/>
          <w:sz w:val="16"/>
          <w:szCs w:val="16"/>
        </w:rPr>
        <w:t xml:space="preserve"> Kamerstukken II, 2019-20, 31936, nr. 741  </w:t>
      </w:r>
    </w:p>
  </w:footnote>
  <w:footnote w:id="19">
    <w:p w14:paraId="4552CE5D" w14:textId="5FA390A8" w:rsidR="004E1AEB" w:rsidRDefault="004E1AEB">
      <w:pPr>
        <w:pStyle w:val="FootnoteText"/>
      </w:pPr>
      <w:r w:rsidRPr="003759D7">
        <w:rPr>
          <w:rStyle w:val="FootnoteReference"/>
          <w:sz w:val="16"/>
          <w:szCs w:val="16"/>
        </w:rPr>
        <w:footnoteRef/>
      </w:r>
      <w:r w:rsidR="00A56410" w:rsidRPr="003759D7">
        <w:rPr>
          <w:sz w:val="16"/>
          <w:szCs w:val="16"/>
        </w:rPr>
        <w:t xml:space="preserve"> </w:t>
      </w:r>
      <w:hyperlink r:id="rId19" w:history="1">
        <w:r w:rsidR="00A56410" w:rsidRPr="003759D7">
          <w:rPr>
            <w:rStyle w:val="Hyperlink"/>
            <w:sz w:val="16"/>
            <w:szCs w:val="16"/>
          </w:rPr>
          <w:t>Verantwoord vliegen naar 2050 Luchtvaartnota 2020-2050 | Rijksoverheid.nl</w:t>
        </w:r>
      </w:hyperlink>
      <w:r w:rsidR="00A56410" w:rsidRPr="003759D7">
        <w:rPr>
          <w:sz w:val="16"/>
          <w:szCs w:val="16"/>
        </w:rPr>
        <w:t>, pagina 47.</w:t>
      </w:r>
    </w:p>
  </w:footnote>
  <w:footnote w:id="20">
    <w:p w14:paraId="032CCC8A" w14:textId="20F17392" w:rsidR="00B52AD8" w:rsidRPr="001F07BB" w:rsidRDefault="00B52AD8">
      <w:pPr>
        <w:pStyle w:val="FootnoteText"/>
        <w:rPr>
          <w:lang w:val="en-US"/>
        </w:rPr>
      </w:pPr>
      <w:r w:rsidRPr="003759D7">
        <w:rPr>
          <w:rStyle w:val="FootnoteReference"/>
          <w:sz w:val="16"/>
          <w:szCs w:val="16"/>
        </w:rPr>
        <w:footnoteRef/>
      </w:r>
      <w:r w:rsidRPr="003759D7">
        <w:rPr>
          <w:sz w:val="16"/>
          <w:szCs w:val="16"/>
          <w:lang w:val="en-US"/>
        </w:rPr>
        <w:t xml:space="preserve"> </w:t>
      </w:r>
      <w:hyperlink r:id="rId20" w:history="1">
        <w:r w:rsidR="00A534F3" w:rsidRPr="003759D7">
          <w:rPr>
            <w:rStyle w:val="Hyperlink"/>
            <w:sz w:val="16"/>
            <w:szCs w:val="16"/>
            <w:lang w:val="en-US"/>
          </w:rPr>
          <w:t>Rotterdam The Hague Innovation Airport brochure</w:t>
        </w:r>
      </w:hyperlink>
    </w:p>
  </w:footnote>
  <w:footnote w:id="21">
    <w:p w14:paraId="52344437" w14:textId="14153BF5" w:rsidR="00B34A00" w:rsidRPr="002A0DAC" w:rsidRDefault="00B34A00" w:rsidP="007B56CE">
      <w:pPr>
        <w:pStyle w:val="NoSpacing"/>
        <w:spacing w:line="276" w:lineRule="auto"/>
        <w:rPr>
          <w:lang w:val="nl-NL"/>
        </w:rPr>
      </w:pPr>
      <w:r w:rsidRPr="002A0DAC">
        <w:rPr>
          <w:rStyle w:val="FootnoteReference"/>
          <w:rFonts w:ascii="Verdana" w:eastAsia="Verdana" w:hAnsi="Verdana" w:cs="Verdana"/>
          <w:sz w:val="16"/>
          <w:szCs w:val="16"/>
        </w:rPr>
        <w:footnoteRef/>
      </w:r>
      <w:r w:rsidR="005A5826">
        <w:rPr>
          <w:rFonts w:ascii="Verdana" w:eastAsia="Verdana" w:hAnsi="Verdana" w:cs="Verdana"/>
          <w:sz w:val="16"/>
          <w:szCs w:val="16"/>
          <w:lang w:val="nl-NL"/>
        </w:rPr>
        <w:t xml:space="preserve"> </w:t>
      </w:r>
      <w:r w:rsidR="004A78B4" w:rsidRPr="002A0DAC">
        <w:rPr>
          <w:rFonts w:ascii="Verdana" w:eastAsia="Verdana" w:hAnsi="Verdana" w:cs="Verdana"/>
          <w:sz w:val="16"/>
          <w:szCs w:val="16"/>
          <w:lang w:val="nl-NL"/>
        </w:rPr>
        <w:t>Kamerstukken II 2025/26, 36800-XIV, nr. 85</w:t>
      </w:r>
    </w:p>
  </w:footnote>
  <w:footnote w:id="22">
    <w:p w14:paraId="2A30814B" w14:textId="5AE465F0" w:rsidR="00926598" w:rsidRPr="00926598" w:rsidRDefault="00926598">
      <w:pPr>
        <w:pStyle w:val="FootnoteText"/>
      </w:pPr>
      <w:r w:rsidRPr="002A0DAC">
        <w:rPr>
          <w:rStyle w:val="FootnoteReference"/>
          <w:sz w:val="16"/>
          <w:szCs w:val="16"/>
        </w:rPr>
        <w:footnoteRef/>
      </w:r>
      <w:r w:rsidRPr="002A0DAC">
        <w:rPr>
          <w:sz w:val="16"/>
          <w:szCs w:val="16"/>
        </w:rPr>
        <w:t xml:space="preserve"> </w:t>
      </w:r>
      <w:hyperlink r:id="rId21" w:history="1">
        <w:r w:rsidR="009966B4">
          <w:rPr>
            <w:rStyle w:val="Hyperlink"/>
            <w:sz w:val="16"/>
            <w:szCs w:val="16"/>
          </w:rPr>
          <w:t>Nader verkennend onderzoek ultrafijnstof rond Schiphol (2015)</w:t>
        </w:r>
      </w:hyperlink>
    </w:p>
  </w:footnote>
  <w:footnote w:id="23">
    <w:p w14:paraId="377A3BA5" w14:textId="1E09DD61" w:rsidR="004A78B4" w:rsidRPr="002A0DAC" w:rsidRDefault="004A78B4">
      <w:pPr>
        <w:pStyle w:val="FootnoteText"/>
        <w:rPr>
          <w:sz w:val="16"/>
          <w:szCs w:val="16"/>
        </w:rPr>
      </w:pPr>
      <w:r w:rsidRPr="002A0DAC">
        <w:rPr>
          <w:rStyle w:val="FootnoteReference"/>
          <w:sz w:val="16"/>
          <w:szCs w:val="16"/>
        </w:rPr>
        <w:footnoteRef/>
      </w:r>
      <w:r w:rsidRPr="002A0DAC">
        <w:rPr>
          <w:rFonts w:eastAsia="Verdana" w:cs="Verdana"/>
          <w:sz w:val="16"/>
          <w:szCs w:val="16"/>
        </w:rPr>
        <w:t xml:space="preserve"> </w:t>
      </w:r>
      <w:r w:rsidRPr="002A0DAC">
        <w:rPr>
          <w:sz w:val="16"/>
          <w:szCs w:val="16"/>
        </w:rPr>
        <w:t xml:space="preserve"> </w:t>
      </w:r>
      <w:hyperlink r:id="rId22" w:history="1">
        <w:r w:rsidR="00C71DCC" w:rsidRPr="002A0DAC">
          <w:rPr>
            <w:rStyle w:val="Hyperlink"/>
            <w:sz w:val="16"/>
            <w:szCs w:val="16"/>
          </w:rPr>
          <w:t>Gezondheidseffecten van ultrafijn stof van vliegverkeer rond Schiphol Integraal rapport</w:t>
        </w:r>
      </w:hyperlink>
    </w:p>
  </w:footnote>
  <w:footnote w:id="24">
    <w:p w14:paraId="4995DC73" w14:textId="77777777" w:rsidR="00136D3B" w:rsidRDefault="00136D3B" w:rsidP="00136D3B">
      <w:pPr>
        <w:pStyle w:val="FootnoteText"/>
      </w:pPr>
      <w:r w:rsidRPr="00136D3B">
        <w:rPr>
          <w:rStyle w:val="FootnoteReference"/>
          <w:sz w:val="16"/>
          <w:szCs w:val="16"/>
        </w:rPr>
        <w:footnoteRef/>
      </w:r>
      <w:r>
        <w:t xml:space="preserve"> </w:t>
      </w:r>
      <w:hyperlink r:id="rId23" w:history="1">
        <w:r w:rsidRPr="00136D3B">
          <w:rPr>
            <w:rStyle w:val="Hyperlink"/>
            <w:sz w:val="16"/>
            <w:szCs w:val="16"/>
          </w:rPr>
          <w:t>Kamerbrief bij eindrapportage onderzoekprogramma RIVM naar blootstelling en gezondheidseffecten ultrafijn stof luchtvaart omgeving Schiphol | Rijksoverheid.nl</w:t>
        </w:r>
      </w:hyperlink>
    </w:p>
  </w:footnote>
  <w:footnote w:id="25">
    <w:p w14:paraId="4B97A08D" w14:textId="75AE2B04" w:rsidR="00456311" w:rsidRDefault="00456311">
      <w:pPr>
        <w:pStyle w:val="FootnoteText"/>
      </w:pPr>
      <w:r w:rsidRPr="00F62878">
        <w:rPr>
          <w:rStyle w:val="FootnoteReference"/>
          <w:sz w:val="16"/>
          <w:szCs w:val="16"/>
        </w:rPr>
        <w:footnoteRef/>
      </w:r>
      <w:r>
        <w:t xml:space="preserve"> </w:t>
      </w:r>
      <w:r w:rsidR="005A5826" w:rsidRPr="002A0DAC">
        <w:rPr>
          <w:rFonts w:eastAsia="Verdana" w:cs="Verdana"/>
          <w:sz w:val="16"/>
          <w:szCs w:val="16"/>
        </w:rPr>
        <w:t>Kamerstukken II 202</w:t>
      </w:r>
      <w:r w:rsidR="005A5826">
        <w:rPr>
          <w:rFonts w:eastAsia="Verdana" w:cs="Verdana"/>
          <w:sz w:val="16"/>
          <w:szCs w:val="16"/>
        </w:rPr>
        <w:t>2</w:t>
      </w:r>
      <w:r w:rsidR="005A5826" w:rsidRPr="002A0DAC">
        <w:rPr>
          <w:rFonts w:eastAsia="Verdana" w:cs="Verdana"/>
          <w:sz w:val="16"/>
          <w:szCs w:val="16"/>
        </w:rPr>
        <w:t>/2</w:t>
      </w:r>
      <w:r w:rsidR="005A5826">
        <w:rPr>
          <w:rFonts w:eastAsia="Verdana" w:cs="Verdana"/>
          <w:sz w:val="16"/>
          <w:szCs w:val="16"/>
        </w:rPr>
        <w:t>3</w:t>
      </w:r>
      <w:r w:rsidR="005A5826" w:rsidRPr="002A0DAC">
        <w:rPr>
          <w:rFonts w:eastAsia="Verdana" w:cs="Verdana"/>
          <w:sz w:val="16"/>
          <w:szCs w:val="16"/>
        </w:rPr>
        <w:t xml:space="preserve">, </w:t>
      </w:r>
      <w:r w:rsidR="00C2289F">
        <w:rPr>
          <w:rFonts w:eastAsia="Verdana" w:cs="Verdana"/>
          <w:sz w:val="16"/>
          <w:szCs w:val="16"/>
        </w:rPr>
        <w:t xml:space="preserve">Aanhangsel </w:t>
      </w:r>
      <w:r w:rsidR="005A5826">
        <w:rPr>
          <w:rFonts w:eastAsia="Verdana" w:cs="Verdana"/>
          <w:sz w:val="16"/>
          <w:szCs w:val="16"/>
        </w:rPr>
        <w:t>nr. 3</w:t>
      </w:r>
      <w:r w:rsidR="00C2289F">
        <w:rPr>
          <w:rFonts w:eastAsia="Verdana" w:cs="Verdana"/>
          <w:sz w:val="16"/>
          <w:szCs w:val="16"/>
        </w:rPr>
        <w:t>603</w:t>
      </w:r>
    </w:p>
  </w:footnote>
  <w:footnote w:id="26">
    <w:p w14:paraId="212D4B70" w14:textId="7270A604" w:rsidR="00F62878" w:rsidRPr="00F62878" w:rsidRDefault="00F62878">
      <w:pPr>
        <w:pStyle w:val="FootnoteText"/>
        <w:rPr>
          <w:sz w:val="16"/>
          <w:szCs w:val="16"/>
        </w:rPr>
      </w:pPr>
      <w:r w:rsidRPr="00F62878">
        <w:rPr>
          <w:rStyle w:val="FootnoteReference"/>
          <w:sz w:val="16"/>
          <w:szCs w:val="16"/>
        </w:rPr>
        <w:footnoteRef/>
      </w:r>
      <w:r w:rsidRPr="00F62878">
        <w:rPr>
          <w:sz w:val="16"/>
          <w:szCs w:val="16"/>
        </w:rPr>
        <w:t xml:space="preserve"> Kamerstukken II 2025/26, Aanhangsel </w:t>
      </w:r>
      <w:r>
        <w:rPr>
          <w:sz w:val="16"/>
          <w:szCs w:val="16"/>
        </w:rPr>
        <w:t xml:space="preserve">nr. </w:t>
      </w:r>
      <w:r w:rsidRPr="00F62878">
        <w:rPr>
          <w:sz w:val="16"/>
          <w:szCs w:val="16"/>
        </w:rPr>
        <w:t>1445, p. 2</w:t>
      </w:r>
    </w:p>
  </w:footnote>
  <w:footnote w:id="27">
    <w:p w14:paraId="5D7E11BB" w14:textId="11B88389" w:rsidR="00B52AD8" w:rsidRDefault="00B52AD8">
      <w:pPr>
        <w:pStyle w:val="FootnoteText"/>
      </w:pPr>
      <w:r w:rsidRPr="002B6507">
        <w:rPr>
          <w:rStyle w:val="FootnoteReference"/>
          <w:sz w:val="16"/>
          <w:szCs w:val="16"/>
        </w:rPr>
        <w:footnoteRef/>
      </w:r>
      <w:r w:rsidRPr="002B6507">
        <w:rPr>
          <w:sz w:val="16"/>
          <w:szCs w:val="16"/>
        </w:rPr>
        <w:t xml:space="preserve"> </w:t>
      </w:r>
      <w:hyperlink r:id="rId24" w:history="1">
        <w:r w:rsidR="009966B4">
          <w:rPr>
            <w:rStyle w:val="Hyperlink"/>
            <w:sz w:val="16"/>
            <w:szCs w:val="16"/>
          </w:rPr>
          <w:t>Kamerbrief resultaten van het vervolgonderzoek naar luchtvaartemissies, Kamerstuk 31936-1290</w:t>
        </w:r>
      </w:hyperlink>
    </w:p>
  </w:footnote>
  <w:footnote w:id="28">
    <w:p w14:paraId="29C65375" w14:textId="36999D8C" w:rsidR="00F04873" w:rsidRDefault="00F04873">
      <w:pPr>
        <w:pStyle w:val="FootnoteText"/>
      </w:pPr>
      <w:r w:rsidRPr="002A0DAC">
        <w:rPr>
          <w:rStyle w:val="FootnoteReference"/>
          <w:sz w:val="16"/>
          <w:szCs w:val="16"/>
        </w:rPr>
        <w:footnoteRef/>
      </w:r>
      <w:r w:rsidRPr="002A0DAC">
        <w:rPr>
          <w:sz w:val="16"/>
          <w:szCs w:val="16"/>
        </w:rPr>
        <w:t xml:space="preserve"> </w:t>
      </w:r>
      <w:hyperlink r:id="rId25" w:history="1">
        <w:r w:rsidR="009929C2" w:rsidRPr="002A0DAC">
          <w:rPr>
            <w:rStyle w:val="Hyperlink"/>
            <w:sz w:val="16"/>
            <w:szCs w:val="16"/>
          </w:rPr>
          <w:t>Schone Lucht Akkoord en gezondheidswinst | RIVM</w:t>
        </w:r>
      </w:hyperlink>
    </w:p>
  </w:footnote>
  <w:footnote w:id="29">
    <w:p w14:paraId="745380FB" w14:textId="682862AF" w:rsidR="005019FF" w:rsidRPr="00926598" w:rsidRDefault="005019FF" w:rsidP="005019FF">
      <w:pPr>
        <w:pStyle w:val="FootnoteText"/>
      </w:pPr>
      <w:r w:rsidRPr="002A0DAC">
        <w:rPr>
          <w:rStyle w:val="FootnoteReference"/>
          <w:rFonts w:eastAsia="Verdana" w:cs="Verdana"/>
          <w:sz w:val="16"/>
          <w:szCs w:val="16"/>
        </w:rPr>
        <w:footnoteRef/>
      </w:r>
      <w:r w:rsidRPr="002A0DAC">
        <w:rPr>
          <w:rFonts w:eastAsia="Verdana" w:cs="Verdana"/>
          <w:sz w:val="16"/>
          <w:szCs w:val="16"/>
        </w:rPr>
        <w:t xml:space="preserve"> </w:t>
      </w:r>
      <w:hyperlink r:id="rId26" w:history="1">
        <w:r w:rsidRPr="00A534F3">
          <w:rPr>
            <w:rStyle w:val="Hyperlink"/>
            <w:rFonts w:eastAsia="Verdana" w:cs="Verdana"/>
            <w:sz w:val="16"/>
            <w:szCs w:val="16"/>
          </w:rPr>
          <w:t>Kamerbrief over afdoening motie over alle denkrichtingen van de ILT over absolute grenswaarden</w:t>
        </w:r>
      </w:hyperlink>
    </w:p>
  </w:footnote>
  <w:footnote w:id="30">
    <w:p w14:paraId="22BD0000" w14:textId="0ED2ADEF" w:rsidR="00870CE4" w:rsidRDefault="00870CE4">
      <w:pPr>
        <w:pStyle w:val="FootnoteText"/>
      </w:pPr>
      <w:r>
        <w:rPr>
          <w:rStyle w:val="FootnoteReference"/>
        </w:rPr>
        <w:footnoteRef/>
      </w:r>
      <w:r>
        <w:t xml:space="preserve"> </w:t>
      </w:r>
      <w:hyperlink r:id="rId27" w:history="1">
        <w:r w:rsidRPr="006E2F55">
          <w:rPr>
            <w:rStyle w:val="Hyperlink"/>
            <w:sz w:val="16"/>
            <w:szCs w:val="16"/>
          </w:rPr>
          <w:t>A321neo | Airbus</w:t>
        </w:r>
      </w:hyperlink>
    </w:p>
  </w:footnote>
  <w:footnote w:id="31">
    <w:p w14:paraId="756A8274" w14:textId="540B051E" w:rsidR="00C42D01" w:rsidRDefault="00C42D01" w:rsidP="00C42D01">
      <w:pPr>
        <w:pStyle w:val="FootnoteText"/>
      </w:pPr>
      <w:r w:rsidRPr="002A0DAC">
        <w:rPr>
          <w:rStyle w:val="FootnoteReference"/>
          <w:rFonts w:eastAsia="Verdana" w:cs="Verdana"/>
          <w:sz w:val="16"/>
          <w:szCs w:val="16"/>
        </w:rPr>
        <w:footnoteRef/>
      </w:r>
      <w:r w:rsidRPr="002A0DAC">
        <w:rPr>
          <w:rFonts w:eastAsia="Verdana" w:cs="Verdana"/>
          <w:sz w:val="16"/>
          <w:szCs w:val="16"/>
        </w:rPr>
        <w:t xml:space="preserve"> </w:t>
      </w:r>
      <w:r w:rsidR="00434A3A">
        <w:rPr>
          <w:rFonts w:eastAsia="Verdana" w:cs="Verdana"/>
          <w:sz w:val="16"/>
          <w:szCs w:val="16"/>
        </w:rPr>
        <w:t xml:space="preserve"> </w:t>
      </w:r>
      <w:hyperlink r:id="rId28" w:history="1">
        <w:r w:rsidR="00434A3A">
          <w:rPr>
            <w:rStyle w:val="Hyperlink"/>
            <w:rFonts w:eastAsia="Verdana" w:cs="Verdana"/>
            <w:sz w:val="16"/>
            <w:szCs w:val="16"/>
          </w:rPr>
          <w:t>Royal Schiphol Group, Gebruiksprognose 2026, pagina 44, bijlage 2 Ontwikkeling van luchtverontreinigende stoffen</w:t>
        </w:r>
      </w:hyperlink>
    </w:p>
  </w:footnote>
  <w:footnote w:id="32">
    <w:p w14:paraId="121B8259" w14:textId="6FCACCF1" w:rsidR="00C42D01" w:rsidRDefault="00C42D01" w:rsidP="00C42D01">
      <w:pPr>
        <w:pStyle w:val="FootnoteText"/>
      </w:pPr>
      <w:r w:rsidRPr="002A0DAC">
        <w:rPr>
          <w:rStyle w:val="FootnoteReference"/>
          <w:rFonts w:eastAsia="Verdana" w:cs="Verdana"/>
          <w:sz w:val="16"/>
          <w:szCs w:val="16"/>
        </w:rPr>
        <w:footnoteRef/>
      </w:r>
      <w:r w:rsidRPr="002A0DAC">
        <w:rPr>
          <w:rFonts w:eastAsia="Verdana" w:cs="Verdana"/>
          <w:sz w:val="16"/>
          <w:szCs w:val="16"/>
        </w:rPr>
        <w:t xml:space="preserve"> </w:t>
      </w:r>
      <w:hyperlink r:id="rId29" w:history="1">
        <w:r w:rsidR="009966B4" w:rsidRPr="009966B4">
          <w:rPr>
            <w:rStyle w:val="Hyperlink"/>
            <w:rFonts w:eastAsia="Verdana" w:cs="Verdana"/>
            <w:sz w:val="16"/>
            <w:szCs w:val="16"/>
          </w:rPr>
          <w:t>Kamerbrief over afdoening motie over alle denkrichtingen van de ILT over absolute grenswaarden, Kamerbrief 31936-1292</w:t>
        </w:r>
      </w:hyperlink>
    </w:p>
  </w:footnote>
  <w:footnote w:id="33">
    <w:p w14:paraId="16CCF246" w14:textId="77777777" w:rsidR="00477F4D" w:rsidRPr="00926598" w:rsidRDefault="00477F4D" w:rsidP="00477F4D">
      <w:pPr>
        <w:pStyle w:val="FootnoteText"/>
      </w:pPr>
      <w:r w:rsidRPr="002A0DAC">
        <w:rPr>
          <w:rStyle w:val="FootnoteReference"/>
          <w:sz w:val="16"/>
          <w:szCs w:val="16"/>
        </w:rPr>
        <w:footnoteRef/>
      </w:r>
      <w:r w:rsidRPr="002A0DAC">
        <w:rPr>
          <w:sz w:val="16"/>
          <w:szCs w:val="16"/>
        </w:rPr>
        <w:t xml:space="preserve"> </w:t>
      </w:r>
      <w:hyperlink r:id="rId30" w:history="1">
        <w:r>
          <w:rPr>
            <w:rStyle w:val="Hyperlink"/>
            <w:sz w:val="16"/>
            <w:szCs w:val="16"/>
          </w:rPr>
          <w:t>Nader verkennend onderzoek ultrafijnstof rond Schiphol (2015)</w:t>
        </w:r>
      </w:hyperlink>
    </w:p>
  </w:footnote>
  <w:footnote w:id="34">
    <w:p w14:paraId="4F771FED" w14:textId="77777777" w:rsidR="00477F4D" w:rsidRPr="002A0DAC" w:rsidRDefault="00477F4D" w:rsidP="00477F4D">
      <w:pPr>
        <w:pStyle w:val="FootnoteText"/>
        <w:rPr>
          <w:sz w:val="16"/>
          <w:szCs w:val="16"/>
        </w:rPr>
      </w:pPr>
      <w:r w:rsidRPr="002A0DAC">
        <w:rPr>
          <w:rStyle w:val="FootnoteReference"/>
          <w:sz w:val="16"/>
          <w:szCs w:val="16"/>
        </w:rPr>
        <w:footnoteRef/>
      </w:r>
      <w:r w:rsidRPr="002A0DAC">
        <w:rPr>
          <w:rFonts w:eastAsia="Verdana" w:cs="Verdana"/>
          <w:sz w:val="16"/>
          <w:szCs w:val="16"/>
        </w:rPr>
        <w:t xml:space="preserve"> </w:t>
      </w:r>
      <w:r w:rsidRPr="002A0DAC">
        <w:rPr>
          <w:sz w:val="16"/>
          <w:szCs w:val="16"/>
        </w:rPr>
        <w:t xml:space="preserve"> </w:t>
      </w:r>
      <w:hyperlink r:id="rId31" w:history="1">
        <w:r w:rsidRPr="002A0DAC">
          <w:rPr>
            <w:rStyle w:val="Hyperlink"/>
            <w:sz w:val="16"/>
            <w:szCs w:val="16"/>
          </w:rPr>
          <w:t>Gezondheidseffecten van ultrafijn stof van vliegverkeer rond Schiphol Integraal rapport</w:t>
        </w:r>
      </w:hyperlink>
    </w:p>
  </w:footnote>
  <w:footnote w:id="35">
    <w:p w14:paraId="28109F4A" w14:textId="77777777" w:rsidR="00477F4D" w:rsidRDefault="00477F4D" w:rsidP="00477F4D">
      <w:pPr>
        <w:pStyle w:val="FootnoteText"/>
      </w:pPr>
      <w:r w:rsidRPr="00136D3B">
        <w:rPr>
          <w:rStyle w:val="FootnoteReference"/>
          <w:sz w:val="16"/>
          <w:szCs w:val="16"/>
        </w:rPr>
        <w:footnoteRef/>
      </w:r>
      <w:r>
        <w:t xml:space="preserve"> </w:t>
      </w:r>
      <w:hyperlink r:id="rId32" w:history="1">
        <w:r w:rsidRPr="00136D3B">
          <w:rPr>
            <w:rStyle w:val="Hyperlink"/>
            <w:sz w:val="16"/>
            <w:szCs w:val="16"/>
          </w:rPr>
          <w:t>Kamerbrief bij eindrapportage onderzoekprogramma RIVM naar blootstelling en gezondheidseffecten ultrafijn stof luchtvaart omgeving Schiphol | Rijksoverheid.nl</w:t>
        </w:r>
      </w:hyperlink>
    </w:p>
  </w:footnote>
  <w:footnote w:id="36">
    <w:p w14:paraId="31CBB364" w14:textId="45F3EC7E" w:rsidR="00456311" w:rsidRPr="0029539C" w:rsidRDefault="00456311">
      <w:pPr>
        <w:pStyle w:val="FootnoteText"/>
        <w:rPr>
          <w:lang w:val="en-US"/>
        </w:rPr>
      </w:pPr>
      <w:r w:rsidRPr="00136D3B">
        <w:rPr>
          <w:rStyle w:val="FootnoteReference"/>
          <w:sz w:val="16"/>
          <w:szCs w:val="16"/>
        </w:rPr>
        <w:footnoteRef/>
      </w:r>
      <w:r w:rsidRPr="0029539C">
        <w:rPr>
          <w:sz w:val="16"/>
          <w:szCs w:val="16"/>
          <w:lang w:val="en-US"/>
        </w:rPr>
        <w:t xml:space="preserve"> </w:t>
      </w:r>
      <w:r w:rsidR="00C2289F" w:rsidRPr="0029539C">
        <w:rPr>
          <w:rFonts w:eastAsia="Verdana" w:cs="Verdana"/>
          <w:sz w:val="16"/>
          <w:szCs w:val="16"/>
          <w:lang w:val="en-US"/>
        </w:rPr>
        <w:t>Kamerstukken II 2022/23, Aanhangsel, nr. 3603</w:t>
      </w:r>
    </w:p>
  </w:footnote>
  <w:footnote w:id="37">
    <w:p w14:paraId="4EE1D872" w14:textId="11437741" w:rsidR="008C0075" w:rsidRPr="00097F1D" w:rsidRDefault="008C0075" w:rsidP="008C0075">
      <w:pPr>
        <w:pStyle w:val="FootnoteText"/>
        <w:rPr>
          <w:sz w:val="16"/>
          <w:szCs w:val="16"/>
          <w:lang w:val="en-US"/>
        </w:rPr>
      </w:pPr>
      <w:r w:rsidRPr="003759D7">
        <w:rPr>
          <w:rStyle w:val="FootnoteReference"/>
          <w:sz w:val="16"/>
          <w:szCs w:val="16"/>
        </w:rPr>
        <w:footnoteRef/>
      </w:r>
      <w:r w:rsidR="00456311" w:rsidRPr="00097F1D">
        <w:rPr>
          <w:lang w:val="en-US"/>
        </w:rPr>
        <w:t xml:space="preserve"> </w:t>
      </w:r>
      <w:hyperlink r:id="rId33" w:history="1">
        <w:r w:rsidRPr="00097F1D">
          <w:rPr>
            <w:rStyle w:val="Hyperlink"/>
            <w:sz w:val="16"/>
            <w:szCs w:val="16"/>
            <w:lang w:val="en-US"/>
          </w:rPr>
          <w:t>Protocol on Further Reduction of Sulphur Emissions | UNECE</w:t>
        </w:r>
      </w:hyperlink>
    </w:p>
  </w:footnote>
  <w:footnote w:id="38">
    <w:p w14:paraId="493965AE" w14:textId="77777777" w:rsidR="008C0075" w:rsidRPr="00EE32F8" w:rsidRDefault="008C0075" w:rsidP="008C0075">
      <w:pPr>
        <w:pStyle w:val="FootnoteText"/>
      </w:pPr>
      <w:r w:rsidRPr="003759D7">
        <w:rPr>
          <w:rStyle w:val="FootnoteReference"/>
          <w:sz w:val="16"/>
          <w:szCs w:val="16"/>
        </w:rPr>
        <w:footnoteRef/>
      </w:r>
      <w:r w:rsidRPr="003759D7">
        <w:rPr>
          <w:sz w:val="16"/>
          <w:szCs w:val="16"/>
        </w:rPr>
        <w:t xml:space="preserve"> </w:t>
      </w:r>
      <w:hyperlink r:id="rId34" w:history="1">
        <w:r>
          <w:rPr>
            <w:rStyle w:val="Hyperlink"/>
            <w:sz w:val="16"/>
            <w:szCs w:val="16"/>
          </w:rPr>
          <w:t>Annex II - Oslo Protocol 2007</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4D08B" w14:textId="77777777" w:rsidR="003B3D59" w:rsidRDefault="003B3D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0A8DE" w14:textId="77777777" w:rsidR="00DE5EFD" w:rsidRDefault="00860E88">
    <w:r>
      <w:rPr>
        <w:noProof/>
        <w:lang w:val="en-GB" w:eastAsia="en-GB"/>
      </w:rPr>
      <mc:AlternateContent>
        <mc:Choice Requires="wps">
          <w:drawing>
            <wp:anchor distT="0" distB="0" distL="0" distR="0" simplePos="0" relativeHeight="251658240" behindDoc="0" locked="1" layoutInCell="1" allowOverlap="1" wp14:anchorId="578976CF" wp14:editId="4F9FBA31">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37359FE4" w14:textId="77777777" w:rsidR="00DE5EFD" w:rsidRDefault="00860E88">
                          <w:pPr>
                            <w:pStyle w:val="AfzendgegevensKop0"/>
                          </w:pPr>
                          <w:r>
                            <w:t>Ministerie van Infrastructuur en Waterstaat</w:t>
                          </w:r>
                        </w:p>
                        <w:p w14:paraId="351E7967" w14:textId="77777777" w:rsidR="009E67BC" w:rsidRDefault="009E67BC" w:rsidP="009E67BC"/>
                        <w:p w14:paraId="2169E7AE" w14:textId="6F0D32F1" w:rsidR="009E67BC" w:rsidRPr="009E67BC" w:rsidRDefault="009E67BC" w:rsidP="003048A3">
                          <w:pPr>
                            <w:spacing w:line="276" w:lineRule="auto"/>
                          </w:pPr>
                          <w:r w:rsidRPr="006C5BB2">
                            <w:rPr>
                              <w:b/>
                              <w:bCs/>
                              <w:sz w:val="13"/>
                              <w:szCs w:val="13"/>
                            </w:rPr>
                            <w:t>Kenmerk</w:t>
                          </w:r>
                          <w:r>
                            <w:rPr>
                              <w:b/>
                              <w:bCs/>
                              <w:sz w:val="13"/>
                              <w:szCs w:val="13"/>
                            </w:rPr>
                            <w:br/>
                          </w:r>
                          <w:r w:rsidRPr="006C5BB2">
                            <w:rPr>
                              <w:sz w:val="13"/>
                              <w:szCs w:val="13"/>
                            </w:rPr>
                            <w:t>IenW/BSK-2026/</w:t>
                          </w:r>
                          <w:r w:rsidR="003048A3">
                            <w:rPr>
                              <w:sz w:val="13"/>
                              <w:szCs w:val="13"/>
                            </w:rPr>
                            <w:t>110113</w:t>
                          </w:r>
                        </w:p>
                      </w:txbxContent>
                    </wps:txbx>
                    <wps:bodyPr vert="horz" wrap="square" lIns="0" tIns="0" rIns="0" bIns="0" anchor="t" anchorCtr="0"/>
                  </wps:wsp>
                </a:graphicData>
              </a:graphic>
            </wp:anchor>
          </w:drawing>
        </mc:Choice>
        <mc:Fallback>
          <w:pict>
            <v:shapetype w14:anchorId="578976CF"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37359FE4" w14:textId="77777777" w:rsidR="00DE5EFD" w:rsidRDefault="00860E88">
                    <w:pPr>
                      <w:pStyle w:val="AfzendgegevensKop0"/>
                    </w:pPr>
                    <w:r>
                      <w:t>Ministerie van Infrastructuur en Waterstaat</w:t>
                    </w:r>
                  </w:p>
                  <w:p w14:paraId="351E7967" w14:textId="77777777" w:rsidR="009E67BC" w:rsidRDefault="009E67BC" w:rsidP="009E67BC"/>
                  <w:p w14:paraId="2169E7AE" w14:textId="6F0D32F1" w:rsidR="009E67BC" w:rsidRPr="009E67BC" w:rsidRDefault="009E67BC" w:rsidP="003048A3">
                    <w:pPr>
                      <w:spacing w:line="276" w:lineRule="auto"/>
                    </w:pPr>
                    <w:r w:rsidRPr="006C5BB2">
                      <w:rPr>
                        <w:b/>
                        <w:bCs/>
                        <w:sz w:val="13"/>
                        <w:szCs w:val="13"/>
                      </w:rPr>
                      <w:t>Kenmerk</w:t>
                    </w:r>
                    <w:r>
                      <w:rPr>
                        <w:b/>
                        <w:bCs/>
                        <w:sz w:val="13"/>
                        <w:szCs w:val="13"/>
                      </w:rPr>
                      <w:br/>
                    </w:r>
                    <w:r w:rsidRPr="006C5BB2">
                      <w:rPr>
                        <w:sz w:val="13"/>
                        <w:szCs w:val="13"/>
                      </w:rPr>
                      <w:t>IenW/BSK-2026/</w:t>
                    </w:r>
                    <w:r w:rsidR="003048A3">
                      <w:rPr>
                        <w:sz w:val="13"/>
                        <w:szCs w:val="13"/>
                      </w:rPr>
                      <w:t>110113</w:t>
                    </w:r>
                  </w:p>
                </w:txbxContent>
              </v:textbox>
              <w10:wrap anchorx="page"/>
              <w10:anchorlock/>
            </v:shape>
          </w:pict>
        </mc:Fallback>
      </mc:AlternateContent>
    </w:r>
    <w:r>
      <w:rPr>
        <w:noProof/>
        <w:lang w:val="en-GB" w:eastAsia="en-GB"/>
      </w:rPr>
      <mc:AlternateContent>
        <mc:Choice Requires="wps">
          <w:drawing>
            <wp:anchor distT="0" distB="0" distL="0" distR="0" simplePos="0" relativeHeight="251658241" behindDoc="0" locked="1" layoutInCell="1" allowOverlap="1" wp14:anchorId="3DB6BF38" wp14:editId="26D2A3E2">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2DD4480" w14:textId="37EE121B" w:rsidR="00DE5EFD" w:rsidRDefault="00860E88">
                          <w:pPr>
                            <w:pStyle w:val="Referentiegegevens"/>
                          </w:pPr>
                          <w:r>
                            <w:t xml:space="preserve">Page </w:t>
                          </w:r>
                          <w:r>
                            <w:fldChar w:fldCharType="begin"/>
                          </w:r>
                          <w:r>
                            <w:instrText>PAGE</w:instrText>
                          </w:r>
                          <w:r>
                            <w:fldChar w:fldCharType="separate"/>
                          </w:r>
                          <w:r w:rsidR="0058306C">
                            <w:rPr>
                              <w:noProof/>
                            </w:rPr>
                            <w:t>1</w:t>
                          </w:r>
                          <w:r>
                            <w:fldChar w:fldCharType="end"/>
                          </w:r>
                          <w:r>
                            <w:t xml:space="preserve"> of </w:t>
                          </w:r>
                          <w:r>
                            <w:fldChar w:fldCharType="begin"/>
                          </w:r>
                          <w:r>
                            <w:instrText>NUMPAGES</w:instrText>
                          </w:r>
                          <w:r>
                            <w:fldChar w:fldCharType="separate"/>
                          </w:r>
                          <w:r w:rsidR="0058306C">
                            <w:rPr>
                              <w:noProof/>
                            </w:rPr>
                            <w:t>1</w:t>
                          </w:r>
                          <w:r>
                            <w:fldChar w:fldCharType="end"/>
                          </w:r>
                        </w:p>
                      </w:txbxContent>
                    </wps:txbx>
                    <wps:bodyPr vert="horz" wrap="square" lIns="0" tIns="0" rIns="0" bIns="0" anchor="t" anchorCtr="0"/>
                  </wps:wsp>
                </a:graphicData>
              </a:graphic>
            </wp:anchor>
          </w:drawing>
        </mc:Choice>
        <mc:Fallback>
          <w:pict>
            <v:shape w14:anchorId="3DB6BF38" id="7268d871-823c-11ee-8554-0242ac120003" o:spid="_x0000_s1027" type="#_x0000_t202" style="position:absolute;margin-left:464.85pt;margin-top:805pt;width:99pt;height:14.25pt;z-index:25165824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02DD4480" w14:textId="37EE121B" w:rsidR="00DE5EFD" w:rsidRDefault="00860E88">
                    <w:pPr>
                      <w:pStyle w:val="Referentiegegevens"/>
                    </w:pPr>
                    <w:r>
                      <w:t xml:space="preserve">Page </w:t>
                    </w:r>
                    <w:r>
                      <w:fldChar w:fldCharType="begin"/>
                    </w:r>
                    <w:r>
                      <w:instrText>PAGE</w:instrText>
                    </w:r>
                    <w:r>
                      <w:fldChar w:fldCharType="separate"/>
                    </w:r>
                    <w:r w:rsidR="0058306C">
                      <w:rPr>
                        <w:noProof/>
                      </w:rPr>
                      <w:t>1</w:t>
                    </w:r>
                    <w:r>
                      <w:fldChar w:fldCharType="end"/>
                    </w:r>
                    <w:r>
                      <w:t xml:space="preserve"> of </w:t>
                    </w:r>
                    <w:r>
                      <w:fldChar w:fldCharType="begin"/>
                    </w:r>
                    <w:r>
                      <w:instrText>NUMPAGES</w:instrText>
                    </w:r>
                    <w:r>
                      <w:fldChar w:fldCharType="separate"/>
                    </w:r>
                    <w:r w:rsidR="0058306C">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8242" behindDoc="0" locked="1" layoutInCell="1" allowOverlap="1" wp14:anchorId="79E5D516" wp14:editId="012CB1D8">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07EA8BB2" w14:textId="77777777" w:rsidR="00265217" w:rsidRDefault="00265217"/>
                      </w:txbxContent>
                    </wps:txbx>
                    <wps:bodyPr vert="horz" wrap="square" lIns="0" tIns="0" rIns="0" bIns="0" anchor="t" anchorCtr="0"/>
                  </wps:wsp>
                </a:graphicData>
              </a:graphic>
            </wp:anchor>
          </w:drawing>
        </mc:Choice>
        <mc:Fallback>
          <w:pict>
            <v:shape w14:anchorId="79E5D516" id="726221f1-823c-11ee-8554-0242ac120003" o:spid="_x0000_s1028" type="#_x0000_t202" style="position:absolute;margin-left:79.35pt;margin-top:805pt;width:141.75pt;height:14.25pt;z-index:25165824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07EA8BB2" w14:textId="77777777" w:rsidR="00265217" w:rsidRDefault="00265217"/>
                </w:txbxContent>
              </v:textbox>
              <w10:wrap anchorx="page"/>
              <w10:anchorlock/>
            </v:shape>
          </w:pict>
        </mc:Fallback>
      </mc:AlternateContent>
    </w:r>
    <w:r>
      <w:rPr>
        <w:noProof/>
        <w:lang w:val="en-GB" w:eastAsia="en-GB"/>
      </w:rPr>
      <mc:AlternateContent>
        <mc:Choice Requires="wps">
          <w:drawing>
            <wp:anchor distT="0" distB="0" distL="0" distR="0" simplePos="0" relativeHeight="251658243" behindDoc="0" locked="1" layoutInCell="1" allowOverlap="1" wp14:anchorId="2AAF60E5" wp14:editId="2524F83A">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67C79E55" w14:textId="77777777" w:rsidR="00265217" w:rsidRDefault="00265217"/>
                      </w:txbxContent>
                    </wps:txbx>
                    <wps:bodyPr vert="horz" wrap="square" lIns="0" tIns="0" rIns="0" bIns="0" anchor="t" anchorCtr="0"/>
                  </wps:wsp>
                </a:graphicData>
              </a:graphic>
            </wp:anchor>
          </w:drawing>
        </mc:Choice>
        <mc:Fallback>
          <w:pict>
            <v:shape w14:anchorId="2AAF60E5" id="726e58e4-823c-11ee-8554-0242ac120003" o:spid="_x0000_s1029" type="#_x0000_t202" style="position:absolute;margin-left:79.35pt;margin-top:94.45pt;width:187.5pt;height:22.5pt;z-index:25165824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67C79E55" w14:textId="77777777" w:rsidR="00265217" w:rsidRDefault="00265217"/>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3088A" w14:textId="77777777" w:rsidR="00DE5EFD" w:rsidRDefault="00860E88">
    <w:pPr>
      <w:spacing w:after="7029" w:line="14" w:lineRule="exact"/>
    </w:pPr>
    <w:r>
      <w:rPr>
        <w:noProof/>
        <w:lang w:val="en-GB" w:eastAsia="en-GB"/>
      </w:rPr>
      <mc:AlternateContent>
        <mc:Choice Requires="wps">
          <w:drawing>
            <wp:anchor distT="0" distB="0" distL="0" distR="0" simplePos="0" relativeHeight="251658244" behindDoc="0" locked="1" layoutInCell="1" allowOverlap="1" wp14:anchorId="16538F8B" wp14:editId="1EB687C0">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65B8FFC5" w14:textId="77777777" w:rsidR="00265217" w:rsidRDefault="00265217"/>
                      </w:txbxContent>
                    </wps:txbx>
                    <wps:bodyPr vert="horz" wrap="square" lIns="0" tIns="0" rIns="0" bIns="0" anchor="t" anchorCtr="0"/>
                  </wps:wsp>
                </a:graphicData>
              </a:graphic>
            </wp:anchor>
          </w:drawing>
        </mc:Choice>
        <mc:Fallback>
          <w:pict>
            <v:shapetype w14:anchorId="16538F8B"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82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65B8FFC5" w14:textId="77777777" w:rsidR="00265217" w:rsidRDefault="00265217"/>
                </w:txbxContent>
              </v:textbox>
              <w10:wrap anchorx="page"/>
              <w10:anchorlock/>
            </v:shape>
          </w:pict>
        </mc:Fallback>
      </mc:AlternateContent>
    </w:r>
    <w:r>
      <w:rPr>
        <w:noProof/>
        <w:lang w:val="en-GB" w:eastAsia="en-GB"/>
      </w:rPr>
      <mc:AlternateContent>
        <mc:Choice Requires="wps">
          <w:drawing>
            <wp:anchor distT="0" distB="0" distL="0" distR="0" simplePos="0" relativeHeight="251658245" behindDoc="0" locked="1" layoutInCell="1" allowOverlap="1" wp14:anchorId="5B828E14" wp14:editId="3A9175BD">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C8D62DB" w14:textId="14389BF0" w:rsidR="00DE5EFD" w:rsidRDefault="00860E88">
                          <w:pPr>
                            <w:pStyle w:val="Referentiegegevens"/>
                          </w:pPr>
                          <w:r>
                            <w:t xml:space="preserve">Page </w:t>
                          </w:r>
                          <w:r>
                            <w:fldChar w:fldCharType="begin"/>
                          </w:r>
                          <w:r>
                            <w:instrText>PAGE</w:instrText>
                          </w:r>
                          <w:r>
                            <w:fldChar w:fldCharType="separate"/>
                          </w:r>
                          <w:r w:rsidR="00A21ACC">
                            <w:rPr>
                              <w:noProof/>
                            </w:rPr>
                            <w:t>1</w:t>
                          </w:r>
                          <w:r>
                            <w:fldChar w:fldCharType="end"/>
                          </w:r>
                          <w:r>
                            <w:t xml:space="preserve"> of </w:t>
                          </w:r>
                          <w:r>
                            <w:fldChar w:fldCharType="begin"/>
                          </w:r>
                          <w:r>
                            <w:instrText>NUMPAGES</w:instrText>
                          </w:r>
                          <w:r>
                            <w:fldChar w:fldCharType="separate"/>
                          </w:r>
                          <w:r w:rsidR="00A21ACC">
                            <w:rPr>
                              <w:noProof/>
                            </w:rPr>
                            <w:t>1</w:t>
                          </w:r>
                          <w:r>
                            <w:fldChar w:fldCharType="end"/>
                          </w:r>
                        </w:p>
                      </w:txbxContent>
                    </wps:txbx>
                    <wps:bodyPr vert="horz" wrap="square" lIns="0" tIns="0" rIns="0" bIns="0" anchor="t" anchorCtr="0"/>
                  </wps:wsp>
                </a:graphicData>
              </a:graphic>
            </wp:anchor>
          </w:drawing>
        </mc:Choice>
        <mc:Fallback>
          <w:pict>
            <v:shape w14:anchorId="5B828E14" id="7268d813-823c-11ee-8554-0242ac120003" o:spid="_x0000_s1031" type="#_x0000_t202" style="position:absolute;margin-left:466.25pt;margin-top:805pt;width:99pt;height:14.25pt;z-index:25165824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7C8D62DB" w14:textId="14389BF0" w:rsidR="00DE5EFD" w:rsidRDefault="00860E88">
                    <w:pPr>
                      <w:pStyle w:val="Referentiegegevens"/>
                    </w:pPr>
                    <w:r>
                      <w:t xml:space="preserve">Page </w:t>
                    </w:r>
                    <w:r>
                      <w:fldChar w:fldCharType="begin"/>
                    </w:r>
                    <w:r>
                      <w:instrText>PAGE</w:instrText>
                    </w:r>
                    <w:r>
                      <w:fldChar w:fldCharType="separate"/>
                    </w:r>
                    <w:r w:rsidR="00A21ACC">
                      <w:rPr>
                        <w:noProof/>
                      </w:rPr>
                      <w:t>1</w:t>
                    </w:r>
                    <w:r>
                      <w:fldChar w:fldCharType="end"/>
                    </w:r>
                    <w:r>
                      <w:t xml:space="preserve"> of </w:t>
                    </w:r>
                    <w:r>
                      <w:fldChar w:fldCharType="begin"/>
                    </w:r>
                    <w:r>
                      <w:instrText>NUMPAGES</w:instrText>
                    </w:r>
                    <w:r>
                      <w:fldChar w:fldCharType="separate"/>
                    </w:r>
                    <w:r w:rsidR="00A21ACC">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8246" behindDoc="0" locked="1" layoutInCell="1" allowOverlap="1" wp14:anchorId="795E94FF" wp14:editId="23CBD1B9">
              <wp:simplePos x="0" y="0"/>
              <wp:positionH relativeFrom="page">
                <wp:posOffset>5932170</wp:posOffset>
              </wp:positionH>
              <wp:positionV relativeFrom="paragraph">
                <wp:posOffset>1948815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122B29D9" w14:textId="77777777" w:rsidR="00DE5EFD" w:rsidRDefault="00860E88">
                          <w:pPr>
                            <w:pStyle w:val="AfzendgegevensKop0"/>
                          </w:pPr>
                          <w:r>
                            <w:t>Ministerie van Infrastructuur en Waterstaat</w:t>
                          </w:r>
                        </w:p>
                        <w:p w14:paraId="1CF12C12" w14:textId="77777777" w:rsidR="00DE5EFD" w:rsidRDefault="00DE5EFD">
                          <w:pPr>
                            <w:pStyle w:val="WitregelW1"/>
                          </w:pPr>
                        </w:p>
                        <w:p w14:paraId="6B3477E4" w14:textId="77777777" w:rsidR="00DE5EFD" w:rsidRDefault="00860E88">
                          <w:pPr>
                            <w:pStyle w:val="Afzendgegevens"/>
                          </w:pPr>
                          <w:r>
                            <w:t>Rijnstraat 8</w:t>
                          </w:r>
                        </w:p>
                        <w:p w14:paraId="56E85F5C" w14:textId="77777777" w:rsidR="00DE5EFD" w:rsidRPr="0058306C" w:rsidRDefault="00860E88">
                          <w:pPr>
                            <w:pStyle w:val="Afzendgegevens"/>
                            <w:rPr>
                              <w:lang w:val="da-DK"/>
                            </w:rPr>
                          </w:pPr>
                          <w:r w:rsidRPr="0058306C">
                            <w:rPr>
                              <w:lang w:val="da-DK"/>
                            </w:rPr>
                            <w:t>2515 XP  Den Haag</w:t>
                          </w:r>
                        </w:p>
                        <w:p w14:paraId="2B9F3E3D" w14:textId="77777777" w:rsidR="00DE5EFD" w:rsidRPr="0058306C" w:rsidRDefault="00860E88">
                          <w:pPr>
                            <w:pStyle w:val="Afzendgegevens"/>
                            <w:rPr>
                              <w:lang w:val="da-DK"/>
                            </w:rPr>
                          </w:pPr>
                          <w:r w:rsidRPr="0058306C">
                            <w:rPr>
                              <w:lang w:val="da-DK"/>
                            </w:rPr>
                            <w:t>Postbus 20901</w:t>
                          </w:r>
                        </w:p>
                        <w:p w14:paraId="172380A1" w14:textId="77777777" w:rsidR="00DE5EFD" w:rsidRPr="0058306C" w:rsidRDefault="00860E88">
                          <w:pPr>
                            <w:pStyle w:val="Afzendgegevens"/>
                            <w:rPr>
                              <w:lang w:val="da-DK"/>
                            </w:rPr>
                          </w:pPr>
                          <w:r w:rsidRPr="0058306C">
                            <w:rPr>
                              <w:lang w:val="da-DK"/>
                            </w:rPr>
                            <w:t>2500 EX Den Haag</w:t>
                          </w:r>
                        </w:p>
                        <w:p w14:paraId="480A6B7E" w14:textId="77777777" w:rsidR="00DE5EFD" w:rsidRPr="0058306C" w:rsidRDefault="00DE5EFD">
                          <w:pPr>
                            <w:pStyle w:val="WitregelW1"/>
                            <w:rPr>
                              <w:lang w:val="da-DK"/>
                            </w:rPr>
                          </w:pPr>
                        </w:p>
                        <w:p w14:paraId="52CA93CB" w14:textId="77777777" w:rsidR="00DE5EFD" w:rsidRPr="00F13AA6" w:rsidRDefault="00860E88">
                          <w:pPr>
                            <w:pStyle w:val="Afzendgegevens"/>
                            <w:rPr>
                              <w:lang w:val="de-DE"/>
                            </w:rPr>
                          </w:pPr>
                          <w:r w:rsidRPr="00F13AA6">
                            <w:rPr>
                              <w:lang w:val="de-DE"/>
                            </w:rPr>
                            <w:t>T   070-456 0000</w:t>
                          </w:r>
                        </w:p>
                        <w:p w14:paraId="4094B67A" w14:textId="77777777" w:rsidR="00DE5EFD" w:rsidRDefault="00860E88">
                          <w:pPr>
                            <w:pStyle w:val="Afzendgegevens"/>
                          </w:pPr>
                          <w:r>
                            <w:t>F   070-456 1111</w:t>
                          </w:r>
                        </w:p>
                        <w:p w14:paraId="6DD38E71" w14:textId="77777777" w:rsidR="006C5BB2" w:rsidRDefault="006C5BB2" w:rsidP="006C5BB2"/>
                        <w:p w14:paraId="440798DC" w14:textId="755EDFB4" w:rsidR="006C5BB2" w:rsidRDefault="004611F1" w:rsidP="009E67BC">
                          <w:pPr>
                            <w:spacing w:line="276" w:lineRule="auto"/>
                            <w:rPr>
                              <w:sz w:val="13"/>
                              <w:szCs w:val="13"/>
                            </w:rPr>
                          </w:pPr>
                          <w:r>
                            <w:rPr>
                              <w:b/>
                              <w:bCs/>
                              <w:sz w:val="13"/>
                              <w:szCs w:val="13"/>
                            </w:rPr>
                            <w:t>Ons k</w:t>
                          </w:r>
                          <w:r w:rsidR="006C5BB2" w:rsidRPr="006C5BB2">
                            <w:rPr>
                              <w:b/>
                              <w:bCs/>
                              <w:sz w:val="13"/>
                              <w:szCs w:val="13"/>
                            </w:rPr>
                            <w:t>enmerk</w:t>
                          </w:r>
                          <w:r w:rsidR="006C5BB2">
                            <w:rPr>
                              <w:b/>
                              <w:bCs/>
                              <w:sz w:val="13"/>
                              <w:szCs w:val="13"/>
                            </w:rPr>
                            <w:br/>
                          </w:r>
                          <w:r w:rsidR="006C5BB2" w:rsidRPr="006C5BB2">
                            <w:rPr>
                              <w:sz w:val="13"/>
                              <w:szCs w:val="13"/>
                            </w:rPr>
                            <w:t>IenW/BSK-2026/</w:t>
                          </w:r>
                          <w:r w:rsidR="003D062F">
                            <w:rPr>
                              <w:sz w:val="13"/>
                              <w:szCs w:val="13"/>
                            </w:rPr>
                            <w:t>110113</w:t>
                          </w:r>
                        </w:p>
                        <w:p w14:paraId="4B2D0E89" w14:textId="77777777" w:rsidR="004611F1" w:rsidRPr="004611F1" w:rsidRDefault="004611F1" w:rsidP="009E67BC">
                          <w:pPr>
                            <w:spacing w:line="276" w:lineRule="auto"/>
                            <w:rPr>
                              <w:b/>
                              <w:bCs/>
                              <w:sz w:val="13"/>
                              <w:szCs w:val="13"/>
                            </w:rPr>
                          </w:pPr>
                        </w:p>
                        <w:p w14:paraId="241EA757" w14:textId="15429BCE" w:rsidR="004611F1" w:rsidRPr="004611F1" w:rsidRDefault="004611F1" w:rsidP="009E67BC">
                          <w:pPr>
                            <w:spacing w:line="276" w:lineRule="auto"/>
                            <w:rPr>
                              <w:b/>
                              <w:bCs/>
                              <w:sz w:val="13"/>
                              <w:szCs w:val="13"/>
                            </w:rPr>
                          </w:pPr>
                          <w:r w:rsidRPr="004611F1">
                            <w:rPr>
                              <w:b/>
                              <w:bCs/>
                              <w:sz w:val="13"/>
                              <w:szCs w:val="13"/>
                            </w:rPr>
                            <w:t>Uw kenmerk</w:t>
                          </w:r>
                        </w:p>
                        <w:p w14:paraId="7ABC452B" w14:textId="0405F1FC" w:rsidR="004611F1" w:rsidRPr="006C5BB2" w:rsidRDefault="004611F1" w:rsidP="009E67BC">
                          <w:pPr>
                            <w:spacing w:line="276" w:lineRule="auto"/>
                            <w:rPr>
                              <w:sz w:val="13"/>
                              <w:szCs w:val="13"/>
                            </w:rPr>
                          </w:pPr>
                          <w:r w:rsidRPr="004611F1">
                            <w:rPr>
                              <w:sz w:val="13"/>
                              <w:szCs w:val="13"/>
                            </w:rPr>
                            <w:t>Kamerstuk 31936, nr. 1290</w:t>
                          </w:r>
                        </w:p>
                        <w:p w14:paraId="24293718" w14:textId="77777777" w:rsidR="00DE5EFD" w:rsidRDefault="00DE5EFD" w:rsidP="009E67BC">
                          <w:pPr>
                            <w:pStyle w:val="WitregelW2"/>
                            <w:spacing w:line="276" w:lineRule="auto"/>
                          </w:pPr>
                        </w:p>
                        <w:p w14:paraId="5C336637" w14:textId="77777777" w:rsidR="00DE5EFD" w:rsidRDefault="00860E88" w:rsidP="009E67BC">
                          <w:pPr>
                            <w:pStyle w:val="Referentiegegevenskop"/>
                            <w:spacing w:line="276" w:lineRule="auto"/>
                          </w:pPr>
                          <w:r>
                            <w:t>Bijlage(n)</w:t>
                          </w:r>
                        </w:p>
                        <w:p w14:paraId="3AE5254C" w14:textId="77777777" w:rsidR="00DE5EFD" w:rsidRDefault="00860E88" w:rsidP="009E67BC">
                          <w:pPr>
                            <w:pStyle w:val="Referentiegegevens"/>
                            <w:spacing w:line="276" w:lineRule="auto"/>
                          </w:pPr>
                          <w:r>
                            <w:t>1</w:t>
                          </w:r>
                        </w:p>
                      </w:txbxContent>
                    </wps:txbx>
                    <wps:bodyPr vert="horz" wrap="square" lIns="0" tIns="0" rIns="0" bIns="0" anchor="t" anchorCtr="0"/>
                  </wps:wsp>
                </a:graphicData>
              </a:graphic>
            </wp:anchor>
          </w:drawing>
        </mc:Choice>
        <mc:Fallback>
          <w:pict>
            <v:shape w14:anchorId="795E94FF" id="7268d739-823c-11ee-8554-0242ac120003" o:spid="_x0000_s1032" type="#_x0000_t202" style="position:absolute;margin-left:467.1pt;margin-top:153.45pt;width:99.2pt;height:630.7pt;z-index:25165824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" filled="f" stroked="f">
              <v:textbox inset="0,0,0,0">
                <w:txbxContent>
                  <w:p w14:paraId="122B29D9" w14:textId="77777777" w:rsidR="00DE5EFD" w:rsidRDefault="00860E88">
                    <w:pPr>
                      <w:pStyle w:val="AfzendgegevensKop0"/>
                    </w:pPr>
                    <w:r>
                      <w:t>Ministerie van Infrastructuur en Waterstaat</w:t>
                    </w:r>
                  </w:p>
                  <w:p w14:paraId="1CF12C12" w14:textId="77777777" w:rsidR="00DE5EFD" w:rsidRDefault="00DE5EFD">
                    <w:pPr>
                      <w:pStyle w:val="WitregelW1"/>
                    </w:pPr>
                  </w:p>
                  <w:p w14:paraId="6B3477E4" w14:textId="77777777" w:rsidR="00DE5EFD" w:rsidRDefault="00860E88">
                    <w:pPr>
                      <w:pStyle w:val="Afzendgegevens"/>
                    </w:pPr>
                    <w:r>
                      <w:t>Rijnstraat 8</w:t>
                    </w:r>
                  </w:p>
                  <w:p w14:paraId="56E85F5C" w14:textId="77777777" w:rsidR="00DE5EFD" w:rsidRPr="0058306C" w:rsidRDefault="00860E88">
                    <w:pPr>
                      <w:pStyle w:val="Afzendgegevens"/>
                      <w:rPr>
                        <w:lang w:val="da-DK"/>
                      </w:rPr>
                    </w:pPr>
                    <w:r w:rsidRPr="0058306C">
                      <w:rPr>
                        <w:lang w:val="da-DK"/>
                      </w:rPr>
                      <w:t>2515 XP  Den Haag</w:t>
                    </w:r>
                  </w:p>
                  <w:p w14:paraId="2B9F3E3D" w14:textId="77777777" w:rsidR="00DE5EFD" w:rsidRPr="0058306C" w:rsidRDefault="00860E88">
                    <w:pPr>
                      <w:pStyle w:val="Afzendgegevens"/>
                      <w:rPr>
                        <w:lang w:val="da-DK"/>
                      </w:rPr>
                    </w:pPr>
                    <w:r w:rsidRPr="0058306C">
                      <w:rPr>
                        <w:lang w:val="da-DK"/>
                      </w:rPr>
                      <w:t>Postbus 20901</w:t>
                    </w:r>
                  </w:p>
                  <w:p w14:paraId="172380A1" w14:textId="77777777" w:rsidR="00DE5EFD" w:rsidRPr="0058306C" w:rsidRDefault="00860E88">
                    <w:pPr>
                      <w:pStyle w:val="Afzendgegevens"/>
                      <w:rPr>
                        <w:lang w:val="da-DK"/>
                      </w:rPr>
                    </w:pPr>
                    <w:r w:rsidRPr="0058306C">
                      <w:rPr>
                        <w:lang w:val="da-DK"/>
                      </w:rPr>
                      <w:t>2500 EX Den Haag</w:t>
                    </w:r>
                  </w:p>
                  <w:p w14:paraId="480A6B7E" w14:textId="77777777" w:rsidR="00DE5EFD" w:rsidRPr="0058306C" w:rsidRDefault="00DE5EFD">
                    <w:pPr>
                      <w:pStyle w:val="WitregelW1"/>
                      <w:rPr>
                        <w:lang w:val="da-DK"/>
                      </w:rPr>
                    </w:pPr>
                  </w:p>
                  <w:p w14:paraId="52CA93CB" w14:textId="77777777" w:rsidR="00DE5EFD" w:rsidRPr="00F13AA6" w:rsidRDefault="00860E88">
                    <w:pPr>
                      <w:pStyle w:val="Afzendgegevens"/>
                      <w:rPr>
                        <w:lang w:val="de-DE"/>
                      </w:rPr>
                    </w:pPr>
                    <w:r w:rsidRPr="00F13AA6">
                      <w:rPr>
                        <w:lang w:val="de-DE"/>
                      </w:rPr>
                      <w:t>T   070-456 0000</w:t>
                    </w:r>
                  </w:p>
                  <w:p w14:paraId="4094B67A" w14:textId="77777777" w:rsidR="00DE5EFD" w:rsidRDefault="00860E88">
                    <w:pPr>
                      <w:pStyle w:val="Afzendgegevens"/>
                    </w:pPr>
                    <w:r>
                      <w:t>F   070-456 1111</w:t>
                    </w:r>
                  </w:p>
                  <w:p w14:paraId="6DD38E71" w14:textId="77777777" w:rsidR="006C5BB2" w:rsidRDefault="006C5BB2" w:rsidP="006C5BB2"/>
                  <w:p w14:paraId="440798DC" w14:textId="755EDFB4" w:rsidR="006C5BB2" w:rsidRDefault="004611F1" w:rsidP="009E67BC">
                    <w:pPr>
                      <w:spacing w:line="276" w:lineRule="auto"/>
                      <w:rPr>
                        <w:sz w:val="13"/>
                        <w:szCs w:val="13"/>
                      </w:rPr>
                    </w:pPr>
                    <w:r>
                      <w:rPr>
                        <w:b/>
                        <w:bCs/>
                        <w:sz w:val="13"/>
                        <w:szCs w:val="13"/>
                      </w:rPr>
                      <w:t>Ons k</w:t>
                    </w:r>
                    <w:r w:rsidR="006C5BB2" w:rsidRPr="006C5BB2">
                      <w:rPr>
                        <w:b/>
                        <w:bCs/>
                        <w:sz w:val="13"/>
                        <w:szCs w:val="13"/>
                      </w:rPr>
                      <w:t>enmerk</w:t>
                    </w:r>
                    <w:r w:rsidR="006C5BB2">
                      <w:rPr>
                        <w:b/>
                        <w:bCs/>
                        <w:sz w:val="13"/>
                        <w:szCs w:val="13"/>
                      </w:rPr>
                      <w:br/>
                    </w:r>
                    <w:r w:rsidR="006C5BB2" w:rsidRPr="006C5BB2">
                      <w:rPr>
                        <w:sz w:val="13"/>
                        <w:szCs w:val="13"/>
                      </w:rPr>
                      <w:t>IenW/BSK-2026/</w:t>
                    </w:r>
                    <w:r w:rsidR="003D062F">
                      <w:rPr>
                        <w:sz w:val="13"/>
                        <w:szCs w:val="13"/>
                      </w:rPr>
                      <w:t>110113</w:t>
                    </w:r>
                  </w:p>
                  <w:p w14:paraId="4B2D0E89" w14:textId="77777777" w:rsidR="004611F1" w:rsidRPr="004611F1" w:rsidRDefault="004611F1" w:rsidP="009E67BC">
                    <w:pPr>
                      <w:spacing w:line="276" w:lineRule="auto"/>
                      <w:rPr>
                        <w:b/>
                        <w:bCs/>
                        <w:sz w:val="13"/>
                        <w:szCs w:val="13"/>
                      </w:rPr>
                    </w:pPr>
                  </w:p>
                  <w:p w14:paraId="241EA757" w14:textId="15429BCE" w:rsidR="004611F1" w:rsidRPr="004611F1" w:rsidRDefault="004611F1" w:rsidP="009E67BC">
                    <w:pPr>
                      <w:spacing w:line="276" w:lineRule="auto"/>
                      <w:rPr>
                        <w:b/>
                        <w:bCs/>
                        <w:sz w:val="13"/>
                        <w:szCs w:val="13"/>
                      </w:rPr>
                    </w:pPr>
                    <w:r w:rsidRPr="004611F1">
                      <w:rPr>
                        <w:b/>
                        <w:bCs/>
                        <w:sz w:val="13"/>
                        <w:szCs w:val="13"/>
                      </w:rPr>
                      <w:t>Uw kenmerk</w:t>
                    </w:r>
                  </w:p>
                  <w:p w14:paraId="7ABC452B" w14:textId="0405F1FC" w:rsidR="004611F1" w:rsidRPr="006C5BB2" w:rsidRDefault="004611F1" w:rsidP="009E67BC">
                    <w:pPr>
                      <w:spacing w:line="276" w:lineRule="auto"/>
                      <w:rPr>
                        <w:sz w:val="13"/>
                        <w:szCs w:val="13"/>
                      </w:rPr>
                    </w:pPr>
                    <w:r w:rsidRPr="004611F1">
                      <w:rPr>
                        <w:sz w:val="13"/>
                        <w:szCs w:val="13"/>
                      </w:rPr>
                      <w:t>Kamerstuk 31936, nr. 1290</w:t>
                    </w:r>
                  </w:p>
                  <w:p w14:paraId="24293718" w14:textId="77777777" w:rsidR="00DE5EFD" w:rsidRDefault="00DE5EFD" w:rsidP="009E67BC">
                    <w:pPr>
                      <w:pStyle w:val="WitregelW2"/>
                      <w:spacing w:line="276" w:lineRule="auto"/>
                    </w:pPr>
                  </w:p>
                  <w:p w14:paraId="5C336637" w14:textId="77777777" w:rsidR="00DE5EFD" w:rsidRDefault="00860E88" w:rsidP="009E67BC">
                    <w:pPr>
                      <w:pStyle w:val="Referentiegegevenskop"/>
                      <w:spacing w:line="276" w:lineRule="auto"/>
                    </w:pPr>
                    <w:r>
                      <w:t>Bijlage(n)</w:t>
                    </w:r>
                  </w:p>
                  <w:p w14:paraId="3AE5254C" w14:textId="77777777" w:rsidR="00DE5EFD" w:rsidRDefault="00860E88" w:rsidP="009E67BC">
                    <w:pPr>
                      <w:pStyle w:val="Referentiegegevens"/>
                      <w:spacing w:line="276" w:lineRule="auto"/>
                    </w:pPr>
                    <w:r>
                      <w:t>1</w:t>
                    </w:r>
                  </w:p>
                </w:txbxContent>
              </v:textbox>
              <w10:wrap anchorx="page"/>
              <w10:anchorlock/>
            </v:shape>
          </w:pict>
        </mc:Fallback>
      </mc:AlternateContent>
    </w:r>
    <w:r>
      <w:rPr>
        <w:noProof/>
        <w:lang w:val="en-GB" w:eastAsia="en-GB"/>
      </w:rPr>
      <mc:AlternateContent>
        <mc:Choice Requires="wps">
          <w:drawing>
            <wp:anchor distT="0" distB="0" distL="0" distR="0" simplePos="0" relativeHeight="251658247" behindDoc="0" locked="1" layoutInCell="1" allowOverlap="1" wp14:anchorId="1DD10434" wp14:editId="769B0CAA">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0E6C6386" w14:textId="77777777" w:rsidR="00DE5EFD" w:rsidRDefault="00860E88">
                          <w:pPr>
                            <w:spacing w:line="240" w:lineRule="auto"/>
                          </w:pPr>
                          <w:r>
                            <w:rPr>
                              <w:noProof/>
                              <w:lang w:val="en-GB" w:eastAsia="en-GB"/>
                            </w:rPr>
                            <w:drawing>
                              <wp:inline distT="0" distB="0" distL="0" distR="0" wp14:anchorId="23115151" wp14:editId="6A696192">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DD10434" id="7268d758-823c-11ee-8554-0242ac120003" o:spid="_x0000_s1033" type="#_x0000_t202" style="position:absolute;margin-left:277.75pt;margin-top:0;width:36.85pt;height:124.7pt;z-index:25165824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0E6C6386" w14:textId="77777777" w:rsidR="00DE5EFD" w:rsidRDefault="00860E88">
                    <w:pPr>
                      <w:spacing w:line="240" w:lineRule="auto"/>
                    </w:pPr>
                    <w:r>
                      <w:rPr>
                        <w:noProof/>
                        <w:lang w:val="en-GB" w:eastAsia="en-GB"/>
                      </w:rPr>
                      <w:drawing>
                        <wp:inline distT="0" distB="0" distL="0" distR="0" wp14:anchorId="23115151" wp14:editId="6A696192">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8248" behindDoc="0" locked="1" layoutInCell="1" allowOverlap="1" wp14:anchorId="3541C46E" wp14:editId="37196E61">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C79C990" w14:textId="77777777" w:rsidR="00DE5EFD" w:rsidRDefault="00860E88">
                          <w:pPr>
                            <w:spacing w:line="240" w:lineRule="auto"/>
                          </w:pPr>
                          <w:r>
                            <w:rPr>
                              <w:noProof/>
                              <w:lang w:val="en-GB" w:eastAsia="en-GB"/>
                            </w:rPr>
                            <w:drawing>
                              <wp:inline distT="0" distB="0" distL="0" distR="0" wp14:anchorId="67D11360" wp14:editId="5AE134F2">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541C46E" id="7268d778-823c-11ee-8554-0242ac120003" o:spid="_x0000_s1034" type="#_x0000_t202" style="position:absolute;margin-left:314.6pt;margin-top:0;width:184.25pt;height:124.7pt;z-index:251658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0C79C990" w14:textId="77777777" w:rsidR="00DE5EFD" w:rsidRDefault="00860E88">
                    <w:pPr>
                      <w:spacing w:line="240" w:lineRule="auto"/>
                    </w:pPr>
                    <w:r>
                      <w:rPr>
                        <w:noProof/>
                        <w:lang w:val="en-GB" w:eastAsia="en-GB"/>
                      </w:rPr>
                      <w:drawing>
                        <wp:inline distT="0" distB="0" distL="0" distR="0" wp14:anchorId="67D11360" wp14:editId="5AE134F2">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8249" behindDoc="0" locked="1" layoutInCell="1" allowOverlap="1" wp14:anchorId="65AC3E7A" wp14:editId="1BE5B3DA">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3B7718AC" w14:textId="77777777" w:rsidR="00DE5EFD" w:rsidRDefault="00860E88">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65AC3E7A" id="7268d797-823c-11ee-8554-0242ac120003" o:spid="_x0000_s1035" type="#_x0000_t202" style="position:absolute;margin-left:79.35pt;margin-top:133.2pt;width:280.6pt;height:11.3pt;z-index:25165824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3B7718AC" w14:textId="77777777" w:rsidR="00DE5EFD" w:rsidRDefault="00860E88">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58250" behindDoc="0" locked="1" layoutInCell="1" allowOverlap="1" wp14:anchorId="56316A64" wp14:editId="40CB6102">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398874E9" w14:textId="77777777" w:rsidR="00DE5EFD" w:rsidRDefault="00860E88">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56316A64" id="7268d7b6-823c-11ee-8554-0242ac120003" o:spid="_x0000_s1036" type="#_x0000_t202" style="position:absolute;margin-left:79.35pt;margin-top:153.05pt;width:274.95pt;height:85pt;z-index:25165825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398874E9" w14:textId="77777777" w:rsidR="00DE5EFD" w:rsidRDefault="00860E88">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58251" behindDoc="0" locked="1" layoutInCell="1" allowOverlap="1" wp14:anchorId="55556C08" wp14:editId="491E54BC">
              <wp:simplePos x="1007744" y="3635375"/>
              <wp:positionH relativeFrom="page">
                <wp:posOffset>1007744</wp:posOffset>
              </wp:positionH>
              <wp:positionV relativeFrom="paragraph">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DE5EFD" w14:paraId="32949C4A" w14:textId="77777777">
                            <w:trPr>
                              <w:trHeight w:val="200"/>
                            </w:trPr>
                            <w:tc>
                              <w:tcPr>
                                <w:tcW w:w="1140" w:type="dxa"/>
                              </w:tcPr>
                              <w:p w14:paraId="07CEB4EE" w14:textId="77777777" w:rsidR="00DE5EFD" w:rsidRDefault="00DE5EFD"/>
                            </w:tc>
                            <w:tc>
                              <w:tcPr>
                                <w:tcW w:w="5400" w:type="dxa"/>
                              </w:tcPr>
                              <w:p w14:paraId="1FFFC77C" w14:textId="77777777" w:rsidR="00DE5EFD" w:rsidRDefault="00DE5EFD"/>
                            </w:tc>
                          </w:tr>
                          <w:tr w:rsidR="00DE5EFD" w14:paraId="47A774F1" w14:textId="77777777">
                            <w:trPr>
                              <w:trHeight w:val="240"/>
                            </w:trPr>
                            <w:tc>
                              <w:tcPr>
                                <w:tcW w:w="1140" w:type="dxa"/>
                              </w:tcPr>
                              <w:p w14:paraId="0A3C9E39" w14:textId="77777777" w:rsidR="00DE5EFD" w:rsidRDefault="00860E88">
                                <w:r>
                                  <w:t>Datum</w:t>
                                </w:r>
                              </w:p>
                            </w:tc>
                            <w:tc>
                              <w:tcPr>
                                <w:tcW w:w="5400" w:type="dxa"/>
                              </w:tcPr>
                              <w:p w14:paraId="528EB44B" w14:textId="0406F80B" w:rsidR="00DE5EFD" w:rsidRDefault="004611F1">
                                <w:r>
                                  <w:t>8</w:t>
                                </w:r>
                                <w:r w:rsidR="00722DB5">
                                  <w:t xml:space="preserve"> september 2026</w:t>
                                </w:r>
                              </w:p>
                            </w:tc>
                          </w:tr>
                          <w:tr w:rsidR="00DE5EFD" w14:paraId="014C227B" w14:textId="77777777">
                            <w:trPr>
                              <w:trHeight w:val="240"/>
                            </w:trPr>
                            <w:tc>
                              <w:tcPr>
                                <w:tcW w:w="1140" w:type="dxa"/>
                              </w:tcPr>
                              <w:p w14:paraId="7E3E1744" w14:textId="77777777" w:rsidR="00DE5EFD" w:rsidRDefault="00860E88">
                                <w:r>
                                  <w:t>Betreft</w:t>
                                </w:r>
                              </w:p>
                            </w:tc>
                            <w:tc>
                              <w:tcPr>
                                <w:tcW w:w="5400" w:type="dxa"/>
                              </w:tcPr>
                              <w:p w14:paraId="2F0F841D" w14:textId="502499C4" w:rsidR="00DE5EFD" w:rsidRDefault="00860E88">
                                <w:r>
                                  <w:t xml:space="preserve">Beantwoording SO </w:t>
                                </w:r>
                                <w:r w:rsidR="00CC5875">
                                  <w:t>resultaten vervolgonderzoek luchtvaartemissies</w:t>
                                </w:r>
                              </w:p>
                            </w:tc>
                          </w:tr>
                          <w:tr w:rsidR="00DE5EFD" w14:paraId="5044BC65" w14:textId="77777777">
                            <w:trPr>
                              <w:trHeight w:val="200"/>
                            </w:trPr>
                            <w:tc>
                              <w:tcPr>
                                <w:tcW w:w="1140" w:type="dxa"/>
                              </w:tcPr>
                              <w:p w14:paraId="60D38945" w14:textId="77777777" w:rsidR="00DE5EFD" w:rsidRDefault="00DE5EFD"/>
                            </w:tc>
                            <w:tc>
                              <w:tcPr>
                                <w:tcW w:w="5400" w:type="dxa"/>
                              </w:tcPr>
                              <w:p w14:paraId="2E460BF0" w14:textId="77777777" w:rsidR="00DE5EFD" w:rsidRDefault="00DE5EFD"/>
                            </w:tc>
                          </w:tr>
                        </w:tbl>
                        <w:p w14:paraId="77FC5018" w14:textId="77777777" w:rsidR="00265217" w:rsidRDefault="00265217"/>
                      </w:txbxContent>
                    </wps:txbx>
                    <wps:bodyPr vert="horz" wrap="square" lIns="0" tIns="0" rIns="0" bIns="0" anchor="t" anchorCtr="0"/>
                  </wps:wsp>
                </a:graphicData>
              </a:graphic>
            </wp:anchor>
          </w:drawing>
        </mc:Choice>
        <mc:Fallback>
          <w:pict>
            <v:shape w14:anchorId="55556C08" id="7266255e-823c-11ee-8554-0242ac120003" o:spid="_x0000_s1037" type="#_x0000_t202" style="position:absolute;margin-left:79.35pt;margin-top:286.25pt;width:323.25pt;height:49.6pt;z-index:25165825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AIfqfb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DE5EFD" w14:paraId="32949C4A" w14:textId="77777777">
                      <w:trPr>
                        <w:trHeight w:val="200"/>
                      </w:trPr>
                      <w:tc>
                        <w:tcPr>
                          <w:tcW w:w="1140" w:type="dxa"/>
                        </w:tcPr>
                        <w:p w14:paraId="07CEB4EE" w14:textId="77777777" w:rsidR="00DE5EFD" w:rsidRDefault="00DE5EFD"/>
                      </w:tc>
                      <w:tc>
                        <w:tcPr>
                          <w:tcW w:w="5400" w:type="dxa"/>
                        </w:tcPr>
                        <w:p w14:paraId="1FFFC77C" w14:textId="77777777" w:rsidR="00DE5EFD" w:rsidRDefault="00DE5EFD"/>
                      </w:tc>
                    </w:tr>
                    <w:tr w:rsidR="00DE5EFD" w14:paraId="47A774F1" w14:textId="77777777">
                      <w:trPr>
                        <w:trHeight w:val="240"/>
                      </w:trPr>
                      <w:tc>
                        <w:tcPr>
                          <w:tcW w:w="1140" w:type="dxa"/>
                        </w:tcPr>
                        <w:p w14:paraId="0A3C9E39" w14:textId="77777777" w:rsidR="00DE5EFD" w:rsidRDefault="00860E88">
                          <w:r>
                            <w:t>Datum</w:t>
                          </w:r>
                        </w:p>
                      </w:tc>
                      <w:tc>
                        <w:tcPr>
                          <w:tcW w:w="5400" w:type="dxa"/>
                        </w:tcPr>
                        <w:p w14:paraId="528EB44B" w14:textId="0406F80B" w:rsidR="00DE5EFD" w:rsidRDefault="004611F1">
                          <w:r>
                            <w:t>8</w:t>
                          </w:r>
                          <w:r w:rsidR="00722DB5">
                            <w:t xml:space="preserve"> september 2026</w:t>
                          </w:r>
                        </w:p>
                      </w:tc>
                    </w:tr>
                    <w:tr w:rsidR="00DE5EFD" w14:paraId="014C227B" w14:textId="77777777">
                      <w:trPr>
                        <w:trHeight w:val="240"/>
                      </w:trPr>
                      <w:tc>
                        <w:tcPr>
                          <w:tcW w:w="1140" w:type="dxa"/>
                        </w:tcPr>
                        <w:p w14:paraId="7E3E1744" w14:textId="77777777" w:rsidR="00DE5EFD" w:rsidRDefault="00860E88">
                          <w:r>
                            <w:t>Betreft</w:t>
                          </w:r>
                        </w:p>
                      </w:tc>
                      <w:tc>
                        <w:tcPr>
                          <w:tcW w:w="5400" w:type="dxa"/>
                        </w:tcPr>
                        <w:p w14:paraId="2F0F841D" w14:textId="502499C4" w:rsidR="00DE5EFD" w:rsidRDefault="00860E88">
                          <w:r>
                            <w:t xml:space="preserve">Beantwoording SO </w:t>
                          </w:r>
                          <w:r w:rsidR="00CC5875">
                            <w:t>resultaten vervolgonderzoek luchtvaartemissies</w:t>
                          </w:r>
                        </w:p>
                      </w:tc>
                    </w:tr>
                    <w:tr w:rsidR="00DE5EFD" w14:paraId="5044BC65" w14:textId="77777777">
                      <w:trPr>
                        <w:trHeight w:val="200"/>
                      </w:trPr>
                      <w:tc>
                        <w:tcPr>
                          <w:tcW w:w="1140" w:type="dxa"/>
                        </w:tcPr>
                        <w:p w14:paraId="60D38945" w14:textId="77777777" w:rsidR="00DE5EFD" w:rsidRDefault="00DE5EFD"/>
                      </w:tc>
                      <w:tc>
                        <w:tcPr>
                          <w:tcW w:w="5400" w:type="dxa"/>
                        </w:tcPr>
                        <w:p w14:paraId="2E460BF0" w14:textId="77777777" w:rsidR="00DE5EFD" w:rsidRDefault="00DE5EFD"/>
                      </w:tc>
                    </w:tr>
                  </w:tbl>
                  <w:p w14:paraId="77FC5018" w14:textId="77777777" w:rsidR="00265217" w:rsidRDefault="00265217"/>
                </w:txbxContent>
              </v:textbox>
              <w10:wrap anchorx="page"/>
              <w10:anchorlock/>
            </v:shape>
          </w:pict>
        </mc:Fallback>
      </mc:AlternateContent>
    </w:r>
    <w:r>
      <w:rPr>
        <w:noProof/>
        <w:lang w:val="en-GB" w:eastAsia="en-GB"/>
      </w:rPr>
      <mc:AlternateContent>
        <mc:Choice Requires="wps">
          <w:drawing>
            <wp:anchor distT="0" distB="0" distL="0" distR="0" simplePos="0" relativeHeight="251658252" behindDoc="0" locked="1" layoutInCell="1" allowOverlap="1" wp14:anchorId="2BA5845E" wp14:editId="07D3DC59">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13B5AEB1" w14:textId="77777777" w:rsidR="00265217" w:rsidRDefault="00265217"/>
                      </w:txbxContent>
                    </wps:txbx>
                    <wps:bodyPr vert="horz" wrap="square" lIns="0" tIns="0" rIns="0" bIns="0" anchor="t" anchorCtr="0"/>
                  </wps:wsp>
                </a:graphicData>
              </a:graphic>
            </wp:anchor>
          </w:drawing>
        </mc:Choice>
        <mc:Fallback>
          <w:pict>
            <v:shape w14:anchorId="2BA5845E" id="726e24d6-823c-11ee-8554-0242ac120003" o:spid="_x0000_s1038" type="#_x0000_t202" style="position:absolute;margin-left:79.35pt;margin-top:94.45pt;width:187.5pt;height:22.5pt;z-index:2516582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13B5AEB1" w14:textId="77777777" w:rsidR="00265217" w:rsidRDefault="00265217"/>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4D6623"/>
    <w:multiLevelType w:val="multilevel"/>
    <w:tmpl w:val="B641476C"/>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94B969F4"/>
    <w:multiLevelType w:val="multilevel"/>
    <w:tmpl w:val="02670724"/>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A3C3A2C"/>
    <w:multiLevelType w:val="multilevel"/>
    <w:tmpl w:val="177E54D4"/>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5A22D82"/>
    <w:multiLevelType w:val="multilevel"/>
    <w:tmpl w:val="61204C8B"/>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BD0551F"/>
    <w:multiLevelType w:val="multilevel"/>
    <w:tmpl w:val="ACD333A0"/>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D20F4E63"/>
    <w:multiLevelType w:val="multilevel"/>
    <w:tmpl w:val="FC705441"/>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15:restartNumberingAfterBreak="0">
    <w:nsid w:val="D797355C"/>
    <w:multiLevelType w:val="multilevel"/>
    <w:tmpl w:val="10832A47"/>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E0FD6D05"/>
    <w:multiLevelType w:val="multilevel"/>
    <w:tmpl w:val="B853F2E0"/>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488CE19"/>
    <w:multiLevelType w:val="multilevel"/>
    <w:tmpl w:val="C1F8EC3A"/>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B96DE0B"/>
    <w:multiLevelType w:val="multilevel"/>
    <w:tmpl w:val="E47FA9A4"/>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276BE8D"/>
    <w:multiLevelType w:val="multilevel"/>
    <w:tmpl w:val="76A729DD"/>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9544960"/>
    <w:multiLevelType w:val="multilevel"/>
    <w:tmpl w:val="CA8470A8"/>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C8E6567"/>
    <w:multiLevelType w:val="hybridMultilevel"/>
    <w:tmpl w:val="CA90B400"/>
    <w:lvl w:ilvl="0" w:tplc="ED8A6A5C">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05DC3DC"/>
    <w:multiLevelType w:val="multilevel"/>
    <w:tmpl w:val="7AC31CE2"/>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2216017"/>
    <w:multiLevelType w:val="multilevel"/>
    <w:tmpl w:val="6B07B3B8"/>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58672BE"/>
    <w:multiLevelType w:val="multilevel"/>
    <w:tmpl w:val="4118B45C"/>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C1BAEDF"/>
    <w:multiLevelType w:val="multilevel"/>
    <w:tmpl w:val="916FECE7"/>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0B0E02"/>
    <w:multiLevelType w:val="multilevel"/>
    <w:tmpl w:val="3C7CC5AC"/>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5EA8A75"/>
    <w:multiLevelType w:val="multilevel"/>
    <w:tmpl w:val="68449A14"/>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0B72457"/>
    <w:multiLevelType w:val="multilevel"/>
    <w:tmpl w:val="C7C42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2957EE"/>
    <w:multiLevelType w:val="hybridMultilevel"/>
    <w:tmpl w:val="4CD856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47E0A77"/>
    <w:multiLevelType w:val="hybridMultilevel"/>
    <w:tmpl w:val="1724FE28"/>
    <w:lvl w:ilvl="0" w:tplc="A39E97CE">
      <w:start w:val="16"/>
      <w:numFmt w:val="bullet"/>
      <w:lvlText w:val="-"/>
      <w:lvlJc w:val="left"/>
      <w:pPr>
        <w:ind w:left="720" w:hanging="360"/>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59DF316"/>
    <w:multiLevelType w:val="multilevel"/>
    <w:tmpl w:val="5E6E77BD"/>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1EF1442"/>
    <w:multiLevelType w:val="multilevel"/>
    <w:tmpl w:val="3DFD9BEE"/>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4507AF7"/>
    <w:multiLevelType w:val="hybridMultilevel"/>
    <w:tmpl w:val="EA14C7CA"/>
    <w:lvl w:ilvl="0" w:tplc="9112E0F0">
      <w:start w:val="20"/>
      <w:numFmt w:val="bullet"/>
      <w:lvlText w:val=""/>
      <w:lvlJc w:val="left"/>
      <w:pPr>
        <w:ind w:left="720" w:hanging="360"/>
      </w:pPr>
      <w:rPr>
        <w:rFonts w:ascii="Wingdings" w:eastAsiaTheme="minorHAns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4E78DAB"/>
    <w:multiLevelType w:val="multilevel"/>
    <w:tmpl w:val="1F419635"/>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150255"/>
    <w:multiLevelType w:val="multilevel"/>
    <w:tmpl w:val="18D59D18"/>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0545C32"/>
    <w:multiLevelType w:val="multilevel"/>
    <w:tmpl w:val="FD65AC5F"/>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0D185DB"/>
    <w:multiLevelType w:val="multilevel"/>
    <w:tmpl w:val="FDD4C96A"/>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96232FF"/>
    <w:multiLevelType w:val="multilevel"/>
    <w:tmpl w:val="E0408978"/>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2"/>
  </w:num>
  <w:num w:numId="3">
    <w:abstractNumId w:val="29"/>
  </w:num>
  <w:num w:numId="4">
    <w:abstractNumId w:val="11"/>
  </w:num>
  <w:num w:numId="5">
    <w:abstractNumId w:val="0"/>
  </w:num>
  <w:num w:numId="6">
    <w:abstractNumId w:val="23"/>
  </w:num>
  <w:num w:numId="7">
    <w:abstractNumId w:val="10"/>
  </w:num>
  <w:num w:numId="8">
    <w:abstractNumId w:val="1"/>
  </w:num>
  <w:num w:numId="9">
    <w:abstractNumId w:val="6"/>
  </w:num>
  <w:num w:numId="10">
    <w:abstractNumId w:val="18"/>
  </w:num>
  <w:num w:numId="11">
    <w:abstractNumId w:val="26"/>
  </w:num>
  <w:num w:numId="12">
    <w:abstractNumId w:val="5"/>
  </w:num>
  <w:num w:numId="13">
    <w:abstractNumId w:val="8"/>
  </w:num>
  <w:num w:numId="14">
    <w:abstractNumId w:val="13"/>
  </w:num>
  <w:num w:numId="15">
    <w:abstractNumId w:val="2"/>
  </w:num>
  <w:num w:numId="16">
    <w:abstractNumId w:val="25"/>
  </w:num>
  <w:num w:numId="17">
    <w:abstractNumId w:val="9"/>
  </w:num>
  <w:num w:numId="18">
    <w:abstractNumId w:val="4"/>
  </w:num>
  <w:num w:numId="19">
    <w:abstractNumId w:val="3"/>
  </w:num>
  <w:num w:numId="20">
    <w:abstractNumId w:val="16"/>
  </w:num>
  <w:num w:numId="21">
    <w:abstractNumId w:val="14"/>
  </w:num>
  <w:num w:numId="22">
    <w:abstractNumId w:val="27"/>
  </w:num>
  <w:num w:numId="23">
    <w:abstractNumId w:val="28"/>
  </w:num>
  <w:num w:numId="24">
    <w:abstractNumId w:val="20"/>
  </w:num>
  <w:num w:numId="25">
    <w:abstractNumId w:val="24"/>
  </w:num>
  <w:num w:numId="26">
    <w:abstractNumId w:val="1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21"/>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EFD"/>
    <w:rsid w:val="00000BA1"/>
    <w:rsid w:val="00000D2B"/>
    <w:rsid w:val="00003D68"/>
    <w:rsid w:val="0000473D"/>
    <w:rsid w:val="00004A35"/>
    <w:rsid w:val="000050BF"/>
    <w:rsid w:val="00005965"/>
    <w:rsid w:val="000064C3"/>
    <w:rsid w:val="000070A9"/>
    <w:rsid w:val="000074CB"/>
    <w:rsid w:val="00011477"/>
    <w:rsid w:val="00013226"/>
    <w:rsid w:val="000138F0"/>
    <w:rsid w:val="00013993"/>
    <w:rsid w:val="00014948"/>
    <w:rsid w:val="00017377"/>
    <w:rsid w:val="000179EB"/>
    <w:rsid w:val="00017BD6"/>
    <w:rsid w:val="000244B9"/>
    <w:rsid w:val="00024F99"/>
    <w:rsid w:val="00030EFD"/>
    <w:rsid w:val="00031CC3"/>
    <w:rsid w:val="00031F28"/>
    <w:rsid w:val="000330AA"/>
    <w:rsid w:val="00034064"/>
    <w:rsid w:val="0003726E"/>
    <w:rsid w:val="00037C4F"/>
    <w:rsid w:val="00040AE0"/>
    <w:rsid w:val="000427E1"/>
    <w:rsid w:val="00043092"/>
    <w:rsid w:val="000437E5"/>
    <w:rsid w:val="0004453B"/>
    <w:rsid w:val="00045071"/>
    <w:rsid w:val="00050130"/>
    <w:rsid w:val="000504AE"/>
    <w:rsid w:val="00050E1E"/>
    <w:rsid w:val="000512B9"/>
    <w:rsid w:val="000513D8"/>
    <w:rsid w:val="000542AD"/>
    <w:rsid w:val="00055D03"/>
    <w:rsid w:val="00057C6B"/>
    <w:rsid w:val="00060E96"/>
    <w:rsid w:val="0006494F"/>
    <w:rsid w:val="000737FC"/>
    <w:rsid w:val="000746EF"/>
    <w:rsid w:val="0007563B"/>
    <w:rsid w:val="000757ED"/>
    <w:rsid w:val="0007614D"/>
    <w:rsid w:val="000766C1"/>
    <w:rsid w:val="00076F22"/>
    <w:rsid w:val="000773DD"/>
    <w:rsid w:val="00077D02"/>
    <w:rsid w:val="0008085A"/>
    <w:rsid w:val="00083E32"/>
    <w:rsid w:val="0008473A"/>
    <w:rsid w:val="00087DC7"/>
    <w:rsid w:val="00094D24"/>
    <w:rsid w:val="00097B31"/>
    <w:rsid w:val="00097DD8"/>
    <w:rsid w:val="00097F1D"/>
    <w:rsid w:val="000A0188"/>
    <w:rsid w:val="000A0EA9"/>
    <w:rsid w:val="000A1322"/>
    <w:rsid w:val="000A1F64"/>
    <w:rsid w:val="000A36DA"/>
    <w:rsid w:val="000A3F03"/>
    <w:rsid w:val="000A5E80"/>
    <w:rsid w:val="000A7069"/>
    <w:rsid w:val="000B64EA"/>
    <w:rsid w:val="000B6A48"/>
    <w:rsid w:val="000B7409"/>
    <w:rsid w:val="000B7D7B"/>
    <w:rsid w:val="000C5832"/>
    <w:rsid w:val="000C624A"/>
    <w:rsid w:val="000C6D9D"/>
    <w:rsid w:val="000D0664"/>
    <w:rsid w:val="000D0B25"/>
    <w:rsid w:val="000D2471"/>
    <w:rsid w:val="000D2E6F"/>
    <w:rsid w:val="000D3A42"/>
    <w:rsid w:val="000D7A22"/>
    <w:rsid w:val="000E0564"/>
    <w:rsid w:val="000E085D"/>
    <w:rsid w:val="000E1C33"/>
    <w:rsid w:val="000E47AE"/>
    <w:rsid w:val="000E7796"/>
    <w:rsid w:val="000F2516"/>
    <w:rsid w:val="000F2781"/>
    <w:rsid w:val="000F3299"/>
    <w:rsid w:val="000F3DB4"/>
    <w:rsid w:val="000F40AE"/>
    <w:rsid w:val="000F44AD"/>
    <w:rsid w:val="000F7E27"/>
    <w:rsid w:val="00100EC0"/>
    <w:rsid w:val="001012A7"/>
    <w:rsid w:val="00102783"/>
    <w:rsid w:val="00102C24"/>
    <w:rsid w:val="00104DDA"/>
    <w:rsid w:val="0010509A"/>
    <w:rsid w:val="00106C54"/>
    <w:rsid w:val="0011346C"/>
    <w:rsid w:val="00115795"/>
    <w:rsid w:val="00115A69"/>
    <w:rsid w:val="001161E0"/>
    <w:rsid w:val="001178AB"/>
    <w:rsid w:val="00117B17"/>
    <w:rsid w:val="0012163C"/>
    <w:rsid w:val="00125919"/>
    <w:rsid w:val="0012751A"/>
    <w:rsid w:val="001307A9"/>
    <w:rsid w:val="00130D2E"/>
    <w:rsid w:val="00130E4E"/>
    <w:rsid w:val="00132D38"/>
    <w:rsid w:val="00134AA2"/>
    <w:rsid w:val="00135137"/>
    <w:rsid w:val="00136D3B"/>
    <w:rsid w:val="00136D47"/>
    <w:rsid w:val="00144A5D"/>
    <w:rsid w:val="00145C83"/>
    <w:rsid w:val="00146B39"/>
    <w:rsid w:val="0015279A"/>
    <w:rsid w:val="001536BF"/>
    <w:rsid w:val="00155E09"/>
    <w:rsid w:val="00156CBF"/>
    <w:rsid w:val="00160E43"/>
    <w:rsid w:val="00162297"/>
    <w:rsid w:val="00163309"/>
    <w:rsid w:val="00165727"/>
    <w:rsid w:val="00165CCE"/>
    <w:rsid w:val="001672A8"/>
    <w:rsid w:val="00170668"/>
    <w:rsid w:val="0017326A"/>
    <w:rsid w:val="0017454C"/>
    <w:rsid w:val="00177ED7"/>
    <w:rsid w:val="00180A2F"/>
    <w:rsid w:val="00182CA6"/>
    <w:rsid w:val="001862E0"/>
    <w:rsid w:val="00190DE7"/>
    <w:rsid w:val="00193364"/>
    <w:rsid w:val="001940D2"/>
    <w:rsid w:val="00194804"/>
    <w:rsid w:val="0019628B"/>
    <w:rsid w:val="00196EC3"/>
    <w:rsid w:val="00197EF5"/>
    <w:rsid w:val="001A290E"/>
    <w:rsid w:val="001A4C52"/>
    <w:rsid w:val="001B11C2"/>
    <w:rsid w:val="001B1709"/>
    <w:rsid w:val="001B23D1"/>
    <w:rsid w:val="001B3417"/>
    <w:rsid w:val="001B3576"/>
    <w:rsid w:val="001B43F8"/>
    <w:rsid w:val="001B4844"/>
    <w:rsid w:val="001B4C9B"/>
    <w:rsid w:val="001B54C9"/>
    <w:rsid w:val="001C1F4B"/>
    <w:rsid w:val="001C2153"/>
    <w:rsid w:val="001C21EA"/>
    <w:rsid w:val="001C2614"/>
    <w:rsid w:val="001C2C91"/>
    <w:rsid w:val="001C2D0F"/>
    <w:rsid w:val="001C3FD8"/>
    <w:rsid w:val="001C5BC8"/>
    <w:rsid w:val="001C602E"/>
    <w:rsid w:val="001C7241"/>
    <w:rsid w:val="001D133E"/>
    <w:rsid w:val="001D166E"/>
    <w:rsid w:val="001D1814"/>
    <w:rsid w:val="001D1E03"/>
    <w:rsid w:val="001D4965"/>
    <w:rsid w:val="001D5BC6"/>
    <w:rsid w:val="001D5D57"/>
    <w:rsid w:val="001D7D09"/>
    <w:rsid w:val="001E1A6D"/>
    <w:rsid w:val="001E35A5"/>
    <w:rsid w:val="001E49CF"/>
    <w:rsid w:val="001E73DA"/>
    <w:rsid w:val="001F07BB"/>
    <w:rsid w:val="001F1787"/>
    <w:rsid w:val="001F2BBA"/>
    <w:rsid w:val="001F2D9C"/>
    <w:rsid w:val="00203C02"/>
    <w:rsid w:val="00207647"/>
    <w:rsid w:val="002119BA"/>
    <w:rsid w:val="002129AD"/>
    <w:rsid w:val="00221087"/>
    <w:rsid w:val="0022248E"/>
    <w:rsid w:val="00230367"/>
    <w:rsid w:val="00231833"/>
    <w:rsid w:val="0023254C"/>
    <w:rsid w:val="0023589F"/>
    <w:rsid w:val="002376D3"/>
    <w:rsid w:val="002407C6"/>
    <w:rsid w:val="002420B4"/>
    <w:rsid w:val="002431CD"/>
    <w:rsid w:val="002473F4"/>
    <w:rsid w:val="0025003A"/>
    <w:rsid w:val="0025131A"/>
    <w:rsid w:val="00251696"/>
    <w:rsid w:val="00251E69"/>
    <w:rsid w:val="00252437"/>
    <w:rsid w:val="0025409F"/>
    <w:rsid w:val="00255EA6"/>
    <w:rsid w:val="0025634C"/>
    <w:rsid w:val="00262371"/>
    <w:rsid w:val="00264CEF"/>
    <w:rsid w:val="00265217"/>
    <w:rsid w:val="002708E6"/>
    <w:rsid w:val="00270929"/>
    <w:rsid w:val="00271B35"/>
    <w:rsid w:val="00271C6B"/>
    <w:rsid w:val="0027364B"/>
    <w:rsid w:val="00277ABD"/>
    <w:rsid w:val="00280E20"/>
    <w:rsid w:val="00281485"/>
    <w:rsid w:val="002823E2"/>
    <w:rsid w:val="00284B78"/>
    <w:rsid w:val="0028635A"/>
    <w:rsid w:val="002864C5"/>
    <w:rsid w:val="002874A8"/>
    <w:rsid w:val="002907E0"/>
    <w:rsid w:val="00292183"/>
    <w:rsid w:val="00292A08"/>
    <w:rsid w:val="00295020"/>
    <w:rsid w:val="0029539C"/>
    <w:rsid w:val="002967B2"/>
    <w:rsid w:val="00297A12"/>
    <w:rsid w:val="002A0DAC"/>
    <w:rsid w:val="002A18FB"/>
    <w:rsid w:val="002A1DFD"/>
    <w:rsid w:val="002A4535"/>
    <w:rsid w:val="002A5DE1"/>
    <w:rsid w:val="002A724F"/>
    <w:rsid w:val="002A7AA4"/>
    <w:rsid w:val="002B370C"/>
    <w:rsid w:val="002B4397"/>
    <w:rsid w:val="002B4711"/>
    <w:rsid w:val="002B5F0B"/>
    <w:rsid w:val="002B6451"/>
    <w:rsid w:val="002B6507"/>
    <w:rsid w:val="002C0BC8"/>
    <w:rsid w:val="002C3031"/>
    <w:rsid w:val="002C5041"/>
    <w:rsid w:val="002C5A04"/>
    <w:rsid w:val="002C6697"/>
    <w:rsid w:val="002D06FB"/>
    <w:rsid w:val="002D3F9E"/>
    <w:rsid w:val="002D50D7"/>
    <w:rsid w:val="002D6817"/>
    <w:rsid w:val="002E115B"/>
    <w:rsid w:val="002E18A9"/>
    <w:rsid w:val="002E1D53"/>
    <w:rsid w:val="002E2866"/>
    <w:rsid w:val="002E2D62"/>
    <w:rsid w:val="002E44C8"/>
    <w:rsid w:val="002F118D"/>
    <w:rsid w:val="002F4442"/>
    <w:rsid w:val="002F5359"/>
    <w:rsid w:val="002F65BE"/>
    <w:rsid w:val="002F78A1"/>
    <w:rsid w:val="00302F2A"/>
    <w:rsid w:val="003048A3"/>
    <w:rsid w:val="00311B3E"/>
    <w:rsid w:val="00311CE7"/>
    <w:rsid w:val="003144C8"/>
    <w:rsid w:val="00314545"/>
    <w:rsid w:val="00316FBC"/>
    <w:rsid w:val="003175F7"/>
    <w:rsid w:val="0031790B"/>
    <w:rsid w:val="003230E6"/>
    <w:rsid w:val="0032380D"/>
    <w:rsid w:val="0032463A"/>
    <w:rsid w:val="0032780E"/>
    <w:rsid w:val="003349BD"/>
    <w:rsid w:val="00341729"/>
    <w:rsid w:val="0034373C"/>
    <w:rsid w:val="00345F0A"/>
    <w:rsid w:val="00356F50"/>
    <w:rsid w:val="00357800"/>
    <w:rsid w:val="00360DFC"/>
    <w:rsid w:val="003628D0"/>
    <w:rsid w:val="0036304A"/>
    <w:rsid w:val="003631C2"/>
    <w:rsid w:val="0036606F"/>
    <w:rsid w:val="0036730A"/>
    <w:rsid w:val="0036745D"/>
    <w:rsid w:val="003721FC"/>
    <w:rsid w:val="003723E9"/>
    <w:rsid w:val="00372CF0"/>
    <w:rsid w:val="00373260"/>
    <w:rsid w:val="0037347C"/>
    <w:rsid w:val="003736D4"/>
    <w:rsid w:val="00374348"/>
    <w:rsid w:val="00374DDC"/>
    <w:rsid w:val="003759D7"/>
    <w:rsid w:val="003767FE"/>
    <w:rsid w:val="00381CE8"/>
    <w:rsid w:val="00382DAA"/>
    <w:rsid w:val="00382F8B"/>
    <w:rsid w:val="00383575"/>
    <w:rsid w:val="003845BB"/>
    <w:rsid w:val="00384952"/>
    <w:rsid w:val="003942F7"/>
    <w:rsid w:val="00395A6B"/>
    <w:rsid w:val="00397DEC"/>
    <w:rsid w:val="003A017D"/>
    <w:rsid w:val="003A0218"/>
    <w:rsid w:val="003A2A77"/>
    <w:rsid w:val="003A4073"/>
    <w:rsid w:val="003A5911"/>
    <w:rsid w:val="003A61CA"/>
    <w:rsid w:val="003A66B7"/>
    <w:rsid w:val="003A7EB7"/>
    <w:rsid w:val="003B08DC"/>
    <w:rsid w:val="003B3D59"/>
    <w:rsid w:val="003B6CFB"/>
    <w:rsid w:val="003B6F39"/>
    <w:rsid w:val="003B700F"/>
    <w:rsid w:val="003B7442"/>
    <w:rsid w:val="003C0F71"/>
    <w:rsid w:val="003C1785"/>
    <w:rsid w:val="003C3075"/>
    <w:rsid w:val="003C6CB7"/>
    <w:rsid w:val="003D062F"/>
    <w:rsid w:val="003D2AAE"/>
    <w:rsid w:val="003D3AFC"/>
    <w:rsid w:val="003D3B51"/>
    <w:rsid w:val="003E009F"/>
    <w:rsid w:val="003E08CE"/>
    <w:rsid w:val="003E19BF"/>
    <w:rsid w:val="003E2907"/>
    <w:rsid w:val="003E2954"/>
    <w:rsid w:val="003E2A82"/>
    <w:rsid w:val="003E3970"/>
    <w:rsid w:val="003E6BF0"/>
    <w:rsid w:val="003E7006"/>
    <w:rsid w:val="003F20C3"/>
    <w:rsid w:val="003F396E"/>
    <w:rsid w:val="003F4C9D"/>
    <w:rsid w:val="003F6A1A"/>
    <w:rsid w:val="003F7053"/>
    <w:rsid w:val="00401CBC"/>
    <w:rsid w:val="00402CDC"/>
    <w:rsid w:val="00403482"/>
    <w:rsid w:val="004049B9"/>
    <w:rsid w:val="00404C70"/>
    <w:rsid w:val="00410E6D"/>
    <w:rsid w:val="004110CD"/>
    <w:rsid w:val="00412544"/>
    <w:rsid w:val="00413EF3"/>
    <w:rsid w:val="004147A4"/>
    <w:rsid w:val="004156DF"/>
    <w:rsid w:val="00417862"/>
    <w:rsid w:val="004208AE"/>
    <w:rsid w:val="00421223"/>
    <w:rsid w:val="004215D3"/>
    <w:rsid w:val="00421E42"/>
    <w:rsid w:val="00422FDF"/>
    <w:rsid w:val="00425950"/>
    <w:rsid w:val="00425AA4"/>
    <w:rsid w:val="004276F1"/>
    <w:rsid w:val="00431DD7"/>
    <w:rsid w:val="00431EFF"/>
    <w:rsid w:val="00433884"/>
    <w:rsid w:val="0043465F"/>
    <w:rsid w:val="00434A3A"/>
    <w:rsid w:val="004353CA"/>
    <w:rsid w:val="0043712E"/>
    <w:rsid w:val="004410FE"/>
    <w:rsid w:val="00443DD4"/>
    <w:rsid w:val="00444BBE"/>
    <w:rsid w:val="00445ED3"/>
    <w:rsid w:val="00446902"/>
    <w:rsid w:val="00447D03"/>
    <w:rsid w:val="00450149"/>
    <w:rsid w:val="00450637"/>
    <w:rsid w:val="004508D0"/>
    <w:rsid w:val="00451650"/>
    <w:rsid w:val="00451D22"/>
    <w:rsid w:val="00452B3F"/>
    <w:rsid w:val="00453B77"/>
    <w:rsid w:val="00456311"/>
    <w:rsid w:val="0045761E"/>
    <w:rsid w:val="004603C8"/>
    <w:rsid w:val="004611F1"/>
    <w:rsid w:val="0046589A"/>
    <w:rsid w:val="00466BE5"/>
    <w:rsid w:val="004709CC"/>
    <w:rsid w:val="00470F60"/>
    <w:rsid w:val="00471578"/>
    <w:rsid w:val="00471FB9"/>
    <w:rsid w:val="00472DC1"/>
    <w:rsid w:val="00473655"/>
    <w:rsid w:val="00474DB2"/>
    <w:rsid w:val="00474DEF"/>
    <w:rsid w:val="00477043"/>
    <w:rsid w:val="00477F4D"/>
    <w:rsid w:val="00480B8C"/>
    <w:rsid w:val="00484A86"/>
    <w:rsid w:val="00485810"/>
    <w:rsid w:val="004863E1"/>
    <w:rsid w:val="0048729E"/>
    <w:rsid w:val="00487E7B"/>
    <w:rsid w:val="00490F4C"/>
    <w:rsid w:val="004917ED"/>
    <w:rsid w:val="004943D0"/>
    <w:rsid w:val="00497022"/>
    <w:rsid w:val="004A1C53"/>
    <w:rsid w:val="004A44CE"/>
    <w:rsid w:val="004A461F"/>
    <w:rsid w:val="004A6956"/>
    <w:rsid w:val="004A78B4"/>
    <w:rsid w:val="004B3F6A"/>
    <w:rsid w:val="004B4A7A"/>
    <w:rsid w:val="004B6A86"/>
    <w:rsid w:val="004B769D"/>
    <w:rsid w:val="004B7DA8"/>
    <w:rsid w:val="004C4342"/>
    <w:rsid w:val="004C43E5"/>
    <w:rsid w:val="004C5495"/>
    <w:rsid w:val="004C648B"/>
    <w:rsid w:val="004C7A7F"/>
    <w:rsid w:val="004D0352"/>
    <w:rsid w:val="004D070E"/>
    <w:rsid w:val="004D0B98"/>
    <w:rsid w:val="004D195B"/>
    <w:rsid w:val="004D2550"/>
    <w:rsid w:val="004D5963"/>
    <w:rsid w:val="004D5B84"/>
    <w:rsid w:val="004D727A"/>
    <w:rsid w:val="004E1AEB"/>
    <w:rsid w:val="004E4F88"/>
    <w:rsid w:val="004E5B4E"/>
    <w:rsid w:val="004E7FB3"/>
    <w:rsid w:val="004F219C"/>
    <w:rsid w:val="004F229E"/>
    <w:rsid w:val="004F3151"/>
    <w:rsid w:val="004F3457"/>
    <w:rsid w:val="004F423D"/>
    <w:rsid w:val="004F5965"/>
    <w:rsid w:val="005009C0"/>
    <w:rsid w:val="00501387"/>
    <w:rsid w:val="005013F6"/>
    <w:rsid w:val="0050147E"/>
    <w:rsid w:val="005019FF"/>
    <w:rsid w:val="00503323"/>
    <w:rsid w:val="005035B0"/>
    <w:rsid w:val="0050375A"/>
    <w:rsid w:val="00506940"/>
    <w:rsid w:val="00506A8E"/>
    <w:rsid w:val="00506C5A"/>
    <w:rsid w:val="005142F4"/>
    <w:rsid w:val="00516665"/>
    <w:rsid w:val="00517C77"/>
    <w:rsid w:val="00520838"/>
    <w:rsid w:val="00520F8E"/>
    <w:rsid w:val="0052231C"/>
    <w:rsid w:val="00524082"/>
    <w:rsid w:val="00525CEB"/>
    <w:rsid w:val="0052672A"/>
    <w:rsid w:val="00527C6F"/>
    <w:rsid w:val="00527DC3"/>
    <w:rsid w:val="00527F6D"/>
    <w:rsid w:val="00527FC9"/>
    <w:rsid w:val="00530E99"/>
    <w:rsid w:val="0053179D"/>
    <w:rsid w:val="00534FE0"/>
    <w:rsid w:val="00535338"/>
    <w:rsid w:val="0053579B"/>
    <w:rsid w:val="0054047E"/>
    <w:rsid w:val="0054152E"/>
    <w:rsid w:val="00541E26"/>
    <w:rsid w:val="0054514C"/>
    <w:rsid w:val="00546934"/>
    <w:rsid w:val="00546E63"/>
    <w:rsid w:val="0055238F"/>
    <w:rsid w:val="00555BB4"/>
    <w:rsid w:val="00556483"/>
    <w:rsid w:val="0055765E"/>
    <w:rsid w:val="00560083"/>
    <w:rsid w:val="00562E55"/>
    <w:rsid w:val="00563589"/>
    <w:rsid w:val="00563C47"/>
    <w:rsid w:val="005674E9"/>
    <w:rsid w:val="005678B3"/>
    <w:rsid w:val="00570572"/>
    <w:rsid w:val="005705F3"/>
    <w:rsid w:val="00570CEA"/>
    <w:rsid w:val="00575E6B"/>
    <w:rsid w:val="00576460"/>
    <w:rsid w:val="00580A1F"/>
    <w:rsid w:val="00580E50"/>
    <w:rsid w:val="00581804"/>
    <w:rsid w:val="0058306C"/>
    <w:rsid w:val="005830FB"/>
    <w:rsid w:val="00583541"/>
    <w:rsid w:val="005837EC"/>
    <w:rsid w:val="005840E4"/>
    <w:rsid w:val="005841DD"/>
    <w:rsid w:val="00584F78"/>
    <w:rsid w:val="005870D3"/>
    <w:rsid w:val="005909FA"/>
    <w:rsid w:val="00590AD4"/>
    <w:rsid w:val="005923BC"/>
    <w:rsid w:val="005926DD"/>
    <w:rsid w:val="00597193"/>
    <w:rsid w:val="005A100A"/>
    <w:rsid w:val="005A1010"/>
    <w:rsid w:val="005A143A"/>
    <w:rsid w:val="005A39DD"/>
    <w:rsid w:val="005A577A"/>
    <w:rsid w:val="005A581D"/>
    <w:rsid w:val="005A5826"/>
    <w:rsid w:val="005A6F07"/>
    <w:rsid w:val="005B2079"/>
    <w:rsid w:val="005B2652"/>
    <w:rsid w:val="005B28C8"/>
    <w:rsid w:val="005B35A9"/>
    <w:rsid w:val="005B39FC"/>
    <w:rsid w:val="005B3CCC"/>
    <w:rsid w:val="005B5C36"/>
    <w:rsid w:val="005C01F6"/>
    <w:rsid w:val="005C5560"/>
    <w:rsid w:val="005C750C"/>
    <w:rsid w:val="005D00B7"/>
    <w:rsid w:val="005D3C95"/>
    <w:rsid w:val="005D7BB7"/>
    <w:rsid w:val="005E1796"/>
    <w:rsid w:val="005E22D4"/>
    <w:rsid w:val="005E3700"/>
    <w:rsid w:val="005E53BC"/>
    <w:rsid w:val="005E5E4B"/>
    <w:rsid w:val="005F0894"/>
    <w:rsid w:val="005F3125"/>
    <w:rsid w:val="005F3D42"/>
    <w:rsid w:val="005F483D"/>
    <w:rsid w:val="006004C7"/>
    <w:rsid w:val="00600AF1"/>
    <w:rsid w:val="00600BB3"/>
    <w:rsid w:val="00601A6D"/>
    <w:rsid w:val="00602556"/>
    <w:rsid w:val="00602C9F"/>
    <w:rsid w:val="00605E61"/>
    <w:rsid w:val="00607C6E"/>
    <w:rsid w:val="00607D62"/>
    <w:rsid w:val="00610C7C"/>
    <w:rsid w:val="00616404"/>
    <w:rsid w:val="006166D4"/>
    <w:rsid w:val="00621520"/>
    <w:rsid w:val="0062162A"/>
    <w:rsid w:val="0062408E"/>
    <w:rsid w:val="00624936"/>
    <w:rsid w:val="00632927"/>
    <w:rsid w:val="00634028"/>
    <w:rsid w:val="00634555"/>
    <w:rsid w:val="00635726"/>
    <w:rsid w:val="00635FB5"/>
    <w:rsid w:val="00645E69"/>
    <w:rsid w:val="00646C48"/>
    <w:rsid w:val="00646CC5"/>
    <w:rsid w:val="00652FD8"/>
    <w:rsid w:val="0065406B"/>
    <w:rsid w:val="006600FC"/>
    <w:rsid w:val="00660EA0"/>
    <w:rsid w:val="00662342"/>
    <w:rsid w:val="006623FA"/>
    <w:rsid w:val="00663CDB"/>
    <w:rsid w:val="0066508C"/>
    <w:rsid w:val="00671EDD"/>
    <w:rsid w:val="00672ACD"/>
    <w:rsid w:val="0067300C"/>
    <w:rsid w:val="00674792"/>
    <w:rsid w:val="006755A6"/>
    <w:rsid w:val="00680014"/>
    <w:rsid w:val="00680116"/>
    <w:rsid w:val="00683D05"/>
    <w:rsid w:val="00685BD3"/>
    <w:rsid w:val="00691916"/>
    <w:rsid w:val="00691BA2"/>
    <w:rsid w:val="00692163"/>
    <w:rsid w:val="00692B31"/>
    <w:rsid w:val="00693073"/>
    <w:rsid w:val="00693D82"/>
    <w:rsid w:val="006950DC"/>
    <w:rsid w:val="00696541"/>
    <w:rsid w:val="00696721"/>
    <w:rsid w:val="00696BD7"/>
    <w:rsid w:val="006A1AD4"/>
    <w:rsid w:val="006A219C"/>
    <w:rsid w:val="006A7989"/>
    <w:rsid w:val="006B0924"/>
    <w:rsid w:val="006B0C15"/>
    <w:rsid w:val="006B0C67"/>
    <w:rsid w:val="006B33F8"/>
    <w:rsid w:val="006B4CC9"/>
    <w:rsid w:val="006B52DB"/>
    <w:rsid w:val="006B60C9"/>
    <w:rsid w:val="006B77F0"/>
    <w:rsid w:val="006B7C58"/>
    <w:rsid w:val="006C0022"/>
    <w:rsid w:val="006C096B"/>
    <w:rsid w:val="006C25DF"/>
    <w:rsid w:val="006C2690"/>
    <w:rsid w:val="006C291D"/>
    <w:rsid w:val="006C3950"/>
    <w:rsid w:val="006C5480"/>
    <w:rsid w:val="006C5BB2"/>
    <w:rsid w:val="006C7872"/>
    <w:rsid w:val="006D0B22"/>
    <w:rsid w:val="006D4518"/>
    <w:rsid w:val="006D6BEE"/>
    <w:rsid w:val="006D7355"/>
    <w:rsid w:val="006D735A"/>
    <w:rsid w:val="006D7C89"/>
    <w:rsid w:val="006D7E57"/>
    <w:rsid w:val="006E193A"/>
    <w:rsid w:val="006E2F55"/>
    <w:rsid w:val="006E3753"/>
    <w:rsid w:val="006E56DD"/>
    <w:rsid w:val="006E743C"/>
    <w:rsid w:val="006F0FBB"/>
    <w:rsid w:val="00707261"/>
    <w:rsid w:val="00707B73"/>
    <w:rsid w:val="007107A2"/>
    <w:rsid w:val="007109C3"/>
    <w:rsid w:val="00710DB5"/>
    <w:rsid w:val="0071161F"/>
    <w:rsid w:val="007118D2"/>
    <w:rsid w:val="00713625"/>
    <w:rsid w:val="00713704"/>
    <w:rsid w:val="00715076"/>
    <w:rsid w:val="0071545F"/>
    <w:rsid w:val="00716942"/>
    <w:rsid w:val="00720B6E"/>
    <w:rsid w:val="00722DB5"/>
    <w:rsid w:val="00723F18"/>
    <w:rsid w:val="007250AD"/>
    <w:rsid w:val="00726C10"/>
    <w:rsid w:val="00730B2F"/>
    <w:rsid w:val="00732722"/>
    <w:rsid w:val="00732E88"/>
    <w:rsid w:val="00735E94"/>
    <w:rsid w:val="00736FB3"/>
    <w:rsid w:val="00737020"/>
    <w:rsid w:val="00740155"/>
    <w:rsid w:val="007409A7"/>
    <w:rsid w:val="00740E83"/>
    <w:rsid w:val="00742752"/>
    <w:rsid w:val="00742828"/>
    <w:rsid w:val="007429D5"/>
    <w:rsid w:val="00745544"/>
    <w:rsid w:val="00745844"/>
    <w:rsid w:val="007458D8"/>
    <w:rsid w:val="00745E45"/>
    <w:rsid w:val="00750D53"/>
    <w:rsid w:val="00752540"/>
    <w:rsid w:val="00752A26"/>
    <w:rsid w:val="00756924"/>
    <w:rsid w:val="00762535"/>
    <w:rsid w:val="00762BC0"/>
    <w:rsid w:val="00766733"/>
    <w:rsid w:val="00767D6B"/>
    <w:rsid w:val="00770ECD"/>
    <w:rsid w:val="00773ADA"/>
    <w:rsid w:val="00774B1D"/>
    <w:rsid w:val="007774E5"/>
    <w:rsid w:val="007776F3"/>
    <w:rsid w:val="00790A70"/>
    <w:rsid w:val="007923B5"/>
    <w:rsid w:val="00794011"/>
    <w:rsid w:val="00794CD7"/>
    <w:rsid w:val="007A177D"/>
    <w:rsid w:val="007A1A58"/>
    <w:rsid w:val="007A1AC0"/>
    <w:rsid w:val="007A487F"/>
    <w:rsid w:val="007A78E9"/>
    <w:rsid w:val="007A7FED"/>
    <w:rsid w:val="007B1A7A"/>
    <w:rsid w:val="007B1ACB"/>
    <w:rsid w:val="007B3F0B"/>
    <w:rsid w:val="007B4474"/>
    <w:rsid w:val="007B56CE"/>
    <w:rsid w:val="007B729B"/>
    <w:rsid w:val="007B745C"/>
    <w:rsid w:val="007B7CB8"/>
    <w:rsid w:val="007C66E4"/>
    <w:rsid w:val="007C6955"/>
    <w:rsid w:val="007D304A"/>
    <w:rsid w:val="007D3844"/>
    <w:rsid w:val="007D39F7"/>
    <w:rsid w:val="007D4D3B"/>
    <w:rsid w:val="007D6D41"/>
    <w:rsid w:val="007D7763"/>
    <w:rsid w:val="007D7A02"/>
    <w:rsid w:val="007E1B6A"/>
    <w:rsid w:val="007E35B0"/>
    <w:rsid w:val="007E55A4"/>
    <w:rsid w:val="007E6672"/>
    <w:rsid w:val="007F398E"/>
    <w:rsid w:val="007F3AD3"/>
    <w:rsid w:val="007F3C73"/>
    <w:rsid w:val="007F3CB2"/>
    <w:rsid w:val="007F447A"/>
    <w:rsid w:val="007F5381"/>
    <w:rsid w:val="007F5430"/>
    <w:rsid w:val="007F580D"/>
    <w:rsid w:val="007F5E25"/>
    <w:rsid w:val="0080080B"/>
    <w:rsid w:val="008009BC"/>
    <w:rsid w:val="00802E8F"/>
    <w:rsid w:val="00804B28"/>
    <w:rsid w:val="008060EB"/>
    <w:rsid w:val="00807A56"/>
    <w:rsid w:val="0081320C"/>
    <w:rsid w:val="0081472E"/>
    <w:rsid w:val="0081633B"/>
    <w:rsid w:val="00817DE0"/>
    <w:rsid w:val="0082213D"/>
    <w:rsid w:val="008234B1"/>
    <w:rsid w:val="00823B19"/>
    <w:rsid w:val="008273E3"/>
    <w:rsid w:val="00827EF3"/>
    <w:rsid w:val="00830BEB"/>
    <w:rsid w:val="00831524"/>
    <w:rsid w:val="00834291"/>
    <w:rsid w:val="00835B15"/>
    <w:rsid w:val="00836578"/>
    <w:rsid w:val="00836E05"/>
    <w:rsid w:val="00840032"/>
    <w:rsid w:val="008412D9"/>
    <w:rsid w:val="00841C4A"/>
    <w:rsid w:val="00842541"/>
    <w:rsid w:val="008436E5"/>
    <w:rsid w:val="008465A3"/>
    <w:rsid w:val="008479FC"/>
    <w:rsid w:val="0085069A"/>
    <w:rsid w:val="00850C9F"/>
    <w:rsid w:val="008545E6"/>
    <w:rsid w:val="008556D8"/>
    <w:rsid w:val="0085696F"/>
    <w:rsid w:val="0086043D"/>
    <w:rsid w:val="00860C4D"/>
    <w:rsid w:val="00860DA2"/>
    <w:rsid w:val="00860E88"/>
    <w:rsid w:val="008624AC"/>
    <w:rsid w:val="00865800"/>
    <w:rsid w:val="008702DE"/>
    <w:rsid w:val="00870534"/>
    <w:rsid w:val="00870CE4"/>
    <w:rsid w:val="00871177"/>
    <w:rsid w:val="0087313D"/>
    <w:rsid w:val="00875E14"/>
    <w:rsid w:val="00876228"/>
    <w:rsid w:val="00876F78"/>
    <w:rsid w:val="00877234"/>
    <w:rsid w:val="00877301"/>
    <w:rsid w:val="00877426"/>
    <w:rsid w:val="008779F2"/>
    <w:rsid w:val="00877AAB"/>
    <w:rsid w:val="008804E8"/>
    <w:rsid w:val="00880FC9"/>
    <w:rsid w:val="00881CA6"/>
    <w:rsid w:val="0088362B"/>
    <w:rsid w:val="00883CFE"/>
    <w:rsid w:val="00883DAE"/>
    <w:rsid w:val="00886B3B"/>
    <w:rsid w:val="00886F2F"/>
    <w:rsid w:val="00887CA3"/>
    <w:rsid w:val="00892489"/>
    <w:rsid w:val="00892975"/>
    <w:rsid w:val="008949A1"/>
    <w:rsid w:val="00895AC4"/>
    <w:rsid w:val="0089741D"/>
    <w:rsid w:val="008A09E5"/>
    <w:rsid w:val="008A1F95"/>
    <w:rsid w:val="008A35F1"/>
    <w:rsid w:val="008A362F"/>
    <w:rsid w:val="008A4BDF"/>
    <w:rsid w:val="008A4C2D"/>
    <w:rsid w:val="008B33E0"/>
    <w:rsid w:val="008B425D"/>
    <w:rsid w:val="008C0075"/>
    <w:rsid w:val="008C01B7"/>
    <w:rsid w:val="008C0F78"/>
    <w:rsid w:val="008C2F74"/>
    <w:rsid w:val="008C33C2"/>
    <w:rsid w:val="008C7708"/>
    <w:rsid w:val="008D1939"/>
    <w:rsid w:val="008D1D0A"/>
    <w:rsid w:val="008D2D2A"/>
    <w:rsid w:val="008E07CA"/>
    <w:rsid w:val="008E13E3"/>
    <w:rsid w:val="008E1DE9"/>
    <w:rsid w:val="008E5066"/>
    <w:rsid w:val="008F5EDC"/>
    <w:rsid w:val="008F66B4"/>
    <w:rsid w:val="008F6D39"/>
    <w:rsid w:val="008F7936"/>
    <w:rsid w:val="0090148A"/>
    <w:rsid w:val="009030F2"/>
    <w:rsid w:val="00905EFD"/>
    <w:rsid w:val="00907A05"/>
    <w:rsid w:val="00907C1B"/>
    <w:rsid w:val="009112DB"/>
    <w:rsid w:val="0091136B"/>
    <w:rsid w:val="00912C58"/>
    <w:rsid w:val="009132DA"/>
    <w:rsid w:val="00916F7A"/>
    <w:rsid w:val="00921B20"/>
    <w:rsid w:val="00922F3B"/>
    <w:rsid w:val="00923C2F"/>
    <w:rsid w:val="00926598"/>
    <w:rsid w:val="0092697B"/>
    <w:rsid w:val="00927278"/>
    <w:rsid w:val="00927B2E"/>
    <w:rsid w:val="0093240C"/>
    <w:rsid w:val="00932412"/>
    <w:rsid w:val="0093330F"/>
    <w:rsid w:val="00934A14"/>
    <w:rsid w:val="00934BC0"/>
    <w:rsid w:val="00945695"/>
    <w:rsid w:val="00945A8C"/>
    <w:rsid w:val="00947396"/>
    <w:rsid w:val="00952E78"/>
    <w:rsid w:val="00954EB0"/>
    <w:rsid w:val="009561CC"/>
    <w:rsid w:val="0095640E"/>
    <w:rsid w:val="009572D4"/>
    <w:rsid w:val="00957454"/>
    <w:rsid w:val="009576F6"/>
    <w:rsid w:val="00960BFF"/>
    <w:rsid w:val="00961765"/>
    <w:rsid w:val="0096412C"/>
    <w:rsid w:val="00964A43"/>
    <w:rsid w:val="00966D41"/>
    <w:rsid w:val="00967035"/>
    <w:rsid w:val="00971647"/>
    <w:rsid w:val="009729D4"/>
    <w:rsid w:val="00972AB8"/>
    <w:rsid w:val="00976382"/>
    <w:rsid w:val="0098218B"/>
    <w:rsid w:val="009842EB"/>
    <w:rsid w:val="0098532A"/>
    <w:rsid w:val="0098622D"/>
    <w:rsid w:val="00991099"/>
    <w:rsid w:val="009929C2"/>
    <w:rsid w:val="00992D06"/>
    <w:rsid w:val="00993CE7"/>
    <w:rsid w:val="00995835"/>
    <w:rsid w:val="009966B4"/>
    <w:rsid w:val="009A1C57"/>
    <w:rsid w:val="009A2118"/>
    <w:rsid w:val="009A77A9"/>
    <w:rsid w:val="009B4BC3"/>
    <w:rsid w:val="009B7572"/>
    <w:rsid w:val="009C0899"/>
    <w:rsid w:val="009C0F9B"/>
    <w:rsid w:val="009C279F"/>
    <w:rsid w:val="009C2B6C"/>
    <w:rsid w:val="009C3034"/>
    <w:rsid w:val="009C3CB8"/>
    <w:rsid w:val="009C6007"/>
    <w:rsid w:val="009C6E76"/>
    <w:rsid w:val="009C7508"/>
    <w:rsid w:val="009C7E9A"/>
    <w:rsid w:val="009D1A08"/>
    <w:rsid w:val="009D1FAB"/>
    <w:rsid w:val="009D207A"/>
    <w:rsid w:val="009D3306"/>
    <w:rsid w:val="009D3CB5"/>
    <w:rsid w:val="009E38EE"/>
    <w:rsid w:val="009E3F8A"/>
    <w:rsid w:val="009E53E5"/>
    <w:rsid w:val="009E67BC"/>
    <w:rsid w:val="009E6B87"/>
    <w:rsid w:val="009F1E10"/>
    <w:rsid w:val="009F610B"/>
    <w:rsid w:val="00A02592"/>
    <w:rsid w:val="00A028BC"/>
    <w:rsid w:val="00A03CEE"/>
    <w:rsid w:val="00A04071"/>
    <w:rsid w:val="00A078F6"/>
    <w:rsid w:val="00A101F8"/>
    <w:rsid w:val="00A115D6"/>
    <w:rsid w:val="00A15294"/>
    <w:rsid w:val="00A158C2"/>
    <w:rsid w:val="00A21ACC"/>
    <w:rsid w:val="00A21FB4"/>
    <w:rsid w:val="00A2354E"/>
    <w:rsid w:val="00A23933"/>
    <w:rsid w:val="00A24DB6"/>
    <w:rsid w:val="00A26215"/>
    <w:rsid w:val="00A26826"/>
    <w:rsid w:val="00A33A88"/>
    <w:rsid w:val="00A33B6A"/>
    <w:rsid w:val="00A346DE"/>
    <w:rsid w:val="00A36C7E"/>
    <w:rsid w:val="00A412AC"/>
    <w:rsid w:val="00A4144F"/>
    <w:rsid w:val="00A44E6C"/>
    <w:rsid w:val="00A522BB"/>
    <w:rsid w:val="00A534F3"/>
    <w:rsid w:val="00A55268"/>
    <w:rsid w:val="00A559B7"/>
    <w:rsid w:val="00A55C0D"/>
    <w:rsid w:val="00A56410"/>
    <w:rsid w:val="00A60943"/>
    <w:rsid w:val="00A614EE"/>
    <w:rsid w:val="00A62104"/>
    <w:rsid w:val="00A63DDE"/>
    <w:rsid w:val="00A63F86"/>
    <w:rsid w:val="00A65778"/>
    <w:rsid w:val="00A6588D"/>
    <w:rsid w:val="00A65CE1"/>
    <w:rsid w:val="00A71D6C"/>
    <w:rsid w:val="00A72843"/>
    <w:rsid w:val="00A75260"/>
    <w:rsid w:val="00A75404"/>
    <w:rsid w:val="00A75889"/>
    <w:rsid w:val="00A77BC9"/>
    <w:rsid w:val="00A80ACC"/>
    <w:rsid w:val="00A818E2"/>
    <w:rsid w:val="00A90157"/>
    <w:rsid w:val="00A9370F"/>
    <w:rsid w:val="00A93BEF"/>
    <w:rsid w:val="00A9479F"/>
    <w:rsid w:val="00A956E9"/>
    <w:rsid w:val="00A9589F"/>
    <w:rsid w:val="00A95D05"/>
    <w:rsid w:val="00A97A22"/>
    <w:rsid w:val="00AA18F6"/>
    <w:rsid w:val="00AA51A7"/>
    <w:rsid w:val="00AA552C"/>
    <w:rsid w:val="00AB02D8"/>
    <w:rsid w:val="00AB2005"/>
    <w:rsid w:val="00AB3CD2"/>
    <w:rsid w:val="00AB555B"/>
    <w:rsid w:val="00AB5D3C"/>
    <w:rsid w:val="00AC3911"/>
    <w:rsid w:val="00AC3B4B"/>
    <w:rsid w:val="00AD310A"/>
    <w:rsid w:val="00AD7D66"/>
    <w:rsid w:val="00AE25C2"/>
    <w:rsid w:val="00AE31EF"/>
    <w:rsid w:val="00AE4F7B"/>
    <w:rsid w:val="00AE5092"/>
    <w:rsid w:val="00AE521A"/>
    <w:rsid w:val="00AF1419"/>
    <w:rsid w:val="00AF1545"/>
    <w:rsid w:val="00AF2BFE"/>
    <w:rsid w:val="00AF3EB2"/>
    <w:rsid w:val="00AF4A4A"/>
    <w:rsid w:val="00AF6822"/>
    <w:rsid w:val="00AF75E3"/>
    <w:rsid w:val="00B00083"/>
    <w:rsid w:val="00B020EA"/>
    <w:rsid w:val="00B02103"/>
    <w:rsid w:val="00B02F9C"/>
    <w:rsid w:val="00B04E69"/>
    <w:rsid w:val="00B04EDE"/>
    <w:rsid w:val="00B0687D"/>
    <w:rsid w:val="00B10919"/>
    <w:rsid w:val="00B11A8E"/>
    <w:rsid w:val="00B12DA1"/>
    <w:rsid w:val="00B14139"/>
    <w:rsid w:val="00B14CC5"/>
    <w:rsid w:val="00B15A27"/>
    <w:rsid w:val="00B17C70"/>
    <w:rsid w:val="00B20C31"/>
    <w:rsid w:val="00B2192B"/>
    <w:rsid w:val="00B21B17"/>
    <w:rsid w:val="00B244CA"/>
    <w:rsid w:val="00B259CD"/>
    <w:rsid w:val="00B25D46"/>
    <w:rsid w:val="00B2693D"/>
    <w:rsid w:val="00B26FC7"/>
    <w:rsid w:val="00B276D9"/>
    <w:rsid w:val="00B3300A"/>
    <w:rsid w:val="00B332E9"/>
    <w:rsid w:val="00B344F3"/>
    <w:rsid w:val="00B34A00"/>
    <w:rsid w:val="00B35A33"/>
    <w:rsid w:val="00B35FAB"/>
    <w:rsid w:val="00B3631B"/>
    <w:rsid w:val="00B441A1"/>
    <w:rsid w:val="00B513EF"/>
    <w:rsid w:val="00B52AD8"/>
    <w:rsid w:val="00B52B02"/>
    <w:rsid w:val="00B54524"/>
    <w:rsid w:val="00B64951"/>
    <w:rsid w:val="00B65660"/>
    <w:rsid w:val="00B66D10"/>
    <w:rsid w:val="00B707AF"/>
    <w:rsid w:val="00B7082F"/>
    <w:rsid w:val="00B70AA2"/>
    <w:rsid w:val="00B7147E"/>
    <w:rsid w:val="00B7398D"/>
    <w:rsid w:val="00B74E69"/>
    <w:rsid w:val="00B76DFE"/>
    <w:rsid w:val="00B80A2D"/>
    <w:rsid w:val="00B83B50"/>
    <w:rsid w:val="00B8444E"/>
    <w:rsid w:val="00B84AE9"/>
    <w:rsid w:val="00B85996"/>
    <w:rsid w:val="00B86895"/>
    <w:rsid w:val="00B91BDE"/>
    <w:rsid w:val="00B948D2"/>
    <w:rsid w:val="00B949D3"/>
    <w:rsid w:val="00B96B42"/>
    <w:rsid w:val="00BA1AB2"/>
    <w:rsid w:val="00BA2A68"/>
    <w:rsid w:val="00BA32E0"/>
    <w:rsid w:val="00BA57A7"/>
    <w:rsid w:val="00BB23A8"/>
    <w:rsid w:val="00BB320E"/>
    <w:rsid w:val="00BB464F"/>
    <w:rsid w:val="00BB6A24"/>
    <w:rsid w:val="00BB7305"/>
    <w:rsid w:val="00BC03A4"/>
    <w:rsid w:val="00BC1B26"/>
    <w:rsid w:val="00BC209B"/>
    <w:rsid w:val="00BC29E6"/>
    <w:rsid w:val="00BC502A"/>
    <w:rsid w:val="00BC5872"/>
    <w:rsid w:val="00BC58B4"/>
    <w:rsid w:val="00BC7A0B"/>
    <w:rsid w:val="00BD2994"/>
    <w:rsid w:val="00BD34C6"/>
    <w:rsid w:val="00BD41C6"/>
    <w:rsid w:val="00BD52BC"/>
    <w:rsid w:val="00BD5FEC"/>
    <w:rsid w:val="00BD6659"/>
    <w:rsid w:val="00BD6A62"/>
    <w:rsid w:val="00BD7BD8"/>
    <w:rsid w:val="00BE01A1"/>
    <w:rsid w:val="00BE0A34"/>
    <w:rsid w:val="00BE2190"/>
    <w:rsid w:val="00BE2FDD"/>
    <w:rsid w:val="00BE3329"/>
    <w:rsid w:val="00BE4EFF"/>
    <w:rsid w:val="00BE5644"/>
    <w:rsid w:val="00BE6611"/>
    <w:rsid w:val="00BE7DD5"/>
    <w:rsid w:val="00BF17F5"/>
    <w:rsid w:val="00BF38EC"/>
    <w:rsid w:val="00BF3E53"/>
    <w:rsid w:val="00BF4B3B"/>
    <w:rsid w:val="00BF4B72"/>
    <w:rsid w:val="00BF52F9"/>
    <w:rsid w:val="00BF6E43"/>
    <w:rsid w:val="00C025C5"/>
    <w:rsid w:val="00C040D6"/>
    <w:rsid w:val="00C05923"/>
    <w:rsid w:val="00C077E6"/>
    <w:rsid w:val="00C105F2"/>
    <w:rsid w:val="00C1149E"/>
    <w:rsid w:val="00C12CA9"/>
    <w:rsid w:val="00C13EF3"/>
    <w:rsid w:val="00C140D8"/>
    <w:rsid w:val="00C21F5E"/>
    <w:rsid w:val="00C2289F"/>
    <w:rsid w:val="00C22FC9"/>
    <w:rsid w:val="00C246B9"/>
    <w:rsid w:val="00C252B1"/>
    <w:rsid w:val="00C253F2"/>
    <w:rsid w:val="00C25569"/>
    <w:rsid w:val="00C262B7"/>
    <w:rsid w:val="00C31BFF"/>
    <w:rsid w:val="00C32CA5"/>
    <w:rsid w:val="00C338F0"/>
    <w:rsid w:val="00C3427B"/>
    <w:rsid w:val="00C34854"/>
    <w:rsid w:val="00C35DDB"/>
    <w:rsid w:val="00C3637C"/>
    <w:rsid w:val="00C401C5"/>
    <w:rsid w:val="00C4059E"/>
    <w:rsid w:val="00C42022"/>
    <w:rsid w:val="00C425DD"/>
    <w:rsid w:val="00C42D01"/>
    <w:rsid w:val="00C43F27"/>
    <w:rsid w:val="00C504C7"/>
    <w:rsid w:val="00C50685"/>
    <w:rsid w:val="00C51E23"/>
    <w:rsid w:val="00C52BD5"/>
    <w:rsid w:val="00C54007"/>
    <w:rsid w:val="00C542B3"/>
    <w:rsid w:val="00C54D61"/>
    <w:rsid w:val="00C54FF1"/>
    <w:rsid w:val="00C60126"/>
    <w:rsid w:val="00C60DA9"/>
    <w:rsid w:val="00C61A4D"/>
    <w:rsid w:val="00C629B0"/>
    <w:rsid w:val="00C6467B"/>
    <w:rsid w:val="00C66047"/>
    <w:rsid w:val="00C70581"/>
    <w:rsid w:val="00C71DCC"/>
    <w:rsid w:val="00C748AF"/>
    <w:rsid w:val="00C748BD"/>
    <w:rsid w:val="00C75464"/>
    <w:rsid w:val="00C763F2"/>
    <w:rsid w:val="00C772FB"/>
    <w:rsid w:val="00C820F7"/>
    <w:rsid w:val="00C832C0"/>
    <w:rsid w:val="00C83EB8"/>
    <w:rsid w:val="00C85D02"/>
    <w:rsid w:val="00C87DC9"/>
    <w:rsid w:val="00C87F08"/>
    <w:rsid w:val="00C91541"/>
    <w:rsid w:val="00C91F68"/>
    <w:rsid w:val="00C927E8"/>
    <w:rsid w:val="00C92AB2"/>
    <w:rsid w:val="00C933F5"/>
    <w:rsid w:val="00C94850"/>
    <w:rsid w:val="00C949C0"/>
    <w:rsid w:val="00C9647B"/>
    <w:rsid w:val="00C96F2F"/>
    <w:rsid w:val="00CA570D"/>
    <w:rsid w:val="00CA7C39"/>
    <w:rsid w:val="00CB0EA5"/>
    <w:rsid w:val="00CB3DE5"/>
    <w:rsid w:val="00CB74E5"/>
    <w:rsid w:val="00CC29F3"/>
    <w:rsid w:val="00CC2D17"/>
    <w:rsid w:val="00CC40F4"/>
    <w:rsid w:val="00CC5875"/>
    <w:rsid w:val="00CC6223"/>
    <w:rsid w:val="00CC7D44"/>
    <w:rsid w:val="00CD143E"/>
    <w:rsid w:val="00CD2205"/>
    <w:rsid w:val="00CD2918"/>
    <w:rsid w:val="00CD36C5"/>
    <w:rsid w:val="00CD3C9B"/>
    <w:rsid w:val="00CD5B27"/>
    <w:rsid w:val="00CD6B26"/>
    <w:rsid w:val="00CE17F0"/>
    <w:rsid w:val="00CE2FCF"/>
    <w:rsid w:val="00CE33F7"/>
    <w:rsid w:val="00CE7026"/>
    <w:rsid w:val="00CE702E"/>
    <w:rsid w:val="00CE7D2B"/>
    <w:rsid w:val="00CF02FE"/>
    <w:rsid w:val="00CF0868"/>
    <w:rsid w:val="00CF5319"/>
    <w:rsid w:val="00CF6530"/>
    <w:rsid w:val="00D00B94"/>
    <w:rsid w:val="00D01586"/>
    <w:rsid w:val="00D01926"/>
    <w:rsid w:val="00D05071"/>
    <w:rsid w:val="00D0611A"/>
    <w:rsid w:val="00D10BC2"/>
    <w:rsid w:val="00D14BAB"/>
    <w:rsid w:val="00D14D47"/>
    <w:rsid w:val="00D16A2C"/>
    <w:rsid w:val="00D2009A"/>
    <w:rsid w:val="00D20E85"/>
    <w:rsid w:val="00D22015"/>
    <w:rsid w:val="00D22939"/>
    <w:rsid w:val="00D24865"/>
    <w:rsid w:val="00D25E3E"/>
    <w:rsid w:val="00D26CD2"/>
    <w:rsid w:val="00D2797C"/>
    <w:rsid w:val="00D30BE7"/>
    <w:rsid w:val="00D3322B"/>
    <w:rsid w:val="00D36A40"/>
    <w:rsid w:val="00D37313"/>
    <w:rsid w:val="00D4028F"/>
    <w:rsid w:val="00D41AFD"/>
    <w:rsid w:val="00D4333B"/>
    <w:rsid w:val="00D440F1"/>
    <w:rsid w:val="00D442DE"/>
    <w:rsid w:val="00D44BC2"/>
    <w:rsid w:val="00D455E0"/>
    <w:rsid w:val="00D45830"/>
    <w:rsid w:val="00D500E8"/>
    <w:rsid w:val="00D507F5"/>
    <w:rsid w:val="00D52909"/>
    <w:rsid w:val="00D531CF"/>
    <w:rsid w:val="00D53227"/>
    <w:rsid w:val="00D554C9"/>
    <w:rsid w:val="00D601BA"/>
    <w:rsid w:val="00D6298E"/>
    <w:rsid w:val="00D6389C"/>
    <w:rsid w:val="00D6512B"/>
    <w:rsid w:val="00D655C9"/>
    <w:rsid w:val="00D65B50"/>
    <w:rsid w:val="00D705EA"/>
    <w:rsid w:val="00D72823"/>
    <w:rsid w:val="00D73278"/>
    <w:rsid w:val="00D74140"/>
    <w:rsid w:val="00D75314"/>
    <w:rsid w:val="00D7547C"/>
    <w:rsid w:val="00D772CE"/>
    <w:rsid w:val="00D77442"/>
    <w:rsid w:val="00D7787C"/>
    <w:rsid w:val="00D81831"/>
    <w:rsid w:val="00D858AB"/>
    <w:rsid w:val="00D874F4"/>
    <w:rsid w:val="00D87B32"/>
    <w:rsid w:val="00D87D3F"/>
    <w:rsid w:val="00D87FD5"/>
    <w:rsid w:val="00D9042E"/>
    <w:rsid w:val="00D9047B"/>
    <w:rsid w:val="00D92336"/>
    <w:rsid w:val="00D96B84"/>
    <w:rsid w:val="00D9711F"/>
    <w:rsid w:val="00DA09BD"/>
    <w:rsid w:val="00DA1AD1"/>
    <w:rsid w:val="00DA371B"/>
    <w:rsid w:val="00DA57C0"/>
    <w:rsid w:val="00DA5BE1"/>
    <w:rsid w:val="00DA72CE"/>
    <w:rsid w:val="00DA72ED"/>
    <w:rsid w:val="00DA789F"/>
    <w:rsid w:val="00DB4311"/>
    <w:rsid w:val="00DC147F"/>
    <w:rsid w:val="00DC1FA4"/>
    <w:rsid w:val="00DC20E7"/>
    <w:rsid w:val="00DC2B86"/>
    <w:rsid w:val="00DC3307"/>
    <w:rsid w:val="00DC3814"/>
    <w:rsid w:val="00DC6BF6"/>
    <w:rsid w:val="00DD0A29"/>
    <w:rsid w:val="00DD211F"/>
    <w:rsid w:val="00DD220F"/>
    <w:rsid w:val="00DD27B4"/>
    <w:rsid w:val="00DD2FAE"/>
    <w:rsid w:val="00DD517E"/>
    <w:rsid w:val="00DE14A1"/>
    <w:rsid w:val="00DE58DE"/>
    <w:rsid w:val="00DE5EFD"/>
    <w:rsid w:val="00DF09B7"/>
    <w:rsid w:val="00DF163E"/>
    <w:rsid w:val="00DF261B"/>
    <w:rsid w:val="00DF49E6"/>
    <w:rsid w:val="00DF6B4C"/>
    <w:rsid w:val="00E01279"/>
    <w:rsid w:val="00E019E7"/>
    <w:rsid w:val="00E02DD2"/>
    <w:rsid w:val="00E073BC"/>
    <w:rsid w:val="00E105CD"/>
    <w:rsid w:val="00E11482"/>
    <w:rsid w:val="00E11719"/>
    <w:rsid w:val="00E127D8"/>
    <w:rsid w:val="00E12DE4"/>
    <w:rsid w:val="00E13B3C"/>
    <w:rsid w:val="00E158AC"/>
    <w:rsid w:val="00E16EB6"/>
    <w:rsid w:val="00E1751F"/>
    <w:rsid w:val="00E30D7C"/>
    <w:rsid w:val="00E313E7"/>
    <w:rsid w:val="00E31D91"/>
    <w:rsid w:val="00E32463"/>
    <w:rsid w:val="00E35F87"/>
    <w:rsid w:val="00E405AB"/>
    <w:rsid w:val="00E41759"/>
    <w:rsid w:val="00E42642"/>
    <w:rsid w:val="00E435A9"/>
    <w:rsid w:val="00E43E45"/>
    <w:rsid w:val="00E4409B"/>
    <w:rsid w:val="00E454C2"/>
    <w:rsid w:val="00E458EC"/>
    <w:rsid w:val="00E46843"/>
    <w:rsid w:val="00E511FE"/>
    <w:rsid w:val="00E53C47"/>
    <w:rsid w:val="00E57925"/>
    <w:rsid w:val="00E61605"/>
    <w:rsid w:val="00E6393A"/>
    <w:rsid w:val="00E65E46"/>
    <w:rsid w:val="00E66E82"/>
    <w:rsid w:val="00E675FB"/>
    <w:rsid w:val="00E704F0"/>
    <w:rsid w:val="00E7328A"/>
    <w:rsid w:val="00E73F4F"/>
    <w:rsid w:val="00E7447D"/>
    <w:rsid w:val="00E7535C"/>
    <w:rsid w:val="00E763AD"/>
    <w:rsid w:val="00E80BA1"/>
    <w:rsid w:val="00E8134E"/>
    <w:rsid w:val="00E81B2D"/>
    <w:rsid w:val="00E81E11"/>
    <w:rsid w:val="00E83F2B"/>
    <w:rsid w:val="00E84195"/>
    <w:rsid w:val="00E8792E"/>
    <w:rsid w:val="00E96D55"/>
    <w:rsid w:val="00E979F0"/>
    <w:rsid w:val="00EA0D1E"/>
    <w:rsid w:val="00EA252A"/>
    <w:rsid w:val="00EA300B"/>
    <w:rsid w:val="00EA5A7D"/>
    <w:rsid w:val="00EA6815"/>
    <w:rsid w:val="00EB1126"/>
    <w:rsid w:val="00EB3A5A"/>
    <w:rsid w:val="00EB4F0A"/>
    <w:rsid w:val="00EB6B26"/>
    <w:rsid w:val="00EC0066"/>
    <w:rsid w:val="00EC0191"/>
    <w:rsid w:val="00EC0289"/>
    <w:rsid w:val="00EC1F46"/>
    <w:rsid w:val="00EC31C9"/>
    <w:rsid w:val="00EC72D5"/>
    <w:rsid w:val="00EC746C"/>
    <w:rsid w:val="00ED1FE8"/>
    <w:rsid w:val="00ED229D"/>
    <w:rsid w:val="00ED2C92"/>
    <w:rsid w:val="00EE0198"/>
    <w:rsid w:val="00EE073B"/>
    <w:rsid w:val="00EE0A1C"/>
    <w:rsid w:val="00EE1766"/>
    <w:rsid w:val="00EE1D39"/>
    <w:rsid w:val="00EE32F8"/>
    <w:rsid w:val="00EE676E"/>
    <w:rsid w:val="00EF05FE"/>
    <w:rsid w:val="00EF48CF"/>
    <w:rsid w:val="00EF66FE"/>
    <w:rsid w:val="00F00DCD"/>
    <w:rsid w:val="00F0222C"/>
    <w:rsid w:val="00F026FA"/>
    <w:rsid w:val="00F0358D"/>
    <w:rsid w:val="00F04672"/>
    <w:rsid w:val="00F04873"/>
    <w:rsid w:val="00F04BD3"/>
    <w:rsid w:val="00F07BD0"/>
    <w:rsid w:val="00F12EB8"/>
    <w:rsid w:val="00F13AA6"/>
    <w:rsid w:val="00F13D2D"/>
    <w:rsid w:val="00F155B0"/>
    <w:rsid w:val="00F157F3"/>
    <w:rsid w:val="00F17F7E"/>
    <w:rsid w:val="00F209E0"/>
    <w:rsid w:val="00F21541"/>
    <w:rsid w:val="00F222CF"/>
    <w:rsid w:val="00F243C4"/>
    <w:rsid w:val="00F24DE0"/>
    <w:rsid w:val="00F24E54"/>
    <w:rsid w:val="00F261A0"/>
    <w:rsid w:val="00F26A06"/>
    <w:rsid w:val="00F26F1B"/>
    <w:rsid w:val="00F275B3"/>
    <w:rsid w:val="00F277E9"/>
    <w:rsid w:val="00F3284A"/>
    <w:rsid w:val="00F3529E"/>
    <w:rsid w:val="00F37A3A"/>
    <w:rsid w:val="00F4098B"/>
    <w:rsid w:val="00F417FC"/>
    <w:rsid w:val="00F42B71"/>
    <w:rsid w:val="00F43092"/>
    <w:rsid w:val="00F44BA7"/>
    <w:rsid w:val="00F456AB"/>
    <w:rsid w:val="00F45AE4"/>
    <w:rsid w:val="00F45CE5"/>
    <w:rsid w:val="00F46B54"/>
    <w:rsid w:val="00F46D98"/>
    <w:rsid w:val="00F5051E"/>
    <w:rsid w:val="00F52C9D"/>
    <w:rsid w:val="00F52DD2"/>
    <w:rsid w:val="00F531E6"/>
    <w:rsid w:val="00F53338"/>
    <w:rsid w:val="00F55214"/>
    <w:rsid w:val="00F570C3"/>
    <w:rsid w:val="00F62878"/>
    <w:rsid w:val="00F63571"/>
    <w:rsid w:val="00F63F85"/>
    <w:rsid w:val="00F6635E"/>
    <w:rsid w:val="00F66807"/>
    <w:rsid w:val="00F66E82"/>
    <w:rsid w:val="00F6706A"/>
    <w:rsid w:val="00F70215"/>
    <w:rsid w:val="00F70801"/>
    <w:rsid w:val="00F720D7"/>
    <w:rsid w:val="00F72E28"/>
    <w:rsid w:val="00F737CB"/>
    <w:rsid w:val="00F804A1"/>
    <w:rsid w:val="00F83C37"/>
    <w:rsid w:val="00F83FC8"/>
    <w:rsid w:val="00F858DA"/>
    <w:rsid w:val="00F861E2"/>
    <w:rsid w:val="00F86C68"/>
    <w:rsid w:val="00F870B3"/>
    <w:rsid w:val="00F87504"/>
    <w:rsid w:val="00F90A23"/>
    <w:rsid w:val="00F93559"/>
    <w:rsid w:val="00F942C0"/>
    <w:rsid w:val="00F94F74"/>
    <w:rsid w:val="00F951E0"/>
    <w:rsid w:val="00FA177A"/>
    <w:rsid w:val="00FA42B4"/>
    <w:rsid w:val="00FA53CE"/>
    <w:rsid w:val="00FA6A99"/>
    <w:rsid w:val="00FB170E"/>
    <w:rsid w:val="00FB5334"/>
    <w:rsid w:val="00FB5999"/>
    <w:rsid w:val="00FB5A5C"/>
    <w:rsid w:val="00FC0423"/>
    <w:rsid w:val="00FC1AB3"/>
    <w:rsid w:val="00FC1AD0"/>
    <w:rsid w:val="00FC27AA"/>
    <w:rsid w:val="00FC4269"/>
    <w:rsid w:val="00FC5B08"/>
    <w:rsid w:val="00FC7C9F"/>
    <w:rsid w:val="00FD005C"/>
    <w:rsid w:val="00FD1E91"/>
    <w:rsid w:val="00FD3381"/>
    <w:rsid w:val="00FD35DB"/>
    <w:rsid w:val="00FD448B"/>
    <w:rsid w:val="00FD5F54"/>
    <w:rsid w:val="00FD6E8B"/>
    <w:rsid w:val="00FE021C"/>
    <w:rsid w:val="00FE2C7C"/>
    <w:rsid w:val="00FE5E3C"/>
    <w:rsid w:val="00FE6524"/>
    <w:rsid w:val="00FE7EBE"/>
    <w:rsid w:val="00FF56B3"/>
    <w:rsid w:val="03FA28ED"/>
    <w:rsid w:val="0427266F"/>
    <w:rsid w:val="0470968A"/>
    <w:rsid w:val="05F187E9"/>
    <w:rsid w:val="06468BBA"/>
    <w:rsid w:val="0A172A22"/>
    <w:rsid w:val="0AA08088"/>
    <w:rsid w:val="0B98989E"/>
    <w:rsid w:val="0C504D4C"/>
    <w:rsid w:val="0E80ED6E"/>
    <w:rsid w:val="11DE8FB3"/>
    <w:rsid w:val="1754585B"/>
    <w:rsid w:val="18C6C1A7"/>
    <w:rsid w:val="1B7FF87E"/>
    <w:rsid w:val="1CF8B121"/>
    <w:rsid w:val="21511CF0"/>
    <w:rsid w:val="235ED72A"/>
    <w:rsid w:val="29853048"/>
    <w:rsid w:val="2ACF15F6"/>
    <w:rsid w:val="2BF2752C"/>
    <w:rsid w:val="37E13150"/>
    <w:rsid w:val="396DB480"/>
    <w:rsid w:val="3F99389D"/>
    <w:rsid w:val="43AD2FC5"/>
    <w:rsid w:val="479C2B26"/>
    <w:rsid w:val="52509ACC"/>
    <w:rsid w:val="5ABF8D79"/>
    <w:rsid w:val="5D358836"/>
    <w:rsid w:val="61CBE45D"/>
    <w:rsid w:val="62B760B6"/>
    <w:rsid w:val="64F41B48"/>
    <w:rsid w:val="65AB06A8"/>
    <w:rsid w:val="672BDEA7"/>
    <w:rsid w:val="729C3B78"/>
    <w:rsid w:val="7577097F"/>
    <w:rsid w:val="7BE09EB7"/>
    <w:rsid w:val="7F739B43"/>
    <w:rsid w:val="7FB272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3D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F13AA6"/>
    <w:pPr>
      <w:tabs>
        <w:tab w:val="center" w:pos="4536"/>
        <w:tab w:val="right" w:pos="9072"/>
      </w:tabs>
      <w:spacing w:line="240" w:lineRule="auto"/>
    </w:pPr>
  </w:style>
  <w:style w:type="character" w:customStyle="1" w:styleId="HeaderChar">
    <w:name w:val="Header Char"/>
    <w:basedOn w:val="DefaultParagraphFont"/>
    <w:link w:val="Header"/>
    <w:uiPriority w:val="99"/>
    <w:rsid w:val="00F13AA6"/>
    <w:rPr>
      <w:rFonts w:ascii="Verdana" w:hAnsi="Verdana"/>
      <w:color w:val="000000"/>
      <w:sz w:val="18"/>
      <w:szCs w:val="18"/>
    </w:rPr>
  </w:style>
  <w:style w:type="paragraph" w:styleId="Footer">
    <w:name w:val="footer"/>
    <w:basedOn w:val="Normal"/>
    <w:link w:val="FooterChar"/>
    <w:uiPriority w:val="99"/>
    <w:unhideWhenUsed/>
    <w:rsid w:val="00F13AA6"/>
    <w:pPr>
      <w:tabs>
        <w:tab w:val="center" w:pos="4536"/>
        <w:tab w:val="right" w:pos="9072"/>
      </w:tabs>
      <w:spacing w:line="240" w:lineRule="auto"/>
    </w:pPr>
  </w:style>
  <w:style w:type="character" w:customStyle="1" w:styleId="FooterChar">
    <w:name w:val="Footer Char"/>
    <w:basedOn w:val="DefaultParagraphFont"/>
    <w:link w:val="Footer"/>
    <w:uiPriority w:val="99"/>
    <w:rsid w:val="00F13AA6"/>
    <w:rPr>
      <w:rFonts w:ascii="Verdana" w:hAnsi="Verdana"/>
      <w:color w:val="000000"/>
      <w:sz w:val="18"/>
      <w:szCs w:val="18"/>
    </w:rPr>
  </w:style>
  <w:style w:type="paragraph" w:styleId="ListParagraph">
    <w:name w:val="List Paragraph"/>
    <w:basedOn w:val="Normal"/>
    <w:uiPriority w:val="34"/>
    <w:semiHidden/>
    <w:rsid w:val="00230367"/>
    <w:pPr>
      <w:ind w:left="720"/>
      <w:contextualSpacing/>
    </w:pPr>
  </w:style>
  <w:style w:type="paragraph" w:styleId="NoSpacing">
    <w:name w:val="No Spacing"/>
    <w:uiPriority w:val="1"/>
    <w:qFormat/>
    <w:rsid w:val="00230367"/>
    <w:pPr>
      <w:autoSpaceDN/>
      <w:textAlignment w:val="auto"/>
    </w:pPr>
    <w:rPr>
      <w:rFonts w:asciiTheme="minorHAnsi" w:eastAsiaTheme="minorHAnsi" w:hAnsiTheme="minorHAnsi" w:cstheme="minorBidi"/>
      <w:kern w:val="2"/>
      <w:sz w:val="24"/>
      <w:szCs w:val="24"/>
      <w:lang w:val="en-US" w:eastAsia="en-US"/>
      <w14:ligatures w14:val="standardContextual"/>
    </w:rPr>
  </w:style>
  <w:style w:type="paragraph" w:styleId="FootnoteText">
    <w:name w:val="footnote text"/>
    <w:basedOn w:val="Normal"/>
    <w:link w:val="FootnoteTextChar"/>
    <w:uiPriority w:val="99"/>
    <w:unhideWhenUsed/>
    <w:rsid w:val="00961765"/>
    <w:pPr>
      <w:spacing w:line="240" w:lineRule="auto"/>
    </w:pPr>
    <w:rPr>
      <w:sz w:val="20"/>
      <w:szCs w:val="20"/>
    </w:rPr>
  </w:style>
  <w:style w:type="character" w:customStyle="1" w:styleId="FootnoteTextChar">
    <w:name w:val="Footnote Text Char"/>
    <w:basedOn w:val="DefaultParagraphFont"/>
    <w:link w:val="FootnoteText"/>
    <w:uiPriority w:val="99"/>
    <w:rsid w:val="00961765"/>
    <w:rPr>
      <w:rFonts w:ascii="Verdana" w:hAnsi="Verdana"/>
      <w:color w:val="000000"/>
    </w:rPr>
  </w:style>
  <w:style w:type="character" w:styleId="FootnoteReference">
    <w:name w:val="footnote reference"/>
    <w:basedOn w:val="DefaultParagraphFont"/>
    <w:uiPriority w:val="99"/>
    <w:semiHidden/>
    <w:unhideWhenUsed/>
    <w:rsid w:val="00961765"/>
    <w:rPr>
      <w:vertAlign w:val="superscript"/>
    </w:rPr>
  </w:style>
  <w:style w:type="character" w:styleId="CommentReference">
    <w:name w:val="annotation reference"/>
    <w:basedOn w:val="DefaultParagraphFont"/>
    <w:uiPriority w:val="99"/>
    <w:semiHidden/>
    <w:unhideWhenUsed/>
    <w:rsid w:val="00842541"/>
    <w:rPr>
      <w:sz w:val="16"/>
      <w:szCs w:val="16"/>
    </w:rPr>
  </w:style>
  <w:style w:type="paragraph" w:styleId="CommentText">
    <w:name w:val="annotation text"/>
    <w:basedOn w:val="Normal"/>
    <w:link w:val="CommentTextChar"/>
    <w:uiPriority w:val="99"/>
    <w:unhideWhenUsed/>
    <w:rsid w:val="00842541"/>
    <w:pPr>
      <w:spacing w:line="240" w:lineRule="auto"/>
    </w:pPr>
    <w:rPr>
      <w:sz w:val="20"/>
      <w:szCs w:val="20"/>
    </w:rPr>
  </w:style>
  <w:style w:type="character" w:customStyle="1" w:styleId="CommentTextChar">
    <w:name w:val="Comment Text Char"/>
    <w:basedOn w:val="DefaultParagraphFont"/>
    <w:link w:val="CommentText"/>
    <w:uiPriority w:val="99"/>
    <w:rsid w:val="00842541"/>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842541"/>
    <w:rPr>
      <w:b/>
      <w:bCs/>
    </w:rPr>
  </w:style>
  <w:style w:type="character" w:customStyle="1" w:styleId="CommentSubjectChar">
    <w:name w:val="Comment Subject Char"/>
    <w:basedOn w:val="CommentTextChar"/>
    <w:link w:val="CommentSubject"/>
    <w:uiPriority w:val="99"/>
    <w:semiHidden/>
    <w:rsid w:val="00842541"/>
    <w:rPr>
      <w:rFonts w:ascii="Verdana" w:hAnsi="Verdana"/>
      <w:b/>
      <w:bCs/>
      <w:color w:val="000000"/>
    </w:rPr>
  </w:style>
  <w:style w:type="paragraph" w:styleId="Revision">
    <w:name w:val="Revision"/>
    <w:hidden/>
    <w:uiPriority w:val="99"/>
    <w:semiHidden/>
    <w:rsid w:val="00842541"/>
    <w:pPr>
      <w:autoSpaceDN/>
      <w:textAlignment w:val="auto"/>
    </w:pPr>
    <w:rPr>
      <w:rFonts w:ascii="Verdana" w:hAnsi="Verdana"/>
      <w:color w:val="000000"/>
      <w:sz w:val="18"/>
      <w:szCs w:val="18"/>
    </w:rPr>
  </w:style>
  <w:style w:type="character" w:customStyle="1" w:styleId="UnresolvedMention">
    <w:name w:val="Unresolved Mention"/>
    <w:basedOn w:val="DefaultParagraphFont"/>
    <w:uiPriority w:val="99"/>
    <w:semiHidden/>
    <w:unhideWhenUsed/>
    <w:rsid w:val="00C94850"/>
    <w:rPr>
      <w:color w:val="605E5C"/>
      <w:shd w:val="clear" w:color="auto" w:fill="E1DFDD"/>
    </w:rPr>
  </w:style>
  <w:style w:type="character" w:styleId="FollowedHyperlink">
    <w:name w:val="FollowedHyperlink"/>
    <w:basedOn w:val="DefaultParagraphFont"/>
    <w:uiPriority w:val="99"/>
    <w:semiHidden/>
    <w:unhideWhenUsed/>
    <w:rsid w:val="003A7EB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9774">
      <w:bodyDiv w:val="1"/>
      <w:marLeft w:val="0"/>
      <w:marRight w:val="0"/>
      <w:marTop w:val="0"/>
      <w:marBottom w:val="0"/>
      <w:divBdr>
        <w:top w:val="none" w:sz="0" w:space="0" w:color="auto"/>
        <w:left w:val="none" w:sz="0" w:space="0" w:color="auto"/>
        <w:bottom w:val="none" w:sz="0" w:space="0" w:color="auto"/>
        <w:right w:val="none" w:sz="0" w:space="0" w:color="auto"/>
      </w:divBdr>
    </w:div>
    <w:div w:id="25254175">
      <w:bodyDiv w:val="1"/>
      <w:marLeft w:val="0"/>
      <w:marRight w:val="0"/>
      <w:marTop w:val="0"/>
      <w:marBottom w:val="0"/>
      <w:divBdr>
        <w:top w:val="none" w:sz="0" w:space="0" w:color="auto"/>
        <w:left w:val="none" w:sz="0" w:space="0" w:color="auto"/>
        <w:bottom w:val="none" w:sz="0" w:space="0" w:color="auto"/>
        <w:right w:val="none" w:sz="0" w:space="0" w:color="auto"/>
      </w:divBdr>
    </w:div>
    <w:div w:id="35012541">
      <w:bodyDiv w:val="1"/>
      <w:marLeft w:val="0"/>
      <w:marRight w:val="0"/>
      <w:marTop w:val="0"/>
      <w:marBottom w:val="0"/>
      <w:divBdr>
        <w:top w:val="none" w:sz="0" w:space="0" w:color="auto"/>
        <w:left w:val="none" w:sz="0" w:space="0" w:color="auto"/>
        <w:bottom w:val="none" w:sz="0" w:space="0" w:color="auto"/>
        <w:right w:val="none" w:sz="0" w:space="0" w:color="auto"/>
      </w:divBdr>
    </w:div>
    <w:div w:id="36777426">
      <w:bodyDiv w:val="1"/>
      <w:marLeft w:val="0"/>
      <w:marRight w:val="0"/>
      <w:marTop w:val="0"/>
      <w:marBottom w:val="0"/>
      <w:divBdr>
        <w:top w:val="none" w:sz="0" w:space="0" w:color="auto"/>
        <w:left w:val="none" w:sz="0" w:space="0" w:color="auto"/>
        <w:bottom w:val="none" w:sz="0" w:space="0" w:color="auto"/>
        <w:right w:val="none" w:sz="0" w:space="0" w:color="auto"/>
      </w:divBdr>
    </w:div>
    <w:div w:id="42607345">
      <w:bodyDiv w:val="1"/>
      <w:marLeft w:val="0"/>
      <w:marRight w:val="0"/>
      <w:marTop w:val="0"/>
      <w:marBottom w:val="0"/>
      <w:divBdr>
        <w:top w:val="none" w:sz="0" w:space="0" w:color="auto"/>
        <w:left w:val="none" w:sz="0" w:space="0" w:color="auto"/>
        <w:bottom w:val="none" w:sz="0" w:space="0" w:color="auto"/>
        <w:right w:val="none" w:sz="0" w:space="0" w:color="auto"/>
      </w:divBdr>
    </w:div>
    <w:div w:id="51588396">
      <w:bodyDiv w:val="1"/>
      <w:marLeft w:val="0"/>
      <w:marRight w:val="0"/>
      <w:marTop w:val="0"/>
      <w:marBottom w:val="0"/>
      <w:divBdr>
        <w:top w:val="none" w:sz="0" w:space="0" w:color="auto"/>
        <w:left w:val="none" w:sz="0" w:space="0" w:color="auto"/>
        <w:bottom w:val="none" w:sz="0" w:space="0" w:color="auto"/>
        <w:right w:val="none" w:sz="0" w:space="0" w:color="auto"/>
      </w:divBdr>
    </w:div>
    <w:div w:id="67699103">
      <w:bodyDiv w:val="1"/>
      <w:marLeft w:val="0"/>
      <w:marRight w:val="0"/>
      <w:marTop w:val="0"/>
      <w:marBottom w:val="0"/>
      <w:divBdr>
        <w:top w:val="none" w:sz="0" w:space="0" w:color="auto"/>
        <w:left w:val="none" w:sz="0" w:space="0" w:color="auto"/>
        <w:bottom w:val="none" w:sz="0" w:space="0" w:color="auto"/>
        <w:right w:val="none" w:sz="0" w:space="0" w:color="auto"/>
      </w:divBdr>
    </w:div>
    <w:div w:id="70351744">
      <w:bodyDiv w:val="1"/>
      <w:marLeft w:val="0"/>
      <w:marRight w:val="0"/>
      <w:marTop w:val="0"/>
      <w:marBottom w:val="0"/>
      <w:divBdr>
        <w:top w:val="none" w:sz="0" w:space="0" w:color="auto"/>
        <w:left w:val="none" w:sz="0" w:space="0" w:color="auto"/>
        <w:bottom w:val="none" w:sz="0" w:space="0" w:color="auto"/>
        <w:right w:val="none" w:sz="0" w:space="0" w:color="auto"/>
      </w:divBdr>
    </w:div>
    <w:div w:id="88622671">
      <w:bodyDiv w:val="1"/>
      <w:marLeft w:val="0"/>
      <w:marRight w:val="0"/>
      <w:marTop w:val="0"/>
      <w:marBottom w:val="0"/>
      <w:divBdr>
        <w:top w:val="none" w:sz="0" w:space="0" w:color="auto"/>
        <w:left w:val="none" w:sz="0" w:space="0" w:color="auto"/>
        <w:bottom w:val="none" w:sz="0" w:space="0" w:color="auto"/>
        <w:right w:val="none" w:sz="0" w:space="0" w:color="auto"/>
      </w:divBdr>
    </w:div>
    <w:div w:id="96876774">
      <w:bodyDiv w:val="1"/>
      <w:marLeft w:val="0"/>
      <w:marRight w:val="0"/>
      <w:marTop w:val="0"/>
      <w:marBottom w:val="0"/>
      <w:divBdr>
        <w:top w:val="none" w:sz="0" w:space="0" w:color="auto"/>
        <w:left w:val="none" w:sz="0" w:space="0" w:color="auto"/>
        <w:bottom w:val="none" w:sz="0" w:space="0" w:color="auto"/>
        <w:right w:val="none" w:sz="0" w:space="0" w:color="auto"/>
      </w:divBdr>
    </w:div>
    <w:div w:id="105974083">
      <w:bodyDiv w:val="1"/>
      <w:marLeft w:val="0"/>
      <w:marRight w:val="0"/>
      <w:marTop w:val="0"/>
      <w:marBottom w:val="0"/>
      <w:divBdr>
        <w:top w:val="none" w:sz="0" w:space="0" w:color="auto"/>
        <w:left w:val="none" w:sz="0" w:space="0" w:color="auto"/>
        <w:bottom w:val="none" w:sz="0" w:space="0" w:color="auto"/>
        <w:right w:val="none" w:sz="0" w:space="0" w:color="auto"/>
      </w:divBdr>
    </w:div>
    <w:div w:id="111945935">
      <w:bodyDiv w:val="1"/>
      <w:marLeft w:val="0"/>
      <w:marRight w:val="0"/>
      <w:marTop w:val="0"/>
      <w:marBottom w:val="0"/>
      <w:divBdr>
        <w:top w:val="none" w:sz="0" w:space="0" w:color="auto"/>
        <w:left w:val="none" w:sz="0" w:space="0" w:color="auto"/>
        <w:bottom w:val="none" w:sz="0" w:space="0" w:color="auto"/>
        <w:right w:val="none" w:sz="0" w:space="0" w:color="auto"/>
      </w:divBdr>
    </w:div>
    <w:div w:id="121726875">
      <w:bodyDiv w:val="1"/>
      <w:marLeft w:val="0"/>
      <w:marRight w:val="0"/>
      <w:marTop w:val="0"/>
      <w:marBottom w:val="0"/>
      <w:divBdr>
        <w:top w:val="none" w:sz="0" w:space="0" w:color="auto"/>
        <w:left w:val="none" w:sz="0" w:space="0" w:color="auto"/>
        <w:bottom w:val="none" w:sz="0" w:space="0" w:color="auto"/>
        <w:right w:val="none" w:sz="0" w:space="0" w:color="auto"/>
      </w:divBdr>
    </w:div>
    <w:div w:id="125970970">
      <w:bodyDiv w:val="1"/>
      <w:marLeft w:val="0"/>
      <w:marRight w:val="0"/>
      <w:marTop w:val="0"/>
      <w:marBottom w:val="0"/>
      <w:divBdr>
        <w:top w:val="none" w:sz="0" w:space="0" w:color="auto"/>
        <w:left w:val="none" w:sz="0" w:space="0" w:color="auto"/>
        <w:bottom w:val="none" w:sz="0" w:space="0" w:color="auto"/>
        <w:right w:val="none" w:sz="0" w:space="0" w:color="auto"/>
      </w:divBdr>
    </w:div>
    <w:div w:id="153377359">
      <w:bodyDiv w:val="1"/>
      <w:marLeft w:val="0"/>
      <w:marRight w:val="0"/>
      <w:marTop w:val="0"/>
      <w:marBottom w:val="0"/>
      <w:divBdr>
        <w:top w:val="none" w:sz="0" w:space="0" w:color="auto"/>
        <w:left w:val="none" w:sz="0" w:space="0" w:color="auto"/>
        <w:bottom w:val="none" w:sz="0" w:space="0" w:color="auto"/>
        <w:right w:val="none" w:sz="0" w:space="0" w:color="auto"/>
      </w:divBdr>
    </w:div>
    <w:div w:id="159199125">
      <w:bodyDiv w:val="1"/>
      <w:marLeft w:val="0"/>
      <w:marRight w:val="0"/>
      <w:marTop w:val="0"/>
      <w:marBottom w:val="0"/>
      <w:divBdr>
        <w:top w:val="none" w:sz="0" w:space="0" w:color="auto"/>
        <w:left w:val="none" w:sz="0" w:space="0" w:color="auto"/>
        <w:bottom w:val="none" w:sz="0" w:space="0" w:color="auto"/>
        <w:right w:val="none" w:sz="0" w:space="0" w:color="auto"/>
      </w:divBdr>
    </w:div>
    <w:div w:id="159852784">
      <w:bodyDiv w:val="1"/>
      <w:marLeft w:val="0"/>
      <w:marRight w:val="0"/>
      <w:marTop w:val="0"/>
      <w:marBottom w:val="0"/>
      <w:divBdr>
        <w:top w:val="none" w:sz="0" w:space="0" w:color="auto"/>
        <w:left w:val="none" w:sz="0" w:space="0" w:color="auto"/>
        <w:bottom w:val="none" w:sz="0" w:space="0" w:color="auto"/>
        <w:right w:val="none" w:sz="0" w:space="0" w:color="auto"/>
      </w:divBdr>
    </w:div>
    <w:div w:id="175340818">
      <w:bodyDiv w:val="1"/>
      <w:marLeft w:val="0"/>
      <w:marRight w:val="0"/>
      <w:marTop w:val="0"/>
      <w:marBottom w:val="0"/>
      <w:divBdr>
        <w:top w:val="none" w:sz="0" w:space="0" w:color="auto"/>
        <w:left w:val="none" w:sz="0" w:space="0" w:color="auto"/>
        <w:bottom w:val="none" w:sz="0" w:space="0" w:color="auto"/>
        <w:right w:val="none" w:sz="0" w:space="0" w:color="auto"/>
      </w:divBdr>
    </w:div>
    <w:div w:id="187180593">
      <w:bodyDiv w:val="1"/>
      <w:marLeft w:val="0"/>
      <w:marRight w:val="0"/>
      <w:marTop w:val="0"/>
      <w:marBottom w:val="0"/>
      <w:divBdr>
        <w:top w:val="none" w:sz="0" w:space="0" w:color="auto"/>
        <w:left w:val="none" w:sz="0" w:space="0" w:color="auto"/>
        <w:bottom w:val="none" w:sz="0" w:space="0" w:color="auto"/>
        <w:right w:val="none" w:sz="0" w:space="0" w:color="auto"/>
      </w:divBdr>
    </w:div>
    <w:div w:id="192115135">
      <w:bodyDiv w:val="1"/>
      <w:marLeft w:val="0"/>
      <w:marRight w:val="0"/>
      <w:marTop w:val="0"/>
      <w:marBottom w:val="0"/>
      <w:divBdr>
        <w:top w:val="none" w:sz="0" w:space="0" w:color="auto"/>
        <w:left w:val="none" w:sz="0" w:space="0" w:color="auto"/>
        <w:bottom w:val="none" w:sz="0" w:space="0" w:color="auto"/>
        <w:right w:val="none" w:sz="0" w:space="0" w:color="auto"/>
      </w:divBdr>
    </w:div>
    <w:div w:id="198855263">
      <w:bodyDiv w:val="1"/>
      <w:marLeft w:val="0"/>
      <w:marRight w:val="0"/>
      <w:marTop w:val="0"/>
      <w:marBottom w:val="0"/>
      <w:divBdr>
        <w:top w:val="none" w:sz="0" w:space="0" w:color="auto"/>
        <w:left w:val="none" w:sz="0" w:space="0" w:color="auto"/>
        <w:bottom w:val="none" w:sz="0" w:space="0" w:color="auto"/>
        <w:right w:val="none" w:sz="0" w:space="0" w:color="auto"/>
      </w:divBdr>
    </w:div>
    <w:div w:id="204489218">
      <w:bodyDiv w:val="1"/>
      <w:marLeft w:val="0"/>
      <w:marRight w:val="0"/>
      <w:marTop w:val="0"/>
      <w:marBottom w:val="0"/>
      <w:divBdr>
        <w:top w:val="none" w:sz="0" w:space="0" w:color="auto"/>
        <w:left w:val="none" w:sz="0" w:space="0" w:color="auto"/>
        <w:bottom w:val="none" w:sz="0" w:space="0" w:color="auto"/>
        <w:right w:val="none" w:sz="0" w:space="0" w:color="auto"/>
      </w:divBdr>
    </w:div>
    <w:div w:id="219218455">
      <w:bodyDiv w:val="1"/>
      <w:marLeft w:val="0"/>
      <w:marRight w:val="0"/>
      <w:marTop w:val="0"/>
      <w:marBottom w:val="0"/>
      <w:divBdr>
        <w:top w:val="none" w:sz="0" w:space="0" w:color="auto"/>
        <w:left w:val="none" w:sz="0" w:space="0" w:color="auto"/>
        <w:bottom w:val="none" w:sz="0" w:space="0" w:color="auto"/>
        <w:right w:val="none" w:sz="0" w:space="0" w:color="auto"/>
      </w:divBdr>
    </w:div>
    <w:div w:id="224797729">
      <w:bodyDiv w:val="1"/>
      <w:marLeft w:val="0"/>
      <w:marRight w:val="0"/>
      <w:marTop w:val="0"/>
      <w:marBottom w:val="0"/>
      <w:divBdr>
        <w:top w:val="none" w:sz="0" w:space="0" w:color="auto"/>
        <w:left w:val="none" w:sz="0" w:space="0" w:color="auto"/>
        <w:bottom w:val="none" w:sz="0" w:space="0" w:color="auto"/>
        <w:right w:val="none" w:sz="0" w:space="0" w:color="auto"/>
      </w:divBdr>
    </w:div>
    <w:div w:id="228393633">
      <w:bodyDiv w:val="1"/>
      <w:marLeft w:val="0"/>
      <w:marRight w:val="0"/>
      <w:marTop w:val="0"/>
      <w:marBottom w:val="0"/>
      <w:divBdr>
        <w:top w:val="none" w:sz="0" w:space="0" w:color="auto"/>
        <w:left w:val="none" w:sz="0" w:space="0" w:color="auto"/>
        <w:bottom w:val="none" w:sz="0" w:space="0" w:color="auto"/>
        <w:right w:val="none" w:sz="0" w:space="0" w:color="auto"/>
      </w:divBdr>
    </w:div>
    <w:div w:id="232201508">
      <w:bodyDiv w:val="1"/>
      <w:marLeft w:val="0"/>
      <w:marRight w:val="0"/>
      <w:marTop w:val="0"/>
      <w:marBottom w:val="0"/>
      <w:divBdr>
        <w:top w:val="none" w:sz="0" w:space="0" w:color="auto"/>
        <w:left w:val="none" w:sz="0" w:space="0" w:color="auto"/>
        <w:bottom w:val="none" w:sz="0" w:space="0" w:color="auto"/>
        <w:right w:val="none" w:sz="0" w:space="0" w:color="auto"/>
      </w:divBdr>
    </w:div>
    <w:div w:id="241717037">
      <w:bodyDiv w:val="1"/>
      <w:marLeft w:val="0"/>
      <w:marRight w:val="0"/>
      <w:marTop w:val="0"/>
      <w:marBottom w:val="0"/>
      <w:divBdr>
        <w:top w:val="none" w:sz="0" w:space="0" w:color="auto"/>
        <w:left w:val="none" w:sz="0" w:space="0" w:color="auto"/>
        <w:bottom w:val="none" w:sz="0" w:space="0" w:color="auto"/>
        <w:right w:val="none" w:sz="0" w:space="0" w:color="auto"/>
      </w:divBdr>
    </w:div>
    <w:div w:id="251354862">
      <w:bodyDiv w:val="1"/>
      <w:marLeft w:val="0"/>
      <w:marRight w:val="0"/>
      <w:marTop w:val="0"/>
      <w:marBottom w:val="0"/>
      <w:divBdr>
        <w:top w:val="none" w:sz="0" w:space="0" w:color="auto"/>
        <w:left w:val="none" w:sz="0" w:space="0" w:color="auto"/>
        <w:bottom w:val="none" w:sz="0" w:space="0" w:color="auto"/>
        <w:right w:val="none" w:sz="0" w:space="0" w:color="auto"/>
      </w:divBdr>
    </w:div>
    <w:div w:id="272786565">
      <w:bodyDiv w:val="1"/>
      <w:marLeft w:val="0"/>
      <w:marRight w:val="0"/>
      <w:marTop w:val="0"/>
      <w:marBottom w:val="0"/>
      <w:divBdr>
        <w:top w:val="none" w:sz="0" w:space="0" w:color="auto"/>
        <w:left w:val="none" w:sz="0" w:space="0" w:color="auto"/>
        <w:bottom w:val="none" w:sz="0" w:space="0" w:color="auto"/>
        <w:right w:val="none" w:sz="0" w:space="0" w:color="auto"/>
      </w:divBdr>
    </w:div>
    <w:div w:id="278923994">
      <w:bodyDiv w:val="1"/>
      <w:marLeft w:val="0"/>
      <w:marRight w:val="0"/>
      <w:marTop w:val="0"/>
      <w:marBottom w:val="0"/>
      <w:divBdr>
        <w:top w:val="none" w:sz="0" w:space="0" w:color="auto"/>
        <w:left w:val="none" w:sz="0" w:space="0" w:color="auto"/>
        <w:bottom w:val="none" w:sz="0" w:space="0" w:color="auto"/>
        <w:right w:val="none" w:sz="0" w:space="0" w:color="auto"/>
      </w:divBdr>
    </w:div>
    <w:div w:id="281307852">
      <w:bodyDiv w:val="1"/>
      <w:marLeft w:val="0"/>
      <w:marRight w:val="0"/>
      <w:marTop w:val="0"/>
      <w:marBottom w:val="0"/>
      <w:divBdr>
        <w:top w:val="none" w:sz="0" w:space="0" w:color="auto"/>
        <w:left w:val="none" w:sz="0" w:space="0" w:color="auto"/>
        <w:bottom w:val="none" w:sz="0" w:space="0" w:color="auto"/>
        <w:right w:val="none" w:sz="0" w:space="0" w:color="auto"/>
      </w:divBdr>
    </w:div>
    <w:div w:id="293829217">
      <w:bodyDiv w:val="1"/>
      <w:marLeft w:val="0"/>
      <w:marRight w:val="0"/>
      <w:marTop w:val="0"/>
      <w:marBottom w:val="0"/>
      <w:divBdr>
        <w:top w:val="none" w:sz="0" w:space="0" w:color="auto"/>
        <w:left w:val="none" w:sz="0" w:space="0" w:color="auto"/>
        <w:bottom w:val="none" w:sz="0" w:space="0" w:color="auto"/>
        <w:right w:val="none" w:sz="0" w:space="0" w:color="auto"/>
      </w:divBdr>
    </w:div>
    <w:div w:id="303581855">
      <w:bodyDiv w:val="1"/>
      <w:marLeft w:val="0"/>
      <w:marRight w:val="0"/>
      <w:marTop w:val="0"/>
      <w:marBottom w:val="0"/>
      <w:divBdr>
        <w:top w:val="none" w:sz="0" w:space="0" w:color="auto"/>
        <w:left w:val="none" w:sz="0" w:space="0" w:color="auto"/>
        <w:bottom w:val="none" w:sz="0" w:space="0" w:color="auto"/>
        <w:right w:val="none" w:sz="0" w:space="0" w:color="auto"/>
      </w:divBdr>
    </w:div>
    <w:div w:id="305553701">
      <w:bodyDiv w:val="1"/>
      <w:marLeft w:val="0"/>
      <w:marRight w:val="0"/>
      <w:marTop w:val="0"/>
      <w:marBottom w:val="0"/>
      <w:divBdr>
        <w:top w:val="none" w:sz="0" w:space="0" w:color="auto"/>
        <w:left w:val="none" w:sz="0" w:space="0" w:color="auto"/>
        <w:bottom w:val="none" w:sz="0" w:space="0" w:color="auto"/>
        <w:right w:val="none" w:sz="0" w:space="0" w:color="auto"/>
      </w:divBdr>
    </w:div>
    <w:div w:id="321396796">
      <w:bodyDiv w:val="1"/>
      <w:marLeft w:val="0"/>
      <w:marRight w:val="0"/>
      <w:marTop w:val="0"/>
      <w:marBottom w:val="0"/>
      <w:divBdr>
        <w:top w:val="none" w:sz="0" w:space="0" w:color="auto"/>
        <w:left w:val="none" w:sz="0" w:space="0" w:color="auto"/>
        <w:bottom w:val="none" w:sz="0" w:space="0" w:color="auto"/>
        <w:right w:val="none" w:sz="0" w:space="0" w:color="auto"/>
      </w:divBdr>
    </w:div>
    <w:div w:id="323968792">
      <w:bodyDiv w:val="1"/>
      <w:marLeft w:val="0"/>
      <w:marRight w:val="0"/>
      <w:marTop w:val="0"/>
      <w:marBottom w:val="0"/>
      <w:divBdr>
        <w:top w:val="none" w:sz="0" w:space="0" w:color="auto"/>
        <w:left w:val="none" w:sz="0" w:space="0" w:color="auto"/>
        <w:bottom w:val="none" w:sz="0" w:space="0" w:color="auto"/>
        <w:right w:val="none" w:sz="0" w:space="0" w:color="auto"/>
      </w:divBdr>
    </w:div>
    <w:div w:id="330835407">
      <w:bodyDiv w:val="1"/>
      <w:marLeft w:val="0"/>
      <w:marRight w:val="0"/>
      <w:marTop w:val="0"/>
      <w:marBottom w:val="0"/>
      <w:divBdr>
        <w:top w:val="none" w:sz="0" w:space="0" w:color="auto"/>
        <w:left w:val="none" w:sz="0" w:space="0" w:color="auto"/>
        <w:bottom w:val="none" w:sz="0" w:space="0" w:color="auto"/>
        <w:right w:val="none" w:sz="0" w:space="0" w:color="auto"/>
      </w:divBdr>
    </w:div>
    <w:div w:id="350181274">
      <w:bodyDiv w:val="1"/>
      <w:marLeft w:val="0"/>
      <w:marRight w:val="0"/>
      <w:marTop w:val="0"/>
      <w:marBottom w:val="0"/>
      <w:divBdr>
        <w:top w:val="none" w:sz="0" w:space="0" w:color="auto"/>
        <w:left w:val="none" w:sz="0" w:space="0" w:color="auto"/>
        <w:bottom w:val="none" w:sz="0" w:space="0" w:color="auto"/>
        <w:right w:val="none" w:sz="0" w:space="0" w:color="auto"/>
      </w:divBdr>
    </w:div>
    <w:div w:id="353192616">
      <w:bodyDiv w:val="1"/>
      <w:marLeft w:val="0"/>
      <w:marRight w:val="0"/>
      <w:marTop w:val="0"/>
      <w:marBottom w:val="0"/>
      <w:divBdr>
        <w:top w:val="none" w:sz="0" w:space="0" w:color="auto"/>
        <w:left w:val="none" w:sz="0" w:space="0" w:color="auto"/>
        <w:bottom w:val="none" w:sz="0" w:space="0" w:color="auto"/>
        <w:right w:val="none" w:sz="0" w:space="0" w:color="auto"/>
      </w:divBdr>
    </w:div>
    <w:div w:id="369187301">
      <w:bodyDiv w:val="1"/>
      <w:marLeft w:val="0"/>
      <w:marRight w:val="0"/>
      <w:marTop w:val="0"/>
      <w:marBottom w:val="0"/>
      <w:divBdr>
        <w:top w:val="none" w:sz="0" w:space="0" w:color="auto"/>
        <w:left w:val="none" w:sz="0" w:space="0" w:color="auto"/>
        <w:bottom w:val="none" w:sz="0" w:space="0" w:color="auto"/>
        <w:right w:val="none" w:sz="0" w:space="0" w:color="auto"/>
      </w:divBdr>
    </w:div>
    <w:div w:id="377120866">
      <w:bodyDiv w:val="1"/>
      <w:marLeft w:val="0"/>
      <w:marRight w:val="0"/>
      <w:marTop w:val="0"/>
      <w:marBottom w:val="0"/>
      <w:divBdr>
        <w:top w:val="none" w:sz="0" w:space="0" w:color="auto"/>
        <w:left w:val="none" w:sz="0" w:space="0" w:color="auto"/>
        <w:bottom w:val="none" w:sz="0" w:space="0" w:color="auto"/>
        <w:right w:val="none" w:sz="0" w:space="0" w:color="auto"/>
      </w:divBdr>
    </w:div>
    <w:div w:id="407197262">
      <w:bodyDiv w:val="1"/>
      <w:marLeft w:val="0"/>
      <w:marRight w:val="0"/>
      <w:marTop w:val="0"/>
      <w:marBottom w:val="0"/>
      <w:divBdr>
        <w:top w:val="none" w:sz="0" w:space="0" w:color="auto"/>
        <w:left w:val="none" w:sz="0" w:space="0" w:color="auto"/>
        <w:bottom w:val="none" w:sz="0" w:space="0" w:color="auto"/>
        <w:right w:val="none" w:sz="0" w:space="0" w:color="auto"/>
      </w:divBdr>
    </w:div>
    <w:div w:id="440954853">
      <w:bodyDiv w:val="1"/>
      <w:marLeft w:val="0"/>
      <w:marRight w:val="0"/>
      <w:marTop w:val="0"/>
      <w:marBottom w:val="0"/>
      <w:divBdr>
        <w:top w:val="none" w:sz="0" w:space="0" w:color="auto"/>
        <w:left w:val="none" w:sz="0" w:space="0" w:color="auto"/>
        <w:bottom w:val="none" w:sz="0" w:space="0" w:color="auto"/>
        <w:right w:val="none" w:sz="0" w:space="0" w:color="auto"/>
      </w:divBdr>
    </w:div>
    <w:div w:id="475218619">
      <w:bodyDiv w:val="1"/>
      <w:marLeft w:val="0"/>
      <w:marRight w:val="0"/>
      <w:marTop w:val="0"/>
      <w:marBottom w:val="0"/>
      <w:divBdr>
        <w:top w:val="none" w:sz="0" w:space="0" w:color="auto"/>
        <w:left w:val="none" w:sz="0" w:space="0" w:color="auto"/>
        <w:bottom w:val="none" w:sz="0" w:space="0" w:color="auto"/>
        <w:right w:val="none" w:sz="0" w:space="0" w:color="auto"/>
      </w:divBdr>
    </w:div>
    <w:div w:id="505680004">
      <w:bodyDiv w:val="1"/>
      <w:marLeft w:val="0"/>
      <w:marRight w:val="0"/>
      <w:marTop w:val="0"/>
      <w:marBottom w:val="0"/>
      <w:divBdr>
        <w:top w:val="none" w:sz="0" w:space="0" w:color="auto"/>
        <w:left w:val="none" w:sz="0" w:space="0" w:color="auto"/>
        <w:bottom w:val="none" w:sz="0" w:space="0" w:color="auto"/>
        <w:right w:val="none" w:sz="0" w:space="0" w:color="auto"/>
      </w:divBdr>
    </w:div>
    <w:div w:id="508102684">
      <w:bodyDiv w:val="1"/>
      <w:marLeft w:val="0"/>
      <w:marRight w:val="0"/>
      <w:marTop w:val="0"/>
      <w:marBottom w:val="0"/>
      <w:divBdr>
        <w:top w:val="none" w:sz="0" w:space="0" w:color="auto"/>
        <w:left w:val="none" w:sz="0" w:space="0" w:color="auto"/>
        <w:bottom w:val="none" w:sz="0" w:space="0" w:color="auto"/>
        <w:right w:val="none" w:sz="0" w:space="0" w:color="auto"/>
      </w:divBdr>
    </w:div>
    <w:div w:id="518009665">
      <w:bodyDiv w:val="1"/>
      <w:marLeft w:val="0"/>
      <w:marRight w:val="0"/>
      <w:marTop w:val="0"/>
      <w:marBottom w:val="0"/>
      <w:divBdr>
        <w:top w:val="none" w:sz="0" w:space="0" w:color="auto"/>
        <w:left w:val="none" w:sz="0" w:space="0" w:color="auto"/>
        <w:bottom w:val="none" w:sz="0" w:space="0" w:color="auto"/>
        <w:right w:val="none" w:sz="0" w:space="0" w:color="auto"/>
      </w:divBdr>
    </w:div>
    <w:div w:id="530149244">
      <w:bodyDiv w:val="1"/>
      <w:marLeft w:val="0"/>
      <w:marRight w:val="0"/>
      <w:marTop w:val="0"/>
      <w:marBottom w:val="0"/>
      <w:divBdr>
        <w:top w:val="none" w:sz="0" w:space="0" w:color="auto"/>
        <w:left w:val="none" w:sz="0" w:space="0" w:color="auto"/>
        <w:bottom w:val="none" w:sz="0" w:space="0" w:color="auto"/>
        <w:right w:val="none" w:sz="0" w:space="0" w:color="auto"/>
      </w:divBdr>
    </w:div>
    <w:div w:id="561333859">
      <w:bodyDiv w:val="1"/>
      <w:marLeft w:val="0"/>
      <w:marRight w:val="0"/>
      <w:marTop w:val="0"/>
      <w:marBottom w:val="0"/>
      <w:divBdr>
        <w:top w:val="none" w:sz="0" w:space="0" w:color="auto"/>
        <w:left w:val="none" w:sz="0" w:space="0" w:color="auto"/>
        <w:bottom w:val="none" w:sz="0" w:space="0" w:color="auto"/>
        <w:right w:val="none" w:sz="0" w:space="0" w:color="auto"/>
      </w:divBdr>
    </w:div>
    <w:div w:id="563414641">
      <w:bodyDiv w:val="1"/>
      <w:marLeft w:val="0"/>
      <w:marRight w:val="0"/>
      <w:marTop w:val="0"/>
      <w:marBottom w:val="0"/>
      <w:divBdr>
        <w:top w:val="none" w:sz="0" w:space="0" w:color="auto"/>
        <w:left w:val="none" w:sz="0" w:space="0" w:color="auto"/>
        <w:bottom w:val="none" w:sz="0" w:space="0" w:color="auto"/>
        <w:right w:val="none" w:sz="0" w:space="0" w:color="auto"/>
      </w:divBdr>
    </w:div>
    <w:div w:id="572470546">
      <w:bodyDiv w:val="1"/>
      <w:marLeft w:val="0"/>
      <w:marRight w:val="0"/>
      <w:marTop w:val="0"/>
      <w:marBottom w:val="0"/>
      <w:divBdr>
        <w:top w:val="none" w:sz="0" w:space="0" w:color="auto"/>
        <w:left w:val="none" w:sz="0" w:space="0" w:color="auto"/>
        <w:bottom w:val="none" w:sz="0" w:space="0" w:color="auto"/>
        <w:right w:val="none" w:sz="0" w:space="0" w:color="auto"/>
      </w:divBdr>
    </w:div>
    <w:div w:id="584069063">
      <w:bodyDiv w:val="1"/>
      <w:marLeft w:val="0"/>
      <w:marRight w:val="0"/>
      <w:marTop w:val="0"/>
      <w:marBottom w:val="0"/>
      <w:divBdr>
        <w:top w:val="none" w:sz="0" w:space="0" w:color="auto"/>
        <w:left w:val="none" w:sz="0" w:space="0" w:color="auto"/>
        <w:bottom w:val="none" w:sz="0" w:space="0" w:color="auto"/>
        <w:right w:val="none" w:sz="0" w:space="0" w:color="auto"/>
      </w:divBdr>
    </w:div>
    <w:div w:id="594751884">
      <w:bodyDiv w:val="1"/>
      <w:marLeft w:val="0"/>
      <w:marRight w:val="0"/>
      <w:marTop w:val="0"/>
      <w:marBottom w:val="0"/>
      <w:divBdr>
        <w:top w:val="none" w:sz="0" w:space="0" w:color="auto"/>
        <w:left w:val="none" w:sz="0" w:space="0" w:color="auto"/>
        <w:bottom w:val="none" w:sz="0" w:space="0" w:color="auto"/>
        <w:right w:val="none" w:sz="0" w:space="0" w:color="auto"/>
      </w:divBdr>
    </w:div>
    <w:div w:id="599682106">
      <w:bodyDiv w:val="1"/>
      <w:marLeft w:val="0"/>
      <w:marRight w:val="0"/>
      <w:marTop w:val="0"/>
      <w:marBottom w:val="0"/>
      <w:divBdr>
        <w:top w:val="none" w:sz="0" w:space="0" w:color="auto"/>
        <w:left w:val="none" w:sz="0" w:space="0" w:color="auto"/>
        <w:bottom w:val="none" w:sz="0" w:space="0" w:color="auto"/>
        <w:right w:val="none" w:sz="0" w:space="0" w:color="auto"/>
      </w:divBdr>
    </w:div>
    <w:div w:id="606738467">
      <w:bodyDiv w:val="1"/>
      <w:marLeft w:val="0"/>
      <w:marRight w:val="0"/>
      <w:marTop w:val="0"/>
      <w:marBottom w:val="0"/>
      <w:divBdr>
        <w:top w:val="none" w:sz="0" w:space="0" w:color="auto"/>
        <w:left w:val="none" w:sz="0" w:space="0" w:color="auto"/>
        <w:bottom w:val="none" w:sz="0" w:space="0" w:color="auto"/>
        <w:right w:val="none" w:sz="0" w:space="0" w:color="auto"/>
      </w:divBdr>
    </w:div>
    <w:div w:id="627930949">
      <w:bodyDiv w:val="1"/>
      <w:marLeft w:val="0"/>
      <w:marRight w:val="0"/>
      <w:marTop w:val="0"/>
      <w:marBottom w:val="0"/>
      <w:divBdr>
        <w:top w:val="none" w:sz="0" w:space="0" w:color="auto"/>
        <w:left w:val="none" w:sz="0" w:space="0" w:color="auto"/>
        <w:bottom w:val="none" w:sz="0" w:space="0" w:color="auto"/>
        <w:right w:val="none" w:sz="0" w:space="0" w:color="auto"/>
      </w:divBdr>
    </w:div>
    <w:div w:id="650015819">
      <w:bodyDiv w:val="1"/>
      <w:marLeft w:val="0"/>
      <w:marRight w:val="0"/>
      <w:marTop w:val="0"/>
      <w:marBottom w:val="0"/>
      <w:divBdr>
        <w:top w:val="none" w:sz="0" w:space="0" w:color="auto"/>
        <w:left w:val="none" w:sz="0" w:space="0" w:color="auto"/>
        <w:bottom w:val="none" w:sz="0" w:space="0" w:color="auto"/>
        <w:right w:val="none" w:sz="0" w:space="0" w:color="auto"/>
      </w:divBdr>
    </w:div>
    <w:div w:id="651711688">
      <w:bodyDiv w:val="1"/>
      <w:marLeft w:val="0"/>
      <w:marRight w:val="0"/>
      <w:marTop w:val="0"/>
      <w:marBottom w:val="0"/>
      <w:divBdr>
        <w:top w:val="none" w:sz="0" w:space="0" w:color="auto"/>
        <w:left w:val="none" w:sz="0" w:space="0" w:color="auto"/>
        <w:bottom w:val="none" w:sz="0" w:space="0" w:color="auto"/>
        <w:right w:val="none" w:sz="0" w:space="0" w:color="auto"/>
      </w:divBdr>
    </w:div>
    <w:div w:id="653417956">
      <w:bodyDiv w:val="1"/>
      <w:marLeft w:val="0"/>
      <w:marRight w:val="0"/>
      <w:marTop w:val="0"/>
      <w:marBottom w:val="0"/>
      <w:divBdr>
        <w:top w:val="none" w:sz="0" w:space="0" w:color="auto"/>
        <w:left w:val="none" w:sz="0" w:space="0" w:color="auto"/>
        <w:bottom w:val="none" w:sz="0" w:space="0" w:color="auto"/>
        <w:right w:val="none" w:sz="0" w:space="0" w:color="auto"/>
      </w:divBdr>
    </w:div>
    <w:div w:id="680204833">
      <w:bodyDiv w:val="1"/>
      <w:marLeft w:val="0"/>
      <w:marRight w:val="0"/>
      <w:marTop w:val="0"/>
      <w:marBottom w:val="0"/>
      <w:divBdr>
        <w:top w:val="none" w:sz="0" w:space="0" w:color="auto"/>
        <w:left w:val="none" w:sz="0" w:space="0" w:color="auto"/>
        <w:bottom w:val="none" w:sz="0" w:space="0" w:color="auto"/>
        <w:right w:val="none" w:sz="0" w:space="0" w:color="auto"/>
      </w:divBdr>
    </w:div>
    <w:div w:id="694117432">
      <w:bodyDiv w:val="1"/>
      <w:marLeft w:val="0"/>
      <w:marRight w:val="0"/>
      <w:marTop w:val="0"/>
      <w:marBottom w:val="0"/>
      <w:divBdr>
        <w:top w:val="none" w:sz="0" w:space="0" w:color="auto"/>
        <w:left w:val="none" w:sz="0" w:space="0" w:color="auto"/>
        <w:bottom w:val="none" w:sz="0" w:space="0" w:color="auto"/>
        <w:right w:val="none" w:sz="0" w:space="0" w:color="auto"/>
      </w:divBdr>
    </w:div>
    <w:div w:id="696543546">
      <w:bodyDiv w:val="1"/>
      <w:marLeft w:val="0"/>
      <w:marRight w:val="0"/>
      <w:marTop w:val="0"/>
      <w:marBottom w:val="0"/>
      <w:divBdr>
        <w:top w:val="none" w:sz="0" w:space="0" w:color="auto"/>
        <w:left w:val="none" w:sz="0" w:space="0" w:color="auto"/>
        <w:bottom w:val="none" w:sz="0" w:space="0" w:color="auto"/>
        <w:right w:val="none" w:sz="0" w:space="0" w:color="auto"/>
      </w:divBdr>
    </w:div>
    <w:div w:id="719865590">
      <w:bodyDiv w:val="1"/>
      <w:marLeft w:val="0"/>
      <w:marRight w:val="0"/>
      <w:marTop w:val="0"/>
      <w:marBottom w:val="0"/>
      <w:divBdr>
        <w:top w:val="none" w:sz="0" w:space="0" w:color="auto"/>
        <w:left w:val="none" w:sz="0" w:space="0" w:color="auto"/>
        <w:bottom w:val="none" w:sz="0" w:space="0" w:color="auto"/>
        <w:right w:val="none" w:sz="0" w:space="0" w:color="auto"/>
      </w:divBdr>
    </w:div>
    <w:div w:id="721903068">
      <w:bodyDiv w:val="1"/>
      <w:marLeft w:val="0"/>
      <w:marRight w:val="0"/>
      <w:marTop w:val="0"/>
      <w:marBottom w:val="0"/>
      <w:divBdr>
        <w:top w:val="none" w:sz="0" w:space="0" w:color="auto"/>
        <w:left w:val="none" w:sz="0" w:space="0" w:color="auto"/>
        <w:bottom w:val="none" w:sz="0" w:space="0" w:color="auto"/>
        <w:right w:val="none" w:sz="0" w:space="0" w:color="auto"/>
      </w:divBdr>
      <w:divsChild>
        <w:div w:id="1037202034">
          <w:marLeft w:val="0"/>
          <w:marRight w:val="0"/>
          <w:marTop w:val="0"/>
          <w:marBottom w:val="0"/>
          <w:divBdr>
            <w:top w:val="none" w:sz="0" w:space="0" w:color="auto"/>
            <w:left w:val="none" w:sz="0" w:space="0" w:color="auto"/>
            <w:bottom w:val="none" w:sz="0" w:space="0" w:color="auto"/>
            <w:right w:val="none" w:sz="0" w:space="0" w:color="auto"/>
          </w:divBdr>
        </w:div>
      </w:divsChild>
    </w:div>
    <w:div w:id="730353337">
      <w:bodyDiv w:val="1"/>
      <w:marLeft w:val="0"/>
      <w:marRight w:val="0"/>
      <w:marTop w:val="0"/>
      <w:marBottom w:val="0"/>
      <w:divBdr>
        <w:top w:val="none" w:sz="0" w:space="0" w:color="auto"/>
        <w:left w:val="none" w:sz="0" w:space="0" w:color="auto"/>
        <w:bottom w:val="none" w:sz="0" w:space="0" w:color="auto"/>
        <w:right w:val="none" w:sz="0" w:space="0" w:color="auto"/>
      </w:divBdr>
    </w:div>
    <w:div w:id="739445231">
      <w:bodyDiv w:val="1"/>
      <w:marLeft w:val="0"/>
      <w:marRight w:val="0"/>
      <w:marTop w:val="0"/>
      <w:marBottom w:val="0"/>
      <w:divBdr>
        <w:top w:val="none" w:sz="0" w:space="0" w:color="auto"/>
        <w:left w:val="none" w:sz="0" w:space="0" w:color="auto"/>
        <w:bottom w:val="none" w:sz="0" w:space="0" w:color="auto"/>
        <w:right w:val="none" w:sz="0" w:space="0" w:color="auto"/>
      </w:divBdr>
    </w:div>
    <w:div w:id="742601125">
      <w:bodyDiv w:val="1"/>
      <w:marLeft w:val="0"/>
      <w:marRight w:val="0"/>
      <w:marTop w:val="0"/>
      <w:marBottom w:val="0"/>
      <w:divBdr>
        <w:top w:val="none" w:sz="0" w:space="0" w:color="auto"/>
        <w:left w:val="none" w:sz="0" w:space="0" w:color="auto"/>
        <w:bottom w:val="none" w:sz="0" w:space="0" w:color="auto"/>
        <w:right w:val="none" w:sz="0" w:space="0" w:color="auto"/>
      </w:divBdr>
    </w:div>
    <w:div w:id="754132194">
      <w:bodyDiv w:val="1"/>
      <w:marLeft w:val="0"/>
      <w:marRight w:val="0"/>
      <w:marTop w:val="0"/>
      <w:marBottom w:val="0"/>
      <w:divBdr>
        <w:top w:val="none" w:sz="0" w:space="0" w:color="auto"/>
        <w:left w:val="none" w:sz="0" w:space="0" w:color="auto"/>
        <w:bottom w:val="none" w:sz="0" w:space="0" w:color="auto"/>
        <w:right w:val="none" w:sz="0" w:space="0" w:color="auto"/>
      </w:divBdr>
    </w:div>
    <w:div w:id="763691883">
      <w:bodyDiv w:val="1"/>
      <w:marLeft w:val="0"/>
      <w:marRight w:val="0"/>
      <w:marTop w:val="0"/>
      <w:marBottom w:val="0"/>
      <w:divBdr>
        <w:top w:val="none" w:sz="0" w:space="0" w:color="auto"/>
        <w:left w:val="none" w:sz="0" w:space="0" w:color="auto"/>
        <w:bottom w:val="none" w:sz="0" w:space="0" w:color="auto"/>
        <w:right w:val="none" w:sz="0" w:space="0" w:color="auto"/>
      </w:divBdr>
    </w:div>
    <w:div w:id="775636022">
      <w:bodyDiv w:val="1"/>
      <w:marLeft w:val="0"/>
      <w:marRight w:val="0"/>
      <w:marTop w:val="0"/>
      <w:marBottom w:val="0"/>
      <w:divBdr>
        <w:top w:val="none" w:sz="0" w:space="0" w:color="auto"/>
        <w:left w:val="none" w:sz="0" w:space="0" w:color="auto"/>
        <w:bottom w:val="none" w:sz="0" w:space="0" w:color="auto"/>
        <w:right w:val="none" w:sz="0" w:space="0" w:color="auto"/>
      </w:divBdr>
    </w:div>
    <w:div w:id="776753339">
      <w:bodyDiv w:val="1"/>
      <w:marLeft w:val="0"/>
      <w:marRight w:val="0"/>
      <w:marTop w:val="0"/>
      <w:marBottom w:val="0"/>
      <w:divBdr>
        <w:top w:val="none" w:sz="0" w:space="0" w:color="auto"/>
        <w:left w:val="none" w:sz="0" w:space="0" w:color="auto"/>
        <w:bottom w:val="none" w:sz="0" w:space="0" w:color="auto"/>
        <w:right w:val="none" w:sz="0" w:space="0" w:color="auto"/>
      </w:divBdr>
    </w:div>
    <w:div w:id="781219060">
      <w:bodyDiv w:val="1"/>
      <w:marLeft w:val="0"/>
      <w:marRight w:val="0"/>
      <w:marTop w:val="0"/>
      <w:marBottom w:val="0"/>
      <w:divBdr>
        <w:top w:val="none" w:sz="0" w:space="0" w:color="auto"/>
        <w:left w:val="none" w:sz="0" w:space="0" w:color="auto"/>
        <w:bottom w:val="none" w:sz="0" w:space="0" w:color="auto"/>
        <w:right w:val="none" w:sz="0" w:space="0" w:color="auto"/>
      </w:divBdr>
    </w:div>
    <w:div w:id="793987630">
      <w:bodyDiv w:val="1"/>
      <w:marLeft w:val="0"/>
      <w:marRight w:val="0"/>
      <w:marTop w:val="0"/>
      <w:marBottom w:val="0"/>
      <w:divBdr>
        <w:top w:val="none" w:sz="0" w:space="0" w:color="auto"/>
        <w:left w:val="none" w:sz="0" w:space="0" w:color="auto"/>
        <w:bottom w:val="none" w:sz="0" w:space="0" w:color="auto"/>
        <w:right w:val="none" w:sz="0" w:space="0" w:color="auto"/>
      </w:divBdr>
    </w:div>
    <w:div w:id="803236120">
      <w:bodyDiv w:val="1"/>
      <w:marLeft w:val="0"/>
      <w:marRight w:val="0"/>
      <w:marTop w:val="0"/>
      <w:marBottom w:val="0"/>
      <w:divBdr>
        <w:top w:val="none" w:sz="0" w:space="0" w:color="auto"/>
        <w:left w:val="none" w:sz="0" w:space="0" w:color="auto"/>
        <w:bottom w:val="none" w:sz="0" w:space="0" w:color="auto"/>
        <w:right w:val="none" w:sz="0" w:space="0" w:color="auto"/>
      </w:divBdr>
    </w:div>
    <w:div w:id="817264912">
      <w:bodyDiv w:val="1"/>
      <w:marLeft w:val="0"/>
      <w:marRight w:val="0"/>
      <w:marTop w:val="0"/>
      <w:marBottom w:val="0"/>
      <w:divBdr>
        <w:top w:val="none" w:sz="0" w:space="0" w:color="auto"/>
        <w:left w:val="none" w:sz="0" w:space="0" w:color="auto"/>
        <w:bottom w:val="none" w:sz="0" w:space="0" w:color="auto"/>
        <w:right w:val="none" w:sz="0" w:space="0" w:color="auto"/>
      </w:divBdr>
    </w:div>
    <w:div w:id="818880287">
      <w:bodyDiv w:val="1"/>
      <w:marLeft w:val="0"/>
      <w:marRight w:val="0"/>
      <w:marTop w:val="0"/>
      <w:marBottom w:val="0"/>
      <w:divBdr>
        <w:top w:val="none" w:sz="0" w:space="0" w:color="auto"/>
        <w:left w:val="none" w:sz="0" w:space="0" w:color="auto"/>
        <w:bottom w:val="none" w:sz="0" w:space="0" w:color="auto"/>
        <w:right w:val="none" w:sz="0" w:space="0" w:color="auto"/>
      </w:divBdr>
    </w:div>
    <w:div w:id="856769488">
      <w:bodyDiv w:val="1"/>
      <w:marLeft w:val="0"/>
      <w:marRight w:val="0"/>
      <w:marTop w:val="0"/>
      <w:marBottom w:val="0"/>
      <w:divBdr>
        <w:top w:val="none" w:sz="0" w:space="0" w:color="auto"/>
        <w:left w:val="none" w:sz="0" w:space="0" w:color="auto"/>
        <w:bottom w:val="none" w:sz="0" w:space="0" w:color="auto"/>
        <w:right w:val="none" w:sz="0" w:space="0" w:color="auto"/>
      </w:divBdr>
    </w:div>
    <w:div w:id="879780513">
      <w:bodyDiv w:val="1"/>
      <w:marLeft w:val="0"/>
      <w:marRight w:val="0"/>
      <w:marTop w:val="0"/>
      <w:marBottom w:val="0"/>
      <w:divBdr>
        <w:top w:val="none" w:sz="0" w:space="0" w:color="auto"/>
        <w:left w:val="none" w:sz="0" w:space="0" w:color="auto"/>
        <w:bottom w:val="none" w:sz="0" w:space="0" w:color="auto"/>
        <w:right w:val="none" w:sz="0" w:space="0" w:color="auto"/>
      </w:divBdr>
      <w:divsChild>
        <w:div w:id="615598143">
          <w:marLeft w:val="0"/>
          <w:marRight w:val="0"/>
          <w:marTop w:val="0"/>
          <w:marBottom w:val="0"/>
          <w:divBdr>
            <w:top w:val="none" w:sz="0" w:space="0" w:color="auto"/>
            <w:left w:val="none" w:sz="0" w:space="0" w:color="auto"/>
            <w:bottom w:val="none" w:sz="0" w:space="0" w:color="auto"/>
            <w:right w:val="none" w:sz="0" w:space="0" w:color="auto"/>
          </w:divBdr>
        </w:div>
      </w:divsChild>
    </w:div>
    <w:div w:id="922177495">
      <w:bodyDiv w:val="1"/>
      <w:marLeft w:val="0"/>
      <w:marRight w:val="0"/>
      <w:marTop w:val="0"/>
      <w:marBottom w:val="0"/>
      <w:divBdr>
        <w:top w:val="none" w:sz="0" w:space="0" w:color="auto"/>
        <w:left w:val="none" w:sz="0" w:space="0" w:color="auto"/>
        <w:bottom w:val="none" w:sz="0" w:space="0" w:color="auto"/>
        <w:right w:val="none" w:sz="0" w:space="0" w:color="auto"/>
      </w:divBdr>
    </w:div>
    <w:div w:id="932475080">
      <w:bodyDiv w:val="1"/>
      <w:marLeft w:val="0"/>
      <w:marRight w:val="0"/>
      <w:marTop w:val="0"/>
      <w:marBottom w:val="0"/>
      <w:divBdr>
        <w:top w:val="none" w:sz="0" w:space="0" w:color="auto"/>
        <w:left w:val="none" w:sz="0" w:space="0" w:color="auto"/>
        <w:bottom w:val="none" w:sz="0" w:space="0" w:color="auto"/>
        <w:right w:val="none" w:sz="0" w:space="0" w:color="auto"/>
      </w:divBdr>
    </w:div>
    <w:div w:id="938369092">
      <w:bodyDiv w:val="1"/>
      <w:marLeft w:val="0"/>
      <w:marRight w:val="0"/>
      <w:marTop w:val="0"/>
      <w:marBottom w:val="0"/>
      <w:divBdr>
        <w:top w:val="none" w:sz="0" w:space="0" w:color="auto"/>
        <w:left w:val="none" w:sz="0" w:space="0" w:color="auto"/>
        <w:bottom w:val="none" w:sz="0" w:space="0" w:color="auto"/>
        <w:right w:val="none" w:sz="0" w:space="0" w:color="auto"/>
      </w:divBdr>
    </w:div>
    <w:div w:id="944117441">
      <w:bodyDiv w:val="1"/>
      <w:marLeft w:val="0"/>
      <w:marRight w:val="0"/>
      <w:marTop w:val="0"/>
      <w:marBottom w:val="0"/>
      <w:divBdr>
        <w:top w:val="none" w:sz="0" w:space="0" w:color="auto"/>
        <w:left w:val="none" w:sz="0" w:space="0" w:color="auto"/>
        <w:bottom w:val="none" w:sz="0" w:space="0" w:color="auto"/>
        <w:right w:val="none" w:sz="0" w:space="0" w:color="auto"/>
      </w:divBdr>
    </w:div>
    <w:div w:id="953898726">
      <w:bodyDiv w:val="1"/>
      <w:marLeft w:val="0"/>
      <w:marRight w:val="0"/>
      <w:marTop w:val="0"/>
      <w:marBottom w:val="0"/>
      <w:divBdr>
        <w:top w:val="none" w:sz="0" w:space="0" w:color="auto"/>
        <w:left w:val="none" w:sz="0" w:space="0" w:color="auto"/>
        <w:bottom w:val="none" w:sz="0" w:space="0" w:color="auto"/>
        <w:right w:val="none" w:sz="0" w:space="0" w:color="auto"/>
      </w:divBdr>
    </w:div>
    <w:div w:id="1017924438">
      <w:bodyDiv w:val="1"/>
      <w:marLeft w:val="0"/>
      <w:marRight w:val="0"/>
      <w:marTop w:val="0"/>
      <w:marBottom w:val="0"/>
      <w:divBdr>
        <w:top w:val="none" w:sz="0" w:space="0" w:color="auto"/>
        <w:left w:val="none" w:sz="0" w:space="0" w:color="auto"/>
        <w:bottom w:val="none" w:sz="0" w:space="0" w:color="auto"/>
        <w:right w:val="none" w:sz="0" w:space="0" w:color="auto"/>
      </w:divBdr>
    </w:div>
    <w:div w:id="1048728709">
      <w:bodyDiv w:val="1"/>
      <w:marLeft w:val="0"/>
      <w:marRight w:val="0"/>
      <w:marTop w:val="0"/>
      <w:marBottom w:val="0"/>
      <w:divBdr>
        <w:top w:val="none" w:sz="0" w:space="0" w:color="auto"/>
        <w:left w:val="none" w:sz="0" w:space="0" w:color="auto"/>
        <w:bottom w:val="none" w:sz="0" w:space="0" w:color="auto"/>
        <w:right w:val="none" w:sz="0" w:space="0" w:color="auto"/>
      </w:divBdr>
    </w:div>
    <w:div w:id="1055815759">
      <w:bodyDiv w:val="1"/>
      <w:marLeft w:val="0"/>
      <w:marRight w:val="0"/>
      <w:marTop w:val="0"/>
      <w:marBottom w:val="0"/>
      <w:divBdr>
        <w:top w:val="none" w:sz="0" w:space="0" w:color="auto"/>
        <w:left w:val="none" w:sz="0" w:space="0" w:color="auto"/>
        <w:bottom w:val="none" w:sz="0" w:space="0" w:color="auto"/>
        <w:right w:val="none" w:sz="0" w:space="0" w:color="auto"/>
      </w:divBdr>
    </w:div>
    <w:div w:id="1075736539">
      <w:bodyDiv w:val="1"/>
      <w:marLeft w:val="0"/>
      <w:marRight w:val="0"/>
      <w:marTop w:val="0"/>
      <w:marBottom w:val="0"/>
      <w:divBdr>
        <w:top w:val="none" w:sz="0" w:space="0" w:color="auto"/>
        <w:left w:val="none" w:sz="0" w:space="0" w:color="auto"/>
        <w:bottom w:val="none" w:sz="0" w:space="0" w:color="auto"/>
        <w:right w:val="none" w:sz="0" w:space="0" w:color="auto"/>
      </w:divBdr>
    </w:div>
    <w:div w:id="1109810565">
      <w:bodyDiv w:val="1"/>
      <w:marLeft w:val="0"/>
      <w:marRight w:val="0"/>
      <w:marTop w:val="0"/>
      <w:marBottom w:val="0"/>
      <w:divBdr>
        <w:top w:val="none" w:sz="0" w:space="0" w:color="auto"/>
        <w:left w:val="none" w:sz="0" w:space="0" w:color="auto"/>
        <w:bottom w:val="none" w:sz="0" w:space="0" w:color="auto"/>
        <w:right w:val="none" w:sz="0" w:space="0" w:color="auto"/>
      </w:divBdr>
    </w:div>
    <w:div w:id="1117064511">
      <w:bodyDiv w:val="1"/>
      <w:marLeft w:val="0"/>
      <w:marRight w:val="0"/>
      <w:marTop w:val="0"/>
      <w:marBottom w:val="0"/>
      <w:divBdr>
        <w:top w:val="none" w:sz="0" w:space="0" w:color="auto"/>
        <w:left w:val="none" w:sz="0" w:space="0" w:color="auto"/>
        <w:bottom w:val="none" w:sz="0" w:space="0" w:color="auto"/>
        <w:right w:val="none" w:sz="0" w:space="0" w:color="auto"/>
      </w:divBdr>
    </w:div>
    <w:div w:id="1171023385">
      <w:bodyDiv w:val="1"/>
      <w:marLeft w:val="0"/>
      <w:marRight w:val="0"/>
      <w:marTop w:val="0"/>
      <w:marBottom w:val="0"/>
      <w:divBdr>
        <w:top w:val="none" w:sz="0" w:space="0" w:color="auto"/>
        <w:left w:val="none" w:sz="0" w:space="0" w:color="auto"/>
        <w:bottom w:val="none" w:sz="0" w:space="0" w:color="auto"/>
        <w:right w:val="none" w:sz="0" w:space="0" w:color="auto"/>
      </w:divBdr>
    </w:div>
    <w:div w:id="1180239622">
      <w:bodyDiv w:val="1"/>
      <w:marLeft w:val="0"/>
      <w:marRight w:val="0"/>
      <w:marTop w:val="0"/>
      <w:marBottom w:val="0"/>
      <w:divBdr>
        <w:top w:val="none" w:sz="0" w:space="0" w:color="auto"/>
        <w:left w:val="none" w:sz="0" w:space="0" w:color="auto"/>
        <w:bottom w:val="none" w:sz="0" w:space="0" w:color="auto"/>
        <w:right w:val="none" w:sz="0" w:space="0" w:color="auto"/>
      </w:divBdr>
    </w:div>
    <w:div w:id="1182738516">
      <w:bodyDiv w:val="1"/>
      <w:marLeft w:val="0"/>
      <w:marRight w:val="0"/>
      <w:marTop w:val="0"/>
      <w:marBottom w:val="0"/>
      <w:divBdr>
        <w:top w:val="none" w:sz="0" w:space="0" w:color="auto"/>
        <w:left w:val="none" w:sz="0" w:space="0" w:color="auto"/>
        <w:bottom w:val="none" w:sz="0" w:space="0" w:color="auto"/>
        <w:right w:val="none" w:sz="0" w:space="0" w:color="auto"/>
      </w:divBdr>
    </w:div>
    <w:div w:id="1197354901">
      <w:bodyDiv w:val="1"/>
      <w:marLeft w:val="0"/>
      <w:marRight w:val="0"/>
      <w:marTop w:val="0"/>
      <w:marBottom w:val="0"/>
      <w:divBdr>
        <w:top w:val="none" w:sz="0" w:space="0" w:color="auto"/>
        <w:left w:val="none" w:sz="0" w:space="0" w:color="auto"/>
        <w:bottom w:val="none" w:sz="0" w:space="0" w:color="auto"/>
        <w:right w:val="none" w:sz="0" w:space="0" w:color="auto"/>
      </w:divBdr>
    </w:div>
    <w:div w:id="1197620044">
      <w:bodyDiv w:val="1"/>
      <w:marLeft w:val="0"/>
      <w:marRight w:val="0"/>
      <w:marTop w:val="0"/>
      <w:marBottom w:val="0"/>
      <w:divBdr>
        <w:top w:val="none" w:sz="0" w:space="0" w:color="auto"/>
        <w:left w:val="none" w:sz="0" w:space="0" w:color="auto"/>
        <w:bottom w:val="none" w:sz="0" w:space="0" w:color="auto"/>
        <w:right w:val="none" w:sz="0" w:space="0" w:color="auto"/>
      </w:divBdr>
    </w:div>
    <w:div w:id="1211844838">
      <w:bodyDiv w:val="1"/>
      <w:marLeft w:val="0"/>
      <w:marRight w:val="0"/>
      <w:marTop w:val="0"/>
      <w:marBottom w:val="0"/>
      <w:divBdr>
        <w:top w:val="none" w:sz="0" w:space="0" w:color="auto"/>
        <w:left w:val="none" w:sz="0" w:space="0" w:color="auto"/>
        <w:bottom w:val="none" w:sz="0" w:space="0" w:color="auto"/>
        <w:right w:val="none" w:sz="0" w:space="0" w:color="auto"/>
      </w:divBdr>
    </w:div>
    <w:div w:id="1234586187">
      <w:bodyDiv w:val="1"/>
      <w:marLeft w:val="0"/>
      <w:marRight w:val="0"/>
      <w:marTop w:val="0"/>
      <w:marBottom w:val="0"/>
      <w:divBdr>
        <w:top w:val="none" w:sz="0" w:space="0" w:color="auto"/>
        <w:left w:val="none" w:sz="0" w:space="0" w:color="auto"/>
        <w:bottom w:val="none" w:sz="0" w:space="0" w:color="auto"/>
        <w:right w:val="none" w:sz="0" w:space="0" w:color="auto"/>
      </w:divBdr>
    </w:div>
    <w:div w:id="1245798722">
      <w:bodyDiv w:val="1"/>
      <w:marLeft w:val="0"/>
      <w:marRight w:val="0"/>
      <w:marTop w:val="0"/>
      <w:marBottom w:val="0"/>
      <w:divBdr>
        <w:top w:val="none" w:sz="0" w:space="0" w:color="auto"/>
        <w:left w:val="none" w:sz="0" w:space="0" w:color="auto"/>
        <w:bottom w:val="none" w:sz="0" w:space="0" w:color="auto"/>
        <w:right w:val="none" w:sz="0" w:space="0" w:color="auto"/>
      </w:divBdr>
    </w:div>
    <w:div w:id="1270431417">
      <w:bodyDiv w:val="1"/>
      <w:marLeft w:val="0"/>
      <w:marRight w:val="0"/>
      <w:marTop w:val="0"/>
      <w:marBottom w:val="0"/>
      <w:divBdr>
        <w:top w:val="none" w:sz="0" w:space="0" w:color="auto"/>
        <w:left w:val="none" w:sz="0" w:space="0" w:color="auto"/>
        <w:bottom w:val="none" w:sz="0" w:space="0" w:color="auto"/>
        <w:right w:val="none" w:sz="0" w:space="0" w:color="auto"/>
      </w:divBdr>
    </w:div>
    <w:div w:id="1279294817">
      <w:bodyDiv w:val="1"/>
      <w:marLeft w:val="0"/>
      <w:marRight w:val="0"/>
      <w:marTop w:val="0"/>
      <w:marBottom w:val="0"/>
      <w:divBdr>
        <w:top w:val="none" w:sz="0" w:space="0" w:color="auto"/>
        <w:left w:val="none" w:sz="0" w:space="0" w:color="auto"/>
        <w:bottom w:val="none" w:sz="0" w:space="0" w:color="auto"/>
        <w:right w:val="none" w:sz="0" w:space="0" w:color="auto"/>
      </w:divBdr>
    </w:div>
    <w:div w:id="1293947274">
      <w:bodyDiv w:val="1"/>
      <w:marLeft w:val="0"/>
      <w:marRight w:val="0"/>
      <w:marTop w:val="0"/>
      <w:marBottom w:val="0"/>
      <w:divBdr>
        <w:top w:val="none" w:sz="0" w:space="0" w:color="auto"/>
        <w:left w:val="none" w:sz="0" w:space="0" w:color="auto"/>
        <w:bottom w:val="none" w:sz="0" w:space="0" w:color="auto"/>
        <w:right w:val="none" w:sz="0" w:space="0" w:color="auto"/>
      </w:divBdr>
    </w:div>
    <w:div w:id="1298142256">
      <w:bodyDiv w:val="1"/>
      <w:marLeft w:val="0"/>
      <w:marRight w:val="0"/>
      <w:marTop w:val="0"/>
      <w:marBottom w:val="0"/>
      <w:divBdr>
        <w:top w:val="none" w:sz="0" w:space="0" w:color="auto"/>
        <w:left w:val="none" w:sz="0" w:space="0" w:color="auto"/>
        <w:bottom w:val="none" w:sz="0" w:space="0" w:color="auto"/>
        <w:right w:val="none" w:sz="0" w:space="0" w:color="auto"/>
      </w:divBdr>
    </w:div>
    <w:div w:id="1303272295">
      <w:bodyDiv w:val="1"/>
      <w:marLeft w:val="0"/>
      <w:marRight w:val="0"/>
      <w:marTop w:val="0"/>
      <w:marBottom w:val="0"/>
      <w:divBdr>
        <w:top w:val="none" w:sz="0" w:space="0" w:color="auto"/>
        <w:left w:val="none" w:sz="0" w:space="0" w:color="auto"/>
        <w:bottom w:val="none" w:sz="0" w:space="0" w:color="auto"/>
        <w:right w:val="none" w:sz="0" w:space="0" w:color="auto"/>
      </w:divBdr>
    </w:div>
    <w:div w:id="1317681841">
      <w:bodyDiv w:val="1"/>
      <w:marLeft w:val="0"/>
      <w:marRight w:val="0"/>
      <w:marTop w:val="0"/>
      <w:marBottom w:val="0"/>
      <w:divBdr>
        <w:top w:val="none" w:sz="0" w:space="0" w:color="auto"/>
        <w:left w:val="none" w:sz="0" w:space="0" w:color="auto"/>
        <w:bottom w:val="none" w:sz="0" w:space="0" w:color="auto"/>
        <w:right w:val="none" w:sz="0" w:space="0" w:color="auto"/>
      </w:divBdr>
    </w:div>
    <w:div w:id="1318536763">
      <w:bodyDiv w:val="1"/>
      <w:marLeft w:val="0"/>
      <w:marRight w:val="0"/>
      <w:marTop w:val="0"/>
      <w:marBottom w:val="0"/>
      <w:divBdr>
        <w:top w:val="none" w:sz="0" w:space="0" w:color="auto"/>
        <w:left w:val="none" w:sz="0" w:space="0" w:color="auto"/>
        <w:bottom w:val="none" w:sz="0" w:space="0" w:color="auto"/>
        <w:right w:val="none" w:sz="0" w:space="0" w:color="auto"/>
      </w:divBdr>
    </w:div>
    <w:div w:id="1345277784">
      <w:bodyDiv w:val="1"/>
      <w:marLeft w:val="0"/>
      <w:marRight w:val="0"/>
      <w:marTop w:val="0"/>
      <w:marBottom w:val="0"/>
      <w:divBdr>
        <w:top w:val="none" w:sz="0" w:space="0" w:color="auto"/>
        <w:left w:val="none" w:sz="0" w:space="0" w:color="auto"/>
        <w:bottom w:val="none" w:sz="0" w:space="0" w:color="auto"/>
        <w:right w:val="none" w:sz="0" w:space="0" w:color="auto"/>
      </w:divBdr>
    </w:div>
    <w:div w:id="1422526124">
      <w:bodyDiv w:val="1"/>
      <w:marLeft w:val="0"/>
      <w:marRight w:val="0"/>
      <w:marTop w:val="0"/>
      <w:marBottom w:val="0"/>
      <w:divBdr>
        <w:top w:val="none" w:sz="0" w:space="0" w:color="auto"/>
        <w:left w:val="none" w:sz="0" w:space="0" w:color="auto"/>
        <w:bottom w:val="none" w:sz="0" w:space="0" w:color="auto"/>
        <w:right w:val="none" w:sz="0" w:space="0" w:color="auto"/>
      </w:divBdr>
    </w:div>
    <w:div w:id="1432121395">
      <w:bodyDiv w:val="1"/>
      <w:marLeft w:val="0"/>
      <w:marRight w:val="0"/>
      <w:marTop w:val="0"/>
      <w:marBottom w:val="0"/>
      <w:divBdr>
        <w:top w:val="none" w:sz="0" w:space="0" w:color="auto"/>
        <w:left w:val="none" w:sz="0" w:space="0" w:color="auto"/>
        <w:bottom w:val="none" w:sz="0" w:space="0" w:color="auto"/>
        <w:right w:val="none" w:sz="0" w:space="0" w:color="auto"/>
      </w:divBdr>
    </w:div>
    <w:div w:id="1464497323">
      <w:bodyDiv w:val="1"/>
      <w:marLeft w:val="0"/>
      <w:marRight w:val="0"/>
      <w:marTop w:val="0"/>
      <w:marBottom w:val="0"/>
      <w:divBdr>
        <w:top w:val="none" w:sz="0" w:space="0" w:color="auto"/>
        <w:left w:val="none" w:sz="0" w:space="0" w:color="auto"/>
        <w:bottom w:val="none" w:sz="0" w:space="0" w:color="auto"/>
        <w:right w:val="none" w:sz="0" w:space="0" w:color="auto"/>
      </w:divBdr>
    </w:div>
    <w:div w:id="1467357037">
      <w:bodyDiv w:val="1"/>
      <w:marLeft w:val="0"/>
      <w:marRight w:val="0"/>
      <w:marTop w:val="0"/>
      <w:marBottom w:val="0"/>
      <w:divBdr>
        <w:top w:val="none" w:sz="0" w:space="0" w:color="auto"/>
        <w:left w:val="none" w:sz="0" w:space="0" w:color="auto"/>
        <w:bottom w:val="none" w:sz="0" w:space="0" w:color="auto"/>
        <w:right w:val="none" w:sz="0" w:space="0" w:color="auto"/>
      </w:divBdr>
    </w:div>
    <w:div w:id="1487743870">
      <w:bodyDiv w:val="1"/>
      <w:marLeft w:val="0"/>
      <w:marRight w:val="0"/>
      <w:marTop w:val="0"/>
      <w:marBottom w:val="0"/>
      <w:divBdr>
        <w:top w:val="none" w:sz="0" w:space="0" w:color="auto"/>
        <w:left w:val="none" w:sz="0" w:space="0" w:color="auto"/>
        <w:bottom w:val="none" w:sz="0" w:space="0" w:color="auto"/>
        <w:right w:val="none" w:sz="0" w:space="0" w:color="auto"/>
      </w:divBdr>
    </w:div>
    <w:div w:id="1497259867">
      <w:bodyDiv w:val="1"/>
      <w:marLeft w:val="0"/>
      <w:marRight w:val="0"/>
      <w:marTop w:val="0"/>
      <w:marBottom w:val="0"/>
      <w:divBdr>
        <w:top w:val="none" w:sz="0" w:space="0" w:color="auto"/>
        <w:left w:val="none" w:sz="0" w:space="0" w:color="auto"/>
        <w:bottom w:val="none" w:sz="0" w:space="0" w:color="auto"/>
        <w:right w:val="none" w:sz="0" w:space="0" w:color="auto"/>
      </w:divBdr>
    </w:div>
    <w:div w:id="1500268685">
      <w:bodyDiv w:val="1"/>
      <w:marLeft w:val="0"/>
      <w:marRight w:val="0"/>
      <w:marTop w:val="0"/>
      <w:marBottom w:val="0"/>
      <w:divBdr>
        <w:top w:val="none" w:sz="0" w:space="0" w:color="auto"/>
        <w:left w:val="none" w:sz="0" w:space="0" w:color="auto"/>
        <w:bottom w:val="none" w:sz="0" w:space="0" w:color="auto"/>
        <w:right w:val="none" w:sz="0" w:space="0" w:color="auto"/>
      </w:divBdr>
    </w:div>
    <w:div w:id="1541015829">
      <w:bodyDiv w:val="1"/>
      <w:marLeft w:val="0"/>
      <w:marRight w:val="0"/>
      <w:marTop w:val="0"/>
      <w:marBottom w:val="0"/>
      <w:divBdr>
        <w:top w:val="none" w:sz="0" w:space="0" w:color="auto"/>
        <w:left w:val="none" w:sz="0" w:space="0" w:color="auto"/>
        <w:bottom w:val="none" w:sz="0" w:space="0" w:color="auto"/>
        <w:right w:val="none" w:sz="0" w:space="0" w:color="auto"/>
      </w:divBdr>
    </w:div>
    <w:div w:id="1543055466">
      <w:bodyDiv w:val="1"/>
      <w:marLeft w:val="0"/>
      <w:marRight w:val="0"/>
      <w:marTop w:val="0"/>
      <w:marBottom w:val="0"/>
      <w:divBdr>
        <w:top w:val="none" w:sz="0" w:space="0" w:color="auto"/>
        <w:left w:val="none" w:sz="0" w:space="0" w:color="auto"/>
        <w:bottom w:val="none" w:sz="0" w:space="0" w:color="auto"/>
        <w:right w:val="none" w:sz="0" w:space="0" w:color="auto"/>
      </w:divBdr>
    </w:div>
    <w:div w:id="1543591065">
      <w:bodyDiv w:val="1"/>
      <w:marLeft w:val="0"/>
      <w:marRight w:val="0"/>
      <w:marTop w:val="0"/>
      <w:marBottom w:val="0"/>
      <w:divBdr>
        <w:top w:val="none" w:sz="0" w:space="0" w:color="auto"/>
        <w:left w:val="none" w:sz="0" w:space="0" w:color="auto"/>
        <w:bottom w:val="none" w:sz="0" w:space="0" w:color="auto"/>
        <w:right w:val="none" w:sz="0" w:space="0" w:color="auto"/>
      </w:divBdr>
    </w:div>
    <w:div w:id="1557274308">
      <w:bodyDiv w:val="1"/>
      <w:marLeft w:val="0"/>
      <w:marRight w:val="0"/>
      <w:marTop w:val="0"/>
      <w:marBottom w:val="0"/>
      <w:divBdr>
        <w:top w:val="none" w:sz="0" w:space="0" w:color="auto"/>
        <w:left w:val="none" w:sz="0" w:space="0" w:color="auto"/>
        <w:bottom w:val="none" w:sz="0" w:space="0" w:color="auto"/>
        <w:right w:val="none" w:sz="0" w:space="0" w:color="auto"/>
      </w:divBdr>
    </w:div>
    <w:div w:id="1561211227">
      <w:bodyDiv w:val="1"/>
      <w:marLeft w:val="0"/>
      <w:marRight w:val="0"/>
      <w:marTop w:val="0"/>
      <w:marBottom w:val="0"/>
      <w:divBdr>
        <w:top w:val="none" w:sz="0" w:space="0" w:color="auto"/>
        <w:left w:val="none" w:sz="0" w:space="0" w:color="auto"/>
        <w:bottom w:val="none" w:sz="0" w:space="0" w:color="auto"/>
        <w:right w:val="none" w:sz="0" w:space="0" w:color="auto"/>
      </w:divBdr>
    </w:div>
    <w:div w:id="1589583766">
      <w:bodyDiv w:val="1"/>
      <w:marLeft w:val="0"/>
      <w:marRight w:val="0"/>
      <w:marTop w:val="0"/>
      <w:marBottom w:val="0"/>
      <w:divBdr>
        <w:top w:val="none" w:sz="0" w:space="0" w:color="auto"/>
        <w:left w:val="none" w:sz="0" w:space="0" w:color="auto"/>
        <w:bottom w:val="none" w:sz="0" w:space="0" w:color="auto"/>
        <w:right w:val="none" w:sz="0" w:space="0" w:color="auto"/>
      </w:divBdr>
    </w:div>
    <w:div w:id="1600596838">
      <w:bodyDiv w:val="1"/>
      <w:marLeft w:val="0"/>
      <w:marRight w:val="0"/>
      <w:marTop w:val="0"/>
      <w:marBottom w:val="0"/>
      <w:divBdr>
        <w:top w:val="none" w:sz="0" w:space="0" w:color="auto"/>
        <w:left w:val="none" w:sz="0" w:space="0" w:color="auto"/>
        <w:bottom w:val="none" w:sz="0" w:space="0" w:color="auto"/>
        <w:right w:val="none" w:sz="0" w:space="0" w:color="auto"/>
      </w:divBdr>
    </w:div>
    <w:div w:id="1603731692">
      <w:bodyDiv w:val="1"/>
      <w:marLeft w:val="0"/>
      <w:marRight w:val="0"/>
      <w:marTop w:val="0"/>
      <w:marBottom w:val="0"/>
      <w:divBdr>
        <w:top w:val="none" w:sz="0" w:space="0" w:color="auto"/>
        <w:left w:val="none" w:sz="0" w:space="0" w:color="auto"/>
        <w:bottom w:val="none" w:sz="0" w:space="0" w:color="auto"/>
        <w:right w:val="none" w:sz="0" w:space="0" w:color="auto"/>
      </w:divBdr>
    </w:div>
    <w:div w:id="1617911968">
      <w:bodyDiv w:val="1"/>
      <w:marLeft w:val="0"/>
      <w:marRight w:val="0"/>
      <w:marTop w:val="0"/>
      <w:marBottom w:val="0"/>
      <w:divBdr>
        <w:top w:val="none" w:sz="0" w:space="0" w:color="auto"/>
        <w:left w:val="none" w:sz="0" w:space="0" w:color="auto"/>
        <w:bottom w:val="none" w:sz="0" w:space="0" w:color="auto"/>
        <w:right w:val="none" w:sz="0" w:space="0" w:color="auto"/>
      </w:divBdr>
    </w:div>
    <w:div w:id="1619333384">
      <w:bodyDiv w:val="1"/>
      <w:marLeft w:val="0"/>
      <w:marRight w:val="0"/>
      <w:marTop w:val="0"/>
      <w:marBottom w:val="0"/>
      <w:divBdr>
        <w:top w:val="none" w:sz="0" w:space="0" w:color="auto"/>
        <w:left w:val="none" w:sz="0" w:space="0" w:color="auto"/>
        <w:bottom w:val="none" w:sz="0" w:space="0" w:color="auto"/>
        <w:right w:val="none" w:sz="0" w:space="0" w:color="auto"/>
      </w:divBdr>
    </w:div>
    <w:div w:id="1638532479">
      <w:bodyDiv w:val="1"/>
      <w:marLeft w:val="0"/>
      <w:marRight w:val="0"/>
      <w:marTop w:val="0"/>
      <w:marBottom w:val="0"/>
      <w:divBdr>
        <w:top w:val="none" w:sz="0" w:space="0" w:color="auto"/>
        <w:left w:val="none" w:sz="0" w:space="0" w:color="auto"/>
        <w:bottom w:val="none" w:sz="0" w:space="0" w:color="auto"/>
        <w:right w:val="none" w:sz="0" w:space="0" w:color="auto"/>
      </w:divBdr>
    </w:div>
    <w:div w:id="1639218239">
      <w:bodyDiv w:val="1"/>
      <w:marLeft w:val="0"/>
      <w:marRight w:val="0"/>
      <w:marTop w:val="0"/>
      <w:marBottom w:val="0"/>
      <w:divBdr>
        <w:top w:val="none" w:sz="0" w:space="0" w:color="auto"/>
        <w:left w:val="none" w:sz="0" w:space="0" w:color="auto"/>
        <w:bottom w:val="none" w:sz="0" w:space="0" w:color="auto"/>
        <w:right w:val="none" w:sz="0" w:space="0" w:color="auto"/>
      </w:divBdr>
    </w:div>
    <w:div w:id="1666203275">
      <w:bodyDiv w:val="1"/>
      <w:marLeft w:val="0"/>
      <w:marRight w:val="0"/>
      <w:marTop w:val="0"/>
      <w:marBottom w:val="0"/>
      <w:divBdr>
        <w:top w:val="none" w:sz="0" w:space="0" w:color="auto"/>
        <w:left w:val="none" w:sz="0" w:space="0" w:color="auto"/>
        <w:bottom w:val="none" w:sz="0" w:space="0" w:color="auto"/>
        <w:right w:val="none" w:sz="0" w:space="0" w:color="auto"/>
      </w:divBdr>
    </w:div>
    <w:div w:id="1666739553">
      <w:bodyDiv w:val="1"/>
      <w:marLeft w:val="0"/>
      <w:marRight w:val="0"/>
      <w:marTop w:val="0"/>
      <w:marBottom w:val="0"/>
      <w:divBdr>
        <w:top w:val="none" w:sz="0" w:space="0" w:color="auto"/>
        <w:left w:val="none" w:sz="0" w:space="0" w:color="auto"/>
        <w:bottom w:val="none" w:sz="0" w:space="0" w:color="auto"/>
        <w:right w:val="none" w:sz="0" w:space="0" w:color="auto"/>
      </w:divBdr>
      <w:divsChild>
        <w:div w:id="208996100">
          <w:marLeft w:val="0"/>
          <w:marRight w:val="0"/>
          <w:marTop w:val="0"/>
          <w:marBottom w:val="0"/>
          <w:divBdr>
            <w:top w:val="none" w:sz="0" w:space="0" w:color="auto"/>
            <w:left w:val="none" w:sz="0" w:space="0" w:color="auto"/>
            <w:bottom w:val="none" w:sz="0" w:space="0" w:color="auto"/>
            <w:right w:val="none" w:sz="0" w:space="0" w:color="auto"/>
          </w:divBdr>
        </w:div>
        <w:div w:id="249168596">
          <w:marLeft w:val="0"/>
          <w:marRight w:val="0"/>
          <w:marTop w:val="0"/>
          <w:marBottom w:val="0"/>
          <w:divBdr>
            <w:top w:val="none" w:sz="0" w:space="0" w:color="auto"/>
            <w:left w:val="none" w:sz="0" w:space="0" w:color="auto"/>
            <w:bottom w:val="none" w:sz="0" w:space="0" w:color="auto"/>
            <w:right w:val="none" w:sz="0" w:space="0" w:color="auto"/>
          </w:divBdr>
        </w:div>
        <w:div w:id="1247610006">
          <w:marLeft w:val="0"/>
          <w:marRight w:val="0"/>
          <w:marTop w:val="0"/>
          <w:marBottom w:val="0"/>
          <w:divBdr>
            <w:top w:val="none" w:sz="0" w:space="0" w:color="auto"/>
            <w:left w:val="none" w:sz="0" w:space="0" w:color="auto"/>
            <w:bottom w:val="none" w:sz="0" w:space="0" w:color="auto"/>
            <w:right w:val="none" w:sz="0" w:space="0" w:color="auto"/>
          </w:divBdr>
          <w:divsChild>
            <w:div w:id="1742754168">
              <w:marLeft w:val="0"/>
              <w:marRight w:val="0"/>
              <w:marTop w:val="0"/>
              <w:marBottom w:val="480"/>
              <w:divBdr>
                <w:top w:val="none" w:sz="0" w:space="0" w:color="auto"/>
                <w:left w:val="none" w:sz="0" w:space="0" w:color="auto"/>
                <w:bottom w:val="none" w:sz="0" w:space="0" w:color="auto"/>
                <w:right w:val="none" w:sz="0" w:space="0" w:color="auto"/>
              </w:divBdr>
            </w:div>
            <w:div w:id="2128503947">
              <w:marLeft w:val="0"/>
              <w:marRight w:val="0"/>
              <w:marTop w:val="0"/>
              <w:marBottom w:val="480"/>
              <w:divBdr>
                <w:top w:val="none" w:sz="0" w:space="0" w:color="auto"/>
                <w:left w:val="none" w:sz="0" w:space="0" w:color="auto"/>
                <w:bottom w:val="none" w:sz="0" w:space="0" w:color="auto"/>
                <w:right w:val="none" w:sz="0" w:space="0" w:color="auto"/>
              </w:divBdr>
            </w:div>
          </w:divsChild>
        </w:div>
        <w:div w:id="1308125157">
          <w:marLeft w:val="0"/>
          <w:marRight w:val="0"/>
          <w:marTop w:val="0"/>
          <w:marBottom w:val="0"/>
          <w:divBdr>
            <w:top w:val="none" w:sz="0" w:space="0" w:color="auto"/>
            <w:left w:val="none" w:sz="0" w:space="0" w:color="auto"/>
            <w:bottom w:val="none" w:sz="0" w:space="0" w:color="auto"/>
            <w:right w:val="none" w:sz="0" w:space="0" w:color="auto"/>
          </w:divBdr>
          <w:divsChild>
            <w:div w:id="648020564">
              <w:marLeft w:val="0"/>
              <w:marRight w:val="0"/>
              <w:marTop w:val="0"/>
              <w:marBottom w:val="0"/>
              <w:divBdr>
                <w:top w:val="none" w:sz="0" w:space="0" w:color="auto"/>
                <w:left w:val="none" w:sz="0" w:space="0" w:color="auto"/>
                <w:bottom w:val="none" w:sz="0" w:space="0" w:color="auto"/>
                <w:right w:val="none" w:sz="0" w:space="0" w:color="auto"/>
              </w:divBdr>
              <w:divsChild>
                <w:div w:id="623849113">
                  <w:marLeft w:val="0"/>
                  <w:marRight w:val="0"/>
                  <w:marTop w:val="0"/>
                  <w:marBottom w:val="0"/>
                  <w:divBdr>
                    <w:top w:val="none" w:sz="0" w:space="0" w:color="auto"/>
                    <w:left w:val="none" w:sz="0" w:space="0" w:color="auto"/>
                    <w:bottom w:val="none" w:sz="0" w:space="0" w:color="auto"/>
                    <w:right w:val="none" w:sz="0" w:space="0" w:color="auto"/>
                  </w:divBdr>
                </w:div>
                <w:div w:id="864100008">
                  <w:marLeft w:val="0"/>
                  <w:marRight w:val="0"/>
                  <w:marTop w:val="0"/>
                  <w:marBottom w:val="0"/>
                  <w:divBdr>
                    <w:top w:val="none" w:sz="0" w:space="0" w:color="auto"/>
                    <w:left w:val="none" w:sz="0" w:space="0" w:color="auto"/>
                    <w:bottom w:val="none" w:sz="0" w:space="0" w:color="auto"/>
                    <w:right w:val="none" w:sz="0" w:space="0" w:color="auto"/>
                  </w:divBdr>
                </w:div>
              </w:divsChild>
            </w:div>
            <w:div w:id="1000042145">
              <w:marLeft w:val="0"/>
              <w:marRight w:val="0"/>
              <w:marTop w:val="0"/>
              <w:marBottom w:val="0"/>
              <w:divBdr>
                <w:top w:val="none" w:sz="0" w:space="0" w:color="auto"/>
                <w:left w:val="none" w:sz="0" w:space="0" w:color="auto"/>
                <w:bottom w:val="none" w:sz="0" w:space="0" w:color="auto"/>
                <w:right w:val="none" w:sz="0" w:space="0" w:color="auto"/>
              </w:divBdr>
              <w:divsChild>
                <w:div w:id="1543975344">
                  <w:marLeft w:val="0"/>
                  <w:marRight w:val="0"/>
                  <w:marTop w:val="0"/>
                  <w:marBottom w:val="0"/>
                  <w:divBdr>
                    <w:top w:val="none" w:sz="0" w:space="0" w:color="auto"/>
                    <w:left w:val="none" w:sz="0" w:space="0" w:color="auto"/>
                    <w:bottom w:val="none" w:sz="0" w:space="0" w:color="auto"/>
                    <w:right w:val="none" w:sz="0" w:space="0" w:color="auto"/>
                  </w:divBdr>
                </w:div>
                <w:div w:id="1758596393">
                  <w:marLeft w:val="0"/>
                  <w:marRight w:val="0"/>
                  <w:marTop w:val="0"/>
                  <w:marBottom w:val="0"/>
                  <w:divBdr>
                    <w:top w:val="none" w:sz="0" w:space="0" w:color="auto"/>
                    <w:left w:val="none" w:sz="0" w:space="0" w:color="auto"/>
                    <w:bottom w:val="none" w:sz="0" w:space="0" w:color="auto"/>
                    <w:right w:val="none" w:sz="0" w:space="0" w:color="auto"/>
                  </w:divBdr>
                </w:div>
              </w:divsChild>
            </w:div>
            <w:div w:id="1038898313">
              <w:marLeft w:val="0"/>
              <w:marRight w:val="0"/>
              <w:marTop w:val="0"/>
              <w:marBottom w:val="0"/>
              <w:divBdr>
                <w:top w:val="none" w:sz="0" w:space="0" w:color="auto"/>
                <w:left w:val="none" w:sz="0" w:space="0" w:color="auto"/>
                <w:bottom w:val="none" w:sz="0" w:space="0" w:color="auto"/>
                <w:right w:val="none" w:sz="0" w:space="0" w:color="auto"/>
              </w:divBdr>
              <w:divsChild>
                <w:div w:id="88165147">
                  <w:marLeft w:val="0"/>
                  <w:marRight w:val="0"/>
                  <w:marTop w:val="0"/>
                  <w:marBottom w:val="0"/>
                  <w:divBdr>
                    <w:top w:val="none" w:sz="0" w:space="0" w:color="auto"/>
                    <w:left w:val="none" w:sz="0" w:space="0" w:color="auto"/>
                    <w:bottom w:val="none" w:sz="0" w:space="0" w:color="auto"/>
                    <w:right w:val="none" w:sz="0" w:space="0" w:color="auto"/>
                  </w:divBdr>
                </w:div>
                <w:div w:id="106897690">
                  <w:marLeft w:val="0"/>
                  <w:marRight w:val="0"/>
                  <w:marTop w:val="0"/>
                  <w:marBottom w:val="0"/>
                  <w:divBdr>
                    <w:top w:val="none" w:sz="0" w:space="0" w:color="auto"/>
                    <w:left w:val="none" w:sz="0" w:space="0" w:color="auto"/>
                    <w:bottom w:val="none" w:sz="0" w:space="0" w:color="auto"/>
                    <w:right w:val="none" w:sz="0" w:space="0" w:color="auto"/>
                  </w:divBdr>
                </w:div>
                <w:div w:id="130633570">
                  <w:marLeft w:val="0"/>
                  <w:marRight w:val="0"/>
                  <w:marTop w:val="0"/>
                  <w:marBottom w:val="0"/>
                  <w:divBdr>
                    <w:top w:val="none" w:sz="0" w:space="0" w:color="auto"/>
                    <w:left w:val="none" w:sz="0" w:space="0" w:color="auto"/>
                    <w:bottom w:val="none" w:sz="0" w:space="0" w:color="auto"/>
                    <w:right w:val="none" w:sz="0" w:space="0" w:color="auto"/>
                  </w:divBdr>
                </w:div>
                <w:div w:id="1890071003">
                  <w:marLeft w:val="0"/>
                  <w:marRight w:val="0"/>
                  <w:marTop w:val="0"/>
                  <w:marBottom w:val="0"/>
                  <w:divBdr>
                    <w:top w:val="none" w:sz="0" w:space="0" w:color="auto"/>
                    <w:left w:val="none" w:sz="0" w:space="0" w:color="auto"/>
                    <w:bottom w:val="none" w:sz="0" w:space="0" w:color="auto"/>
                    <w:right w:val="none" w:sz="0" w:space="0" w:color="auto"/>
                  </w:divBdr>
                </w:div>
              </w:divsChild>
            </w:div>
            <w:div w:id="2103185409">
              <w:marLeft w:val="0"/>
              <w:marRight w:val="0"/>
              <w:marTop w:val="0"/>
              <w:marBottom w:val="0"/>
              <w:divBdr>
                <w:top w:val="none" w:sz="0" w:space="0" w:color="auto"/>
                <w:left w:val="none" w:sz="0" w:space="0" w:color="auto"/>
                <w:bottom w:val="none" w:sz="0" w:space="0" w:color="auto"/>
                <w:right w:val="none" w:sz="0" w:space="0" w:color="auto"/>
              </w:divBdr>
            </w:div>
          </w:divsChild>
        </w:div>
        <w:div w:id="1560936601">
          <w:marLeft w:val="0"/>
          <w:marRight w:val="0"/>
          <w:marTop w:val="0"/>
          <w:marBottom w:val="900"/>
          <w:divBdr>
            <w:top w:val="none" w:sz="0" w:space="0" w:color="auto"/>
            <w:left w:val="none" w:sz="0" w:space="0" w:color="auto"/>
            <w:bottom w:val="none" w:sz="0" w:space="0" w:color="auto"/>
            <w:right w:val="none" w:sz="0" w:space="0" w:color="auto"/>
          </w:divBdr>
        </w:div>
        <w:div w:id="1581137093">
          <w:marLeft w:val="0"/>
          <w:marRight w:val="0"/>
          <w:marTop w:val="0"/>
          <w:marBottom w:val="0"/>
          <w:divBdr>
            <w:top w:val="none" w:sz="0" w:space="0" w:color="auto"/>
            <w:left w:val="none" w:sz="0" w:space="0" w:color="auto"/>
            <w:bottom w:val="none" w:sz="0" w:space="0" w:color="auto"/>
            <w:right w:val="none" w:sz="0" w:space="0" w:color="auto"/>
          </w:divBdr>
        </w:div>
        <w:div w:id="1861968139">
          <w:marLeft w:val="0"/>
          <w:marRight w:val="0"/>
          <w:marTop w:val="0"/>
          <w:marBottom w:val="0"/>
          <w:divBdr>
            <w:top w:val="none" w:sz="0" w:space="0" w:color="auto"/>
            <w:left w:val="none" w:sz="0" w:space="0" w:color="auto"/>
            <w:bottom w:val="none" w:sz="0" w:space="0" w:color="auto"/>
            <w:right w:val="none" w:sz="0" w:space="0" w:color="auto"/>
          </w:divBdr>
        </w:div>
        <w:div w:id="2094349792">
          <w:marLeft w:val="0"/>
          <w:marRight w:val="0"/>
          <w:marTop w:val="0"/>
          <w:marBottom w:val="0"/>
          <w:divBdr>
            <w:top w:val="none" w:sz="0" w:space="0" w:color="auto"/>
            <w:left w:val="none" w:sz="0" w:space="0" w:color="auto"/>
            <w:bottom w:val="none" w:sz="0" w:space="0" w:color="auto"/>
            <w:right w:val="none" w:sz="0" w:space="0" w:color="auto"/>
          </w:divBdr>
          <w:divsChild>
            <w:div w:id="1593204609">
              <w:marLeft w:val="0"/>
              <w:marRight w:val="0"/>
              <w:marTop w:val="0"/>
              <w:marBottom w:val="0"/>
              <w:divBdr>
                <w:top w:val="none" w:sz="0" w:space="0" w:color="auto"/>
                <w:left w:val="none" w:sz="0" w:space="0" w:color="auto"/>
                <w:bottom w:val="none" w:sz="0" w:space="0" w:color="auto"/>
                <w:right w:val="none" w:sz="0" w:space="0" w:color="auto"/>
              </w:divBdr>
              <w:divsChild>
                <w:div w:id="67603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447027">
      <w:bodyDiv w:val="1"/>
      <w:marLeft w:val="0"/>
      <w:marRight w:val="0"/>
      <w:marTop w:val="0"/>
      <w:marBottom w:val="0"/>
      <w:divBdr>
        <w:top w:val="none" w:sz="0" w:space="0" w:color="auto"/>
        <w:left w:val="none" w:sz="0" w:space="0" w:color="auto"/>
        <w:bottom w:val="none" w:sz="0" w:space="0" w:color="auto"/>
        <w:right w:val="none" w:sz="0" w:space="0" w:color="auto"/>
      </w:divBdr>
    </w:div>
    <w:div w:id="1679698859">
      <w:bodyDiv w:val="1"/>
      <w:marLeft w:val="0"/>
      <w:marRight w:val="0"/>
      <w:marTop w:val="0"/>
      <w:marBottom w:val="0"/>
      <w:divBdr>
        <w:top w:val="none" w:sz="0" w:space="0" w:color="auto"/>
        <w:left w:val="none" w:sz="0" w:space="0" w:color="auto"/>
        <w:bottom w:val="none" w:sz="0" w:space="0" w:color="auto"/>
        <w:right w:val="none" w:sz="0" w:space="0" w:color="auto"/>
      </w:divBdr>
    </w:div>
    <w:div w:id="1689597718">
      <w:bodyDiv w:val="1"/>
      <w:marLeft w:val="0"/>
      <w:marRight w:val="0"/>
      <w:marTop w:val="0"/>
      <w:marBottom w:val="0"/>
      <w:divBdr>
        <w:top w:val="none" w:sz="0" w:space="0" w:color="auto"/>
        <w:left w:val="none" w:sz="0" w:space="0" w:color="auto"/>
        <w:bottom w:val="none" w:sz="0" w:space="0" w:color="auto"/>
        <w:right w:val="none" w:sz="0" w:space="0" w:color="auto"/>
      </w:divBdr>
    </w:div>
    <w:div w:id="1707219131">
      <w:bodyDiv w:val="1"/>
      <w:marLeft w:val="0"/>
      <w:marRight w:val="0"/>
      <w:marTop w:val="0"/>
      <w:marBottom w:val="0"/>
      <w:divBdr>
        <w:top w:val="none" w:sz="0" w:space="0" w:color="auto"/>
        <w:left w:val="none" w:sz="0" w:space="0" w:color="auto"/>
        <w:bottom w:val="none" w:sz="0" w:space="0" w:color="auto"/>
        <w:right w:val="none" w:sz="0" w:space="0" w:color="auto"/>
      </w:divBdr>
    </w:div>
    <w:div w:id="1718316546">
      <w:bodyDiv w:val="1"/>
      <w:marLeft w:val="0"/>
      <w:marRight w:val="0"/>
      <w:marTop w:val="0"/>
      <w:marBottom w:val="0"/>
      <w:divBdr>
        <w:top w:val="none" w:sz="0" w:space="0" w:color="auto"/>
        <w:left w:val="none" w:sz="0" w:space="0" w:color="auto"/>
        <w:bottom w:val="none" w:sz="0" w:space="0" w:color="auto"/>
        <w:right w:val="none" w:sz="0" w:space="0" w:color="auto"/>
      </w:divBdr>
    </w:div>
    <w:div w:id="1760176994">
      <w:bodyDiv w:val="1"/>
      <w:marLeft w:val="0"/>
      <w:marRight w:val="0"/>
      <w:marTop w:val="0"/>
      <w:marBottom w:val="0"/>
      <w:divBdr>
        <w:top w:val="none" w:sz="0" w:space="0" w:color="auto"/>
        <w:left w:val="none" w:sz="0" w:space="0" w:color="auto"/>
        <w:bottom w:val="none" w:sz="0" w:space="0" w:color="auto"/>
        <w:right w:val="none" w:sz="0" w:space="0" w:color="auto"/>
      </w:divBdr>
    </w:div>
    <w:div w:id="1767534208">
      <w:bodyDiv w:val="1"/>
      <w:marLeft w:val="0"/>
      <w:marRight w:val="0"/>
      <w:marTop w:val="0"/>
      <w:marBottom w:val="0"/>
      <w:divBdr>
        <w:top w:val="none" w:sz="0" w:space="0" w:color="auto"/>
        <w:left w:val="none" w:sz="0" w:space="0" w:color="auto"/>
        <w:bottom w:val="none" w:sz="0" w:space="0" w:color="auto"/>
        <w:right w:val="none" w:sz="0" w:space="0" w:color="auto"/>
      </w:divBdr>
    </w:div>
    <w:div w:id="1774090429">
      <w:bodyDiv w:val="1"/>
      <w:marLeft w:val="0"/>
      <w:marRight w:val="0"/>
      <w:marTop w:val="0"/>
      <w:marBottom w:val="0"/>
      <w:divBdr>
        <w:top w:val="none" w:sz="0" w:space="0" w:color="auto"/>
        <w:left w:val="none" w:sz="0" w:space="0" w:color="auto"/>
        <w:bottom w:val="none" w:sz="0" w:space="0" w:color="auto"/>
        <w:right w:val="none" w:sz="0" w:space="0" w:color="auto"/>
      </w:divBdr>
    </w:div>
    <w:div w:id="1775706281">
      <w:bodyDiv w:val="1"/>
      <w:marLeft w:val="0"/>
      <w:marRight w:val="0"/>
      <w:marTop w:val="0"/>
      <w:marBottom w:val="0"/>
      <w:divBdr>
        <w:top w:val="none" w:sz="0" w:space="0" w:color="auto"/>
        <w:left w:val="none" w:sz="0" w:space="0" w:color="auto"/>
        <w:bottom w:val="none" w:sz="0" w:space="0" w:color="auto"/>
        <w:right w:val="none" w:sz="0" w:space="0" w:color="auto"/>
      </w:divBdr>
    </w:div>
    <w:div w:id="1791242596">
      <w:bodyDiv w:val="1"/>
      <w:marLeft w:val="0"/>
      <w:marRight w:val="0"/>
      <w:marTop w:val="0"/>
      <w:marBottom w:val="0"/>
      <w:divBdr>
        <w:top w:val="none" w:sz="0" w:space="0" w:color="auto"/>
        <w:left w:val="none" w:sz="0" w:space="0" w:color="auto"/>
        <w:bottom w:val="none" w:sz="0" w:space="0" w:color="auto"/>
        <w:right w:val="none" w:sz="0" w:space="0" w:color="auto"/>
      </w:divBdr>
      <w:divsChild>
        <w:div w:id="522744148">
          <w:marLeft w:val="0"/>
          <w:marRight w:val="0"/>
          <w:marTop w:val="0"/>
          <w:marBottom w:val="0"/>
          <w:divBdr>
            <w:top w:val="none" w:sz="0" w:space="0" w:color="auto"/>
            <w:left w:val="none" w:sz="0" w:space="0" w:color="auto"/>
            <w:bottom w:val="none" w:sz="0" w:space="0" w:color="auto"/>
            <w:right w:val="none" w:sz="0" w:space="0" w:color="auto"/>
          </w:divBdr>
        </w:div>
        <w:div w:id="681509937">
          <w:marLeft w:val="0"/>
          <w:marRight w:val="0"/>
          <w:marTop w:val="0"/>
          <w:marBottom w:val="0"/>
          <w:divBdr>
            <w:top w:val="none" w:sz="0" w:space="0" w:color="auto"/>
            <w:left w:val="none" w:sz="0" w:space="0" w:color="auto"/>
            <w:bottom w:val="none" w:sz="0" w:space="0" w:color="auto"/>
            <w:right w:val="none" w:sz="0" w:space="0" w:color="auto"/>
          </w:divBdr>
          <w:divsChild>
            <w:div w:id="509295459">
              <w:marLeft w:val="0"/>
              <w:marRight w:val="0"/>
              <w:marTop w:val="0"/>
              <w:marBottom w:val="480"/>
              <w:divBdr>
                <w:top w:val="none" w:sz="0" w:space="0" w:color="auto"/>
                <w:left w:val="none" w:sz="0" w:space="0" w:color="auto"/>
                <w:bottom w:val="none" w:sz="0" w:space="0" w:color="auto"/>
                <w:right w:val="none" w:sz="0" w:space="0" w:color="auto"/>
              </w:divBdr>
            </w:div>
            <w:div w:id="1426804269">
              <w:marLeft w:val="0"/>
              <w:marRight w:val="0"/>
              <w:marTop w:val="0"/>
              <w:marBottom w:val="480"/>
              <w:divBdr>
                <w:top w:val="none" w:sz="0" w:space="0" w:color="auto"/>
                <w:left w:val="none" w:sz="0" w:space="0" w:color="auto"/>
                <w:bottom w:val="none" w:sz="0" w:space="0" w:color="auto"/>
                <w:right w:val="none" w:sz="0" w:space="0" w:color="auto"/>
              </w:divBdr>
            </w:div>
          </w:divsChild>
        </w:div>
        <w:div w:id="874343152">
          <w:marLeft w:val="0"/>
          <w:marRight w:val="0"/>
          <w:marTop w:val="0"/>
          <w:marBottom w:val="0"/>
          <w:divBdr>
            <w:top w:val="none" w:sz="0" w:space="0" w:color="auto"/>
            <w:left w:val="none" w:sz="0" w:space="0" w:color="auto"/>
            <w:bottom w:val="none" w:sz="0" w:space="0" w:color="auto"/>
            <w:right w:val="none" w:sz="0" w:space="0" w:color="auto"/>
          </w:divBdr>
        </w:div>
        <w:div w:id="1064110233">
          <w:marLeft w:val="0"/>
          <w:marRight w:val="0"/>
          <w:marTop w:val="0"/>
          <w:marBottom w:val="0"/>
          <w:divBdr>
            <w:top w:val="none" w:sz="0" w:space="0" w:color="auto"/>
            <w:left w:val="none" w:sz="0" w:space="0" w:color="auto"/>
            <w:bottom w:val="none" w:sz="0" w:space="0" w:color="auto"/>
            <w:right w:val="none" w:sz="0" w:space="0" w:color="auto"/>
          </w:divBdr>
          <w:divsChild>
            <w:div w:id="1235047163">
              <w:marLeft w:val="0"/>
              <w:marRight w:val="0"/>
              <w:marTop w:val="0"/>
              <w:marBottom w:val="0"/>
              <w:divBdr>
                <w:top w:val="none" w:sz="0" w:space="0" w:color="auto"/>
                <w:left w:val="none" w:sz="0" w:space="0" w:color="auto"/>
                <w:bottom w:val="none" w:sz="0" w:space="0" w:color="auto"/>
                <w:right w:val="none" w:sz="0" w:space="0" w:color="auto"/>
              </w:divBdr>
            </w:div>
            <w:div w:id="1684043962">
              <w:marLeft w:val="0"/>
              <w:marRight w:val="0"/>
              <w:marTop w:val="0"/>
              <w:marBottom w:val="0"/>
              <w:divBdr>
                <w:top w:val="none" w:sz="0" w:space="0" w:color="auto"/>
                <w:left w:val="none" w:sz="0" w:space="0" w:color="auto"/>
                <w:bottom w:val="none" w:sz="0" w:space="0" w:color="auto"/>
                <w:right w:val="none" w:sz="0" w:space="0" w:color="auto"/>
              </w:divBdr>
              <w:divsChild>
                <w:div w:id="94063326">
                  <w:marLeft w:val="0"/>
                  <w:marRight w:val="0"/>
                  <w:marTop w:val="0"/>
                  <w:marBottom w:val="0"/>
                  <w:divBdr>
                    <w:top w:val="none" w:sz="0" w:space="0" w:color="auto"/>
                    <w:left w:val="none" w:sz="0" w:space="0" w:color="auto"/>
                    <w:bottom w:val="none" w:sz="0" w:space="0" w:color="auto"/>
                    <w:right w:val="none" w:sz="0" w:space="0" w:color="auto"/>
                  </w:divBdr>
                </w:div>
                <w:div w:id="832140736">
                  <w:marLeft w:val="0"/>
                  <w:marRight w:val="0"/>
                  <w:marTop w:val="0"/>
                  <w:marBottom w:val="0"/>
                  <w:divBdr>
                    <w:top w:val="none" w:sz="0" w:space="0" w:color="auto"/>
                    <w:left w:val="none" w:sz="0" w:space="0" w:color="auto"/>
                    <w:bottom w:val="none" w:sz="0" w:space="0" w:color="auto"/>
                    <w:right w:val="none" w:sz="0" w:space="0" w:color="auto"/>
                  </w:divBdr>
                </w:div>
                <w:div w:id="1463495154">
                  <w:marLeft w:val="0"/>
                  <w:marRight w:val="0"/>
                  <w:marTop w:val="0"/>
                  <w:marBottom w:val="0"/>
                  <w:divBdr>
                    <w:top w:val="none" w:sz="0" w:space="0" w:color="auto"/>
                    <w:left w:val="none" w:sz="0" w:space="0" w:color="auto"/>
                    <w:bottom w:val="none" w:sz="0" w:space="0" w:color="auto"/>
                    <w:right w:val="none" w:sz="0" w:space="0" w:color="auto"/>
                  </w:divBdr>
                </w:div>
                <w:div w:id="1912887305">
                  <w:marLeft w:val="0"/>
                  <w:marRight w:val="0"/>
                  <w:marTop w:val="0"/>
                  <w:marBottom w:val="0"/>
                  <w:divBdr>
                    <w:top w:val="none" w:sz="0" w:space="0" w:color="auto"/>
                    <w:left w:val="none" w:sz="0" w:space="0" w:color="auto"/>
                    <w:bottom w:val="none" w:sz="0" w:space="0" w:color="auto"/>
                    <w:right w:val="none" w:sz="0" w:space="0" w:color="auto"/>
                  </w:divBdr>
                </w:div>
              </w:divsChild>
            </w:div>
            <w:div w:id="1952736822">
              <w:marLeft w:val="0"/>
              <w:marRight w:val="0"/>
              <w:marTop w:val="0"/>
              <w:marBottom w:val="0"/>
              <w:divBdr>
                <w:top w:val="none" w:sz="0" w:space="0" w:color="auto"/>
                <w:left w:val="none" w:sz="0" w:space="0" w:color="auto"/>
                <w:bottom w:val="none" w:sz="0" w:space="0" w:color="auto"/>
                <w:right w:val="none" w:sz="0" w:space="0" w:color="auto"/>
              </w:divBdr>
              <w:divsChild>
                <w:div w:id="928663093">
                  <w:marLeft w:val="0"/>
                  <w:marRight w:val="0"/>
                  <w:marTop w:val="0"/>
                  <w:marBottom w:val="0"/>
                  <w:divBdr>
                    <w:top w:val="none" w:sz="0" w:space="0" w:color="auto"/>
                    <w:left w:val="none" w:sz="0" w:space="0" w:color="auto"/>
                    <w:bottom w:val="none" w:sz="0" w:space="0" w:color="auto"/>
                    <w:right w:val="none" w:sz="0" w:space="0" w:color="auto"/>
                  </w:divBdr>
                </w:div>
                <w:div w:id="1169977440">
                  <w:marLeft w:val="0"/>
                  <w:marRight w:val="0"/>
                  <w:marTop w:val="0"/>
                  <w:marBottom w:val="0"/>
                  <w:divBdr>
                    <w:top w:val="none" w:sz="0" w:space="0" w:color="auto"/>
                    <w:left w:val="none" w:sz="0" w:space="0" w:color="auto"/>
                    <w:bottom w:val="none" w:sz="0" w:space="0" w:color="auto"/>
                    <w:right w:val="none" w:sz="0" w:space="0" w:color="auto"/>
                  </w:divBdr>
                </w:div>
              </w:divsChild>
            </w:div>
            <w:div w:id="2134209756">
              <w:marLeft w:val="0"/>
              <w:marRight w:val="0"/>
              <w:marTop w:val="0"/>
              <w:marBottom w:val="0"/>
              <w:divBdr>
                <w:top w:val="none" w:sz="0" w:space="0" w:color="auto"/>
                <w:left w:val="none" w:sz="0" w:space="0" w:color="auto"/>
                <w:bottom w:val="none" w:sz="0" w:space="0" w:color="auto"/>
                <w:right w:val="none" w:sz="0" w:space="0" w:color="auto"/>
              </w:divBdr>
              <w:divsChild>
                <w:div w:id="660934345">
                  <w:marLeft w:val="0"/>
                  <w:marRight w:val="0"/>
                  <w:marTop w:val="0"/>
                  <w:marBottom w:val="0"/>
                  <w:divBdr>
                    <w:top w:val="none" w:sz="0" w:space="0" w:color="auto"/>
                    <w:left w:val="none" w:sz="0" w:space="0" w:color="auto"/>
                    <w:bottom w:val="none" w:sz="0" w:space="0" w:color="auto"/>
                    <w:right w:val="none" w:sz="0" w:space="0" w:color="auto"/>
                  </w:divBdr>
                </w:div>
                <w:div w:id="122008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035188">
          <w:marLeft w:val="0"/>
          <w:marRight w:val="0"/>
          <w:marTop w:val="0"/>
          <w:marBottom w:val="0"/>
          <w:divBdr>
            <w:top w:val="none" w:sz="0" w:space="0" w:color="auto"/>
            <w:left w:val="none" w:sz="0" w:space="0" w:color="auto"/>
            <w:bottom w:val="none" w:sz="0" w:space="0" w:color="auto"/>
            <w:right w:val="none" w:sz="0" w:space="0" w:color="auto"/>
          </w:divBdr>
          <w:divsChild>
            <w:div w:id="220945276">
              <w:marLeft w:val="0"/>
              <w:marRight w:val="0"/>
              <w:marTop w:val="0"/>
              <w:marBottom w:val="0"/>
              <w:divBdr>
                <w:top w:val="none" w:sz="0" w:space="0" w:color="auto"/>
                <w:left w:val="none" w:sz="0" w:space="0" w:color="auto"/>
                <w:bottom w:val="none" w:sz="0" w:space="0" w:color="auto"/>
                <w:right w:val="none" w:sz="0" w:space="0" w:color="auto"/>
              </w:divBdr>
              <w:divsChild>
                <w:div w:id="114500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184968">
          <w:marLeft w:val="0"/>
          <w:marRight w:val="0"/>
          <w:marTop w:val="0"/>
          <w:marBottom w:val="0"/>
          <w:divBdr>
            <w:top w:val="none" w:sz="0" w:space="0" w:color="auto"/>
            <w:left w:val="none" w:sz="0" w:space="0" w:color="auto"/>
            <w:bottom w:val="none" w:sz="0" w:space="0" w:color="auto"/>
            <w:right w:val="none" w:sz="0" w:space="0" w:color="auto"/>
          </w:divBdr>
        </w:div>
        <w:div w:id="1781219891">
          <w:marLeft w:val="0"/>
          <w:marRight w:val="0"/>
          <w:marTop w:val="0"/>
          <w:marBottom w:val="0"/>
          <w:divBdr>
            <w:top w:val="none" w:sz="0" w:space="0" w:color="auto"/>
            <w:left w:val="none" w:sz="0" w:space="0" w:color="auto"/>
            <w:bottom w:val="none" w:sz="0" w:space="0" w:color="auto"/>
            <w:right w:val="none" w:sz="0" w:space="0" w:color="auto"/>
          </w:divBdr>
        </w:div>
        <w:div w:id="1967811714">
          <w:marLeft w:val="0"/>
          <w:marRight w:val="0"/>
          <w:marTop w:val="0"/>
          <w:marBottom w:val="900"/>
          <w:divBdr>
            <w:top w:val="none" w:sz="0" w:space="0" w:color="auto"/>
            <w:left w:val="none" w:sz="0" w:space="0" w:color="auto"/>
            <w:bottom w:val="none" w:sz="0" w:space="0" w:color="auto"/>
            <w:right w:val="none" w:sz="0" w:space="0" w:color="auto"/>
          </w:divBdr>
        </w:div>
      </w:divsChild>
    </w:div>
    <w:div w:id="1800879958">
      <w:bodyDiv w:val="1"/>
      <w:marLeft w:val="0"/>
      <w:marRight w:val="0"/>
      <w:marTop w:val="0"/>
      <w:marBottom w:val="0"/>
      <w:divBdr>
        <w:top w:val="none" w:sz="0" w:space="0" w:color="auto"/>
        <w:left w:val="none" w:sz="0" w:space="0" w:color="auto"/>
        <w:bottom w:val="none" w:sz="0" w:space="0" w:color="auto"/>
        <w:right w:val="none" w:sz="0" w:space="0" w:color="auto"/>
      </w:divBdr>
    </w:div>
    <w:div w:id="1810199223">
      <w:bodyDiv w:val="1"/>
      <w:marLeft w:val="0"/>
      <w:marRight w:val="0"/>
      <w:marTop w:val="0"/>
      <w:marBottom w:val="0"/>
      <w:divBdr>
        <w:top w:val="none" w:sz="0" w:space="0" w:color="auto"/>
        <w:left w:val="none" w:sz="0" w:space="0" w:color="auto"/>
        <w:bottom w:val="none" w:sz="0" w:space="0" w:color="auto"/>
        <w:right w:val="none" w:sz="0" w:space="0" w:color="auto"/>
      </w:divBdr>
    </w:div>
    <w:div w:id="1856840280">
      <w:bodyDiv w:val="1"/>
      <w:marLeft w:val="0"/>
      <w:marRight w:val="0"/>
      <w:marTop w:val="0"/>
      <w:marBottom w:val="0"/>
      <w:divBdr>
        <w:top w:val="none" w:sz="0" w:space="0" w:color="auto"/>
        <w:left w:val="none" w:sz="0" w:space="0" w:color="auto"/>
        <w:bottom w:val="none" w:sz="0" w:space="0" w:color="auto"/>
        <w:right w:val="none" w:sz="0" w:space="0" w:color="auto"/>
      </w:divBdr>
    </w:div>
    <w:div w:id="1873152198">
      <w:bodyDiv w:val="1"/>
      <w:marLeft w:val="0"/>
      <w:marRight w:val="0"/>
      <w:marTop w:val="0"/>
      <w:marBottom w:val="0"/>
      <w:divBdr>
        <w:top w:val="none" w:sz="0" w:space="0" w:color="auto"/>
        <w:left w:val="none" w:sz="0" w:space="0" w:color="auto"/>
        <w:bottom w:val="none" w:sz="0" w:space="0" w:color="auto"/>
        <w:right w:val="none" w:sz="0" w:space="0" w:color="auto"/>
      </w:divBdr>
    </w:div>
    <w:div w:id="1883906920">
      <w:bodyDiv w:val="1"/>
      <w:marLeft w:val="0"/>
      <w:marRight w:val="0"/>
      <w:marTop w:val="0"/>
      <w:marBottom w:val="0"/>
      <w:divBdr>
        <w:top w:val="none" w:sz="0" w:space="0" w:color="auto"/>
        <w:left w:val="none" w:sz="0" w:space="0" w:color="auto"/>
        <w:bottom w:val="none" w:sz="0" w:space="0" w:color="auto"/>
        <w:right w:val="none" w:sz="0" w:space="0" w:color="auto"/>
      </w:divBdr>
    </w:div>
    <w:div w:id="1889607237">
      <w:bodyDiv w:val="1"/>
      <w:marLeft w:val="0"/>
      <w:marRight w:val="0"/>
      <w:marTop w:val="0"/>
      <w:marBottom w:val="0"/>
      <w:divBdr>
        <w:top w:val="none" w:sz="0" w:space="0" w:color="auto"/>
        <w:left w:val="none" w:sz="0" w:space="0" w:color="auto"/>
        <w:bottom w:val="none" w:sz="0" w:space="0" w:color="auto"/>
        <w:right w:val="none" w:sz="0" w:space="0" w:color="auto"/>
      </w:divBdr>
    </w:div>
    <w:div w:id="1899436012">
      <w:bodyDiv w:val="1"/>
      <w:marLeft w:val="0"/>
      <w:marRight w:val="0"/>
      <w:marTop w:val="0"/>
      <w:marBottom w:val="0"/>
      <w:divBdr>
        <w:top w:val="none" w:sz="0" w:space="0" w:color="auto"/>
        <w:left w:val="none" w:sz="0" w:space="0" w:color="auto"/>
        <w:bottom w:val="none" w:sz="0" w:space="0" w:color="auto"/>
        <w:right w:val="none" w:sz="0" w:space="0" w:color="auto"/>
      </w:divBdr>
    </w:div>
    <w:div w:id="1910648868">
      <w:bodyDiv w:val="1"/>
      <w:marLeft w:val="0"/>
      <w:marRight w:val="0"/>
      <w:marTop w:val="0"/>
      <w:marBottom w:val="0"/>
      <w:divBdr>
        <w:top w:val="none" w:sz="0" w:space="0" w:color="auto"/>
        <w:left w:val="none" w:sz="0" w:space="0" w:color="auto"/>
        <w:bottom w:val="none" w:sz="0" w:space="0" w:color="auto"/>
        <w:right w:val="none" w:sz="0" w:space="0" w:color="auto"/>
      </w:divBdr>
    </w:div>
    <w:div w:id="1931348073">
      <w:bodyDiv w:val="1"/>
      <w:marLeft w:val="0"/>
      <w:marRight w:val="0"/>
      <w:marTop w:val="0"/>
      <w:marBottom w:val="0"/>
      <w:divBdr>
        <w:top w:val="none" w:sz="0" w:space="0" w:color="auto"/>
        <w:left w:val="none" w:sz="0" w:space="0" w:color="auto"/>
        <w:bottom w:val="none" w:sz="0" w:space="0" w:color="auto"/>
        <w:right w:val="none" w:sz="0" w:space="0" w:color="auto"/>
      </w:divBdr>
    </w:div>
    <w:div w:id="1948809335">
      <w:bodyDiv w:val="1"/>
      <w:marLeft w:val="0"/>
      <w:marRight w:val="0"/>
      <w:marTop w:val="0"/>
      <w:marBottom w:val="0"/>
      <w:divBdr>
        <w:top w:val="none" w:sz="0" w:space="0" w:color="auto"/>
        <w:left w:val="none" w:sz="0" w:space="0" w:color="auto"/>
        <w:bottom w:val="none" w:sz="0" w:space="0" w:color="auto"/>
        <w:right w:val="none" w:sz="0" w:space="0" w:color="auto"/>
      </w:divBdr>
    </w:div>
    <w:div w:id="1963338787">
      <w:bodyDiv w:val="1"/>
      <w:marLeft w:val="0"/>
      <w:marRight w:val="0"/>
      <w:marTop w:val="0"/>
      <w:marBottom w:val="0"/>
      <w:divBdr>
        <w:top w:val="none" w:sz="0" w:space="0" w:color="auto"/>
        <w:left w:val="none" w:sz="0" w:space="0" w:color="auto"/>
        <w:bottom w:val="none" w:sz="0" w:space="0" w:color="auto"/>
        <w:right w:val="none" w:sz="0" w:space="0" w:color="auto"/>
      </w:divBdr>
    </w:div>
    <w:div w:id="1963490580">
      <w:bodyDiv w:val="1"/>
      <w:marLeft w:val="0"/>
      <w:marRight w:val="0"/>
      <w:marTop w:val="0"/>
      <w:marBottom w:val="0"/>
      <w:divBdr>
        <w:top w:val="none" w:sz="0" w:space="0" w:color="auto"/>
        <w:left w:val="none" w:sz="0" w:space="0" w:color="auto"/>
        <w:bottom w:val="none" w:sz="0" w:space="0" w:color="auto"/>
        <w:right w:val="none" w:sz="0" w:space="0" w:color="auto"/>
      </w:divBdr>
    </w:div>
    <w:div w:id="1968657772">
      <w:bodyDiv w:val="1"/>
      <w:marLeft w:val="0"/>
      <w:marRight w:val="0"/>
      <w:marTop w:val="0"/>
      <w:marBottom w:val="0"/>
      <w:divBdr>
        <w:top w:val="none" w:sz="0" w:space="0" w:color="auto"/>
        <w:left w:val="none" w:sz="0" w:space="0" w:color="auto"/>
        <w:bottom w:val="none" w:sz="0" w:space="0" w:color="auto"/>
        <w:right w:val="none" w:sz="0" w:space="0" w:color="auto"/>
      </w:divBdr>
    </w:div>
    <w:div w:id="1985112344">
      <w:bodyDiv w:val="1"/>
      <w:marLeft w:val="0"/>
      <w:marRight w:val="0"/>
      <w:marTop w:val="0"/>
      <w:marBottom w:val="0"/>
      <w:divBdr>
        <w:top w:val="none" w:sz="0" w:space="0" w:color="auto"/>
        <w:left w:val="none" w:sz="0" w:space="0" w:color="auto"/>
        <w:bottom w:val="none" w:sz="0" w:space="0" w:color="auto"/>
        <w:right w:val="none" w:sz="0" w:space="0" w:color="auto"/>
      </w:divBdr>
    </w:div>
    <w:div w:id="1997763340">
      <w:bodyDiv w:val="1"/>
      <w:marLeft w:val="0"/>
      <w:marRight w:val="0"/>
      <w:marTop w:val="0"/>
      <w:marBottom w:val="0"/>
      <w:divBdr>
        <w:top w:val="none" w:sz="0" w:space="0" w:color="auto"/>
        <w:left w:val="none" w:sz="0" w:space="0" w:color="auto"/>
        <w:bottom w:val="none" w:sz="0" w:space="0" w:color="auto"/>
        <w:right w:val="none" w:sz="0" w:space="0" w:color="auto"/>
      </w:divBdr>
    </w:div>
    <w:div w:id="2010865299">
      <w:bodyDiv w:val="1"/>
      <w:marLeft w:val="0"/>
      <w:marRight w:val="0"/>
      <w:marTop w:val="0"/>
      <w:marBottom w:val="0"/>
      <w:divBdr>
        <w:top w:val="none" w:sz="0" w:space="0" w:color="auto"/>
        <w:left w:val="none" w:sz="0" w:space="0" w:color="auto"/>
        <w:bottom w:val="none" w:sz="0" w:space="0" w:color="auto"/>
        <w:right w:val="none" w:sz="0" w:space="0" w:color="auto"/>
      </w:divBdr>
    </w:div>
    <w:div w:id="2047019630">
      <w:bodyDiv w:val="1"/>
      <w:marLeft w:val="0"/>
      <w:marRight w:val="0"/>
      <w:marTop w:val="0"/>
      <w:marBottom w:val="0"/>
      <w:divBdr>
        <w:top w:val="none" w:sz="0" w:space="0" w:color="auto"/>
        <w:left w:val="none" w:sz="0" w:space="0" w:color="auto"/>
        <w:bottom w:val="none" w:sz="0" w:space="0" w:color="auto"/>
        <w:right w:val="none" w:sz="0" w:space="0" w:color="auto"/>
      </w:divBdr>
    </w:div>
    <w:div w:id="2059622739">
      <w:bodyDiv w:val="1"/>
      <w:marLeft w:val="0"/>
      <w:marRight w:val="0"/>
      <w:marTop w:val="0"/>
      <w:marBottom w:val="0"/>
      <w:divBdr>
        <w:top w:val="none" w:sz="0" w:space="0" w:color="auto"/>
        <w:left w:val="none" w:sz="0" w:space="0" w:color="auto"/>
        <w:bottom w:val="none" w:sz="0" w:space="0" w:color="auto"/>
        <w:right w:val="none" w:sz="0" w:space="0" w:color="auto"/>
      </w:divBdr>
    </w:div>
    <w:div w:id="2061127765">
      <w:bodyDiv w:val="1"/>
      <w:marLeft w:val="0"/>
      <w:marRight w:val="0"/>
      <w:marTop w:val="0"/>
      <w:marBottom w:val="0"/>
      <w:divBdr>
        <w:top w:val="none" w:sz="0" w:space="0" w:color="auto"/>
        <w:left w:val="none" w:sz="0" w:space="0" w:color="auto"/>
        <w:bottom w:val="none" w:sz="0" w:space="0" w:color="auto"/>
        <w:right w:val="none" w:sz="0" w:space="0" w:color="auto"/>
      </w:divBdr>
    </w:div>
    <w:div w:id="2066097047">
      <w:bodyDiv w:val="1"/>
      <w:marLeft w:val="0"/>
      <w:marRight w:val="0"/>
      <w:marTop w:val="0"/>
      <w:marBottom w:val="0"/>
      <w:divBdr>
        <w:top w:val="none" w:sz="0" w:space="0" w:color="auto"/>
        <w:left w:val="none" w:sz="0" w:space="0" w:color="auto"/>
        <w:bottom w:val="none" w:sz="0" w:space="0" w:color="auto"/>
        <w:right w:val="none" w:sz="0" w:space="0" w:color="auto"/>
      </w:divBdr>
    </w:div>
    <w:div w:id="2090736388">
      <w:bodyDiv w:val="1"/>
      <w:marLeft w:val="0"/>
      <w:marRight w:val="0"/>
      <w:marTop w:val="0"/>
      <w:marBottom w:val="0"/>
      <w:divBdr>
        <w:top w:val="none" w:sz="0" w:space="0" w:color="auto"/>
        <w:left w:val="none" w:sz="0" w:space="0" w:color="auto"/>
        <w:bottom w:val="none" w:sz="0" w:space="0" w:color="auto"/>
        <w:right w:val="none" w:sz="0" w:space="0" w:color="auto"/>
      </w:divBdr>
    </w:div>
    <w:div w:id="2102942386">
      <w:bodyDiv w:val="1"/>
      <w:marLeft w:val="0"/>
      <w:marRight w:val="0"/>
      <w:marTop w:val="0"/>
      <w:marBottom w:val="0"/>
      <w:divBdr>
        <w:top w:val="none" w:sz="0" w:space="0" w:color="auto"/>
        <w:left w:val="none" w:sz="0" w:space="0" w:color="auto"/>
        <w:bottom w:val="none" w:sz="0" w:space="0" w:color="auto"/>
        <w:right w:val="none" w:sz="0" w:space="0" w:color="auto"/>
      </w:divBdr>
    </w:div>
    <w:div w:id="2105031941">
      <w:bodyDiv w:val="1"/>
      <w:marLeft w:val="0"/>
      <w:marRight w:val="0"/>
      <w:marTop w:val="0"/>
      <w:marBottom w:val="0"/>
      <w:divBdr>
        <w:top w:val="none" w:sz="0" w:space="0" w:color="auto"/>
        <w:left w:val="none" w:sz="0" w:space="0" w:color="auto"/>
        <w:bottom w:val="none" w:sz="0" w:space="0" w:color="auto"/>
        <w:right w:val="none" w:sz="0" w:space="0" w:color="auto"/>
      </w:divBdr>
    </w:div>
    <w:div w:id="2109040648">
      <w:bodyDiv w:val="1"/>
      <w:marLeft w:val="0"/>
      <w:marRight w:val="0"/>
      <w:marTop w:val="0"/>
      <w:marBottom w:val="0"/>
      <w:divBdr>
        <w:top w:val="none" w:sz="0" w:space="0" w:color="auto"/>
        <w:left w:val="none" w:sz="0" w:space="0" w:color="auto"/>
        <w:bottom w:val="none" w:sz="0" w:space="0" w:color="auto"/>
        <w:right w:val="none" w:sz="0" w:space="0" w:color="auto"/>
      </w:divBdr>
    </w:div>
    <w:div w:id="2116976020">
      <w:bodyDiv w:val="1"/>
      <w:marLeft w:val="0"/>
      <w:marRight w:val="0"/>
      <w:marTop w:val="0"/>
      <w:marBottom w:val="0"/>
      <w:divBdr>
        <w:top w:val="none" w:sz="0" w:space="0" w:color="auto"/>
        <w:left w:val="none" w:sz="0" w:space="0" w:color="auto"/>
        <w:bottom w:val="none" w:sz="0" w:space="0" w:color="auto"/>
        <w:right w:val="none" w:sz="0" w:space="0" w:color="auto"/>
      </w:divBdr>
    </w:div>
    <w:div w:id="2119837992">
      <w:bodyDiv w:val="1"/>
      <w:marLeft w:val="0"/>
      <w:marRight w:val="0"/>
      <w:marTop w:val="0"/>
      <w:marBottom w:val="0"/>
      <w:divBdr>
        <w:top w:val="none" w:sz="0" w:space="0" w:color="auto"/>
        <w:left w:val="none" w:sz="0" w:space="0" w:color="auto"/>
        <w:bottom w:val="none" w:sz="0" w:space="0" w:color="auto"/>
        <w:right w:val="none" w:sz="0" w:space="0" w:color="auto"/>
      </w:divBdr>
    </w:div>
    <w:div w:id="2127507577">
      <w:bodyDiv w:val="1"/>
      <w:marLeft w:val="0"/>
      <w:marRight w:val="0"/>
      <w:marTop w:val="0"/>
      <w:marBottom w:val="0"/>
      <w:divBdr>
        <w:top w:val="none" w:sz="0" w:space="0" w:color="auto"/>
        <w:left w:val="none" w:sz="0" w:space="0" w:color="auto"/>
        <w:bottom w:val="none" w:sz="0" w:space="0" w:color="auto"/>
        <w:right w:val="none" w:sz="0" w:space="0" w:color="auto"/>
      </w:divBdr>
    </w:div>
    <w:div w:id="21403426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webSetting" Target="webSettings0.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3" Type="http://schemas.openxmlformats.org/officeDocument/2006/relationships/hyperlink" Target="https://www.rijksoverheid.nl/documenten/2024/09/17/bijlage-3-rapport-bijdrage-luchtvaart-aan-lokale-luchtkwaliteit" TargetMode="External"/><Relationship Id="rId18" Type="http://schemas.openxmlformats.org/officeDocument/2006/relationships/hyperlink" Target="https://www.rivm.nl/lucht/effecten-luchtkwaliteit-op-gezondheid/schone-lucht-akkoord-gezondheidswinst" TargetMode="External"/><Relationship Id="rId26" Type="http://schemas.openxmlformats.org/officeDocument/2006/relationships/hyperlink" Target="https://www.tweedekamer.nl/kamerstukken/brieven_regering/detail?id=2026Z10240&amp;did=2026D23064" TargetMode="External"/><Relationship Id="rId3" Type="http://schemas.openxmlformats.org/officeDocument/2006/relationships/hyperlink" Target="https://www.rivm.nl/bibliotheek/rapporten/2022-0069.pdf" TargetMode="External"/><Relationship Id="rId21" Type="http://schemas.openxmlformats.org/officeDocument/2006/relationships/hyperlink" Target="https://www.rivm.nl/bibliotheek/rapporten/2015-0110.pdf" TargetMode="External"/><Relationship Id="rId34" Type="http://schemas.openxmlformats.org/officeDocument/2006/relationships/hyperlink" Target="https://unece.org/sites/default/files/2021-10/Adjustment_to_annex_II_2nd_Sulphur_Dec2007.pdf" TargetMode="External"/><Relationship Id="rId7" Type="http://schemas.openxmlformats.org/officeDocument/2006/relationships/hyperlink" Target="https://www.rijksoverheid.nl/documenten/2025/04/25/rapportage-expertgroep" TargetMode="External"/><Relationship Id="rId12" Type="http://schemas.openxmlformats.org/officeDocument/2006/relationships/hyperlink" Target="https://www.rijksoverheid.nl/documenten/2023/12/21/kamerbrief-effecten-van-luchtvaart-op-lokale-luchtkwaliteit" TargetMode="External"/><Relationship Id="rId17" Type="http://schemas.openxmlformats.org/officeDocument/2006/relationships/hyperlink" Target="https://unece.org/sites/default/files/2021-10/Adjustment_to_annex_II_2nd_Sulphur_Dec2007.pdf" TargetMode="External"/><Relationship Id="rId25" Type="http://schemas.openxmlformats.org/officeDocument/2006/relationships/hyperlink" Target="https://www.rivm.nl/lucht/effecten-luchtkwaliteit-op-gezondheid/schone-lucht-akkoord-gezondheidswinst" TargetMode="External"/><Relationship Id="rId33" Type="http://schemas.openxmlformats.org/officeDocument/2006/relationships/hyperlink" Target="https://unece.org/environment-policy/air/protocol-further-reduction-sulphur-emissions" TargetMode="External"/><Relationship Id="rId2" Type="http://schemas.openxmlformats.org/officeDocument/2006/relationships/hyperlink" Target="https://www.rijksoverheid.nl/documenten/2025/11/04/luchtvaartemissies-en-gezondheid" TargetMode="External"/><Relationship Id="rId16" Type="http://schemas.openxmlformats.org/officeDocument/2006/relationships/hyperlink" Target="https://unece.org/environment-policy/air/protocol-further-reduction-sulphur-emissions" TargetMode="External"/><Relationship Id="rId20" Type="http://schemas.openxmlformats.org/officeDocument/2006/relationships/hyperlink" Target="https://stichtingrhia.nl/wp-content/uploads/2026/05/rthia-partner-brochure.pdf" TargetMode="External"/><Relationship Id="rId29" Type="http://schemas.openxmlformats.org/officeDocument/2006/relationships/hyperlink" Target="https://www.tweedekamer.nl/kamerstukken/brieven_regering/detail?id=2026Z10240&amp;did=2026D23064" TargetMode="External"/><Relationship Id="rId1" Type="http://schemas.openxmlformats.org/officeDocument/2006/relationships/hyperlink" Target="https://www.luchtmeetnet.nl/meetpunten?component=PS" TargetMode="External"/><Relationship Id="rId6" Type="http://schemas.openxmlformats.org/officeDocument/2006/relationships/hyperlink" Target="https://www.tweedekamer.nl/kamerstukken/brieven_regering/detail?id=2026Z09564&amp;did=2026D21571" TargetMode="External"/><Relationship Id="rId11" Type="http://schemas.openxmlformats.org/officeDocument/2006/relationships/hyperlink" Target="https://research.manchester.ac.uk/en/publications/international-airport-emissions-and-their-impact-on-local-air-qua/" TargetMode="External"/><Relationship Id="rId24" Type="http://schemas.openxmlformats.org/officeDocument/2006/relationships/hyperlink" Target="https://www.tweedekamer.nl/kamerstukken/brieven_regering/detail?id=2026Z09564&amp;did=2026D21571" TargetMode="External"/><Relationship Id="rId32" Type="http://schemas.openxmlformats.org/officeDocument/2006/relationships/hyperlink" Target="https://www.rijksoverheid.nl/documenten/2022/06/20/eindrapportage-onderzoekprogramma-rivm-naar-blootstelling-en-gezondheidseffecten-ultrafijn-stof-luchtvaart-omgeving-schiphol" TargetMode="External"/><Relationship Id="rId5" Type="http://schemas.openxmlformats.org/officeDocument/2006/relationships/hyperlink" Target="https://www.rivm.nl/bibliotheek/rapporten/2022-0069.pdf" TargetMode="External"/><Relationship Id="rId15" Type="http://schemas.openxmlformats.org/officeDocument/2006/relationships/hyperlink" Target="https://www.rivm.nl/publicaties/gezondheidseffecten-van-ultrafijn-stof-van-vliegverkeer-rond-schiphol" TargetMode="External"/><Relationship Id="rId23" Type="http://schemas.openxmlformats.org/officeDocument/2006/relationships/hyperlink" Target="https://www.rijksoverheid.nl/documenten/2022/06/20/eindrapportage-onderzoekprogramma-rivm-naar-blootstelling-en-gezondheidseffecten-ultrafijn-stof-luchtvaart-omgeving-schiphol" TargetMode="External"/><Relationship Id="rId28" Type="http://schemas.openxmlformats.org/officeDocument/2006/relationships/hyperlink" Target="https://assets.ctfassets.net/biom0eqyyi6b/6NwPrJ1DFyEVJLAExmWnw1/76273210fda3eca4c839e0d8a1b7a899/20251104_Gebruiksprognose_Schiphol_2026.pdf" TargetMode="External"/><Relationship Id="rId10" Type="http://schemas.openxmlformats.org/officeDocument/2006/relationships/hyperlink" Target="https://www.fraport.com/en/newsroom/publications.html" TargetMode="External"/><Relationship Id="rId19" Type="http://schemas.openxmlformats.org/officeDocument/2006/relationships/hyperlink" Target="https://www.rijksoverheid.nl/documenten/2020/11/20/bijlage-1-luchtvaartnota-2020-2050" TargetMode="External"/><Relationship Id="rId31" Type="http://schemas.openxmlformats.org/officeDocument/2006/relationships/hyperlink" Target="https://www.rivm.nl/bibliotheek/rapporten/2022-0069.pdf" TargetMode="External"/><Relationship Id="rId4" Type="http://schemas.openxmlformats.org/officeDocument/2006/relationships/hyperlink" Target="https://www.rijksoverheid.nl/documenten/2022/06/20/eindrapportage-onderzoekprogramma-rivm-naar-blootstelling-en-gezondheidseffecten-ultrafijn-stof-luchtvaart-omgeving-schiphol" TargetMode="External"/><Relationship Id="rId9" Type="http://schemas.openxmlformats.org/officeDocument/2006/relationships/hyperlink" Target="https://www.ultrafeinstaub-studie.de/en/" TargetMode="External"/><Relationship Id="rId14" Type="http://schemas.openxmlformats.org/officeDocument/2006/relationships/hyperlink" Target="https://www.luchtmeetnet.nl/meetpunten?component=PS" TargetMode="External"/><Relationship Id="rId22" Type="http://schemas.openxmlformats.org/officeDocument/2006/relationships/hyperlink" Target="https://www.rivm.nl/bibliotheek/rapporten/2022-0069.pdf" TargetMode="External"/><Relationship Id="rId27" Type="http://schemas.openxmlformats.org/officeDocument/2006/relationships/hyperlink" Target="https://www.aircraft.airbus.com/en/aircraft/a320-family/a321neo" TargetMode="External"/><Relationship Id="rId30" Type="http://schemas.openxmlformats.org/officeDocument/2006/relationships/hyperlink" Target="https://www.rivm.nl/bibliotheek/rapporten/2015-0110.pdf" TargetMode="External"/><Relationship Id="rId8" Type="http://schemas.openxmlformats.org/officeDocument/2006/relationships/hyperlink" Target="https://www.tweedekamer.nl/kamerstukken/brieven_regering/detail?id=2026Z09564&amp;did=2026D21571"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7897</ap:Words>
  <ap:Characters>45014</ap:Characters>
  <ap:DocSecurity>0</ap:DocSecurity>
  <ap:Lines>375</ap:Lines>
  <ap:Paragraphs>105</ap:Paragraphs>
  <ap:ScaleCrop>false</ap:ScaleCrop>
  <ap:HeadingPairs>
    <vt:vector baseType="variant" size="2">
      <vt:variant>
        <vt:lpstr>Titel</vt:lpstr>
      </vt:variant>
      <vt:variant>
        <vt:i4>1</vt:i4>
      </vt:variant>
    </vt:vector>
  </ap:HeadingPairs>
  <ap:TitlesOfParts>
    <vt:vector baseType="lpstr" size="1">
      <vt:lpstr>Brief aan Parlement - Beantwoording SO voorhang Luchthavenbesluit Rotterdam</vt:lpstr>
    </vt:vector>
  </ap:TitlesOfParts>
  <ap:LinksUpToDate>false</ap:LinksUpToDate>
  <ap:CharactersWithSpaces>52806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2026-09-07T15:33:00.0000000Z</dcterms:created>
  <dcterms:modified xsi:type="dcterms:W3CDTF">2026-09-07T15:33:00.0000000Z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Beantwoording SO voorhang Luchthavenbesluit Rotterdam</vt:lpwstr>
  </property>
  <property fmtid="{D5CDD505-2E9C-101B-9397-08002B2CF9AE}" pid="5" name="Publicatiedatum">
    <vt:lpwstr/>
  </property>
  <property fmtid="{D5CDD505-2E9C-101B-9397-08002B2CF9AE}" pid="6" name="Verantwoordelijke organisatie">
    <vt:lpwstr>Directie Bestuur en Bereikbaarheid</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E. Groenewolt</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y fmtid="{D5CDD505-2E9C-101B-9397-08002B2CF9AE}" pid="29" name="ContentTypeId">
    <vt:lpwstr>0x010100D505211C3C88534ABA51C651D811B852</vt:lpwstr>
  </property>
</Properties>
</file>