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C8B" w:rsidP="00A34C8B" w:rsidRDefault="00A34C8B" w14:paraId="3688362C" w14:textId="77777777">
      <w:r w:rsidRPr="00285337">
        <w:t xml:space="preserve">Hierbij bied ik uw Kamer het </w:t>
      </w:r>
      <w:r>
        <w:t xml:space="preserve">rapport ‘Evaluatie Uitvoeringswet verordening terroristische online inhoud’ aan. </w:t>
      </w:r>
      <w:r w:rsidRPr="00350760">
        <w:t xml:space="preserve">De Uitvoeringswet is op 1 september 2023 in werking getreden en heeft geleid tot de oprichting van de Autoriteit online Terroristisch en </w:t>
      </w:r>
      <w:proofErr w:type="spellStart"/>
      <w:r w:rsidRPr="00350760">
        <w:t>Kinderpornografisch</w:t>
      </w:r>
      <w:proofErr w:type="spellEnd"/>
      <w:r w:rsidRPr="00350760">
        <w:t xml:space="preserve"> Materiaal (ATKM).</w:t>
      </w:r>
      <w:r>
        <w:rPr>
          <w:rStyle w:val="Voetnootmarkering"/>
        </w:rPr>
        <w:footnoteReference w:id="1"/>
      </w:r>
      <w:r w:rsidRPr="00DB49EA">
        <w:t xml:space="preserve"> </w:t>
      </w:r>
    </w:p>
    <w:p w:rsidR="00A34C8B" w:rsidP="00A34C8B" w:rsidRDefault="00A34C8B" w14:paraId="22931991" w14:textId="77777777"/>
    <w:p w:rsidR="00A34C8B" w:rsidP="00A34C8B" w:rsidRDefault="00A34C8B" w14:paraId="00489284" w14:textId="77777777">
      <w:r>
        <w:t>O</w:t>
      </w:r>
      <w:r w:rsidRPr="00285337">
        <w:t>p grond van artikel 21 van de Uitvoeringswet</w:t>
      </w:r>
      <w:r>
        <w:t xml:space="preserve"> dient binnen</w:t>
      </w:r>
      <w:r w:rsidRPr="00285337">
        <w:t xml:space="preserve"> drie jaar na inwerkingtreding</w:t>
      </w:r>
      <w:r>
        <w:t xml:space="preserve"> van de wet</w:t>
      </w:r>
      <w:r w:rsidRPr="00285337">
        <w:t xml:space="preserve"> een evaluatie aan de </w:t>
      </w:r>
      <w:r>
        <w:t>Staten-Generaal</w:t>
      </w:r>
      <w:r w:rsidRPr="00285337">
        <w:t xml:space="preserve"> te worden aangeboden.</w:t>
      </w:r>
      <w:r>
        <w:rPr>
          <w:rStyle w:val="Voetnootmarkering"/>
        </w:rPr>
        <w:footnoteReference w:id="2"/>
      </w:r>
      <w:r>
        <w:t xml:space="preserve"> Het doel van deze evaluatie is om de doeltreffendheid van de Uitvoeringswet en de effecten van de wet in de praktijk te beoordelen.</w:t>
      </w:r>
    </w:p>
    <w:p w:rsidR="00A34C8B" w:rsidP="00A34C8B" w:rsidRDefault="00A34C8B" w14:paraId="7B298653" w14:textId="77777777"/>
    <w:p w:rsidR="00A34C8B" w:rsidP="00A34C8B" w:rsidRDefault="00A34C8B" w14:paraId="03131D16" w14:textId="58F711ED">
      <w:r>
        <w:t xml:space="preserve">Het onderzoek is op verzoek van de </w:t>
      </w:r>
      <w:r w:rsidRPr="00285337">
        <w:t>Nationaal Coördinator Terrorismebestrijding en Veiligheid (NCTV) uitgevoerd door</w:t>
      </w:r>
      <w:r>
        <w:t xml:space="preserve"> </w:t>
      </w:r>
      <w:proofErr w:type="spellStart"/>
      <w:r>
        <w:t>Ecorys</w:t>
      </w:r>
      <w:proofErr w:type="spellEnd"/>
      <w:r>
        <w:t xml:space="preserve">, in opdracht van het </w:t>
      </w:r>
      <w:r w:rsidRPr="00285337">
        <w:t>Wetenschappelijk Onderzoek- en Datacentrum (WODC).</w:t>
      </w:r>
      <w:r>
        <w:t xml:space="preserve"> D</w:t>
      </w:r>
      <w:r w:rsidRPr="00DB49EA">
        <w:t xml:space="preserve">e beleidsreactie op het WODC-rapport zal ik eind dit jaar aan </w:t>
      </w:r>
      <w:r w:rsidR="006B2BA7">
        <w:t>uw Kamer aanbieden</w:t>
      </w:r>
      <w:r w:rsidRPr="00DB49EA">
        <w:t xml:space="preserve">, </w:t>
      </w:r>
      <w:r>
        <w:t xml:space="preserve">middels het </w:t>
      </w:r>
      <w:r w:rsidRPr="00DB49EA">
        <w:t xml:space="preserve">halfjaarbericht terrorisme en extremisme. </w:t>
      </w:r>
    </w:p>
    <w:p w:rsidR="004D0EC9" w:rsidP="00981490" w:rsidRDefault="004D0EC9" w14:paraId="791C5206" w14:textId="1513AB92">
      <w:bookmarkStart w:name="_Hlk238129931" w:id="0"/>
    </w:p>
    <w:bookmarkEnd w:id="0"/>
    <w:p w:rsidR="00C86EB5" w:rsidRDefault="00C86EB5" w14:paraId="5E7EE988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C86EB5" w14:paraId="0BC5F630" w14:textId="77777777">
        <w:trPr>
          <w:gridAfter w:val="1"/>
          <w:wAfter w:w="360" w:type="dxa"/>
        </w:trPr>
        <w:tc>
          <w:tcPr>
            <w:tcW w:w="3620" w:type="dxa"/>
          </w:tcPr>
          <w:p w:rsidR="00C86EB5" w:rsidRDefault="00AA05B9" w14:paraId="45D1FF31" w14:textId="77777777">
            <w:r>
              <w:t>De Minister van Justitie en Veiligheid,</w:t>
            </w:r>
          </w:p>
        </w:tc>
        <w:tc>
          <w:tcPr>
            <w:tcW w:w="226" w:type="dxa"/>
          </w:tcPr>
          <w:p w:rsidR="00C86EB5" w:rsidRDefault="00C86EB5" w14:paraId="2437CD26" w14:textId="77777777"/>
        </w:tc>
      </w:tr>
      <w:tr w:rsidR="00C86EB5" w14:paraId="07E592F5" w14:textId="77777777">
        <w:tc>
          <w:tcPr>
            <w:tcW w:w="3620" w:type="dxa"/>
          </w:tcPr>
          <w:p w:rsidR="00C86EB5" w:rsidRDefault="00C86EB5" w14:paraId="44823893" w14:textId="77777777"/>
          <w:p w:rsidR="00C86EB5" w:rsidRDefault="00C86EB5" w14:paraId="52C12E87" w14:textId="77777777"/>
          <w:p w:rsidR="00C86EB5" w:rsidRDefault="00C86EB5" w14:paraId="5822C3B0" w14:textId="77777777"/>
          <w:p w:rsidR="00C86EB5" w:rsidRDefault="00C86EB5" w14:paraId="48BA1E30" w14:textId="77777777"/>
          <w:p w:rsidR="00C86EB5" w:rsidRDefault="00C86EB5" w14:paraId="2724FCD1" w14:textId="77777777"/>
        </w:tc>
        <w:tc>
          <w:tcPr>
            <w:tcW w:w="302" w:type="dxa"/>
          </w:tcPr>
          <w:p w:rsidR="00C86EB5" w:rsidRDefault="00C86EB5" w14:paraId="5103AE8C" w14:textId="77777777"/>
          <w:p w:rsidR="00C86EB5" w:rsidRDefault="00C86EB5" w14:paraId="154C1BC9" w14:textId="77777777"/>
          <w:p w:rsidR="00C86EB5" w:rsidRDefault="00C86EB5" w14:paraId="23D2A937" w14:textId="77777777"/>
          <w:p w:rsidR="00C86EB5" w:rsidRDefault="00C86EB5" w14:paraId="63B2697C" w14:textId="77777777"/>
          <w:p w:rsidR="00C86EB5" w:rsidRDefault="00C86EB5" w14:paraId="4E85B754" w14:textId="77777777"/>
        </w:tc>
        <w:tc>
          <w:tcPr>
            <w:tcW w:w="3620" w:type="dxa"/>
          </w:tcPr>
          <w:p w:rsidR="00C86EB5" w:rsidRDefault="00E6341B" w14:paraId="7AD6DFF6" w14:textId="066FD8EC">
            <w:r>
              <w:t xml:space="preserve"> </w:t>
            </w:r>
          </w:p>
          <w:p w:rsidR="00C86EB5" w:rsidRDefault="00C86EB5" w14:paraId="205AE764" w14:textId="77777777"/>
          <w:p w:rsidR="00C86EB5" w:rsidRDefault="00C86EB5" w14:paraId="5A6BA717" w14:textId="77777777"/>
          <w:p w:rsidR="00C86EB5" w:rsidRDefault="00C86EB5" w14:paraId="6EF60D4C" w14:textId="77777777"/>
          <w:p w:rsidR="00C86EB5" w:rsidRDefault="00C86EB5" w14:paraId="706904AF" w14:textId="77777777"/>
        </w:tc>
      </w:tr>
      <w:tr w:rsidR="00C86EB5" w14:paraId="4E0059C9" w14:textId="77777777">
        <w:trPr>
          <w:gridAfter w:val="1"/>
          <w:wAfter w:w="360" w:type="dxa"/>
        </w:trPr>
        <w:tc>
          <w:tcPr>
            <w:tcW w:w="3620" w:type="dxa"/>
          </w:tcPr>
          <w:p w:rsidR="00C86EB5" w:rsidRDefault="00AA05B9" w14:paraId="0D436B58" w14:textId="1C9C4A29">
            <w:r>
              <w:t>D</w:t>
            </w:r>
            <w:r w:rsidR="00A371E6">
              <w:t xml:space="preserve">.M. van Weel </w:t>
            </w:r>
          </w:p>
        </w:tc>
        <w:tc>
          <w:tcPr>
            <w:tcW w:w="302" w:type="dxa"/>
          </w:tcPr>
          <w:p w:rsidR="00C86EB5" w:rsidRDefault="00C86EB5" w14:paraId="6E79B421" w14:textId="77777777"/>
        </w:tc>
      </w:tr>
    </w:tbl>
    <w:p w:rsidR="00BF1841" w:rsidRDefault="00BF1841" w14:paraId="7E816156" w14:textId="77777777"/>
    <w:sectPr w:rsidR="00BF1841">
      <w:headerReference w:type="default" r:id="rId9"/>
      <w:footerReference w:type="default" r:id="rId10"/>
      <w:head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7F96" w14:textId="77777777" w:rsidR="00D37D61" w:rsidRDefault="00D37D61">
      <w:pPr>
        <w:spacing w:line="240" w:lineRule="auto"/>
      </w:pPr>
      <w:r>
        <w:separator/>
      </w:r>
    </w:p>
  </w:endnote>
  <w:endnote w:type="continuationSeparator" w:id="0">
    <w:p w14:paraId="542BE456" w14:textId="77777777" w:rsidR="00D37D61" w:rsidRDefault="00D37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BBD2" w14:textId="77777777" w:rsidR="00C86EB5" w:rsidRDefault="00C86EB5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54F7" w14:textId="77777777" w:rsidR="00D37D61" w:rsidRDefault="00D37D61">
      <w:pPr>
        <w:pStyle w:val="Voetnoottekst"/>
      </w:pPr>
    </w:p>
  </w:footnote>
  <w:footnote w:type="continuationSeparator" w:id="0">
    <w:p w14:paraId="65CA3C62" w14:textId="77777777" w:rsidR="00D37D61" w:rsidRDefault="00D37D61">
      <w:pPr>
        <w:pStyle w:val="Voetnoottekst"/>
      </w:pPr>
    </w:p>
  </w:footnote>
  <w:footnote w:id="1">
    <w:p w14:paraId="0F4F8B52" w14:textId="77777777" w:rsidR="00A34C8B" w:rsidRDefault="00A34C8B" w:rsidP="00A34C8B">
      <w:pPr>
        <w:pStyle w:val="Voetnoottekst"/>
      </w:pPr>
      <w:r>
        <w:rPr>
          <w:rStyle w:val="Voetnootmarkering"/>
        </w:rPr>
        <w:footnoteRef/>
      </w:r>
      <w:r>
        <w:t xml:space="preserve"> Met de Uitvoeringswet wordt uitvoering gegeven aan de </w:t>
      </w:r>
      <w:r w:rsidRPr="00FB6DDA">
        <w:t>Europese Verordening</w:t>
      </w:r>
      <w:r>
        <w:t xml:space="preserve"> (EU) 2021/784</w:t>
      </w:r>
      <w:r w:rsidRPr="00FB6DDA">
        <w:t xml:space="preserve"> inzake het tegengaan van de verspreiding van terroristische online-inhoud</w:t>
      </w:r>
      <w:r>
        <w:t xml:space="preserve">. </w:t>
      </w:r>
    </w:p>
  </w:footnote>
  <w:footnote w:id="2">
    <w:p w14:paraId="79A0705A" w14:textId="77777777" w:rsidR="00A34C8B" w:rsidRDefault="00A34C8B" w:rsidP="00A34C8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A05B9">
        <w:t>Hiermee wordt tevens uitvoering gegeven aan de toezegging van</w:t>
      </w:r>
      <w:r>
        <w:t xml:space="preserve"> toenmalig</w:t>
      </w:r>
      <w:r w:rsidRPr="00AA05B9">
        <w:t xml:space="preserve"> minister </w:t>
      </w:r>
      <w:proofErr w:type="spellStart"/>
      <w:r w:rsidRPr="00AA05B9">
        <w:t>Yeşilgöz-Zegerius</w:t>
      </w:r>
      <w:proofErr w:type="spellEnd"/>
      <w:r w:rsidRPr="00AA05B9">
        <w:t xml:space="preserve"> aan het lid van der Werf</w:t>
      </w:r>
      <w:r>
        <w:t xml:space="preserve"> (D66) tijdens het plenair debat inzake de Uitvoeringswet verordening terroristische online-inhoud op 21 december 2022.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E56F" w14:textId="77777777" w:rsidR="00C86EB5" w:rsidRDefault="00AA05B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1141926" wp14:editId="3B15AAD6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57DA5" w14:textId="77777777" w:rsidR="00B76197" w:rsidRDefault="00B761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14192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B557DA5" w14:textId="77777777" w:rsidR="00B76197" w:rsidRDefault="00B7619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9479A06" wp14:editId="5AECC08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9AF9B" w14:textId="77777777" w:rsidR="00C86EB5" w:rsidRDefault="00AA05B9">
                          <w:pPr>
                            <w:pStyle w:val="Referentiegegevensbold"/>
                          </w:pPr>
                          <w:r>
                            <w:t>Ministerie van Justitie en Veiligheid</w:t>
                          </w:r>
                        </w:p>
                        <w:p w14:paraId="0282A4FB" w14:textId="77777777" w:rsidR="00C86EB5" w:rsidRDefault="00C86EB5">
                          <w:pPr>
                            <w:pStyle w:val="WitregelW2"/>
                          </w:pPr>
                        </w:p>
                        <w:p w14:paraId="68FFD23A" w14:textId="77777777" w:rsidR="00C86EB5" w:rsidRDefault="00AA05B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930D8E2" w14:textId="0CBD0BE4" w:rsidR="00C86EB5" w:rsidRDefault="00C86E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56563C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14:paraId="21FD3078" w14:textId="77777777" w:rsidR="00C86EB5" w:rsidRDefault="00C86EB5">
                          <w:pPr>
                            <w:pStyle w:val="WitregelW1"/>
                          </w:pPr>
                        </w:p>
                        <w:p w14:paraId="09392152" w14:textId="77777777" w:rsidR="00C86EB5" w:rsidRDefault="00AA05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FC00354" w14:textId="77777777" w:rsidR="00C86EB5" w:rsidRDefault="00AA05B9">
                          <w:pPr>
                            <w:pStyle w:val="Referentiegegevens"/>
                          </w:pPr>
                          <w:r>
                            <w:t>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479A06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569AF9B" w14:textId="77777777" w:rsidR="00C86EB5" w:rsidRDefault="00AA05B9">
                    <w:pPr>
                      <w:pStyle w:val="Referentiegegevensbold"/>
                    </w:pPr>
                    <w:r>
                      <w:t>Ministerie van Justitie en Veiligheid</w:t>
                    </w:r>
                  </w:p>
                  <w:p w14:paraId="0282A4FB" w14:textId="77777777" w:rsidR="00C86EB5" w:rsidRDefault="00C86EB5">
                    <w:pPr>
                      <w:pStyle w:val="WitregelW2"/>
                    </w:pPr>
                  </w:p>
                  <w:p w14:paraId="68FFD23A" w14:textId="77777777" w:rsidR="00C86EB5" w:rsidRDefault="00AA05B9">
                    <w:pPr>
                      <w:pStyle w:val="Referentiegegevensbold"/>
                    </w:pPr>
                    <w:r>
                      <w:t>Datum</w:t>
                    </w:r>
                  </w:p>
                  <w:p w14:paraId="3930D8E2" w14:textId="0CBD0BE4" w:rsidR="00C86EB5" w:rsidRDefault="00C86E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56563C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  <w:p w14:paraId="21FD3078" w14:textId="77777777" w:rsidR="00C86EB5" w:rsidRDefault="00C86EB5">
                    <w:pPr>
                      <w:pStyle w:val="WitregelW1"/>
                    </w:pPr>
                  </w:p>
                  <w:p w14:paraId="09392152" w14:textId="77777777" w:rsidR="00C86EB5" w:rsidRDefault="00AA05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FC00354" w14:textId="77777777" w:rsidR="00C86EB5" w:rsidRDefault="00AA05B9">
                    <w:pPr>
                      <w:pStyle w:val="Referentiegegevens"/>
                    </w:pPr>
                    <w:r>
                      <w:t>/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7A3E266" wp14:editId="75314296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84D1B" w14:textId="77777777" w:rsidR="00B76197" w:rsidRDefault="00B761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A3E266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B584D1B" w14:textId="77777777" w:rsidR="00B76197" w:rsidRDefault="00B7619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DD46508" wp14:editId="5834DD8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8D31E6" w14:textId="1104FFEA" w:rsidR="00C86EB5" w:rsidRDefault="00AA0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0EC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0EC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D46508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48D31E6" w14:textId="1104FFEA" w:rsidR="00C86EB5" w:rsidRDefault="00AA0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0EC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0EC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A203" w14:textId="77777777" w:rsidR="00C86EB5" w:rsidRDefault="00AA05B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F22E34C" wp14:editId="7876CC5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8E0B9" w14:textId="77777777" w:rsidR="00C86EB5" w:rsidRDefault="00AA0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580FBC" wp14:editId="57606966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22E34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498E0B9" w14:textId="77777777" w:rsidR="00C86EB5" w:rsidRDefault="00AA0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580FBC" wp14:editId="57606966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8A6859" wp14:editId="58D1D51A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A7E2DA" w14:textId="77777777" w:rsidR="00C86EB5" w:rsidRDefault="00AA0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B8608C" wp14:editId="445CA351">
                                <wp:extent cx="2339975" cy="1582834"/>
                                <wp:effectExtent l="0" t="0" r="0" b="0"/>
                                <wp:docPr id="8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8A6859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2A7E2DA" w14:textId="77777777" w:rsidR="00C86EB5" w:rsidRDefault="00AA0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B8608C" wp14:editId="445CA351">
                          <wp:extent cx="2339975" cy="1582834"/>
                          <wp:effectExtent l="0" t="0" r="0" b="0"/>
                          <wp:docPr id="8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E93E30" wp14:editId="03035A0F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E99EA" w14:textId="77777777" w:rsidR="00C86EB5" w:rsidRDefault="00AA05B9">
                          <w:pPr>
                            <w:pStyle w:val="Referentiegegevens"/>
                          </w:pPr>
                          <w:r>
                            <w:t>&gt; Retouradres Postbus 16950 2500 BZ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E93E30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0E2E99EA" w14:textId="77777777" w:rsidR="00C86EB5" w:rsidRDefault="00AA05B9">
                    <w:pPr>
                      <w:pStyle w:val="Referentiegegevens"/>
                    </w:pPr>
                    <w:r>
                      <w:t>&gt; Retouradres Postbus 16950 2500 BZ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A2A1C7" wp14:editId="24252F35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E6C1A" w14:textId="77777777" w:rsidR="00C006FA" w:rsidRDefault="00AA05B9">
                          <w:r>
                            <w:t xml:space="preserve">Aan de Voorzitter van de Tweede Kamer </w:t>
                          </w:r>
                        </w:p>
                        <w:p w14:paraId="46139994" w14:textId="140E4D0B" w:rsidR="00C86EB5" w:rsidRPr="00C006FA" w:rsidRDefault="00AA05B9">
                          <w:pPr>
                            <w:rPr>
                              <w:lang w:val="de-DE"/>
                            </w:rPr>
                          </w:pPr>
                          <w:r w:rsidRPr="00C006FA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C006FA">
                            <w:rPr>
                              <w:lang w:val="de-DE"/>
                            </w:rPr>
                            <w:t>Staten-Generaal</w:t>
                          </w:r>
                          <w:proofErr w:type="spellEnd"/>
                        </w:p>
                        <w:p w14:paraId="78F78E5D" w14:textId="77777777" w:rsidR="00C86EB5" w:rsidRPr="00C006FA" w:rsidRDefault="00AA05B9">
                          <w:pPr>
                            <w:rPr>
                              <w:lang w:val="de-DE"/>
                            </w:rPr>
                          </w:pPr>
                          <w:r w:rsidRPr="00C006FA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4C1D908D" w14:textId="783B98C7" w:rsidR="00C86EB5" w:rsidRPr="00C006FA" w:rsidRDefault="00AA05B9">
                          <w:pPr>
                            <w:rPr>
                              <w:lang w:val="de-DE"/>
                            </w:rPr>
                          </w:pPr>
                          <w:r w:rsidRPr="00C006FA">
                            <w:rPr>
                              <w:lang w:val="de-DE"/>
                            </w:rPr>
                            <w:t xml:space="preserve">2500 EA  </w:t>
                          </w:r>
                          <w:r w:rsidR="00C006FA" w:rsidRPr="00C006FA">
                            <w:rPr>
                              <w:lang w:val="de-DE"/>
                            </w:rPr>
                            <w:t>DEN</w:t>
                          </w:r>
                          <w:r w:rsidR="00C006F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2A1C7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3AE6C1A" w14:textId="77777777" w:rsidR="00C006FA" w:rsidRDefault="00AA05B9">
                    <w:r>
                      <w:t xml:space="preserve">Aan de Voorzitter van de Tweede Kamer </w:t>
                    </w:r>
                  </w:p>
                  <w:p w14:paraId="46139994" w14:textId="140E4D0B" w:rsidR="00C86EB5" w:rsidRPr="00C006FA" w:rsidRDefault="00AA05B9">
                    <w:pPr>
                      <w:rPr>
                        <w:lang w:val="de-DE"/>
                      </w:rPr>
                    </w:pPr>
                    <w:r w:rsidRPr="00C006FA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C006FA">
                      <w:rPr>
                        <w:lang w:val="de-DE"/>
                      </w:rPr>
                      <w:t>Staten-Generaal</w:t>
                    </w:r>
                    <w:proofErr w:type="spellEnd"/>
                  </w:p>
                  <w:p w14:paraId="78F78E5D" w14:textId="77777777" w:rsidR="00C86EB5" w:rsidRPr="00C006FA" w:rsidRDefault="00AA05B9">
                    <w:pPr>
                      <w:rPr>
                        <w:lang w:val="de-DE"/>
                      </w:rPr>
                    </w:pPr>
                    <w:r w:rsidRPr="00C006FA">
                      <w:rPr>
                        <w:lang w:val="de-DE"/>
                      </w:rPr>
                      <w:t>Postbus 20018</w:t>
                    </w:r>
                  </w:p>
                  <w:p w14:paraId="4C1D908D" w14:textId="783B98C7" w:rsidR="00C86EB5" w:rsidRPr="00C006FA" w:rsidRDefault="00AA05B9">
                    <w:pPr>
                      <w:rPr>
                        <w:lang w:val="de-DE"/>
                      </w:rPr>
                    </w:pPr>
                    <w:r w:rsidRPr="00C006FA">
                      <w:rPr>
                        <w:lang w:val="de-DE"/>
                      </w:rPr>
                      <w:t xml:space="preserve">2500 EA  </w:t>
                    </w:r>
                    <w:r w:rsidR="00C006FA" w:rsidRPr="00C006FA">
                      <w:rPr>
                        <w:lang w:val="de-DE"/>
                      </w:rPr>
                      <w:t>DEN</w:t>
                    </w:r>
                    <w:r w:rsidR="00C006FA"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90BB8D" wp14:editId="06DBF57F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86EB5" w14:paraId="420E1C4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A79DC1B" w14:textId="77777777" w:rsidR="00C86EB5" w:rsidRDefault="00AA05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FDAE21" w14:textId="6E896954" w:rsidR="00C86EB5" w:rsidRDefault="00282DBF">
                                <w:r>
                                  <w:t>7 september 2026</w:t>
                                </w:r>
                              </w:p>
                            </w:tc>
                          </w:tr>
                          <w:tr w:rsidR="00C86EB5" w14:paraId="0FD77C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5FA609" w14:textId="77777777" w:rsidR="00C86EB5" w:rsidRDefault="00AA05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A7183BC" w14:textId="58954776" w:rsidR="00C86EB5" w:rsidRDefault="00282DBF">
                                <w:r>
                                  <w:t>Aanbieding WODC-rapport Evaluatie Uitvoeringswet verordening terroristische online inhoud</w:t>
                                </w:r>
                              </w:p>
                            </w:tc>
                          </w:tr>
                        </w:tbl>
                        <w:p w14:paraId="58C91208" w14:textId="77777777" w:rsidR="00B76197" w:rsidRDefault="00B7619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90BB8D" id="1670fa0c-13cb-45ec-92be-ef1f34d237c5" o:spid="_x0000_s1034" type="#_x0000_t202" style="position:absolute;margin-left:325.8pt;margin-top:263.95pt;width:377pt;height:41.25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C86EB5" w14:paraId="420E1C4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A79DC1B" w14:textId="77777777" w:rsidR="00C86EB5" w:rsidRDefault="00AA05B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FDAE21" w14:textId="6E896954" w:rsidR="00C86EB5" w:rsidRDefault="00282DBF">
                          <w:r>
                            <w:t>7 september 2026</w:t>
                          </w:r>
                        </w:p>
                      </w:tc>
                    </w:tr>
                    <w:tr w:rsidR="00C86EB5" w14:paraId="0FD77C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5FA609" w14:textId="77777777" w:rsidR="00C86EB5" w:rsidRDefault="00AA05B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A7183BC" w14:textId="58954776" w:rsidR="00C86EB5" w:rsidRDefault="00282DBF">
                          <w:r>
                            <w:t>Aanbieding WODC-rapport Evaluatie Uitvoeringswet verordening terroristische online inhoud</w:t>
                          </w:r>
                        </w:p>
                      </w:tc>
                    </w:tr>
                  </w:tbl>
                  <w:p w14:paraId="58C91208" w14:textId="77777777" w:rsidR="00B76197" w:rsidRDefault="00B7619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A5F61F" wp14:editId="34BA5C4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E6C79" w14:textId="77777777" w:rsidR="00C86EB5" w:rsidRDefault="00AA05B9">
                          <w:pPr>
                            <w:pStyle w:val="Referentiegegevensbold"/>
                          </w:pPr>
                          <w:r>
                            <w:t>Ministerie van Justitie en Veiligheid</w:t>
                          </w:r>
                        </w:p>
                        <w:p w14:paraId="764431A6" w14:textId="77777777" w:rsidR="00C86EB5" w:rsidRDefault="00C86EB5">
                          <w:pPr>
                            <w:pStyle w:val="WitregelW1"/>
                          </w:pPr>
                        </w:p>
                        <w:p w14:paraId="3131A963" w14:textId="77777777" w:rsidR="00C86EB5" w:rsidRDefault="00AA05B9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93C0D03" w14:textId="77777777" w:rsidR="00C86EB5" w:rsidRPr="00D259E2" w:rsidRDefault="00AA0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259E2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FCC01F4" w14:textId="77777777" w:rsidR="00C86EB5" w:rsidRPr="00D259E2" w:rsidRDefault="00AA0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259E2">
                            <w:rPr>
                              <w:lang w:val="de-DE"/>
                            </w:rPr>
                            <w:t>Postbus 16950</w:t>
                          </w:r>
                        </w:p>
                        <w:p w14:paraId="0073F3FE" w14:textId="77777777" w:rsidR="00C86EB5" w:rsidRPr="00D259E2" w:rsidRDefault="00AA0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259E2">
                            <w:rPr>
                              <w:lang w:val="de-DE"/>
                            </w:rPr>
                            <w:t>2500 BZ  Den Haag</w:t>
                          </w:r>
                        </w:p>
                        <w:p w14:paraId="7B63FE9C" w14:textId="77777777" w:rsidR="00C86EB5" w:rsidRPr="00D259E2" w:rsidRDefault="00AA0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259E2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62B8E60" w14:textId="77777777" w:rsidR="00C86EB5" w:rsidRPr="00D259E2" w:rsidRDefault="00C86EB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614E0F3" w14:textId="77777777" w:rsidR="00C86EB5" w:rsidRPr="00D259E2" w:rsidRDefault="00C86EB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A06877E" w14:textId="77777777" w:rsidR="00C86EB5" w:rsidRDefault="00AA05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407EE9C" w14:textId="4EABC58B" w:rsidR="001D7266" w:rsidRDefault="00A371E6">
                          <w:pPr>
                            <w:pStyle w:val="Referentiegegevens"/>
                          </w:pPr>
                          <w:r w:rsidRPr="00A371E6">
                            <w:t>7980832</w:t>
                          </w:r>
                        </w:p>
                        <w:p w14:paraId="027A07E5" w14:textId="77777777" w:rsidR="002E2D98" w:rsidRDefault="002E2D98" w:rsidP="002E2D98"/>
                        <w:p w14:paraId="2448CE5D" w14:textId="4D69DEB1" w:rsidR="002E2D98" w:rsidRDefault="002E2D98" w:rsidP="00285337">
                          <w:pPr>
                            <w:pStyle w:val="Referentiegegevensbold"/>
                            <w:spacing w:line="240" w:lineRule="auto"/>
                          </w:pPr>
                          <w:r>
                            <w:t>Bijlage(n)</w:t>
                          </w:r>
                        </w:p>
                        <w:p w14:paraId="39379480" w14:textId="23A892C7" w:rsidR="002E2D98" w:rsidRPr="00285337" w:rsidRDefault="00C006FA" w:rsidP="00285337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A5F61F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B6E6C79" w14:textId="77777777" w:rsidR="00C86EB5" w:rsidRDefault="00AA05B9">
                    <w:pPr>
                      <w:pStyle w:val="Referentiegegevensbold"/>
                    </w:pPr>
                    <w:r>
                      <w:t>Ministerie van Justitie en Veiligheid</w:t>
                    </w:r>
                  </w:p>
                  <w:p w14:paraId="764431A6" w14:textId="77777777" w:rsidR="00C86EB5" w:rsidRDefault="00C86EB5">
                    <w:pPr>
                      <w:pStyle w:val="WitregelW1"/>
                    </w:pPr>
                  </w:p>
                  <w:p w14:paraId="3131A963" w14:textId="77777777" w:rsidR="00C86EB5" w:rsidRDefault="00AA05B9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93C0D03" w14:textId="77777777" w:rsidR="00C86EB5" w:rsidRPr="00D259E2" w:rsidRDefault="00AA05B9">
                    <w:pPr>
                      <w:pStyle w:val="Referentiegegevens"/>
                      <w:rPr>
                        <w:lang w:val="de-DE"/>
                      </w:rPr>
                    </w:pPr>
                    <w:r w:rsidRPr="00D259E2">
                      <w:rPr>
                        <w:lang w:val="de-DE"/>
                      </w:rPr>
                      <w:t>2511 DP  Den Haag</w:t>
                    </w:r>
                  </w:p>
                  <w:p w14:paraId="6FCC01F4" w14:textId="77777777" w:rsidR="00C86EB5" w:rsidRPr="00D259E2" w:rsidRDefault="00AA05B9">
                    <w:pPr>
                      <w:pStyle w:val="Referentiegegevens"/>
                      <w:rPr>
                        <w:lang w:val="de-DE"/>
                      </w:rPr>
                    </w:pPr>
                    <w:r w:rsidRPr="00D259E2">
                      <w:rPr>
                        <w:lang w:val="de-DE"/>
                      </w:rPr>
                      <w:t>Postbus 16950</w:t>
                    </w:r>
                  </w:p>
                  <w:p w14:paraId="0073F3FE" w14:textId="77777777" w:rsidR="00C86EB5" w:rsidRPr="00D259E2" w:rsidRDefault="00AA05B9">
                    <w:pPr>
                      <w:pStyle w:val="Referentiegegevens"/>
                      <w:rPr>
                        <w:lang w:val="de-DE"/>
                      </w:rPr>
                    </w:pPr>
                    <w:r w:rsidRPr="00D259E2">
                      <w:rPr>
                        <w:lang w:val="de-DE"/>
                      </w:rPr>
                      <w:t>2500 BZ  Den Haag</w:t>
                    </w:r>
                  </w:p>
                  <w:p w14:paraId="7B63FE9C" w14:textId="77777777" w:rsidR="00C86EB5" w:rsidRPr="00D259E2" w:rsidRDefault="00AA05B9">
                    <w:pPr>
                      <w:pStyle w:val="Referentiegegevens"/>
                      <w:rPr>
                        <w:lang w:val="de-DE"/>
                      </w:rPr>
                    </w:pPr>
                    <w:r w:rsidRPr="00D259E2">
                      <w:rPr>
                        <w:lang w:val="de-DE"/>
                      </w:rPr>
                      <w:t>www.rijksoverheid.nl/jenv</w:t>
                    </w:r>
                  </w:p>
                  <w:p w14:paraId="462B8E60" w14:textId="77777777" w:rsidR="00C86EB5" w:rsidRPr="00D259E2" w:rsidRDefault="00C86EB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614E0F3" w14:textId="77777777" w:rsidR="00C86EB5" w:rsidRPr="00D259E2" w:rsidRDefault="00C86EB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A06877E" w14:textId="77777777" w:rsidR="00C86EB5" w:rsidRDefault="00AA05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407EE9C" w14:textId="4EABC58B" w:rsidR="001D7266" w:rsidRDefault="00A371E6">
                    <w:pPr>
                      <w:pStyle w:val="Referentiegegevens"/>
                    </w:pPr>
                    <w:r w:rsidRPr="00A371E6">
                      <w:t>7980832</w:t>
                    </w:r>
                  </w:p>
                  <w:p w14:paraId="027A07E5" w14:textId="77777777" w:rsidR="002E2D98" w:rsidRDefault="002E2D98" w:rsidP="002E2D98"/>
                  <w:p w14:paraId="2448CE5D" w14:textId="4D69DEB1" w:rsidR="002E2D98" w:rsidRDefault="002E2D98" w:rsidP="00285337">
                    <w:pPr>
                      <w:pStyle w:val="Referentiegegevensbold"/>
                      <w:spacing w:line="240" w:lineRule="auto"/>
                    </w:pPr>
                    <w:r>
                      <w:t>Bijlage(n)</w:t>
                    </w:r>
                  </w:p>
                  <w:p w14:paraId="39379480" w14:textId="23A892C7" w:rsidR="002E2D98" w:rsidRPr="00285337" w:rsidRDefault="00C006FA" w:rsidP="00285337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517330" wp14:editId="1FBCB55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6032BA" w14:textId="77777777" w:rsidR="00C86EB5" w:rsidRDefault="00AA0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E2D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E2D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517330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96032BA" w14:textId="77777777" w:rsidR="00C86EB5" w:rsidRDefault="00AA0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E2D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E2D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863163" wp14:editId="282167D3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D9D643" w14:textId="77777777" w:rsidR="00B76197" w:rsidRDefault="00B761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863163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7D9D643" w14:textId="77777777" w:rsidR="00B76197" w:rsidRDefault="00B7619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973F2F"/>
    <w:multiLevelType w:val="multilevel"/>
    <w:tmpl w:val="C9A39D1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855AB6"/>
    <w:multiLevelType w:val="hybridMultilevel"/>
    <w:tmpl w:val="FE90A7A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332CB1"/>
    <w:multiLevelType w:val="hybridMultilevel"/>
    <w:tmpl w:val="71D6A6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4FCF8"/>
    <w:multiLevelType w:val="multilevel"/>
    <w:tmpl w:val="B9ED27B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4C65AC5"/>
    <w:multiLevelType w:val="hybridMultilevel"/>
    <w:tmpl w:val="3138A692"/>
    <w:lvl w:ilvl="0" w:tplc="654EB884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438F9"/>
    <w:multiLevelType w:val="hybridMultilevel"/>
    <w:tmpl w:val="FE90A7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1807A"/>
    <w:multiLevelType w:val="multilevel"/>
    <w:tmpl w:val="B2A6832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58FC0704"/>
    <w:multiLevelType w:val="hybridMultilevel"/>
    <w:tmpl w:val="6A34A718"/>
    <w:lvl w:ilvl="0" w:tplc="1E18F414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142C1"/>
    <w:multiLevelType w:val="multilevel"/>
    <w:tmpl w:val="5B47DC7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72E47515"/>
    <w:multiLevelType w:val="hybridMultilevel"/>
    <w:tmpl w:val="D36EB570"/>
    <w:lvl w:ilvl="0" w:tplc="FDDA410E">
      <w:start w:val="1"/>
      <w:numFmt w:val="decimal"/>
      <w:lvlText w:val="%1."/>
      <w:lvlJc w:val="left"/>
      <w:pPr>
        <w:ind w:left="1020" w:hanging="360"/>
      </w:pPr>
    </w:lvl>
    <w:lvl w:ilvl="1" w:tplc="26749BC2">
      <w:start w:val="1"/>
      <w:numFmt w:val="decimal"/>
      <w:lvlText w:val="%2."/>
      <w:lvlJc w:val="left"/>
      <w:pPr>
        <w:ind w:left="1020" w:hanging="360"/>
      </w:pPr>
    </w:lvl>
    <w:lvl w:ilvl="2" w:tplc="CC3008C0">
      <w:start w:val="1"/>
      <w:numFmt w:val="decimal"/>
      <w:lvlText w:val="%3."/>
      <w:lvlJc w:val="left"/>
      <w:pPr>
        <w:ind w:left="1020" w:hanging="360"/>
      </w:pPr>
    </w:lvl>
    <w:lvl w:ilvl="3" w:tplc="F814B3E8">
      <w:start w:val="1"/>
      <w:numFmt w:val="decimal"/>
      <w:lvlText w:val="%4."/>
      <w:lvlJc w:val="left"/>
      <w:pPr>
        <w:ind w:left="1020" w:hanging="360"/>
      </w:pPr>
    </w:lvl>
    <w:lvl w:ilvl="4" w:tplc="4A96EB02">
      <w:start w:val="1"/>
      <w:numFmt w:val="decimal"/>
      <w:lvlText w:val="%5."/>
      <w:lvlJc w:val="left"/>
      <w:pPr>
        <w:ind w:left="1020" w:hanging="360"/>
      </w:pPr>
    </w:lvl>
    <w:lvl w:ilvl="5" w:tplc="323691D8">
      <w:start w:val="1"/>
      <w:numFmt w:val="decimal"/>
      <w:lvlText w:val="%6."/>
      <w:lvlJc w:val="left"/>
      <w:pPr>
        <w:ind w:left="1020" w:hanging="360"/>
      </w:pPr>
    </w:lvl>
    <w:lvl w:ilvl="6" w:tplc="8F042D5E">
      <w:start w:val="1"/>
      <w:numFmt w:val="decimal"/>
      <w:lvlText w:val="%7."/>
      <w:lvlJc w:val="left"/>
      <w:pPr>
        <w:ind w:left="1020" w:hanging="360"/>
      </w:pPr>
    </w:lvl>
    <w:lvl w:ilvl="7" w:tplc="BBC29B30">
      <w:start w:val="1"/>
      <w:numFmt w:val="decimal"/>
      <w:lvlText w:val="%8."/>
      <w:lvlJc w:val="left"/>
      <w:pPr>
        <w:ind w:left="1020" w:hanging="360"/>
      </w:pPr>
    </w:lvl>
    <w:lvl w:ilvl="8" w:tplc="224ACD3C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7BB93E79"/>
    <w:multiLevelType w:val="hybridMultilevel"/>
    <w:tmpl w:val="B4BE525C"/>
    <w:lvl w:ilvl="0" w:tplc="F0D25CCA">
      <w:start w:val="1"/>
      <w:numFmt w:val="decimal"/>
      <w:lvlText w:val="%1."/>
      <w:lvlJc w:val="left"/>
      <w:pPr>
        <w:ind w:left="1020" w:hanging="360"/>
      </w:pPr>
    </w:lvl>
    <w:lvl w:ilvl="1" w:tplc="4860E1F6">
      <w:start w:val="1"/>
      <w:numFmt w:val="decimal"/>
      <w:lvlText w:val="%2."/>
      <w:lvlJc w:val="left"/>
      <w:pPr>
        <w:ind w:left="1020" w:hanging="360"/>
      </w:pPr>
    </w:lvl>
    <w:lvl w:ilvl="2" w:tplc="23164A84">
      <w:start w:val="1"/>
      <w:numFmt w:val="decimal"/>
      <w:lvlText w:val="%3."/>
      <w:lvlJc w:val="left"/>
      <w:pPr>
        <w:ind w:left="1020" w:hanging="360"/>
      </w:pPr>
    </w:lvl>
    <w:lvl w:ilvl="3" w:tplc="0BD68C86">
      <w:start w:val="1"/>
      <w:numFmt w:val="decimal"/>
      <w:lvlText w:val="%4."/>
      <w:lvlJc w:val="left"/>
      <w:pPr>
        <w:ind w:left="1020" w:hanging="360"/>
      </w:pPr>
    </w:lvl>
    <w:lvl w:ilvl="4" w:tplc="9572B704">
      <w:start w:val="1"/>
      <w:numFmt w:val="decimal"/>
      <w:lvlText w:val="%5."/>
      <w:lvlJc w:val="left"/>
      <w:pPr>
        <w:ind w:left="1020" w:hanging="360"/>
      </w:pPr>
    </w:lvl>
    <w:lvl w:ilvl="5" w:tplc="8ADC8F4E">
      <w:start w:val="1"/>
      <w:numFmt w:val="decimal"/>
      <w:lvlText w:val="%6."/>
      <w:lvlJc w:val="left"/>
      <w:pPr>
        <w:ind w:left="1020" w:hanging="360"/>
      </w:pPr>
    </w:lvl>
    <w:lvl w:ilvl="6" w:tplc="1E3C66DA">
      <w:start w:val="1"/>
      <w:numFmt w:val="decimal"/>
      <w:lvlText w:val="%7."/>
      <w:lvlJc w:val="left"/>
      <w:pPr>
        <w:ind w:left="1020" w:hanging="360"/>
      </w:pPr>
    </w:lvl>
    <w:lvl w:ilvl="7" w:tplc="33BAB15A">
      <w:start w:val="1"/>
      <w:numFmt w:val="decimal"/>
      <w:lvlText w:val="%8."/>
      <w:lvlJc w:val="left"/>
      <w:pPr>
        <w:ind w:left="1020" w:hanging="360"/>
      </w:pPr>
    </w:lvl>
    <w:lvl w:ilvl="8" w:tplc="4EC8DB2A">
      <w:start w:val="1"/>
      <w:numFmt w:val="decimal"/>
      <w:lvlText w:val="%9."/>
      <w:lvlJc w:val="left"/>
      <w:pPr>
        <w:ind w:left="1020" w:hanging="360"/>
      </w:pPr>
    </w:lvl>
  </w:abstractNum>
  <w:num w:numId="1" w16cid:durableId="1884706858">
    <w:abstractNumId w:val="3"/>
  </w:num>
  <w:num w:numId="2" w16cid:durableId="811751935">
    <w:abstractNumId w:val="6"/>
  </w:num>
  <w:num w:numId="3" w16cid:durableId="1891261084">
    <w:abstractNumId w:val="8"/>
  </w:num>
  <w:num w:numId="4" w16cid:durableId="160897682">
    <w:abstractNumId w:val="0"/>
  </w:num>
  <w:num w:numId="5" w16cid:durableId="2014455981">
    <w:abstractNumId w:val="4"/>
  </w:num>
  <w:num w:numId="6" w16cid:durableId="219707903">
    <w:abstractNumId w:val="1"/>
  </w:num>
  <w:num w:numId="7" w16cid:durableId="543450136">
    <w:abstractNumId w:val="2"/>
  </w:num>
  <w:num w:numId="8" w16cid:durableId="2057508035">
    <w:abstractNumId w:val="5"/>
  </w:num>
  <w:num w:numId="9" w16cid:durableId="1361469740">
    <w:abstractNumId w:val="7"/>
  </w:num>
  <w:num w:numId="10" w16cid:durableId="75132209">
    <w:abstractNumId w:val="9"/>
  </w:num>
  <w:num w:numId="11" w16cid:durableId="10905461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B5"/>
    <w:rsid w:val="00022CD6"/>
    <w:rsid w:val="00023A29"/>
    <w:rsid w:val="00024CBF"/>
    <w:rsid w:val="00031EB8"/>
    <w:rsid w:val="000607B3"/>
    <w:rsid w:val="00074967"/>
    <w:rsid w:val="0007718B"/>
    <w:rsid w:val="00085F11"/>
    <w:rsid w:val="00086789"/>
    <w:rsid w:val="00097CD3"/>
    <w:rsid w:val="000C4629"/>
    <w:rsid w:val="00135DD8"/>
    <w:rsid w:val="001A234A"/>
    <w:rsid w:val="001A7C1E"/>
    <w:rsid w:val="001B0811"/>
    <w:rsid w:val="001B374D"/>
    <w:rsid w:val="001C7B12"/>
    <w:rsid w:val="001D7266"/>
    <w:rsid w:val="001E5012"/>
    <w:rsid w:val="00235178"/>
    <w:rsid w:val="00245D00"/>
    <w:rsid w:val="0025556C"/>
    <w:rsid w:val="002670EF"/>
    <w:rsid w:val="00282DBF"/>
    <w:rsid w:val="00285337"/>
    <w:rsid w:val="00285AA7"/>
    <w:rsid w:val="002C3C40"/>
    <w:rsid w:val="002E2D98"/>
    <w:rsid w:val="002E516D"/>
    <w:rsid w:val="002E7157"/>
    <w:rsid w:val="002F4D54"/>
    <w:rsid w:val="00350760"/>
    <w:rsid w:val="00353DEC"/>
    <w:rsid w:val="00364645"/>
    <w:rsid w:val="00380590"/>
    <w:rsid w:val="00386F18"/>
    <w:rsid w:val="00387A4A"/>
    <w:rsid w:val="003A206A"/>
    <w:rsid w:val="00403E22"/>
    <w:rsid w:val="00416212"/>
    <w:rsid w:val="00426595"/>
    <w:rsid w:val="00443B22"/>
    <w:rsid w:val="004508B5"/>
    <w:rsid w:val="004617D7"/>
    <w:rsid w:val="00496119"/>
    <w:rsid w:val="004B27CD"/>
    <w:rsid w:val="004D0309"/>
    <w:rsid w:val="004D0EC9"/>
    <w:rsid w:val="004F3B66"/>
    <w:rsid w:val="005257C6"/>
    <w:rsid w:val="00543B92"/>
    <w:rsid w:val="00551C18"/>
    <w:rsid w:val="00554794"/>
    <w:rsid w:val="0056563C"/>
    <w:rsid w:val="00593836"/>
    <w:rsid w:val="005A3DD7"/>
    <w:rsid w:val="005B002C"/>
    <w:rsid w:val="005D6B86"/>
    <w:rsid w:val="005E7BDF"/>
    <w:rsid w:val="00610F96"/>
    <w:rsid w:val="00615D6A"/>
    <w:rsid w:val="00630F38"/>
    <w:rsid w:val="00635878"/>
    <w:rsid w:val="006457DF"/>
    <w:rsid w:val="006477E7"/>
    <w:rsid w:val="00656F69"/>
    <w:rsid w:val="00674DFA"/>
    <w:rsid w:val="00692BFA"/>
    <w:rsid w:val="006A46AF"/>
    <w:rsid w:val="006B2BA7"/>
    <w:rsid w:val="006C0B08"/>
    <w:rsid w:val="006C1823"/>
    <w:rsid w:val="006D0712"/>
    <w:rsid w:val="0072096D"/>
    <w:rsid w:val="007232B6"/>
    <w:rsid w:val="00735F20"/>
    <w:rsid w:val="00756A03"/>
    <w:rsid w:val="007651FC"/>
    <w:rsid w:val="007716B3"/>
    <w:rsid w:val="007764E6"/>
    <w:rsid w:val="007B093C"/>
    <w:rsid w:val="007B168E"/>
    <w:rsid w:val="007B35EE"/>
    <w:rsid w:val="007C35A1"/>
    <w:rsid w:val="007E580D"/>
    <w:rsid w:val="007F07B0"/>
    <w:rsid w:val="007F2AC1"/>
    <w:rsid w:val="007F3D6E"/>
    <w:rsid w:val="00806040"/>
    <w:rsid w:val="008939B4"/>
    <w:rsid w:val="0089676A"/>
    <w:rsid w:val="008C1024"/>
    <w:rsid w:val="008D03E5"/>
    <w:rsid w:val="008E4641"/>
    <w:rsid w:val="00941F8E"/>
    <w:rsid w:val="00954E71"/>
    <w:rsid w:val="009669FB"/>
    <w:rsid w:val="00981490"/>
    <w:rsid w:val="00997BF1"/>
    <w:rsid w:val="009F03CD"/>
    <w:rsid w:val="009F13E9"/>
    <w:rsid w:val="00A063CD"/>
    <w:rsid w:val="00A17C6F"/>
    <w:rsid w:val="00A27590"/>
    <w:rsid w:val="00A34C8B"/>
    <w:rsid w:val="00A371E6"/>
    <w:rsid w:val="00A55B4A"/>
    <w:rsid w:val="00A579E1"/>
    <w:rsid w:val="00A952FA"/>
    <w:rsid w:val="00AA05B9"/>
    <w:rsid w:val="00AB5728"/>
    <w:rsid w:val="00AD0360"/>
    <w:rsid w:val="00AE1FAF"/>
    <w:rsid w:val="00B15662"/>
    <w:rsid w:val="00B25F58"/>
    <w:rsid w:val="00B44C35"/>
    <w:rsid w:val="00B545E4"/>
    <w:rsid w:val="00B76197"/>
    <w:rsid w:val="00B77E4D"/>
    <w:rsid w:val="00BA1188"/>
    <w:rsid w:val="00BB5EA0"/>
    <w:rsid w:val="00BB6A54"/>
    <w:rsid w:val="00BC026D"/>
    <w:rsid w:val="00BD66EF"/>
    <w:rsid w:val="00BF1841"/>
    <w:rsid w:val="00BF3805"/>
    <w:rsid w:val="00C006FA"/>
    <w:rsid w:val="00C3267C"/>
    <w:rsid w:val="00C36F77"/>
    <w:rsid w:val="00C44ABC"/>
    <w:rsid w:val="00C533E0"/>
    <w:rsid w:val="00C57E18"/>
    <w:rsid w:val="00C74CFF"/>
    <w:rsid w:val="00C86EB5"/>
    <w:rsid w:val="00CC2D6A"/>
    <w:rsid w:val="00CC7F24"/>
    <w:rsid w:val="00D15A53"/>
    <w:rsid w:val="00D259E2"/>
    <w:rsid w:val="00D30FA3"/>
    <w:rsid w:val="00D37D61"/>
    <w:rsid w:val="00D601C0"/>
    <w:rsid w:val="00D7343A"/>
    <w:rsid w:val="00D93399"/>
    <w:rsid w:val="00DB40F2"/>
    <w:rsid w:val="00DC1A35"/>
    <w:rsid w:val="00DE439F"/>
    <w:rsid w:val="00DF7249"/>
    <w:rsid w:val="00E04B71"/>
    <w:rsid w:val="00E24767"/>
    <w:rsid w:val="00E25996"/>
    <w:rsid w:val="00E27D22"/>
    <w:rsid w:val="00E3142A"/>
    <w:rsid w:val="00E466FF"/>
    <w:rsid w:val="00E535FE"/>
    <w:rsid w:val="00E6341B"/>
    <w:rsid w:val="00E65A6F"/>
    <w:rsid w:val="00E7293A"/>
    <w:rsid w:val="00E746EB"/>
    <w:rsid w:val="00EB0CE2"/>
    <w:rsid w:val="00EB46BD"/>
    <w:rsid w:val="00EC3D5A"/>
    <w:rsid w:val="00ED4934"/>
    <w:rsid w:val="00F126B5"/>
    <w:rsid w:val="00F141E4"/>
    <w:rsid w:val="00F2092E"/>
    <w:rsid w:val="00F325A8"/>
    <w:rsid w:val="00F63110"/>
    <w:rsid w:val="00F643EE"/>
    <w:rsid w:val="00F70BC5"/>
    <w:rsid w:val="00FA2DDE"/>
    <w:rsid w:val="00FB1F7D"/>
    <w:rsid w:val="00FB6DDA"/>
    <w:rsid w:val="00FC0858"/>
    <w:rsid w:val="00FD4642"/>
    <w:rsid w:val="00FF1044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9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  <w:lang w:eastAsia="en-GB" w:bidi="lo-LA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E2D9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2D9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E2D9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2D98"/>
    <w:rPr>
      <w:rFonts w:ascii="Verdana" w:hAnsi="Verdana"/>
      <w:color w:val="000000"/>
      <w:sz w:val="18"/>
      <w:szCs w:val="18"/>
    </w:rPr>
  </w:style>
  <w:style w:type="character" w:styleId="Voetnootmarkering">
    <w:name w:val="footnote reference"/>
    <w:basedOn w:val="Standaardalinea-lettertype"/>
    <w:semiHidden/>
    <w:rsid w:val="00285337"/>
    <w:rPr>
      <w:vertAlign w:val="superscript"/>
    </w:rPr>
  </w:style>
  <w:style w:type="paragraph" w:customStyle="1" w:styleId="broodtekst">
    <w:name w:val="broodtekst"/>
    <w:basedOn w:val="Standaard"/>
    <w:qFormat/>
    <w:rsid w:val="00285337"/>
    <w:pPr>
      <w:autoSpaceDE w:val="0"/>
      <w:adjustRightInd w:val="0"/>
      <w:textAlignment w:val="auto"/>
    </w:pPr>
    <w:rPr>
      <w:rFonts w:eastAsia="Times New Roman" w:cs="Times New Roman"/>
      <w:color w:val="auto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07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07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076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07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0760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D93399"/>
    <w:pPr>
      <w:ind w:left="720"/>
      <w:contextualSpacing/>
    </w:pPr>
  </w:style>
  <w:style w:type="paragraph" w:styleId="Revisie">
    <w:name w:val="Revision"/>
    <w:hidden/>
    <w:uiPriority w:val="99"/>
    <w:semiHidden/>
    <w:rsid w:val="003A206A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841</ap:Characters>
  <ap:DocSecurity>0</ap:DocSecurity>
  <ap:Lines>7</ap:Lines>
  <ap:Paragraphs>1</ap:Paragraphs>
  <ap:ScaleCrop>false</ap:ScaleCrop>
  <ap:LinksUpToDate>false</ap:LinksUpToDate>
  <ap:CharactersWithSpaces>992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2026-09-07T11:58:00.0000000Z</dcterms:created>
  <dcterms:modified xsi:type="dcterms:W3CDTF">2026-09-07T12:00:00.0000000Z</dcterms:modified>
  <dc:description>------------------------</dc:description>
  <dc:subject/>
  <keywords/>
  <version/>
  <category/>
</coreProperties>
</file>