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68DD" w:rsidR="009968DD" w:rsidP="009968DD" w:rsidRDefault="0039522F" w14:paraId="397AEC3F" w14:textId="3E68423F">
      <w:pPr>
        <w:spacing w:line="240" w:lineRule="auto"/>
        <w:rPr>
          <w:rFonts w:ascii="Calibri" w:hAnsi="Calibri" w:cs="Calibri"/>
          <w:sz w:val="22"/>
          <w:szCs w:val="22"/>
        </w:rPr>
      </w:pPr>
      <w:r w:rsidRPr="009968DD">
        <w:rPr>
          <w:rFonts w:ascii="Calibri" w:hAnsi="Calibri" w:cs="Calibri"/>
          <w:sz w:val="22"/>
          <w:szCs w:val="22"/>
        </w:rPr>
        <w:t>30</w:t>
      </w:r>
      <w:r w:rsidRPr="009968DD" w:rsidR="009968DD">
        <w:rPr>
          <w:rFonts w:ascii="Calibri" w:hAnsi="Calibri" w:cs="Calibri"/>
          <w:sz w:val="22"/>
          <w:szCs w:val="22"/>
        </w:rPr>
        <w:t xml:space="preserve"> </w:t>
      </w:r>
      <w:r w:rsidRPr="009968DD">
        <w:rPr>
          <w:rFonts w:ascii="Calibri" w:hAnsi="Calibri" w:cs="Calibri"/>
          <w:sz w:val="22"/>
          <w:szCs w:val="22"/>
        </w:rPr>
        <w:t>950</w:t>
      </w:r>
      <w:r w:rsidRPr="009968DD" w:rsidR="009968DD">
        <w:rPr>
          <w:rFonts w:ascii="Calibri" w:hAnsi="Calibri" w:cs="Calibri"/>
          <w:sz w:val="22"/>
          <w:szCs w:val="22"/>
        </w:rPr>
        <w:tab/>
      </w:r>
      <w:r w:rsidRPr="009968DD" w:rsidR="009968DD">
        <w:rPr>
          <w:rFonts w:ascii="Calibri" w:hAnsi="Calibri" w:cs="Calibri"/>
          <w:sz w:val="22"/>
          <w:szCs w:val="22"/>
        </w:rPr>
        <w:tab/>
      </w:r>
      <w:r w:rsidRPr="009968DD" w:rsidR="009968DD">
        <w:rPr>
          <w:rFonts w:ascii="Calibri" w:hAnsi="Calibri" w:cs="Calibri"/>
          <w:sz w:val="22"/>
          <w:szCs w:val="22"/>
          <w:shd w:val="clear" w:color="auto" w:fill="FFFFFF"/>
        </w:rPr>
        <w:t>Racisme en Discriminatie</w:t>
      </w:r>
    </w:p>
    <w:p w:rsidRPr="009968DD" w:rsidR="009968DD" w:rsidP="009968DD" w:rsidRDefault="009968DD" w14:paraId="36BFE9FC" w14:textId="5E161FF3">
      <w:pPr>
        <w:spacing w:line="240" w:lineRule="auto"/>
        <w:rPr>
          <w:rFonts w:ascii="Calibri" w:hAnsi="Calibri" w:cs="Calibri"/>
          <w:sz w:val="22"/>
          <w:szCs w:val="22"/>
        </w:rPr>
      </w:pPr>
      <w:r w:rsidRPr="009968DD">
        <w:rPr>
          <w:rFonts w:ascii="Calibri" w:hAnsi="Calibri" w:cs="Calibri"/>
          <w:sz w:val="22"/>
          <w:szCs w:val="22"/>
        </w:rPr>
        <w:t xml:space="preserve">Nr. </w:t>
      </w:r>
      <w:r w:rsidRPr="009968DD" w:rsidR="0039522F">
        <w:rPr>
          <w:rFonts w:ascii="Calibri" w:hAnsi="Calibri" w:cs="Calibri"/>
          <w:sz w:val="22"/>
          <w:szCs w:val="22"/>
        </w:rPr>
        <w:t>569</w:t>
      </w:r>
      <w:r w:rsidRPr="009968DD">
        <w:rPr>
          <w:rFonts w:ascii="Calibri" w:hAnsi="Calibri" w:cs="Calibri"/>
          <w:sz w:val="22"/>
          <w:szCs w:val="22"/>
        </w:rPr>
        <w:tab/>
      </w:r>
      <w:r>
        <w:rPr>
          <w:rFonts w:ascii="Calibri" w:hAnsi="Calibri" w:cs="Calibri"/>
          <w:sz w:val="22"/>
          <w:szCs w:val="22"/>
        </w:rPr>
        <w:tab/>
      </w:r>
      <w:r w:rsidRPr="009968DD">
        <w:rPr>
          <w:rFonts w:ascii="Calibri" w:hAnsi="Calibri" w:cs="Calibri"/>
          <w:sz w:val="22"/>
          <w:szCs w:val="22"/>
        </w:rPr>
        <w:t>Brief van de staatssecretaris van Onderwijs, Cultuur en Wetenschap</w:t>
      </w:r>
    </w:p>
    <w:p w:rsidRPr="009968DD" w:rsidR="0039522F" w:rsidP="009968DD" w:rsidRDefault="009968DD" w14:paraId="7B32C6D0" w14:textId="50E61F52">
      <w:pPr>
        <w:spacing w:line="240" w:lineRule="auto"/>
        <w:rPr>
          <w:rFonts w:ascii="Calibri" w:hAnsi="Calibri" w:cs="Calibri"/>
          <w:sz w:val="22"/>
          <w:szCs w:val="22"/>
        </w:rPr>
      </w:pPr>
      <w:r w:rsidRPr="009968DD">
        <w:rPr>
          <w:rFonts w:ascii="Calibri" w:hAnsi="Calibri" w:cs="Calibri"/>
          <w:sz w:val="22"/>
          <w:szCs w:val="22"/>
        </w:rPr>
        <w:t>Aan de Voorzitter van de Tweede Kamer der Staten-Generaal</w:t>
      </w:r>
    </w:p>
    <w:p w:rsidRPr="009968DD" w:rsidR="009968DD" w:rsidP="009968DD" w:rsidRDefault="009968DD" w14:paraId="39ADD8CA" w14:textId="62D94329">
      <w:pPr>
        <w:spacing w:line="240" w:lineRule="auto"/>
        <w:rPr>
          <w:rFonts w:ascii="Calibri" w:hAnsi="Calibri" w:cs="Calibri"/>
          <w:sz w:val="22"/>
          <w:szCs w:val="22"/>
        </w:rPr>
      </w:pPr>
      <w:r w:rsidRPr="009968DD">
        <w:rPr>
          <w:rFonts w:ascii="Calibri" w:hAnsi="Calibri" w:cs="Calibri"/>
          <w:sz w:val="22"/>
          <w:szCs w:val="22"/>
        </w:rPr>
        <w:t>Den Haag, 3 september 2026</w:t>
      </w:r>
    </w:p>
    <w:p w:rsidRPr="009968DD" w:rsidR="009968DD" w:rsidP="009968DD" w:rsidRDefault="009968DD" w14:paraId="456DA0D6" w14:textId="77777777">
      <w:pPr>
        <w:spacing w:after="0" w:line="240" w:lineRule="auto"/>
        <w:rPr>
          <w:rFonts w:ascii="Calibri" w:hAnsi="Calibri" w:cs="Calibri"/>
          <w:sz w:val="22"/>
          <w:szCs w:val="22"/>
        </w:rPr>
      </w:pPr>
    </w:p>
    <w:p w:rsidRPr="009968DD" w:rsidR="0039522F" w:rsidP="009968DD" w:rsidRDefault="0039522F" w14:paraId="0DCE2D12" w14:textId="24701718">
      <w:pPr>
        <w:spacing w:after="0" w:line="240" w:lineRule="auto"/>
        <w:rPr>
          <w:rFonts w:ascii="Calibri" w:hAnsi="Calibri" w:cs="Calibri"/>
          <w:sz w:val="22"/>
          <w:szCs w:val="22"/>
        </w:rPr>
      </w:pPr>
      <w:r w:rsidRPr="009968DD">
        <w:rPr>
          <w:rFonts w:ascii="Calibri" w:hAnsi="Calibri" w:cs="Calibri"/>
          <w:sz w:val="22"/>
          <w:szCs w:val="22"/>
        </w:rPr>
        <w:t>Op 6 november 2024 heeft mijn ambtsvoorganger uw Kamer de Lhbtiqa+-monitor 2024 aangeboden. Van Panteia en Movisie heb ik op 18 augustus 2026 een rectificatiebrief gekregen met daarin toegelicht dat er enkele resultaten verkeerd zijn berekend en gerapporteerd. Deze brief treft u in de bijlage aan.</w:t>
      </w:r>
    </w:p>
    <w:p w:rsidRPr="009968DD" w:rsidR="0039522F" w:rsidP="009968DD" w:rsidRDefault="0039522F" w14:paraId="39A3C4B6" w14:textId="77777777">
      <w:pPr>
        <w:spacing w:after="0" w:line="240" w:lineRule="auto"/>
        <w:rPr>
          <w:rFonts w:ascii="Calibri" w:hAnsi="Calibri" w:cs="Calibri"/>
          <w:sz w:val="22"/>
          <w:szCs w:val="22"/>
        </w:rPr>
      </w:pPr>
    </w:p>
    <w:p w:rsidRPr="009968DD" w:rsidR="0039522F" w:rsidP="009968DD" w:rsidRDefault="0039522F" w14:paraId="5ABE444B" w14:textId="77777777">
      <w:pPr>
        <w:spacing w:after="0" w:line="240" w:lineRule="auto"/>
        <w:rPr>
          <w:rFonts w:ascii="Calibri" w:hAnsi="Calibri" w:cs="Calibri"/>
          <w:sz w:val="22"/>
          <w:szCs w:val="22"/>
        </w:rPr>
      </w:pPr>
      <w:r w:rsidRPr="009968DD">
        <w:rPr>
          <w:rFonts w:ascii="Calibri" w:hAnsi="Calibri" w:cs="Calibri"/>
          <w:sz w:val="22"/>
          <w:szCs w:val="22"/>
        </w:rPr>
        <w:t xml:space="preserve">Uw Kamer ontvangt de nieuwe Lhbtiqa+-monitor 2026 later dit najaar.   </w:t>
      </w:r>
    </w:p>
    <w:p w:rsidRPr="009968DD" w:rsidR="0039522F" w:rsidP="009968DD" w:rsidRDefault="0039522F" w14:paraId="65508672" w14:textId="77777777">
      <w:pPr>
        <w:spacing w:after="0" w:line="240" w:lineRule="auto"/>
        <w:rPr>
          <w:rFonts w:ascii="Calibri" w:hAnsi="Calibri" w:cs="Calibri"/>
          <w:sz w:val="22"/>
          <w:szCs w:val="22"/>
        </w:rPr>
      </w:pPr>
    </w:p>
    <w:p w:rsidRPr="009968DD" w:rsidR="009968DD" w:rsidP="009968DD" w:rsidRDefault="009968DD" w14:paraId="3CF56B14" w14:textId="670E4587">
      <w:pPr>
        <w:spacing w:after="0" w:line="240" w:lineRule="auto"/>
        <w:rPr>
          <w:rFonts w:ascii="Calibri" w:hAnsi="Calibri" w:cs="Calibri"/>
          <w:spacing w:val="-3"/>
          <w:sz w:val="22"/>
          <w:szCs w:val="22"/>
        </w:rPr>
      </w:pPr>
      <w:r w:rsidRPr="009968DD">
        <w:rPr>
          <w:rFonts w:ascii="Calibri" w:hAnsi="Calibri" w:cs="Calibri"/>
          <w:sz w:val="22"/>
          <w:szCs w:val="22"/>
        </w:rPr>
        <w:t>D</w:t>
      </w:r>
      <w:r w:rsidRPr="009968DD" w:rsidR="0039522F">
        <w:rPr>
          <w:rFonts w:ascii="Calibri" w:hAnsi="Calibri" w:cs="Calibri"/>
          <w:sz w:val="22"/>
          <w:szCs w:val="22"/>
        </w:rPr>
        <w:t xml:space="preserve">e staatssecretaris van </w:t>
      </w:r>
      <w:r w:rsidRPr="009968DD">
        <w:rPr>
          <w:rFonts w:ascii="Calibri" w:hAnsi="Calibri" w:cs="Calibri"/>
          <w:spacing w:val="-3"/>
          <w:sz w:val="22"/>
          <w:szCs w:val="22"/>
        </w:rPr>
        <w:t>Onderwijs, Cultuur en Wetenschap,</w:t>
      </w:r>
    </w:p>
    <w:p w:rsidRPr="009968DD" w:rsidR="0039522F" w:rsidP="009968DD" w:rsidRDefault="0039522F" w14:paraId="6AEDD1A4" w14:textId="4E5D2982">
      <w:pPr>
        <w:spacing w:after="0" w:line="240" w:lineRule="auto"/>
        <w:rPr>
          <w:rFonts w:ascii="Calibri" w:hAnsi="Calibri" w:cs="Calibri"/>
          <w:sz w:val="22"/>
          <w:szCs w:val="22"/>
        </w:rPr>
      </w:pPr>
      <w:r w:rsidRPr="009968DD">
        <w:rPr>
          <w:rFonts w:ascii="Calibri" w:hAnsi="Calibri" w:cs="Calibri"/>
          <w:sz w:val="22"/>
          <w:szCs w:val="22"/>
        </w:rPr>
        <w:t>J</w:t>
      </w:r>
      <w:r w:rsidRPr="009968DD" w:rsidR="009968DD">
        <w:rPr>
          <w:rFonts w:ascii="Calibri" w:hAnsi="Calibri" w:cs="Calibri"/>
          <w:sz w:val="22"/>
          <w:szCs w:val="22"/>
        </w:rPr>
        <w:t>.</w:t>
      </w:r>
      <w:r w:rsidRPr="009968DD">
        <w:rPr>
          <w:rFonts w:ascii="Calibri" w:hAnsi="Calibri" w:cs="Calibri"/>
          <w:sz w:val="22"/>
          <w:szCs w:val="22"/>
        </w:rPr>
        <w:t>Z.C.M. Tielen</w:t>
      </w:r>
    </w:p>
    <w:p w:rsidRPr="009968DD" w:rsidR="0039522F" w:rsidP="009968DD" w:rsidRDefault="0039522F" w14:paraId="409063DC" w14:textId="77777777">
      <w:pPr>
        <w:spacing w:after="0" w:line="240" w:lineRule="auto"/>
        <w:rPr>
          <w:rFonts w:ascii="Calibri" w:hAnsi="Calibri" w:cs="Calibri"/>
          <w:sz w:val="22"/>
          <w:szCs w:val="22"/>
        </w:rPr>
      </w:pPr>
    </w:p>
    <w:p w:rsidRPr="009968DD" w:rsidR="000A638C" w:rsidP="009968DD" w:rsidRDefault="000A638C" w14:paraId="7E53BC52" w14:textId="77777777">
      <w:pPr>
        <w:spacing w:after="0" w:line="240" w:lineRule="auto"/>
        <w:rPr>
          <w:rFonts w:ascii="Calibri" w:hAnsi="Calibri" w:cs="Calibri"/>
          <w:sz w:val="22"/>
          <w:szCs w:val="22"/>
        </w:rPr>
      </w:pPr>
    </w:p>
    <w:sectPr w:rsidRPr="009968DD"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F139A" w14:textId="77777777" w:rsidR="00402C8A" w:rsidRDefault="00402C8A" w:rsidP="0039522F">
      <w:pPr>
        <w:spacing w:after="0" w:line="240" w:lineRule="auto"/>
      </w:pPr>
      <w:r>
        <w:separator/>
      </w:r>
    </w:p>
  </w:endnote>
  <w:endnote w:type="continuationSeparator" w:id="0">
    <w:p w14:paraId="1E28EA59" w14:textId="77777777" w:rsidR="00402C8A" w:rsidRDefault="00402C8A" w:rsidP="0039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CD82" w14:textId="77777777" w:rsidR="0039522F" w:rsidRPr="0039522F" w:rsidRDefault="0039522F" w:rsidP="003952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22257" w14:textId="77777777" w:rsidR="0039522F" w:rsidRPr="0039522F" w:rsidRDefault="0039522F" w:rsidP="003952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9963" w14:textId="77777777" w:rsidR="0039522F" w:rsidRPr="0039522F" w:rsidRDefault="0039522F" w:rsidP="003952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47146" w14:textId="77777777" w:rsidR="00402C8A" w:rsidRDefault="00402C8A" w:rsidP="0039522F">
      <w:pPr>
        <w:spacing w:after="0" w:line="240" w:lineRule="auto"/>
      </w:pPr>
      <w:r>
        <w:separator/>
      </w:r>
    </w:p>
  </w:footnote>
  <w:footnote w:type="continuationSeparator" w:id="0">
    <w:p w14:paraId="59240173" w14:textId="77777777" w:rsidR="00402C8A" w:rsidRDefault="00402C8A" w:rsidP="00395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05907" w14:textId="77777777" w:rsidR="0039522F" w:rsidRPr="0039522F" w:rsidRDefault="0039522F" w:rsidP="003952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2B1F9" w14:textId="77777777" w:rsidR="0039522F" w:rsidRPr="0039522F" w:rsidRDefault="0039522F" w:rsidP="003952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F67" w14:textId="77777777" w:rsidR="0039522F" w:rsidRPr="0039522F" w:rsidRDefault="0039522F" w:rsidP="0039522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22F"/>
    <w:rsid w:val="000A638C"/>
    <w:rsid w:val="002454EC"/>
    <w:rsid w:val="0039522F"/>
    <w:rsid w:val="00402C8A"/>
    <w:rsid w:val="00491C9D"/>
    <w:rsid w:val="007E60CB"/>
    <w:rsid w:val="009968DD"/>
    <w:rsid w:val="00B263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89DF2"/>
  <w15:chartTrackingRefBased/>
  <w15:docId w15:val="{B16F97AB-B3D0-441B-AF1D-1959F65A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95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95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9522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9522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9522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9522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9522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9522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9522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522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9522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9522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9522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9522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9522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9522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9522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9522F"/>
    <w:rPr>
      <w:rFonts w:eastAsiaTheme="majorEastAsia" w:cstheme="majorBidi"/>
      <w:color w:val="272727" w:themeColor="text1" w:themeTint="D8"/>
    </w:rPr>
  </w:style>
  <w:style w:type="paragraph" w:styleId="Titel">
    <w:name w:val="Title"/>
    <w:basedOn w:val="Standaard"/>
    <w:next w:val="Standaard"/>
    <w:link w:val="TitelChar"/>
    <w:uiPriority w:val="10"/>
    <w:qFormat/>
    <w:rsid w:val="00395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522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9522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522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9522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522F"/>
    <w:rPr>
      <w:i/>
      <w:iCs/>
      <w:color w:val="404040" w:themeColor="text1" w:themeTint="BF"/>
    </w:rPr>
  </w:style>
  <w:style w:type="paragraph" w:styleId="Lijstalinea">
    <w:name w:val="List Paragraph"/>
    <w:basedOn w:val="Standaard"/>
    <w:uiPriority w:val="34"/>
    <w:qFormat/>
    <w:rsid w:val="0039522F"/>
    <w:pPr>
      <w:ind w:left="720"/>
      <w:contextualSpacing/>
    </w:pPr>
  </w:style>
  <w:style w:type="character" w:styleId="Intensievebenadrukking">
    <w:name w:val="Intense Emphasis"/>
    <w:basedOn w:val="Standaardalinea-lettertype"/>
    <w:uiPriority w:val="21"/>
    <w:qFormat/>
    <w:rsid w:val="0039522F"/>
    <w:rPr>
      <w:i/>
      <w:iCs/>
      <w:color w:val="0F4761" w:themeColor="accent1" w:themeShade="BF"/>
    </w:rPr>
  </w:style>
  <w:style w:type="paragraph" w:styleId="Duidelijkcitaat">
    <w:name w:val="Intense Quote"/>
    <w:basedOn w:val="Standaard"/>
    <w:next w:val="Standaard"/>
    <w:link w:val="DuidelijkcitaatChar"/>
    <w:uiPriority w:val="30"/>
    <w:qFormat/>
    <w:rsid w:val="00395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9522F"/>
    <w:rPr>
      <w:i/>
      <w:iCs/>
      <w:color w:val="0F4761" w:themeColor="accent1" w:themeShade="BF"/>
    </w:rPr>
  </w:style>
  <w:style w:type="character" w:styleId="Intensieveverwijzing">
    <w:name w:val="Intense Reference"/>
    <w:basedOn w:val="Standaardalinea-lettertype"/>
    <w:uiPriority w:val="32"/>
    <w:qFormat/>
    <w:rsid w:val="0039522F"/>
    <w:rPr>
      <w:b/>
      <w:bCs/>
      <w:smallCaps/>
      <w:color w:val="0F4761" w:themeColor="accent1" w:themeShade="BF"/>
      <w:spacing w:val="5"/>
    </w:rPr>
  </w:style>
  <w:style w:type="character" w:customStyle="1" w:styleId="Huisstijl-GegevenCharChar">
    <w:name w:val="Huisstijl-Gegeven Char Char"/>
    <w:link w:val="Huisstijl-Gegeven"/>
    <w:rsid w:val="0039522F"/>
    <w:rPr>
      <w:rFonts w:ascii="Verdana" w:hAnsi="Verdana"/>
      <w:noProof/>
      <w:sz w:val="13"/>
      <w:lang w:eastAsia="nl-NL"/>
    </w:rPr>
  </w:style>
  <w:style w:type="paragraph" w:customStyle="1" w:styleId="Huisstijl-Gegeven">
    <w:name w:val="Huisstijl-Gegeven"/>
    <w:basedOn w:val="Standaard"/>
    <w:link w:val="Huisstijl-GegevenCharChar"/>
    <w:rsid w:val="0039522F"/>
    <w:pPr>
      <w:spacing w:after="92" w:line="180" w:lineRule="exact"/>
    </w:pPr>
    <w:rPr>
      <w:rFonts w:ascii="Verdana" w:hAnsi="Verdana"/>
      <w:noProof/>
      <w:sz w:val="13"/>
      <w:lang w:eastAsia="nl-NL"/>
    </w:rPr>
  </w:style>
  <w:style w:type="paragraph" w:customStyle="1" w:styleId="Colofonkop">
    <w:name w:val="Colofonkop"/>
    <w:basedOn w:val="Standaard"/>
    <w:qFormat/>
    <w:rsid w:val="0039522F"/>
    <w:pPr>
      <w:framePr w:hSpace="142" w:wrap="around" w:vAnchor="page" w:hAnchor="page" w:x="9357" w:y="3068"/>
      <w:spacing w:after="0" w:line="180" w:lineRule="exact"/>
    </w:pPr>
    <w:rPr>
      <w:rFonts w:ascii="Verdana" w:eastAsia="Times New Roman" w:hAnsi="Verdana" w:cs="Times New Roman"/>
      <w:b/>
      <w:noProof/>
      <w:kern w:val="0"/>
      <w:sz w:val="13"/>
      <w:szCs w:val="13"/>
      <w:lang w:eastAsia="nl-NL"/>
      <w14:ligatures w14:val="none"/>
    </w:rPr>
  </w:style>
  <w:style w:type="paragraph" w:styleId="Koptekst">
    <w:name w:val="header"/>
    <w:basedOn w:val="Standaard"/>
    <w:link w:val="KoptekstChar"/>
    <w:uiPriority w:val="99"/>
    <w:unhideWhenUsed/>
    <w:rsid w:val="003952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522F"/>
  </w:style>
  <w:style w:type="paragraph" w:styleId="Voettekst">
    <w:name w:val="footer"/>
    <w:basedOn w:val="Standaard"/>
    <w:link w:val="VoettekstChar"/>
    <w:uiPriority w:val="99"/>
    <w:unhideWhenUsed/>
    <w:rsid w:val="003952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5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98</ap:Words>
  <ap:Characters>545</ap:Characters>
  <ap:DocSecurity>0</ap:DocSecurity>
  <ap:Lines>4</ap:Lines>
  <ap:Paragraphs>1</ap:Paragraphs>
  <ap:ScaleCrop>false</ap:ScaleCrop>
  <ap:LinksUpToDate>false</ap:LinksUpToDate>
  <ap:CharactersWithSpaces>642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2026-09-14T15:08:00.0000000Z</dcterms:created>
  <dcterms:modified xsi:type="dcterms:W3CDTF">2026-09-14T15:08:00.0000000Z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