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2F6B" w:rsidR="008E3287" w:rsidP="7C0C5721" w:rsidRDefault="7C0C5721" w14:paraId="181E6F91" w14:textId="4D184E34">
      <w:pPr>
        <w:rPr>
          <w:b/>
          <w:bCs/>
          <w:lang w:val="nl-NL"/>
        </w:rPr>
      </w:pPr>
      <w:r w:rsidRPr="7C0C5721">
        <w:rPr>
          <w:b/>
          <w:bCs/>
          <w:lang w:val="nl-NL"/>
        </w:rPr>
        <w:t xml:space="preserve">Goedkeuring van het op </w:t>
      </w:r>
      <w:r w:rsidR="00AF50BC">
        <w:rPr>
          <w:b/>
          <w:bCs/>
          <w:lang w:val="nl-NL"/>
        </w:rPr>
        <w:t>4</w:t>
      </w:r>
      <w:r w:rsidRPr="7C0C5721">
        <w:rPr>
          <w:b/>
          <w:bCs/>
          <w:lang w:val="nl-NL"/>
        </w:rPr>
        <w:t xml:space="preserve"> december 2025 te </w:t>
      </w:r>
      <w:r w:rsidR="00AF50BC">
        <w:rPr>
          <w:b/>
          <w:bCs/>
          <w:lang w:val="nl-NL"/>
        </w:rPr>
        <w:t>Wenen</w:t>
      </w:r>
      <w:r w:rsidRPr="7C0C5721">
        <w:rPr>
          <w:b/>
          <w:bCs/>
          <w:lang w:val="nl-NL"/>
        </w:rPr>
        <w:t xml:space="preserve"> tot stand gekomen </w:t>
      </w:r>
      <w:r w:rsidRPr="007E51E9" w:rsidR="00AF50BC">
        <w:rPr>
          <w:rFonts w:cs="Times New Roman"/>
          <w:b/>
          <w:szCs w:val="18"/>
          <w:lang w:val="nl-NL"/>
        </w:rPr>
        <w:t>Aanvullend Protocol bij de Overee</w:t>
      </w:r>
      <w:r w:rsidR="00AF50BC">
        <w:rPr>
          <w:rFonts w:cs="Times New Roman"/>
          <w:b/>
          <w:szCs w:val="18"/>
          <w:lang w:val="nl-NL"/>
        </w:rPr>
        <w:t xml:space="preserve">nkomst tussen het Koninkrijk der Nederlanden en </w:t>
      </w:r>
      <w:r w:rsidR="004D142B">
        <w:rPr>
          <w:rFonts w:cs="Times New Roman"/>
          <w:b/>
          <w:szCs w:val="18"/>
          <w:lang w:val="nl-NL"/>
        </w:rPr>
        <w:t>het Internationaal Atoomenergieagentschap</w:t>
      </w:r>
      <w:r w:rsidR="00AF50BC">
        <w:rPr>
          <w:rFonts w:cs="Times New Roman"/>
          <w:b/>
          <w:szCs w:val="18"/>
          <w:lang w:val="nl-NL"/>
        </w:rPr>
        <w:t xml:space="preserve"> inzake de toepassing van waarborgen met betrekking tot de Nederlandse Antillen in verband met het Verdrag inzake de niet-verspreiding van kernwapens en</w:t>
      </w:r>
      <w:r w:rsidR="0096754E">
        <w:rPr>
          <w:rFonts w:cs="Times New Roman"/>
          <w:b/>
          <w:szCs w:val="18"/>
          <w:lang w:val="nl-NL"/>
        </w:rPr>
        <w:t xml:space="preserve"> Aanvullend Protocol I bij het Verdrag tot verbod van kernwapens in Latijns-Amerika </w:t>
      </w:r>
      <w:r w:rsidRPr="00F67F52" w:rsidR="007E54FB">
        <w:rPr>
          <w:rFonts w:cs="Times New Roman"/>
          <w:b/>
          <w:szCs w:val="18"/>
          <w:lang w:val="nl-NL"/>
        </w:rPr>
        <w:t>(</w:t>
      </w:r>
      <w:proofErr w:type="spellStart"/>
      <w:r w:rsidRPr="00F67F52" w:rsidR="007E54FB">
        <w:rPr>
          <w:rFonts w:cs="Times New Roman"/>
          <w:b/>
          <w:i/>
          <w:iCs/>
          <w:szCs w:val="18"/>
          <w:lang w:val="nl-NL"/>
        </w:rPr>
        <w:t>Trb</w:t>
      </w:r>
      <w:proofErr w:type="spellEnd"/>
      <w:r w:rsidRPr="00F67F52" w:rsidR="007E54FB">
        <w:rPr>
          <w:rFonts w:cs="Times New Roman"/>
          <w:b/>
          <w:szCs w:val="18"/>
          <w:lang w:val="nl-NL"/>
        </w:rPr>
        <w:t>. 2026, 21</w:t>
      </w:r>
      <w:r w:rsidRPr="00F67F52" w:rsidR="00F67F52">
        <w:rPr>
          <w:rFonts w:cs="Times New Roman"/>
          <w:b/>
          <w:szCs w:val="18"/>
          <w:lang w:val="nl-NL"/>
        </w:rPr>
        <w:t xml:space="preserve"> </w:t>
      </w:r>
      <w:r w:rsidR="00F67F52">
        <w:rPr>
          <w:rFonts w:cs="Times New Roman"/>
          <w:b/>
          <w:szCs w:val="18"/>
          <w:lang w:val="nl-NL"/>
        </w:rPr>
        <w:t xml:space="preserve">en </w:t>
      </w:r>
      <w:proofErr w:type="spellStart"/>
      <w:r w:rsidRPr="00F67F52" w:rsidR="00F67F52">
        <w:rPr>
          <w:rFonts w:cs="Times New Roman"/>
          <w:b/>
          <w:i/>
          <w:iCs/>
          <w:szCs w:val="18"/>
          <w:lang w:val="nl-NL"/>
        </w:rPr>
        <w:t>Trb</w:t>
      </w:r>
      <w:proofErr w:type="spellEnd"/>
      <w:r w:rsidRPr="00F67F52" w:rsidR="00F67F52">
        <w:rPr>
          <w:rFonts w:cs="Times New Roman"/>
          <w:b/>
          <w:i/>
          <w:iCs/>
          <w:szCs w:val="18"/>
          <w:lang w:val="nl-NL"/>
        </w:rPr>
        <w:t>.</w:t>
      </w:r>
      <w:r w:rsidR="00F67F52">
        <w:rPr>
          <w:rFonts w:cs="Times New Roman"/>
          <w:b/>
          <w:szCs w:val="18"/>
          <w:lang w:val="nl-NL"/>
        </w:rPr>
        <w:t xml:space="preserve"> 2026, 94</w:t>
      </w:r>
      <w:r w:rsidRPr="00F67F52" w:rsidR="007E54FB">
        <w:rPr>
          <w:rFonts w:cs="Times New Roman"/>
          <w:b/>
          <w:szCs w:val="18"/>
          <w:lang w:val="nl-NL"/>
        </w:rPr>
        <w:t xml:space="preserve">) </w:t>
      </w:r>
      <w:r w:rsidRPr="007E54FB" w:rsidR="0096754E">
        <w:rPr>
          <w:rFonts w:cs="Times New Roman"/>
          <w:b/>
          <w:szCs w:val="18"/>
          <w:lang w:val="nl-NL"/>
        </w:rPr>
        <w:t>en</w:t>
      </w:r>
      <w:r w:rsidR="00AF50BC">
        <w:rPr>
          <w:rFonts w:cs="Times New Roman"/>
          <w:b/>
          <w:szCs w:val="18"/>
          <w:lang w:val="nl-NL"/>
        </w:rPr>
        <w:t xml:space="preserve"> de op 4 december 2025 te Wenen tot stand gekomen </w:t>
      </w:r>
      <w:r w:rsidR="0096754E">
        <w:rPr>
          <w:rFonts w:cs="Times New Roman"/>
          <w:b/>
          <w:szCs w:val="18"/>
          <w:lang w:val="nl-NL"/>
        </w:rPr>
        <w:t xml:space="preserve">Briefwisseling houdende een verdrag tussen het Koninkrijk der Nederlanden en </w:t>
      </w:r>
      <w:r w:rsidR="004D142B">
        <w:rPr>
          <w:rFonts w:cs="Times New Roman"/>
          <w:b/>
          <w:szCs w:val="18"/>
          <w:lang w:val="nl-NL"/>
        </w:rPr>
        <w:t>het Internationaal Atoomenergieagentschap</w:t>
      </w:r>
      <w:r w:rsidR="00994F61">
        <w:rPr>
          <w:rFonts w:cs="Times New Roman"/>
          <w:b/>
          <w:szCs w:val="18"/>
          <w:lang w:val="nl-NL"/>
        </w:rPr>
        <w:t xml:space="preserve"> (IAEA)</w:t>
      </w:r>
      <w:r w:rsidR="0096754E">
        <w:rPr>
          <w:rFonts w:cs="Times New Roman"/>
          <w:b/>
          <w:szCs w:val="18"/>
          <w:lang w:val="nl-NL"/>
        </w:rPr>
        <w:t xml:space="preserve"> inzake de w</w:t>
      </w:r>
      <w:r w:rsidR="00AF50BC">
        <w:rPr>
          <w:rFonts w:cs="Times New Roman"/>
          <w:b/>
          <w:szCs w:val="18"/>
          <w:lang w:val="nl-NL"/>
        </w:rPr>
        <w:t xml:space="preserve">ijziging van </w:t>
      </w:r>
      <w:r w:rsidR="0096754E">
        <w:rPr>
          <w:rFonts w:cs="Times New Roman"/>
          <w:b/>
          <w:szCs w:val="18"/>
          <w:lang w:val="nl-NL"/>
        </w:rPr>
        <w:t xml:space="preserve">Protocol I bij de Overeenkomst tussen het Koninkrijk der Nederlanden en </w:t>
      </w:r>
      <w:r w:rsidR="00994F61">
        <w:rPr>
          <w:rFonts w:cs="Times New Roman"/>
          <w:b/>
          <w:szCs w:val="18"/>
          <w:lang w:val="nl-NL"/>
        </w:rPr>
        <w:t xml:space="preserve">het IAEA inzake de toepassing van waarborgen met betrekking tot de Nederlandse Antillen in verband met het Verdrag inzake de niet-verspreiding van kernwapens en </w:t>
      </w:r>
      <w:r w:rsidR="00AF50BC">
        <w:rPr>
          <w:rFonts w:cs="Times New Roman"/>
          <w:b/>
          <w:szCs w:val="18"/>
          <w:lang w:val="nl-NL"/>
        </w:rPr>
        <w:t>Aanvullend Protocol I bij het Verdrag tot verbod van kernwapens in Latijns-Amerika</w:t>
      </w:r>
      <w:r w:rsidRPr="7C0C5721" w:rsidR="00AF50BC">
        <w:rPr>
          <w:b/>
          <w:bCs/>
          <w:lang w:val="nl-NL"/>
        </w:rPr>
        <w:t xml:space="preserve"> </w:t>
      </w:r>
      <w:r w:rsidRPr="7C0C5721">
        <w:rPr>
          <w:b/>
          <w:bCs/>
          <w:lang w:val="nl-NL"/>
        </w:rPr>
        <w:t>(</w:t>
      </w:r>
      <w:proofErr w:type="spellStart"/>
      <w:r w:rsidRPr="007E54FB">
        <w:rPr>
          <w:b/>
          <w:bCs/>
          <w:i/>
          <w:iCs/>
          <w:lang w:val="nl-NL"/>
        </w:rPr>
        <w:t>Trb</w:t>
      </w:r>
      <w:proofErr w:type="spellEnd"/>
      <w:r w:rsidRPr="7C0C5721">
        <w:rPr>
          <w:b/>
          <w:bCs/>
          <w:i/>
          <w:iCs/>
          <w:lang w:val="nl-NL"/>
        </w:rPr>
        <w:t xml:space="preserve">. </w:t>
      </w:r>
      <w:r w:rsidRPr="7C0C5721">
        <w:rPr>
          <w:b/>
          <w:bCs/>
          <w:lang w:val="nl-NL"/>
        </w:rPr>
        <w:t>202</w:t>
      </w:r>
      <w:r w:rsidR="00AF50BC">
        <w:rPr>
          <w:b/>
          <w:bCs/>
          <w:lang w:val="nl-NL"/>
        </w:rPr>
        <w:t>6</w:t>
      </w:r>
      <w:r w:rsidRPr="7C0C5721">
        <w:rPr>
          <w:b/>
          <w:bCs/>
          <w:lang w:val="nl-NL"/>
        </w:rPr>
        <w:t xml:space="preserve">, </w:t>
      </w:r>
      <w:r w:rsidRPr="00F67F52" w:rsidR="007E54FB">
        <w:rPr>
          <w:b/>
          <w:bCs/>
          <w:lang w:val="nl-NL"/>
        </w:rPr>
        <w:t>20</w:t>
      </w:r>
      <w:r w:rsidR="00F67F52">
        <w:rPr>
          <w:b/>
          <w:bCs/>
          <w:lang w:val="nl-NL"/>
        </w:rPr>
        <w:t xml:space="preserve"> en </w:t>
      </w:r>
      <w:proofErr w:type="spellStart"/>
      <w:r w:rsidRPr="00F67F52" w:rsidR="00F67F52">
        <w:rPr>
          <w:b/>
          <w:bCs/>
          <w:i/>
          <w:iCs/>
          <w:lang w:val="nl-NL"/>
        </w:rPr>
        <w:t>Trb</w:t>
      </w:r>
      <w:proofErr w:type="spellEnd"/>
      <w:r w:rsidRPr="00F67F52" w:rsidR="00F67F52">
        <w:rPr>
          <w:b/>
          <w:bCs/>
          <w:i/>
          <w:iCs/>
          <w:lang w:val="nl-NL"/>
        </w:rPr>
        <w:t>.</w:t>
      </w:r>
      <w:r w:rsidR="00F67F52">
        <w:rPr>
          <w:b/>
          <w:bCs/>
          <w:lang w:val="nl-NL"/>
        </w:rPr>
        <w:t xml:space="preserve"> 2026, 93</w:t>
      </w:r>
      <w:r w:rsidRPr="7C0C5721">
        <w:rPr>
          <w:b/>
          <w:bCs/>
          <w:lang w:val="nl-NL"/>
        </w:rPr>
        <w:t>)</w:t>
      </w:r>
      <w:bookmarkStart w:name="_Hlk149221468" w:id="0"/>
      <w:bookmarkEnd w:id="0"/>
      <w:r w:rsidR="009D1D47">
        <w:rPr>
          <w:b/>
          <w:bCs/>
          <w:lang w:val="nl-NL"/>
        </w:rPr>
        <w:t xml:space="preserve"> </w:t>
      </w:r>
    </w:p>
    <w:p w:rsidRPr="009856C9" w:rsidR="008E3287" w:rsidP="008E3287" w:rsidRDefault="008E3287" w14:paraId="62AAD1C9" w14:textId="77777777">
      <w:pPr>
        <w:rPr>
          <w:b/>
          <w:szCs w:val="18"/>
          <w:lang w:val="nl-NL"/>
        </w:rPr>
      </w:pPr>
    </w:p>
    <w:p w:rsidRPr="009856C9" w:rsidR="008E3287" w:rsidP="008E3287" w:rsidRDefault="008E3287" w14:paraId="4E3EEA21" w14:textId="4FC80EC4">
      <w:pPr>
        <w:rPr>
          <w:rFonts w:cs="DMEAO E+ Univers"/>
          <w:b/>
          <w:szCs w:val="18"/>
          <w:lang w:val="nl-NL"/>
        </w:rPr>
      </w:pPr>
      <w:r w:rsidRPr="009856C9">
        <w:rPr>
          <w:rFonts w:cs="DMEAO E+ Univers"/>
          <w:b/>
          <w:szCs w:val="18"/>
          <w:lang w:val="nl-NL"/>
        </w:rPr>
        <w:t xml:space="preserve">VOORSTEL VAN </w:t>
      </w:r>
      <w:r w:rsidR="00214DB7">
        <w:rPr>
          <w:rFonts w:cs="DMEAO E+ Univers"/>
          <w:b/>
          <w:szCs w:val="18"/>
          <w:lang w:val="nl-NL"/>
        </w:rPr>
        <w:t>RIJKS</w:t>
      </w:r>
      <w:r w:rsidRPr="009856C9">
        <w:rPr>
          <w:rFonts w:cs="DMEAO E+ Univers"/>
          <w:b/>
          <w:szCs w:val="18"/>
          <w:lang w:val="nl-NL"/>
        </w:rPr>
        <w:t>WET</w:t>
      </w:r>
    </w:p>
    <w:p w:rsidRPr="009856C9" w:rsidR="008E3287" w:rsidP="008E3287" w:rsidRDefault="008E3287" w14:paraId="5EA8D338" w14:textId="77777777">
      <w:pPr>
        <w:rPr>
          <w:rFonts w:cs="DMEAO E+ Univers"/>
          <w:szCs w:val="18"/>
          <w:lang w:val="nl-NL"/>
        </w:rPr>
      </w:pPr>
    </w:p>
    <w:p w:rsidRPr="009856C9" w:rsidR="008E3287" w:rsidP="008E3287" w:rsidRDefault="008E3287" w14:paraId="0DBC0661" w14:textId="77777777">
      <w:pPr>
        <w:rPr>
          <w:rFonts w:cs="DMEAO E+ Univers"/>
          <w:szCs w:val="18"/>
          <w:lang w:val="nl-NL"/>
        </w:rPr>
      </w:pPr>
      <w:r w:rsidRPr="009856C9">
        <w:rPr>
          <w:rFonts w:cs="DMEAO E+ Univers"/>
          <w:szCs w:val="18"/>
          <w:lang w:val="nl-NL"/>
        </w:rPr>
        <w:t xml:space="preserve">Wij Willem-Alexander, bij de gratie Gods, Koning der Nederlanden, Prins van Oranje-Nassau, enz. enz. enz. </w:t>
      </w:r>
    </w:p>
    <w:p w:rsidRPr="009856C9" w:rsidR="008E3287" w:rsidP="008E3287" w:rsidRDefault="008E3287" w14:paraId="014D7475" w14:textId="77777777">
      <w:pPr>
        <w:rPr>
          <w:rFonts w:cs="DMEAO E+ Univers"/>
          <w:szCs w:val="18"/>
          <w:lang w:val="nl-NL"/>
        </w:rPr>
      </w:pPr>
      <w:r w:rsidRPr="009856C9">
        <w:rPr>
          <w:rFonts w:cs="DMEAO E+ Univers"/>
          <w:szCs w:val="18"/>
          <w:lang w:val="nl-NL"/>
        </w:rPr>
        <w:t xml:space="preserve">Allen, die deze zullen zien of horen lezen, saluut! doen te weten: </w:t>
      </w:r>
    </w:p>
    <w:p w:rsidRPr="009856C9" w:rsidR="008E3287" w:rsidP="7C0C5721" w:rsidRDefault="7C0C5721" w14:paraId="13796F58" w14:textId="1414F44B">
      <w:pPr>
        <w:rPr>
          <w:rFonts w:cs="DMEAO E+ Univers"/>
          <w:lang w:val="nl-NL"/>
        </w:rPr>
      </w:pPr>
      <w:r w:rsidRPr="7C0C5721">
        <w:rPr>
          <w:rFonts w:cs="DMEAO E+ Univers"/>
          <w:lang w:val="nl-NL"/>
        </w:rPr>
        <w:t xml:space="preserve">Alzo Wij in overweging genomen hebben, dat </w:t>
      </w:r>
      <w:r w:rsidRPr="7C0C5721">
        <w:rPr>
          <w:lang w:val="nl-NL"/>
        </w:rPr>
        <w:t xml:space="preserve">het op </w:t>
      </w:r>
      <w:r w:rsidR="00AF50BC">
        <w:rPr>
          <w:lang w:val="nl-NL"/>
        </w:rPr>
        <w:t>4</w:t>
      </w:r>
      <w:r w:rsidRPr="7C0C5721">
        <w:rPr>
          <w:lang w:val="nl-NL"/>
        </w:rPr>
        <w:t xml:space="preserve"> december 2025 te </w:t>
      </w:r>
      <w:r w:rsidR="00AF50BC">
        <w:rPr>
          <w:lang w:val="nl-NL"/>
        </w:rPr>
        <w:t>Wenen</w:t>
      </w:r>
      <w:r w:rsidRPr="7C0C5721">
        <w:rPr>
          <w:lang w:val="nl-NL"/>
        </w:rPr>
        <w:t xml:space="preserve"> tot stand gekomen </w:t>
      </w:r>
      <w:r w:rsidRPr="00994F61" w:rsidR="00BF64FB">
        <w:rPr>
          <w:rFonts w:cs="Times New Roman"/>
          <w:szCs w:val="18"/>
          <w:lang w:val="nl-NL"/>
        </w:rPr>
        <w:t xml:space="preserve">Aanvullend Protocol bij de Overeenkomst tussen het Koninkrijk der Nederlanden en </w:t>
      </w:r>
      <w:r w:rsidR="004D142B">
        <w:rPr>
          <w:rFonts w:cs="Times New Roman"/>
          <w:szCs w:val="18"/>
          <w:lang w:val="nl-NL"/>
        </w:rPr>
        <w:t>het Internationaal Atoomenergieagentschap</w:t>
      </w:r>
      <w:r w:rsidRPr="00994F61" w:rsidR="00BF64FB">
        <w:rPr>
          <w:rFonts w:cs="Times New Roman"/>
          <w:szCs w:val="18"/>
          <w:lang w:val="nl-NL"/>
        </w:rPr>
        <w:t xml:space="preserve"> inzake de toepassing van waarborgen met betrekking tot de Nederlandse Antillen in verband met het Verdrag inzake de niet-verspreiding van kernwapens en Aanvullend Protocol I bij het Verdrag tot verbod van kernwapens in Latijns-Amerika en de op 4 december 2025 te Wenen tot stand gekomen Briefwisseling houdende een verdrag tussen het Koninkrijk der Nederlanden en </w:t>
      </w:r>
      <w:r w:rsidR="004D142B">
        <w:rPr>
          <w:rFonts w:cs="Times New Roman"/>
          <w:szCs w:val="18"/>
          <w:lang w:val="nl-NL"/>
        </w:rPr>
        <w:t>het Internationaal Atoomenergieagentschap</w:t>
      </w:r>
      <w:r w:rsidRPr="00994F61" w:rsidR="00BF64FB">
        <w:rPr>
          <w:rFonts w:cs="Times New Roman"/>
          <w:szCs w:val="18"/>
          <w:lang w:val="nl-NL"/>
        </w:rPr>
        <w:t xml:space="preserve">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7C0C5721">
        <w:rPr>
          <w:rFonts w:cs="DMEAO E+ Univers"/>
          <w:lang w:val="nl-NL"/>
        </w:rPr>
        <w:t>, ingevolge artikel 91, eerste lid, van de Grondwet de goedkeuring van de Staten-Generaal behoe</w:t>
      </w:r>
      <w:r w:rsidR="0013466E">
        <w:rPr>
          <w:rFonts w:cs="DMEAO E+ Univers"/>
          <w:lang w:val="nl-NL"/>
        </w:rPr>
        <w:t>ven</w:t>
      </w:r>
      <w:r w:rsidRPr="7C0C5721">
        <w:rPr>
          <w:rFonts w:cs="DMEAO E+ Univers"/>
          <w:lang w:val="nl-NL"/>
        </w:rPr>
        <w:t xml:space="preserve">, alvorens het Koninkrijk daaraan kan worden gebonden; </w:t>
      </w:r>
    </w:p>
    <w:p w:rsidRPr="009856C9" w:rsidR="008E3287" w:rsidP="008E3287" w:rsidRDefault="008E3287" w14:paraId="34B13759" w14:textId="0D394A3D">
      <w:pPr>
        <w:rPr>
          <w:rFonts w:cs="DMEAO E+ Univers"/>
          <w:szCs w:val="18"/>
          <w:lang w:val="nl-NL"/>
        </w:rPr>
      </w:pPr>
      <w:r w:rsidRPr="009856C9">
        <w:rPr>
          <w:rFonts w:cs="DMEAO E+ Univers"/>
          <w:szCs w:val="18"/>
          <w:lang w:val="nl-NL"/>
        </w:rPr>
        <w:t xml:space="preserve">Zo is het, dat Wij, de Afdeling advisering van de Raad van State </w:t>
      </w:r>
      <w:r w:rsidR="00BF64FB">
        <w:rPr>
          <w:rFonts w:cs="DMEAO E+ Univers"/>
          <w:szCs w:val="18"/>
          <w:lang w:val="nl-NL"/>
        </w:rPr>
        <w:t xml:space="preserve">van het Koninkrijk </w:t>
      </w:r>
      <w:r w:rsidRPr="009856C9">
        <w:rPr>
          <w:rFonts w:cs="DMEAO E+ Univers"/>
          <w:szCs w:val="18"/>
          <w:lang w:val="nl-NL"/>
        </w:rPr>
        <w:t xml:space="preserve">gehoord, en met gemeen overleg der Staten-Generaal, </w:t>
      </w:r>
      <w:r w:rsidR="00BF64FB">
        <w:rPr>
          <w:rFonts w:cs="DMEAO E+ Univers"/>
          <w:szCs w:val="18"/>
          <w:lang w:val="nl-NL"/>
        </w:rPr>
        <w:t xml:space="preserve">de bepalingen van het Statuut voor het Koninkrijk in acht genomen zijnde, </w:t>
      </w:r>
      <w:r w:rsidRPr="009856C9">
        <w:rPr>
          <w:rFonts w:cs="DMEAO E+ Univers"/>
          <w:szCs w:val="18"/>
          <w:lang w:val="nl-NL"/>
        </w:rPr>
        <w:t xml:space="preserve">hebben goedgevonden en verstaan, gelijk Wij goedvinden en verstaan bij deze: </w:t>
      </w:r>
    </w:p>
    <w:p w:rsidRPr="009856C9" w:rsidR="008E3287" w:rsidP="008E3287" w:rsidRDefault="008E3287" w14:paraId="0DA50F0A" w14:textId="77777777">
      <w:pPr>
        <w:rPr>
          <w:b/>
          <w:szCs w:val="18"/>
          <w:lang w:val="nl-NL"/>
        </w:rPr>
      </w:pPr>
      <w:r w:rsidRPr="009856C9">
        <w:rPr>
          <w:b/>
          <w:bCs/>
          <w:szCs w:val="18"/>
          <w:lang w:val="nl-NL"/>
        </w:rPr>
        <w:t xml:space="preserve">Artikel 1 </w:t>
      </w:r>
    </w:p>
    <w:p w:rsidRPr="009856C9" w:rsidR="008E3287" w:rsidP="4A7BC0E8" w:rsidRDefault="4A7BC0E8" w14:paraId="103EA939" w14:textId="373E5DAA">
      <w:pPr>
        <w:rPr>
          <w:rFonts w:cs="DMEAO E+ Univers"/>
          <w:lang w:val="nl-NL"/>
        </w:rPr>
      </w:pPr>
      <w:r w:rsidRPr="4A7BC0E8">
        <w:rPr>
          <w:lang w:val="nl-NL"/>
        </w:rPr>
        <w:t xml:space="preserve">Het op 4 december 2025 te Wenen tot stand gekomen </w:t>
      </w:r>
      <w:r w:rsidRPr="4A7BC0E8">
        <w:rPr>
          <w:rFonts w:cs="Times New Roman"/>
          <w:lang w:val="nl-NL"/>
        </w:rPr>
        <w:t>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w:t>
      </w:r>
      <w:r w:rsidRPr="4A7BC0E8">
        <w:rPr>
          <w:rFonts w:cs="DMEAO E+ Univers"/>
          <w:lang w:val="nl-NL"/>
        </w:rPr>
        <w:t xml:space="preserve">, waarvan de Engelse tekst is geplaatst in </w:t>
      </w:r>
      <w:proofErr w:type="spellStart"/>
      <w:r w:rsidRPr="4A7BC0E8">
        <w:rPr>
          <w:rFonts w:cs="DMEAO E+ Univers"/>
          <w:lang w:val="nl-NL"/>
        </w:rPr>
        <w:t>Tractatenblad</w:t>
      </w:r>
      <w:proofErr w:type="spellEnd"/>
      <w:r w:rsidRPr="4A7BC0E8">
        <w:rPr>
          <w:rFonts w:cs="DMEAO E+ Univers"/>
          <w:lang w:val="nl-NL"/>
        </w:rPr>
        <w:t xml:space="preserve"> 2026, </w:t>
      </w:r>
      <w:r w:rsidRPr="00F67F52">
        <w:rPr>
          <w:rFonts w:cs="DMEAO E+ Univers"/>
          <w:lang w:val="nl-NL"/>
        </w:rPr>
        <w:t>21</w:t>
      </w:r>
      <w:r w:rsidRPr="4A7BC0E8">
        <w:rPr>
          <w:rFonts w:cs="DMEAO E+ Univers"/>
          <w:lang w:val="nl-NL"/>
        </w:rPr>
        <w:t xml:space="preserve"> en de Nederlandse tekst is geplaatst in </w:t>
      </w:r>
      <w:proofErr w:type="spellStart"/>
      <w:r w:rsidRPr="4A7BC0E8">
        <w:rPr>
          <w:rFonts w:cs="DMEAO E+ Univers"/>
          <w:lang w:val="nl-NL"/>
        </w:rPr>
        <w:t>Tractatenblad</w:t>
      </w:r>
      <w:proofErr w:type="spellEnd"/>
      <w:r w:rsidRPr="4A7BC0E8">
        <w:rPr>
          <w:rFonts w:cs="DMEAO E+ Univers"/>
          <w:lang w:val="nl-NL"/>
        </w:rPr>
        <w:t xml:space="preserve"> 2026, 94,</w:t>
      </w:r>
      <w:r w:rsidRPr="4A7BC0E8">
        <w:rPr>
          <w:rFonts w:cs="Times New Roman"/>
          <w:lang w:val="nl-NL"/>
        </w:rPr>
        <w:t xml:space="preserve">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w:t>
      </w:r>
      <w:r w:rsidRPr="4A7BC0E8">
        <w:rPr>
          <w:rFonts w:cs="DMEAO E+ Univers"/>
          <w:lang w:val="nl-NL"/>
        </w:rPr>
        <w:t xml:space="preserve">, waarvan de Engelse tekst is geplaatst in </w:t>
      </w:r>
      <w:proofErr w:type="spellStart"/>
      <w:r w:rsidRPr="4A7BC0E8">
        <w:rPr>
          <w:rFonts w:cs="DMEAO E+ Univers"/>
          <w:lang w:val="nl-NL"/>
        </w:rPr>
        <w:t>Tractatenblad</w:t>
      </w:r>
      <w:proofErr w:type="spellEnd"/>
      <w:r w:rsidRPr="4A7BC0E8">
        <w:rPr>
          <w:rFonts w:cs="DMEAO E+ Univers"/>
          <w:lang w:val="nl-NL"/>
        </w:rPr>
        <w:t xml:space="preserve"> 2026, </w:t>
      </w:r>
      <w:r w:rsidRPr="00F67F52">
        <w:rPr>
          <w:rFonts w:cs="DMEAO E+ Univers"/>
          <w:lang w:val="nl-NL"/>
        </w:rPr>
        <w:t>20</w:t>
      </w:r>
      <w:r w:rsidRPr="4A7BC0E8">
        <w:rPr>
          <w:rFonts w:cs="DMEAO E+ Univers"/>
          <w:lang w:val="nl-NL"/>
        </w:rPr>
        <w:t xml:space="preserve"> en de Nederlandse tekst is geplaatst in </w:t>
      </w:r>
      <w:proofErr w:type="spellStart"/>
      <w:r w:rsidRPr="4A7BC0E8">
        <w:rPr>
          <w:rFonts w:cs="DMEAO E+ Univers"/>
          <w:lang w:val="nl-NL"/>
        </w:rPr>
        <w:t>Tractatenblad</w:t>
      </w:r>
      <w:proofErr w:type="spellEnd"/>
      <w:r w:rsidRPr="4A7BC0E8">
        <w:rPr>
          <w:rFonts w:cs="DMEAO E+ Univers"/>
          <w:lang w:val="nl-NL"/>
        </w:rPr>
        <w:t xml:space="preserve"> 2026, 93, worden goedgekeurd voor het Caribische deel van Nederland, Aruba, Curaçao en Sint Maarten. </w:t>
      </w:r>
    </w:p>
    <w:p w:rsidRPr="009856C9" w:rsidR="008E3287" w:rsidP="008E3287" w:rsidRDefault="008E3287" w14:paraId="4EEE9C7A" w14:textId="77777777">
      <w:pPr>
        <w:rPr>
          <w:b/>
          <w:szCs w:val="18"/>
          <w:lang w:val="nl-NL"/>
        </w:rPr>
      </w:pPr>
      <w:r w:rsidRPr="009856C9">
        <w:rPr>
          <w:b/>
          <w:bCs/>
          <w:szCs w:val="18"/>
          <w:lang w:val="nl-NL"/>
        </w:rPr>
        <w:t xml:space="preserve">Artikel 2 </w:t>
      </w:r>
    </w:p>
    <w:p w:rsidRPr="009856C9" w:rsidR="008E3287" w:rsidP="008E3287" w:rsidRDefault="008E3287" w14:paraId="32F5CF52" w14:textId="096D12AB">
      <w:pPr>
        <w:rPr>
          <w:rFonts w:cs="DMEAO E+ Univers"/>
          <w:szCs w:val="18"/>
          <w:lang w:val="nl-NL"/>
        </w:rPr>
      </w:pPr>
      <w:r w:rsidRPr="009856C9">
        <w:rPr>
          <w:rFonts w:cs="DMEAO E+ Univers"/>
          <w:szCs w:val="18"/>
          <w:lang w:val="nl-NL"/>
        </w:rPr>
        <w:lastRenderedPageBreak/>
        <w:t>Deze</w:t>
      </w:r>
      <w:r w:rsidR="0013466E">
        <w:rPr>
          <w:rFonts w:cs="DMEAO E+ Univers"/>
          <w:szCs w:val="18"/>
          <w:lang w:val="nl-NL"/>
        </w:rPr>
        <w:t xml:space="preserve"> rijks</w:t>
      </w:r>
      <w:r w:rsidRPr="009856C9">
        <w:rPr>
          <w:rFonts w:cs="DMEAO E+ Univers"/>
          <w:szCs w:val="18"/>
          <w:lang w:val="nl-NL"/>
        </w:rPr>
        <w:t xml:space="preserve">wet treedt in werking </w:t>
      </w:r>
      <w:r w:rsidRPr="009856C9">
        <w:rPr>
          <w:szCs w:val="18"/>
          <w:lang w:val="nl-NL"/>
        </w:rPr>
        <w:t>met ingang van de dag na de datum van uitgifte van het Staatsblad waarin zij wordt geplaatst</w:t>
      </w:r>
      <w:r w:rsidRPr="009856C9">
        <w:rPr>
          <w:rFonts w:cs="DMEAO E+ Univers"/>
          <w:szCs w:val="18"/>
          <w:lang w:val="nl-NL"/>
        </w:rPr>
        <w:t>.</w:t>
      </w:r>
    </w:p>
    <w:p w:rsidRPr="009856C9" w:rsidR="008E3287" w:rsidP="008E3287" w:rsidRDefault="008E3287" w14:paraId="1B1F5A9A" w14:textId="77777777">
      <w:pPr>
        <w:rPr>
          <w:rFonts w:cs="JGHIM A+ Univers"/>
          <w:szCs w:val="18"/>
          <w:lang w:val="nl-NL"/>
        </w:rPr>
      </w:pPr>
    </w:p>
    <w:p w:rsidRPr="009856C9" w:rsidR="008E3287" w:rsidP="008E3287" w:rsidRDefault="008E3287" w14:paraId="1CE3894F" w14:textId="753843F9">
      <w:pPr>
        <w:rPr>
          <w:rFonts w:cs="JGHIM A+ Univers"/>
          <w:szCs w:val="18"/>
          <w:lang w:val="nl-NL"/>
        </w:rPr>
      </w:pPr>
      <w:r w:rsidRPr="009856C9">
        <w:rPr>
          <w:rFonts w:cs="JGHIM A+ Univers"/>
          <w:szCs w:val="18"/>
          <w:lang w:val="nl-NL"/>
        </w:rPr>
        <w:t>Lasten en bevelen dat deze in het Staatsblad</w:t>
      </w:r>
      <w:r w:rsidR="00994F61">
        <w:rPr>
          <w:rFonts w:cs="JGHIM A+ Univers"/>
          <w:szCs w:val="18"/>
          <w:lang w:val="nl-NL"/>
        </w:rPr>
        <w:t>, het Afkondigingsblad van Aruba, in het Publicatieblad van Curaçao en in het Afkondigingsblad van Sint Maarten</w:t>
      </w:r>
      <w:r w:rsidRPr="009856C9">
        <w:rPr>
          <w:rFonts w:cs="JGHIM A+ Univers"/>
          <w:szCs w:val="18"/>
          <w:lang w:val="nl-NL"/>
        </w:rPr>
        <w:t xml:space="preserve"> zal worden geplaatst en dat alle ministeries, autoriteiten, colleges en ambtenaren die zulks aangaat, aan de nauwkeurige uitvoering de hand zullen houden. </w:t>
      </w:r>
    </w:p>
    <w:p w:rsidRPr="009856C9" w:rsidR="008E3287" w:rsidP="008E3287" w:rsidRDefault="008E3287" w14:paraId="60175A7D" w14:textId="77777777">
      <w:pPr>
        <w:rPr>
          <w:rFonts w:cs="JGHIM A+ Univers"/>
          <w:szCs w:val="18"/>
          <w:lang w:val="nl-NL"/>
        </w:rPr>
      </w:pPr>
    </w:p>
    <w:p w:rsidRPr="009856C9" w:rsidR="008E3287" w:rsidP="008E3287" w:rsidRDefault="008E3287" w14:paraId="7AF74F7D" w14:textId="77777777">
      <w:pPr>
        <w:rPr>
          <w:rFonts w:cs="JGHIM A+ Univers"/>
          <w:szCs w:val="18"/>
          <w:lang w:val="nl-NL"/>
        </w:rPr>
      </w:pPr>
      <w:r w:rsidRPr="009856C9">
        <w:rPr>
          <w:rFonts w:cs="JGHIM A+ Univers"/>
          <w:szCs w:val="18"/>
          <w:lang w:val="nl-NL"/>
        </w:rPr>
        <w:t xml:space="preserve">Gegeven </w:t>
      </w:r>
    </w:p>
    <w:p w:rsidRPr="009856C9" w:rsidR="008E3287" w:rsidP="008E3287" w:rsidRDefault="008E3287" w14:paraId="7CB165B1" w14:textId="77777777">
      <w:pPr>
        <w:rPr>
          <w:rFonts w:cs="JGHIM A+ Univers"/>
          <w:szCs w:val="18"/>
          <w:lang w:val="nl-NL"/>
        </w:rPr>
      </w:pPr>
    </w:p>
    <w:p w:rsidRPr="009856C9" w:rsidR="008E3287" w:rsidP="008E3287" w:rsidRDefault="008E3287" w14:paraId="3C973E19" w14:textId="77777777">
      <w:pPr>
        <w:rPr>
          <w:rFonts w:cs="JGHIM A+ Univers"/>
          <w:szCs w:val="18"/>
          <w:lang w:val="nl-NL"/>
        </w:rPr>
      </w:pPr>
      <w:r w:rsidRPr="009856C9">
        <w:rPr>
          <w:rFonts w:cs="JGHIM A+ Univers"/>
          <w:szCs w:val="18"/>
          <w:lang w:val="nl-NL"/>
        </w:rPr>
        <w:t xml:space="preserve">De Minister van Buitenlandse Zaken, </w:t>
      </w:r>
    </w:p>
    <w:p w:rsidRPr="00600F16" w:rsidR="008E3287" w:rsidP="008E3287" w:rsidRDefault="008E3287" w14:paraId="1136163C" w14:textId="77777777">
      <w:pPr>
        <w:rPr>
          <w:lang w:val="nl-NL"/>
        </w:rPr>
      </w:pPr>
    </w:p>
    <w:p w:rsidRPr="0000537C" w:rsidR="008E3287" w:rsidP="008E3287" w:rsidRDefault="008E3287" w14:paraId="62FFA468" w14:textId="77777777">
      <w:pPr>
        <w:rPr>
          <w:lang w:val="nl-NL"/>
        </w:rPr>
      </w:pPr>
    </w:p>
    <w:p w:rsidRPr="008E3287" w:rsidR="00A23D45" w:rsidRDefault="00A23D45" w14:paraId="73640A35" w14:textId="77777777">
      <w:pPr>
        <w:rPr>
          <w:lang w:val="nl-NL"/>
        </w:rPr>
      </w:pPr>
    </w:p>
    <w:sectPr w:rsidRPr="008E3287" w:rsidR="00A23D45" w:rsidSect="008E328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6F48" w14:textId="77777777" w:rsidR="00076963" w:rsidRDefault="00076963" w:rsidP="005436BA">
      <w:pPr>
        <w:spacing w:after="0"/>
      </w:pPr>
      <w:r>
        <w:separator/>
      </w:r>
    </w:p>
  </w:endnote>
  <w:endnote w:type="continuationSeparator" w:id="0">
    <w:p w14:paraId="182DDE70" w14:textId="77777777" w:rsidR="00076963" w:rsidRDefault="00076963" w:rsidP="005436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MEAO E+ Univers">
    <w:altName w:val="Univers"/>
    <w:panose1 w:val="00000000000000000000"/>
    <w:charset w:val="00"/>
    <w:family w:val="swiss"/>
    <w:notTrueType/>
    <w:pitch w:val="default"/>
    <w:sig w:usb0="00000003" w:usb1="00000000" w:usb2="00000000" w:usb3="00000000" w:csb0="00000001" w:csb1="00000000"/>
  </w:font>
  <w:font w:name="JGHIM A+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4488" w14:textId="77777777" w:rsidR="00076963" w:rsidRDefault="00076963" w:rsidP="005436BA">
      <w:pPr>
        <w:spacing w:after="0"/>
      </w:pPr>
      <w:r>
        <w:separator/>
      </w:r>
    </w:p>
  </w:footnote>
  <w:footnote w:type="continuationSeparator" w:id="0">
    <w:p w14:paraId="57CEB74C" w14:textId="77777777" w:rsidR="00076963" w:rsidRDefault="00076963" w:rsidP="005436B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59B"/>
    <w:rsid w:val="0005718E"/>
    <w:rsid w:val="00076963"/>
    <w:rsid w:val="000C01A3"/>
    <w:rsid w:val="0013466E"/>
    <w:rsid w:val="00214DB7"/>
    <w:rsid w:val="002F151E"/>
    <w:rsid w:val="002F45D2"/>
    <w:rsid w:val="00310F69"/>
    <w:rsid w:val="003834F8"/>
    <w:rsid w:val="003F74B7"/>
    <w:rsid w:val="0040039B"/>
    <w:rsid w:val="004C33C3"/>
    <w:rsid w:val="004D142B"/>
    <w:rsid w:val="00503E08"/>
    <w:rsid w:val="00530D96"/>
    <w:rsid w:val="005436BA"/>
    <w:rsid w:val="00564AFD"/>
    <w:rsid w:val="005941FC"/>
    <w:rsid w:val="005E2F80"/>
    <w:rsid w:val="006E5BEB"/>
    <w:rsid w:val="007E54FB"/>
    <w:rsid w:val="007F15C0"/>
    <w:rsid w:val="00824ACC"/>
    <w:rsid w:val="008E3287"/>
    <w:rsid w:val="008F45CD"/>
    <w:rsid w:val="00964682"/>
    <w:rsid w:val="0096754E"/>
    <w:rsid w:val="00994F61"/>
    <w:rsid w:val="009A3AC0"/>
    <w:rsid w:val="009B4871"/>
    <w:rsid w:val="009D1D47"/>
    <w:rsid w:val="00A23D45"/>
    <w:rsid w:val="00A27BF2"/>
    <w:rsid w:val="00AF50BC"/>
    <w:rsid w:val="00B60608"/>
    <w:rsid w:val="00BF64FB"/>
    <w:rsid w:val="00C20F47"/>
    <w:rsid w:val="00C929A5"/>
    <w:rsid w:val="00CA17BC"/>
    <w:rsid w:val="00CF5028"/>
    <w:rsid w:val="00D11AD0"/>
    <w:rsid w:val="00DE4FC1"/>
    <w:rsid w:val="00E7759B"/>
    <w:rsid w:val="00F67F52"/>
    <w:rsid w:val="00FE2F76"/>
    <w:rsid w:val="4A7BC0E8"/>
    <w:rsid w:val="7C0C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EA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287"/>
    <w:pPr>
      <w:spacing w:after="200" w:line="240" w:lineRule="auto"/>
    </w:pPr>
    <w:rPr>
      <w:rFonts w:ascii="Verdana" w:hAnsi="Verdana"/>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8F45CD"/>
    <w:pPr>
      <w:spacing w:after="0" w:line="240" w:lineRule="auto"/>
    </w:pPr>
    <w:rPr>
      <w:rFonts w:ascii="Verdana" w:hAnsi="Verdana"/>
      <w:sz w:val="18"/>
      <w:lang w:val="en-US"/>
    </w:rPr>
  </w:style>
  <w:style w:type="paragraph" w:styleId="Koptekst">
    <w:name w:val="header"/>
    <w:basedOn w:val="Standaard"/>
    <w:link w:val="KoptekstChar"/>
    <w:uiPriority w:val="99"/>
    <w:unhideWhenUsed/>
    <w:rsid w:val="005436BA"/>
    <w:pPr>
      <w:tabs>
        <w:tab w:val="center" w:pos="4513"/>
        <w:tab w:val="right" w:pos="9026"/>
      </w:tabs>
      <w:spacing w:after="0"/>
    </w:pPr>
  </w:style>
  <w:style w:type="character" w:customStyle="1" w:styleId="KoptekstChar">
    <w:name w:val="Koptekst Char"/>
    <w:basedOn w:val="Standaardalinea-lettertype"/>
    <w:link w:val="Koptekst"/>
    <w:uiPriority w:val="99"/>
    <w:rsid w:val="005436BA"/>
    <w:rPr>
      <w:rFonts w:ascii="Verdana" w:hAnsi="Verdana"/>
      <w:sz w:val="18"/>
      <w:lang w:val="en-US"/>
    </w:rPr>
  </w:style>
  <w:style w:type="paragraph" w:styleId="Voettekst">
    <w:name w:val="footer"/>
    <w:basedOn w:val="Standaard"/>
    <w:link w:val="VoettekstChar"/>
    <w:uiPriority w:val="99"/>
    <w:unhideWhenUsed/>
    <w:rsid w:val="005436BA"/>
    <w:pPr>
      <w:tabs>
        <w:tab w:val="center" w:pos="4513"/>
        <w:tab w:val="right" w:pos="9026"/>
      </w:tabs>
      <w:spacing w:after="0"/>
    </w:pPr>
  </w:style>
  <w:style w:type="character" w:customStyle="1" w:styleId="VoettekstChar">
    <w:name w:val="Voettekst Char"/>
    <w:basedOn w:val="Standaardalinea-lettertype"/>
    <w:link w:val="Voettekst"/>
    <w:uiPriority w:val="99"/>
    <w:rsid w:val="005436BA"/>
    <w:rPr>
      <w:rFonts w:ascii="Verdana" w:hAnsi="Verdana"/>
      <w:sz w:val="18"/>
      <w:lang w:val="en-US"/>
    </w:rPr>
  </w:style>
  <w:style w:type="character" w:styleId="Verwijzingopmerking">
    <w:name w:val="annotation reference"/>
    <w:basedOn w:val="Standaardalinea-lettertype"/>
    <w:uiPriority w:val="99"/>
    <w:semiHidden/>
    <w:unhideWhenUsed/>
    <w:rsid w:val="00310F69"/>
    <w:rPr>
      <w:sz w:val="16"/>
      <w:szCs w:val="16"/>
    </w:rPr>
  </w:style>
  <w:style w:type="paragraph" w:styleId="Tekstopmerking">
    <w:name w:val="annotation text"/>
    <w:basedOn w:val="Standaard"/>
    <w:link w:val="TekstopmerkingChar"/>
    <w:uiPriority w:val="99"/>
    <w:unhideWhenUsed/>
    <w:rsid w:val="00310F69"/>
    <w:rPr>
      <w:sz w:val="20"/>
      <w:szCs w:val="20"/>
    </w:rPr>
  </w:style>
  <w:style w:type="character" w:customStyle="1" w:styleId="TekstopmerkingChar">
    <w:name w:val="Tekst opmerking Char"/>
    <w:basedOn w:val="Standaardalinea-lettertype"/>
    <w:link w:val="Tekstopmerking"/>
    <w:uiPriority w:val="99"/>
    <w:rsid w:val="00310F69"/>
    <w:rPr>
      <w:rFonts w:ascii="Verdana" w:hAnsi="Verdana"/>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310F69"/>
    <w:rPr>
      <w:b/>
      <w:bCs/>
    </w:rPr>
  </w:style>
  <w:style w:type="character" w:customStyle="1" w:styleId="OnderwerpvanopmerkingChar">
    <w:name w:val="Onderwerp van opmerking Char"/>
    <w:basedOn w:val="TekstopmerkingChar"/>
    <w:link w:val="Onderwerpvanopmerking"/>
    <w:uiPriority w:val="99"/>
    <w:semiHidden/>
    <w:rsid w:val="00310F69"/>
    <w:rPr>
      <w:rFonts w:ascii="Verdana" w:hAnsi="Verdan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6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677</ap:Words>
  <ap:Characters>3729</ap:Characters>
  <ap:DocSecurity>4</ap:DocSecurity>
  <ap:Lines>31</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2026-09-01T18:33:00.0000000Z</dcterms:created>
  <dcterms:modified xsi:type="dcterms:W3CDTF">2026-09-01T18:33:00.0000000Z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