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A2EEF" w:rsidR="00CC14F4" w:rsidP="00083D2F" w:rsidRDefault="64980DBE" w14:paraId="3BC102E5" w14:textId="42959A05">
      <w:pPr>
        <w:jc w:val="both"/>
        <w:rPr>
          <w:rFonts w:ascii="Verdana" w:hAnsi="Verdana"/>
          <w:b/>
          <w:bCs/>
          <w:sz w:val="18"/>
          <w:szCs w:val="18"/>
        </w:rPr>
      </w:pPr>
      <w:bookmarkStart w:name="_Hlk204872975" w:id="0"/>
      <w:bookmarkStart w:name="_Hlk202787973" w:id="1"/>
      <w:bookmarkStart w:name="_Hlk170218135" w:id="2"/>
      <w:r w:rsidRPr="003E3AB9">
        <w:rPr>
          <w:rFonts w:ascii="Verdana" w:hAnsi="Verdana"/>
          <w:b/>
          <w:bCs/>
          <w:sz w:val="18"/>
          <w:szCs w:val="18"/>
        </w:rPr>
        <w:t>R</w:t>
      </w:r>
      <w:r w:rsidRPr="003E3AB9" w:rsidR="00CC14F4">
        <w:rPr>
          <w:rFonts w:ascii="Verdana" w:hAnsi="Verdana"/>
          <w:b/>
          <w:bCs/>
          <w:sz w:val="18"/>
          <w:szCs w:val="18"/>
        </w:rPr>
        <w:t xml:space="preserve">egels over de </w:t>
      </w:r>
      <w:r w:rsidRPr="003E3AB9" w:rsidR="0052552E">
        <w:rPr>
          <w:rFonts w:ascii="Verdana" w:hAnsi="Verdana"/>
          <w:b/>
          <w:bCs/>
          <w:sz w:val="18"/>
          <w:szCs w:val="18"/>
        </w:rPr>
        <w:t>uitvoering</w:t>
      </w:r>
      <w:r w:rsidRPr="00EA2EEF" w:rsidR="00CC14F4">
        <w:rPr>
          <w:rFonts w:ascii="Verdana" w:hAnsi="Verdana"/>
          <w:b/>
          <w:bCs/>
          <w:sz w:val="18"/>
          <w:szCs w:val="18"/>
        </w:rPr>
        <w:t xml:space="preserve"> van nucleaire waarborgverdragen </w:t>
      </w:r>
      <w:r w:rsidR="00647DF8">
        <w:rPr>
          <w:rFonts w:ascii="Verdana" w:hAnsi="Verdana"/>
          <w:b/>
          <w:bCs/>
          <w:sz w:val="18"/>
          <w:szCs w:val="18"/>
        </w:rPr>
        <w:t xml:space="preserve">in de openbare lichamen Bonaire, Sint Eustatius en Saba </w:t>
      </w:r>
      <w:r w:rsidRPr="00EA2EEF" w:rsidR="00CC14F4">
        <w:rPr>
          <w:rFonts w:ascii="Verdana" w:hAnsi="Verdana"/>
          <w:b/>
          <w:bCs/>
          <w:sz w:val="18"/>
          <w:szCs w:val="18"/>
        </w:rPr>
        <w:t>(</w:t>
      </w:r>
      <w:r w:rsidRPr="00EA2EEF" w:rsidR="00AA48B0">
        <w:rPr>
          <w:rFonts w:ascii="Verdana" w:hAnsi="Verdana"/>
          <w:b/>
          <w:bCs/>
          <w:sz w:val="18"/>
          <w:szCs w:val="18"/>
        </w:rPr>
        <w:t>Uitvoeringswet</w:t>
      </w:r>
      <w:r w:rsidRPr="00EA2EEF" w:rsidR="00CC14F4">
        <w:rPr>
          <w:rFonts w:ascii="Verdana" w:hAnsi="Verdana"/>
          <w:b/>
          <w:bCs/>
          <w:sz w:val="18"/>
          <w:szCs w:val="18"/>
        </w:rPr>
        <w:t xml:space="preserve"> nucleaire waarborgverdragen</w:t>
      </w:r>
      <w:r w:rsidRPr="00EA2EEF" w:rsidR="00AA48B0">
        <w:rPr>
          <w:rFonts w:ascii="Verdana" w:hAnsi="Verdana"/>
          <w:b/>
          <w:bCs/>
          <w:sz w:val="18"/>
          <w:szCs w:val="18"/>
        </w:rPr>
        <w:t xml:space="preserve"> BES</w:t>
      </w:r>
      <w:r w:rsidRPr="00EA2EEF" w:rsidR="00CC14F4">
        <w:rPr>
          <w:rFonts w:ascii="Verdana" w:hAnsi="Verdana"/>
          <w:b/>
          <w:bCs/>
          <w:sz w:val="18"/>
          <w:szCs w:val="18"/>
        </w:rPr>
        <w:t>)</w:t>
      </w:r>
    </w:p>
    <w:bookmarkEnd w:id="0"/>
    <w:p w:rsidRPr="00E737B1" w:rsidR="00167971" w:rsidP="00083D2F" w:rsidRDefault="00167971" w14:paraId="7761B1FA" w14:textId="16FDC3E4">
      <w:pPr>
        <w:jc w:val="both"/>
        <w:rPr>
          <w:rFonts w:ascii="Verdana" w:hAnsi="Verdana"/>
          <w:sz w:val="18"/>
          <w:szCs w:val="18"/>
        </w:rPr>
      </w:pPr>
      <w:r w:rsidRPr="00E737B1">
        <w:rPr>
          <w:rFonts w:ascii="Verdana" w:hAnsi="Verdana"/>
          <w:sz w:val="18"/>
          <w:szCs w:val="18"/>
        </w:rPr>
        <w:t>[</w:t>
      </w:r>
      <w:r w:rsidRPr="00E737B1" w:rsidR="000E685C">
        <w:rPr>
          <w:rFonts w:ascii="Verdana" w:hAnsi="Verdana"/>
          <w:sz w:val="18"/>
          <w:szCs w:val="18"/>
        </w:rPr>
        <w:t xml:space="preserve">KetenID </w:t>
      </w:r>
      <w:r w:rsidR="0095001B">
        <w:rPr>
          <w:rFonts w:ascii="Verdana" w:hAnsi="Verdana"/>
          <w:sz w:val="18"/>
          <w:szCs w:val="18"/>
        </w:rPr>
        <w:t>WGK</w:t>
      </w:r>
      <w:r w:rsidR="003D7A4A">
        <w:rPr>
          <w:rFonts w:ascii="Verdana" w:hAnsi="Verdana"/>
          <w:sz w:val="18"/>
          <w:szCs w:val="18"/>
        </w:rPr>
        <w:t>0</w:t>
      </w:r>
      <w:r w:rsidRPr="00E737B1" w:rsidR="000E685C">
        <w:rPr>
          <w:rFonts w:ascii="Verdana" w:hAnsi="Verdana"/>
          <w:sz w:val="18"/>
          <w:szCs w:val="18"/>
        </w:rPr>
        <w:t>28023]</w:t>
      </w:r>
    </w:p>
    <w:p w:rsidRPr="00FB63DD" w:rsidR="00CC14F4" w:rsidP="00083D2F" w:rsidRDefault="00CC14F4" w14:paraId="6D2CDF45" w14:textId="15D69018">
      <w:pPr>
        <w:jc w:val="both"/>
        <w:rPr>
          <w:rFonts w:ascii="Verdana" w:hAnsi="Verdana"/>
          <w:b/>
          <w:bCs/>
          <w:sz w:val="18"/>
          <w:szCs w:val="18"/>
        </w:rPr>
      </w:pPr>
      <w:r w:rsidRPr="00FB63DD">
        <w:rPr>
          <w:rFonts w:ascii="Verdana" w:hAnsi="Verdana"/>
          <w:b/>
          <w:bCs/>
          <w:sz w:val="18"/>
          <w:szCs w:val="18"/>
        </w:rPr>
        <w:t>Voorstel van wet</w:t>
      </w:r>
    </w:p>
    <w:p w:rsidRPr="003A7BC8" w:rsidR="00CC14F4" w:rsidP="00E737B1" w:rsidRDefault="00CC14F4" w14:paraId="6D7E5D30" w14:textId="302C369C">
      <w:pPr>
        <w:rPr>
          <w:rFonts w:ascii="Verdana" w:hAnsi="Verdana"/>
          <w:sz w:val="18"/>
          <w:szCs w:val="18"/>
        </w:rPr>
      </w:pPr>
      <w:r w:rsidRPr="00EC629A">
        <w:rPr>
          <w:rFonts w:ascii="Verdana" w:hAnsi="Verdana"/>
          <w:sz w:val="18"/>
          <w:szCs w:val="18"/>
        </w:rPr>
        <w:t>Wij Willem-Alexander, bij de gratie Gods, Koning der Nederlanden,</w:t>
      </w:r>
      <w:r>
        <w:rPr>
          <w:rFonts w:ascii="Verdana" w:hAnsi="Verdana"/>
          <w:sz w:val="18"/>
          <w:szCs w:val="18"/>
        </w:rPr>
        <w:t xml:space="preserve"> </w:t>
      </w:r>
      <w:r w:rsidRPr="00EC629A">
        <w:rPr>
          <w:rFonts w:ascii="Verdana" w:hAnsi="Verdana"/>
          <w:sz w:val="18"/>
          <w:szCs w:val="18"/>
        </w:rPr>
        <w:t>Prins van Oranje-Nassau, enz. enz. enz.</w:t>
      </w:r>
    </w:p>
    <w:p w:rsidRPr="00EC629A" w:rsidR="00CC14F4" w:rsidP="00083D2F" w:rsidRDefault="00CC14F4" w14:paraId="23C9F5D9" w14:textId="77777777">
      <w:pPr>
        <w:jc w:val="both"/>
        <w:rPr>
          <w:rFonts w:ascii="Verdana" w:hAnsi="Verdana"/>
          <w:sz w:val="18"/>
          <w:szCs w:val="18"/>
        </w:rPr>
      </w:pPr>
      <w:r w:rsidRPr="00EC629A">
        <w:rPr>
          <w:rFonts w:ascii="Verdana" w:hAnsi="Verdana"/>
          <w:sz w:val="18"/>
          <w:szCs w:val="18"/>
        </w:rPr>
        <w:t xml:space="preserve">Allen, die deze zullen zien of horen lezen, saluut! doen te weten: </w:t>
      </w:r>
    </w:p>
    <w:p w:rsidRPr="00043481" w:rsidR="00CC14F4" w:rsidP="00083D2F" w:rsidRDefault="00CC14F4" w14:paraId="15E93F9B" w14:textId="30C4D53F">
      <w:pPr>
        <w:jc w:val="both"/>
        <w:rPr>
          <w:rFonts w:ascii="Verdana" w:hAnsi="Verdana"/>
          <w:sz w:val="18"/>
          <w:szCs w:val="18"/>
        </w:rPr>
      </w:pPr>
      <w:r w:rsidRPr="00EC629A">
        <w:rPr>
          <w:rFonts w:ascii="Verdana" w:hAnsi="Verdana"/>
          <w:sz w:val="18"/>
          <w:szCs w:val="18"/>
        </w:rPr>
        <w:t>Alzo Wij in overweging genomen hebben,</w:t>
      </w:r>
      <w:r>
        <w:rPr>
          <w:rFonts w:ascii="Verdana" w:hAnsi="Verdana"/>
          <w:sz w:val="18"/>
          <w:szCs w:val="18"/>
        </w:rPr>
        <w:t xml:space="preserve"> dat het </w:t>
      </w:r>
      <w:r w:rsidR="008E0D7E">
        <w:rPr>
          <w:rFonts w:ascii="Verdana" w:hAnsi="Verdana"/>
          <w:sz w:val="18"/>
          <w:szCs w:val="18"/>
        </w:rPr>
        <w:t>noodzakelijk</w:t>
      </w:r>
      <w:r>
        <w:rPr>
          <w:rFonts w:ascii="Verdana" w:hAnsi="Verdana"/>
          <w:sz w:val="18"/>
          <w:szCs w:val="18"/>
        </w:rPr>
        <w:t xml:space="preserve"> is regels te </w:t>
      </w:r>
      <w:r w:rsidRPr="003E3AB9">
        <w:rPr>
          <w:rFonts w:ascii="Verdana" w:hAnsi="Verdana"/>
          <w:sz w:val="18"/>
          <w:szCs w:val="18"/>
        </w:rPr>
        <w:t xml:space="preserve">stellen </w:t>
      </w:r>
      <w:r w:rsidRPr="003E3AB9" w:rsidR="003E3AB9">
        <w:rPr>
          <w:rFonts w:ascii="Verdana" w:hAnsi="Verdana"/>
          <w:sz w:val="18"/>
          <w:szCs w:val="18"/>
        </w:rPr>
        <w:t>over de</w:t>
      </w:r>
      <w:r w:rsidR="003E3AB9">
        <w:rPr>
          <w:rFonts w:ascii="Verdana" w:hAnsi="Verdana"/>
          <w:sz w:val="18"/>
          <w:szCs w:val="18"/>
        </w:rPr>
        <w:t xml:space="preserve"> </w:t>
      </w:r>
      <w:r w:rsidR="00AA48B0">
        <w:rPr>
          <w:rFonts w:ascii="Verdana" w:hAnsi="Verdana"/>
          <w:sz w:val="18"/>
          <w:szCs w:val="18"/>
        </w:rPr>
        <w:t>uitvoering van</w:t>
      </w:r>
      <w:r>
        <w:rPr>
          <w:rFonts w:ascii="Verdana" w:hAnsi="Verdana"/>
          <w:sz w:val="18"/>
          <w:szCs w:val="18"/>
        </w:rPr>
        <w:t xml:space="preserve"> de nucleaire waarborgverdragen tussen het </w:t>
      </w:r>
      <w:r w:rsidR="00571AFF">
        <w:rPr>
          <w:rFonts w:ascii="Verdana" w:hAnsi="Verdana"/>
          <w:sz w:val="18"/>
          <w:szCs w:val="18"/>
        </w:rPr>
        <w:t xml:space="preserve">Koninkrijk der Nederlanden en het </w:t>
      </w:r>
      <w:r>
        <w:rPr>
          <w:rFonts w:ascii="Verdana" w:hAnsi="Verdana"/>
          <w:sz w:val="18"/>
          <w:szCs w:val="18"/>
        </w:rPr>
        <w:t>Internationaal Atoomenergieagentschap die van toepassing zijn</w:t>
      </w:r>
      <w:r w:rsidR="00AA48B0">
        <w:rPr>
          <w:rFonts w:ascii="Verdana" w:hAnsi="Verdana"/>
          <w:sz w:val="18"/>
          <w:szCs w:val="18"/>
        </w:rPr>
        <w:t xml:space="preserve"> </w:t>
      </w:r>
      <w:r w:rsidR="003011B2">
        <w:rPr>
          <w:rFonts w:ascii="Verdana" w:hAnsi="Verdana"/>
          <w:sz w:val="18"/>
          <w:szCs w:val="18"/>
        </w:rPr>
        <w:t>in</w:t>
      </w:r>
      <w:r>
        <w:rPr>
          <w:rFonts w:ascii="Verdana" w:hAnsi="Verdana"/>
          <w:sz w:val="18"/>
          <w:szCs w:val="18"/>
        </w:rPr>
        <w:t xml:space="preserve"> de openbare lichamen Bonaire, Sint Eustatius en Saba</w:t>
      </w:r>
      <w:r w:rsidR="00714505">
        <w:rPr>
          <w:rFonts w:ascii="Verdana" w:hAnsi="Verdana"/>
          <w:sz w:val="18"/>
          <w:szCs w:val="18"/>
        </w:rPr>
        <w:t xml:space="preserve"> om het </w:t>
      </w:r>
      <w:r w:rsidRPr="00827DDE" w:rsidR="00714505">
        <w:rPr>
          <w:rFonts w:ascii="Verdana" w:hAnsi="Verdana"/>
          <w:sz w:val="18"/>
          <w:szCs w:val="18"/>
        </w:rPr>
        <w:t>vreedzaam gebruik van</w:t>
      </w:r>
      <w:r w:rsidR="00714505">
        <w:rPr>
          <w:rFonts w:ascii="Verdana" w:hAnsi="Verdana"/>
          <w:sz w:val="18"/>
          <w:szCs w:val="18"/>
        </w:rPr>
        <w:t xml:space="preserve"> </w:t>
      </w:r>
      <w:r w:rsidRPr="00827DDE" w:rsidR="00714505">
        <w:rPr>
          <w:rFonts w:ascii="Verdana" w:hAnsi="Verdana"/>
          <w:sz w:val="18"/>
          <w:szCs w:val="18"/>
        </w:rPr>
        <w:t xml:space="preserve">nucleair materiaal </w:t>
      </w:r>
      <w:r w:rsidR="00714505">
        <w:rPr>
          <w:rFonts w:ascii="Verdana" w:hAnsi="Verdana"/>
          <w:sz w:val="18"/>
          <w:szCs w:val="18"/>
        </w:rPr>
        <w:t xml:space="preserve">en ertsen in de openbare lichamen </w:t>
      </w:r>
      <w:r w:rsidRPr="00827DDE" w:rsidR="00714505">
        <w:rPr>
          <w:rFonts w:ascii="Verdana" w:hAnsi="Verdana"/>
          <w:sz w:val="18"/>
          <w:szCs w:val="18"/>
        </w:rPr>
        <w:t xml:space="preserve">te </w:t>
      </w:r>
      <w:r w:rsidR="00714505">
        <w:rPr>
          <w:rFonts w:ascii="Verdana" w:hAnsi="Verdana"/>
          <w:sz w:val="18"/>
          <w:szCs w:val="18"/>
        </w:rPr>
        <w:t>verifiëren</w:t>
      </w:r>
      <w:r>
        <w:rPr>
          <w:rFonts w:ascii="Verdana" w:hAnsi="Verdana"/>
          <w:sz w:val="18"/>
          <w:szCs w:val="18"/>
        </w:rPr>
        <w:t>;</w:t>
      </w:r>
    </w:p>
    <w:p w:rsidR="00CC14F4" w:rsidP="00083D2F" w:rsidRDefault="00CC14F4" w14:paraId="3039D282" w14:textId="293039D9">
      <w:pPr>
        <w:jc w:val="both"/>
        <w:rPr>
          <w:rFonts w:ascii="Verdana" w:hAnsi="Verdana"/>
          <w:sz w:val="18"/>
          <w:szCs w:val="18"/>
        </w:rPr>
      </w:pPr>
      <w:r w:rsidRPr="00EC629A">
        <w:rPr>
          <w:rFonts w:ascii="Verdana" w:hAnsi="Verdana"/>
          <w:sz w:val="18"/>
          <w:szCs w:val="18"/>
        </w:rPr>
        <w:t>Zo is het, dat Wij, de Afdeling advisering van de Raad van State gehoord, en met gemeen overleg der Staten-Generaal, hebben goedgevonden en verstaan, gelijk Wij goedvinden en verstaan bij deze:</w:t>
      </w:r>
    </w:p>
    <w:p w:rsidRPr="00B02466" w:rsidR="00CC14F4" w:rsidP="00083D2F" w:rsidRDefault="00CC14F4" w14:paraId="23CBA144" w14:textId="06FD0A5C">
      <w:pPr>
        <w:jc w:val="both"/>
        <w:rPr>
          <w:rFonts w:ascii="Verdana" w:hAnsi="Verdana"/>
          <w:sz w:val="18"/>
          <w:szCs w:val="18"/>
        </w:rPr>
      </w:pPr>
    </w:p>
    <w:p w:rsidRPr="0077323B" w:rsidR="00801F19" w:rsidP="00083D2F" w:rsidRDefault="00801F19" w14:paraId="6911D99E" w14:textId="6E5D84EC">
      <w:pPr>
        <w:jc w:val="both"/>
        <w:rPr>
          <w:rFonts w:ascii="Verdana" w:hAnsi="Verdana"/>
          <w:b/>
          <w:bCs/>
          <w:sz w:val="18"/>
          <w:szCs w:val="18"/>
        </w:rPr>
      </w:pPr>
      <w:r w:rsidRPr="0077323B">
        <w:rPr>
          <w:rFonts w:ascii="Verdana" w:hAnsi="Verdana"/>
          <w:b/>
          <w:bCs/>
          <w:sz w:val="18"/>
          <w:szCs w:val="18"/>
        </w:rPr>
        <w:t>Hoofdstuk 1 Algemene bepaling</w:t>
      </w:r>
      <w:r w:rsidR="00390B23">
        <w:rPr>
          <w:rFonts w:ascii="Verdana" w:hAnsi="Verdana"/>
          <w:b/>
          <w:bCs/>
          <w:sz w:val="18"/>
          <w:szCs w:val="18"/>
        </w:rPr>
        <w:t>en</w:t>
      </w:r>
    </w:p>
    <w:p w:rsidRPr="0077323B" w:rsidR="00480611" w:rsidP="00083D2F" w:rsidRDefault="00480611" w14:paraId="3FC685F3" w14:textId="0FD084B6">
      <w:pPr>
        <w:jc w:val="both"/>
        <w:rPr>
          <w:rFonts w:ascii="Verdana" w:hAnsi="Verdana"/>
          <w:b/>
          <w:bCs/>
          <w:color w:val="4472C4" w:themeColor="accent1"/>
          <w:sz w:val="18"/>
          <w:szCs w:val="18"/>
        </w:rPr>
      </w:pPr>
      <w:r w:rsidRPr="0077323B">
        <w:rPr>
          <w:rFonts w:ascii="Verdana" w:hAnsi="Verdana"/>
          <w:b/>
          <w:bCs/>
          <w:sz w:val="18"/>
          <w:szCs w:val="18"/>
        </w:rPr>
        <w:t>Artikel 1 Begripsbepalingen</w:t>
      </w:r>
    </w:p>
    <w:p w:rsidRPr="0077323B" w:rsidR="00D470DB" w:rsidP="00083D2F" w:rsidRDefault="002975FB" w14:paraId="40672053" w14:textId="702E940F">
      <w:pPr>
        <w:jc w:val="both"/>
        <w:rPr>
          <w:rFonts w:ascii="Verdana" w:hAnsi="Verdana"/>
          <w:sz w:val="18"/>
          <w:szCs w:val="18"/>
        </w:rPr>
      </w:pPr>
      <w:r w:rsidRPr="0077323B">
        <w:rPr>
          <w:rFonts w:ascii="Verdana" w:hAnsi="Verdana"/>
          <w:sz w:val="18"/>
          <w:szCs w:val="18"/>
        </w:rPr>
        <w:t xml:space="preserve">In deze wet </w:t>
      </w:r>
      <w:r w:rsidR="004E7B1E">
        <w:rPr>
          <w:rFonts w:ascii="Verdana" w:hAnsi="Verdana"/>
          <w:sz w:val="18"/>
          <w:szCs w:val="18"/>
        </w:rPr>
        <w:t xml:space="preserve">en de daarop berustende bepalingen </w:t>
      </w:r>
      <w:r w:rsidRPr="0077323B">
        <w:rPr>
          <w:rFonts w:ascii="Verdana" w:hAnsi="Verdana"/>
          <w:sz w:val="18"/>
          <w:szCs w:val="18"/>
        </w:rPr>
        <w:t>wordt verstaan onder:</w:t>
      </w:r>
    </w:p>
    <w:p w:rsidR="00E860D7" w:rsidP="00563521" w:rsidRDefault="00982985" w14:paraId="3AF6F47B" w14:textId="2D10D279">
      <w:pPr>
        <w:pStyle w:val="Lijstalinea"/>
        <w:numPr>
          <w:ilvl w:val="0"/>
          <w:numId w:val="1"/>
        </w:numPr>
        <w:jc w:val="both"/>
        <w:rPr>
          <w:rFonts w:ascii="Verdana" w:hAnsi="Verdana"/>
          <w:sz w:val="18"/>
          <w:szCs w:val="18"/>
        </w:rPr>
      </w:pPr>
      <w:r>
        <w:rPr>
          <w:rFonts w:ascii="Verdana" w:hAnsi="Verdana"/>
          <w:i/>
          <w:iCs/>
          <w:sz w:val="18"/>
          <w:szCs w:val="18"/>
        </w:rPr>
        <w:t xml:space="preserve">Aanvullend </w:t>
      </w:r>
      <w:r w:rsidR="00DD7563">
        <w:rPr>
          <w:rFonts w:ascii="Verdana" w:hAnsi="Verdana"/>
          <w:i/>
          <w:iCs/>
          <w:sz w:val="18"/>
          <w:szCs w:val="18"/>
        </w:rPr>
        <w:t>P</w:t>
      </w:r>
      <w:r w:rsidR="00E860D7">
        <w:rPr>
          <w:rFonts w:ascii="Verdana" w:hAnsi="Verdana"/>
          <w:i/>
          <w:iCs/>
          <w:sz w:val="18"/>
          <w:szCs w:val="18"/>
        </w:rPr>
        <w:t xml:space="preserve">rotocol: </w:t>
      </w:r>
      <w:r w:rsidR="00C77939">
        <w:rPr>
          <w:rFonts w:ascii="Verdana" w:hAnsi="Verdana"/>
          <w:sz w:val="18"/>
          <w:szCs w:val="18"/>
        </w:rPr>
        <w:t>het</w:t>
      </w:r>
      <w:r w:rsidR="00E860D7">
        <w:rPr>
          <w:rFonts w:ascii="Verdana" w:hAnsi="Verdana"/>
          <w:sz w:val="18"/>
          <w:szCs w:val="18"/>
        </w:rPr>
        <w:t xml:space="preserve"> op </w:t>
      </w:r>
      <w:r w:rsidR="001824C1">
        <w:rPr>
          <w:rFonts w:ascii="Verdana" w:hAnsi="Verdana"/>
          <w:sz w:val="18"/>
          <w:szCs w:val="18"/>
        </w:rPr>
        <w:t>4 december</w:t>
      </w:r>
      <w:r w:rsidR="004F3AE9">
        <w:rPr>
          <w:rFonts w:ascii="Verdana" w:hAnsi="Verdana"/>
          <w:sz w:val="18"/>
          <w:szCs w:val="18"/>
        </w:rPr>
        <w:t xml:space="preserve"> 2025</w:t>
      </w:r>
      <w:r w:rsidR="00E860D7">
        <w:rPr>
          <w:rFonts w:ascii="Verdana" w:hAnsi="Verdana"/>
          <w:sz w:val="18"/>
          <w:szCs w:val="18"/>
        </w:rPr>
        <w:t xml:space="preserve"> te </w:t>
      </w:r>
      <w:r w:rsidR="001824C1">
        <w:rPr>
          <w:rFonts w:ascii="Verdana" w:hAnsi="Verdana"/>
          <w:sz w:val="18"/>
          <w:szCs w:val="18"/>
        </w:rPr>
        <w:t>Wenen</w:t>
      </w:r>
      <w:r w:rsidR="00E860D7">
        <w:rPr>
          <w:rFonts w:ascii="Verdana" w:hAnsi="Verdana"/>
          <w:sz w:val="18"/>
          <w:szCs w:val="18"/>
        </w:rPr>
        <w:t xml:space="preserve"> tot stand gekomen</w:t>
      </w:r>
      <w:r w:rsidR="00C77939">
        <w:rPr>
          <w:rFonts w:ascii="Verdana" w:hAnsi="Verdana"/>
          <w:sz w:val="18"/>
          <w:szCs w:val="18"/>
        </w:rPr>
        <w:t xml:space="preserve"> </w:t>
      </w:r>
      <w:r w:rsidRPr="00982985">
        <w:rPr>
          <w:rFonts w:ascii="Verdana" w:hAnsi="Verdana"/>
          <w:sz w:val="18"/>
          <w:szCs w:val="18"/>
        </w:rPr>
        <w:t xml:space="preserve">Aanvullend Protocol bij de Overeenkomst tussen het Koninkrijk der Nederlanden en de Internationale Organisatie voor Atoomenergie inzake de toepassing van waarborgen met betrekking tot de Nederlandse Antillen in verband met het Verdrag inzake de niet-verspreiding van kernwapens en Aanvullend Protocol I bij het Verdrag tot </w:t>
      </w:r>
      <w:r w:rsidR="00BD2B13">
        <w:rPr>
          <w:rFonts w:ascii="Verdana" w:hAnsi="Verdana"/>
          <w:sz w:val="18"/>
          <w:szCs w:val="18"/>
        </w:rPr>
        <w:t>v</w:t>
      </w:r>
      <w:r w:rsidRPr="00982985">
        <w:rPr>
          <w:rFonts w:ascii="Verdana" w:hAnsi="Verdana"/>
          <w:sz w:val="18"/>
          <w:szCs w:val="18"/>
        </w:rPr>
        <w:t>erbod van kernwapens in Latijns-Amerika</w:t>
      </w:r>
      <w:r w:rsidR="00C77939">
        <w:rPr>
          <w:rFonts w:ascii="Verdana" w:hAnsi="Verdana"/>
          <w:sz w:val="18"/>
          <w:szCs w:val="18"/>
        </w:rPr>
        <w:t xml:space="preserve"> (Trb. </w:t>
      </w:r>
      <w:r w:rsidR="00295CA4">
        <w:rPr>
          <w:rFonts w:ascii="Verdana" w:hAnsi="Verdana"/>
          <w:sz w:val="18"/>
          <w:szCs w:val="18"/>
        </w:rPr>
        <w:t xml:space="preserve">2026, </w:t>
      </w:r>
      <w:r w:rsidR="009E7075">
        <w:rPr>
          <w:rFonts w:ascii="Verdana" w:hAnsi="Verdana"/>
          <w:sz w:val="18"/>
          <w:szCs w:val="18"/>
        </w:rPr>
        <w:t>20</w:t>
      </w:r>
      <w:r w:rsidR="00C77939">
        <w:rPr>
          <w:rFonts w:ascii="Verdana" w:hAnsi="Verdana"/>
          <w:sz w:val="18"/>
          <w:szCs w:val="18"/>
        </w:rPr>
        <w:t>)</w:t>
      </w:r>
      <w:r w:rsidR="00E860D7">
        <w:rPr>
          <w:rFonts w:ascii="Verdana" w:hAnsi="Verdana"/>
          <w:sz w:val="18"/>
          <w:szCs w:val="18"/>
        </w:rPr>
        <w:t>;</w:t>
      </w:r>
    </w:p>
    <w:p w:rsidRPr="00434AE3" w:rsidR="006E6085" w:rsidP="00563521" w:rsidRDefault="006E6085" w14:paraId="0A209B82" w14:textId="7D17C538">
      <w:pPr>
        <w:pStyle w:val="Lijstalinea"/>
        <w:numPr>
          <w:ilvl w:val="0"/>
          <w:numId w:val="1"/>
        </w:numPr>
        <w:jc w:val="both"/>
        <w:rPr>
          <w:rFonts w:ascii="Verdana" w:hAnsi="Verdana"/>
          <w:sz w:val="18"/>
          <w:szCs w:val="18"/>
        </w:rPr>
      </w:pPr>
      <w:r>
        <w:rPr>
          <w:rFonts w:ascii="Verdana" w:hAnsi="Verdana"/>
          <w:i/>
          <w:iCs/>
          <w:sz w:val="18"/>
          <w:szCs w:val="18"/>
        </w:rPr>
        <w:t>Alomvattend</w:t>
      </w:r>
      <w:r w:rsidR="00ED1355">
        <w:rPr>
          <w:rFonts w:ascii="Verdana" w:hAnsi="Verdana"/>
          <w:i/>
          <w:iCs/>
          <w:sz w:val="18"/>
          <w:szCs w:val="18"/>
        </w:rPr>
        <w:t>e</w:t>
      </w:r>
      <w:r>
        <w:rPr>
          <w:rFonts w:ascii="Verdana" w:hAnsi="Verdana"/>
          <w:i/>
          <w:iCs/>
          <w:sz w:val="18"/>
          <w:szCs w:val="18"/>
        </w:rPr>
        <w:t xml:space="preserve"> W</w:t>
      </w:r>
      <w:r w:rsidRPr="6DB09262">
        <w:rPr>
          <w:rFonts w:ascii="Verdana" w:hAnsi="Verdana"/>
          <w:i/>
          <w:iCs/>
          <w:sz w:val="18"/>
          <w:szCs w:val="18"/>
        </w:rPr>
        <w:t>aarborg</w:t>
      </w:r>
      <w:r w:rsidR="00ED1355">
        <w:rPr>
          <w:rFonts w:ascii="Verdana" w:hAnsi="Verdana"/>
          <w:i/>
          <w:iCs/>
          <w:sz w:val="18"/>
          <w:szCs w:val="18"/>
        </w:rPr>
        <w:t>overeenkomst:</w:t>
      </w:r>
      <w:r>
        <w:rPr>
          <w:rFonts w:ascii="Verdana" w:hAnsi="Verdana"/>
          <w:sz w:val="18"/>
          <w:szCs w:val="18"/>
        </w:rPr>
        <w:t xml:space="preserve"> de op 5 april 1973 te Wenen tot stand gekomen </w:t>
      </w:r>
      <w:r w:rsidRPr="00982985" w:rsidR="00982985">
        <w:rPr>
          <w:rFonts w:ascii="Verdana" w:hAnsi="Verdana"/>
          <w:sz w:val="18"/>
          <w:szCs w:val="18"/>
        </w:rPr>
        <w:t xml:space="preserve">Overeenkomst tussen het Koninkrijk der Nederlanden en de Internationale Organisatie voor Atoomenergie inzake de toepassing van waarborgen met betrekking tot de Nederlandse Antillen in verband met het Verdrag inzake de niet-verspreiding van kernwapens en Aanvullend Protocol I bij het Verdrag tot </w:t>
      </w:r>
      <w:r w:rsidR="00BD2B13">
        <w:rPr>
          <w:rFonts w:ascii="Verdana" w:hAnsi="Verdana"/>
          <w:sz w:val="18"/>
          <w:szCs w:val="18"/>
        </w:rPr>
        <w:t>v</w:t>
      </w:r>
      <w:r w:rsidRPr="00982985" w:rsidR="00982985">
        <w:rPr>
          <w:rFonts w:ascii="Verdana" w:hAnsi="Verdana"/>
          <w:sz w:val="18"/>
          <w:szCs w:val="18"/>
        </w:rPr>
        <w:t>erbod van kernwapens in Latijns-Amerika</w:t>
      </w:r>
      <w:r w:rsidRPr="00982985" w:rsidDel="00982985" w:rsidR="00982985">
        <w:rPr>
          <w:rFonts w:ascii="Verdana" w:hAnsi="Verdana"/>
          <w:sz w:val="18"/>
          <w:szCs w:val="18"/>
        </w:rPr>
        <w:t xml:space="preserve"> </w:t>
      </w:r>
      <w:r>
        <w:rPr>
          <w:rFonts w:ascii="Verdana" w:hAnsi="Verdana"/>
          <w:sz w:val="18"/>
          <w:szCs w:val="18"/>
        </w:rPr>
        <w:t>(Trb. 1973, 99)</w:t>
      </w:r>
      <w:r w:rsidR="003314E6">
        <w:rPr>
          <w:rFonts w:ascii="Verdana" w:hAnsi="Verdana"/>
          <w:sz w:val="18"/>
          <w:szCs w:val="18"/>
        </w:rPr>
        <w:t>;</w:t>
      </w:r>
    </w:p>
    <w:p w:rsidRPr="0077323B" w:rsidR="004A1782" w:rsidP="00563521" w:rsidRDefault="00B873F2" w14:paraId="10E480CF" w14:textId="7A01B967">
      <w:pPr>
        <w:pStyle w:val="Lijstalinea"/>
        <w:numPr>
          <w:ilvl w:val="0"/>
          <w:numId w:val="1"/>
        </w:numPr>
        <w:jc w:val="both"/>
        <w:rPr>
          <w:rFonts w:ascii="Verdana" w:hAnsi="Verdana"/>
          <w:sz w:val="18"/>
          <w:szCs w:val="18"/>
        </w:rPr>
      </w:pPr>
      <w:r w:rsidRPr="6DB09262">
        <w:rPr>
          <w:rFonts w:ascii="Verdana" w:hAnsi="Verdana"/>
          <w:i/>
          <w:iCs/>
          <w:sz w:val="18"/>
          <w:szCs w:val="18"/>
        </w:rPr>
        <w:t>Autoriteit</w:t>
      </w:r>
      <w:r w:rsidRPr="0077323B">
        <w:rPr>
          <w:rFonts w:ascii="Verdana" w:hAnsi="Verdana"/>
          <w:sz w:val="18"/>
          <w:szCs w:val="18"/>
        </w:rPr>
        <w:t xml:space="preserve">: </w:t>
      </w:r>
      <w:r w:rsidR="009B7087">
        <w:rPr>
          <w:rFonts w:ascii="Verdana" w:hAnsi="Verdana"/>
          <w:sz w:val="18"/>
          <w:szCs w:val="18"/>
        </w:rPr>
        <w:t xml:space="preserve">autoriteit als bedoeld in </w:t>
      </w:r>
      <w:r w:rsidRPr="0077323B">
        <w:rPr>
          <w:rFonts w:ascii="Verdana" w:hAnsi="Verdana"/>
          <w:sz w:val="18"/>
          <w:szCs w:val="18"/>
        </w:rPr>
        <w:t xml:space="preserve">artikel </w:t>
      </w:r>
      <w:r w:rsidR="003D6299">
        <w:rPr>
          <w:rFonts w:ascii="Verdana" w:hAnsi="Verdana"/>
          <w:sz w:val="18"/>
          <w:szCs w:val="18"/>
        </w:rPr>
        <w:t>4</w:t>
      </w:r>
      <w:r w:rsidRPr="0077323B" w:rsidR="004A1782">
        <w:rPr>
          <w:rFonts w:ascii="Verdana" w:hAnsi="Verdana"/>
          <w:sz w:val="18"/>
          <w:szCs w:val="18"/>
        </w:rPr>
        <w:t>;</w:t>
      </w:r>
    </w:p>
    <w:p w:rsidRPr="00E737B1" w:rsidR="008B7BC4" w:rsidP="00563521" w:rsidRDefault="008B7BC4" w14:paraId="26A160F6" w14:textId="30BD3E82">
      <w:pPr>
        <w:pStyle w:val="Lijstalinea"/>
        <w:numPr>
          <w:ilvl w:val="0"/>
          <w:numId w:val="1"/>
        </w:numPr>
        <w:jc w:val="both"/>
        <w:rPr>
          <w:rFonts w:ascii="Verdana" w:hAnsi="Verdana"/>
          <w:sz w:val="18"/>
          <w:szCs w:val="18"/>
        </w:rPr>
      </w:pPr>
      <w:r>
        <w:rPr>
          <w:rFonts w:ascii="Verdana" w:hAnsi="Verdana"/>
          <w:i/>
          <w:iCs/>
          <w:sz w:val="18"/>
          <w:szCs w:val="18"/>
        </w:rPr>
        <w:t xml:space="preserve">Autoriteit Nucleaire Veiligheid en Stralingsbescherming: </w:t>
      </w:r>
      <w:r>
        <w:rPr>
          <w:rFonts w:ascii="Verdana" w:hAnsi="Verdana"/>
          <w:sz w:val="18"/>
          <w:szCs w:val="18"/>
        </w:rPr>
        <w:t>Autoriteit Nucleaire Veiligheid en Stralingsbescherming, genoemd in artikel 3, eerste lid, van de Kernenergiewet;</w:t>
      </w:r>
    </w:p>
    <w:p w:rsidRPr="004C22E1" w:rsidR="00E737B1" w:rsidP="00563521" w:rsidRDefault="00E737B1" w14:paraId="52F06E35" w14:textId="029C33FC">
      <w:pPr>
        <w:pStyle w:val="Lijstalinea"/>
        <w:numPr>
          <w:ilvl w:val="0"/>
          <w:numId w:val="1"/>
        </w:numPr>
        <w:jc w:val="both"/>
        <w:rPr>
          <w:rFonts w:ascii="Verdana" w:hAnsi="Verdana"/>
          <w:sz w:val="18"/>
          <w:szCs w:val="18"/>
        </w:rPr>
      </w:pPr>
      <w:r>
        <w:rPr>
          <w:rFonts w:ascii="Verdana" w:hAnsi="Verdana"/>
          <w:i/>
          <w:iCs/>
          <w:sz w:val="18"/>
          <w:szCs w:val="18"/>
        </w:rPr>
        <w:t xml:space="preserve">bestuurscollege: </w:t>
      </w:r>
      <w:r>
        <w:rPr>
          <w:rFonts w:ascii="Verdana" w:hAnsi="Verdana"/>
          <w:sz w:val="18"/>
          <w:szCs w:val="18"/>
        </w:rPr>
        <w:t>bestuurscollege van het openbaar lichaam Bonaire, Sint Eustatius of Saba</w:t>
      </w:r>
      <w:r w:rsidR="00A141AB">
        <w:rPr>
          <w:rFonts w:ascii="Verdana" w:hAnsi="Verdana"/>
          <w:sz w:val="18"/>
          <w:szCs w:val="18"/>
        </w:rPr>
        <w:t xml:space="preserve"> als bedoeld in artikel 5 van de Wet openbare lichamen Bonaire, Sint Eustatius en Saba</w:t>
      </w:r>
      <w:r>
        <w:rPr>
          <w:rFonts w:ascii="Verdana" w:hAnsi="Verdana"/>
          <w:sz w:val="18"/>
          <w:szCs w:val="18"/>
        </w:rPr>
        <w:t xml:space="preserve">; </w:t>
      </w:r>
    </w:p>
    <w:p w:rsidR="00CB5277" w:rsidP="00563521" w:rsidRDefault="00CB5277" w14:paraId="4994A984" w14:textId="3D7743AB">
      <w:pPr>
        <w:pStyle w:val="Lijstalinea"/>
        <w:numPr>
          <w:ilvl w:val="0"/>
          <w:numId w:val="1"/>
        </w:numPr>
        <w:jc w:val="both"/>
        <w:rPr>
          <w:rFonts w:ascii="Verdana" w:hAnsi="Verdana"/>
          <w:sz w:val="18"/>
          <w:szCs w:val="18"/>
        </w:rPr>
      </w:pPr>
      <w:r>
        <w:rPr>
          <w:rFonts w:ascii="Verdana" w:hAnsi="Verdana"/>
          <w:i/>
          <w:iCs/>
          <w:sz w:val="18"/>
          <w:szCs w:val="18"/>
        </w:rPr>
        <w:t>bijzonder</w:t>
      </w:r>
      <w:r w:rsidR="00225ABD">
        <w:rPr>
          <w:rFonts w:ascii="Verdana" w:hAnsi="Verdana"/>
          <w:i/>
          <w:iCs/>
          <w:sz w:val="18"/>
          <w:szCs w:val="18"/>
        </w:rPr>
        <w:t>e splijtstof</w:t>
      </w:r>
      <w:r w:rsidRPr="00CB7AE7">
        <w:rPr>
          <w:rFonts w:ascii="Verdana" w:hAnsi="Verdana"/>
          <w:sz w:val="18"/>
          <w:szCs w:val="18"/>
        </w:rPr>
        <w:t>:</w:t>
      </w:r>
      <w:r>
        <w:rPr>
          <w:rFonts w:ascii="Verdana" w:hAnsi="Verdana"/>
          <w:sz w:val="18"/>
          <w:szCs w:val="18"/>
        </w:rPr>
        <w:t xml:space="preserve"> materiaal, met uitzondering van bronmateriaal, bestaande uit:</w:t>
      </w:r>
    </w:p>
    <w:p w:rsidR="00CB5277" w:rsidP="00CB5277" w:rsidRDefault="00CB5277" w14:paraId="673811F4" w14:textId="77777777">
      <w:pPr>
        <w:pStyle w:val="Lijstalinea"/>
        <w:jc w:val="both"/>
        <w:rPr>
          <w:rFonts w:ascii="Verdana" w:hAnsi="Verdana"/>
          <w:sz w:val="18"/>
          <w:szCs w:val="18"/>
        </w:rPr>
      </w:pPr>
      <w:r>
        <w:rPr>
          <w:rFonts w:ascii="Verdana" w:hAnsi="Verdana"/>
          <w:sz w:val="18"/>
          <w:szCs w:val="18"/>
        </w:rPr>
        <w:t xml:space="preserve">a. </w:t>
      </w:r>
      <w:r w:rsidRPr="00947E08">
        <w:rPr>
          <w:rFonts w:ascii="Verdana" w:hAnsi="Verdana"/>
          <w:sz w:val="18"/>
          <w:szCs w:val="18"/>
        </w:rPr>
        <w:t>plutonium-239</w:t>
      </w:r>
      <w:r>
        <w:rPr>
          <w:rFonts w:ascii="Verdana" w:hAnsi="Verdana"/>
          <w:sz w:val="18"/>
          <w:szCs w:val="18"/>
        </w:rPr>
        <w:t>;</w:t>
      </w:r>
    </w:p>
    <w:p w:rsidRPr="00DD7563" w:rsidR="00CB5277" w:rsidP="00CB5277" w:rsidRDefault="00CB5277" w14:paraId="6D15B825" w14:textId="77777777">
      <w:pPr>
        <w:pStyle w:val="Lijstalinea"/>
        <w:jc w:val="both"/>
        <w:rPr>
          <w:rFonts w:ascii="Verdana" w:hAnsi="Verdana"/>
          <w:sz w:val="18"/>
          <w:szCs w:val="18"/>
        </w:rPr>
      </w:pPr>
      <w:r>
        <w:rPr>
          <w:rFonts w:ascii="Verdana" w:hAnsi="Verdana"/>
          <w:sz w:val="18"/>
          <w:szCs w:val="18"/>
        </w:rPr>
        <w:t xml:space="preserve">b. </w:t>
      </w:r>
      <w:r w:rsidRPr="00947E08">
        <w:rPr>
          <w:rFonts w:ascii="Verdana" w:hAnsi="Verdana"/>
          <w:sz w:val="18"/>
          <w:szCs w:val="18"/>
        </w:rPr>
        <w:t>uranium-233</w:t>
      </w:r>
      <w:r>
        <w:rPr>
          <w:rFonts w:ascii="Verdana" w:hAnsi="Verdana"/>
          <w:sz w:val="18"/>
          <w:szCs w:val="18"/>
        </w:rPr>
        <w:t>;</w:t>
      </w:r>
    </w:p>
    <w:p w:rsidR="00CB5277" w:rsidP="00CB5277" w:rsidRDefault="00CB5277" w14:paraId="754662F7" w14:textId="77777777">
      <w:pPr>
        <w:pStyle w:val="Lijstalinea"/>
        <w:jc w:val="both"/>
        <w:rPr>
          <w:rFonts w:ascii="Verdana" w:hAnsi="Verdana"/>
          <w:sz w:val="18"/>
          <w:szCs w:val="18"/>
        </w:rPr>
      </w:pPr>
      <w:r>
        <w:rPr>
          <w:rFonts w:ascii="Verdana" w:hAnsi="Verdana"/>
          <w:sz w:val="18"/>
          <w:szCs w:val="18"/>
        </w:rPr>
        <w:t xml:space="preserve">c. </w:t>
      </w:r>
      <w:r w:rsidRPr="00947E08">
        <w:rPr>
          <w:rFonts w:ascii="Verdana" w:hAnsi="Verdana"/>
          <w:sz w:val="18"/>
          <w:szCs w:val="18"/>
        </w:rPr>
        <w:t>uranium verrijkt in de isotopen 235 of 233</w:t>
      </w:r>
      <w:r>
        <w:rPr>
          <w:rFonts w:ascii="Verdana" w:hAnsi="Verdana"/>
          <w:sz w:val="18"/>
          <w:szCs w:val="18"/>
        </w:rPr>
        <w:t>;</w:t>
      </w:r>
    </w:p>
    <w:p w:rsidR="00CB5277" w:rsidP="00CB5277" w:rsidRDefault="00CB5277" w14:paraId="284FA3EE" w14:textId="42907D53">
      <w:pPr>
        <w:pStyle w:val="Lijstalinea"/>
        <w:jc w:val="both"/>
        <w:rPr>
          <w:rFonts w:ascii="Verdana" w:hAnsi="Verdana"/>
          <w:sz w:val="18"/>
          <w:szCs w:val="18"/>
        </w:rPr>
      </w:pPr>
      <w:r>
        <w:rPr>
          <w:rFonts w:ascii="Verdana" w:hAnsi="Verdana"/>
          <w:sz w:val="18"/>
          <w:szCs w:val="18"/>
        </w:rPr>
        <w:t>d.</w:t>
      </w:r>
      <w:r w:rsidRPr="00947E08">
        <w:rPr>
          <w:rFonts w:ascii="Verdana" w:hAnsi="Verdana"/>
          <w:sz w:val="18"/>
          <w:szCs w:val="18"/>
        </w:rPr>
        <w:t xml:space="preserve"> elk materiaal dat een of meer </w:t>
      </w:r>
      <w:r>
        <w:rPr>
          <w:rFonts w:ascii="Verdana" w:hAnsi="Verdana"/>
          <w:sz w:val="18"/>
          <w:szCs w:val="18"/>
        </w:rPr>
        <w:t>van de</w:t>
      </w:r>
      <w:r w:rsidR="00074628">
        <w:rPr>
          <w:rFonts w:ascii="Verdana" w:hAnsi="Verdana"/>
          <w:sz w:val="18"/>
          <w:szCs w:val="18"/>
        </w:rPr>
        <w:t xml:space="preserve"> stoffen, genoemd</w:t>
      </w:r>
      <w:r>
        <w:rPr>
          <w:rFonts w:ascii="Verdana" w:hAnsi="Verdana"/>
          <w:sz w:val="18"/>
          <w:szCs w:val="18"/>
        </w:rPr>
        <w:t xml:space="preserve"> in</w:t>
      </w:r>
      <w:r w:rsidR="00074628">
        <w:rPr>
          <w:rFonts w:ascii="Verdana" w:hAnsi="Verdana"/>
          <w:sz w:val="18"/>
          <w:szCs w:val="18"/>
        </w:rPr>
        <w:t xml:space="preserve"> de</w:t>
      </w:r>
      <w:r>
        <w:rPr>
          <w:rFonts w:ascii="Verdana" w:hAnsi="Verdana"/>
          <w:sz w:val="18"/>
          <w:szCs w:val="18"/>
        </w:rPr>
        <w:t xml:space="preserve"> onderdelen a, b en c </w:t>
      </w:r>
      <w:r w:rsidRPr="00947E08">
        <w:rPr>
          <w:rFonts w:ascii="Verdana" w:hAnsi="Verdana"/>
          <w:sz w:val="18"/>
          <w:szCs w:val="18"/>
        </w:rPr>
        <w:t>bevat</w:t>
      </w:r>
      <w:r>
        <w:rPr>
          <w:rFonts w:ascii="Verdana" w:hAnsi="Verdana"/>
          <w:sz w:val="18"/>
          <w:szCs w:val="18"/>
        </w:rPr>
        <w:t>;</w:t>
      </w:r>
    </w:p>
    <w:p w:rsidR="00CB5277" w:rsidP="00CB5277" w:rsidRDefault="00CB5277" w14:paraId="1250A13A" w14:textId="0A35AAAE">
      <w:pPr>
        <w:pStyle w:val="Lijstalinea"/>
        <w:jc w:val="both"/>
        <w:rPr>
          <w:rFonts w:ascii="Verdana" w:hAnsi="Verdana"/>
          <w:sz w:val="18"/>
          <w:szCs w:val="18"/>
        </w:rPr>
      </w:pPr>
      <w:r>
        <w:rPr>
          <w:rFonts w:ascii="Verdana" w:hAnsi="Verdana"/>
          <w:sz w:val="18"/>
          <w:szCs w:val="18"/>
        </w:rPr>
        <w:t>e. ander</w:t>
      </w:r>
      <w:r w:rsidR="00225ABD">
        <w:rPr>
          <w:rFonts w:ascii="Verdana" w:hAnsi="Verdana"/>
          <w:sz w:val="18"/>
          <w:szCs w:val="18"/>
        </w:rPr>
        <w:t>e bijzondere splijtstof</w:t>
      </w:r>
      <w:r w:rsidR="003A1543">
        <w:rPr>
          <w:rFonts w:ascii="Verdana" w:hAnsi="Verdana"/>
          <w:sz w:val="18"/>
          <w:szCs w:val="18"/>
        </w:rPr>
        <w:t xml:space="preserve"> </w:t>
      </w:r>
      <w:r w:rsidR="00225ABD">
        <w:rPr>
          <w:rFonts w:ascii="Verdana" w:hAnsi="Verdana"/>
          <w:sz w:val="18"/>
          <w:szCs w:val="18"/>
        </w:rPr>
        <w:t>die</w:t>
      </w:r>
      <w:r>
        <w:rPr>
          <w:rFonts w:ascii="Verdana" w:hAnsi="Verdana"/>
          <w:sz w:val="18"/>
          <w:szCs w:val="18"/>
        </w:rPr>
        <w:t xml:space="preserve"> de Raad van Bestuur van het IAEA op grond van artikel VI, onder F, van het IAEA-Statuut als bijzonder</w:t>
      </w:r>
      <w:r w:rsidR="00225ABD">
        <w:rPr>
          <w:rFonts w:ascii="Verdana" w:hAnsi="Verdana"/>
          <w:sz w:val="18"/>
          <w:szCs w:val="18"/>
        </w:rPr>
        <w:t>e splijtstof</w:t>
      </w:r>
      <w:r>
        <w:rPr>
          <w:rFonts w:ascii="Verdana" w:hAnsi="Verdana"/>
          <w:sz w:val="18"/>
          <w:szCs w:val="18"/>
        </w:rPr>
        <w:t xml:space="preserve"> heeft aangemerkt;</w:t>
      </w:r>
    </w:p>
    <w:p w:rsidR="002F2743" w:rsidP="00563521" w:rsidRDefault="009B4B3C" w14:paraId="495B5BB9" w14:textId="164E3FC0">
      <w:pPr>
        <w:pStyle w:val="Lijstalinea"/>
        <w:numPr>
          <w:ilvl w:val="0"/>
          <w:numId w:val="1"/>
        </w:numPr>
        <w:jc w:val="both"/>
        <w:rPr>
          <w:rFonts w:ascii="Verdana" w:hAnsi="Verdana"/>
          <w:sz w:val="18"/>
          <w:szCs w:val="18"/>
        </w:rPr>
      </w:pPr>
      <w:r>
        <w:rPr>
          <w:rFonts w:ascii="Verdana" w:hAnsi="Verdana"/>
          <w:i/>
          <w:iCs/>
          <w:sz w:val="18"/>
          <w:szCs w:val="18"/>
        </w:rPr>
        <w:t>bron</w:t>
      </w:r>
      <w:r w:rsidRPr="6DB09262" w:rsidR="00947E08">
        <w:rPr>
          <w:rFonts w:ascii="Verdana" w:hAnsi="Verdana"/>
          <w:i/>
          <w:iCs/>
          <w:sz w:val="18"/>
          <w:szCs w:val="18"/>
        </w:rPr>
        <w:t>materiaal:</w:t>
      </w:r>
      <w:r w:rsidR="00947E08">
        <w:rPr>
          <w:rFonts w:ascii="Verdana" w:hAnsi="Verdana"/>
          <w:sz w:val="18"/>
          <w:szCs w:val="18"/>
        </w:rPr>
        <w:t xml:space="preserve"> </w:t>
      </w:r>
      <w:r w:rsidR="00B117B3">
        <w:rPr>
          <w:rFonts w:ascii="Verdana" w:hAnsi="Verdana"/>
          <w:sz w:val="18"/>
          <w:szCs w:val="18"/>
        </w:rPr>
        <w:t>materiaal, met uitzondering van erts of ertsresidu, bestaande uit:</w:t>
      </w:r>
    </w:p>
    <w:p w:rsidR="002F2743" w:rsidP="00083D2F" w:rsidRDefault="002F2743" w14:paraId="7C274746" w14:textId="77777777">
      <w:pPr>
        <w:pStyle w:val="Lijstalinea"/>
        <w:jc w:val="both"/>
        <w:rPr>
          <w:rFonts w:ascii="Verdana" w:hAnsi="Verdana"/>
          <w:sz w:val="18"/>
          <w:szCs w:val="18"/>
        </w:rPr>
      </w:pPr>
      <w:r>
        <w:rPr>
          <w:rFonts w:ascii="Verdana" w:hAnsi="Verdana"/>
          <w:sz w:val="18"/>
          <w:szCs w:val="18"/>
        </w:rPr>
        <w:t xml:space="preserve">a. </w:t>
      </w:r>
      <w:r w:rsidR="00947E08">
        <w:rPr>
          <w:rFonts w:ascii="Verdana" w:hAnsi="Verdana"/>
          <w:sz w:val="18"/>
          <w:szCs w:val="18"/>
        </w:rPr>
        <w:t>uranium dat het mengsel van de in de natuur voorkomende isotopen bevat</w:t>
      </w:r>
      <w:r>
        <w:rPr>
          <w:rFonts w:ascii="Verdana" w:hAnsi="Verdana"/>
          <w:sz w:val="18"/>
          <w:szCs w:val="18"/>
        </w:rPr>
        <w:t>;</w:t>
      </w:r>
    </w:p>
    <w:p w:rsidR="002F2743" w:rsidP="00083D2F" w:rsidRDefault="002F2743" w14:paraId="0F327CEC" w14:textId="77777777">
      <w:pPr>
        <w:pStyle w:val="Lijstalinea"/>
        <w:jc w:val="both"/>
        <w:rPr>
          <w:rFonts w:ascii="Verdana" w:hAnsi="Verdana"/>
          <w:sz w:val="18"/>
          <w:szCs w:val="18"/>
        </w:rPr>
      </w:pPr>
      <w:r>
        <w:rPr>
          <w:rFonts w:ascii="Verdana" w:hAnsi="Verdana"/>
          <w:sz w:val="18"/>
          <w:szCs w:val="18"/>
        </w:rPr>
        <w:t xml:space="preserve">b. </w:t>
      </w:r>
      <w:r w:rsidR="00947E08">
        <w:rPr>
          <w:rFonts w:ascii="Verdana" w:hAnsi="Verdana"/>
          <w:sz w:val="18"/>
          <w:szCs w:val="18"/>
        </w:rPr>
        <w:t>uranium waaraan het isotoop 235 is onttrokken</w:t>
      </w:r>
      <w:r>
        <w:rPr>
          <w:rFonts w:ascii="Verdana" w:hAnsi="Verdana"/>
          <w:sz w:val="18"/>
          <w:szCs w:val="18"/>
        </w:rPr>
        <w:t>;</w:t>
      </w:r>
    </w:p>
    <w:p w:rsidR="002F2743" w:rsidP="00083D2F" w:rsidRDefault="002F2743" w14:paraId="032CAD4B" w14:textId="77777777">
      <w:pPr>
        <w:pStyle w:val="Lijstalinea"/>
        <w:jc w:val="both"/>
        <w:rPr>
          <w:rFonts w:ascii="Verdana" w:hAnsi="Verdana"/>
          <w:sz w:val="18"/>
          <w:szCs w:val="18"/>
        </w:rPr>
      </w:pPr>
      <w:r>
        <w:rPr>
          <w:rFonts w:ascii="Verdana" w:hAnsi="Verdana"/>
          <w:sz w:val="18"/>
          <w:szCs w:val="18"/>
        </w:rPr>
        <w:t xml:space="preserve">c. </w:t>
      </w:r>
      <w:r w:rsidR="00947E08">
        <w:rPr>
          <w:rFonts w:ascii="Verdana" w:hAnsi="Verdana"/>
          <w:sz w:val="18"/>
          <w:szCs w:val="18"/>
        </w:rPr>
        <w:t>thorium</w:t>
      </w:r>
      <w:r>
        <w:rPr>
          <w:rFonts w:ascii="Verdana" w:hAnsi="Verdana"/>
          <w:sz w:val="18"/>
          <w:szCs w:val="18"/>
        </w:rPr>
        <w:t>;</w:t>
      </w:r>
    </w:p>
    <w:p w:rsidR="002F2743" w:rsidP="00083D2F" w:rsidRDefault="002F2743" w14:paraId="3A2075A3" w14:textId="3C24C2A7">
      <w:pPr>
        <w:pStyle w:val="Lijstalinea"/>
        <w:jc w:val="both"/>
        <w:rPr>
          <w:rFonts w:ascii="Verdana" w:hAnsi="Verdana"/>
          <w:sz w:val="18"/>
          <w:szCs w:val="18"/>
        </w:rPr>
      </w:pPr>
      <w:r>
        <w:rPr>
          <w:rFonts w:ascii="Verdana" w:hAnsi="Verdana"/>
          <w:sz w:val="18"/>
          <w:szCs w:val="18"/>
        </w:rPr>
        <w:t xml:space="preserve">d. </w:t>
      </w:r>
      <w:r w:rsidR="00947E08">
        <w:rPr>
          <w:rFonts w:ascii="Verdana" w:hAnsi="Verdana"/>
          <w:sz w:val="18"/>
          <w:szCs w:val="18"/>
        </w:rPr>
        <w:t>elk van de</w:t>
      </w:r>
      <w:r w:rsidR="000546EF">
        <w:rPr>
          <w:rFonts w:ascii="Verdana" w:hAnsi="Verdana"/>
          <w:sz w:val="18"/>
          <w:szCs w:val="18"/>
        </w:rPr>
        <w:t xml:space="preserve"> </w:t>
      </w:r>
      <w:r w:rsidR="00074628">
        <w:rPr>
          <w:rFonts w:ascii="Verdana" w:hAnsi="Verdana"/>
          <w:sz w:val="18"/>
          <w:szCs w:val="18"/>
        </w:rPr>
        <w:t xml:space="preserve">stoffen, genoemd </w:t>
      </w:r>
      <w:r w:rsidR="000546EF">
        <w:rPr>
          <w:rFonts w:ascii="Verdana" w:hAnsi="Verdana"/>
          <w:sz w:val="18"/>
          <w:szCs w:val="18"/>
        </w:rPr>
        <w:t xml:space="preserve">in </w:t>
      </w:r>
      <w:r w:rsidR="00074628">
        <w:rPr>
          <w:rFonts w:ascii="Verdana" w:hAnsi="Verdana"/>
          <w:sz w:val="18"/>
          <w:szCs w:val="18"/>
        </w:rPr>
        <w:t xml:space="preserve">de </w:t>
      </w:r>
      <w:r w:rsidR="000546EF">
        <w:rPr>
          <w:rFonts w:ascii="Verdana" w:hAnsi="Verdana"/>
          <w:sz w:val="18"/>
          <w:szCs w:val="18"/>
        </w:rPr>
        <w:t>onderdelen a, b en c</w:t>
      </w:r>
      <w:r w:rsidR="00074628">
        <w:rPr>
          <w:rFonts w:ascii="Verdana" w:hAnsi="Verdana"/>
          <w:sz w:val="18"/>
          <w:szCs w:val="18"/>
        </w:rPr>
        <w:t>,</w:t>
      </w:r>
      <w:r w:rsidR="00947E08">
        <w:rPr>
          <w:rFonts w:ascii="Verdana" w:hAnsi="Verdana"/>
          <w:sz w:val="18"/>
          <w:szCs w:val="18"/>
        </w:rPr>
        <w:t xml:space="preserve"> in de vorm van metaal, </w:t>
      </w:r>
      <w:r w:rsidR="00367D4E">
        <w:rPr>
          <w:rFonts w:ascii="Verdana" w:hAnsi="Verdana"/>
          <w:sz w:val="18"/>
          <w:szCs w:val="18"/>
        </w:rPr>
        <w:t>legering</w:t>
      </w:r>
      <w:r w:rsidR="00947E08">
        <w:rPr>
          <w:rFonts w:ascii="Verdana" w:hAnsi="Verdana"/>
          <w:sz w:val="18"/>
          <w:szCs w:val="18"/>
        </w:rPr>
        <w:t>, scheikundige samenstelling of scheikundig concentraat</w:t>
      </w:r>
      <w:r>
        <w:rPr>
          <w:rFonts w:ascii="Verdana" w:hAnsi="Verdana"/>
          <w:sz w:val="18"/>
          <w:szCs w:val="18"/>
        </w:rPr>
        <w:t>;</w:t>
      </w:r>
    </w:p>
    <w:p w:rsidR="00947E08" w:rsidP="00083D2F" w:rsidRDefault="002F2743" w14:paraId="35BEF26B" w14:textId="47E1920D">
      <w:pPr>
        <w:pStyle w:val="Lijstalinea"/>
        <w:jc w:val="both"/>
        <w:rPr>
          <w:rFonts w:ascii="Verdana" w:hAnsi="Verdana"/>
          <w:sz w:val="18"/>
          <w:szCs w:val="18"/>
        </w:rPr>
      </w:pPr>
      <w:r>
        <w:rPr>
          <w:rFonts w:ascii="Verdana" w:hAnsi="Verdana"/>
          <w:sz w:val="18"/>
          <w:szCs w:val="18"/>
        </w:rPr>
        <w:lastRenderedPageBreak/>
        <w:t xml:space="preserve">e. </w:t>
      </w:r>
      <w:r w:rsidR="00947E08">
        <w:rPr>
          <w:rFonts w:ascii="Verdana" w:hAnsi="Verdana"/>
          <w:sz w:val="18"/>
          <w:szCs w:val="18"/>
        </w:rPr>
        <w:t xml:space="preserve">elk </w:t>
      </w:r>
      <w:r w:rsidR="00DD752F">
        <w:rPr>
          <w:rFonts w:ascii="Verdana" w:hAnsi="Verdana"/>
          <w:sz w:val="18"/>
          <w:szCs w:val="18"/>
        </w:rPr>
        <w:t xml:space="preserve">ander </w:t>
      </w:r>
      <w:r w:rsidR="00947E08">
        <w:rPr>
          <w:rFonts w:ascii="Verdana" w:hAnsi="Verdana"/>
          <w:sz w:val="18"/>
          <w:szCs w:val="18"/>
        </w:rPr>
        <w:t>materiaal dat een of meer van de</w:t>
      </w:r>
      <w:r w:rsidR="00074628">
        <w:rPr>
          <w:rFonts w:ascii="Verdana" w:hAnsi="Verdana"/>
          <w:sz w:val="18"/>
          <w:szCs w:val="18"/>
        </w:rPr>
        <w:t xml:space="preserve"> stoffen, genoemd</w:t>
      </w:r>
      <w:r w:rsidR="000546EF">
        <w:rPr>
          <w:rFonts w:ascii="Verdana" w:hAnsi="Verdana"/>
          <w:sz w:val="18"/>
          <w:szCs w:val="18"/>
        </w:rPr>
        <w:t xml:space="preserve"> in</w:t>
      </w:r>
      <w:r w:rsidR="00074628">
        <w:rPr>
          <w:rFonts w:ascii="Verdana" w:hAnsi="Verdana"/>
          <w:sz w:val="18"/>
          <w:szCs w:val="18"/>
        </w:rPr>
        <w:t xml:space="preserve"> de</w:t>
      </w:r>
      <w:r w:rsidR="000546EF">
        <w:rPr>
          <w:rFonts w:ascii="Verdana" w:hAnsi="Verdana"/>
          <w:sz w:val="18"/>
          <w:szCs w:val="18"/>
        </w:rPr>
        <w:t xml:space="preserve"> onderdelen a tot en met d</w:t>
      </w:r>
      <w:r w:rsidR="00074628">
        <w:rPr>
          <w:rFonts w:ascii="Verdana" w:hAnsi="Verdana"/>
          <w:sz w:val="18"/>
          <w:szCs w:val="18"/>
        </w:rPr>
        <w:t>,</w:t>
      </w:r>
      <w:r w:rsidR="00947E08">
        <w:rPr>
          <w:rFonts w:ascii="Verdana" w:hAnsi="Verdana"/>
          <w:sz w:val="18"/>
          <w:szCs w:val="18"/>
        </w:rPr>
        <w:t xml:space="preserve"> bevat</w:t>
      </w:r>
      <w:r>
        <w:rPr>
          <w:rFonts w:ascii="Verdana" w:hAnsi="Verdana"/>
          <w:sz w:val="18"/>
          <w:szCs w:val="18"/>
        </w:rPr>
        <w:t xml:space="preserve"> in die concentratie die de </w:t>
      </w:r>
      <w:r w:rsidR="00E84179">
        <w:rPr>
          <w:rFonts w:ascii="Verdana" w:hAnsi="Verdana"/>
          <w:sz w:val="18"/>
          <w:szCs w:val="18"/>
        </w:rPr>
        <w:t>Raad van Bestuur</w:t>
      </w:r>
      <w:r>
        <w:rPr>
          <w:rFonts w:ascii="Verdana" w:hAnsi="Verdana"/>
          <w:sz w:val="18"/>
          <w:szCs w:val="18"/>
        </w:rPr>
        <w:t xml:space="preserve"> van het I</w:t>
      </w:r>
      <w:r w:rsidR="00BC50FD">
        <w:rPr>
          <w:rFonts w:ascii="Verdana" w:hAnsi="Verdana"/>
          <w:sz w:val="18"/>
          <w:szCs w:val="18"/>
        </w:rPr>
        <w:t>AEA</w:t>
      </w:r>
      <w:r>
        <w:rPr>
          <w:rFonts w:ascii="Verdana" w:hAnsi="Verdana"/>
          <w:sz w:val="18"/>
          <w:szCs w:val="18"/>
        </w:rPr>
        <w:t xml:space="preserve"> op grond van artikel VI, onder F, van het I</w:t>
      </w:r>
      <w:r w:rsidR="008E0524">
        <w:rPr>
          <w:rFonts w:ascii="Verdana" w:hAnsi="Verdana"/>
          <w:sz w:val="18"/>
          <w:szCs w:val="18"/>
        </w:rPr>
        <w:t>AEA</w:t>
      </w:r>
      <w:r>
        <w:rPr>
          <w:rFonts w:ascii="Verdana" w:hAnsi="Verdana"/>
          <w:sz w:val="18"/>
          <w:szCs w:val="18"/>
        </w:rPr>
        <w:t>-</w:t>
      </w:r>
      <w:r w:rsidR="00247F18">
        <w:rPr>
          <w:rFonts w:ascii="Verdana" w:hAnsi="Verdana"/>
          <w:sz w:val="18"/>
          <w:szCs w:val="18"/>
        </w:rPr>
        <w:t>S</w:t>
      </w:r>
      <w:r>
        <w:rPr>
          <w:rFonts w:ascii="Verdana" w:hAnsi="Verdana"/>
          <w:sz w:val="18"/>
          <w:szCs w:val="18"/>
        </w:rPr>
        <w:t>tatuut vaststelt;</w:t>
      </w:r>
    </w:p>
    <w:p w:rsidRPr="00947E08" w:rsidR="00E737B1" w:rsidP="00083D2F" w:rsidRDefault="002F2743" w14:paraId="7206F192" w14:textId="33ACE972">
      <w:pPr>
        <w:pStyle w:val="Lijstalinea"/>
        <w:jc w:val="both"/>
        <w:rPr>
          <w:rFonts w:ascii="Verdana" w:hAnsi="Verdana"/>
          <w:sz w:val="18"/>
          <w:szCs w:val="18"/>
        </w:rPr>
      </w:pPr>
      <w:r>
        <w:rPr>
          <w:rFonts w:ascii="Verdana" w:hAnsi="Verdana"/>
          <w:sz w:val="18"/>
          <w:szCs w:val="18"/>
        </w:rPr>
        <w:t xml:space="preserve">f. materiaal dat de </w:t>
      </w:r>
      <w:r w:rsidR="00E84179">
        <w:rPr>
          <w:rFonts w:ascii="Verdana" w:hAnsi="Verdana"/>
          <w:sz w:val="18"/>
          <w:szCs w:val="18"/>
        </w:rPr>
        <w:t>Raad van Bestuur</w:t>
      </w:r>
      <w:r w:rsidR="005A418E">
        <w:rPr>
          <w:rFonts w:ascii="Verdana" w:hAnsi="Verdana"/>
          <w:sz w:val="18"/>
          <w:szCs w:val="18"/>
        </w:rPr>
        <w:t xml:space="preserve"> </w:t>
      </w:r>
      <w:r>
        <w:rPr>
          <w:rFonts w:ascii="Verdana" w:hAnsi="Verdana"/>
          <w:sz w:val="18"/>
          <w:szCs w:val="18"/>
        </w:rPr>
        <w:t>van het I</w:t>
      </w:r>
      <w:r w:rsidR="00BC50FD">
        <w:rPr>
          <w:rFonts w:ascii="Verdana" w:hAnsi="Verdana"/>
          <w:sz w:val="18"/>
          <w:szCs w:val="18"/>
        </w:rPr>
        <w:t>AEA</w:t>
      </w:r>
      <w:r>
        <w:rPr>
          <w:rFonts w:ascii="Verdana" w:hAnsi="Verdana"/>
          <w:sz w:val="18"/>
          <w:szCs w:val="18"/>
        </w:rPr>
        <w:t xml:space="preserve"> op grond van artikel </w:t>
      </w:r>
      <w:r w:rsidRPr="003E3AB9">
        <w:rPr>
          <w:rFonts w:ascii="Verdana" w:hAnsi="Verdana"/>
          <w:sz w:val="18"/>
          <w:szCs w:val="18"/>
        </w:rPr>
        <w:t>VI, onder F, van</w:t>
      </w:r>
      <w:r>
        <w:rPr>
          <w:rFonts w:ascii="Verdana" w:hAnsi="Verdana"/>
          <w:sz w:val="18"/>
          <w:szCs w:val="18"/>
        </w:rPr>
        <w:t xml:space="preserve"> het I</w:t>
      </w:r>
      <w:r w:rsidR="00BC50FD">
        <w:rPr>
          <w:rFonts w:ascii="Verdana" w:hAnsi="Verdana"/>
          <w:sz w:val="18"/>
          <w:szCs w:val="18"/>
        </w:rPr>
        <w:t>AEA-Statuut</w:t>
      </w:r>
      <w:r>
        <w:rPr>
          <w:rFonts w:ascii="Verdana" w:hAnsi="Verdana"/>
          <w:sz w:val="18"/>
          <w:szCs w:val="18"/>
        </w:rPr>
        <w:t xml:space="preserve"> als b</w:t>
      </w:r>
      <w:r w:rsidR="00FA1678">
        <w:rPr>
          <w:rFonts w:ascii="Verdana" w:hAnsi="Verdana"/>
          <w:sz w:val="18"/>
          <w:szCs w:val="18"/>
        </w:rPr>
        <w:t>ron</w:t>
      </w:r>
      <w:r>
        <w:rPr>
          <w:rFonts w:ascii="Verdana" w:hAnsi="Verdana"/>
          <w:sz w:val="18"/>
          <w:szCs w:val="18"/>
        </w:rPr>
        <w:t>materiaal aanmerkt</w:t>
      </w:r>
      <w:r w:rsidR="00B117B3">
        <w:rPr>
          <w:rFonts w:ascii="Verdana" w:hAnsi="Verdana"/>
          <w:sz w:val="18"/>
          <w:szCs w:val="18"/>
        </w:rPr>
        <w:t>;</w:t>
      </w:r>
      <w:r w:rsidR="00E737B1">
        <w:rPr>
          <w:rFonts w:ascii="Verdana" w:hAnsi="Verdana"/>
          <w:sz w:val="18"/>
          <w:szCs w:val="18"/>
        </w:rPr>
        <w:t xml:space="preserve"> </w:t>
      </w:r>
    </w:p>
    <w:p w:rsidRPr="004C22E1" w:rsidR="00A82CAD" w:rsidP="00563521" w:rsidRDefault="00A82CAD" w14:paraId="182265D6" w14:textId="0AD71186">
      <w:pPr>
        <w:pStyle w:val="Lijstalinea"/>
        <w:numPr>
          <w:ilvl w:val="0"/>
          <w:numId w:val="1"/>
        </w:numPr>
        <w:jc w:val="both"/>
        <w:rPr>
          <w:rFonts w:ascii="Verdana" w:hAnsi="Verdana"/>
          <w:strike/>
          <w:sz w:val="18"/>
          <w:szCs w:val="18"/>
        </w:rPr>
      </w:pPr>
      <w:r w:rsidRPr="36543CC9">
        <w:rPr>
          <w:rFonts w:ascii="Verdana" w:hAnsi="Verdana"/>
          <w:i/>
          <w:iCs/>
          <w:sz w:val="18"/>
          <w:szCs w:val="18"/>
        </w:rPr>
        <w:t>erts</w:t>
      </w:r>
      <w:r w:rsidRPr="00781BDB">
        <w:rPr>
          <w:rFonts w:ascii="Verdana" w:hAnsi="Verdana"/>
          <w:sz w:val="18"/>
          <w:szCs w:val="18"/>
        </w:rPr>
        <w:t xml:space="preserve">: </w:t>
      </w:r>
      <w:r w:rsidR="00D43124">
        <w:rPr>
          <w:rFonts w:ascii="Verdana" w:hAnsi="Verdana"/>
          <w:sz w:val="18"/>
          <w:szCs w:val="18"/>
        </w:rPr>
        <w:t xml:space="preserve">delfstof die </w:t>
      </w:r>
      <w:r w:rsidR="007C2150">
        <w:rPr>
          <w:rFonts w:ascii="Verdana" w:hAnsi="Verdana"/>
          <w:sz w:val="18"/>
          <w:szCs w:val="18"/>
        </w:rPr>
        <w:t>uranium of thorium bevat</w:t>
      </w:r>
      <w:r w:rsidR="00E737B1">
        <w:rPr>
          <w:rFonts w:ascii="Verdana" w:hAnsi="Verdana"/>
          <w:sz w:val="18"/>
          <w:szCs w:val="18"/>
        </w:rPr>
        <w:t xml:space="preserve"> en waarmee handelingen worden verricht </w:t>
      </w:r>
      <w:r w:rsidR="00CF3970">
        <w:rPr>
          <w:rFonts w:ascii="Verdana" w:hAnsi="Verdana"/>
          <w:sz w:val="18"/>
          <w:szCs w:val="18"/>
        </w:rPr>
        <w:t xml:space="preserve">door </w:t>
      </w:r>
      <w:r w:rsidR="00725CAE">
        <w:rPr>
          <w:rFonts w:ascii="Verdana" w:hAnsi="Verdana"/>
          <w:sz w:val="18"/>
          <w:szCs w:val="18"/>
        </w:rPr>
        <w:t xml:space="preserve">zijn </w:t>
      </w:r>
      <w:r w:rsidR="00E737B1">
        <w:rPr>
          <w:rFonts w:ascii="Verdana" w:hAnsi="Verdana"/>
          <w:sz w:val="18"/>
          <w:szCs w:val="18"/>
        </w:rPr>
        <w:t>splijt- of kweekeigenschappen, maar</w:t>
      </w:r>
      <w:r w:rsidR="00EA2EEF">
        <w:rPr>
          <w:rFonts w:ascii="Verdana" w:hAnsi="Verdana"/>
          <w:sz w:val="18"/>
          <w:szCs w:val="18"/>
        </w:rPr>
        <w:t xml:space="preserve"> nog niet de </w:t>
      </w:r>
      <w:r w:rsidR="00052B18">
        <w:rPr>
          <w:rFonts w:ascii="Verdana" w:hAnsi="Verdana"/>
          <w:sz w:val="18"/>
          <w:szCs w:val="18"/>
        </w:rPr>
        <w:t>splijtstofcyclus</w:t>
      </w:r>
      <w:r w:rsidR="00EA2EEF">
        <w:rPr>
          <w:rFonts w:ascii="Verdana" w:hAnsi="Verdana"/>
          <w:sz w:val="18"/>
          <w:szCs w:val="18"/>
        </w:rPr>
        <w:t xml:space="preserve"> </w:t>
      </w:r>
      <w:r w:rsidRPr="004B2463" w:rsidR="00EA2EEF">
        <w:rPr>
          <w:rFonts w:ascii="Verdana" w:hAnsi="Verdana"/>
          <w:sz w:val="18"/>
          <w:szCs w:val="18"/>
        </w:rPr>
        <w:t>heeft bereikt</w:t>
      </w:r>
      <w:r w:rsidRPr="004C22E1" w:rsidR="1EAEAE7E">
        <w:rPr>
          <w:rFonts w:ascii="Verdana" w:hAnsi="Verdana"/>
          <w:sz w:val="18"/>
          <w:szCs w:val="18"/>
        </w:rPr>
        <w:t>;</w:t>
      </w:r>
    </w:p>
    <w:p w:rsidRPr="00E737B1" w:rsidR="00877FAA" w:rsidP="00563521" w:rsidRDefault="00877FAA" w14:paraId="2B7B5716" w14:textId="106FDD6A">
      <w:pPr>
        <w:pStyle w:val="Lijstalinea"/>
        <w:numPr>
          <w:ilvl w:val="0"/>
          <w:numId w:val="1"/>
        </w:numPr>
        <w:jc w:val="both"/>
        <w:rPr>
          <w:rFonts w:ascii="Verdana" w:hAnsi="Verdana"/>
          <w:strike/>
          <w:sz w:val="18"/>
          <w:szCs w:val="18"/>
        </w:rPr>
      </w:pPr>
      <w:r>
        <w:rPr>
          <w:rFonts w:ascii="Verdana" w:hAnsi="Verdana"/>
          <w:i/>
          <w:iCs/>
          <w:sz w:val="18"/>
          <w:szCs w:val="18"/>
        </w:rPr>
        <w:t xml:space="preserve">IAEA: </w:t>
      </w:r>
      <w:r>
        <w:rPr>
          <w:rFonts w:ascii="Verdana" w:hAnsi="Verdana"/>
          <w:sz w:val="18"/>
          <w:szCs w:val="18"/>
        </w:rPr>
        <w:t>Internationaal Atoomenergieagentschap;</w:t>
      </w:r>
    </w:p>
    <w:p w:rsidRPr="00947E08" w:rsidR="00947E08" w:rsidP="00563521" w:rsidRDefault="00947E08" w14:paraId="5EB8E38C" w14:textId="48C8AD99">
      <w:pPr>
        <w:pStyle w:val="Lijstalinea"/>
        <w:numPr>
          <w:ilvl w:val="0"/>
          <w:numId w:val="1"/>
        </w:numPr>
        <w:jc w:val="both"/>
        <w:rPr>
          <w:rFonts w:ascii="Verdana" w:hAnsi="Verdana"/>
          <w:sz w:val="18"/>
          <w:szCs w:val="18"/>
        </w:rPr>
      </w:pPr>
      <w:r w:rsidRPr="6DB09262">
        <w:rPr>
          <w:rFonts w:ascii="Verdana" w:hAnsi="Verdana"/>
          <w:i/>
          <w:iCs/>
          <w:sz w:val="18"/>
          <w:szCs w:val="18"/>
        </w:rPr>
        <w:t>IAEA-</w:t>
      </w:r>
      <w:r w:rsidR="00DD7563">
        <w:rPr>
          <w:rFonts w:ascii="Verdana" w:hAnsi="Verdana"/>
          <w:i/>
          <w:iCs/>
          <w:sz w:val="18"/>
          <w:szCs w:val="18"/>
        </w:rPr>
        <w:t>S</w:t>
      </w:r>
      <w:r w:rsidRPr="6DB09262">
        <w:rPr>
          <w:rFonts w:ascii="Verdana" w:hAnsi="Verdana"/>
          <w:i/>
          <w:iCs/>
          <w:sz w:val="18"/>
          <w:szCs w:val="18"/>
        </w:rPr>
        <w:t>tatuut:</w:t>
      </w:r>
      <w:r>
        <w:rPr>
          <w:rFonts w:ascii="Verdana" w:hAnsi="Verdana"/>
          <w:sz w:val="18"/>
          <w:szCs w:val="18"/>
        </w:rPr>
        <w:t xml:space="preserve"> het</w:t>
      </w:r>
      <w:r w:rsidR="002F2743">
        <w:rPr>
          <w:rFonts w:ascii="Verdana" w:hAnsi="Verdana"/>
          <w:sz w:val="18"/>
          <w:szCs w:val="18"/>
        </w:rPr>
        <w:t xml:space="preserve"> op 26 oktober 1956 te New York tot stand gekomen</w:t>
      </w:r>
      <w:r>
        <w:rPr>
          <w:rFonts w:ascii="Verdana" w:hAnsi="Verdana"/>
          <w:sz w:val="18"/>
          <w:szCs w:val="18"/>
        </w:rPr>
        <w:t xml:space="preserve"> Statuut van </w:t>
      </w:r>
      <w:r w:rsidR="00BD2B13">
        <w:rPr>
          <w:rFonts w:ascii="Verdana" w:hAnsi="Verdana"/>
          <w:sz w:val="18"/>
          <w:szCs w:val="18"/>
        </w:rPr>
        <w:t xml:space="preserve">het </w:t>
      </w:r>
      <w:r>
        <w:rPr>
          <w:rFonts w:ascii="Verdana" w:hAnsi="Verdana"/>
          <w:sz w:val="18"/>
          <w:szCs w:val="18"/>
        </w:rPr>
        <w:t>Internation</w:t>
      </w:r>
      <w:r w:rsidR="00A43BB9">
        <w:rPr>
          <w:rFonts w:ascii="Verdana" w:hAnsi="Verdana"/>
          <w:sz w:val="18"/>
          <w:szCs w:val="18"/>
        </w:rPr>
        <w:t>aal Atoomenergieagentschap</w:t>
      </w:r>
      <w:r w:rsidR="002F2743">
        <w:rPr>
          <w:rFonts w:ascii="Verdana" w:hAnsi="Verdana"/>
          <w:sz w:val="18"/>
          <w:szCs w:val="18"/>
        </w:rPr>
        <w:t xml:space="preserve"> (Trb. 1957, 50)</w:t>
      </w:r>
      <w:r w:rsidR="000546EF">
        <w:rPr>
          <w:rFonts w:ascii="Verdana" w:hAnsi="Verdana"/>
          <w:sz w:val="18"/>
          <w:szCs w:val="18"/>
        </w:rPr>
        <w:t>;</w:t>
      </w:r>
    </w:p>
    <w:p w:rsidRPr="00E737B1" w:rsidR="00C90D75" w:rsidP="00563521" w:rsidRDefault="00C90D75" w14:paraId="75BFB967" w14:textId="1653BCD4">
      <w:pPr>
        <w:pStyle w:val="Lijstalinea"/>
        <w:numPr>
          <w:ilvl w:val="0"/>
          <w:numId w:val="1"/>
        </w:numPr>
        <w:jc w:val="both"/>
        <w:rPr>
          <w:rFonts w:ascii="Verdana" w:hAnsi="Verdana"/>
          <w:sz w:val="18"/>
          <w:szCs w:val="18"/>
        </w:rPr>
      </w:pPr>
      <w:r>
        <w:rPr>
          <w:rFonts w:ascii="Verdana" w:hAnsi="Verdana"/>
          <w:i/>
          <w:iCs/>
          <w:sz w:val="18"/>
          <w:szCs w:val="18"/>
        </w:rPr>
        <w:t xml:space="preserve">inspecteur: </w:t>
      </w:r>
      <w:r w:rsidR="003B084B">
        <w:rPr>
          <w:rFonts w:ascii="Verdana" w:hAnsi="Verdana"/>
          <w:sz w:val="18"/>
          <w:szCs w:val="18"/>
        </w:rPr>
        <w:t xml:space="preserve">als zodanig </w:t>
      </w:r>
      <w:r w:rsidR="00145F31">
        <w:rPr>
          <w:rFonts w:ascii="Verdana" w:hAnsi="Verdana"/>
          <w:sz w:val="18"/>
          <w:szCs w:val="18"/>
        </w:rPr>
        <w:t>door</w:t>
      </w:r>
      <w:r w:rsidR="005637AD">
        <w:rPr>
          <w:rFonts w:ascii="Verdana" w:hAnsi="Verdana"/>
          <w:sz w:val="18"/>
          <w:szCs w:val="18"/>
        </w:rPr>
        <w:t xml:space="preserve"> </w:t>
      </w:r>
      <w:r w:rsidR="00FE6367">
        <w:rPr>
          <w:rFonts w:ascii="Verdana" w:hAnsi="Verdana"/>
          <w:sz w:val="18"/>
          <w:szCs w:val="18"/>
        </w:rPr>
        <w:t>he</w:t>
      </w:r>
      <w:r w:rsidR="00D40713">
        <w:rPr>
          <w:rFonts w:ascii="Verdana" w:hAnsi="Verdana"/>
          <w:sz w:val="18"/>
          <w:szCs w:val="18"/>
        </w:rPr>
        <w:t>t</w:t>
      </w:r>
      <w:r w:rsidR="00FE6367">
        <w:rPr>
          <w:rFonts w:ascii="Verdana" w:hAnsi="Verdana"/>
          <w:sz w:val="18"/>
          <w:szCs w:val="18"/>
        </w:rPr>
        <w:t xml:space="preserve"> IAEA</w:t>
      </w:r>
      <w:r w:rsidR="003B084B">
        <w:rPr>
          <w:rFonts w:ascii="Verdana" w:hAnsi="Verdana"/>
          <w:sz w:val="18"/>
          <w:szCs w:val="18"/>
        </w:rPr>
        <w:t xml:space="preserve"> aange</w:t>
      </w:r>
      <w:r w:rsidR="004A1525">
        <w:rPr>
          <w:rFonts w:ascii="Verdana" w:hAnsi="Verdana"/>
          <w:sz w:val="18"/>
          <w:szCs w:val="18"/>
        </w:rPr>
        <w:t>stelde</w:t>
      </w:r>
      <w:r w:rsidR="003B084B">
        <w:rPr>
          <w:rFonts w:ascii="Verdana" w:hAnsi="Verdana"/>
          <w:sz w:val="18"/>
          <w:szCs w:val="18"/>
        </w:rPr>
        <w:t xml:space="preserve"> </w:t>
      </w:r>
      <w:r>
        <w:rPr>
          <w:rFonts w:ascii="Verdana" w:hAnsi="Verdana"/>
          <w:sz w:val="18"/>
          <w:szCs w:val="18"/>
        </w:rPr>
        <w:t>ambtenaar</w:t>
      </w:r>
      <w:r w:rsidR="00DB25B1">
        <w:rPr>
          <w:rFonts w:ascii="Verdana" w:hAnsi="Verdana"/>
          <w:sz w:val="18"/>
          <w:szCs w:val="18"/>
        </w:rPr>
        <w:t>, bedoeld in artikel</w:t>
      </w:r>
      <w:r w:rsidR="00FE6367">
        <w:rPr>
          <w:rFonts w:ascii="Verdana" w:hAnsi="Verdana"/>
          <w:sz w:val="18"/>
          <w:szCs w:val="18"/>
        </w:rPr>
        <w:t xml:space="preserve"> 6</w:t>
      </w:r>
      <w:r w:rsidR="005C5DDC">
        <w:rPr>
          <w:rFonts w:ascii="Verdana" w:hAnsi="Verdana"/>
          <w:sz w:val="18"/>
          <w:szCs w:val="18"/>
        </w:rPr>
        <w:t>, eerste lid</w:t>
      </w:r>
      <w:r>
        <w:rPr>
          <w:rFonts w:ascii="Verdana" w:hAnsi="Verdana"/>
          <w:sz w:val="18"/>
          <w:szCs w:val="18"/>
        </w:rPr>
        <w:t>;</w:t>
      </w:r>
    </w:p>
    <w:p w:rsidRPr="00E737B1" w:rsidR="001C3695" w:rsidP="00563521" w:rsidRDefault="001C3695" w14:paraId="359409CF" w14:textId="77777777">
      <w:pPr>
        <w:pStyle w:val="Lijstalinea"/>
        <w:numPr>
          <w:ilvl w:val="0"/>
          <w:numId w:val="1"/>
        </w:numPr>
        <w:jc w:val="both"/>
        <w:rPr>
          <w:rFonts w:ascii="Verdana" w:hAnsi="Verdana"/>
          <w:strike/>
          <w:sz w:val="18"/>
          <w:szCs w:val="18"/>
        </w:rPr>
      </w:pPr>
      <w:r>
        <w:rPr>
          <w:rFonts w:ascii="Verdana" w:hAnsi="Verdana"/>
          <w:i/>
          <w:iCs/>
          <w:sz w:val="18"/>
          <w:szCs w:val="18"/>
        </w:rPr>
        <w:t>installatie:</w:t>
      </w:r>
      <w:r w:rsidRPr="001001A3">
        <w:rPr>
          <w:rFonts w:ascii="Verdana" w:hAnsi="Verdana"/>
          <w:sz w:val="18"/>
          <w:szCs w:val="18"/>
        </w:rPr>
        <w:t xml:space="preserve"> reactor, kritieke </w:t>
      </w:r>
      <w:r>
        <w:rPr>
          <w:rFonts w:ascii="Verdana" w:hAnsi="Verdana"/>
          <w:sz w:val="18"/>
          <w:szCs w:val="18"/>
        </w:rPr>
        <w:t>installatie</w:t>
      </w:r>
      <w:r w:rsidRPr="001001A3">
        <w:rPr>
          <w:rFonts w:ascii="Verdana" w:hAnsi="Verdana"/>
          <w:sz w:val="18"/>
          <w:szCs w:val="18"/>
        </w:rPr>
        <w:t>, conversi</w:t>
      </w:r>
      <w:r>
        <w:rPr>
          <w:rFonts w:ascii="Verdana" w:hAnsi="Verdana"/>
          <w:sz w:val="18"/>
          <w:szCs w:val="18"/>
        </w:rPr>
        <w:t>e-, productie-, herverwerkings- of isotopenscheidingsfabriek of afzonderlijke opslaginstallatie, of een andere installatie waar nucleair materiaal in hoeveelheden groter dan één effectieve kilogram voorhanden wordt gehouden of wordt gebruikt;</w:t>
      </w:r>
    </w:p>
    <w:p w:rsidRPr="00B02466" w:rsidR="004C22E1" w:rsidP="00563521" w:rsidRDefault="00365584" w14:paraId="2D7DCF64" w14:textId="2F1AB307">
      <w:pPr>
        <w:pStyle w:val="Lijstalinea"/>
        <w:numPr>
          <w:ilvl w:val="0"/>
          <w:numId w:val="1"/>
        </w:numPr>
        <w:jc w:val="both"/>
        <w:rPr>
          <w:rFonts w:ascii="Verdana" w:hAnsi="Verdana"/>
          <w:sz w:val="18"/>
          <w:szCs w:val="18"/>
        </w:rPr>
      </w:pPr>
      <w:r>
        <w:rPr>
          <w:rFonts w:ascii="Verdana" w:hAnsi="Verdana"/>
          <w:i/>
          <w:iCs/>
          <w:sz w:val="18"/>
          <w:szCs w:val="18"/>
        </w:rPr>
        <w:t xml:space="preserve">locatie </w:t>
      </w:r>
      <w:r w:rsidR="006D6ED4">
        <w:rPr>
          <w:rFonts w:ascii="Verdana" w:hAnsi="Verdana"/>
          <w:i/>
          <w:iCs/>
          <w:sz w:val="18"/>
          <w:szCs w:val="18"/>
        </w:rPr>
        <w:t xml:space="preserve">buiten </w:t>
      </w:r>
      <w:r w:rsidR="006F0229">
        <w:rPr>
          <w:rFonts w:ascii="Verdana" w:hAnsi="Verdana"/>
          <w:i/>
          <w:iCs/>
          <w:sz w:val="18"/>
          <w:szCs w:val="18"/>
        </w:rPr>
        <w:t>installatie</w:t>
      </w:r>
      <w:r w:rsidR="006D6ED4">
        <w:rPr>
          <w:rFonts w:ascii="Verdana" w:hAnsi="Verdana"/>
          <w:i/>
          <w:iCs/>
          <w:sz w:val="18"/>
          <w:szCs w:val="18"/>
        </w:rPr>
        <w:t xml:space="preserve">: </w:t>
      </w:r>
      <w:r w:rsidR="002A46EC">
        <w:rPr>
          <w:rFonts w:ascii="Verdana" w:hAnsi="Verdana"/>
          <w:sz w:val="18"/>
          <w:szCs w:val="18"/>
        </w:rPr>
        <w:t xml:space="preserve">locatie waar </w:t>
      </w:r>
      <w:r w:rsidR="007B5F7E">
        <w:rPr>
          <w:rFonts w:ascii="Verdana" w:hAnsi="Verdana"/>
          <w:sz w:val="18"/>
          <w:szCs w:val="18"/>
        </w:rPr>
        <w:t xml:space="preserve">doorgaans </w:t>
      </w:r>
      <w:r w:rsidR="002A46EC">
        <w:rPr>
          <w:rFonts w:ascii="Verdana" w:hAnsi="Verdana"/>
          <w:sz w:val="18"/>
          <w:szCs w:val="18"/>
        </w:rPr>
        <w:t xml:space="preserve">nucleair materiaal </w:t>
      </w:r>
      <w:r w:rsidR="007B5F7E">
        <w:rPr>
          <w:rFonts w:ascii="Verdana" w:hAnsi="Verdana"/>
          <w:sz w:val="18"/>
          <w:szCs w:val="18"/>
        </w:rPr>
        <w:t xml:space="preserve">in hoeveelheden </w:t>
      </w:r>
      <w:r w:rsidR="002A46EC">
        <w:rPr>
          <w:rFonts w:ascii="Verdana" w:hAnsi="Verdana"/>
          <w:sz w:val="18"/>
          <w:szCs w:val="18"/>
        </w:rPr>
        <w:t>van minder dan één effectieve kilogram</w:t>
      </w:r>
      <w:r w:rsidR="00F73922">
        <w:rPr>
          <w:rFonts w:ascii="Verdana" w:hAnsi="Verdana"/>
          <w:sz w:val="18"/>
          <w:szCs w:val="18"/>
        </w:rPr>
        <w:t xml:space="preserve"> </w:t>
      </w:r>
      <w:r w:rsidR="00DB2590">
        <w:rPr>
          <w:rFonts w:ascii="Verdana" w:hAnsi="Verdana"/>
          <w:sz w:val="18"/>
          <w:szCs w:val="18"/>
        </w:rPr>
        <w:t xml:space="preserve">voorhanden wordt gehouden of </w:t>
      </w:r>
      <w:r w:rsidR="00F73922">
        <w:rPr>
          <w:rFonts w:ascii="Verdana" w:hAnsi="Verdana"/>
          <w:sz w:val="18"/>
          <w:szCs w:val="18"/>
        </w:rPr>
        <w:t>wordt gebruikt</w:t>
      </w:r>
      <w:r w:rsidR="002A46EC">
        <w:rPr>
          <w:rFonts w:ascii="Verdana" w:hAnsi="Verdana"/>
          <w:sz w:val="18"/>
          <w:szCs w:val="18"/>
        </w:rPr>
        <w:t xml:space="preserve"> en die niet een </w:t>
      </w:r>
      <w:r w:rsidR="006F0229">
        <w:rPr>
          <w:rFonts w:ascii="Verdana" w:hAnsi="Verdana"/>
          <w:sz w:val="18"/>
          <w:szCs w:val="18"/>
        </w:rPr>
        <w:t xml:space="preserve">installatie </w:t>
      </w:r>
      <w:r w:rsidR="002A46EC">
        <w:rPr>
          <w:rFonts w:ascii="Verdana" w:hAnsi="Verdana"/>
          <w:sz w:val="18"/>
          <w:szCs w:val="18"/>
        </w:rPr>
        <w:t>is</w:t>
      </w:r>
      <w:r w:rsidR="006D6ED4">
        <w:rPr>
          <w:rFonts w:ascii="Verdana" w:hAnsi="Verdana"/>
          <w:sz w:val="18"/>
          <w:szCs w:val="18"/>
        </w:rPr>
        <w:t>;</w:t>
      </w:r>
    </w:p>
    <w:p w:rsidRPr="005D1C17" w:rsidR="006D6ED4" w:rsidP="00563521" w:rsidRDefault="006D6ED4" w14:paraId="6DF6B1FD" w14:textId="57D57FFF">
      <w:pPr>
        <w:pStyle w:val="Lijstalinea"/>
        <w:numPr>
          <w:ilvl w:val="0"/>
          <w:numId w:val="1"/>
        </w:numPr>
        <w:jc w:val="both"/>
        <w:rPr>
          <w:rFonts w:ascii="Verdana" w:hAnsi="Verdana"/>
          <w:sz w:val="18"/>
          <w:szCs w:val="18"/>
        </w:rPr>
      </w:pPr>
      <w:r w:rsidRPr="002A46EC">
        <w:rPr>
          <w:rFonts w:ascii="Verdana" w:hAnsi="Verdana"/>
          <w:i/>
          <w:iCs/>
          <w:sz w:val="18"/>
          <w:szCs w:val="18"/>
        </w:rPr>
        <w:t xml:space="preserve">nucleaire installatie: </w:t>
      </w:r>
      <w:r w:rsidR="006F0229">
        <w:rPr>
          <w:rFonts w:ascii="Verdana" w:hAnsi="Verdana"/>
          <w:sz w:val="18"/>
          <w:szCs w:val="18"/>
        </w:rPr>
        <w:t>installatie</w:t>
      </w:r>
      <w:r w:rsidRPr="002A46EC" w:rsidR="006F0229">
        <w:rPr>
          <w:rFonts w:ascii="Verdana" w:hAnsi="Verdana"/>
          <w:sz w:val="18"/>
          <w:szCs w:val="18"/>
        </w:rPr>
        <w:t xml:space="preserve"> </w:t>
      </w:r>
      <w:r w:rsidRPr="002A46EC" w:rsidR="002A46EC">
        <w:rPr>
          <w:rFonts w:ascii="Verdana" w:hAnsi="Verdana"/>
          <w:sz w:val="18"/>
          <w:szCs w:val="18"/>
        </w:rPr>
        <w:t xml:space="preserve">of locatie buiten </w:t>
      </w:r>
      <w:r w:rsidR="000B6DBE">
        <w:rPr>
          <w:rFonts w:ascii="Verdana" w:hAnsi="Verdana"/>
          <w:sz w:val="18"/>
          <w:szCs w:val="18"/>
        </w:rPr>
        <w:t>installatie</w:t>
      </w:r>
      <w:r w:rsidRPr="002A46EC">
        <w:rPr>
          <w:rFonts w:ascii="Verdana" w:hAnsi="Verdana"/>
          <w:sz w:val="18"/>
          <w:szCs w:val="18"/>
        </w:rPr>
        <w:t>;</w:t>
      </w:r>
    </w:p>
    <w:p w:rsidRPr="00CB7AE7" w:rsidR="00E860D7" w:rsidP="00563521" w:rsidRDefault="00E860D7" w14:paraId="027A4C1C" w14:textId="62DA68A6">
      <w:pPr>
        <w:pStyle w:val="Lijstalinea"/>
        <w:numPr>
          <w:ilvl w:val="0"/>
          <w:numId w:val="1"/>
        </w:numPr>
        <w:jc w:val="both"/>
        <w:rPr>
          <w:rFonts w:ascii="Verdana" w:hAnsi="Verdana"/>
          <w:sz w:val="18"/>
          <w:szCs w:val="18"/>
        </w:rPr>
      </w:pPr>
      <w:r>
        <w:rPr>
          <w:rFonts w:ascii="Verdana" w:hAnsi="Verdana"/>
          <w:i/>
          <w:iCs/>
          <w:sz w:val="18"/>
          <w:szCs w:val="18"/>
        </w:rPr>
        <w:t>nucleaire waarborgverdragen:</w:t>
      </w:r>
      <w:r>
        <w:rPr>
          <w:rFonts w:ascii="Verdana" w:hAnsi="Verdana"/>
          <w:sz w:val="18"/>
          <w:szCs w:val="18"/>
        </w:rPr>
        <w:t xml:space="preserve"> </w:t>
      </w:r>
      <w:r w:rsidR="00ED1355">
        <w:rPr>
          <w:rFonts w:ascii="Verdana" w:hAnsi="Verdana"/>
          <w:sz w:val="18"/>
          <w:szCs w:val="18"/>
        </w:rPr>
        <w:t xml:space="preserve">de </w:t>
      </w:r>
      <w:r w:rsidR="00247F18">
        <w:rPr>
          <w:rFonts w:ascii="Verdana" w:hAnsi="Verdana"/>
          <w:sz w:val="18"/>
          <w:szCs w:val="18"/>
        </w:rPr>
        <w:t>Alomvattend</w:t>
      </w:r>
      <w:r w:rsidR="00ED1355">
        <w:rPr>
          <w:rFonts w:ascii="Verdana" w:hAnsi="Verdana"/>
          <w:sz w:val="18"/>
          <w:szCs w:val="18"/>
        </w:rPr>
        <w:t>e</w:t>
      </w:r>
      <w:r w:rsidR="00247F18">
        <w:rPr>
          <w:rFonts w:ascii="Verdana" w:hAnsi="Verdana"/>
          <w:sz w:val="18"/>
          <w:szCs w:val="18"/>
        </w:rPr>
        <w:t xml:space="preserve"> W</w:t>
      </w:r>
      <w:r>
        <w:rPr>
          <w:rFonts w:ascii="Verdana" w:hAnsi="Verdana"/>
          <w:sz w:val="18"/>
          <w:szCs w:val="18"/>
        </w:rPr>
        <w:t>aarborg</w:t>
      </w:r>
      <w:r w:rsidR="00ED1355">
        <w:rPr>
          <w:rFonts w:ascii="Verdana" w:hAnsi="Verdana"/>
          <w:sz w:val="18"/>
          <w:szCs w:val="18"/>
        </w:rPr>
        <w:t>overeenkomst</w:t>
      </w:r>
      <w:r w:rsidR="00A77E31">
        <w:rPr>
          <w:rFonts w:ascii="Verdana" w:hAnsi="Verdana"/>
          <w:sz w:val="18"/>
          <w:szCs w:val="18"/>
        </w:rPr>
        <w:t>,</w:t>
      </w:r>
      <w:r>
        <w:rPr>
          <w:rFonts w:ascii="Verdana" w:hAnsi="Verdana"/>
          <w:sz w:val="18"/>
          <w:szCs w:val="18"/>
        </w:rPr>
        <w:t xml:space="preserve"> het </w:t>
      </w:r>
      <w:r w:rsidR="00247F18">
        <w:rPr>
          <w:rFonts w:ascii="Verdana" w:hAnsi="Verdana"/>
          <w:sz w:val="18"/>
          <w:szCs w:val="18"/>
        </w:rPr>
        <w:t>A</w:t>
      </w:r>
      <w:r w:rsidR="00982985">
        <w:rPr>
          <w:rFonts w:ascii="Verdana" w:hAnsi="Verdana"/>
          <w:sz w:val="18"/>
          <w:szCs w:val="18"/>
        </w:rPr>
        <w:t>anvullend</w:t>
      </w:r>
      <w:r>
        <w:rPr>
          <w:rFonts w:ascii="Verdana" w:hAnsi="Verdana"/>
          <w:sz w:val="18"/>
          <w:szCs w:val="18"/>
        </w:rPr>
        <w:t xml:space="preserve"> </w:t>
      </w:r>
      <w:r w:rsidR="00247F18">
        <w:rPr>
          <w:rFonts w:ascii="Verdana" w:hAnsi="Verdana"/>
          <w:sz w:val="18"/>
          <w:szCs w:val="18"/>
        </w:rPr>
        <w:t>P</w:t>
      </w:r>
      <w:r>
        <w:rPr>
          <w:rFonts w:ascii="Verdana" w:hAnsi="Verdana"/>
          <w:sz w:val="18"/>
          <w:szCs w:val="18"/>
        </w:rPr>
        <w:t>rotocol</w:t>
      </w:r>
      <w:r w:rsidR="00A77E31">
        <w:rPr>
          <w:rFonts w:ascii="Verdana" w:hAnsi="Verdana"/>
          <w:sz w:val="18"/>
          <w:szCs w:val="18"/>
        </w:rPr>
        <w:t xml:space="preserve"> en </w:t>
      </w:r>
      <w:r w:rsidR="00AD6811">
        <w:rPr>
          <w:rFonts w:ascii="Verdana" w:hAnsi="Verdana"/>
          <w:sz w:val="18"/>
          <w:szCs w:val="18"/>
        </w:rPr>
        <w:t xml:space="preserve">de Wijziging van </w:t>
      </w:r>
      <w:r w:rsidRPr="00B02466" w:rsidR="00ED1355">
        <w:rPr>
          <w:rFonts w:ascii="Verdana" w:hAnsi="Verdana"/>
          <w:sz w:val="18"/>
          <w:szCs w:val="18"/>
        </w:rPr>
        <w:t>het</w:t>
      </w:r>
      <w:r w:rsidRPr="00B02466" w:rsidR="004C22E1">
        <w:rPr>
          <w:rFonts w:ascii="Verdana" w:hAnsi="Verdana"/>
          <w:sz w:val="18"/>
          <w:szCs w:val="18"/>
        </w:rPr>
        <w:t xml:space="preserve"> </w:t>
      </w:r>
      <w:r w:rsidR="00F7441E">
        <w:rPr>
          <w:rFonts w:ascii="Verdana" w:hAnsi="Verdana"/>
          <w:sz w:val="18"/>
          <w:szCs w:val="18"/>
        </w:rPr>
        <w:t>Protocol inzake kleine hoeveelheden</w:t>
      </w:r>
      <w:r w:rsidRPr="00A2206E">
        <w:rPr>
          <w:rFonts w:ascii="Verdana" w:hAnsi="Verdana"/>
          <w:sz w:val="18"/>
          <w:szCs w:val="18"/>
        </w:rPr>
        <w:t>;</w:t>
      </w:r>
    </w:p>
    <w:p w:rsidR="00074628" w:rsidP="00563521" w:rsidRDefault="00074628" w14:paraId="7F4D8959" w14:textId="0839CA77">
      <w:pPr>
        <w:pStyle w:val="Lijstalinea"/>
        <w:numPr>
          <w:ilvl w:val="0"/>
          <w:numId w:val="1"/>
        </w:numPr>
        <w:jc w:val="both"/>
        <w:rPr>
          <w:rFonts w:ascii="Verdana" w:hAnsi="Verdana"/>
          <w:sz w:val="18"/>
          <w:szCs w:val="18"/>
        </w:rPr>
      </w:pPr>
      <w:r w:rsidRPr="6DB09262">
        <w:rPr>
          <w:rFonts w:ascii="Verdana" w:hAnsi="Verdana"/>
          <w:i/>
          <w:iCs/>
          <w:sz w:val="18"/>
          <w:szCs w:val="18"/>
        </w:rPr>
        <w:t>nucleair materiaal:</w:t>
      </w:r>
      <w:r>
        <w:rPr>
          <w:rFonts w:ascii="Verdana" w:hAnsi="Verdana"/>
          <w:sz w:val="18"/>
          <w:szCs w:val="18"/>
        </w:rPr>
        <w:t xml:space="preserve"> bronmateriaal of bijzonder</w:t>
      </w:r>
      <w:r w:rsidR="00225ABD">
        <w:rPr>
          <w:rFonts w:ascii="Verdana" w:hAnsi="Verdana"/>
          <w:sz w:val="18"/>
          <w:szCs w:val="18"/>
        </w:rPr>
        <w:t>e splijtstof</w:t>
      </w:r>
      <w:r>
        <w:rPr>
          <w:rFonts w:ascii="Verdana" w:hAnsi="Verdana"/>
          <w:sz w:val="18"/>
          <w:szCs w:val="18"/>
        </w:rPr>
        <w:t>;</w:t>
      </w:r>
    </w:p>
    <w:p w:rsidRPr="00C225FA" w:rsidR="00C225FA" w:rsidP="00563521" w:rsidRDefault="00C225FA" w14:paraId="50DAE0C0" w14:textId="5FE897D9">
      <w:pPr>
        <w:pStyle w:val="Lijstalinea"/>
        <w:numPr>
          <w:ilvl w:val="0"/>
          <w:numId w:val="1"/>
        </w:numPr>
        <w:jc w:val="both"/>
        <w:rPr>
          <w:rFonts w:ascii="Verdana" w:hAnsi="Verdana"/>
          <w:sz w:val="18"/>
          <w:szCs w:val="18"/>
        </w:rPr>
      </w:pPr>
      <w:r w:rsidRPr="6DB09262">
        <w:rPr>
          <w:rFonts w:ascii="Verdana" w:hAnsi="Verdana"/>
          <w:i/>
          <w:iCs/>
          <w:sz w:val="18"/>
          <w:szCs w:val="18"/>
        </w:rPr>
        <w:t>openba</w:t>
      </w:r>
      <w:r w:rsidRPr="6DB09262" w:rsidR="00AD5792">
        <w:rPr>
          <w:rFonts w:ascii="Verdana" w:hAnsi="Verdana"/>
          <w:i/>
          <w:iCs/>
          <w:sz w:val="18"/>
          <w:szCs w:val="18"/>
        </w:rPr>
        <w:t>ar</w:t>
      </w:r>
      <w:r w:rsidRPr="6DB09262">
        <w:rPr>
          <w:rFonts w:ascii="Verdana" w:hAnsi="Verdana"/>
          <w:i/>
          <w:iCs/>
          <w:sz w:val="18"/>
          <w:szCs w:val="18"/>
        </w:rPr>
        <w:t xml:space="preserve"> licha</w:t>
      </w:r>
      <w:r w:rsidRPr="6DB09262" w:rsidR="00AD5792">
        <w:rPr>
          <w:rFonts w:ascii="Verdana" w:hAnsi="Verdana"/>
          <w:i/>
          <w:iCs/>
          <w:sz w:val="18"/>
          <w:szCs w:val="18"/>
        </w:rPr>
        <w:t>a</w:t>
      </w:r>
      <w:r w:rsidRPr="6DB09262">
        <w:rPr>
          <w:rFonts w:ascii="Verdana" w:hAnsi="Verdana"/>
          <w:i/>
          <w:iCs/>
          <w:sz w:val="18"/>
          <w:szCs w:val="18"/>
        </w:rPr>
        <w:t>m</w:t>
      </w:r>
      <w:r w:rsidRPr="0077323B">
        <w:rPr>
          <w:rFonts w:ascii="Verdana" w:hAnsi="Verdana"/>
          <w:sz w:val="18"/>
          <w:szCs w:val="18"/>
        </w:rPr>
        <w:t>: openba</w:t>
      </w:r>
      <w:r w:rsidR="00AD5792">
        <w:rPr>
          <w:rFonts w:ascii="Verdana" w:hAnsi="Verdana"/>
          <w:sz w:val="18"/>
          <w:szCs w:val="18"/>
        </w:rPr>
        <w:t>ar</w:t>
      </w:r>
      <w:r w:rsidRPr="0077323B">
        <w:rPr>
          <w:rFonts w:ascii="Verdana" w:hAnsi="Verdana"/>
          <w:sz w:val="18"/>
          <w:szCs w:val="18"/>
        </w:rPr>
        <w:t xml:space="preserve"> licha</w:t>
      </w:r>
      <w:r w:rsidR="00AD5792">
        <w:rPr>
          <w:rFonts w:ascii="Verdana" w:hAnsi="Verdana"/>
          <w:sz w:val="18"/>
          <w:szCs w:val="18"/>
        </w:rPr>
        <w:t>a</w:t>
      </w:r>
      <w:r w:rsidRPr="0077323B">
        <w:rPr>
          <w:rFonts w:ascii="Verdana" w:hAnsi="Verdana"/>
          <w:sz w:val="18"/>
          <w:szCs w:val="18"/>
        </w:rPr>
        <w:t xml:space="preserve">m Bonaire, Sint Eustatius </w:t>
      </w:r>
      <w:r w:rsidR="00AD5792">
        <w:rPr>
          <w:rFonts w:ascii="Verdana" w:hAnsi="Verdana"/>
          <w:sz w:val="18"/>
          <w:szCs w:val="18"/>
        </w:rPr>
        <w:t>of</w:t>
      </w:r>
      <w:r w:rsidRPr="0077323B">
        <w:rPr>
          <w:rFonts w:ascii="Verdana" w:hAnsi="Verdana"/>
          <w:sz w:val="18"/>
          <w:szCs w:val="18"/>
        </w:rPr>
        <w:t xml:space="preserve"> Saba;</w:t>
      </w:r>
    </w:p>
    <w:p w:rsidR="00CB1C81" w:rsidP="00563521" w:rsidRDefault="00CB1C81" w14:paraId="07D700C5" w14:textId="77777777">
      <w:pPr>
        <w:pStyle w:val="Lijstalinea"/>
        <w:numPr>
          <w:ilvl w:val="0"/>
          <w:numId w:val="1"/>
        </w:numPr>
        <w:jc w:val="both"/>
        <w:rPr>
          <w:rFonts w:ascii="Verdana" w:hAnsi="Verdana"/>
          <w:sz w:val="18"/>
          <w:szCs w:val="18"/>
        </w:rPr>
      </w:pPr>
      <w:r w:rsidRPr="00CB1C81">
        <w:rPr>
          <w:rFonts w:ascii="Verdana" w:hAnsi="Verdana"/>
          <w:i/>
          <w:iCs/>
          <w:sz w:val="18"/>
          <w:szCs w:val="18"/>
        </w:rPr>
        <w:t>private onderzoeks- of ontwikkelingsactiviteit over de splijtstofkringloop</w:t>
      </w:r>
      <w:r>
        <w:rPr>
          <w:rFonts w:ascii="Verdana" w:hAnsi="Verdana"/>
          <w:sz w:val="18"/>
          <w:szCs w:val="18"/>
        </w:rPr>
        <w:t>: private onderzoeks- of ontwikkelingsactiviteit die betrekking heeft op proces- of systeemontwikkeling van de splijtstofkringloop, met uitzondering van:</w:t>
      </w:r>
    </w:p>
    <w:p w:rsidR="00CB1C81" w:rsidP="00563521" w:rsidRDefault="00CB1C81" w14:paraId="736806D8" w14:textId="10FCE1C1">
      <w:pPr>
        <w:pStyle w:val="Lijstalinea"/>
        <w:numPr>
          <w:ilvl w:val="0"/>
          <w:numId w:val="12"/>
        </w:numPr>
        <w:jc w:val="both"/>
        <w:rPr>
          <w:rFonts w:ascii="Verdana" w:hAnsi="Verdana"/>
          <w:sz w:val="18"/>
          <w:szCs w:val="18"/>
        </w:rPr>
      </w:pPr>
      <w:r>
        <w:rPr>
          <w:rFonts w:ascii="Verdana" w:hAnsi="Verdana"/>
          <w:sz w:val="18"/>
          <w:szCs w:val="18"/>
        </w:rPr>
        <w:t>theoretisch of fundamenteel wetenschappelijk onderzoek</w:t>
      </w:r>
      <w:r w:rsidR="00B66C1C">
        <w:rPr>
          <w:rFonts w:ascii="Verdana" w:hAnsi="Verdana"/>
          <w:sz w:val="18"/>
          <w:szCs w:val="18"/>
        </w:rPr>
        <w:t xml:space="preserve"> over de splijtstofkringloop</w:t>
      </w:r>
      <w:r>
        <w:rPr>
          <w:rFonts w:ascii="Verdana" w:hAnsi="Verdana"/>
          <w:sz w:val="18"/>
          <w:szCs w:val="18"/>
        </w:rPr>
        <w:t>, of</w:t>
      </w:r>
    </w:p>
    <w:p w:rsidR="00CB1C81" w:rsidP="00563521" w:rsidRDefault="00CB1C81" w14:paraId="608D6739" w14:textId="77777777">
      <w:pPr>
        <w:pStyle w:val="Lijstalinea"/>
        <w:numPr>
          <w:ilvl w:val="0"/>
          <w:numId w:val="12"/>
        </w:numPr>
        <w:jc w:val="both"/>
        <w:rPr>
          <w:rFonts w:ascii="Verdana" w:hAnsi="Verdana"/>
          <w:sz w:val="18"/>
          <w:szCs w:val="18"/>
        </w:rPr>
      </w:pPr>
      <w:r>
        <w:rPr>
          <w:rFonts w:ascii="Verdana" w:hAnsi="Verdana"/>
          <w:sz w:val="18"/>
          <w:szCs w:val="18"/>
        </w:rPr>
        <w:t>onderzoek en ontwikkeling van industriële toepassingen van:</w:t>
      </w:r>
    </w:p>
    <w:p w:rsidR="0058399B" w:rsidP="0058399B" w:rsidRDefault="0058399B" w14:paraId="51B4EFBA" w14:textId="5CF4CCD0">
      <w:pPr>
        <w:pStyle w:val="Lijstalinea"/>
        <w:ind w:left="1416"/>
        <w:jc w:val="both"/>
        <w:rPr>
          <w:rFonts w:ascii="Verdana" w:hAnsi="Verdana"/>
          <w:sz w:val="18"/>
          <w:szCs w:val="18"/>
        </w:rPr>
      </w:pPr>
      <w:r w:rsidRPr="0058399B">
        <w:rPr>
          <w:rFonts w:ascii="Verdana" w:hAnsi="Verdana"/>
          <w:sz w:val="18"/>
          <w:szCs w:val="18"/>
        </w:rPr>
        <w:t>1°</w:t>
      </w:r>
      <w:r>
        <w:rPr>
          <w:rFonts w:ascii="Verdana" w:hAnsi="Verdana"/>
          <w:sz w:val="18"/>
          <w:szCs w:val="18"/>
        </w:rPr>
        <w:t>. radio-isotopen;</w:t>
      </w:r>
    </w:p>
    <w:p w:rsidR="0058399B" w:rsidP="0058399B" w:rsidRDefault="0058399B" w14:paraId="2D097CDA" w14:textId="28714883">
      <w:pPr>
        <w:pStyle w:val="Lijstalinea"/>
        <w:ind w:left="1416"/>
        <w:jc w:val="both"/>
        <w:rPr>
          <w:rFonts w:ascii="Verdana" w:hAnsi="Verdana"/>
          <w:sz w:val="18"/>
          <w:szCs w:val="18"/>
        </w:rPr>
      </w:pPr>
      <w:r>
        <w:rPr>
          <w:rFonts w:ascii="Verdana" w:hAnsi="Verdana"/>
          <w:sz w:val="18"/>
          <w:szCs w:val="18"/>
        </w:rPr>
        <w:t>2</w:t>
      </w:r>
      <w:r w:rsidRPr="0058399B">
        <w:rPr>
          <w:rFonts w:ascii="Verdana" w:hAnsi="Verdana"/>
          <w:sz w:val="18"/>
          <w:szCs w:val="18"/>
        </w:rPr>
        <w:t>°</w:t>
      </w:r>
      <w:r>
        <w:rPr>
          <w:rFonts w:ascii="Verdana" w:hAnsi="Verdana"/>
          <w:sz w:val="18"/>
          <w:szCs w:val="18"/>
        </w:rPr>
        <w:t>.</w:t>
      </w:r>
      <w:r w:rsidRPr="0058399B">
        <w:rPr>
          <w:rFonts w:ascii="Verdana" w:hAnsi="Verdana"/>
          <w:sz w:val="18"/>
          <w:szCs w:val="18"/>
        </w:rPr>
        <w:t xml:space="preserve"> </w:t>
      </w:r>
      <w:r>
        <w:rPr>
          <w:rFonts w:ascii="Verdana" w:hAnsi="Verdana"/>
          <w:sz w:val="18"/>
          <w:szCs w:val="18"/>
        </w:rPr>
        <w:t>medische, hydrologische en agrarische toepassingen;</w:t>
      </w:r>
    </w:p>
    <w:p w:rsidR="0058399B" w:rsidP="0058399B" w:rsidRDefault="0058399B" w14:paraId="44152575" w14:textId="1885FA7B">
      <w:pPr>
        <w:pStyle w:val="Lijstalinea"/>
        <w:ind w:left="1416"/>
        <w:jc w:val="both"/>
        <w:rPr>
          <w:rFonts w:ascii="Verdana" w:hAnsi="Verdana"/>
          <w:sz w:val="18"/>
          <w:szCs w:val="18"/>
        </w:rPr>
      </w:pPr>
      <w:r>
        <w:rPr>
          <w:rFonts w:ascii="Verdana" w:hAnsi="Verdana"/>
          <w:sz w:val="18"/>
          <w:szCs w:val="18"/>
        </w:rPr>
        <w:t>3</w:t>
      </w:r>
      <w:r w:rsidRPr="0058399B">
        <w:rPr>
          <w:rFonts w:ascii="Verdana" w:hAnsi="Verdana"/>
          <w:sz w:val="18"/>
          <w:szCs w:val="18"/>
        </w:rPr>
        <w:t>°</w:t>
      </w:r>
      <w:r>
        <w:rPr>
          <w:rFonts w:ascii="Verdana" w:hAnsi="Verdana"/>
          <w:sz w:val="18"/>
          <w:szCs w:val="18"/>
        </w:rPr>
        <w:t xml:space="preserve">. </w:t>
      </w:r>
      <w:r w:rsidRPr="0058399B">
        <w:rPr>
          <w:rFonts w:ascii="Verdana" w:hAnsi="Verdana"/>
          <w:sz w:val="18"/>
          <w:szCs w:val="18"/>
        </w:rPr>
        <w:t>gevolgen voor de gezondheid en het milieu, of</w:t>
      </w:r>
    </w:p>
    <w:p w:rsidRPr="0058399B" w:rsidR="0058399B" w:rsidP="0058399B" w:rsidRDefault="0058399B" w14:paraId="1504BDFB" w14:textId="039C01CD">
      <w:pPr>
        <w:pStyle w:val="Lijstalinea"/>
        <w:ind w:left="1416"/>
        <w:jc w:val="both"/>
        <w:rPr>
          <w:rFonts w:ascii="Verdana" w:hAnsi="Verdana"/>
          <w:sz w:val="18"/>
          <w:szCs w:val="18"/>
        </w:rPr>
      </w:pPr>
      <w:r>
        <w:rPr>
          <w:rFonts w:ascii="Verdana" w:hAnsi="Verdana"/>
          <w:sz w:val="18"/>
          <w:szCs w:val="18"/>
        </w:rPr>
        <w:t>4</w:t>
      </w:r>
      <w:r w:rsidRPr="0058399B">
        <w:rPr>
          <w:rFonts w:ascii="Verdana" w:hAnsi="Verdana"/>
          <w:sz w:val="18"/>
          <w:szCs w:val="18"/>
        </w:rPr>
        <w:t>°</w:t>
      </w:r>
      <w:r>
        <w:rPr>
          <w:rFonts w:ascii="Verdana" w:hAnsi="Verdana"/>
          <w:sz w:val="18"/>
          <w:szCs w:val="18"/>
        </w:rPr>
        <w:t>.</w:t>
      </w:r>
      <w:r w:rsidRPr="0058399B">
        <w:rPr>
          <w:rFonts w:ascii="Verdana" w:hAnsi="Verdana"/>
          <w:sz w:val="18"/>
          <w:szCs w:val="18"/>
        </w:rPr>
        <w:t xml:space="preserve"> </w:t>
      </w:r>
      <w:r>
        <w:rPr>
          <w:rFonts w:ascii="Verdana" w:hAnsi="Verdana"/>
          <w:sz w:val="18"/>
          <w:szCs w:val="18"/>
        </w:rPr>
        <w:t>beter onderhoud</w:t>
      </w:r>
      <w:r w:rsidR="0070297D">
        <w:rPr>
          <w:rFonts w:ascii="Verdana" w:hAnsi="Verdana"/>
          <w:sz w:val="18"/>
          <w:szCs w:val="18"/>
        </w:rPr>
        <w:t>;</w:t>
      </w:r>
    </w:p>
    <w:p w:rsidRPr="0058399B" w:rsidR="007B509D" w:rsidP="0058399B" w:rsidRDefault="007B509D" w14:paraId="1F63445A" w14:textId="39C35AD2">
      <w:pPr>
        <w:pStyle w:val="Lijstalinea"/>
        <w:numPr>
          <w:ilvl w:val="0"/>
          <w:numId w:val="1"/>
        </w:numPr>
        <w:jc w:val="both"/>
        <w:rPr>
          <w:rFonts w:ascii="Verdana" w:hAnsi="Verdana"/>
          <w:sz w:val="18"/>
          <w:szCs w:val="18"/>
        </w:rPr>
      </w:pPr>
      <w:r w:rsidRPr="0058399B">
        <w:rPr>
          <w:rFonts w:ascii="Verdana" w:hAnsi="Verdana"/>
          <w:i/>
          <w:iCs/>
          <w:sz w:val="18"/>
          <w:szCs w:val="18"/>
        </w:rPr>
        <w:t>toezichthouder</w:t>
      </w:r>
      <w:r w:rsidRPr="0058399B">
        <w:rPr>
          <w:rFonts w:ascii="Verdana" w:hAnsi="Verdana"/>
          <w:sz w:val="18"/>
          <w:szCs w:val="18"/>
        </w:rPr>
        <w:t xml:space="preserve">: </w:t>
      </w:r>
      <w:r w:rsidRPr="0058399B" w:rsidR="005E4BAA">
        <w:rPr>
          <w:rFonts w:ascii="Verdana" w:hAnsi="Verdana"/>
          <w:sz w:val="18"/>
          <w:szCs w:val="18"/>
        </w:rPr>
        <w:t>ambtenaar van de</w:t>
      </w:r>
      <w:r w:rsidRPr="0058399B">
        <w:rPr>
          <w:rFonts w:ascii="Verdana" w:hAnsi="Verdana"/>
          <w:sz w:val="18"/>
          <w:szCs w:val="18"/>
        </w:rPr>
        <w:t xml:space="preserve"> Autoriteit, bedoeld in artikel 1</w:t>
      </w:r>
      <w:r w:rsidRPr="0058399B" w:rsidR="00CE04AC">
        <w:rPr>
          <w:rFonts w:ascii="Verdana" w:hAnsi="Verdana"/>
          <w:sz w:val="18"/>
          <w:szCs w:val="18"/>
        </w:rPr>
        <w:t>3</w:t>
      </w:r>
      <w:r w:rsidRPr="0058399B">
        <w:rPr>
          <w:rFonts w:ascii="Verdana" w:hAnsi="Verdana"/>
          <w:sz w:val="18"/>
          <w:szCs w:val="18"/>
        </w:rPr>
        <w:t>, eerste lid;</w:t>
      </w:r>
    </w:p>
    <w:p w:rsidRPr="00B02466" w:rsidR="00AD6811" w:rsidP="00563521" w:rsidRDefault="00947E08" w14:paraId="612B7400" w14:textId="77777777">
      <w:pPr>
        <w:pStyle w:val="Lijstalinea"/>
        <w:numPr>
          <w:ilvl w:val="0"/>
          <w:numId w:val="1"/>
        </w:numPr>
        <w:jc w:val="both"/>
        <w:rPr>
          <w:rFonts w:ascii="Verdana" w:hAnsi="Verdana"/>
          <w:sz w:val="18"/>
          <w:szCs w:val="18"/>
        </w:rPr>
      </w:pPr>
      <w:r w:rsidRPr="192B6EBD">
        <w:rPr>
          <w:rFonts w:ascii="Verdana" w:hAnsi="Verdana"/>
          <w:i/>
          <w:iCs/>
          <w:sz w:val="18"/>
          <w:szCs w:val="18"/>
        </w:rPr>
        <w:t>uranium verrijkt in de isotopen 235 of 233</w:t>
      </w:r>
      <w:r w:rsidRPr="00947E08">
        <w:rPr>
          <w:rFonts w:ascii="Verdana" w:hAnsi="Verdana"/>
          <w:sz w:val="18"/>
          <w:szCs w:val="18"/>
        </w:rPr>
        <w:t>:</w:t>
      </w:r>
      <w:r>
        <w:rPr>
          <w:rFonts w:ascii="Verdana" w:hAnsi="Verdana"/>
          <w:sz w:val="18"/>
          <w:szCs w:val="18"/>
        </w:rPr>
        <w:t xml:space="preserve"> uranium dat de isotopen 235 of 233 of allebei bevat in een </w:t>
      </w:r>
      <w:r w:rsidR="00247F18">
        <w:rPr>
          <w:rFonts w:ascii="Verdana" w:hAnsi="Verdana"/>
          <w:sz w:val="18"/>
          <w:szCs w:val="18"/>
        </w:rPr>
        <w:t xml:space="preserve">zodanige </w:t>
      </w:r>
      <w:r>
        <w:rPr>
          <w:rFonts w:ascii="Verdana" w:hAnsi="Verdana"/>
          <w:sz w:val="18"/>
          <w:szCs w:val="18"/>
        </w:rPr>
        <w:t>hoeveelheid dat de verhouding van de totale hoeveelheid van deze isotopen tot het isotoop 238 groter is dan de verhouding van het isotoop 235 tot het isotoop 238 zoals dat in de natuur voorkomt</w:t>
      </w:r>
      <w:r w:rsidR="00AD6811">
        <w:rPr>
          <w:rFonts w:ascii="Verdana" w:hAnsi="Verdana"/>
          <w:sz w:val="18"/>
          <w:szCs w:val="18"/>
        </w:rPr>
        <w:t>;</w:t>
      </w:r>
      <w:r w:rsidRPr="00AD6811" w:rsidR="00AD6811">
        <w:rPr>
          <w:rFonts w:ascii="Verdana" w:hAnsi="Verdana"/>
          <w:i/>
          <w:iCs/>
          <w:sz w:val="18"/>
          <w:szCs w:val="18"/>
        </w:rPr>
        <w:t xml:space="preserve"> </w:t>
      </w:r>
    </w:p>
    <w:p w:rsidRPr="00975465" w:rsidR="00AD6811" w:rsidP="00563521" w:rsidRDefault="00AD6811" w14:paraId="6878F6F3" w14:textId="6BFB29BA">
      <w:pPr>
        <w:pStyle w:val="Lijstalinea"/>
        <w:numPr>
          <w:ilvl w:val="0"/>
          <w:numId w:val="1"/>
        </w:numPr>
        <w:jc w:val="both"/>
        <w:rPr>
          <w:rFonts w:ascii="Verdana" w:hAnsi="Verdana"/>
          <w:sz w:val="18"/>
          <w:szCs w:val="18"/>
        </w:rPr>
      </w:pPr>
      <w:r>
        <w:rPr>
          <w:rFonts w:ascii="Verdana" w:hAnsi="Verdana"/>
          <w:i/>
          <w:iCs/>
          <w:sz w:val="18"/>
          <w:szCs w:val="18"/>
        </w:rPr>
        <w:t>Wijziging van het Protocol inzake kleine hoeveelheden</w:t>
      </w:r>
      <w:r>
        <w:rPr>
          <w:rFonts w:ascii="Verdana" w:hAnsi="Verdana"/>
          <w:sz w:val="18"/>
          <w:szCs w:val="18"/>
        </w:rPr>
        <w:t xml:space="preserve">: de op </w:t>
      </w:r>
      <w:r w:rsidR="001824C1">
        <w:rPr>
          <w:rFonts w:ascii="Verdana" w:hAnsi="Verdana"/>
          <w:sz w:val="18"/>
          <w:szCs w:val="18"/>
        </w:rPr>
        <w:t>4 december</w:t>
      </w:r>
      <w:r w:rsidR="004F3AE9">
        <w:rPr>
          <w:rFonts w:ascii="Verdana" w:hAnsi="Verdana"/>
          <w:sz w:val="18"/>
          <w:szCs w:val="18"/>
        </w:rPr>
        <w:t xml:space="preserve"> 2025 </w:t>
      </w:r>
      <w:r>
        <w:rPr>
          <w:rFonts w:ascii="Verdana" w:hAnsi="Verdana"/>
          <w:sz w:val="18"/>
          <w:szCs w:val="18"/>
        </w:rPr>
        <w:t xml:space="preserve"> te </w:t>
      </w:r>
      <w:r w:rsidR="001824C1">
        <w:rPr>
          <w:rFonts w:ascii="Verdana" w:hAnsi="Verdana"/>
          <w:sz w:val="18"/>
          <w:szCs w:val="18"/>
        </w:rPr>
        <w:t>Wenen</w:t>
      </w:r>
      <w:r>
        <w:rPr>
          <w:rFonts w:ascii="Verdana" w:hAnsi="Verdana"/>
          <w:sz w:val="18"/>
          <w:szCs w:val="18"/>
        </w:rPr>
        <w:t xml:space="preserve"> </w:t>
      </w:r>
      <w:r w:rsidRPr="00982985">
        <w:rPr>
          <w:rFonts w:ascii="Verdana" w:hAnsi="Verdana"/>
          <w:sz w:val="18"/>
          <w:szCs w:val="18"/>
        </w:rPr>
        <w:t xml:space="preserve">tot stand gekomen wijziging van Protocol I bij de Overeenkomst tussen het Koninkrijk der Nederlanden en de Internationale Organisatie voor Atoomenergie inzake de toepassing van waarborgen met betrekking tot de Nederlandse Antillen in verband met het Verdrag inzake de niet-verspreiding van kernwapens en Aanvullend Protocol I bij het Verdrag tot Verbod van kernwapens in Latijns-Amerika </w:t>
      </w:r>
      <w:r>
        <w:rPr>
          <w:rFonts w:ascii="Verdana" w:hAnsi="Verdana"/>
          <w:sz w:val="18"/>
          <w:szCs w:val="18"/>
        </w:rPr>
        <w:t xml:space="preserve">(Trb. </w:t>
      </w:r>
      <w:r w:rsidR="00295CA4">
        <w:rPr>
          <w:rFonts w:ascii="Verdana" w:hAnsi="Verdana"/>
          <w:sz w:val="18"/>
          <w:szCs w:val="18"/>
        </w:rPr>
        <w:t>2026,</w:t>
      </w:r>
      <w:r w:rsidR="009E7075">
        <w:rPr>
          <w:rFonts w:ascii="Verdana" w:hAnsi="Verdana"/>
          <w:sz w:val="18"/>
          <w:szCs w:val="18"/>
        </w:rPr>
        <w:t xml:space="preserve"> 20</w:t>
      </w:r>
      <w:r>
        <w:rPr>
          <w:rFonts w:ascii="Verdana" w:hAnsi="Verdana"/>
          <w:sz w:val="18"/>
          <w:szCs w:val="18"/>
        </w:rPr>
        <w:t>).</w:t>
      </w:r>
    </w:p>
    <w:p w:rsidR="00CB7AE7" w:rsidP="00083D2F" w:rsidRDefault="00CB7AE7" w14:paraId="73FCC659" w14:textId="3A224DB3">
      <w:pPr>
        <w:jc w:val="both"/>
        <w:rPr>
          <w:rFonts w:ascii="Verdana" w:hAnsi="Verdana"/>
          <w:b/>
          <w:bCs/>
          <w:sz w:val="18"/>
          <w:szCs w:val="18"/>
        </w:rPr>
      </w:pPr>
    </w:p>
    <w:p w:rsidR="00AD5792" w:rsidP="00083D2F" w:rsidRDefault="00255E33" w14:paraId="2F25F990" w14:textId="0D69FABA">
      <w:pPr>
        <w:jc w:val="both"/>
        <w:rPr>
          <w:rFonts w:ascii="Verdana" w:hAnsi="Verdana"/>
          <w:b/>
          <w:bCs/>
          <w:sz w:val="18"/>
          <w:szCs w:val="18"/>
        </w:rPr>
      </w:pPr>
      <w:r>
        <w:rPr>
          <w:rFonts w:ascii="Verdana" w:hAnsi="Verdana"/>
          <w:b/>
          <w:bCs/>
          <w:sz w:val="18"/>
          <w:szCs w:val="18"/>
        </w:rPr>
        <w:t xml:space="preserve">Artikel 2 </w:t>
      </w:r>
      <w:r w:rsidR="001E5F98">
        <w:rPr>
          <w:rFonts w:ascii="Verdana" w:hAnsi="Verdana"/>
          <w:b/>
          <w:bCs/>
          <w:sz w:val="18"/>
          <w:szCs w:val="18"/>
        </w:rPr>
        <w:t>Toepassingsbereik</w:t>
      </w:r>
      <w:r w:rsidR="0095001B">
        <w:rPr>
          <w:rFonts w:ascii="Verdana" w:hAnsi="Verdana"/>
          <w:b/>
          <w:bCs/>
          <w:sz w:val="18"/>
          <w:szCs w:val="18"/>
        </w:rPr>
        <w:t xml:space="preserve"> en doelstelling</w:t>
      </w:r>
    </w:p>
    <w:p w:rsidRPr="00AD5792" w:rsidR="00AD5792" w:rsidP="00083D2F" w:rsidRDefault="00AD5792" w14:paraId="1FA77E7F" w14:textId="61C3ADF8">
      <w:pPr>
        <w:jc w:val="both"/>
        <w:rPr>
          <w:rFonts w:ascii="Verdana" w:hAnsi="Verdana"/>
          <w:sz w:val="18"/>
          <w:szCs w:val="18"/>
        </w:rPr>
      </w:pPr>
      <w:r>
        <w:rPr>
          <w:rFonts w:ascii="Verdana" w:hAnsi="Verdana"/>
          <w:sz w:val="18"/>
          <w:szCs w:val="18"/>
        </w:rPr>
        <w:t xml:space="preserve">Deze wet is van toepassing </w:t>
      </w:r>
      <w:r w:rsidR="00B117B3">
        <w:rPr>
          <w:rFonts w:ascii="Verdana" w:hAnsi="Verdana"/>
          <w:sz w:val="18"/>
          <w:szCs w:val="18"/>
        </w:rPr>
        <w:t xml:space="preserve">in de openbare lichamen Bonaire, Sint Eustatius en Saba om het </w:t>
      </w:r>
      <w:r w:rsidRPr="00827DDE" w:rsidR="00B117B3">
        <w:rPr>
          <w:rFonts w:ascii="Verdana" w:hAnsi="Verdana"/>
          <w:sz w:val="18"/>
          <w:szCs w:val="18"/>
        </w:rPr>
        <w:t>vreedzaam gebruik van</w:t>
      </w:r>
      <w:r w:rsidR="00B117B3">
        <w:rPr>
          <w:rFonts w:ascii="Verdana" w:hAnsi="Verdana"/>
          <w:sz w:val="18"/>
          <w:szCs w:val="18"/>
        </w:rPr>
        <w:t xml:space="preserve"> </w:t>
      </w:r>
      <w:r w:rsidRPr="00827DDE" w:rsidR="00B117B3">
        <w:rPr>
          <w:rFonts w:ascii="Verdana" w:hAnsi="Verdana"/>
          <w:sz w:val="18"/>
          <w:szCs w:val="18"/>
        </w:rPr>
        <w:t xml:space="preserve">nucleair materiaal </w:t>
      </w:r>
      <w:r w:rsidR="00B117B3">
        <w:rPr>
          <w:rFonts w:ascii="Verdana" w:hAnsi="Verdana"/>
          <w:sz w:val="18"/>
          <w:szCs w:val="18"/>
        </w:rPr>
        <w:t>en ertsen</w:t>
      </w:r>
      <w:r w:rsidR="00DC406D">
        <w:rPr>
          <w:rFonts w:ascii="Verdana" w:hAnsi="Verdana"/>
          <w:sz w:val="18"/>
          <w:szCs w:val="18"/>
        </w:rPr>
        <w:t xml:space="preserve"> in de openbare lichamen</w:t>
      </w:r>
      <w:r w:rsidR="00B117B3">
        <w:rPr>
          <w:rFonts w:ascii="Verdana" w:hAnsi="Verdana"/>
          <w:sz w:val="18"/>
          <w:szCs w:val="18"/>
        </w:rPr>
        <w:t xml:space="preserve"> </w:t>
      </w:r>
      <w:r w:rsidRPr="00827DDE" w:rsidR="00B117B3">
        <w:rPr>
          <w:rFonts w:ascii="Verdana" w:hAnsi="Verdana"/>
          <w:sz w:val="18"/>
          <w:szCs w:val="18"/>
        </w:rPr>
        <w:t xml:space="preserve">te </w:t>
      </w:r>
      <w:r w:rsidR="00B117B3">
        <w:rPr>
          <w:rFonts w:ascii="Verdana" w:hAnsi="Verdana"/>
          <w:sz w:val="18"/>
          <w:szCs w:val="18"/>
        </w:rPr>
        <w:t>verifiëren in overeenstemming met de nucleaire waarborgverdragen tussen het I</w:t>
      </w:r>
      <w:r w:rsidR="00473C91">
        <w:rPr>
          <w:rFonts w:ascii="Verdana" w:hAnsi="Verdana"/>
          <w:sz w:val="18"/>
          <w:szCs w:val="18"/>
        </w:rPr>
        <w:t>AEA</w:t>
      </w:r>
      <w:r w:rsidR="00B117B3">
        <w:rPr>
          <w:rFonts w:ascii="Verdana" w:hAnsi="Verdana"/>
          <w:sz w:val="18"/>
          <w:szCs w:val="18"/>
        </w:rPr>
        <w:t xml:space="preserve"> en het Koninkrijk der Nederlanden die van toepassing zijn in de openbare lichamen.</w:t>
      </w:r>
    </w:p>
    <w:p w:rsidR="00AD5792" w:rsidP="00083D2F" w:rsidRDefault="00AD5792" w14:paraId="65749906" w14:textId="77777777">
      <w:pPr>
        <w:jc w:val="both"/>
        <w:rPr>
          <w:rFonts w:ascii="Verdana" w:hAnsi="Verdana"/>
          <w:b/>
          <w:bCs/>
          <w:sz w:val="18"/>
          <w:szCs w:val="18"/>
        </w:rPr>
      </w:pPr>
    </w:p>
    <w:p w:rsidR="00082DBF" w:rsidP="00083D2F" w:rsidRDefault="00AD5792" w14:paraId="6F2DD285" w14:textId="2BD948C1">
      <w:pPr>
        <w:jc w:val="both"/>
        <w:rPr>
          <w:rFonts w:ascii="Verdana" w:hAnsi="Verdana"/>
          <w:b/>
          <w:bCs/>
          <w:sz w:val="18"/>
          <w:szCs w:val="18"/>
        </w:rPr>
      </w:pPr>
      <w:r>
        <w:rPr>
          <w:rFonts w:ascii="Verdana" w:hAnsi="Verdana"/>
          <w:b/>
          <w:bCs/>
          <w:sz w:val="18"/>
          <w:szCs w:val="18"/>
        </w:rPr>
        <w:t xml:space="preserve">Artikel 3 </w:t>
      </w:r>
      <w:r w:rsidR="00B117B3">
        <w:rPr>
          <w:rFonts w:ascii="Verdana" w:hAnsi="Verdana"/>
          <w:b/>
          <w:bCs/>
          <w:sz w:val="18"/>
          <w:szCs w:val="18"/>
        </w:rPr>
        <w:t>Uitgesloten van t</w:t>
      </w:r>
      <w:r w:rsidR="00255E33">
        <w:rPr>
          <w:rFonts w:ascii="Verdana" w:hAnsi="Verdana"/>
          <w:b/>
          <w:bCs/>
          <w:sz w:val="18"/>
          <w:szCs w:val="18"/>
        </w:rPr>
        <w:t>oepassingsbereik</w:t>
      </w:r>
      <w:r w:rsidR="00DC1ECC">
        <w:rPr>
          <w:rFonts w:ascii="Verdana" w:hAnsi="Verdana"/>
          <w:b/>
          <w:bCs/>
          <w:sz w:val="18"/>
          <w:szCs w:val="18"/>
        </w:rPr>
        <w:t xml:space="preserve"> </w:t>
      </w:r>
    </w:p>
    <w:p w:rsidR="00291C12" w:rsidP="00083D2F" w:rsidRDefault="00255E33" w14:paraId="006599F6" w14:textId="1E97343D">
      <w:pPr>
        <w:jc w:val="both"/>
        <w:rPr>
          <w:rFonts w:ascii="Verdana" w:hAnsi="Verdana"/>
          <w:sz w:val="18"/>
          <w:szCs w:val="18"/>
        </w:rPr>
      </w:pPr>
      <w:r>
        <w:rPr>
          <w:rFonts w:ascii="Verdana" w:hAnsi="Verdana"/>
          <w:sz w:val="18"/>
          <w:szCs w:val="18"/>
        </w:rPr>
        <w:t xml:space="preserve">1. </w:t>
      </w:r>
      <w:r w:rsidR="00291C12">
        <w:rPr>
          <w:rFonts w:ascii="Verdana" w:hAnsi="Verdana"/>
          <w:sz w:val="18"/>
          <w:szCs w:val="18"/>
        </w:rPr>
        <w:t>Deze wet is niet van toepassing op nucleair materiaal:</w:t>
      </w:r>
    </w:p>
    <w:p w:rsidR="008E05DF" w:rsidP="00563521" w:rsidRDefault="008E05DF" w14:paraId="63399C8E" w14:textId="4428FFD6">
      <w:pPr>
        <w:pStyle w:val="Lijstalinea"/>
        <w:numPr>
          <w:ilvl w:val="0"/>
          <w:numId w:val="3"/>
        </w:numPr>
        <w:jc w:val="both"/>
        <w:rPr>
          <w:rFonts w:ascii="Verdana" w:hAnsi="Verdana"/>
          <w:sz w:val="18"/>
          <w:szCs w:val="18"/>
        </w:rPr>
      </w:pPr>
      <w:r>
        <w:rPr>
          <w:rFonts w:ascii="Verdana" w:hAnsi="Verdana"/>
          <w:sz w:val="18"/>
          <w:szCs w:val="18"/>
        </w:rPr>
        <w:lastRenderedPageBreak/>
        <w:t>waarvan</w:t>
      </w:r>
      <w:r w:rsidRPr="00FB7ACF">
        <w:rPr>
          <w:rFonts w:ascii="Verdana" w:hAnsi="Verdana"/>
          <w:sz w:val="18"/>
          <w:szCs w:val="18"/>
        </w:rPr>
        <w:t xml:space="preserve"> h</w:t>
      </w:r>
      <w:r>
        <w:rPr>
          <w:rFonts w:ascii="Verdana" w:hAnsi="Verdana"/>
          <w:sz w:val="18"/>
          <w:szCs w:val="18"/>
        </w:rPr>
        <w:t>et I</w:t>
      </w:r>
      <w:r w:rsidR="00473C91">
        <w:rPr>
          <w:rFonts w:ascii="Verdana" w:hAnsi="Verdana"/>
          <w:sz w:val="18"/>
          <w:szCs w:val="18"/>
        </w:rPr>
        <w:t>AEA</w:t>
      </w:r>
      <w:r>
        <w:rPr>
          <w:rFonts w:ascii="Verdana" w:hAnsi="Verdana"/>
          <w:sz w:val="18"/>
          <w:szCs w:val="18"/>
        </w:rPr>
        <w:t xml:space="preserve"> heeft vastgesteld dat </w:t>
      </w:r>
      <w:r w:rsidR="00FB7ACF">
        <w:rPr>
          <w:rFonts w:ascii="Verdana" w:hAnsi="Verdana"/>
          <w:sz w:val="18"/>
          <w:szCs w:val="18"/>
        </w:rPr>
        <w:t>dit</w:t>
      </w:r>
      <w:r>
        <w:rPr>
          <w:rFonts w:ascii="Verdana" w:hAnsi="Verdana"/>
          <w:sz w:val="18"/>
          <w:szCs w:val="18"/>
        </w:rPr>
        <w:t xml:space="preserve"> nucleair materiaal zodanig verbruikt of verdund </w:t>
      </w:r>
      <w:r w:rsidRPr="00F36544">
        <w:rPr>
          <w:rFonts w:ascii="Verdana" w:hAnsi="Verdana"/>
          <w:sz w:val="18"/>
          <w:szCs w:val="18"/>
        </w:rPr>
        <w:t>is</w:t>
      </w:r>
      <w:r>
        <w:rPr>
          <w:rFonts w:ascii="Verdana" w:hAnsi="Verdana"/>
          <w:sz w:val="18"/>
          <w:szCs w:val="18"/>
        </w:rPr>
        <w:t xml:space="preserve"> dat het niet langer bruikbaar is voor nucleaire activiteiten die relevant zijn vanuit het oogpunt van </w:t>
      </w:r>
      <w:r w:rsidR="00F443FC">
        <w:rPr>
          <w:rFonts w:ascii="Verdana" w:hAnsi="Verdana"/>
          <w:sz w:val="18"/>
          <w:szCs w:val="18"/>
        </w:rPr>
        <w:t>verificatie</w:t>
      </w:r>
      <w:r>
        <w:rPr>
          <w:rFonts w:ascii="Verdana" w:hAnsi="Verdana"/>
          <w:sz w:val="18"/>
          <w:szCs w:val="18"/>
        </w:rPr>
        <w:t xml:space="preserve">, of praktisch niet meer terug te winnen is; </w:t>
      </w:r>
    </w:p>
    <w:p w:rsidRPr="00FB7ACF" w:rsidR="008E05DF" w:rsidP="00563521" w:rsidRDefault="00FB7ACF" w14:paraId="2C0CAA69" w14:textId="694C50EA">
      <w:pPr>
        <w:pStyle w:val="Lijstalinea"/>
        <w:numPr>
          <w:ilvl w:val="0"/>
          <w:numId w:val="3"/>
        </w:numPr>
        <w:jc w:val="both"/>
        <w:rPr>
          <w:rFonts w:ascii="Verdana" w:hAnsi="Verdana"/>
          <w:sz w:val="18"/>
          <w:szCs w:val="18"/>
        </w:rPr>
      </w:pPr>
      <w:r>
        <w:rPr>
          <w:rFonts w:ascii="Verdana" w:hAnsi="Verdana"/>
          <w:sz w:val="18"/>
          <w:szCs w:val="18"/>
        </w:rPr>
        <w:t>waarv</w:t>
      </w:r>
      <w:r w:rsidR="001D066B">
        <w:rPr>
          <w:rFonts w:ascii="Verdana" w:hAnsi="Verdana"/>
          <w:sz w:val="18"/>
          <w:szCs w:val="18"/>
        </w:rPr>
        <w:t>an</w:t>
      </w:r>
      <w:r>
        <w:rPr>
          <w:rFonts w:ascii="Verdana" w:hAnsi="Verdana"/>
          <w:sz w:val="18"/>
          <w:szCs w:val="18"/>
        </w:rPr>
        <w:t xml:space="preserve"> na de aangifte, bedoeld in artikel 1</w:t>
      </w:r>
      <w:r w:rsidR="00325395">
        <w:rPr>
          <w:rFonts w:ascii="Verdana" w:hAnsi="Verdana"/>
          <w:sz w:val="18"/>
          <w:szCs w:val="18"/>
        </w:rPr>
        <w:t>0</w:t>
      </w:r>
      <w:r>
        <w:rPr>
          <w:rFonts w:ascii="Verdana" w:hAnsi="Verdana"/>
          <w:sz w:val="18"/>
          <w:szCs w:val="18"/>
        </w:rPr>
        <w:t xml:space="preserve">, </w:t>
      </w:r>
      <w:r w:rsidR="002F277B">
        <w:rPr>
          <w:rFonts w:ascii="Verdana" w:hAnsi="Verdana"/>
          <w:sz w:val="18"/>
          <w:szCs w:val="18"/>
        </w:rPr>
        <w:t>twee</w:t>
      </w:r>
      <w:r w:rsidR="00977093">
        <w:rPr>
          <w:rFonts w:ascii="Verdana" w:hAnsi="Verdana"/>
          <w:sz w:val="18"/>
          <w:szCs w:val="18"/>
        </w:rPr>
        <w:t>de</w:t>
      </w:r>
      <w:r>
        <w:rPr>
          <w:rFonts w:ascii="Verdana" w:hAnsi="Verdana"/>
          <w:sz w:val="18"/>
          <w:szCs w:val="18"/>
        </w:rPr>
        <w:t xml:space="preserve"> lid, het I</w:t>
      </w:r>
      <w:r w:rsidR="00473C91">
        <w:rPr>
          <w:rFonts w:ascii="Verdana" w:hAnsi="Verdana"/>
          <w:sz w:val="18"/>
          <w:szCs w:val="18"/>
        </w:rPr>
        <w:t>AEA</w:t>
      </w:r>
      <w:r>
        <w:rPr>
          <w:rFonts w:ascii="Verdana" w:hAnsi="Verdana"/>
          <w:sz w:val="18"/>
          <w:szCs w:val="18"/>
        </w:rPr>
        <w:t xml:space="preserve"> in overeenstemming met de </w:t>
      </w:r>
      <w:r w:rsidR="00537B81">
        <w:rPr>
          <w:rFonts w:ascii="Verdana" w:hAnsi="Verdana"/>
          <w:sz w:val="18"/>
          <w:szCs w:val="18"/>
        </w:rPr>
        <w:t>A</w:t>
      </w:r>
      <w:r>
        <w:rPr>
          <w:rFonts w:ascii="Verdana" w:hAnsi="Verdana"/>
          <w:sz w:val="18"/>
          <w:szCs w:val="18"/>
        </w:rPr>
        <w:t>utoriteit</w:t>
      </w:r>
      <w:r w:rsidR="00466841">
        <w:rPr>
          <w:rFonts w:ascii="Verdana" w:hAnsi="Verdana"/>
          <w:sz w:val="18"/>
          <w:szCs w:val="18"/>
        </w:rPr>
        <w:t xml:space="preserve"> </w:t>
      </w:r>
      <w:r>
        <w:rPr>
          <w:rFonts w:ascii="Verdana" w:hAnsi="Verdana"/>
          <w:sz w:val="18"/>
          <w:szCs w:val="18"/>
        </w:rPr>
        <w:t>heeft vastgesteld dat dit nucleair materiaal praktisch niet meer terug te winnen is;</w:t>
      </w:r>
    </w:p>
    <w:p w:rsidRPr="0043549D" w:rsidR="00291C12" w:rsidP="00563521" w:rsidRDefault="001D066B" w14:paraId="550D976F" w14:textId="7A50A3BE">
      <w:pPr>
        <w:pStyle w:val="Lijstalinea"/>
        <w:numPr>
          <w:ilvl w:val="0"/>
          <w:numId w:val="3"/>
        </w:numPr>
        <w:jc w:val="both"/>
        <w:rPr>
          <w:rFonts w:ascii="Verdana" w:hAnsi="Verdana"/>
          <w:sz w:val="18"/>
          <w:szCs w:val="18"/>
        </w:rPr>
      </w:pPr>
      <w:r>
        <w:rPr>
          <w:rFonts w:ascii="Verdana" w:hAnsi="Verdana"/>
          <w:sz w:val="18"/>
          <w:szCs w:val="18"/>
        </w:rPr>
        <w:t>waarvoor het I</w:t>
      </w:r>
      <w:r w:rsidR="00473C91">
        <w:rPr>
          <w:rFonts w:ascii="Verdana" w:hAnsi="Verdana"/>
          <w:sz w:val="18"/>
          <w:szCs w:val="18"/>
        </w:rPr>
        <w:t>AEA</w:t>
      </w:r>
      <w:r>
        <w:rPr>
          <w:rFonts w:ascii="Verdana" w:hAnsi="Verdana"/>
          <w:sz w:val="18"/>
          <w:szCs w:val="18"/>
        </w:rPr>
        <w:t xml:space="preserve"> </w:t>
      </w:r>
      <w:r w:rsidR="00466841">
        <w:rPr>
          <w:rFonts w:ascii="Verdana" w:hAnsi="Verdana"/>
          <w:sz w:val="18"/>
          <w:szCs w:val="18"/>
        </w:rPr>
        <w:t xml:space="preserve">op verzoek van de </w:t>
      </w:r>
      <w:r w:rsidR="00537B81">
        <w:rPr>
          <w:rFonts w:ascii="Verdana" w:hAnsi="Verdana"/>
          <w:sz w:val="18"/>
          <w:szCs w:val="18"/>
        </w:rPr>
        <w:t>A</w:t>
      </w:r>
      <w:r w:rsidR="00466841">
        <w:rPr>
          <w:rFonts w:ascii="Verdana" w:hAnsi="Verdana"/>
          <w:sz w:val="18"/>
          <w:szCs w:val="18"/>
        </w:rPr>
        <w:t xml:space="preserve">utoriteit </w:t>
      </w:r>
      <w:r w:rsidRPr="008F64CE">
        <w:rPr>
          <w:rFonts w:ascii="Verdana" w:hAnsi="Verdana"/>
          <w:sz w:val="18"/>
          <w:szCs w:val="18"/>
        </w:rPr>
        <w:t xml:space="preserve">een </w:t>
      </w:r>
      <w:r w:rsidRPr="00133814">
        <w:rPr>
          <w:rFonts w:ascii="Verdana" w:hAnsi="Verdana"/>
          <w:sz w:val="18"/>
          <w:szCs w:val="18"/>
        </w:rPr>
        <w:t xml:space="preserve">vrijstelling </w:t>
      </w:r>
      <w:r w:rsidRPr="008F64CE">
        <w:rPr>
          <w:rFonts w:ascii="Verdana" w:hAnsi="Verdana"/>
          <w:sz w:val="18"/>
          <w:szCs w:val="18"/>
        </w:rPr>
        <w:t>heeft</w:t>
      </w:r>
      <w:r>
        <w:rPr>
          <w:rFonts w:ascii="Verdana" w:hAnsi="Verdana"/>
          <w:sz w:val="18"/>
          <w:szCs w:val="18"/>
        </w:rPr>
        <w:t xml:space="preserve"> verleend </w:t>
      </w:r>
      <w:r w:rsidR="007A6AE4">
        <w:rPr>
          <w:rFonts w:ascii="Verdana" w:hAnsi="Verdana"/>
          <w:sz w:val="18"/>
          <w:szCs w:val="18"/>
        </w:rPr>
        <w:t xml:space="preserve">in </w:t>
      </w:r>
      <w:r w:rsidR="00BE0166">
        <w:rPr>
          <w:rFonts w:ascii="Verdana" w:hAnsi="Verdana"/>
          <w:sz w:val="18"/>
          <w:szCs w:val="18"/>
        </w:rPr>
        <w:t>overeenst</w:t>
      </w:r>
      <w:r w:rsidR="007A6AE4">
        <w:rPr>
          <w:rFonts w:ascii="Verdana" w:hAnsi="Verdana"/>
          <w:sz w:val="18"/>
          <w:szCs w:val="18"/>
        </w:rPr>
        <w:t>emm</w:t>
      </w:r>
      <w:r w:rsidR="00BE0166">
        <w:rPr>
          <w:rFonts w:ascii="Verdana" w:hAnsi="Verdana"/>
          <w:sz w:val="18"/>
          <w:szCs w:val="18"/>
        </w:rPr>
        <w:t>i</w:t>
      </w:r>
      <w:r w:rsidR="007A6AE4">
        <w:rPr>
          <w:rFonts w:ascii="Verdana" w:hAnsi="Verdana"/>
          <w:sz w:val="18"/>
          <w:szCs w:val="18"/>
        </w:rPr>
        <w:t>n</w:t>
      </w:r>
      <w:r w:rsidR="00BE0166">
        <w:rPr>
          <w:rFonts w:ascii="Verdana" w:hAnsi="Verdana"/>
          <w:sz w:val="18"/>
          <w:szCs w:val="18"/>
        </w:rPr>
        <w:t>g</w:t>
      </w:r>
      <w:r w:rsidR="007A6AE4">
        <w:rPr>
          <w:rFonts w:ascii="Verdana" w:hAnsi="Verdana"/>
          <w:sz w:val="18"/>
          <w:szCs w:val="18"/>
        </w:rPr>
        <w:t xml:space="preserve"> met</w:t>
      </w:r>
      <w:r w:rsidR="00BE0166">
        <w:rPr>
          <w:rFonts w:ascii="Verdana" w:hAnsi="Verdana"/>
          <w:sz w:val="18"/>
          <w:szCs w:val="18"/>
        </w:rPr>
        <w:t xml:space="preserve"> artikel 35 of 36 van </w:t>
      </w:r>
      <w:r w:rsidR="00ED1355">
        <w:rPr>
          <w:rFonts w:ascii="Verdana" w:hAnsi="Verdana"/>
          <w:sz w:val="18"/>
          <w:szCs w:val="18"/>
        </w:rPr>
        <w:t>de Alomvattende Waarborgovereenkomst</w:t>
      </w:r>
      <w:r w:rsidR="00BE0166">
        <w:rPr>
          <w:rFonts w:ascii="Verdana" w:hAnsi="Verdana"/>
          <w:sz w:val="18"/>
          <w:szCs w:val="18"/>
        </w:rPr>
        <w:t>.</w:t>
      </w:r>
    </w:p>
    <w:p w:rsidR="000A1FB3" w:rsidP="00083D2F" w:rsidRDefault="00B117B3" w14:paraId="694579DA" w14:textId="4A9C9440">
      <w:pPr>
        <w:jc w:val="both"/>
        <w:rPr>
          <w:rFonts w:ascii="Verdana" w:hAnsi="Verdana"/>
          <w:sz w:val="18"/>
          <w:szCs w:val="18"/>
        </w:rPr>
      </w:pPr>
      <w:r>
        <w:rPr>
          <w:rFonts w:ascii="Verdana" w:hAnsi="Verdana"/>
          <w:sz w:val="18"/>
          <w:szCs w:val="18"/>
        </w:rPr>
        <w:t>2</w:t>
      </w:r>
      <w:r w:rsidR="00064915">
        <w:rPr>
          <w:rFonts w:ascii="Verdana" w:hAnsi="Verdana"/>
          <w:sz w:val="18"/>
          <w:szCs w:val="18"/>
        </w:rPr>
        <w:t xml:space="preserve">. </w:t>
      </w:r>
      <w:r w:rsidR="00ED73D8">
        <w:rPr>
          <w:rFonts w:ascii="Verdana" w:hAnsi="Verdana"/>
          <w:sz w:val="18"/>
          <w:szCs w:val="18"/>
        </w:rPr>
        <w:t xml:space="preserve">Als de vaststelling, bedoeld in het eerste </w:t>
      </w:r>
      <w:r w:rsidRPr="00714505" w:rsidR="00ED73D8">
        <w:rPr>
          <w:rFonts w:ascii="Verdana" w:hAnsi="Verdana"/>
          <w:sz w:val="18"/>
          <w:szCs w:val="18"/>
        </w:rPr>
        <w:t>lid, onder a, niet mogelijk is en de Autoriteit oordeelt dat het terugwinnen van dat nucleair materiaal niet haalbaar of wenselijk</w:t>
      </w:r>
      <w:r w:rsidR="00ED73D8">
        <w:rPr>
          <w:rFonts w:ascii="Verdana" w:hAnsi="Verdana"/>
          <w:sz w:val="18"/>
          <w:szCs w:val="18"/>
        </w:rPr>
        <w:t xml:space="preserve"> is, komt de Autoriteit aparte waarborgen voor dat nucleair materiaal overeen met het IAEA en legt de Autoriteit deze waarborgen op aan de houder van dat nucleair materiaal. Deze aparte waarborgen houden tenminste in dat de aangifteplicht, bedoeld in artikel 1</w:t>
      </w:r>
      <w:r w:rsidR="00325395">
        <w:rPr>
          <w:rFonts w:ascii="Verdana" w:hAnsi="Verdana"/>
          <w:sz w:val="18"/>
          <w:szCs w:val="18"/>
        </w:rPr>
        <w:t>1</w:t>
      </w:r>
      <w:r w:rsidR="00ED73D8">
        <w:rPr>
          <w:rFonts w:ascii="Verdana" w:hAnsi="Verdana"/>
          <w:sz w:val="18"/>
          <w:szCs w:val="18"/>
        </w:rPr>
        <w:t>, derde lid, van toepassing is op de houder van dat nucleair materiaal.</w:t>
      </w:r>
    </w:p>
    <w:p w:rsidR="007A3E72" w:rsidP="00083D2F" w:rsidRDefault="00E71E39" w14:paraId="776206E3" w14:textId="2DFFBC9C">
      <w:pPr>
        <w:jc w:val="both"/>
        <w:rPr>
          <w:rFonts w:ascii="Verdana" w:hAnsi="Verdana"/>
          <w:sz w:val="18"/>
          <w:szCs w:val="18"/>
        </w:rPr>
      </w:pPr>
      <w:r>
        <w:rPr>
          <w:rFonts w:ascii="Verdana" w:hAnsi="Verdana"/>
          <w:sz w:val="18"/>
          <w:szCs w:val="18"/>
        </w:rPr>
        <w:t xml:space="preserve">3. </w:t>
      </w:r>
      <w:r w:rsidRPr="00226799" w:rsidR="007A3E72">
        <w:rPr>
          <w:rFonts w:ascii="Verdana" w:hAnsi="Verdana"/>
          <w:sz w:val="18"/>
          <w:szCs w:val="18"/>
        </w:rPr>
        <w:t xml:space="preserve">De vrijstelling </w:t>
      </w:r>
      <w:r w:rsidR="00A057C0">
        <w:rPr>
          <w:rFonts w:ascii="Verdana" w:hAnsi="Verdana"/>
          <w:sz w:val="18"/>
          <w:szCs w:val="18"/>
        </w:rPr>
        <w:t>eindigt als</w:t>
      </w:r>
      <w:r w:rsidRPr="00226799" w:rsidR="007A3E72">
        <w:rPr>
          <w:rFonts w:ascii="Verdana" w:hAnsi="Verdana"/>
          <w:sz w:val="18"/>
          <w:szCs w:val="18"/>
        </w:rPr>
        <w:t xml:space="preserve"> </w:t>
      </w:r>
      <w:r w:rsidRPr="00226799" w:rsidR="00CD006B">
        <w:rPr>
          <w:rFonts w:ascii="Verdana" w:hAnsi="Verdana"/>
          <w:sz w:val="18"/>
          <w:szCs w:val="18"/>
        </w:rPr>
        <w:t>het vrijgestelde</w:t>
      </w:r>
      <w:r w:rsidRPr="00226799" w:rsidR="007A3E72">
        <w:rPr>
          <w:rFonts w:ascii="Verdana" w:hAnsi="Verdana"/>
          <w:sz w:val="18"/>
          <w:szCs w:val="18"/>
        </w:rPr>
        <w:t xml:space="preserve"> nucleair materiaal wordt verwerkt </w:t>
      </w:r>
      <w:r w:rsidRPr="00226799" w:rsidR="00141B03">
        <w:rPr>
          <w:rFonts w:ascii="Verdana" w:hAnsi="Verdana"/>
          <w:sz w:val="18"/>
          <w:szCs w:val="18"/>
        </w:rPr>
        <w:t xml:space="preserve">met </w:t>
      </w:r>
      <w:r w:rsidRPr="00226799" w:rsidR="007A3E72">
        <w:rPr>
          <w:rFonts w:ascii="Verdana" w:hAnsi="Verdana"/>
          <w:sz w:val="18"/>
          <w:szCs w:val="18"/>
        </w:rPr>
        <w:t xml:space="preserve">of opgeslagen </w:t>
      </w:r>
      <w:r w:rsidRPr="00226799" w:rsidR="00141B03">
        <w:rPr>
          <w:rFonts w:ascii="Verdana" w:hAnsi="Verdana"/>
          <w:sz w:val="18"/>
          <w:szCs w:val="18"/>
        </w:rPr>
        <w:t>bij</w:t>
      </w:r>
      <w:r w:rsidRPr="00226799" w:rsidR="007A3E72">
        <w:rPr>
          <w:rFonts w:ascii="Verdana" w:hAnsi="Verdana"/>
          <w:sz w:val="18"/>
          <w:szCs w:val="18"/>
        </w:rPr>
        <w:t xml:space="preserve"> nucleair materiaal waarvoor geen vrijstelling</w:t>
      </w:r>
      <w:r w:rsidR="007A3E72">
        <w:rPr>
          <w:rFonts w:ascii="Verdana" w:hAnsi="Verdana"/>
          <w:sz w:val="18"/>
          <w:szCs w:val="18"/>
        </w:rPr>
        <w:t xml:space="preserve"> is verleend.</w:t>
      </w:r>
    </w:p>
    <w:p w:rsidR="005379F6" w:rsidP="00083D2F" w:rsidRDefault="00E71E39" w14:paraId="7A190313" w14:textId="1215E128">
      <w:pPr>
        <w:jc w:val="both"/>
        <w:rPr>
          <w:rFonts w:ascii="Verdana" w:hAnsi="Verdana"/>
          <w:sz w:val="18"/>
          <w:szCs w:val="18"/>
        </w:rPr>
      </w:pPr>
      <w:r>
        <w:rPr>
          <w:rFonts w:ascii="Verdana" w:hAnsi="Verdana"/>
          <w:sz w:val="18"/>
          <w:szCs w:val="18"/>
        </w:rPr>
        <w:t>4</w:t>
      </w:r>
      <w:r w:rsidR="00291C12">
        <w:rPr>
          <w:rFonts w:ascii="Verdana" w:hAnsi="Verdana"/>
          <w:sz w:val="18"/>
          <w:szCs w:val="18"/>
        </w:rPr>
        <w:t xml:space="preserve">. </w:t>
      </w:r>
      <w:r w:rsidR="00255E33">
        <w:rPr>
          <w:rFonts w:ascii="Verdana" w:hAnsi="Verdana"/>
          <w:sz w:val="18"/>
          <w:szCs w:val="18"/>
        </w:rPr>
        <w:t xml:space="preserve">Deze wet is </w:t>
      </w:r>
      <w:r w:rsidR="00291C12">
        <w:rPr>
          <w:rFonts w:ascii="Verdana" w:hAnsi="Verdana"/>
          <w:sz w:val="18"/>
          <w:szCs w:val="18"/>
        </w:rPr>
        <w:t xml:space="preserve">ook </w:t>
      </w:r>
      <w:r w:rsidR="00255E33">
        <w:rPr>
          <w:rFonts w:ascii="Verdana" w:hAnsi="Verdana"/>
          <w:sz w:val="18"/>
          <w:szCs w:val="18"/>
        </w:rPr>
        <w:t>niet van toepassing op</w:t>
      </w:r>
      <w:r w:rsidR="005379F6">
        <w:rPr>
          <w:rFonts w:ascii="Verdana" w:hAnsi="Verdana"/>
          <w:sz w:val="18"/>
          <w:szCs w:val="18"/>
        </w:rPr>
        <w:t>:</w:t>
      </w:r>
    </w:p>
    <w:p w:rsidRPr="00371CB6" w:rsidR="005379F6" w:rsidP="00563521" w:rsidRDefault="00255E33" w14:paraId="5A59DE38" w14:textId="2FC90F74">
      <w:pPr>
        <w:pStyle w:val="Lijstalinea"/>
        <w:numPr>
          <w:ilvl w:val="0"/>
          <w:numId w:val="4"/>
        </w:numPr>
        <w:jc w:val="both"/>
        <w:rPr>
          <w:rFonts w:ascii="Verdana" w:hAnsi="Verdana"/>
          <w:sz w:val="18"/>
          <w:szCs w:val="18"/>
        </w:rPr>
      </w:pPr>
      <w:r w:rsidRPr="00371CB6">
        <w:rPr>
          <w:rFonts w:ascii="Verdana" w:hAnsi="Verdana"/>
          <w:sz w:val="18"/>
          <w:szCs w:val="18"/>
        </w:rPr>
        <w:t>materiaal uit mijnbouw</w:t>
      </w:r>
      <w:r w:rsidRPr="00371CB6" w:rsidR="005379F6">
        <w:rPr>
          <w:rFonts w:ascii="Verdana" w:hAnsi="Verdana"/>
          <w:sz w:val="18"/>
          <w:szCs w:val="18"/>
        </w:rPr>
        <w:t>;</w:t>
      </w:r>
    </w:p>
    <w:p w:rsidRPr="00371CB6" w:rsidR="0007430B" w:rsidP="00563521" w:rsidRDefault="00255E33" w14:paraId="3B3F2C0E" w14:textId="2F4A56FC">
      <w:pPr>
        <w:pStyle w:val="Lijstalinea"/>
        <w:numPr>
          <w:ilvl w:val="0"/>
          <w:numId w:val="4"/>
        </w:numPr>
        <w:jc w:val="both"/>
        <w:rPr>
          <w:rFonts w:ascii="Verdana" w:hAnsi="Verdana"/>
          <w:sz w:val="18"/>
          <w:szCs w:val="18"/>
        </w:rPr>
      </w:pPr>
      <w:r w:rsidRPr="00371CB6">
        <w:rPr>
          <w:rFonts w:ascii="Verdana" w:hAnsi="Verdana"/>
          <w:sz w:val="18"/>
          <w:szCs w:val="18"/>
        </w:rPr>
        <w:t>ertsverwerkingsactiviteiten.</w:t>
      </w:r>
    </w:p>
    <w:p w:rsidRPr="00064915" w:rsidR="00656CF0" w:rsidP="00083D2F" w:rsidRDefault="00E71E39" w14:paraId="76DB010A" w14:textId="351BFE0E">
      <w:pPr>
        <w:jc w:val="both"/>
        <w:rPr>
          <w:rFonts w:ascii="Verdana" w:hAnsi="Verdana"/>
          <w:sz w:val="18"/>
          <w:szCs w:val="18"/>
        </w:rPr>
      </w:pPr>
      <w:r>
        <w:rPr>
          <w:rFonts w:ascii="Verdana" w:hAnsi="Verdana"/>
          <w:sz w:val="18"/>
          <w:szCs w:val="18"/>
        </w:rPr>
        <w:t>5</w:t>
      </w:r>
      <w:r w:rsidR="00656CF0">
        <w:rPr>
          <w:rFonts w:ascii="Verdana" w:hAnsi="Verdana"/>
          <w:sz w:val="18"/>
          <w:szCs w:val="18"/>
        </w:rPr>
        <w:t xml:space="preserve">. </w:t>
      </w:r>
      <w:r w:rsidR="00BA1379">
        <w:rPr>
          <w:rFonts w:ascii="Verdana" w:hAnsi="Verdana"/>
          <w:sz w:val="18"/>
          <w:szCs w:val="18"/>
        </w:rPr>
        <w:t>Deze wet is ook niet van toepassing</w:t>
      </w:r>
      <w:r w:rsidRPr="00E92010" w:rsidR="00BA1379">
        <w:rPr>
          <w:rFonts w:ascii="Verdana" w:hAnsi="Verdana"/>
          <w:sz w:val="18"/>
          <w:szCs w:val="18"/>
        </w:rPr>
        <w:t xml:space="preserve"> </w:t>
      </w:r>
      <w:r w:rsidR="00BA1379">
        <w:rPr>
          <w:rFonts w:ascii="Verdana" w:hAnsi="Verdana"/>
          <w:sz w:val="18"/>
          <w:szCs w:val="18"/>
        </w:rPr>
        <w:t xml:space="preserve">op nucleair materiaal en ertsen </w:t>
      </w:r>
      <w:r w:rsidRPr="00E92010" w:rsidR="00BA1379">
        <w:rPr>
          <w:rFonts w:ascii="Verdana" w:hAnsi="Verdana"/>
          <w:sz w:val="18"/>
          <w:szCs w:val="18"/>
        </w:rPr>
        <w:t xml:space="preserve">die in gebruik zijn </w:t>
      </w:r>
      <w:r w:rsidR="00074628">
        <w:rPr>
          <w:rFonts w:ascii="Verdana" w:hAnsi="Verdana"/>
          <w:sz w:val="18"/>
          <w:szCs w:val="18"/>
        </w:rPr>
        <w:t>of</w:t>
      </w:r>
      <w:r w:rsidRPr="00E92010" w:rsidR="00BA1379">
        <w:rPr>
          <w:rFonts w:ascii="Verdana" w:hAnsi="Verdana"/>
          <w:sz w:val="18"/>
          <w:szCs w:val="18"/>
        </w:rPr>
        <w:t xml:space="preserve"> bestemd zijn voor gebruik bij de Nederlandse krijgsmacht</w:t>
      </w:r>
      <w:r w:rsidR="00546112">
        <w:rPr>
          <w:rFonts w:ascii="Verdana" w:hAnsi="Verdana"/>
          <w:sz w:val="18"/>
          <w:szCs w:val="18"/>
        </w:rPr>
        <w:t xml:space="preserve"> of een bondgenootschappelijke mogendheid</w:t>
      </w:r>
      <w:r w:rsidR="002915E5">
        <w:rPr>
          <w:rFonts w:ascii="Verdana" w:hAnsi="Verdana"/>
          <w:sz w:val="18"/>
          <w:szCs w:val="18"/>
        </w:rPr>
        <w:t>.</w:t>
      </w:r>
    </w:p>
    <w:p w:rsidR="00FB7ACF" w:rsidP="00083D2F" w:rsidRDefault="00FB7ACF" w14:paraId="6CFE97FE" w14:textId="77777777">
      <w:pPr>
        <w:jc w:val="both"/>
        <w:rPr>
          <w:rFonts w:ascii="Verdana" w:hAnsi="Verdana"/>
          <w:b/>
          <w:bCs/>
          <w:sz w:val="18"/>
          <w:szCs w:val="18"/>
        </w:rPr>
      </w:pPr>
    </w:p>
    <w:p w:rsidRPr="0077323B" w:rsidR="00082DBF" w:rsidP="00083D2F" w:rsidRDefault="00082DBF" w14:paraId="224D47A8" w14:textId="511CB801">
      <w:pPr>
        <w:jc w:val="both"/>
        <w:rPr>
          <w:rFonts w:ascii="Verdana" w:hAnsi="Verdana"/>
          <w:b/>
          <w:bCs/>
          <w:sz w:val="18"/>
          <w:szCs w:val="18"/>
        </w:rPr>
      </w:pPr>
      <w:r w:rsidRPr="0077323B">
        <w:rPr>
          <w:rFonts w:ascii="Verdana" w:hAnsi="Verdana"/>
          <w:b/>
          <w:bCs/>
          <w:sz w:val="18"/>
          <w:szCs w:val="18"/>
        </w:rPr>
        <w:t xml:space="preserve">Hoofdstuk 2 </w:t>
      </w:r>
      <w:r w:rsidRPr="0077323B" w:rsidR="002975FB">
        <w:rPr>
          <w:rFonts w:ascii="Verdana" w:hAnsi="Verdana"/>
          <w:b/>
          <w:bCs/>
          <w:sz w:val="18"/>
          <w:szCs w:val="18"/>
        </w:rPr>
        <w:t>Bevoegde autoriteit</w:t>
      </w:r>
    </w:p>
    <w:p w:rsidRPr="0077323B" w:rsidR="00082DBF" w:rsidP="00083D2F" w:rsidRDefault="00082DBF" w14:paraId="26933465" w14:textId="2484507C">
      <w:pPr>
        <w:jc w:val="both"/>
        <w:rPr>
          <w:rFonts w:ascii="Verdana" w:hAnsi="Verdana"/>
          <w:b/>
          <w:bCs/>
          <w:sz w:val="18"/>
          <w:szCs w:val="18"/>
        </w:rPr>
      </w:pPr>
      <w:r w:rsidRPr="0077323B">
        <w:rPr>
          <w:rFonts w:ascii="Verdana" w:hAnsi="Verdana"/>
          <w:b/>
          <w:bCs/>
          <w:sz w:val="18"/>
          <w:szCs w:val="18"/>
        </w:rPr>
        <w:t xml:space="preserve">Artikel </w:t>
      </w:r>
      <w:r w:rsidR="00AD5792">
        <w:rPr>
          <w:rFonts w:ascii="Verdana" w:hAnsi="Verdana"/>
          <w:b/>
          <w:bCs/>
          <w:sz w:val="18"/>
          <w:szCs w:val="18"/>
        </w:rPr>
        <w:t>4</w:t>
      </w:r>
      <w:r w:rsidRPr="0077323B">
        <w:rPr>
          <w:rFonts w:ascii="Verdana" w:hAnsi="Verdana"/>
          <w:b/>
          <w:bCs/>
          <w:sz w:val="18"/>
          <w:szCs w:val="18"/>
        </w:rPr>
        <w:t xml:space="preserve"> </w:t>
      </w:r>
      <w:r w:rsidRPr="0077323B" w:rsidR="00BB799D">
        <w:rPr>
          <w:rFonts w:ascii="Verdana" w:hAnsi="Verdana"/>
          <w:b/>
          <w:bCs/>
          <w:sz w:val="18"/>
          <w:szCs w:val="18"/>
        </w:rPr>
        <w:t>Aanwijzing</w:t>
      </w:r>
      <w:r w:rsidRPr="0077323B" w:rsidR="00AB5528">
        <w:rPr>
          <w:rFonts w:ascii="Verdana" w:hAnsi="Verdana"/>
          <w:b/>
          <w:bCs/>
          <w:sz w:val="18"/>
          <w:szCs w:val="18"/>
        </w:rPr>
        <w:t xml:space="preserve"> </w:t>
      </w:r>
    </w:p>
    <w:p w:rsidR="00522A81" w:rsidP="00083D2F" w:rsidRDefault="003543A9" w14:paraId="6425EAAD" w14:textId="082DAA04">
      <w:pPr>
        <w:jc w:val="both"/>
        <w:rPr>
          <w:rFonts w:ascii="Verdana" w:hAnsi="Verdana"/>
          <w:sz w:val="18"/>
          <w:szCs w:val="18"/>
        </w:rPr>
      </w:pPr>
      <w:r w:rsidRPr="0077323B">
        <w:rPr>
          <w:rFonts w:ascii="Verdana" w:hAnsi="Verdana"/>
          <w:sz w:val="18"/>
          <w:szCs w:val="18"/>
        </w:rPr>
        <w:t>De</w:t>
      </w:r>
      <w:r w:rsidR="00F71749">
        <w:rPr>
          <w:rFonts w:ascii="Verdana" w:hAnsi="Verdana"/>
          <w:sz w:val="18"/>
          <w:szCs w:val="18"/>
        </w:rPr>
        <w:t xml:space="preserve"> Autoriteit Nucleaire Veiligheid en Stralingsbescherming</w:t>
      </w:r>
      <w:r w:rsidDel="008B7BC4" w:rsidR="008B7BC4">
        <w:rPr>
          <w:rFonts w:ascii="Verdana" w:hAnsi="Verdana"/>
          <w:sz w:val="18"/>
          <w:szCs w:val="18"/>
        </w:rPr>
        <w:t xml:space="preserve"> </w:t>
      </w:r>
      <w:r w:rsidRPr="0077323B">
        <w:rPr>
          <w:rFonts w:ascii="Verdana" w:hAnsi="Verdana"/>
          <w:sz w:val="18"/>
          <w:szCs w:val="18"/>
        </w:rPr>
        <w:t>is de bevoegde autoriteit</w:t>
      </w:r>
      <w:r w:rsidRPr="0077323B" w:rsidR="00F0132A">
        <w:rPr>
          <w:rFonts w:ascii="Verdana" w:hAnsi="Verdana"/>
          <w:sz w:val="18"/>
          <w:szCs w:val="18"/>
        </w:rPr>
        <w:t xml:space="preserve"> ter</w:t>
      </w:r>
      <w:r w:rsidRPr="0077323B" w:rsidR="00F0132A">
        <w:t xml:space="preserve"> </w:t>
      </w:r>
      <w:r w:rsidRPr="0077323B" w:rsidR="00F0132A">
        <w:rPr>
          <w:rFonts w:ascii="Verdana" w:hAnsi="Verdana"/>
          <w:sz w:val="18"/>
          <w:szCs w:val="18"/>
        </w:rPr>
        <w:t xml:space="preserve">uitvoering </w:t>
      </w:r>
      <w:r w:rsidRPr="0077323B" w:rsidR="004F5F95">
        <w:rPr>
          <w:rFonts w:ascii="Verdana" w:hAnsi="Verdana"/>
          <w:sz w:val="18"/>
          <w:szCs w:val="18"/>
        </w:rPr>
        <w:t xml:space="preserve">van de </w:t>
      </w:r>
      <w:r w:rsidRPr="0077323B" w:rsidR="005903B8">
        <w:rPr>
          <w:rFonts w:ascii="Verdana" w:hAnsi="Verdana"/>
          <w:sz w:val="18"/>
          <w:szCs w:val="18"/>
        </w:rPr>
        <w:t>nucleaire waarborgverdragen</w:t>
      </w:r>
      <w:r w:rsidRPr="0077323B" w:rsidR="00FC1D48">
        <w:rPr>
          <w:rFonts w:ascii="Verdana" w:hAnsi="Verdana"/>
          <w:sz w:val="18"/>
          <w:szCs w:val="18"/>
        </w:rPr>
        <w:t>.</w:t>
      </w:r>
    </w:p>
    <w:p w:rsidRPr="0077323B" w:rsidR="00222511" w:rsidP="00083D2F" w:rsidRDefault="00222511" w14:paraId="06DDF09B" w14:textId="77777777">
      <w:pPr>
        <w:jc w:val="both"/>
        <w:rPr>
          <w:rFonts w:ascii="Verdana" w:hAnsi="Verdana"/>
          <w:sz w:val="18"/>
          <w:szCs w:val="18"/>
        </w:rPr>
      </w:pPr>
    </w:p>
    <w:p w:rsidRPr="0077323B" w:rsidR="004F5F95" w:rsidP="00083D2F" w:rsidRDefault="00BB799D" w14:paraId="0F00C05E" w14:textId="6785D811">
      <w:pPr>
        <w:jc w:val="both"/>
        <w:rPr>
          <w:rFonts w:ascii="Verdana" w:hAnsi="Verdana"/>
          <w:b/>
          <w:bCs/>
          <w:sz w:val="18"/>
          <w:szCs w:val="18"/>
        </w:rPr>
      </w:pPr>
      <w:r w:rsidRPr="0077323B">
        <w:rPr>
          <w:rFonts w:ascii="Verdana" w:hAnsi="Verdana"/>
          <w:b/>
          <w:bCs/>
          <w:sz w:val="18"/>
          <w:szCs w:val="18"/>
        </w:rPr>
        <w:t xml:space="preserve">Artikel </w:t>
      </w:r>
      <w:r w:rsidR="00AD5792">
        <w:rPr>
          <w:rFonts w:ascii="Verdana" w:hAnsi="Verdana"/>
          <w:b/>
          <w:bCs/>
          <w:sz w:val="18"/>
          <w:szCs w:val="18"/>
        </w:rPr>
        <w:t>5</w:t>
      </w:r>
      <w:r w:rsidRPr="0077323B">
        <w:rPr>
          <w:rFonts w:ascii="Verdana" w:hAnsi="Verdana"/>
          <w:b/>
          <w:bCs/>
          <w:sz w:val="18"/>
          <w:szCs w:val="18"/>
        </w:rPr>
        <w:t xml:space="preserve"> </w:t>
      </w:r>
      <w:r w:rsidR="00E469CC">
        <w:rPr>
          <w:rFonts w:ascii="Verdana" w:hAnsi="Verdana"/>
          <w:b/>
          <w:bCs/>
          <w:sz w:val="18"/>
          <w:szCs w:val="18"/>
        </w:rPr>
        <w:t xml:space="preserve">Algemene </w:t>
      </w:r>
      <w:r w:rsidR="00C16D4C">
        <w:rPr>
          <w:rFonts w:ascii="Verdana" w:hAnsi="Verdana"/>
          <w:b/>
          <w:bCs/>
          <w:sz w:val="18"/>
          <w:szCs w:val="18"/>
        </w:rPr>
        <w:t>taken</w:t>
      </w:r>
    </w:p>
    <w:p w:rsidR="00854BD2" w:rsidP="00083D2F" w:rsidRDefault="00B117B3" w14:paraId="6D9215BF" w14:textId="113AF96C">
      <w:pPr>
        <w:jc w:val="both"/>
        <w:rPr>
          <w:rFonts w:ascii="Verdana" w:hAnsi="Verdana"/>
          <w:sz w:val="18"/>
          <w:szCs w:val="18"/>
        </w:rPr>
      </w:pPr>
      <w:r>
        <w:rPr>
          <w:rFonts w:ascii="Verdana" w:hAnsi="Verdana"/>
          <w:sz w:val="18"/>
          <w:szCs w:val="18"/>
        </w:rPr>
        <w:t>Voor de</w:t>
      </w:r>
      <w:r w:rsidR="00854BD2">
        <w:rPr>
          <w:rFonts w:ascii="Verdana" w:hAnsi="Verdana"/>
          <w:sz w:val="18"/>
          <w:szCs w:val="18"/>
        </w:rPr>
        <w:t xml:space="preserve"> uitvoering van de </w:t>
      </w:r>
      <w:r w:rsidR="003011B2">
        <w:rPr>
          <w:rFonts w:ascii="Verdana" w:hAnsi="Verdana"/>
          <w:sz w:val="18"/>
          <w:szCs w:val="18"/>
        </w:rPr>
        <w:t>nucleaire waarborgverdragen</w:t>
      </w:r>
      <w:r w:rsidR="00854BD2">
        <w:rPr>
          <w:rFonts w:ascii="Verdana" w:hAnsi="Verdana"/>
          <w:sz w:val="18"/>
          <w:szCs w:val="18"/>
        </w:rPr>
        <w:t xml:space="preserve"> heeft de Autoriteit tot taak:</w:t>
      </w:r>
    </w:p>
    <w:p w:rsidRPr="0077323B" w:rsidR="004C75C6" w:rsidP="00563521" w:rsidRDefault="004C75C6" w14:paraId="58A2AD8E" w14:textId="4C99B9ED">
      <w:pPr>
        <w:pStyle w:val="Lijstalinea"/>
        <w:numPr>
          <w:ilvl w:val="0"/>
          <w:numId w:val="2"/>
        </w:numPr>
        <w:jc w:val="both"/>
        <w:rPr>
          <w:rFonts w:ascii="Verdana" w:hAnsi="Verdana"/>
          <w:sz w:val="18"/>
          <w:szCs w:val="18"/>
        </w:rPr>
      </w:pPr>
      <w:r w:rsidRPr="0077323B">
        <w:rPr>
          <w:rFonts w:ascii="Verdana" w:hAnsi="Verdana"/>
          <w:sz w:val="18"/>
          <w:szCs w:val="18"/>
        </w:rPr>
        <w:t xml:space="preserve">de uitvoering van de taken die haar bij </w:t>
      </w:r>
      <w:r w:rsidR="00BD7670">
        <w:rPr>
          <w:rFonts w:ascii="Verdana" w:hAnsi="Verdana"/>
          <w:sz w:val="18"/>
          <w:szCs w:val="18"/>
        </w:rPr>
        <w:t xml:space="preserve">of krachtens </w:t>
      </w:r>
      <w:r w:rsidRPr="0077323B">
        <w:rPr>
          <w:rFonts w:ascii="Verdana" w:hAnsi="Verdana"/>
          <w:sz w:val="18"/>
          <w:szCs w:val="18"/>
        </w:rPr>
        <w:t>deze wet zijn toegekend;</w:t>
      </w:r>
    </w:p>
    <w:p w:rsidRPr="0077323B" w:rsidR="004C75C6" w:rsidP="00563521" w:rsidRDefault="004C75C6" w14:paraId="3D36341E" w14:textId="5A9B9F85">
      <w:pPr>
        <w:pStyle w:val="Lijstalinea"/>
        <w:numPr>
          <w:ilvl w:val="0"/>
          <w:numId w:val="2"/>
        </w:numPr>
        <w:jc w:val="both"/>
        <w:rPr>
          <w:rFonts w:ascii="Verdana" w:hAnsi="Verdana"/>
          <w:sz w:val="18"/>
          <w:szCs w:val="18"/>
        </w:rPr>
      </w:pPr>
      <w:r w:rsidRPr="0077323B">
        <w:rPr>
          <w:rFonts w:ascii="Verdana" w:hAnsi="Verdana"/>
          <w:sz w:val="18"/>
          <w:szCs w:val="18"/>
        </w:rPr>
        <w:t xml:space="preserve">het toezicht </w:t>
      </w:r>
      <w:r w:rsidR="00904413">
        <w:rPr>
          <w:rFonts w:ascii="Verdana" w:hAnsi="Verdana"/>
          <w:sz w:val="18"/>
          <w:szCs w:val="18"/>
        </w:rPr>
        <w:t>op de naleving</w:t>
      </w:r>
      <w:r w:rsidRPr="0077323B">
        <w:rPr>
          <w:rFonts w:ascii="Verdana" w:hAnsi="Verdana"/>
          <w:sz w:val="18"/>
          <w:szCs w:val="18"/>
        </w:rPr>
        <w:t xml:space="preserve"> </w:t>
      </w:r>
      <w:r w:rsidR="0095001B">
        <w:rPr>
          <w:rFonts w:ascii="Verdana" w:hAnsi="Verdana"/>
          <w:sz w:val="18"/>
          <w:szCs w:val="18"/>
        </w:rPr>
        <w:t xml:space="preserve">en de handhaving </w:t>
      </w:r>
      <w:r w:rsidRPr="0077323B">
        <w:rPr>
          <w:rFonts w:ascii="Verdana" w:hAnsi="Verdana"/>
          <w:sz w:val="18"/>
          <w:szCs w:val="18"/>
        </w:rPr>
        <w:t xml:space="preserve">van bij </w:t>
      </w:r>
      <w:r w:rsidR="0095001B">
        <w:rPr>
          <w:rFonts w:ascii="Verdana" w:hAnsi="Verdana"/>
          <w:sz w:val="18"/>
          <w:szCs w:val="18"/>
        </w:rPr>
        <w:t xml:space="preserve">of krachtens </w:t>
      </w:r>
      <w:r w:rsidRPr="0077323B">
        <w:rPr>
          <w:rFonts w:ascii="Verdana" w:hAnsi="Verdana"/>
          <w:sz w:val="18"/>
          <w:szCs w:val="18"/>
        </w:rPr>
        <w:t>deze wet gestelde regels;</w:t>
      </w:r>
    </w:p>
    <w:p w:rsidR="00C14C85" w:rsidP="00563521" w:rsidRDefault="00411329" w14:paraId="6F1B89D9" w14:textId="01BA0A26">
      <w:pPr>
        <w:pStyle w:val="Lijstalinea"/>
        <w:numPr>
          <w:ilvl w:val="0"/>
          <w:numId w:val="2"/>
        </w:numPr>
        <w:jc w:val="both"/>
        <w:rPr>
          <w:rFonts w:ascii="Verdana" w:hAnsi="Verdana"/>
          <w:sz w:val="18"/>
          <w:szCs w:val="18"/>
        </w:rPr>
      </w:pPr>
      <w:r w:rsidRPr="0077323B">
        <w:rPr>
          <w:rFonts w:ascii="Verdana" w:hAnsi="Verdana"/>
          <w:sz w:val="18"/>
          <w:szCs w:val="18"/>
        </w:rPr>
        <w:t>het samenwerken met het I</w:t>
      </w:r>
      <w:r w:rsidR="00940011">
        <w:rPr>
          <w:rFonts w:ascii="Verdana" w:hAnsi="Verdana"/>
          <w:sz w:val="18"/>
          <w:szCs w:val="18"/>
        </w:rPr>
        <w:t>AEA</w:t>
      </w:r>
      <w:r w:rsidRPr="0077323B">
        <w:rPr>
          <w:rFonts w:ascii="Verdana" w:hAnsi="Verdana"/>
          <w:sz w:val="18"/>
          <w:szCs w:val="18"/>
        </w:rPr>
        <w:t>, onder meer door het uitwisselen van informatie</w:t>
      </w:r>
      <w:r w:rsidR="001F50F0">
        <w:rPr>
          <w:rFonts w:ascii="Verdana" w:hAnsi="Verdana"/>
          <w:sz w:val="18"/>
          <w:szCs w:val="18"/>
        </w:rPr>
        <w:t xml:space="preserve"> </w:t>
      </w:r>
      <w:r w:rsidR="00991707">
        <w:rPr>
          <w:rFonts w:ascii="Verdana" w:hAnsi="Verdana"/>
          <w:sz w:val="18"/>
          <w:szCs w:val="18"/>
        </w:rPr>
        <w:t>die relevant is voor verificatie</w:t>
      </w:r>
      <w:r w:rsidR="0071336B">
        <w:rPr>
          <w:rFonts w:ascii="Verdana" w:hAnsi="Verdana"/>
          <w:sz w:val="18"/>
          <w:szCs w:val="18"/>
        </w:rPr>
        <w:t>;</w:t>
      </w:r>
    </w:p>
    <w:p w:rsidR="001843FF" w:rsidP="00563521" w:rsidRDefault="0071336B" w14:paraId="14DD38A2" w14:textId="1A2C7A10">
      <w:pPr>
        <w:pStyle w:val="Lijstalinea"/>
        <w:numPr>
          <w:ilvl w:val="0"/>
          <w:numId w:val="2"/>
        </w:numPr>
        <w:jc w:val="both"/>
        <w:rPr>
          <w:rFonts w:ascii="Verdana" w:hAnsi="Verdana"/>
          <w:sz w:val="18"/>
          <w:szCs w:val="18"/>
        </w:rPr>
      </w:pPr>
      <w:r>
        <w:rPr>
          <w:rFonts w:ascii="Verdana" w:hAnsi="Verdana"/>
          <w:sz w:val="18"/>
          <w:szCs w:val="18"/>
        </w:rPr>
        <w:t>het samenwerken met Onze Minister van Buitenlandse Zaken, onder meer door het delen</w:t>
      </w:r>
      <w:r w:rsidR="00991707">
        <w:rPr>
          <w:rFonts w:ascii="Verdana" w:hAnsi="Verdana"/>
          <w:sz w:val="18"/>
          <w:szCs w:val="18"/>
        </w:rPr>
        <w:t xml:space="preserve"> </w:t>
      </w:r>
      <w:r>
        <w:rPr>
          <w:rFonts w:ascii="Verdana" w:hAnsi="Verdana"/>
          <w:sz w:val="18"/>
          <w:szCs w:val="18"/>
        </w:rPr>
        <w:t xml:space="preserve">van periodieke en bijzondere rapportages </w:t>
      </w:r>
      <w:r w:rsidR="0003191B">
        <w:rPr>
          <w:rFonts w:ascii="Verdana" w:hAnsi="Verdana"/>
          <w:sz w:val="18"/>
          <w:szCs w:val="18"/>
        </w:rPr>
        <w:t>bestemd voor</w:t>
      </w:r>
      <w:r>
        <w:rPr>
          <w:rFonts w:ascii="Verdana" w:hAnsi="Verdana"/>
          <w:sz w:val="18"/>
          <w:szCs w:val="18"/>
        </w:rPr>
        <w:t xml:space="preserve"> het IAEA en het uitwisselen van </w:t>
      </w:r>
      <w:r w:rsidR="0003191B">
        <w:rPr>
          <w:rFonts w:ascii="Verdana" w:hAnsi="Verdana"/>
          <w:sz w:val="18"/>
          <w:szCs w:val="18"/>
        </w:rPr>
        <w:t xml:space="preserve">overige </w:t>
      </w:r>
      <w:r>
        <w:rPr>
          <w:rFonts w:ascii="Verdana" w:hAnsi="Verdana"/>
          <w:sz w:val="18"/>
          <w:szCs w:val="18"/>
        </w:rPr>
        <w:t>informatie</w:t>
      </w:r>
      <w:r w:rsidR="001843FF">
        <w:rPr>
          <w:rFonts w:ascii="Verdana" w:hAnsi="Verdana"/>
          <w:sz w:val="18"/>
          <w:szCs w:val="18"/>
        </w:rPr>
        <w:t>;</w:t>
      </w:r>
    </w:p>
    <w:p w:rsidR="0071336B" w:rsidP="00563521" w:rsidRDefault="001843FF" w14:paraId="146C382E" w14:textId="68BB3979">
      <w:pPr>
        <w:pStyle w:val="Lijstalinea"/>
        <w:numPr>
          <w:ilvl w:val="0"/>
          <w:numId w:val="2"/>
        </w:numPr>
        <w:jc w:val="both"/>
        <w:rPr>
          <w:rFonts w:ascii="Verdana" w:hAnsi="Verdana"/>
          <w:sz w:val="18"/>
          <w:szCs w:val="18"/>
        </w:rPr>
      </w:pPr>
      <w:r>
        <w:rPr>
          <w:rFonts w:ascii="Verdana" w:hAnsi="Verdana"/>
          <w:sz w:val="18"/>
          <w:szCs w:val="18"/>
        </w:rPr>
        <w:t xml:space="preserve">het samenwerken met de </w:t>
      </w:r>
      <w:r w:rsidR="0003191B">
        <w:rPr>
          <w:rFonts w:ascii="Verdana" w:hAnsi="Verdana"/>
          <w:sz w:val="18"/>
          <w:szCs w:val="18"/>
        </w:rPr>
        <w:t>bevoegde autoriteiten</w:t>
      </w:r>
      <w:r>
        <w:rPr>
          <w:rFonts w:ascii="Verdana" w:hAnsi="Verdana"/>
          <w:sz w:val="18"/>
          <w:szCs w:val="18"/>
        </w:rPr>
        <w:t xml:space="preserve"> van Aruba, Curaçao en Sint Maarten, onder meer door het uitwisselen van informatie</w:t>
      </w:r>
      <w:r w:rsidR="001F50F0">
        <w:rPr>
          <w:rFonts w:ascii="Verdana" w:hAnsi="Verdana"/>
          <w:sz w:val="18"/>
          <w:szCs w:val="18"/>
        </w:rPr>
        <w:t xml:space="preserve"> </w:t>
      </w:r>
      <w:r w:rsidR="00991707">
        <w:rPr>
          <w:rFonts w:ascii="Verdana" w:hAnsi="Verdana"/>
          <w:sz w:val="18"/>
          <w:szCs w:val="18"/>
        </w:rPr>
        <w:t>die relevant is voor verificatie</w:t>
      </w:r>
      <w:r>
        <w:rPr>
          <w:rFonts w:ascii="Verdana" w:hAnsi="Verdana"/>
          <w:sz w:val="18"/>
          <w:szCs w:val="18"/>
        </w:rPr>
        <w:t xml:space="preserve">. </w:t>
      </w:r>
    </w:p>
    <w:p w:rsidRPr="00DD2209" w:rsidR="00DD2209" w:rsidP="00DD2209" w:rsidRDefault="00DD2209" w14:paraId="525AD480" w14:textId="77777777">
      <w:pPr>
        <w:ind w:left="360"/>
        <w:jc w:val="both"/>
        <w:rPr>
          <w:rFonts w:ascii="Verdana" w:hAnsi="Verdana"/>
          <w:sz w:val="18"/>
          <w:szCs w:val="18"/>
        </w:rPr>
      </w:pPr>
    </w:p>
    <w:p w:rsidRPr="0077323B" w:rsidR="00A42D1F" w:rsidP="00083D2F" w:rsidRDefault="00A42D1F" w14:paraId="61168059" w14:textId="1EDBF90A">
      <w:pPr>
        <w:jc w:val="both"/>
        <w:rPr>
          <w:rFonts w:ascii="Verdana" w:hAnsi="Verdana"/>
          <w:b/>
          <w:bCs/>
          <w:sz w:val="18"/>
          <w:szCs w:val="18"/>
        </w:rPr>
      </w:pPr>
      <w:r w:rsidRPr="0077323B">
        <w:rPr>
          <w:rFonts w:ascii="Verdana" w:hAnsi="Verdana"/>
          <w:b/>
          <w:bCs/>
          <w:sz w:val="18"/>
          <w:szCs w:val="18"/>
        </w:rPr>
        <w:t>Artikel</w:t>
      </w:r>
      <w:r w:rsidR="00AD5792">
        <w:rPr>
          <w:rFonts w:ascii="Verdana" w:hAnsi="Verdana"/>
          <w:b/>
          <w:bCs/>
          <w:sz w:val="18"/>
          <w:szCs w:val="18"/>
        </w:rPr>
        <w:t xml:space="preserve"> 6</w:t>
      </w:r>
      <w:r w:rsidRPr="0077323B">
        <w:rPr>
          <w:rFonts w:ascii="Verdana" w:hAnsi="Verdana"/>
          <w:b/>
          <w:bCs/>
          <w:sz w:val="18"/>
          <w:szCs w:val="18"/>
        </w:rPr>
        <w:t xml:space="preserve"> </w:t>
      </w:r>
      <w:r w:rsidR="0095001B">
        <w:rPr>
          <w:rFonts w:ascii="Verdana" w:hAnsi="Verdana"/>
          <w:b/>
          <w:bCs/>
          <w:sz w:val="18"/>
          <w:szCs w:val="18"/>
        </w:rPr>
        <w:t>T</w:t>
      </w:r>
      <w:r w:rsidR="003A26DB">
        <w:rPr>
          <w:rFonts w:ascii="Verdana" w:hAnsi="Verdana"/>
          <w:b/>
          <w:bCs/>
          <w:sz w:val="18"/>
          <w:szCs w:val="18"/>
        </w:rPr>
        <w:t xml:space="preserve">oestaan vervulling taak </w:t>
      </w:r>
      <w:r w:rsidRPr="0077323B" w:rsidR="00A6657C">
        <w:rPr>
          <w:rFonts w:ascii="Verdana" w:hAnsi="Verdana"/>
          <w:b/>
          <w:bCs/>
          <w:sz w:val="18"/>
          <w:szCs w:val="18"/>
        </w:rPr>
        <w:t>inspecteurs Internationaal Atoom</w:t>
      </w:r>
      <w:r w:rsidRPr="0077323B" w:rsidR="00802973">
        <w:rPr>
          <w:rFonts w:ascii="Verdana" w:hAnsi="Verdana"/>
          <w:b/>
          <w:bCs/>
          <w:sz w:val="18"/>
          <w:szCs w:val="18"/>
        </w:rPr>
        <w:t>energie</w:t>
      </w:r>
      <w:r w:rsidRPr="0077323B" w:rsidR="00A6657C">
        <w:rPr>
          <w:rFonts w:ascii="Verdana" w:hAnsi="Verdana"/>
          <w:b/>
          <w:bCs/>
          <w:sz w:val="18"/>
          <w:szCs w:val="18"/>
        </w:rPr>
        <w:t>agentschap</w:t>
      </w:r>
      <w:r w:rsidRPr="0077323B">
        <w:rPr>
          <w:rFonts w:ascii="Verdana" w:hAnsi="Verdana"/>
          <w:b/>
          <w:bCs/>
          <w:sz w:val="18"/>
          <w:szCs w:val="18"/>
        </w:rPr>
        <w:t xml:space="preserve"> </w:t>
      </w:r>
    </w:p>
    <w:p w:rsidR="003A26DB" w:rsidP="00083D2F" w:rsidRDefault="003A26DB" w14:paraId="61AFB141" w14:textId="624735F7">
      <w:pPr>
        <w:jc w:val="both"/>
        <w:rPr>
          <w:rFonts w:ascii="Verdana" w:hAnsi="Verdana"/>
          <w:sz w:val="18"/>
          <w:szCs w:val="18"/>
        </w:rPr>
      </w:pPr>
      <w:r>
        <w:rPr>
          <w:rFonts w:ascii="Verdana" w:hAnsi="Verdana"/>
          <w:sz w:val="18"/>
          <w:szCs w:val="18"/>
        </w:rPr>
        <w:t xml:space="preserve">1. </w:t>
      </w:r>
      <w:r w:rsidRPr="0077323B" w:rsidR="00941C64">
        <w:rPr>
          <w:rFonts w:ascii="Verdana" w:hAnsi="Verdana"/>
          <w:sz w:val="18"/>
          <w:szCs w:val="18"/>
        </w:rPr>
        <w:t>De Autoriteit</w:t>
      </w:r>
      <w:r>
        <w:rPr>
          <w:rFonts w:ascii="Verdana" w:hAnsi="Verdana"/>
          <w:sz w:val="18"/>
          <w:szCs w:val="18"/>
        </w:rPr>
        <w:t xml:space="preserve"> kan personen, die </w:t>
      </w:r>
      <w:r w:rsidR="004A1525">
        <w:rPr>
          <w:rFonts w:ascii="Verdana" w:hAnsi="Verdana"/>
          <w:sz w:val="18"/>
          <w:szCs w:val="18"/>
        </w:rPr>
        <w:t xml:space="preserve">door het IAEA </w:t>
      </w:r>
      <w:r>
        <w:rPr>
          <w:rFonts w:ascii="Verdana" w:hAnsi="Verdana"/>
          <w:sz w:val="18"/>
          <w:szCs w:val="18"/>
        </w:rPr>
        <w:t xml:space="preserve">zijn </w:t>
      </w:r>
      <w:r w:rsidR="004A1525">
        <w:rPr>
          <w:rFonts w:ascii="Verdana" w:hAnsi="Verdana"/>
          <w:sz w:val="18"/>
          <w:szCs w:val="18"/>
        </w:rPr>
        <w:t>aangesteld</w:t>
      </w:r>
      <w:r>
        <w:rPr>
          <w:rFonts w:ascii="Verdana" w:hAnsi="Verdana"/>
          <w:sz w:val="18"/>
          <w:szCs w:val="18"/>
        </w:rPr>
        <w:t xml:space="preserve"> om de naleving van internationale </w:t>
      </w:r>
      <w:r w:rsidR="00811F82">
        <w:rPr>
          <w:rFonts w:ascii="Verdana" w:hAnsi="Verdana"/>
          <w:sz w:val="18"/>
          <w:szCs w:val="18"/>
        </w:rPr>
        <w:t>verdragen</w:t>
      </w:r>
      <w:r>
        <w:rPr>
          <w:rFonts w:ascii="Verdana" w:hAnsi="Verdana"/>
          <w:sz w:val="18"/>
          <w:szCs w:val="18"/>
        </w:rPr>
        <w:t xml:space="preserve"> en door volkenrechtelijke organisaties genomen besluiten, geheel of gedeeltelijk betrekking hebbende op het gebied van de nucleaire waarborgverdragen</w:t>
      </w:r>
      <w:r w:rsidR="00AA226C">
        <w:rPr>
          <w:rFonts w:ascii="Verdana" w:hAnsi="Verdana"/>
          <w:sz w:val="18"/>
          <w:szCs w:val="18"/>
        </w:rPr>
        <w:t>, te controleren</w:t>
      </w:r>
      <w:r>
        <w:rPr>
          <w:rFonts w:ascii="Verdana" w:hAnsi="Verdana"/>
          <w:sz w:val="18"/>
          <w:szCs w:val="18"/>
        </w:rPr>
        <w:t>, toe</w:t>
      </w:r>
      <w:r w:rsidR="00811F82">
        <w:rPr>
          <w:rFonts w:ascii="Verdana" w:hAnsi="Verdana"/>
          <w:sz w:val="18"/>
          <w:szCs w:val="18"/>
        </w:rPr>
        <w:t>staan</w:t>
      </w:r>
      <w:r>
        <w:rPr>
          <w:rFonts w:ascii="Verdana" w:hAnsi="Verdana"/>
          <w:sz w:val="18"/>
          <w:szCs w:val="18"/>
        </w:rPr>
        <w:t xml:space="preserve"> deze taak te vervullen.</w:t>
      </w:r>
    </w:p>
    <w:p w:rsidRPr="007148D7" w:rsidR="00A42D1F" w:rsidP="00083D2F" w:rsidRDefault="003A26DB" w14:paraId="11BB9196" w14:textId="2871F91B">
      <w:pPr>
        <w:jc w:val="both"/>
        <w:rPr>
          <w:rFonts w:ascii="Verdana" w:hAnsi="Verdana"/>
          <w:sz w:val="18"/>
          <w:szCs w:val="18"/>
        </w:rPr>
      </w:pPr>
      <w:r>
        <w:rPr>
          <w:rFonts w:ascii="Verdana" w:hAnsi="Verdana"/>
          <w:sz w:val="18"/>
          <w:szCs w:val="18"/>
        </w:rPr>
        <w:t>2. Van een besluit als bedoeld in het eerste lid wordt mededeling gedaan door plaatsing in de Staatscourant.</w:t>
      </w:r>
      <w:r w:rsidRPr="0077323B" w:rsidR="00941C64">
        <w:rPr>
          <w:rFonts w:ascii="Verdana" w:hAnsi="Verdana"/>
          <w:sz w:val="18"/>
          <w:szCs w:val="18"/>
        </w:rPr>
        <w:t xml:space="preserve"> </w:t>
      </w:r>
    </w:p>
    <w:p w:rsidR="00101976" w:rsidP="00083D2F" w:rsidRDefault="00101976" w14:paraId="4D29B421" w14:textId="77777777">
      <w:pPr>
        <w:jc w:val="both"/>
        <w:rPr>
          <w:rFonts w:ascii="Verdana" w:hAnsi="Verdana"/>
          <w:b/>
          <w:bCs/>
          <w:sz w:val="18"/>
          <w:szCs w:val="18"/>
        </w:rPr>
      </w:pPr>
    </w:p>
    <w:p w:rsidRPr="0077323B" w:rsidR="00101976" w:rsidP="00083D2F" w:rsidRDefault="00101976" w14:paraId="4A6F1F6A" w14:textId="03E3CA4A">
      <w:pPr>
        <w:jc w:val="both"/>
        <w:rPr>
          <w:rFonts w:ascii="Verdana" w:hAnsi="Verdana"/>
          <w:b/>
          <w:bCs/>
          <w:sz w:val="18"/>
          <w:szCs w:val="18"/>
        </w:rPr>
      </w:pPr>
      <w:r w:rsidRPr="0077323B">
        <w:rPr>
          <w:rFonts w:ascii="Verdana" w:hAnsi="Verdana"/>
          <w:b/>
          <w:bCs/>
          <w:sz w:val="18"/>
          <w:szCs w:val="18"/>
        </w:rPr>
        <w:t xml:space="preserve">Artikel </w:t>
      </w:r>
      <w:r w:rsidR="00CE04AC">
        <w:rPr>
          <w:rFonts w:ascii="Verdana" w:hAnsi="Verdana"/>
          <w:b/>
          <w:bCs/>
          <w:sz w:val="18"/>
          <w:szCs w:val="18"/>
        </w:rPr>
        <w:t>7</w:t>
      </w:r>
      <w:r w:rsidRPr="0077323B">
        <w:rPr>
          <w:rFonts w:ascii="Verdana" w:hAnsi="Verdana"/>
          <w:b/>
          <w:bCs/>
          <w:sz w:val="18"/>
          <w:szCs w:val="18"/>
        </w:rPr>
        <w:t xml:space="preserve"> </w:t>
      </w:r>
      <w:r>
        <w:rPr>
          <w:rFonts w:ascii="Verdana" w:hAnsi="Verdana"/>
          <w:b/>
          <w:bCs/>
          <w:sz w:val="18"/>
          <w:szCs w:val="18"/>
        </w:rPr>
        <w:t>Register</w:t>
      </w:r>
    </w:p>
    <w:p w:rsidR="00101976" w:rsidP="00083D2F" w:rsidRDefault="00101976" w14:paraId="241507AA" w14:textId="2E8718FB">
      <w:pPr>
        <w:jc w:val="both"/>
        <w:rPr>
          <w:rFonts w:ascii="Verdana" w:hAnsi="Verdana"/>
          <w:sz w:val="18"/>
          <w:szCs w:val="18"/>
        </w:rPr>
      </w:pPr>
      <w:r>
        <w:rPr>
          <w:rFonts w:ascii="Verdana" w:hAnsi="Verdana"/>
          <w:sz w:val="18"/>
          <w:szCs w:val="18"/>
        </w:rPr>
        <w:t xml:space="preserve">1. </w:t>
      </w:r>
      <w:r w:rsidRPr="004766A6">
        <w:rPr>
          <w:rFonts w:ascii="Verdana" w:hAnsi="Verdana"/>
          <w:sz w:val="18"/>
          <w:szCs w:val="18"/>
        </w:rPr>
        <w:t>E</w:t>
      </w:r>
      <w:r>
        <w:rPr>
          <w:rFonts w:ascii="Verdana" w:hAnsi="Verdana"/>
          <w:sz w:val="18"/>
          <w:szCs w:val="18"/>
        </w:rPr>
        <w:t>r is een register, waarin de gegevens van nucleair materiaal</w:t>
      </w:r>
      <w:r w:rsidRPr="004766A6">
        <w:rPr>
          <w:rFonts w:ascii="Verdana" w:hAnsi="Verdana"/>
          <w:sz w:val="18"/>
          <w:szCs w:val="18"/>
        </w:rPr>
        <w:t xml:space="preserve"> </w:t>
      </w:r>
      <w:r w:rsidR="00D61B99">
        <w:rPr>
          <w:rFonts w:ascii="Verdana" w:hAnsi="Verdana"/>
          <w:sz w:val="18"/>
          <w:szCs w:val="18"/>
        </w:rPr>
        <w:t xml:space="preserve">en ertsen </w:t>
      </w:r>
      <w:r w:rsidR="00CB1C81">
        <w:rPr>
          <w:rFonts w:ascii="Verdana" w:hAnsi="Verdana"/>
          <w:sz w:val="18"/>
          <w:szCs w:val="18"/>
        </w:rPr>
        <w:t xml:space="preserve">en private onderzoeks- en ontwikkelingsactiviteiten over de splijtstofkringloop </w:t>
      </w:r>
      <w:r w:rsidR="003F29A8">
        <w:rPr>
          <w:rFonts w:ascii="Verdana" w:hAnsi="Verdana"/>
          <w:sz w:val="18"/>
          <w:szCs w:val="18"/>
        </w:rPr>
        <w:t xml:space="preserve">worden ingeschreven </w:t>
      </w:r>
      <w:r w:rsidRPr="004766A6">
        <w:rPr>
          <w:rFonts w:ascii="Verdana" w:hAnsi="Verdana"/>
          <w:sz w:val="18"/>
          <w:szCs w:val="18"/>
        </w:rPr>
        <w:t>waar</w:t>
      </w:r>
      <w:r w:rsidR="003F29A8">
        <w:rPr>
          <w:rFonts w:ascii="Verdana" w:hAnsi="Verdana"/>
          <w:sz w:val="18"/>
          <w:szCs w:val="18"/>
        </w:rPr>
        <w:t xml:space="preserve">voor </w:t>
      </w:r>
      <w:r w:rsidRPr="004766A6">
        <w:rPr>
          <w:rFonts w:ascii="Verdana" w:hAnsi="Verdana"/>
          <w:sz w:val="18"/>
          <w:szCs w:val="18"/>
        </w:rPr>
        <w:t>aangifte is gedaan</w:t>
      </w:r>
      <w:r w:rsidR="003F29A8">
        <w:rPr>
          <w:rFonts w:ascii="Verdana" w:hAnsi="Verdana"/>
          <w:sz w:val="18"/>
          <w:szCs w:val="18"/>
        </w:rPr>
        <w:t xml:space="preserve"> als bedoeld in de artikelen 1</w:t>
      </w:r>
      <w:r w:rsidR="00CE04AC">
        <w:rPr>
          <w:rFonts w:ascii="Verdana" w:hAnsi="Verdana"/>
          <w:sz w:val="18"/>
          <w:szCs w:val="18"/>
        </w:rPr>
        <w:t>0</w:t>
      </w:r>
      <w:r w:rsidR="003F29A8">
        <w:rPr>
          <w:rFonts w:ascii="Verdana" w:hAnsi="Verdana"/>
          <w:sz w:val="18"/>
          <w:szCs w:val="18"/>
        </w:rPr>
        <w:t xml:space="preserve"> en 1</w:t>
      </w:r>
      <w:r w:rsidR="00CE04AC">
        <w:rPr>
          <w:rFonts w:ascii="Verdana" w:hAnsi="Verdana"/>
          <w:sz w:val="18"/>
          <w:szCs w:val="18"/>
        </w:rPr>
        <w:t>1</w:t>
      </w:r>
      <w:r w:rsidRPr="004766A6">
        <w:rPr>
          <w:rFonts w:ascii="Verdana" w:hAnsi="Verdana"/>
          <w:sz w:val="18"/>
          <w:szCs w:val="18"/>
        </w:rPr>
        <w:t>.</w:t>
      </w:r>
    </w:p>
    <w:p w:rsidR="00101976" w:rsidP="00083D2F" w:rsidRDefault="00101976" w14:paraId="55D3DCA6" w14:textId="77777777">
      <w:pPr>
        <w:jc w:val="both"/>
        <w:rPr>
          <w:rFonts w:ascii="Verdana" w:hAnsi="Verdana"/>
          <w:sz w:val="18"/>
          <w:szCs w:val="18"/>
        </w:rPr>
      </w:pPr>
      <w:r>
        <w:rPr>
          <w:rFonts w:ascii="Verdana" w:hAnsi="Verdana"/>
          <w:sz w:val="18"/>
          <w:szCs w:val="18"/>
        </w:rPr>
        <w:t>2. De Autoriteit is belast met het beheer van het register en de verstrekking van inlichtingen daaruit.</w:t>
      </w:r>
    </w:p>
    <w:p w:rsidR="005C6DC1" w:rsidP="00083D2F" w:rsidRDefault="00101976" w14:paraId="3CA60DA6" w14:textId="77777777">
      <w:pPr>
        <w:jc w:val="both"/>
        <w:rPr>
          <w:rFonts w:ascii="Verdana" w:hAnsi="Verdana"/>
          <w:sz w:val="18"/>
          <w:szCs w:val="18"/>
        </w:rPr>
      </w:pPr>
      <w:r>
        <w:rPr>
          <w:rFonts w:ascii="Verdana" w:hAnsi="Verdana"/>
          <w:sz w:val="18"/>
          <w:szCs w:val="18"/>
        </w:rPr>
        <w:t>3. Het register wordt door de Autoriteit zo ingericht, dat daaruit op eenvoudige wijze kan worden afgeleid</w:t>
      </w:r>
      <w:r w:rsidR="005C6DC1">
        <w:rPr>
          <w:rFonts w:ascii="Verdana" w:hAnsi="Verdana"/>
          <w:sz w:val="18"/>
          <w:szCs w:val="18"/>
        </w:rPr>
        <w:t>:</w:t>
      </w:r>
    </w:p>
    <w:p w:rsidR="005C6DC1" w:rsidP="00563521" w:rsidRDefault="00101976" w14:paraId="286B1D6C" w14:textId="229DF63D">
      <w:pPr>
        <w:pStyle w:val="Lijstalinea"/>
        <w:numPr>
          <w:ilvl w:val="0"/>
          <w:numId w:val="6"/>
        </w:numPr>
        <w:jc w:val="both"/>
        <w:rPr>
          <w:rFonts w:ascii="Verdana" w:hAnsi="Verdana"/>
          <w:sz w:val="18"/>
          <w:szCs w:val="18"/>
        </w:rPr>
      </w:pPr>
      <w:bookmarkStart w:name="_Hlk206513544" w:id="3"/>
      <w:r w:rsidRPr="00371CB6">
        <w:rPr>
          <w:rFonts w:ascii="Verdana" w:hAnsi="Verdana"/>
          <w:sz w:val="18"/>
          <w:szCs w:val="18"/>
        </w:rPr>
        <w:t xml:space="preserve">hoeveel </w:t>
      </w:r>
      <w:r w:rsidR="00030A82">
        <w:rPr>
          <w:rFonts w:ascii="Verdana" w:hAnsi="Verdana"/>
          <w:sz w:val="18"/>
          <w:szCs w:val="18"/>
        </w:rPr>
        <w:t xml:space="preserve">en waar </w:t>
      </w:r>
      <w:r w:rsidRPr="00371CB6">
        <w:rPr>
          <w:rFonts w:ascii="Verdana" w:hAnsi="Verdana"/>
          <w:sz w:val="18"/>
          <w:szCs w:val="18"/>
        </w:rPr>
        <w:t>nucleair materiaal</w:t>
      </w:r>
      <w:r w:rsidR="004D5B99">
        <w:rPr>
          <w:rFonts w:ascii="Verdana" w:hAnsi="Verdana"/>
          <w:sz w:val="18"/>
          <w:szCs w:val="18"/>
        </w:rPr>
        <w:t xml:space="preserve"> en ertsen</w:t>
      </w:r>
      <w:r w:rsidRPr="00371CB6">
        <w:rPr>
          <w:rFonts w:ascii="Verdana" w:hAnsi="Verdana"/>
          <w:sz w:val="18"/>
          <w:szCs w:val="18"/>
        </w:rPr>
        <w:t xml:space="preserve"> waarover aangifte is gedaan </w:t>
      </w:r>
      <w:r w:rsidR="00F44E86">
        <w:rPr>
          <w:rFonts w:ascii="Verdana" w:hAnsi="Verdana"/>
          <w:sz w:val="18"/>
          <w:szCs w:val="18"/>
        </w:rPr>
        <w:t>voorhanden wordt gehouden</w:t>
      </w:r>
      <w:r w:rsidRPr="00371CB6">
        <w:rPr>
          <w:rFonts w:ascii="Verdana" w:hAnsi="Verdana"/>
          <w:sz w:val="18"/>
          <w:szCs w:val="18"/>
        </w:rPr>
        <w:t xml:space="preserve"> </w:t>
      </w:r>
      <w:r w:rsidR="00030A82">
        <w:rPr>
          <w:rFonts w:ascii="Verdana" w:hAnsi="Verdana"/>
          <w:sz w:val="18"/>
          <w:szCs w:val="18"/>
        </w:rPr>
        <w:t>of wordt gebruikt</w:t>
      </w:r>
      <w:r w:rsidRPr="00371CB6">
        <w:rPr>
          <w:rFonts w:ascii="Verdana" w:hAnsi="Verdana"/>
          <w:sz w:val="18"/>
          <w:szCs w:val="18"/>
        </w:rPr>
        <w:t xml:space="preserve"> op het grondgebied van </w:t>
      </w:r>
      <w:r w:rsidR="00074628">
        <w:rPr>
          <w:rFonts w:ascii="Verdana" w:hAnsi="Verdana"/>
          <w:sz w:val="18"/>
          <w:szCs w:val="18"/>
        </w:rPr>
        <w:t>de openbare lichamen</w:t>
      </w:r>
      <w:r w:rsidR="00067A0D">
        <w:rPr>
          <w:rFonts w:ascii="Verdana" w:hAnsi="Verdana"/>
          <w:sz w:val="18"/>
          <w:szCs w:val="18"/>
        </w:rPr>
        <w:t>;</w:t>
      </w:r>
    </w:p>
    <w:bookmarkEnd w:id="3"/>
    <w:p w:rsidR="00CB1C81" w:rsidP="00563521" w:rsidRDefault="005C6DC1" w14:paraId="361610F8" w14:textId="036B8C38">
      <w:pPr>
        <w:pStyle w:val="Lijstalinea"/>
        <w:numPr>
          <w:ilvl w:val="0"/>
          <w:numId w:val="6"/>
        </w:numPr>
        <w:jc w:val="both"/>
        <w:rPr>
          <w:rFonts w:ascii="Verdana" w:hAnsi="Verdana"/>
          <w:sz w:val="18"/>
          <w:szCs w:val="18"/>
        </w:rPr>
      </w:pPr>
      <w:r w:rsidRPr="00371CB6">
        <w:rPr>
          <w:rFonts w:ascii="Verdana" w:hAnsi="Verdana"/>
          <w:sz w:val="18"/>
          <w:szCs w:val="18"/>
        </w:rPr>
        <w:t>welk</w:t>
      </w:r>
      <w:r w:rsidR="00D938AF">
        <w:rPr>
          <w:rFonts w:ascii="Verdana" w:hAnsi="Verdana"/>
          <w:sz w:val="18"/>
          <w:szCs w:val="18"/>
        </w:rPr>
        <w:t xml:space="preserve"> nucleair materiaal en welk</w:t>
      </w:r>
      <w:r w:rsidRPr="00371CB6">
        <w:rPr>
          <w:rFonts w:ascii="Verdana" w:hAnsi="Verdana"/>
          <w:sz w:val="18"/>
          <w:szCs w:val="18"/>
        </w:rPr>
        <w:t xml:space="preserve">e ertsen waarover aangifte is gedaan binnen of buiten het grondgebied van </w:t>
      </w:r>
      <w:r w:rsidR="00A057C0">
        <w:rPr>
          <w:rFonts w:ascii="Verdana" w:hAnsi="Verdana"/>
          <w:sz w:val="18"/>
          <w:szCs w:val="18"/>
        </w:rPr>
        <w:t>de openbare lichamen</w:t>
      </w:r>
      <w:r>
        <w:rPr>
          <w:rFonts w:ascii="Verdana" w:hAnsi="Verdana"/>
          <w:sz w:val="18"/>
          <w:szCs w:val="18"/>
        </w:rPr>
        <w:t xml:space="preserve"> </w:t>
      </w:r>
      <w:r w:rsidRPr="00371CB6">
        <w:rPr>
          <w:rFonts w:ascii="Verdana" w:hAnsi="Verdana"/>
          <w:sz w:val="18"/>
          <w:szCs w:val="18"/>
        </w:rPr>
        <w:t>worden gebracht</w:t>
      </w:r>
      <w:r w:rsidR="00067A0D">
        <w:rPr>
          <w:rFonts w:ascii="Verdana" w:hAnsi="Verdana"/>
          <w:sz w:val="18"/>
          <w:szCs w:val="18"/>
        </w:rPr>
        <w:t>;</w:t>
      </w:r>
      <w:r w:rsidR="00BD5EA2">
        <w:rPr>
          <w:rFonts w:ascii="Verdana" w:hAnsi="Verdana"/>
          <w:sz w:val="18"/>
          <w:szCs w:val="18"/>
        </w:rPr>
        <w:t xml:space="preserve"> en</w:t>
      </w:r>
    </w:p>
    <w:p w:rsidRPr="00371CB6" w:rsidR="00101976" w:rsidP="00563521" w:rsidRDefault="00CB1C81" w14:paraId="3BC4A89E" w14:textId="12D02B07">
      <w:pPr>
        <w:pStyle w:val="Lijstalinea"/>
        <w:numPr>
          <w:ilvl w:val="0"/>
          <w:numId w:val="6"/>
        </w:numPr>
        <w:jc w:val="both"/>
        <w:rPr>
          <w:rFonts w:ascii="Verdana" w:hAnsi="Verdana"/>
          <w:sz w:val="18"/>
          <w:szCs w:val="18"/>
        </w:rPr>
      </w:pPr>
      <w:r>
        <w:rPr>
          <w:rFonts w:ascii="Verdana" w:hAnsi="Verdana"/>
          <w:sz w:val="18"/>
          <w:szCs w:val="18"/>
        </w:rPr>
        <w:t>welke private onderzoeks- en ontwikkelingsactiviteiten over de splijtstofkringloop</w:t>
      </w:r>
      <w:r w:rsidR="005A3B34">
        <w:rPr>
          <w:rFonts w:ascii="Verdana" w:hAnsi="Verdana"/>
          <w:sz w:val="18"/>
          <w:szCs w:val="18"/>
        </w:rPr>
        <w:t xml:space="preserve"> worden verricht</w:t>
      </w:r>
      <w:r w:rsidR="00BF0AA7">
        <w:rPr>
          <w:rFonts w:ascii="Verdana" w:hAnsi="Verdana"/>
          <w:sz w:val="18"/>
          <w:szCs w:val="18"/>
        </w:rPr>
        <w:t xml:space="preserve"> in de openbare lichamen</w:t>
      </w:r>
      <w:r w:rsidRPr="00371CB6" w:rsidR="00101976">
        <w:rPr>
          <w:rFonts w:ascii="Verdana" w:hAnsi="Verdana"/>
          <w:sz w:val="18"/>
          <w:szCs w:val="18"/>
        </w:rPr>
        <w:t>.</w:t>
      </w:r>
    </w:p>
    <w:p w:rsidRPr="00E1024C" w:rsidR="00371CB6" w:rsidP="00083D2F" w:rsidRDefault="001253ED" w14:paraId="6E226A82" w14:textId="345FB130">
      <w:pPr>
        <w:jc w:val="both"/>
        <w:rPr>
          <w:rFonts w:ascii="Verdana" w:hAnsi="Verdana"/>
          <w:sz w:val="18"/>
          <w:szCs w:val="18"/>
        </w:rPr>
      </w:pPr>
      <w:r>
        <w:rPr>
          <w:rFonts w:ascii="Verdana" w:hAnsi="Verdana"/>
          <w:sz w:val="18"/>
          <w:szCs w:val="18"/>
        </w:rPr>
        <w:t xml:space="preserve">4. </w:t>
      </w:r>
      <w:r w:rsidR="00A33513">
        <w:rPr>
          <w:rFonts w:ascii="Verdana" w:hAnsi="Verdana"/>
          <w:sz w:val="18"/>
          <w:szCs w:val="18"/>
        </w:rPr>
        <w:t xml:space="preserve">De Autoriteit </w:t>
      </w:r>
      <w:r w:rsidR="0034792E">
        <w:rPr>
          <w:rFonts w:ascii="Verdana" w:hAnsi="Verdana"/>
          <w:sz w:val="18"/>
          <w:szCs w:val="18"/>
        </w:rPr>
        <w:t>stelt bij</w:t>
      </w:r>
      <w:r w:rsidR="00A33513">
        <w:rPr>
          <w:rFonts w:ascii="Verdana" w:hAnsi="Verdana"/>
          <w:sz w:val="18"/>
          <w:szCs w:val="18"/>
        </w:rPr>
        <w:t xml:space="preserve"> verordening nadere regels over de inrichting van het register.</w:t>
      </w:r>
    </w:p>
    <w:p w:rsidR="00391356" w:rsidP="00083D2F" w:rsidRDefault="00391356" w14:paraId="4321EA40" w14:textId="77777777">
      <w:pPr>
        <w:jc w:val="both"/>
        <w:rPr>
          <w:rFonts w:ascii="Verdana" w:hAnsi="Verdana"/>
          <w:b/>
          <w:bCs/>
          <w:sz w:val="18"/>
          <w:szCs w:val="18"/>
        </w:rPr>
      </w:pPr>
    </w:p>
    <w:p w:rsidRPr="00394F44" w:rsidR="00077995" w:rsidP="00083D2F" w:rsidRDefault="00077995" w14:paraId="4F7B33DE" w14:textId="071F36CE">
      <w:pPr>
        <w:jc w:val="both"/>
        <w:rPr>
          <w:rFonts w:ascii="Verdana" w:hAnsi="Verdana"/>
          <w:b/>
          <w:bCs/>
          <w:sz w:val="18"/>
          <w:szCs w:val="18"/>
        </w:rPr>
      </w:pPr>
      <w:r>
        <w:rPr>
          <w:rFonts w:ascii="Verdana" w:hAnsi="Verdana"/>
          <w:b/>
          <w:bCs/>
          <w:sz w:val="18"/>
          <w:szCs w:val="18"/>
        </w:rPr>
        <w:t>Artikel</w:t>
      </w:r>
      <w:r w:rsidR="00AD5792">
        <w:rPr>
          <w:rFonts w:ascii="Verdana" w:hAnsi="Verdana"/>
          <w:b/>
          <w:bCs/>
          <w:sz w:val="18"/>
          <w:szCs w:val="18"/>
        </w:rPr>
        <w:t xml:space="preserve"> </w:t>
      </w:r>
      <w:r w:rsidR="00CE04AC">
        <w:rPr>
          <w:rFonts w:ascii="Verdana" w:hAnsi="Verdana"/>
          <w:b/>
          <w:bCs/>
          <w:sz w:val="18"/>
          <w:szCs w:val="18"/>
        </w:rPr>
        <w:t>8</w:t>
      </w:r>
      <w:r>
        <w:rPr>
          <w:rFonts w:ascii="Verdana" w:hAnsi="Verdana"/>
          <w:b/>
          <w:bCs/>
          <w:sz w:val="18"/>
          <w:szCs w:val="18"/>
        </w:rPr>
        <w:t xml:space="preserve"> </w:t>
      </w:r>
      <w:r w:rsidR="00AD5792">
        <w:rPr>
          <w:rFonts w:ascii="Verdana" w:hAnsi="Verdana"/>
          <w:b/>
          <w:bCs/>
          <w:sz w:val="18"/>
          <w:szCs w:val="18"/>
        </w:rPr>
        <w:t>V</w:t>
      </w:r>
      <w:r>
        <w:rPr>
          <w:rFonts w:ascii="Verdana" w:hAnsi="Verdana"/>
          <w:b/>
          <w:bCs/>
          <w:sz w:val="18"/>
          <w:szCs w:val="18"/>
        </w:rPr>
        <w:t>erstrekken</w:t>
      </w:r>
      <w:r w:rsidR="00ED35D8">
        <w:rPr>
          <w:rFonts w:ascii="Verdana" w:hAnsi="Verdana"/>
          <w:b/>
          <w:bCs/>
          <w:sz w:val="18"/>
          <w:szCs w:val="18"/>
        </w:rPr>
        <w:t xml:space="preserve"> van</w:t>
      </w:r>
      <w:r>
        <w:rPr>
          <w:rFonts w:ascii="Verdana" w:hAnsi="Verdana"/>
          <w:b/>
          <w:bCs/>
          <w:sz w:val="18"/>
          <w:szCs w:val="18"/>
        </w:rPr>
        <w:t xml:space="preserve"> inlichtingen</w:t>
      </w:r>
      <w:r w:rsidR="001B7A57">
        <w:rPr>
          <w:rFonts w:ascii="Verdana" w:hAnsi="Verdana"/>
          <w:b/>
          <w:bCs/>
          <w:sz w:val="18"/>
          <w:szCs w:val="18"/>
        </w:rPr>
        <w:t xml:space="preserve"> uit register</w:t>
      </w:r>
      <w:r w:rsidR="00A52C29">
        <w:rPr>
          <w:rFonts w:ascii="Verdana" w:hAnsi="Verdana"/>
          <w:b/>
          <w:bCs/>
          <w:sz w:val="18"/>
          <w:szCs w:val="18"/>
        </w:rPr>
        <w:t xml:space="preserve"> </w:t>
      </w:r>
    </w:p>
    <w:p w:rsidRPr="00394F44" w:rsidR="00077995" w:rsidP="00083D2F" w:rsidRDefault="00077995" w14:paraId="4481B24D" w14:textId="4105BF4D">
      <w:pPr>
        <w:jc w:val="both"/>
        <w:rPr>
          <w:rFonts w:ascii="Verdana" w:hAnsi="Verdana"/>
          <w:sz w:val="18"/>
          <w:szCs w:val="18"/>
        </w:rPr>
      </w:pPr>
      <w:r w:rsidRPr="00394F44">
        <w:rPr>
          <w:rFonts w:ascii="Verdana" w:hAnsi="Verdana"/>
          <w:sz w:val="18"/>
          <w:szCs w:val="18"/>
        </w:rPr>
        <w:t>1</w:t>
      </w:r>
      <w:r>
        <w:rPr>
          <w:rFonts w:ascii="Verdana" w:hAnsi="Verdana"/>
          <w:sz w:val="18"/>
          <w:szCs w:val="18"/>
        </w:rPr>
        <w:t xml:space="preserve">. </w:t>
      </w:r>
      <w:r w:rsidRPr="00394F44">
        <w:rPr>
          <w:rFonts w:ascii="Verdana" w:hAnsi="Verdana"/>
          <w:sz w:val="18"/>
          <w:szCs w:val="18"/>
        </w:rPr>
        <w:t>De Autoriteit</w:t>
      </w:r>
      <w:r w:rsidR="00E31928">
        <w:rPr>
          <w:rFonts w:ascii="Verdana" w:hAnsi="Verdana"/>
          <w:sz w:val="18"/>
          <w:szCs w:val="18"/>
        </w:rPr>
        <w:t xml:space="preserve"> kan</w:t>
      </w:r>
      <w:r w:rsidRPr="00394F44">
        <w:rPr>
          <w:rFonts w:ascii="Verdana" w:hAnsi="Verdana"/>
          <w:sz w:val="18"/>
          <w:szCs w:val="18"/>
        </w:rPr>
        <w:t xml:space="preserve"> uit het register aan degene aan wie een taak is opgedragen </w:t>
      </w:r>
      <w:r w:rsidR="003F29A8">
        <w:rPr>
          <w:rFonts w:ascii="Verdana" w:hAnsi="Verdana"/>
          <w:sz w:val="18"/>
          <w:szCs w:val="18"/>
        </w:rPr>
        <w:t>voor</w:t>
      </w:r>
      <w:r w:rsidRPr="00394F44">
        <w:rPr>
          <w:rFonts w:ascii="Verdana" w:hAnsi="Verdana"/>
          <w:sz w:val="18"/>
          <w:szCs w:val="18"/>
        </w:rPr>
        <w:t xml:space="preserve"> de uitvoering van de wet </w:t>
      </w:r>
      <w:r w:rsidR="005968A0">
        <w:rPr>
          <w:rFonts w:ascii="Verdana" w:hAnsi="Verdana"/>
          <w:sz w:val="18"/>
          <w:szCs w:val="18"/>
        </w:rPr>
        <w:t>of</w:t>
      </w:r>
      <w:r w:rsidRPr="00394F44">
        <w:rPr>
          <w:rFonts w:ascii="Verdana" w:hAnsi="Verdana"/>
          <w:sz w:val="18"/>
          <w:szCs w:val="18"/>
        </w:rPr>
        <w:t xml:space="preserve"> van internationale </w:t>
      </w:r>
      <w:r w:rsidR="002242DE">
        <w:rPr>
          <w:rFonts w:ascii="Verdana" w:hAnsi="Verdana"/>
          <w:sz w:val="18"/>
          <w:szCs w:val="18"/>
        </w:rPr>
        <w:t>verdragen</w:t>
      </w:r>
      <w:r w:rsidRPr="00394F44" w:rsidR="002242DE">
        <w:rPr>
          <w:rFonts w:ascii="Verdana" w:hAnsi="Verdana"/>
          <w:sz w:val="18"/>
          <w:szCs w:val="18"/>
        </w:rPr>
        <w:t xml:space="preserve"> </w:t>
      </w:r>
      <w:r w:rsidRPr="00394F44">
        <w:rPr>
          <w:rFonts w:ascii="Verdana" w:hAnsi="Verdana"/>
          <w:sz w:val="18"/>
          <w:szCs w:val="18"/>
        </w:rPr>
        <w:t xml:space="preserve">of besluiten van volkenrechtelijke organisaties, </w:t>
      </w:r>
      <w:r w:rsidR="005968A0">
        <w:rPr>
          <w:rFonts w:ascii="Verdana" w:hAnsi="Verdana"/>
          <w:sz w:val="18"/>
          <w:szCs w:val="18"/>
        </w:rPr>
        <w:t>die</w:t>
      </w:r>
      <w:r w:rsidRPr="00394F44" w:rsidR="005968A0">
        <w:rPr>
          <w:rFonts w:ascii="Verdana" w:hAnsi="Verdana"/>
          <w:sz w:val="18"/>
          <w:szCs w:val="18"/>
        </w:rPr>
        <w:t xml:space="preserve"> </w:t>
      </w:r>
      <w:r w:rsidRPr="00394F44">
        <w:rPr>
          <w:rFonts w:ascii="Verdana" w:hAnsi="Verdana"/>
          <w:sz w:val="18"/>
          <w:szCs w:val="18"/>
        </w:rPr>
        <w:t>voor Nederland verbindend zijn en geheel of gedeeltelijk betrekking hebben op</w:t>
      </w:r>
      <w:r w:rsidR="00DA756C">
        <w:rPr>
          <w:rFonts w:ascii="Verdana" w:hAnsi="Verdana"/>
          <w:sz w:val="18"/>
          <w:szCs w:val="18"/>
        </w:rPr>
        <w:t xml:space="preserve"> de nucleaire waarborgverdragen</w:t>
      </w:r>
      <w:r w:rsidR="000E18E9">
        <w:rPr>
          <w:rFonts w:ascii="Verdana" w:hAnsi="Verdana"/>
          <w:sz w:val="18"/>
          <w:szCs w:val="18"/>
        </w:rPr>
        <w:t xml:space="preserve">, op </w:t>
      </w:r>
      <w:r w:rsidR="002B60FA">
        <w:rPr>
          <w:rFonts w:ascii="Verdana" w:hAnsi="Verdana"/>
          <w:sz w:val="18"/>
          <w:szCs w:val="18"/>
        </w:rPr>
        <w:t xml:space="preserve">zijn </w:t>
      </w:r>
      <w:r w:rsidR="000E18E9">
        <w:rPr>
          <w:rFonts w:ascii="Verdana" w:hAnsi="Verdana"/>
          <w:sz w:val="18"/>
          <w:szCs w:val="18"/>
        </w:rPr>
        <w:t xml:space="preserve">verzoek de voor het vervullen van </w:t>
      </w:r>
      <w:r w:rsidR="002B60FA">
        <w:rPr>
          <w:rFonts w:ascii="Verdana" w:hAnsi="Verdana"/>
          <w:sz w:val="18"/>
          <w:szCs w:val="18"/>
        </w:rPr>
        <w:t>zijn</w:t>
      </w:r>
      <w:r w:rsidR="000E18E9">
        <w:rPr>
          <w:rFonts w:ascii="Verdana" w:hAnsi="Verdana"/>
          <w:sz w:val="18"/>
          <w:szCs w:val="18"/>
        </w:rPr>
        <w:t xml:space="preserve"> taak nodige inlichtingen</w:t>
      </w:r>
      <w:r w:rsidR="003A26DB">
        <w:rPr>
          <w:rFonts w:ascii="Verdana" w:hAnsi="Verdana"/>
          <w:sz w:val="18"/>
          <w:szCs w:val="18"/>
        </w:rPr>
        <w:t xml:space="preserve"> verstrekken</w:t>
      </w:r>
      <w:r w:rsidRPr="00394F44">
        <w:rPr>
          <w:rFonts w:ascii="Verdana" w:hAnsi="Verdana"/>
          <w:sz w:val="18"/>
          <w:szCs w:val="18"/>
        </w:rPr>
        <w:t>.</w:t>
      </w:r>
    </w:p>
    <w:p w:rsidRPr="00394F44" w:rsidR="00077995" w:rsidP="00083D2F" w:rsidRDefault="00077995" w14:paraId="3EA207F8" w14:textId="2ABA1648">
      <w:pPr>
        <w:jc w:val="both"/>
        <w:rPr>
          <w:rFonts w:ascii="Verdana" w:hAnsi="Verdana"/>
          <w:sz w:val="18"/>
          <w:szCs w:val="18"/>
        </w:rPr>
      </w:pPr>
      <w:r w:rsidRPr="00394F44">
        <w:rPr>
          <w:rFonts w:ascii="Verdana" w:hAnsi="Verdana"/>
          <w:sz w:val="18"/>
          <w:szCs w:val="18"/>
        </w:rPr>
        <w:t>2</w:t>
      </w:r>
      <w:r>
        <w:rPr>
          <w:rFonts w:ascii="Verdana" w:hAnsi="Verdana"/>
          <w:sz w:val="18"/>
          <w:szCs w:val="18"/>
        </w:rPr>
        <w:t xml:space="preserve">. </w:t>
      </w:r>
      <w:r w:rsidRPr="00394F44">
        <w:rPr>
          <w:rFonts w:ascii="Verdana" w:hAnsi="Verdana"/>
          <w:sz w:val="18"/>
          <w:szCs w:val="18"/>
        </w:rPr>
        <w:t xml:space="preserve">De Autoriteit </w:t>
      </w:r>
      <w:r w:rsidR="003A26DB">
        <w:rPr>
          <w:rFonts w:ascii="Verdana" w:hAnsi="Verdana"/>
          <w:sz w:val="18"/>
          <w:szCs w:val="18"/>
        </w:rPr>
        <w:t>kan</w:t>
      </w:r>
      <w:r w:rsidRPr="00394F44">
        <w:rPr>
          <w:rFonts w:ascii="Verdana" w:hAnsi="Verdana"/>
          <w:sz w:val="18"/>
          <w:szCs w:val="18"/>
        </w:rPr>
        <w:t xml:space="preserve"> uit het register aan Nederlandse </w:t>
      </w:r>
      <w:r w:rsidR="00E80877">
        <w:rPr>
          <w:rFonts w:ascii="Verdana" w:hAnsi="Verdana"/>
          <w:sz w:val="18"/>
          <w:szCs w:val="18"/>
        </w:rPr>
        <w:t>bestuursorganen</w:t>
      </w:r>
      <w:r w:rsidRPr="00394F44">
        <w:rPr>
          <w:rFonts w:ascii="Verdana" w:hAnsi="Verdana"/>
          <w:sz w:val="18"/>
          <w:szCs w:val="18"/>
        </w:rPr>
        <w:t xml:space="preserve"> op hun verzoek de voor het vervullen van hun taak </w:t>
      </w:r>
      <w:r w:rsidR="00116F38">
        <w:rPr>
          <w:rFonts w:ascii="Verdana" w:hAnsi="Verdana"/>
          <w:sz w:val="18"/>
          <w:szCs w:val="18"/>
        </w:rPr>
        <w:t>be</w:t>
      </w:r>
      <w:r w:rsidRPr="00394F44">
        <w:rPr>
          <w:rFonts w:ascii="Verdana" w:hAnsi="Verdana"/>
          <w:sz w:val="18"/>
          <w:szCs w:val="18"/>
        </w:rPr>
        <w:t>nodig</w:t>
      </w:r>
      <w:r w:rsidR="00116F38">
        <w:rPr>
          <w:rFonts w:ascii="Verdana" w:hAnsi="Verdana"/>
          <w:sz w:val="18"/>
          <w:szCs w:val="18"/>
        </w:rPr>
        <w:t>d</w:t>
      </w:r>
      <w:r w:rsidRPr="00394F44">
        <w:rPr>
          <w:rFonts w:ascii="Verdana" w:hAnsi="Verdana"/>
          <w:sz w:val="18"/>
          <w:szCs w:val="18"/>
        </w:rPr>
        <w:t>e inlichtingen</w:t>
      </w:r>
      <w:r w:rsidR="003A26DB">
        <w:rPr>
          <w:rFonts w:ascii="Verdana" w:hAnsi="Verdana"/>
          <w:sz w:val="18"/>
          <w:szCs w:val="18"/>
        </w:rPr>
        <w:t xml:space="preserve"> verstrekken</w:t>
      </w:r>
      <w:r w:rsidRPr="00394F44">
        <w:rPr>
          <w:rFonts w:ascii="Verdana" w:hAnsi="Verdana"/>
          <w:sz w:val="18"/>
          <w:szCs w:val="18"/>
        </w:rPr>
        <w:t>.</w:t>
      </w:r>
    </w:p>
    <w:p w:rsidRPr="0077323B" w:rsidR="00C2149B" w:rsidP="00083D2F" w:rsidRDefault="00C2149B" w14:paraId="533DB996" w14:textId="23DEEAB9">
      <w:pPr>
        <w:jc w:val="both"/>
        <w:rPr>
          <w:rFonts w:ascii="Verdana" w:hAnsi="Verdana"/>
          <w:b/>
          <w:bCs/>
          <w:sz w:val="18"/>
          <w:szCs w:val="18"/>
        </w:rPr>
      </w:pPr>
    </w:p>
    <w:p w:rsidRPr="0077323B" w:rsidR="00F82D7B" w:rsidP="00083D2F" w:rsidRDefault="00BB799D" w14:paraId="5A5C87BE" w14:textId="3A0014AD">
      <w:pPr>
        <w:jc w:val="both"/>
        <w:rPr>
          <w:rFonts w:ascii="Verdana" w:hAnsi="Verdana"/>
          <w:b/>
          <w:bCs/>
          <w:sz w:val="18"/>
          <w:szCs w:val="18"/>
        </w:rPr>
      </w:pPr>
      <w:r w:rsidRPr="0077323B">
        <w:rPr>
          <w:rFonts w:ascii="Verdana" w:hAnsi="Verdana"/>
          <w:b/>
          <w:bCs/>
          <w:sz w:val="18"/>
          <w:szCs w:val="18"/>
        </w:rPr>
        <w:t xml:space="preserve">Artikel </w:t>
      </w:r>
      <w:r w:rsidR="00CE04AC">
        <w:rPr>
          <w:rFonts w:ascii="Verdana" w:hAnsi="Verdana"/>
          <w:b/>
          <w:bCs/>
          <w:sz w:val="18"/>
          <w:szCs w:val="18"/>
        </w:rPr>
        <w:t>9</w:t>
      </w:r>
      <w:r w:rsidRPr="0077323B" w:rsidR="00F82D7B">
        <w:rPr>
          <w:rFonts w:ascii="Verdana" w:hAnsi="Verdana"/>
          <w:b/>
          <w:bCs/>
          <w:sz w:val="18"/>
          <w:szCs w:val="18"/>
        </w:rPr>
        <w:t xml:space="preserve"> </w:t>
      </w:r>
      <w:r w:rsidR="001B7A57">
        <w:rPr>
          <w:rFonts w:ascii="Verdana" w:hAnsi="Verdana"/>
          <w:b/>
          <w:bCs/>
          <w:sz w:val="18"/>
          <w:szCs w:val="18"/>
        </w:rPr>
        <w:t xml:space="preserve">Ontvangen </w:t>
      </w:r>
      <w:r w:rsidR="00DD2B29">
        <w:rPr>
          <w:rFonts w:ascii="Verdana" w:hAnsi="Verdana"/>
          <w:b/>
          <w:bCs/>
          <w:sz w:val="18"/>
          <w:szCs w:val="18"/>
        </w:rPr>
        <w:t>van inlichtingen</w:t>
      </w:r>
      <w:r w:rsidR="001B7A57">
        <w:rPr>
          <w:rFonts w:ascii="Verdana" w:hAnsi="Verdana"/>
          <w:b/>
          <w:bCs/>
          <w:sz w:val="18"/>
          <w:szCs w:val="18"/>
        </w:rPr>
        <w:t xml:space="preserve"> van bestuurscollege</w:t>
      </w:r>
      <w:r w:rsidR="00DD2B29">
        <w:rPr>
          <w:rFonts w:ascii="Verdana" w:hAnsi="Verdana"/>
          <w:b/>
          <w:bCs/>
          <w:sz w:val="18"/>
          <w:szCs w:val="18"/>
        </w:rPr>
        <w:t xml:space="preserve"> </w:t>
      </w:r>
    </w:p>
    <w:p w:rsidRPr="0077323B" w:rsidR="00391356" w:rsidP="00083D2F" w:rsidRDefault="006B709B" w14:paraId="533A1DC9" w14:textId="428F98C6">
      <w:pPr>
        <w:jc w:val="both"/>
        <w:rPr>
          <w:rFonts w:ascii="Verdana" w:hAnsi="Verdana"/>
          <w:sz w:val="18"/>
          <w:szCs w:val="18"/>
        </w:rPr>
      </w:pPr>
      <w:r>
        <w:rPr>
          <w:rFonts w:ascii="Verdana" w:hAnsi="Verdana"/>
          <w:sz w:val="18"/>
          <w:szCs w:val="18"/>
        </w:rPr>
        <w:t xml:space="preserve">Het </w:t>
      </w:r>
      <w:r w:rsidR="00E737B1">
        <w:rPr>
          <w:rFonts w:ascii="Verdana" w:hAnsi="Verdana"/>
          <w:sz w:val="18"/>
          <w:szCs w:val="18"/>
        </w:rPr>
        <w:t>bestuurscollege</w:t>
      </w:r>
      <w:r>
        <w:rPr>
          <w:rFonts w:ascii="Verdana" w:hAnsi="Verdana"/>
          <w:sz w:val="18"/>
          <w:szCs w:val="18"/>
        </w:rPr>
        <w:t xml:space="preserve"> verstrekt de</w:t>
      </w:r>
      <w:r w:rsidR="004E43B8">
        <w:rPr>
          <w:rFonts w:ascii="Verdana" w:hAnsi="Verdana"/>
          <w:sz w:val="18"/>
          <w:szCs w:val="18"/>
        </w:rPr>
        <w:t xml:space="preserve"> Autoriteit </w:t>
      </w:r>
      <w:r>
        <w:rPr>
          <w:rFonts w:ascii="Verdana" w:hAnsi="Verdana"/>
          <w:sz w:val="18"/>
          <w:szCs w:val="18"/>
        </w:rPr>
        <w:t xml:space="preserve">op haar verzoek </w:t>
      </w:r>
      <w:r w:rsidR="00524F08">
        <w:rPr>
          <w:rFonts w:ascii="Verdana" w:hAnsi="Verdana"/>
          <w:sz w:val="18"/>
          <w:szCs w:val="18"/>
        </w:rPr>
        <w:t xml:space="preserve">en waar nodig uit eigen beweging </w:t>
      </w:r>
      <w:r>
        <w:rPr>
          <w:rFonts w:ascii="Verdana" w:hAnsi="Verdana"/>
          <w:sz w:val="18"/>
          <w:szCs w:val="18"/>
        </w:rPr>
        <w:t xml:space="preserve">de voor het vervullen van haar taak benodigde inlichtingen. </w:t>
      </w:r>
    </w:p>
    <w:p w:rsidR="0018697B" w:rsidP="00083D2F" w:rsidRDefault="0018697B" w14:paraId="06791845" w14:textId="77777777">
      <w:pPr>
        <w:jc w:val="both"/>
        <w:rPr>
          <w:rFonts w:ascii="Verdana" w:hAnsi="Verdana"/>
          <w:b/>
          <w:bCs/>
          <w:sz w:val="18"/>
          <w:szCs w:val="18"/>
        </w:rPr>
      </w:pPr>
    </w:p>
    <w:p w:rsidRPr="0077323B" w:rsidR="00082DBF" w:rsidP="00083D2F" w:rsidRDefault="00082DBF" w14:paraId="0F560343" w14:textId="51E9219D">
      <w:pPr>
        <w:jc w:val="both"/>
        <w:rPr>
          <w:rFonts w:ascii="Verdana" w:hAnsi="Verdana"/>
          <w:b/>
          <w:bCs/>
          <w:sz w:val="18"/>
          <w:szCs w:val="18"/>
        </w:rPr>
      </w:pPr>
      <w:r w:rsidRPr="0077323B">
        <w:rPr>
          <w:rFonts w:ascii="Verdana" w:hAnsi="Verdana"/>
          <w:b/>
          <w:bCs/>
          <w:sz w:val="18"/>
          <w:szCs w:val="18"/>
        </w:rPr>
        <w:t xml:space="preserve">Hoofdstuk </w:t>
      </w:r>
      <w:r w:rsidR="00BE76F7">
        <w:rPr>
          <w:rFonts w:ascii="Verdana" w:hAnsi="Verdana"/>
          <w:b/>
          <w:bCs/>
          <w:sz w:val="18"/>
          <w:szCs w:val="18"/>
        </w:rPr>
        <w:t>3</w:t>
      </w:r>
      <w:r w:rsidR="00B31799">
        <w:rPr>
          <w:rFonts w:ascii="Verdana" w:hAnsi="Verdana"/>
          <w:b/>
          <w:bCs/>
          <w:sz w:val="18"/>
          <w:szCs w:val="18"/>
        </w:rPr>
        <w:t xml:space="preserve"> </w:t>
      </w:r>
      <w:r w:rsidRPr="0077323B" w:rsidR="00514675">
        <w:rPr>
          <w:rFonts w:ascii="Verdana" w:hAnsi="Verdana"/>
          <w:b/>
          <w:bCs/>
          <w:sz w:val="18"/>
          <w:szCs w:val="18"/>
        </w:rPr>
        <w:t>Verplichtingen h</w:t>
      </w:r>
      <w:r w:rsidRPr="0077323B" w:rsidR="00AB5528">
        <w:rPr>
          <w:rFonts w:ascii="Verdana" w:hAnsi="Verdana"/>
          <w:b/>
          <w:bCs/>
          <w:sz w:val="18"/>
          <w:szCs w:val="18"/>
        </w:rPr>
        <w:t>ouders</w:t>
      </w:r>
      <w:r w:rsidRPr="0077323B" w:rsidR="002975FB">
        <w:rPr>
          <w:rFonts w:ascii="Verdana" w:hAnsi="Verdana"/>
          <w:b/>
          <w:bCs/>
          <w:sz w:val="18"/>
          <w:szCs w:val="18"/>
        </w:rPr>
        <w:t xml:space="preserve"> van nucleair materiaal</w:t>
      </w:r>
      <w:r w:rsidR="00D83619">
        <w:rPr>
          <w:rFonts w:ascii="Verdana" w:hAnsi="Verdana"/>
          <w:b/>
          <w:bCs/>
          <w:sz w:val="18"/>
          <w:szCs w:val="18"/>
        </w:rPr>
        <w:t xml:space="preserve"> en ertsen</w:t>
      </w:r>
      <w:r w:rsidR="00BF0AA7">
        <w:rPr>
          <w:rFonts w:ascii="Verdana" w:hAnsi="Verdana"/>
          <w:b/>
          <w:bCs/>
          <w:sz w:val="18"/>
          <w:szCs w:val="18"/>
        </w:rPr>
        <w:t xml:space="preserve"> en </w:t>
      </w:r>
      <w:r w:rsidR="00BD5EA2">
        <w:rPr>
          <w:rFonts w:ascii="Verdana" w:hAnsi="Verdana"/>
          <w:b/>
          <w:bCs/>
          <w:sz w:val="18"/>
          <w:szCs w:val="18"/>
        </w:rPr>
        <w:t xml:space="preserve">private </w:t>
      </w:r>
      <w:r w:rsidR="00BF0AA7">
        <w:rPr>
          <w:rFonts w:ascii="Verdana" w:hAnsi="Verdana"/>
          <w:b/>
          <w:bCs/>
          <w:sz w:val="18"/>
          <w:szCs w:val="18"/>
        </w:rPr>
        <w:t>onderzoek</w:t>
      </w:r>
      <w:r w:rsidR="00714505">
        <w:rPr>
          <w:rFonts w:ascii="Verdana" w:hAnsi="Verdana"/>
          <w:b/>
          <w:bCs/>
          <w:sz w:val="18"/>
          <w:szCs w:val="18"/>
        </w:rPr>
        <w:t>ers of ontwikkelaars</w:t>
      </w:r>
    </w:p>
    <w:p w:rsidRPr="0077323B" w:rsidR="00082DBF" w:rsidP="00083D2F" w:rsidRDefault="00082DBF" w14:paraId="71C7D76F" w14:textId="05E005F8">
      <w:pPr>
        <w:jc w:val="both"/>
        <w:rPr>
          <w:rFonts w:ascii="Verdana" w:hAnsi="Verdana"/>
          <w:b/>
          <w:bCs/>
          <w:sz w:val="18"/>
          <w:szCs w:val="18"/>
        </w:rPr>
      </w:pPr>
      <w:r w:rsidRPr="0077323B">
        <w:rPr>
          <w:rFonts w:ascii="Verdana" w:hAnsi="Verdana"/>
          <w:b/>
          <w:bCs/>
          <w:sz w:val="18"/>
          <w:szCs w:val="18"/>
        </w:rPr>
        <w:t xml:space="preserve">Artikel </w:t>
      </w:r>
      <w:r w:rsidR="00DB345D">
        <w:rPr>
          <w:rFonts w:ascii="Verdana" w:hAnsi="Verdana"/>
          <w:b/>
          <w:bCs/>
          <w:sz w:val="18"/>
          <w:szCs w:val="18"/>
        </w:rPr>
        <w:t>1</w:t>
      </w:r>
      <w:r w:rsidR="00CE04AC">
        <w:rPr>
          <w:rFonts w:ascii="Verdana" w:hAnsi="Verdana"/>
          <w:b/>
          <w:bCs/>
          <w:sz w:val="18"/>
          <w:szCs w:val="18"/>
        </w:rPr>
        <w:t>0</w:t>
      </w:r>
      <w:r w:rsidRPr="0077323B">
        <w:rPr>
          <w:rFonts w:ascii="Verdana" w:hAnsi="Verdana"/>
          <w:b/>
          <w:bCs/>
          <w:sz w:val="18"/>
          <w:szCs w:val="18"/>
        </w:rPr>
        <w:t xml:space="preserve"> </w:t>
      </w:r>
      <w:r w:rsidR="00305E27">
        <w:rPr>
          <w:rFonts w:ascii="Verdana" w:hAnsi="Verdana"/>
          <w:b/>
          <w:bCs/>
          <w:sz w:val="18"/>
          <w:szCs w:val="18"/>
        </w:rPr>
        <w:t>Aangifte</w:t>
      </w:r>
      <w:r w:rsidR="00A01374">
        <w:rPr>
          <w:rFonts w:ascii="Verdana" w:hAnsi="Verdana"/>
          <w:b/>
          <w:bCs/>
          <w:sz w:val="18"/>
          <w:szCs w:val="18"/>
        </w:rPr>
        <w:t>plicht</w:t>
      </w:r>
    </w:p>
    <w:p w:rsidRPr="00B02466" w:rsidR="0093387F" w:rsidP="00083D2F" w:rsidRDefault="007E5D69" w14:paraId="1C3DBCC3" w14:textId="0B848366">
      <w:pPr>
        <w:jc w:val="both"/>
        <w:rPr>
          <w:rFonts w:ascii="Verdana" w:hAnsi="Verdana"/>
          <w:sz w:val="18"/>
          <w:szCs w:val="18"/>
        </w:rPr>
      </w:pPr>
      <w:r>
        <w:rPr>
          <w:rFonts w:ascii="Verdana" w:hAnsi="Verdana"/>
          <w:sz w:val="18"/>
          <w:szCs w:val="18"/>
        </w:rPr>
        <w:t xml:space="preserve">1. </w:t>
      </w:r>
      <w:r w:rsidR="003E3AB9">
        <w:rPr>
          <w:rFonts w:ascii="Verdana" w:hAnsi="Verdana"/>
          <w:sz w:val="18"/>
          <w:szCs w:val="18"/>
        </w:rPr>
        <w:t>Eeni</w:t>
      </w:r>
      <w:r w:rsidRPr="007E5D69">
        <w:rPr>
          <w:rFonts w:ascii="Verdana" w:hAnsi="Verdana"/>
          <w:sz w:val="18"/>
          <w:szCs w:val="18"/>
        </w:rPr>
        <w:t>eder</w:t>
      </w:r>
      <w:r w:rsidR="00C70667">
        <w:rPr>
          <w:rFonts w:ascii="Verdana" w:hAnsi="Verdana"/>
          <w:sz w:val="18"/>
          <w:szCs w:val="18"/>
        </w:rPr>
        <w:t xml:space="preserve"> is verplicht aangifte te doen in overeenstemming met de voorschriften voor de inhoud en wijze van aangifte, bedoeld in artikel 1</w:t>
      </w:r>
      <w:r w:rsidR="00CE04AC">
        <w:rPr>
          <w:rFonts w:ascii="Verdana" w:hAnsi="Verdana"/>
          <w:sz w:val="18"/>
          <w:szCs w:val="18"/>
        </w:rPr>
        <w:t>1</w:t>
      </w:r>
      <w:r w:rsidR="00E61B2B">
        <w:rPr>
          <w:rFonts w:ascii="Verdana" w:hAnsi="Verdana"/>
          <w:sz w:val="18"/>
          <w:szCs w:val="18"/>
        </w:rPr>
        <w:t>,</w:t>
      </w:r>
      <w:r w:rsidRPr="007E5D69">
        <w:rPr>
          <w:rFonts w:ascii="Verdana" w:hAnsi="Verdana"/>
          <w:sz w:val="18"/>
          <w:szCs w:val="18"/>
        </w:rPr>
        <w:t xml:space="preserve"> die </w:t>
      </w:r>
      <w:r w:rsidRPr="000831E0" w:rsidR="00E46DB9">
        <w:rPr>
          <w:rFonts w:ascii="Verdana" w:hAnsi="Verdana"/>
          <w:sz w:val="18"/>
          <w:szCs w:val="18"/>
        </w:rPr>
        <w:t>nucleair materiaal</w:t>
      </w:r>
      <w:r w:rsidR="0093387F">
        <w:rPr>
          <w:rFonts w:ascii="Verdana" w:hAnsi="Verdana"/>
          <w:sz w:val="18"/>
          <w:szCs w:val="18"/>
        </w:rPr>
        <w:t>:</w:t>
      </w:r>
    </w:p>
    <w:p w:rsidR="0093387F" w:rsidP="00563521" w:rsidRDefault="007E5D69" w14:paraId="43A221B5" w14:textId="4F27FF65">
      <w:pPr>
        <w:pStyle w:val="Lijstalinea"/>
        <w:numPr>
          <w:ilvl w:val="0"/>
          <w:numId w:val="7"/>
        </w:numPr>
        <w:jc w:val="both"/>
        <w:rPr>
          <w:rFonts w:ascii="Verdana" w:hAnsi="Verdana"/>
          <w:sz w:val="18"/>
          <w:szCs w:val="18"/>
        </w:rPr>
      </w:pPr>
      <w:r w:rsidRPr="00DE1022">
        <w:rPr>
          <w:rFonts w:ascii="Verdana" w:hAnsi="Verdana"/>
          <w:sz w:val="18"/>
          <w:szCs w:val="18"/>
        </w:rPr>
        <w:t>vervoert</w:t>
      </w:r>
      <w:r w:rsidR="0093387F">
        <w:rPr>
          <w:rFonts w:ascii="Verdana" w:hAnsi="Verdana"/>
          <w:sz w:val="18"/>
          <w:szCs w:val="18"/>
        </w:rPr>
        <w:t>;</w:t>
      </w:r>
    </w:p>
    <w:p w:rsidR="0093387F" w:rsidP="00563521" w:rsidRDefault="008973E7" w14:paraId="1A207A4B" w14:textId="6D59D4C6">
      <w:pPr>
        <w:pStyle w:val="Lijstalinea"/>
        <w:numPr>
          <w:ilvl w:val="0"/>
          <w:numId w:val="7"/>
        </w:numPr>
        <w:jc w:val="both"/>
        <w:rPr>
          <w:rFonts w:ascii="Verdana" w:hAnsi="Verdana"/>
          <w:sz w:val="18"/>
          <w:szCs w:val="18"/>
        </w:rPr>
      </w:pPr>
      <w:r w:rsidRPr="00DE1022">
        <w:rPr>
          <w:rFonts w:ascii="Verdana" w:hAnsi="Verdana"/>
          <w:sz w:val="18"/>
          <w:szCs w:val="18"/>
        </w:rPr>
        <w:t xml:space="preserve">in een </w:t>
      </w:r>
      <w:r w:rsidR="000B6DBE">
        <w:rPr>
          <w:rFonts w:ascii="Verdana" w:hAnsi="Verdana"/>
          <w:sz w:val="18"/>
          <w:szCs w:val="18"/>
        </w:rPr>
        <w:t>installatie</w:t>
      </w:r>
      <w:r w:rsidR="004D0E8B">
        <w:rPr>
          <w:rFonts w:ascii="Verdana" w:hAnsi="Verdana"/>
          <w:sz w:val="18"/>
          <w:szCs w:val="18"/>
        </w:rPr>
        <w:t xml:space="preserve"> </w:t>
      </w:r>
      <w:r w:rsidRPr="00DE1022" w:rsidR="007E5D69">
        <w:rPr>
          <w:rFonts w:ascii="Verdana" w:hAnsi="Verdana"/>
          <w:sz w:val="18"/>
          <w:szCs w:val="18"/>
        </w:rPr>
        <w:t>voorhanden heeft</w:t>
      </w:r>
      <w:r w:rsidRPr="00DE1022">
        <w:rPr>
          <w:rFonts w:ascii="Verdana" w:hAnsi="Verdana"/>
          <w:sz w:val="18"/>
          <w:szCs w:val="18"/>
        </w:rPr>
        <w:t xml:space="preserve"> of</w:t>
      </w:r>
      <w:r w:rsidRPr="00DE1022" w:rsidR="00A85B21">
        <w:rPr>
          <w:rFonts w:ascii="Verdana" w:hAnsi="Verdana"/>
          <w:sz w:val="18"/>
          <w:szCs w:val="18"/>
        </w:rPr>
        <w:t xml:space="preserve"> gebruikt</w:t>
      </w:r>
      <w:r w:rsidR="0093387F">
        <w:rPr>
          <w:rFonts w:ascii="Verdana" w:hAnsi="Verdana"/>
          <w:sz w:val="18"/>
          <w:szCs w:val="18"/>
        </w:rPr>
        <w:t>;</w:t>
      </w:r>
    </w:p>
    <w:p w:rsidR="0093387F" w:rsidP="00563521" w:rsidRDefault="00A55554" w14:paraId="56E60F01" w14:textId="298FF08B">
      <w:pPr>
        <w:pStyle w:val="Lijstalinea"/>
        <w:numPr>
          <w:ilvl w:val="0"/>
          <w:numId w:val="7"/>
        </w:numPr>
        <w:jc w:val="both"/>
        <w:rPr>
          <w:rFonts w:ascii="Verdana" w:hAnsi="Verdana"/>
          <w:sz w:val="18"/>
          <w:szCs w:val="18"/>
        </w:rPr>
      </w:pPr>
      <w:r>
        <w:rPr>
          <w:rFonts w:ascii="Verdana" w:hAnsi="Verdana"/>
          <w:sz w:val="18"/>
          <w:szCs w:val="18"/>
        </w:rPr>
        <w:t>r</w:t>
      </w:r>
      <w:r w:rsidR="00806BA9">
        <w:rPr>
          <w:rFonts w:ascii="Verdana" w:hAnsi="Verdana"/>
          <w:sz w:val="18"/>
          <w:szCs w:val="18"/>
        </w:rPr>
        <w:t>egelmatig</w:t>
      </w:r>
      <w:r w:rsidR="0093387F">
        <w:rPr>
          <w:rFonts w:ascii="Verdana" w:hAnsi="Verdana"/>
          <w:sz w:val="18"/>
          <w:szCs w:val="18"/>
        </w:rPr>
        <w:t xml:space="preserve"> </w:t>
      </w:r>
      <w:r w:rsidR="00D84F34">
        <w:rPr>
          <w:rFonts w:ascii="Verdana" w:hAnsi="Verdana"/>
          <w:sz w:val="18"/>
          <w:szCs w:val="18"/>
        </w:rPr>
        <w:t xml:space="preserve">in een locatie buiten </w:t>
      </w:r>
      <w:r w:rsidR="000B6DBE">
        <w:rPr>
          <w:rFonts w:ascii="Verdana" w:hAnsi="Verdana"/>
          <w:sz w:val="18"/>
          <w:szCs w:val="18"/>
        </w:rPr>
        <w:t>installatie</w:t>
      </w:r>
      <w:r>
        <w:rPr>
          <w:rFonts w:ascii="Verdana" w:hAnsi="Verdana"/>
          <w:sz w:val="18"/>
          <w:szCs w:val="18"/>
        </w:rPr>
        <w:t xml:space="preserve"> </w:t>
      </w:r>
      <w:r w:rsidRPr="00DE1022" w:rsidR="00A52617">
        <w:rPr>
          <w:rFonts w:ascii="Verdana" w:hAnsi="Verdana"/>
          <w:sz w:val="18"/>
          <w:szCs w:val="18"/>
        </w:rPr>
        <w:t xml:space="preserve">voorhanden </w:t>
      </w:r>
      <w:r w:rsidR="00D84F34">
        <w:rPr>
          <w:rFonts w:ascii="Verdana" w:hAnsi="Verdana"/>
          <w:sz w:val="18"/>
          <w:szCs w:val="18"/>
        </w:rPr>
        <w:t>heeft of gebruikt</w:t>
      </w:r>
      <w:r w:rsidR="0093387F">
        <w:rPr>
          <w:rFonts w:ascii="Verdana" w:hAnsi="Verdana"/>
          <w:sz w:val="18"/>
          <w:szCs w:val="18"/>
        </w:rPr>
        <w:t>;</w:t>
      </w:r>
    </w:p>
    <w:p w:rsidR="0093387F" w:rsidP="00563521" w:rsidRDefault="007E5D69" w14:paraId="7A4C9BD8" w14:textId="1983E3E6">
      <w:pPr>
        <w:pStyle w:val="Lijstalinea"/>
        <w:numPr>
          <w:ilvl w:val="0"/>
          <w:numId w:val="7"/>
        </w:numPr>
        <w:jc w:val="both"/>
        <w:rPr>
          <w:rFonts w:ascii="Verdana" w:hAnsi="Verdana"/>
          <w:sz w:val="18"/>
          <w:szCs w:val="18"/>
        </w:rPr>
      </w:pPr>
      <w:r w:rsidRPr="00DE1022">
        <w:rPr>
          <w:rFonts w:ascii="Verdana" w:hAnsi="Verdana"/>
          <w:sz w:val="18"/>
          <w:szCs w:val="18"/>
        </w:rPr>
        <w:t xml:space="preserve">binnen </w:t>
      </w:r>
      <w:r w:rsidRPr="00DE1022" w:rsidR="004D6C54">
        <w:rPr>
          <w:rFonts w:ascii="Verdana" w:hAnsi="Verdana"/>
          <w:sz w:val="18"/>
          <w:szCs w:val="18"/>
        </w:rPr>
        <w:t xml:space="preserve">het </w:t>
      </w:r>
      <w:r w:rsidRPr="00DE1022">
        <w:rPr>
          <w:rFonts w:ascii="Verdana" w:hAnsi="Verdana"/>
          <w:sz w:val="18"/>
          <w:szCs w:val="18"/>
        </w:rPr>
        <w:t>grondgebied van de openbare lichamen brengt of doet brengen, dan wel zich daarvan ontdoet</w:t>
      </w:r>
      <w:r w:rsidR="0093387F">
        <w:rPr>
          <w:rFonts w:ascii="Verdana" w:hAnsi="Verdana"/>
          <w:sz w:val="18"/>
          <w:szCs w:val="18"/>
        </w:rPr>
        <w:t>;</w:t>
      </w:r>
    </w:p>
    <w:p w:rsidR="0093387F" w:rsidP="00563521" w:rsidRDefault="004D6C54" w14:paraId="55B11934" w14:textId="47B1A1DB">
      <w:pPr>
        <w:pStyle w:val="Lijstalinea"/>
        <w:numPr>
          <w:ilvl w:val="0"/>
          <w:numId w:val="7"/>
        </w:numPr>
        <w:jc w:val="both"/>
        <w:rPr>
          <w:rFonts w:ascii="Verdana" w:hAnsi="Verdana"/>
          <w:sz w:val="18"/>
          <w:szCs w:val="18"/>
        </w:rPr>
      </w:pPr>
      <w:r w:rsidRPr="00DE1022">
        <w:rPr>
          <w:rFonts w:ascii="Verdana" w:hAnsi="Verdana"/>
          <w:sz w:val="18"/>
          <w:szCs w:val="18"/>
        </w:rPr>
        <w:t xml:space="preserve">buiten het grondgebied van de openbare lichamen </w:t>
      </w:r>
      <w:r w:rsidR="00D84F34">
        <w:rPr>
          <w:rFonts w:ascii="Verdana" w:hAnsi="Verdana"/>
          <w:sz w:val="18"/>
          <w:szCs w:val="18"/>
        </w:rPr>
        <w:t>brengt of doet brengen</w:t>
      </w:r>
      <w:r w:rsidR="00AA226C">
        <w:rPr>
          <w:rFonts w:ascii="Verdana" w:hAnsi="Verdana"/>
          <w:sz w:val="18"/>
          <w:szCs w:val="18"/>
        </w:rPr>
        <w:t>; of</w:t>
      </w:r>
    </w:p>
    <w:p w:rsidR="0086385C" w:rsidP="00563521" w:rsidRDefault="002A75D1" w14:paraId="03D7658D" w14:textId="51A99225">
      <w:pPr>
        <w:pStyle w:val="Lijstalinea"/>
        <w:numPr>
          <w:ilvl w:val="0"/>
          <w:numId w:val="7"/>
        </w:numPr>
        <w:jc w:val="both"/>
        <w:rPr>
          <w:rFonts w:ascii="Verdana" w:hAnsi="Verdana"/>
          <w:sz w:val="18"/>
          <w:szCs w:val="18"/>
        </w:rPr>
      </w:pPr>
      <w:r>
        <w:rPr>
          <w:rFonts w:ascii="Verdana" w:hAnsi="Verdana"/>
          <w:sz w:val="18"/>
          <w:szCs w:val="18"/>
        </w:rPr>
        <w:t>onder zich heeft of krijgt</w:t>
      </w:r>
      <w:r w:rsidR="00C70667">
        <w:rPr>
          <w:rFonts w:ascii="Verdana" w:hAnsi="Verdana"/>
          <w:sz w:val="18"/>
          <w:szCs w:val="18"/>
        </w:rPr>
        <w:t>.</w:t>
      </w:r>
    </w:p>
    <w:p w:rsidR="00DB345D" w:rsidP="00083D2F" w:rsidRDefault="0086385C" w14:paraId="0026D4C4" w14:textId="75B19061">
      <w:pPr>
        <w:jc w:val="both"/>
        <w:rPr>
          <w:rFonts w:ascii="Verdana" w:hAnsi="Verdana"/>
          <w:sz w:val="18"/>
          <w:szCs w:val="18"/>
        </w:rPr>
      </w:pPr>
      <w:r>
        <w:rPr>
          <w:rFonts w:ascii="Verdana" w:hAnsi="Verdana"/>
          <w:sz w:val="18"/>
          <w:szCs w:val="18"/>
        </w:rPr>
        <w:t>2</w:t>
      </w:r>
      <w:r w:rsidR="00833273">
        <w:rPr>
          <w:rFonts w:ascii="Verdana" w:hAnsi="Verdana"/>
          <w:sz w:val="18"/>
          <w:szCs w:val="18"/>
        </w:rPr>
        <w:t xml:space="preserve">. </w:t>
      </w:r>
      <w:r w:rsidR="003E3AB9">
        <w:rPr>
          <w:rFonts w:ascii="Verdana" w:hAnsi="Verdana"/>
          <w:sz w:val="18"/>
          <w:szCs w:val="18"/>
        </w:rPr>
        <w:t>Eeni</w:t>
      </w:r>
      <w:r w:rsidR="00833273">
        <w:rPr>
          <w:rFonts w:ascii="Verdana" w:hAnsi="Verdana"/>
          <w:sz w:val="18"/>
          <w:szCs w:val="18"/>
        </w:rPr>
        <w:t xml:space="preserve">eder, </w:t>
      </w:r>
      <w:r w:rsidR="008A69FE">
        <w:rPr>
          <w:rFonts w:ascii="Verdana" w:hAnsi="Verdana"/>
          <w:sz w:val="18"/>
          <w:szCs w:val="18"/>
        </w:rPr>
        <w:t xml:space="preserve">die </w:t>
      </w:r>
      <w:r w:rsidR="00413FF6">
        <w:rPr>
          <w:rFonts w:ascii="Verdana" w:hAnsi="Verdana"/>
          <w:sz w:val="18"/>
          <w:szCs w:val="18"/>
        </w:rPr>
        <w:t>nucleair materiaal gebruik</w:t>
      </w:r>
      <w:r w:rsidR="00D84F34">
        <w:rPr>
          <w:rFonts w:ascii="Verdana" w:hAnsi="Verdana"/>
          <w:sz w:val="18"/>
          <w:szCs w:val="18"/>
        </w:rPr>
        <w:t>t</w:t>
      </w:r>
      <w:r w:rsidR="00413FF6">
        <w:rPr>
          <w:rFonts w:ascii="Verdana" w:hAnsi="Verdana"/>
          <w:sz w:val="18"/>
          <w:szCs w:val="18"/>
        </w:rPr>
        <w:t xml:space="preserve"> in non-nucleaire activiteiten</w:t>
      </w:r>
      <w:r w:rsidR="00D24811">
        <w:rPr>
          <w:rFonts w:ascii="Verdana" w:hAnsi="Verdana"/>
          <w:sz w:val="18"/>
          <w:szCs w:val="18"/>
        </w:rPr>
        <w:t>,</w:t>
      </w:r>
      <w:r w:rsidR="00413FF6">
        <w:rPr>
          <w:rFonts w:ascii="Verdana" w:hAnsi="Verdana"/>
          <w:sz w:val="18"/>
          <w:szCs w:val="18"/>
        </w:rPr>
        <w:t xml:space="preserve"> is </w:t>
      </w:r>
      <w:r w:rsidR="008E26FC">
        <w:rPr>
          <w:rFonts w:ascii="Verdana" w:hAnsi="Verdana"/>
          <w:sz w:val="18"/>
          <w:szCs w:val="18"/>
        </w:rPr>
        <w:t xml:space="preserve">verplicht </w:t>
      </w:r>
      <w:r w:rsidR="00D21033">
        <w:rPr>
          <w:rFonts w:ascii="Verdana" w:hAnsi="Verdana"/>
          <w:sz w:val="18"/>
          <w:szCs w:val="18"/>
        </w:rPr>
        <w:t>daar</w:t>
      </w:r>
      <w:r w:rsidR="00A40836">
        <w:rPr>
          <w:rFonts w:ascii="Verdana" w:hAnsi="Verdana"/>
          <w:sz w:val="18"/>
          <w:szCs w:val="18"/>
        </w:rPr>
        <w:t>van</w:t>
      </w:r>
      <w:r w:rsidR="00D21033">
        <w:rPr>
          <w:rFonts w:ascii="Verdana" w:hAnsi="Verdana"/>
          <w:sz w:val="18"/>
          <w:szCs w:val="18"/>
        </w:rPr>
        <w:t xml:space="preserve"> </w:t>
      </w:r>
      <w:r w:rsidR="0028018B">
        <w:rPr>
          <w:rFonts w:ascii="Verdana" w:hAnsi="Verdana"/>
          <w:sz w:val="18"/>
          <w:szCs w:val="18"/>
        </w:rPr>
        <w:t xml:space="preserve">aangifte te doen </w:t>
      </w:r>
      <w:r w:rsidR="003F2C1E">
        <w:rPr>
          <w:rFonts w:ascii="Verdana" w:hAnsi="Verdana"/>
          <w:sz w:val="18"/>
          <w:szCs w:val="18"/>
        </w:rPr>
        <w:t>in overeenstemming met de voorschriften</w:t>
      </w:r>
      <w:r w:rsidR="00074628">
        <w:rPr>
          <w:rFonts w:ascii="Verdana" w:hAnsi="Verdana"/>
          <w:sz w:val="18"/>
          <w:szCs w:val="18"/>
        </w:rPr>
        <w:t xml:space="preserve"> voor de inhoud en wijze van aangifte</w:t>
      </w:r>
      <w:r w:rsidR="0093387F">
        <w:rPr>
          <w:rFonts w:ascii="Verdana" w:hAnsi="Verdana"/>
          <w:sz w:val="18"/>
          <w:szCs w:val="18"/>
        </w:rPr>
        <w:t>, bedoeld</w:t>
      </w:r>
      <w:r w:rsidR="003F2C1E">
        <w:rPr>
          <w:rFonts w:ascii="Verdana" w:hAnsi="Verdana"/>
          <w:sz w:val="18"/>
          <w:szCs w:val="18"/>
        </w:rPr>
        <w:t xml:space="preserve"> in artikel 1</w:t>
      </w:r>
      <w:r w:rsidR="00CE04AC">
        <w:rPr>
          <w:rFonts w:ascii="Verdana" w:hAnsi="Verdana"/>
          <w:sz w:val="18"/>
          <w:szCs w:val="18"/>
        </w:rPr>
        <w:t>1</w:t>
      </w:r>
      <w:r w:rsidR="003F2C1E">
        <w:rPr>
          <w:rFonts w:ascii="Verdana" w:hAnsi="Verdana"/>
          <w:sz w:val="18"/>
          <w:szCs w:val="18"/>
        </w:rPr>
        <w:t>.</w:t>
      </w:r>
    </w:p>
    <w:p w:rsidR="00622975" w:rsidP="00083D2F" w:rsidRDefault="0086385C" w14:paraId="160BF723" w14:textId="37FCDF83">
      <w:pPr>
        <w:jc w:val="both"/>
        <w:rPr>
          <w:rFonts w:ascii="Verdana" w:hAnsi="Verdana"/>
          <w:sz w:val="18"/>
          <w:szCs w:val="18"/>
        </w:rPr>
      </w:pPr>
      <w:r>
        <w:rPr>
          <w:rFonts w:ascii="Verdana" w:hAnsi="Verdana"/>
          <w:sz w:val="18"/>
          <w:szCs w:val="18"/>
        </w:rPr>
        <w:lastRenderedPageBreak/>
        <w:t>3</w:t>
      </w:r>
      <w:r w:rsidR="00622975">
        <w:rPr>
          <w:rFonts w:ascii="Verdana" w:hAnsi="Verdana"/>
          <w:sz w:val="18"/>
          <w:szCs w:val="18"/>
        </w:rPr>
        <w:t xml:space="preserve">. </w:t>
      </w:r>
      <w:r w:rsidR="003E3AB9">
        <w:rPr>
          <w:rFonts w:ascii="Verdana" w:hAnsi="Verdana"/>
          <w:sz w:val="18"/>
          <w:szCs w:val="18"/>
        </w:rPr>
        <w:t>Eeni</w:t>
      </w:r>
      <w:r w:rsidR="00622975">
        <w:rPr>
          <w:rFonts w:ascii="Verdana" w:hAnsi="Verdana"/>
          <w:sz w:val="18"/>
          <w:szCs w:val="18"/>
        </w:rPr>
        <w:t>eder, die</w:t>
      </w:r>
      <w:r w:rsidR="00426238">
        <w:rPr>
          <w:rFonts w:ascii="Verdana" w:hAnsi="Verdana"/>
          <w:sz w:val="18"/>
          <w:szCs w:val="18"/>
        </w:rPr>
        <w:t xml:space="preserve"> stoffen waaruit </w:t>
      </w:r>
      <w:r w:rsidR="00225ABD">
        <w:rPr>
          <w:rFonts w:ascii="Verdana" w:hAnsi="Verdana"/>
          <w:sz w:val="18"/>
          <w:szCs w:val="18"/>
        </w:rPr>
        <w:t xml:space="preserve">een </w:t>
      </w:r>
      <w:r w:rsidR="000B6DBE">
        <w:rPr>
          <w:rFonts w:ascii="Verdana" w:hAnsi="Verdana"/>
          <w:sz w:val="18"/>
          <w:szCs w:val="18"/>
        </w:rPr>
        <w:t>bijzonder</w:t>
      </w:r>
      <w:r w:rsidR="00225ABD">
        <w:rPr>
          <w:rFonts w:ascii="Verdana" w:hAnsi="Verdana"/>
          <w:sz w:val="18"/>
          <w:szCs w:val="18"/>
        </w:rPr>
        <w:t>e splijtstof</w:t>
      </w:r>
      <w:r w:rsidR="00AA226C">
        <w:rPr>
          <w:rFonts w:ascii="Verdana" w:hAnsi="Verdana"/>
          <w:sz w:val="18"/>
          <w:szCs w:val="18"/>
        </w:rPr>
        <w:t xml:space="preserve"> </w:t>
      </w:r>
      <w:r w:rsidR="00426238">
        <w:rPr>
          <w:rFonts w:ascii="Verdana" w:hAnsi="Verdana"/>
          <w:sz w:val="18"/>
          <w:szCs w:val="18"/>
        </w:rPr>
        <w:t>k</w:t>
      </w:r>
      <w:r w:rsidR="00AA226C">
        <w:rPr>
          <w:rFonts w:ascii="Verdana" w:hAnsi="Verdana"/>
          <w:sz w:val="18"/>
          <w:szCs w:val="18"/>
        </w:rPr>
        <w:t>a</w:t>
      </w:r>
      <w:r w:rsidR="00426238">
        <w:rPr>
          <w:rFonts w:ascii="Verdana" w:hAnsi="Verdana"/>
          <w:sz w:val="18"/>
          <w:szCs w:val="18"/>
        </w:rPr>
        <w:t xml:space="preserve">n worden verkregen </w:t>
      </w:r>
      <w:r w:rsidR="00622975">
        <w:rPr>
          <w:rFonts w:ascii="Verdana" w:hAnsi="Verdana"/>
          <w:sz w:val="18"/>
          <w:szCs w:val="18"/>
        </w:rPr>
        <w:t xml:space="preserve">waarvan hij redelijkerwijs moet vermoeden dat het </w:t>
      </w:r>
      <w:r w:rsidR="00225ABD">
        <w:rPr>
          <w:rFonts w:ascii="Verdana" w:hAnsi="Verdana"/>
          <w:sz w:val="18"/>
          <w:szCs w:val="18"/>
        </w:rPr>
        <w:t xml:space="preserve">een </w:t>
      </w:r>
      <w:r w:rsidR="000B6DBE">
        <w:rPr>
          <w:rFonts w:ascii="Verdana" w:hAnsi="Verdana"/>
          <w:sz w:val="18"/>
          <w:szCs w:val="18"/>
        </w:rPr>
        <w:t>bijzonder</w:t>
      </w:r>
      <w:r w:rsidR="00225ABD">
        <w:rPr>
          <w:rFonts w:ascii="Verdana" w:hAnsi="Verdana"/>
          <w:sz w:val="18"/>
          <w:szCs w:val="18"/>
        </w:rPr>
        <w:t>e</w:t>
      </w:r>
      <w:r w:rsidR="00AA226C">
        <w:rPr>
          <w:rFonts w:ascii="Verdana" w:hAnsi="Verdana"/>
          <w:sz w:val="18"/>
          <w:szCs w:val="18"/>
        </w:rPr>
        <w:t xml:space="preserve"> splijt</w:t>
      </w:r>
      <w:r w:rsidR="00225ABD">
        <w:rPr>
          <w:rFonts w:ascii="Verdana" w:hAnsi="Verdana"/>
          <w:sz w:val="18"/>
          <w:szCs w:val="18"/>
        </w:rPr>
        <w:t>stof</w:t>
      </w:r>
      <w:r w:rsidR="00AA226C">
        <w:rPr>
          <w:rFonts w:ascii="Verdana" w:hAnsi="Verdana"/>
          <w:sz w:val="18"/>
          <w:szCs w:val="18"/>
        </w:rPr>
        <w:t xml:space="preserve"> is</w:t>
      </w:r>
      <w:r w:rsidR="00622975">
        <w:rPr>
          <w:rFonts w:ascii="Verdana" w:hAnsi="Verdana"/>
          <w:sz w:val="18"/>
          <w:szCs w:val="18"/>
        </w:rPr>
        <w:t>, onder zich heeft of krijgt, is verplicht daar</w:t>
      </w:r>
      <w:r w:rsidR="00A40836">
        <w:rPr>
          <w:rFonts w:ascii="Verdana" w:hAnsi="Verdana"/>
          <w:sz w:val="18"/>
          <w:szCs w:val="18"/>
        </w:rPr>
        <w:t>van</w:t>
      </w:r>
      <w:r w:rsidR="00622975">
        <w:rPr>
          <w:rFonts w:ascii="Verdana" w:hAnsi="Verdana"/>
          <w:sz w:val="18"/>
          <w:szCs w:val="18"/>
        </w:rPr>
        <w:t xml:space="preserve"> </w:t>
      </w:r>
      <w:r w:rsidR="0028018B">
        <w:rPr>
          <w:rFonts w:ascii="Verdana" w:hAnsi="Verdana"/>
          <w:sz w:val="18"/>
          <w:szCs w:val="18"/>
        </w:rPr>
        <w:t xml:space="preserve">aangifte te doen </w:t>
      </w:r>
      <w:r w:rsidR="003F2C1E">
        <w:rPr>
          <w:rFonts w:ascii="Verdana" w:hAnsi="Verdana"/>
          <w:sz w:val="18"/>
          <w:szCs w:val="18"/>
        </w:rPr>
        <w:t>in overeenstemming met de voorschriften</w:t>
      </w:r>
      <w:r w:rsidR="00074628">
        <w:rPr>
          <w:rFonts w:ascii="Verdana" w:hAnsi="Verdana"/>
          <w:sz w:val="18"/>
          <w:szCs w:val="18"/>
        </w:rPr>
        <w:t xml:space="preserve"> voor de inhoud en wijze van aangifte</w:t>
      </w:r>
      <w:r w:rsidR="0093387F">
        <w:rPr>
          <w:rFonts w:ascii="Verdana" w:hAnsi="Verdana"/>
          <w:sz w:val="18"/>
          <w:szCs w:val="18"/>
        </w:rPr>
        <w:t>, bedoeld</w:t>
      </w:r>
      <w:r w:rsidR="003F2C1E">
        <w:rPr>
          <w:rFonts w:ascii="Verdana" w:hAnsi="Verdana"/>
          <w:sz w:val="18"/>
          <w:szCs w:val="18"/>
        </w:rPr>
        <w:t xml:space="preserve"> in artikel 1</w:t>
      </w:r>
      <w:r w:rsidR="00CE04AC">
        <w:rPr>
          <w:rFonts w:ascii="Verdana" w:hAnsi="Verdana"/>
          <w:sz w:val="18"/>
          <w:szCs w:val="18"/>
        </w:rPr>
        <w:t>1</w:t>
      </w:r>
      <w:r w:rsidR="003F2C1E">
        <w:rPr>
          <w:rFonts w:ascii="Verdana" w:hAnsi="Verdana"/>
          <w:sz w:val="18"/>
          <w:szCs w:val="18"/>
        </w:rPr>
        <w:t>.</w:t>
      </w:r>
    </w:p>
    <w:p w:rsidR="001303DF" w:rsidP="00083D2F" w:rsidRDefault="0086385C" w14:paraId="768C3DE9" w14:textId="6A9050A8">
      <w:pPr>
        <w:jc w:val="both"/>
        <w:rPr>
          <w:rFonts w:ascii="Verdana" w:hAnsi="Verdana"/>
          <w:sz w:val="18"/>
          <w:szCs w:val="18"/>
        </w:rPr>
      </w:pPr>
      <w:r>
        <w:rPr>
          <w:rFonts w:ascii="Verdana" w:hAnsi="Verdana"/>
          <w:sz w:val="18"/>
          <w:szCs w:val="18"/>
        </w:rPr>
        <w:t>4</w:t>
      </w:r>
      <w:r w:rsidR="005379F6">
        <w:rPr>
          <w:rFonts w:ascii="Verdana" w:hAnsi="Verdana"/>
          <w:sz w:val="18"/>
          <w:szCs w:val="18"/>
        </w:rPr>
        <w:t xml:space="preserve">. </w:t>
      </w:r>
      <w:r w:rsidR="003E3AB9">
        <w:rPr>
          <w:rFonts w:ascii="Verdana" w:hAnsi="Verdana"/>
          <w:sz w:val="18"/>
          <w:szCs w:val="18"/>
        </w:rPr>
        <w:t>Eeni</w:t>
      </w:r>
      <w:r w:rsidR="005379F6">
        <w:rPr>
          <w:rFonts w:ascii="Verdana" w:hAnsi="Verdana"/>
          <w:sz w:val="18"/>
          <w:szCs w:val="18"/>
        </w:rPr>
        <w:t xml:space="preserve">eder, die </w:t>
      </w:r>
      <w:r w:rsidR="001303DF">
        <w:rPr>
          <w:rFonts w:ascii="Verdana" w:hAnsi="Verdana"/>
          <w:sz w:val="18"/>
          <w:szCs w:val="18"/>
        </w:rPr>
        <w:t xml:space="preserve">ertsen </w:t>
      </w:r>
      <w:r w:rsidR="00096FEB">
        <w:rPr>
          <w:rFonts w:ascii="Verdana" w:hAnsi="Verdana"/>
          <w:sz w:val="18"/>
          <w:szCs w:val="18"/>
        </w:rPr>
        <w:t>binnen het grondgebied van de openbare lichamen brengt of doet brengen</w:t>
      </w:r>
      <w:r w:rsidR="00FF39FB">
        <w:rPr>
          <w:rFonts w:ascii="Verdana" w:hAnsi="Verdana"/>
          <w:sz w:val="18"/>
          <w:szCs w:val="18"/>
        </w:rPr>
        <w:t>,</w:t>
      </w:r>
      <w:r w:rsidR="00D84F34">
        <w:rPr>
          <w:rFonts w:ascii="Verdana" w:hAnsi="Verdana"/>
          <w:sz w:val="18"/>
          <w:szCs w:val="18"/>
        </w:rPr>
        <w:t xml:space="preserve"> </w:t>
      </w:r>
      <w:r w:rsidR="00FF39FB">
        <w:rPr>
          <w:rFonts w:ascii="Verdana" w:hAnsi="Verdana"/>
          <w:sz w:val="18"/>
          <w:szCs w:val="18"/>
        </w:rPr>
        <w:t>of ertsen buiten het grondgebied van de openbare lichamen brengt of doet brengen</w:t>
      </w:r>
      <w:r w:rsidR="00A146A7">
        <w:rPr>
          <w:rFonts w:ascii="Verdana" w:hAnsi="Verdana"/>
          <w:sz w:val="18"/>
          <w:szCs w:val="18"/>
        </w:rPr>
        <w:t xml:space="preserve"> naar een niet-kernwapenstaat</w:t>
      </w:r>
      <w:r w:rsidR="00096FEB">
        <w:rPr>
          <w:rFonts w:ascii="Verdana" w:hAnsi="Verdana"/>
          <w:sz w:val="18"/>
          <w:szCs w:val="18"/>
        </w:rPr>
        <w:t>, is verplicht daar</w:t>
      </w:r>
      <w:r w:rsidR="00A40836">
        <w:rPr>
          <w:rFonts w:ascii="Verdana" w:hAnsi="Verdana"/>
          <w:sz w:val="18"/>
          <w:szCs w:val="18"/>
        </w:rPr>
        <w:t>van</w:t>
      </w:r>
      <w:r w:rsidR="00096FEB">
        <w:rPr>
          <w:rFonts w:ascii="Verdana" w:hAnsi="Verdana"/>
          <w:sz w:val="18"/>
          <w:szCs w:val="18"/>
        </w:rPr>
        <w:t xml:space="preserve"> aangifte te doen </w:t>
      </w:r>
      <w:r w:rsidR="003F2C1E">
        <w:rPr>
          <w:rFonts w:ascii="Verdana" w:hAnsi="Verdana"/>
          <w:sz w:val="18"/>
          <w:szCs w:val="18"/>
        </w:rPr>
        <w:t>in overeenstemming met de voorschriften</w:t>
      </w:r>
      <w:r w:rsidRPr="00074628" w:rsidR="00074628">
        <w:rPr>
          <w:rFonts w:ascii="Verdana" w:hAnsi="Verdana"/>
          <w:sz w:val="18"/>
          <w:szCs w:val="18"/>
        </w:rPr>
        <w:t xml:space="preserve"> </w:t>
      </w:r>
      <w:r w:rsidR="00074628">
        <w:rPr>
          <w:rFonts w:ascii="Verdana" w:hAnsi="Verdana"/>
          <w:sz w:val="18"/>
          <w:szCs w:val="18"/>
        </w:rPr>
        <w:t>voor de inhoud en wijze van aangifte</w:t>
      </w:r>
      <w:r w:rsidR="0093387F">
        <w:rPr>
          <w:rFonts w:ascii="Verdana" w:hAnsi="Verdana"/>
          <w:sz w:val="18"/>
          <w:szCs w:val="18"/>
        </w:rPr>
        <w:t>, bedoeld</w:t>
      </w:r>
      <w:r w:rsidR="003F2C1E">
        <w:rPr>
          <w:rFonts w:ascii="Verdana" w:hAnsi="Verdana"/>
          <w:sz w:val="18"/>
          <w:szCs w:val="18"/>
        </w:rPr>
        <w:t xml:space="preserve"> in artikel 1</w:t>
      </w:r>
      <w:r w:rsidR="00CE04AC">
        <w:rPr>
          <w:rFonts w:ascii="Verdana" w:hAnsi="Verdana"/>
          <w:sz w:val="18"/>
          <w:szCs w:val="18"/>
        </w:rPr>
        <w:t>1</w:t>
      </w:r>
      <w:r w:rsidR="007F027E">
        <w:rPr>
          <w:rFonts w:ascii="Verdana" w:hAnsi="Verdana"/>
          <w:sz w:val="18"/>
          <w:szCs w:val="18"/>
        </w:rPr>
        <w:t>, tenzij de ertsen voor specifiek non-nucleaire activiteiten worden</w:t>
      </w:r>
      <w:r w:rsidR="00B27692">
        <w:rPr>
          <w:rFonts w:ascii="Verdana" w:hAnsi="Verdana"/>
          <w:sz w:val="18"/>
          <w:szCs w:val="18"/>
        </w:rPr>
        <w:t xml:space="preserve"> ingevoerd of</w:t>
      </w:r>
      <w:r w:rsidR="007F027E">
        <w:rPr>
          <w:rFonts w:ascii="Verdana" w:hAnsi="Verdana"/>
          <w:sz w:val="18"/>
          <w:szCs w:val="18"/>
        </w:rPr>
        <w:t xml:space="preserve"> uitgevoerd</w:t>
      </w:r>
      <w:r w:rsidR="003F2C1E">
        <w:rPr>
          <w:rFonts w:ascii="Verdana" w:hAnsi="Verdana"/>
          <w:sz w:val="18"/>
          <w:szCs w:val="18"/>
        </w:rPr>
        <w:t>.</w:t>
      </w:r>
    </w:p>
    <w:p w:rsidR="009B0EC7" w:rsidP="00083D2F" w:rsidRDefault="004A7999" w14:paraId="0143A4B6" w14:textId="28C82F95">
      <w:pPr>
        <w:jc w:val="both"/>
        <w:rPr>
          <w:rFonts w:ascii="Verdana" w:hAnsi="Verdana"/>
          <w:sz w:val="18"/>
          <w:szCs w:val="18"/>
        </w:rPr>
      </w:pPr>
      <w:r>
        <w:rPr>
          <w:rFonts w:ascii="Verdana" w:hAnsi="Verdana"/>
          <w:sz w:val="18"/>
          <w:szCs w:val="18"/>
        </w:rPr>
        <w:t xml:space="preserve">5. </w:t>
      </w:r>
      <w:r w:rsidR="003E3AB9">
        <w:rPr>
          <w:rFonts w:ascii="Verdana" w:hAnsi="Verdana"/>
          <w:sz w:val="18"/>
          <w:szCs w:val="18"/>
        </w:rPr>
        <w:t>Eeni</w:t>
      </w:r>
      <w:r>
        <w:rPr>
          <w:rFonts w:ascii="Verdana" w:hAnsi="Verdana"/>
          <w:sz w:val="18"/>
          <w:szCs w:val="18"/>
        </w:rPr>
        <w:t>eder,</w:t>
      </w:r>
      <w:r w:rsidR="00C85E07">
        <w:rPr>
          <w:rFonts w:ascii="Verdana" w:hAnsi="Verdana"/>
          <w:sz w:val="18"/>
          <w:szCs w:val="18"/>
        </w:rPr>
        <w:t xml:space="preserve"> die </w:t>
      </w:r>
      <w:r w:rsidR="00CB1C81">
        <w:rPr>
          <w:rFonts w:ascii="Verdana" w:hAnsi="Verdana"/>
          <w:sz w:val="18"/>
          <w:szCs w:val="18"/>
        </w:rPr>
        <w:t xml:space="preserve">private </w:t>
      </w:r>
      <w:r w:rsidR="00C85E07">
        <w:rPr>
          <w:rFonts w:ascii="Verdana" w:hAnsi="Verdana"/>
          <w:sz w:val="18"/>
          <w:szCs w:val="18"/>
        </w:rPr>
        <w:t>onderzoek</w:t>
      </w:r>
      <w:r w:rsidR="00CB1C81">
        <w:rPr>
          <w:rFonts w:ascii="Verdana" w:hAnsi="Verdana"/>
          <w:sz w:val="18"/>
          <w:szCs w:val="18"/>
        </w:rPr>
        <w:t xml:space="preserve">s- of ontwikkelingsactiviteiten over de splijtstofkringloop </w:t>
      </w:r>
      <w:r w:rsidR="00BD5EA2">
        <w:rPr>
          <w:rFonts w:ascii="Verdana" w:hAnsi="Verdana"/>
          <w:sz w:val="18"/>
          <w:szCs w:val="18"/>
        </w:rPr>
        <w:t xml:space="preserve">verricht </w:t>
      </w:r>
      <w:r w:rsidR="00BF0AA7">
        <w:rPr>
          <w:rFonts w:ascii="Verdana" w:hAnsi="Verdana"/>
          <w:sz w:val="18"/>
          <w:szCs w:val="18"/>
        </w:rPr>
        <w:t>in de openbare lichame</w:t>
      </w:r>
      <w:r w:rsidR="00BD5EA2">
        <w:rPr>
          <w:rFonts w:ascii="Verdana" w:hAnsi="Verdana"/>
          <w:sz w:val="18"/>
          <w:szCs w:val="18"/>
        </w:rPr>
        <w:t>n</w:t>
      </w:r>
      <w:r w:rsidR="00C85E07">
        <w:rPr>
          <w:rFonts w:ascii="Verdana" w:hAnsi="Verdana"/>
          <w:sz w:val="18"/>
          <w:szCs w:val="18"/>
        </w:rPr>
        <w:t>, is verplicht daarvan aangifte te doen in overeenstemming met de voorschriften voor de inhoud en wijze van aangifte, bedoeld in artikel 11.</w:t>
      </w:r>
    </w:p>
    <w:p w:rsidR="009B0EC7" w:rsidP="00083D2F" w:rsidRDefault="009B0EC7" w14:paraId="6A0891A1" w14:textId="77777777">
      <w:pPr>
        <w:jc w:val="both"/>
        <w:rPr>
          <w:rFonts w:ascii="Verdana" w:hAnsi="Verdana"/>
          <w:sz w:val="18"/>
          <w:szCs w:val="18"/>
        </w:rPr>
      </w:pPr>
    </w:p>
    <w:p w:rsidRPr="00D84F34" w:rsidR="00096FEB" w:rsidP="00083D2F" w:rsidRDefault="00096FEB" w14:paraId="5D3A32AC" w14:textId="447D1E1E">
      <w:pPr>
        <w:jc w:val="both"/>
        <w:rPr>
          <w:rFonts w:ascii="Verdana" w:hAnsi="Verdana"/>
          <w:b/>
          <w:bCs/>
          <w:sz w:val="18"/>
          <w:szCs w:val="18"/>
        </w:rPr>
      </w:pPr>
      <w:r>
        <w:rPr>
          <w:rFonts w:ascii="Verdana" w:hAnsi="Verdana"/>
          <w:b/>
          <w:bCs/>
          <w:sz w:val="18"/>
          <w:szCs w:val="18"/>
        </w:rPr>
        <w:t>Artikel 1</w:t>
      </w:r>
      <w:r w:rsidR="00CE04AC">
        <w:rPr>
          <w:rFonts w:ascii="Verdana" w:hAnsi="Verdana"/>
          <w:b/>
          <w:bCs/>
          <w:sz w:val="18"/>
          <w:szCs w:val="18"/>
        </w:rPr>
        <w:t>1</w:t>
      </w:r>
      <w:r>
        <w:rPr>
          <w:rFonts w:ascii="Verdana" w:hAnsi="Verdana"/>
          <w:b/>
          <w:bCs/>
          <w:sz w:val="18"/>
          <w:szCs w:val="18"/>
        </w:rPr>
        <w:t xml:space="preserve"> </w:t>
      </w:r>
      <w:r w:rsidR="003B6A08">
        <w:rPr>
          <w:rFonts w:ascii="Verdana" w:hAnsi="Verdana"/>
          <w:b/>
          <w:bCs/>
          <w:sz w:val="18"/>
          <w:szCs w:val="18"/>
        </w:rPr>
        <w:t>Inhoud en w</w:t>
      </w:r>
      <w:r w:rsidR="004648AC">
        <w:rPr>
          <w:rFonts w:ascii="Verdana" w:hAnsi="Verdana"/>
          <w:b/>
          <w:bCs/>
          <w:sz w:val="18"/>
          <w:szCs w:val="18"/>
        </w:rPr>
        <w:t>ijze van a</w:t>
      </w:r>
      <w:r>
        <w:rPr>
          <w:rFonts w:ascii="Verdana" w:hAnsi="Verdana"/>
          <w:b/>
          <w:bCs/>
          <w:sz w:val="18"/>
          <w:szCs w:val="18"/>
        </w:rPr>
        <w:t>angifte</w:t>
      </w:r>
    </w:p>
    <w:p w:rsidR="00096FEB" w:rsidP="00083D2F" w:rsidRDefault="00096FEB" w14:paraId="530E4F38" w14:textId="177F4830">
      <w:pPr>
        <w:jc w:val="both"/>
        <w:rPr>
          <w:rFonts w:ascii="Verdana" w:hAnsi="Verdana"/>
          <w:sz w:val="18"/>
          <w:szCs w:val="18"/>
        </w:rPr>
      </w:pPr>
      <w:r>
        <w:rPr>
          <w:rFonts w:ascii="Verdana" w:hAnsi="Verdana"/>
          <w:sz w:val="18"/>
          <w:szCs w:val="18"/>
        </w:rPr>
        <w:t>1.</w:t>
      </w:r>
      <w:r w:rsidR="00052628">
        <w:rPr>
          <w:rFonts w:ascii="Verdana" w:hAnsi="Verdana"/>
          <w:sz w:val="18"/>
          <w:szCs w:val="18"/>
        </w:rPr>
        <w:t xml:space="preserve"> </w:t>
      </w:r>
      <w:r w:rsidR="003E3AB9">
        <w:rPr>
          <w:rFonts w:ascii="Verdana" w:hAnsi="Verdana"/>
          <w:sz w:val="18"/>
          <w:szCs w:val="18"/>
        </w:rPr>
        <w:t>Eeni</w:t>
      </w:r>
      <w:r w:rsidR="00610A73">
        <w:rPr>
          <w:rFonts w:ascii="Verdana" w:hAnsi="Verdana"/>
          <w:sz w:val="18"/>
          <w:szCs w:val="18"/>
        </w:rPr>
        <w:t>eder</w:t>
      </w:r>
      <w:r w:rsidR="0093387F">
        <w:rPr>
          <w:rFonts w:ascii="Verdana" w:hAnsi="Verdana"/>
          <w:sz w:val="18"/>
          <w:szCs w:val="18"/>
        </w:rPr>
        <w:t>,</w:t>
      </w:r>
      <w:r w:rsidR="00D83619">
        <w:rPr>
          <w:rFonts w:ascii="Verdana" w:hAnsi="Verdana"/>
          <w:sz w:val="18"/>
          <w:szCs w:val="18"/>
        </w:rPr>
        <w:t xml:space="preserve"> </w:t>
      </w:r>
      <w:r w:rsidR="00052628">
        <w:rPr>
          <w:rFonts w:ascii="Verdana" w:hAnsi="Verdana"/>
          <w:sz w:val="18"/>
          <w:szCs w:val="18"/>
        </w:rPr>
        <w:t>die op grond van artikel 1</w:t>
      </w:r>
      <w:r w:rsidR="00CE04AC">
        <w:rPr>
          <w:rFonts w:ascii="Verdana" w:hAnsi="Verdana"/>
          <w:sz w:val="18"/>
          <w:szCs w:val="18"/>
        </w:rPr>
        <w:t>0</w:t>
      </w:r>
      <w:r w:rsidR="00052628">
        <w:rPr>
          <w:rFonts w:ascii="Verdana" w:hAnsi="Verdana"/>
          <w:sz w:val="18"/>
          <w:szCs w:val="18"/>
        </w:rPr>
        <w:t xml:space="preserve"> verplicht is om</w:t>
      </w:r>
      <w:r w:rsidR="00C06434">
        <w:rPr>
          <w:rFonts w:ascii="Verdana" w:hAnsi="Verdana"/>
          <w:sz w:val="18"/>
          <w:szCs w:val="18"/>
        </w:rPr>
        <w:t xml:space="preserve"> </w:t>
      </w:r>
      <w:r w:rsidR="00052628">
        <w:rPr>
          <w:rFonts w:ascii="Verdana" w:hAnsi="Verdana"/>
          <w:sz w:val="18"/>
          <w:szCs w:val="18"/>
        </w:rPr>
        <w:t>aangifte te doen,</w:t>
      </w:r>
      <w:r w:rsidR="00A40836">
        <w:rPr>
          <w:rFonts w:ascii="Verdana" w:hAnsi="Verdana"/>
          <w:sz w:val="18"/>
          <w:szCs w:val="18"/>
        </w:rPr>
        <w:t xml:space="preserve"> doet dit bij de Autoriteit en</w:t>
      </w:r>
      <w:r w:rsidR="00052628">
        <w:rPr>
          <w:rFonts w:ascii="Verdana" w:hAnsi="Verdana"/>
          <w:sz w:val="18"/>
          <w:szCs w:val="18"/>
        </w:rPr>
        <w:t xml:space="preserve"> vermeldt in de aangifte, voor zover van toepassing:</w:t>
      </w:r>
    </w:p>
    <w:p w:rsidR="00052628" w:rsidP="00563521" w:rsidRDefault="00777E8C" w14:paraId="2CF59A96" w14:textId="01AB0C08">
      <w:pPr>
        <w:pStyle w:val="Lijstalinea"/>
        <w:numPr>
          <w:ilvl w:val="0"/>
          <w:numId w:val="5"/>
        </w:numPr>
        <w:jc w:val="both"/>
        <w:rPr>
          <w:rFonts w:ascii="Verdana" w:hAnsi="Verdana"/>
          <w:sz w:val="18"/>
          <w:szCs w:val="18"/>
        </w:rPr>
      </w:pPr>
      <w:bookmarkStart w:name="_Hlk204611540" w:id="4"/>
      <w:r>
        <w:rPr>
          <w:rFonts w:ascii="Verdana" w:hAnsi="Verdana"/>
          <w:sz w:val="18"/>
          <w:szCs w:val="18"/>
        </w:rPr>
        <w:t xml:space="preserve">de hoeveelheid </w:t>
      </w:r>
      <w:r w:rsidR="000B4820">
        <w:rPr>
          <w:rFonts w:ascii="Verdana" w:hAnsi="Verdana"/>
          <w:sz w:val="18"/>
          <w:szCs w:val="18"/>
        </w:rPr>
        <w:t xml:space="preserve">en </w:t>
      </w:r>
      <w:r w:rsidR="002C00E1">
        <w:rPr>
          <w:rFonts w:ascii="Verdana" w:hAnsi="Verdana"/>
          <w:sz w:val="18"/>
          <w:szCs w:val="18"/>
        </w:rPr>
        <w:t>de</w:t>
      </w:r>
      <w:r w:rsidR="00017297">
        <w:rPr>
          <w:rFonts w:ascii="Verdana" w:hAnsi="Verdana"/>
          <w:sz w:val="18"/>
          <w:szCs w:val="18"/>
        </w:rPr>
        <w:t xml:space="preserve"> scheikundige</w:t>
      </w:r>
      <w:r w:rsidR="002C00E1">
        <w:rPr>
          <w:rFonts w:ascii="Verdana" w:hAnsi="Verdana"/>
          <w:sz w:val="18"/>
          <w:szCs w:val="18"/>
        </w:rPr>
        <w:t xml:space="preserve"> </w:t>
      </w:r>
      <w:r w:rsidR="000B4820">
        <w:rPr>
          <w:rFonts w:ascii="Verdana" w:hAnsi="Verdana"/>
          <w:sz w:val="18"/>
          <w:szCs w:val="18"/>
        </w:rPr>
        <w:t>samenstelling van het nucleair materiaal</w:t>
      </w:r>
      <w:r w:rsidR="001A1D1C">
        <w:rPr>
          <w:rFonts w:ascii="Verdana" w:hAnsi="Verdana"/>
          <w:sz w:val="18"/>
          <w:szCs w:val="18"/>
        </w:rPr>
        <w:t xml:space="preserve"> of de ertsen</w:t>
      </w:r>
      <w:r w:rsidR="00052628">
        <w:rPr>
          <w:rFonts w:ascii="Verdana" w:hAnsi="Verdana"/>
          <w:sz w:val="18"/>
          <w:szCs w:val="18"/>
        </w:rPr>
        <w:t>;</w:t>
      </w:r>
    </w:p>
    <w:p w:rsidR="00052628" w:rsidP="00563521" w:rsidRDefault="000B4820" w14:paraId="74746B7B" w14:textId="08869A51">
      <w:pPr>
        <w:pStyle w:val="Lijstalinea"/>
        <w:numPr>
          <w:ilvl w:val="0"/>
          <w:numId w:val="5"/>
        </w:numPr>
        <w:jc w:val="both"/>
        <w:rPr>
          <w:rFonts w:ascii="Verdana" w:hAnsi="Verdana"/>
          <w:sz w:val="18"/>
          <w:szCs w:val="18"/>
        </w:rPr>
      </w:pPr>
      <w:r>
        <w:rPr>
          <w:rFonts w:ascii="Verdana" w:hAnsi="Verdana"/>
          <w:sz w:val="18"/>
          <w:szCs w:val="18"/>
        </w:rPr>
        <w:t>de geografische locatie waar het nucleair materiaal voorhanden wordt gehouden</w:t>
      </w:r>
      <w:r w:rsidR="00052628">
        <w:rPr>
          <w:rFonts w:ascii="Verdana" w:hAnsi="Verdana"/>
          <w:sz w:val="18"/>
          <w:szCs w:val="18"/>
        </w:rPr>
        <w:t>;</w:t>
      </w:r>
    </w:p>
    <w:p w:rsidR="007268DB" w:rsidP="00563521" w:rsidRDefault="000B4820" w14:paraId="506AB051" w14:textId="090117EE">
      <w:pPr>
        <w:pStyle w:val="Lijstalinea"/>
        <w:numPr>
          <w:ilvl w:val="0"/>
          <w:numId w:val="5"/>
        </w:numPr>
        <w:jc w:val="both"/>
        <w:rPr>
          <w:rFonts w:ascii="Verdana" w:hAnsi="Verdana"/>
          <w:sz w:val="18"/>
          <w:szCs w:val="18"/>
        </w:rPr>
      </w:pPr>
      <w:r>
        <w:rPr>
          <w:rFonts w:ascii="Verdana" w:hAnsi="Verdana"/>
          <w:sz w:val="18"/>
          <w:szCs w:val="18"/>
        </w:rPr>
        <w:t>de doeleinden</w:t>
      </w:r>
      <w:r w:rsidR="007268DB">
        <w:rPr>
          <w:rFonts w:ascii="Verdana" w:hAnsi="Verdana"/>
          <w:sz w:val="18"/>
          <w:szCs w:val="18"/>
        </w:rPr>
        <w:t xml:space="preserve"> voor het gebruik</w:t>
      </w:r>
      <w:r w:rsidR="001D4DAD">
        <w:rPr>
          <w:rFonts w:ascii="Verdana" w:hAnsi="Verdana"/>
          <w:sz w:val="18"/>
          <w:szCs w:val="18"/>
        </w:rPr>
        <w:t xml:space="preserve"> of verwerken</w:t>
      </w:r>
      <w:r w:rsidR="007268DB">
        <w:rPr>
          <w:rFonts w:ascii="Verdana" w:hAnsi="Verdana"/>
          <w:sz w:val="18"/>
          <w:szCs w:val="18"/>
        </w:rPr>
        <w:t xml:space="preserve"> van het nucleair materiaal</w:t>
      </w:r>
      <w:r w:rsidR="001A1D1C">
        <w:rPr>
          <w:rFonts w:ascii="Verdana" w:hAnsi="Verdana"/>
          <w:sz w:val="18"/>
          <w:szCs w:val="18"/>
        </w:rPr>
        <w:t xml:space="preserve"> of de ertsen, daaronder begrepen de voorgenomen bestemming in geval van het buiten het grondgebied van de openbare lichamen brengen of doen brengen</w:t>
      </w:r>
      <w:r w:rsidR="007268DB">
        <w:rPr>
          <w:rFonts w:ascii="Verdana" w:hAnsi="Verdana"/>
          <w:sz w:val="18"/>
          <w:szCs w:val="18"/>
        </w:rPr>
        <w:t>;</w:t>
      </w:r>
    </w:p>
    <w:p w:rsidR="00563521" w:rsidP="00563521" w:rsidRDefault="007268DB" w14:paraId="0786C28F" w14:textId="655CB9F6">
      <w:pPr>
        <w:pStyle w:val="Lijstalinea"/>
        <w:numPr>
          <w:ilvl w:val="0"/>
          <w:numId w:val="5"/>
        </w:numPr>
        <w:jc w:val="both"/>
        <w:rPr>
          <w:rFonts w:ascii="Verdana" w:hAnsi="Verdana"/>
          <w:sz w:val="18"/>
          <w:szCs w:val="18"/>
        </w:rPr>
      </w:pPr>
      <w:r>
        <w:rPr>
          <w:rFonts w:ascii="Verdana" w:hAnsi="Verdana"/>
          <w:sz w:val="18"/>
          <w:szCs w:val="18"/>
        </w:rPr>
        <w:t>de omstandigheden van het gebruik van het nucleair materiaal</w:t>
      </w:r>
      <w:r w:rsidR="00067A0D">
        <w:rPr>
          <w:rFonts w:ascii="Verdana" w:hAnsi="Verdana"/>
          <w:sz w:val="18"/>
          <w:szCs w:val="18"/>
        </w:rPr>
        <w:t>;</w:t>
      </w:r>
    </w:p>
    <w:p w:rsidRPr="00246507" w:rsidR="00052628" w:rsidP="00563521" w:rsidRDefault="00563521" w14:paraId="22303DDB" w14:textId="4D9B584E">
      <w:pPr>
        <w:pStyle w:val="Lijstalinea"/>
        <w:numPr>
          <w:ilvl w:val="0"/>
          <w:numId w:val="5"/>
        </w:numPr>
        <w:jc w:val="both"/>
        <w:rPr>
          <w:rFonts w:ascii="Verdana" w:hAnsi="Verdana"/>
          <w:sz w:val="18"/>
          <w:szCs w:val="18"/>
        </w:rPr>
      </w:pPr>
      <w:r>
        <w:rPr>
          <w:rFonts w:ascii="Verdana" w:hAnsi="Verdana"/>
          <w:sz w:val="18"/>
          <w:szCs w:val="18"/>
        </w:rPr>
        <w:t xml:space="preserve"> de geografische locatie en doeleinden van </w:t>
      </w:r>
      <w:r w:rsidR="00876085">
        <w:rPr>
          <w:rFonts w:ascii="Verdana" w:hAnsi="Verdana"/>
          <w:sz w:val="18"/>
          <w:szCs w:val="18"/>
        </w:rPr>
        <w:t xml:space="preserve">de </w:t>
      </w:r>
      <w:r>
        <w:rPr>
          <w:rFonts w:ascii="Verdana" w:hAnsi="Verdana"/>
          <w:sz w:val="18"/>
          <w:szCs w:val="18"/>
        </w:rPr>
        <w:t xml:space="preserve">private onderzoeks- </w:t>
      </w:r>
      <w:r w:rsidR="00ED6020">
        <w:rPr>
          <w:rFonts w:ascii="Verdana" w:hAnsi="Verdana"/>
          <w:sz w:val="18"/>
          <w:szCs w:val="18"/>
        </w:rPr>
        <w:t>of</w:t>
      </w:r>
      <w:r>
        <w:rPr>
          <w:rFonts w:ascii="Verdana" w:hAnsi="Verdana"/>
          <w:sz w:val="18"/>
          <w:szCs w:val="18"/>
        </w:rPr>
        <w:t xml:space="preserve"> ontwikkelingsactiviteiten over de splijtstofkringloop die</w:t>
      </w:r>
      <w:r w:rsidR="00876085">
        <w:rPr>
          <w:rFonts w:ascii="Verdana" w:hAnsi="Verdana"/>
          <w:sz w:val="18"/>
          <w:szCs w:val="18"/>
        </w:rPr>
        <w:t xml:space="preserve"> worden verricht</w:t>
      </w:r>
      <w:r>
        <w:rPr>
          <w:rFonts w:ascii="Verdana" w:hAnsi="Verdana"/>
          <w:sz w:val="18"/>
          <w:szCs w:val="18"/>
        </w:rPr>
        <w:t xml:space="preserve"> op het grondgebied van de openbare lichamen</w:t>
      </w:r>
      <w:r w:rsidR="00052628">
        <w:rPr>
          <w:rFonts w:ascii="Verdana" w:hAnsi="Verdana"/>
          <w:sz w:val="18"/>
          <w:szCs w:val="18"/>
        </w:rPr>
        <w:t>.</w:t>
      </w:r>
    </w:p>
    <w:bookmarkEnd w:id="4"/>
    <w:p w:rsidRPr="00245000" w:rsidR="00B55209" w:rsidP="00245000" w:rsidRDefault="00052628" w14:paraId="381EB0DF" w14:textId="7302BE4B">
      <w:pPr>
        <w:jc w:val="both"/>
        <w:rPr>
          <w:rFonts w:ascii="Verdana" w:hAnsi="Verdana"/>
          <w:sz w:val="18"/>
          <w:szCs w:val="18"/>
        </w:rPr>
      </w:pPr>
      <w:r>
        <w:rPr>
          <w:rFonts w:ascii="Verdana" w:hAnsi="Verdana"/>
          <w:sz w:val="18"/>
          <w:szCs w:val="18"/>
        </w:rPr>
        <w:t xml:space="preserve">2. </w:t>
      </w:r>
      <w:r w:rsidR="00714505">
        <w:rPr>
          <w:rFonts w:ascii="Verdana" w:hAnsi="Verdana"/>
          <w:sz w:val="18"/>
          <w:szCs w:val="18"/>
        </w:rPr>
        <w:t>Eeni</w:t>
      </w:r>
      <w:r w:rsidR="00610A73">
        <w:rPr>
          <w:rFonts w:ascii="Verdana" w:hAnsi="Verdana"/>
          <w:sz w:val="18"/>
          <w:szCs w:val="18"/>
        </w:rPr>
        <w:t>eder</w:t>
      </w:r>
      <w:r w:rsidR="00AA226C">
        <w:rPr>
          <w:rFonts w:ascii="Verdana" w:hAnsi="Verdana"/>
          <w:sz w:val="18"/>
          <w:szCs w:val="18"/>
        </w:rPr>
        <w:t>,</w:t>
      </w:r>
      <w:r w:rsidR="00714958">
        <w:rPr>
          <w:rFonts w:ascii="Verdana" w:hAnsi="Verdana"/>
          <w:sz w:val="18"/>
          <w:szCs w:val="18"/>
        </w:rPr>
        <w:t xml:space="preserve"> die </w:t>
      </w:r>
      <w:r w:rsidR="00006863">
        <w:rPr>
          <w:rFonts w:ascii="Verdana" w:hAnsi="Verdana"/>
          <w:sz w:val="18"/>
          <w:szCs w:val="18"/>
        </w:rPr>
        <w:t>verplicht is aangifte te doen op grond van artikel 1</w:t>
      </w:r>
      <w:r w:rsidR="00CE04AC">
        <w:rPr>
          <w:rFonts w:ascii="Verdana" w:hAnsi="Verdana"/>
          <w:sz w:val="18"/>
          <w:szCs w:val="18"/>
        </w:rPr>
        <w:t>0</w:t>
      </w:r>
      <w:r w:rsidR="0093387F">
        <w:rPr>
          <w:rFonts w:ascii="Verdana" w:hAnsi="Verdana"/>
          <w:sz w:val="18"/>
          <w:szCs w:val="18"/>
        </w:rPr>
        <w:t>,</w:t>
      </w:r>
      <w:r w:rsidR="007A2031">
        <w:rPr>
          <w:rFonts w:ascii="Verdana" w:hAnsi="Verdana"/>
          <w:sz w:val="18"/>
          <w:szCs w:val="18"/>
        </w:rPr>
        <w:t xml:space="preserve"> </w:t>
      </w:r>
      <w:r w:rsidR="00714958">
        <w:rPr>
          <w:rFonts w:ascii="Verdana" w:hAnsi="Verdana"/>
          <w:sz w:val="18"/>
          <w:szCs w:val="18"/>
        </w:rPr>
        <w:t>doet dit</w:t>
      </w:r>
      <w:r w:rsidR="00AE5EA2">
        <w:rPr>
          <w:rFonts w:ascii="Verdana" w:hAnsi="Verdana"/>
          <w:sz w:val="18"/>
          <w:szCs w:val="18"/>
        </w:rPr>
        <w:t xml:space="preserve"> voor de eerste keer</w:t>
      </w:r>
      <w:r w:rsidR="00714958">
        <w:rPr>
          <w:rFonts w:ascii="Verdana" w:hAnsi="Verdana"/>
          <w:sz w:val="18"/>
          <w:szCs w:val="18"/>
        </w:rPr>
        <w:t xml:space="preserve"> </w:t>
      </w:r>
      <w:r w:rsidR="007F0936">
        <w:rPr>
          <w:rFonts w:ascii="Verdana" w:hAnsi="Verdana"/>
          <w:sz w:val="18"/>
          <w:szCs w:val="18"/>
        </w:rPr>
        <w:t xml:space="preserve">binnen </w:t>
      </w:r>
      <w:r w:rsidR="00AD7518">
        <w:rPr>
          <w:rFonts w:ascii="Verdana" w:hAnsi="Verdana"/>
          <w:sz w:val="18"/>
          <w:szCs w:val="18"/>
        </w:rPr>
        <w:t>21</w:t>
      </w:r>
      <w:r w:rsidR="007F0936">
        <w:rPr>
          <w:rFonts w:ascii="Verdana" w:hAnsi="Verdana"/>
          <w:sz w:val="18"/>
          <w:szCs w:val="18"/>
        </w:rPr>
        <w:t xml:space="preserve"> dagen</w:t>
      </w:r>
      <w:r w:rsidR="00714958">
        <w:rPr>
          <w:rFonts w:ascii="Verdana" w:hAnsi="Verdana"/>
          <w:sz w:val="18"/>
          <w:szCs w:val="18"/>
        </w:rPr>
        <w:t xml:space="preserve"> na inwerkingtreding van deze wet en vervolgens jaarlijks uiterlijk op 1</w:t>
      </w:r>
      <w:r w:rsidR="0060390D">
        <w:rPr>
          <w:rFonts w:ascii="Verdana" w:hAnsi="Verdana"/>
          <w:sz w:val="18"/>
          <w:szCs w:val="18"/>
        </w:rPr>
        <w:t>2</w:t>
      </w:r>
      <w:r w:rsidR="00714958">
        <w:rPr>
          <w:rFonts w:ascii="Verdana" w:hAnsi="Verdana"/>
          <w:sz w:val="18"/>
          <w:szCs w:val="18"/>
        </w:rPr>
        <w:t xml:space="preserve"> maart</w:t>
      </w:r>
      <w:r w:rsidR="007A2031">
        <w:rPr>
          <w:rFonts w:ascii="Verdana" w:hAnsi="Verdana"/>
          <w:sz w:val="18"/>
          <w:szCs w:val="18"/>
        </w:rPr>
        <w:t>, tenzij</w:t>
      </w:r>
      <w:r w:rsidR="00245000">
        <w:rPr>
          <w:rFonts w:ascii="Verdana" w:hAnsi="Verdana"/>
          <w:sz w:val="18"/>
          <w:szCs w:val="18"/>
        </w:rPr>
        <w:t xml:space="preserve"> </w:t>
      </w:r>
      <w:r w:rsidRPr="00245000" w:rsidR="007A2031">
        <w:rPr>
          <w:rFonts w:ascii="Verdana" w:hAnsi="Verdana"/>
          <w:sz w:val="18"/>
          <w:szCs w:val="18"/>
        </w:rPr>
        <w:t>het een aangifte betreft over het buiten het grondgebied van de openbare lichamen brengen of doen brengen</w:t>
      </w:r>
      <w:r w:rsidR="00D84F34">
        <w:rPr>
          <w:rFonts w:ascii="Verdana" w:hAnsi="Verdana"/>
          <w:sz w:val="18"/>
          <w:szCs w:val="18"/>
        </w:rPr>
        <w:t xml:space="preserve"> van nucleair materiaal</w:t>
      </w:r>
      <w:r w:rsidRPr="00245000" w:rsidR="007A2031">
        <w:rPr>
          <w:rFonts w:ascii="Verdana" w:hAnsi="Verdana"/>
          <w:sz w:val="18"/>
          <w:szCs w:val="18"/>
        </w:rPr>
        <w:t xml:space="preserve"> als bedoeld in artikel 1</w:t>
      </w:r>
      <w:r w:rsidR="00CE04AC">
        <w:rPr>
          <w:rFonts w:ascii="Verdana" w:hAnsi="Verdana"/>
          <w:sz w:val="18"/>
          <w:szCs w:val="18"/>
        </w:rPr>
        <w:t>0</w:t>
      </w:r>
      <w:r w:rsidRPr="00245000" w:rsidR="007A2031">
        <w:rPr>
          <w:rFonts w:ascii="Verdana" w:hAnsi="Verdana"/>
          <w:sz w:val="18"/>
          <w:szCs w:val="18"/>
        </w:rPr>
        <w:t>, eerste lid,</w:t>
      </w:r>
      <w:r w:rsidR="00D84F34">
        <w:rPr>
          <w:rFonts w:ascii="Verdana" w:hAnsi="Verdana"/>
          <w:sz w:val="18"/>
          <w:szCs w:val="18"/>
        </w:rPr>
        <w:t xml:space="preserve"> onder e</w:t>
      </w:r>
      <w:r w:rsidR="00A057C0">
        <w:rPr>
          <w:rFonts w:ascii="Verdana" w:hAnsi="Verdana"/>
          <w:sz w:val="18"/>
          <w:szCs w:val="18"/>
        </w:rPr>
        <w:t>. In dat</w:t>
      </w:r>
      <w:r w:rsidRPr="00245000" w:rsidR="007A2031">
        <w:rPr>
          <w:rFonts w:ascii="Verdana" w:hAnsi="Verdana"/>
          <w:sz w:val="18"/>
          <w:szCs w:val="18"/>
        </w:rPr>
        <w:t xml:space="preserve"> geval </w:t>
      </w:r>
      <w:r w:rsidR="00A057C0">
        <w:rPr>
          <w:rFonts w:ascii="Verdana" w:hAnsi="Verdana"/>
          <w:sz w:val="18"/>
          <w:szCs w:val="18"/>
        </w:rPr>
        <w:t xml:space="preserve">wordt </w:t>
      </w:r>
      <w:r w:rsidRPr="00245000" w:rsidR="00FB7553">
        <w:rPr>
          <w:rFonts w:ascii="Verdana" w:hAnsi="Verdana"/>
          <w:sz w:val="18"/>
          <w:szCs w:val="18"/>
        </w:rPr>
        <w:t xml:space="preserve">de aangifte </w:t>
      </w:r>
      <w:r w:rsidR="00A057C0">
        <w:rPr>
          <w:rFonts w:ascii="Verdana" w:hAnsi="Verdana"/>
          <w:sz w:val="18"/>
          <w:szCs w:val="18"/>
        </w:rPr>
        <w:t xml:space="preserve">gedaan </w:t>
      </w:r>
      <w:r w:rsidRPr="00245000" w:rsidR="00FB7553">
        <w:rPr>
          <w:rFonts w:ascii="Verdana" w:hAnsi="Verdana"/>
          <w:sz w:val="18"/>
          <w:szCs w:val="18"/>
        </w:rPr>
        <w:t xml:space="preserve">uiterlijk aan het eind van het kwartaal waarin de </w:t>
      </w:r>
      <w:r w:rsidR="00EE3F3B">
        <w:rPr>
          <w:rFonts w:ascii="Verdana" w:hAnsi="Verdana"/>
          <w:sz w:val="18"/>
          <w:szCs w:val="18"/>
        </w:rPr>
        <w:t>uitvoer</w:t>
      </w:r>
      <w:r w:rsidR="00E95B38">
        <w:rPr>
          <w:rFonts w:ascii="Verdana" w:hAnsi="Verdana"/>
          <w:sz w:val="18"/>
          <w:szCs w:val="18"/>
        </w:rPr>
        <w:t xml:space="preserve"> </w:t>
      </w:r>
      <w:r w:rsidRPr="00245000" w:rsidR="00FB7553">
        <w:rPr>
          <w:rFonts w:ascii="Verdana" w:hAnsi="Verdana"/>
          <w:sz w:val="18"/>
          <w:szCs w:val="18"/>
        </w:rPr>
        <w:t>plaatsvind</w:t>
      </w:r>
      <w:r w:rsidRPr="00245000" w:rsidR="005A5012">
        <w:rPr>
          <w:rFonts w:ascii="Verdana" w:hAnsi="Verdana"/>
          <w:sz w:val="18"/>
          <w:szCs w:val="18"/>
        </w:rPr>
        <w:t>t</w:t>
      </w:r>
      <w:r w:rsidRPr="00245000" w:rsidR="009972CD">
        <w:rPr>
          <w:rFonts w:ascii="Verdana" w:hAnsi="Verdana"/>
          <w:sz w:val="18"/>
          <w:szCs w:val="18"/>
        </w:rPr>
        <w:t>.</w:t>
      </w:r>
    </w:p>
    <w:p w:rsidR="00031E5C" w:rsidP="00083D2F" w:rsidRDefault="00031E5C" w14:paraId="20CCBB4D" w14:textId="7B56CD04">
      <w:pPr>
        <w:jc w:val="both"/>
        <w:rPr>
          <w:rFonts w:ascii="Verdana" w:hAnsi="Verdana"/>
          <w:sz w:val="18"/>
          <w:szCs w:val="18"/>
        </w:rPr>
      </w:pPr>
      <w:r>
        <w:rPr>
          <w:rFonts w:ascii="Verdana" w:hAnsi="Verdana"/>
          <w:sz w:val="18"/>
          <w:szCs w:val="18"/>
        </w:rPr>
        <w:t>3. Het eerste lid is van overeenkomstige toepassing op de houder van nucleair materiaal waarvoor in overeenstemming met artikel 3, tweede lid, aparte waarborgen zijn overeengekomen, waarbij geldt dat de houder van dit nucleair materiaal de aangifte voor de eerste keer uiterlijk doet 120 dagen voordat het nucleair materiaal verder wordt verwerkt en vervolgens jaarlijks uiterlijk op 12 maart.</w:t>
      </w:r>
    </w:p>
    <w:p w:rsidR="00246507" w:rsidP="00083D2F" w:rsidRDefault="005A5012" w14:paraId="2BA79018" w14:textId="1FEC8CAA">
      <w:pPr>
        <w:jc w:val="both"/>
        <w:rPr>
          <w:rFonts w:ascii="Verdana" w:hAnsi="Verdana"/>
          <w:sz w:val="18"/>
          <w:szCs w:val="18"/>
        </w:rPr>
      </w:pPr>
      <w:r>
        <w:rPr>
          <w:rFonts w:ascii="Verdana" w:hAnsi="Verdana"/>
          <w:sz w:val="18"/>
          <w:szCs w:val="18"/>
        </w:rPr>
        <w:t>4</w:t>
      </w:r>
      <w:r w:rsidR="007A2031">
        <w:rPr>
          <w:rFonts w:ascii="Verdana" w:hAnsi="Verdana"/>
          <w:sz w:val="18"/>
          <w:szCs w:val="18"/>
        </w:rPr>
        <w:t xml:space="preserve">. </w:t>
      </w:r>
      <w:r w:rsidR="00715E3C">
        <w:rPr>
          <w:rFonts w:ascii="Verdana" w:hAnsi="Verdana"/>
          <w:sz w:val="18"/>
          <w:szCs w:val="18"/>
        </w:rPr>
        <w:t>De Autoriteit stelt bij verordening nadere regels over de</w:t>
      </w:r>
      <w:r w:rsidR="00A70DBA">
        <w:rPr>
          <w:rFonts w:ascii="Verdana" w:hAnsi="Verdana"/>
          <w:sz w:val="18"/>
          <w:szCs w:val="18"/>
        </w:rPr>
        <w:t xml:space="preserve"> inhoud van de aangifte, bedoeld in artikel 1</w:t>
      </w:r>
      <w:r w:rsidR="00CE04AC">
        <w:rPr>
          <w:rFonts w:ascii="Verdana" w:hAnsi="Verdana"/>
          <w:sz w:val="18"/>
          <w:szCs w:val="18"/>
        </w:rPr>
        <w:t>0</w:t>
      </w:r>
      <w:r w:rsidR="00A70DBA">
        <w:rPr>
          <w:rFonts w:ascii="Verdana" w:hAnsi="Verdana"/>
          <w:sz w:val="18"/>
          <w:szCs w:val="18"/>
        </w:rPr>
        <w:t>, en de</w:t>
      </w:r>
      <w:r w:rsidR="00715E3C">
        <w:rPr>
          <w:rFonts w:ascii="Verdana" w:hAnsi="Verdana"/>
          <w:sz w:val="18"/>
          <w:szCs w:val="18"/>
        </w:rPr>
        <w:t xml:space="preserve"> wijze waarop de aangifte</w:t>
      </w:r>
      <w:r w:rsidR="00A70DBA">
        <w:rPr>
          <w:rFonts w:ascii="Verdana" w:hAnsi="Verdana"/>
          <w:sz w:val="18"/>
          <w:szCs w:val="18"/>
        </w:rPr>
        <w:t xml:space="preserve"> </w:t>
      </w:r>
      <w:r w:rsidR="00715E3C">
        <w:rPr>
          <w:rFonts w:ascii="Verdana" w:hAnsi="Verdana"/>
          <w:sz w:val="18"/>
          <w:szCs w:val="18"/>
        </w:rPr>
        <w:t>geschiedt.</w:t>
      </w:r>
    </w:p>
    <w:p w:rsidRPr="008A7458" w:rsidR="0018697B" w:rsidP="00083D2F" w:rsidRDefault="0018697B" w14:paraId="110AFEB8" w14:textId="77777777">
      <w:pPr>
        <w:jc w:val="both"/>
        <w:rPr>
          <w:rFonts w:ascii="Verdana" w:hAnsi="Verdana"/>
          <w:sz w:val="18"/>
          <w:szCs w:val="18"/>
        </w:rPr>
      </w:pPr>
    </w:p>
    <w:p w:rsidR="00077995" w:rsidP="00083D2F" w:rsidRDefault="00077995" w14:paraId="2506E197" w14:textId="5C09CF03">
      <w:pPr>
        <w:jc w:val="both"/>
        <w:rPr>
          <w:rFonts w:ascii="Verdana" w:hAnsi="Verdana"/>
          <w:b/>
          <w:bCs/>
          <w:sz w:val="18"/>
          <w:szCs w:val="18"/>
        </w:rPr>
      </w:pPr>
      <w:r>
        <w:rPr>
          <w:rFonts w:ascii="Verdana" w:hAnsi="Verdana"/>
          <w:b/>
          <w:bCs/>
          <w:sz w:val="18"/>
          <w:szCs w:val="18"/>
        </w:rPr>
        <w:t>Artikel 1</w:t>
      </w:r>
      <w:r w:rsidR="00CE04AC">
        <w:rPr>
          <w:rFonts w:ascii="Verdana" w:hAnsi="Verdana"/>
          <w:b/>
          <w:bCs/>
          <w:sz w:val="18"/>
          <w:szCs w:val="18"/>
        </w:rPr>
        <w:t>2</w:t>
      </w:r>
      <w:r>
        <w:rPr>
          <w:rFonts w:ascii="Verdana" w:hAnsi="Verdana"/>
          <w:b/>
          <w:bCs/>
          <w:sz w:val="18"/>
          <w:szCs w:val="18"/>
        </w:rPr>
        <w:t xml:space="preserve"> Administratie</w:t>
      </w:r>
    </w:p>
    <w:p w:rsidR="00077995" w:rsidP="00083D2F" w:rsidRDefault="00077995" w14:paraId="14092C3C" w14:textId="1F8F0027">
      <w:pPr>
        <w:jc w:val="both"/>
        <w:rPr>
          <w:rFonts w:ascii="Verdana" w:hAnsi="Verdana"/>
          <w:sz w:val="18"/>
          <w:szCs w:val="18"/>
        </w:rPr>
      </w:pPr>
      <w:r w:rsidRPr="003E3AB9">
        <w:rPr>
          <w:rFonts w:ascii="Verdana" w:hAnsi="Verdana"/>
          <w:sz w:val="18"/>
          <w:szCs w:val="18"/>
        </w:rPr>
        <w:t xml:space="preserve">1. </w:t>
      </w:r>
      <w:r w:rsidR="003E3AB9">
        <w:rPr>
          <w:rFonts w:ascii="Verdana" w:hAnsi="Verdana"/>
          <w:sz w:val="18"/>
          <w:szCs w:val="18"/>
        </w:rPr>
        <w:t>Eeni</w:t>
      </w:r>
      <w:r w:rsidRPr="003E3AB9">
        <w:rPr>
          <w:rFonts w:ascii="Verdana" w:hAnsi="Verdana"/>
          <w:sz w:val="18"/>
          <w:szCs w:val="18"/>
        </w:rPr>
        <w:t>eder, die</w:t>
      </w:r>
      <w:r w:rsidRPr="00AD0D3D">
        <w:rPr>
          <w:rFonts w:ascii="Verdana" w:hAnsi="Verdana"/>
          <w:sz w:val="18"/>
          <w:szCs w:val="18"/>
        </w:rPr>
        <w:t xml:space="preserve"> </w:t>
      </w:r>
      <w:r>
        <w:rPr>
          <w:rFonts w:ascii="Verdana" w:hAnsi="Verdana"/>
          <w:sz w:val="18"/>
          <w:szCs w:val="18"/>
        </w:rPr>
        <w:t>op grond van</w:t>
      </w:r>
      <w:r w:rsidRPr="00AD0D3D">
        <w:rPr>
          <w:rFonts w:ascii="Verdana" w:hAnsi="Verdana"/>
          <w:sz w:val="18"/>
          <w:szCs w:val="18"/>
        </w:rPr>
        <w:t xml:space="preserve"> artikel </w:t>
      </w:r>
      <w:r>
        <w:rPr>
          <w:rFonts w:ascii="Verdana" w:hAnsi="Verdana"/>
          <w:sz w:val="18"/>
          <w:szCs w:val="18"/>
        </w:rPr>
        <w:t>1</w:t>
      </w:r>
      <w:r w:rsidR="00CE04AC">
        <w:rPr>
          <w:rFonts w:ascii="Verdana" w:hAnsi="Verdana"/>
          <w:sz w:val="18"/>
          <w:szCs w:val="18"/>
        </w:rPr>
        <w:t>0</w:t>
      </w:r>
      <w:r w:rsidRPr="00AD0D3D">
        <w:rPr>
          <w:rFonts w:ascii="Verdana" w:hAnsi="Verdana"/>
          <w:sz w:val="18"/>
          <w:szCs w:val="18"/>
        </w:rPr>
        <w:t xml:space="preserve"> verplicht is </w:t>
      </w:r>
      <w:r w:rsidR="000F0759">
        <w:rPr>
          <w:rFonts w:ascii="Verdana" w:hAnsi="Verdana"/>
          <w:sz w:val="18"/>
          <w:szCs w:val="18"/>
        </w:rPr>
        <w:t xml:space="preserve">aangifte te doen </w:t>
      </w:r>
      <w:r w:rsidR="00AA226C">
        <w:rPr>
          <w:rFonts w:ascii="Verdana" w:hAnsi="Verdana"/>
          <w:sz w:val="18"/>
          <w:szCs w:val="18"/>
        </w:rPr>
        <w:t>van</w:t>
      </w:r>
      <w:r w:rsidRPr="00AD0D3D" w:rsidR="00AA226C">
        <w:rPr>
          <w:rFonts w:ascii="Verdana" w:hAnsi="Verdana"/>
          <w:sz w:val="18"/>
          <w:szCs w:val="18"/>
        </w:rPr>
        <w:t xml:space="preserve"> </w:t>
      </w:r>
      <w:r w:rsidR="001D4328">
        <w:rPr>
          <w:rFonts w:ascii="Verdana" w:hAnsi="Verdana"/>
          <w:sz w:val="18"/>
          <w:szCs w:val="18"/>
        </w:rPr>
        <w:t>nucleair materiaal</w:t>
      </w:r>
      <w:r w:rsidR="008B35E8">
        <w:rPr>
          <w:rFonts w:ascii="Verdana" w:hAnsi="Verdana"/>
          <w:sz w:val="18"/>
          <w:szCs w:val="18"/>
        </w:rPr>
        <w:t xml:space="preserve"> </w:t>
      </w:r>
      <w:r w:rsidR="00390665">
        <w:rPr>
          <w:rFonts w:ascii="Verdana" w:hAnsi="Verdana"/>
          <w:sz w:val="18"/>
          <w:szCs w:val="18"/>
        </w:rPr>
        <w:t>of ertsen</w:t>
      </w:r>
      <w:r w:rsidR="009B0EC7">
        <w:rPr>
          <w:rFonts w:ascii="Verdana" w:hAnsi="Verdana"/>
          <w:sz w:val="18"/>
          <w:szCs w:val="18"/>
        </w:rPr>
        <w:t xml:space="preserve"> of</w:t>
      </w:r>
      <w:r w:rsidR="000F0759">
        <w:rPr>
          <w:rFonts w:ascii="Verdana" w:hAnsi="Verdana"/>
          <w:sz w:val="18"/>
          <w:szCs w:val="18"/>
        </w:rPr>
        <w:t xml:space="preserve"> van</w:t>
      </w:r>
      <w:r w:rsidR="009B0EC7">
        <w:rPr>
          <w:rFonts w:ascii="Verdana" w:hAnsi="Verdana"/>
          <w:sz w:val="18"/>
          <w:szCs w:val="18"/>
        </w:rPr>
        <w:t xml:space="preserve"> private onderzoeks- en ontwikkelingsactiviteiten over de splijtstofkringloop</w:t>
      </w:r>
      <w:r w:rsidRPr="00AD0D3D">
        <w:rPr>
          <w:rFonts w:ascii="Verdana" w:hAnsi="Verdana"/>
          <w:sz w:val="18"/>
          <w:szCs w:val="18"/>
        </w:rPr>
        <w:t xml:space="preserve">, </w:t>
      </w:r>
      <w:r w:rsidR="00F36DF5">
        <w:rPr>
          <w:rFonts w:ascii="Verdana" w:hAnsi="Verdana"/>
          <w:sz w:val="18"/>
          <w:szCs w:val="18"/>
        </w:rPr>
        <w:t>houdt</w:t>
      </w:r>
      <w:r>
        <w:rPr>
          <w:rFonts w:ascii="Verdana" w:hAnsi="Verdana"/>
          <w:sz w:val="18"/>
          <w:szCs w:val="18"/>
        </w:rPr>
        <w:t xml:space="preserve"> </w:t>
      </w:r>
      <w:r w:rsidR="000F0759">
        <w:rPr>
          <w:rFonts w:ascii="Verdana" w:hAnsi="Verdana"/>
          <w:sz w:val="18"/>
          <w:szCs w:val="18"/>
        </w:rPr>
        <w:t>hier</w:t>
      </w:r>
      <w:r>
        <w:rPr>
          <w:rFonts w:ascii="Verdana" w:hAnsi="Verdana"/>
          <w:sz w:val="18"/>
          <w:szCs w:val="18"/>
        </w:rPr>
        <w:t>over</w:t>
      </w:r>
      <w:r w:rsidRPr="00AD0D3D">
        <w:rPr>
          <w:rFonts w:ascii="Verdana" w:hAnsi="Verdana"/>
          <w:sz w:val="18"/>
          <w:szCs w:val="18"/>
        </w:rPr>
        <w:t xml:space="preserve"> een administratie bij </w:t>
      </w:r>
      <w:r w:rsidR="00610A73">
        <w:rPr>
          <w:rFonts w:ascii="Verdana" w:hAnsi="Verdana"/>
          <w:sz w:val="18"/>
          <w:szCs w:val="18"/>
        </w:rPr>
        <w:t>die</w:t>
      </w:r>
      <w:r w:rsidRPr="00AD0D3D" w:rsidR="00610A73">
        <w:rPr>
          <w:rFonts w:ascii="Verdana" w:hAnsi="Verdana"/>
          <w:sz w:val="18"/>
          <w:szCs w:val="18"/>
        </w:rPr>
        <w:t xml:space="preserve"> </w:t>
      </w:r>
      <w:r w:rsidRPr="00AD0D3D">
        <w:rPr>
          <w:rFonts w:ascii="Verdana" w:hAnsi="Verdana"/>
          <w:sz w:val="18"/>
          <w:szCs w:val="18"/>
        </w:rPr>
        <w:t xml:space="preserve">hem in staat stelt </w:t>
      </w:r>
      <w:r w:rsidR="00043A83">
        <w:rPr>
          <w:rFonts w:ascii="Verdana" w:hAnsi="Verdana"/>
          <w:sz w:val="18"/>
          <w:szCs w:val="18"/>
        </w:rPr>
        <w:t>altijd</w:t>
      </w:r>
      <w:r w:rsidRPr="00AD0D3D">
        <w:rPr>
          <w:rFonts w:ascii="Verdana" w:hAnsi="Verdana"/>
          <w:sz w:val="18"/>
          <w:szCs w:val="18"/>
        </w:rPr>
        <w:t xml:space="preserve"> </w:t>
      </w:r>
      <w:r w:rsidR="00043A83">
        <w:rPr>
          <w:rFonts w:ascii="Verdana" w:hAnsi="Verdana"/>
          <w:sz w:val="18"/>
          <w:szCs w:val="18"/>
        </w:rPr>
        <w:t>die</w:t>
      </w:r>
      <w:r w:rsidRPr="00AD0D3D" w:rsidR="00043A83">
        <w:rPr>
          <w:rFonts w:ascii="Verdana" w:hAnsi="Verdana"/>
          <w:sz w:val="18"/>
          <w:szCs w:val="18"/>
        </w:rPr>
        <w:t xml:space="preserve"> </w:t>
      </w:r>
      <w:r w:rsidRPr="00AD0D3D">
        <w:rPr>
          <w:rFonts w:ascii="Verdana" w:hAnsi="Verdana"/>
          <w:sz w:val="18"/>
          <w:szCs w:val="18"/>
        </w:rPr>
        <w:t>aangifte te doen en de juistheid van een door hem gedane aangifte aan te tonen.</w:t>
      </w:r>
    </w:p>
    <w:p w:rsidR="00A57E11" w:rsidP="00083D2F" w:rsidRDefault="00077995" w14:paraId="7BBCA684" w14:textId="4C05A99D">
      <w:pPr>
        <w:jc w:val="both"/>
        <w:rPr>
          <w:rFonts w:ascii="Verdana" w:hAnsi="Verdana"/>
          <w:sz w:val="18"/>
          <w:szCs w:val="18"/>
        </w:rPr>
      </w:pPr>
      <w:r w:rsidRPr="003E3AB9">
        <w:rPr>
          <w:rFonts w:ascii="Verdana" w:hAnsi="Verdana"/>
          <w:sz w:val="18"/>
          <w:szCs w:val="18"/>
        </w:rPr>
        <w:t xml:space="preserve">2. </w:t>
      </w:r>
      <w:r w:rsidRPr="001D2D87" w:rsidR="003E3AB9">
        <w:rPr>
          <w:rFonts w:ascii="Verdana" w:hAnsi="Verdana"/>
          <w:sz w:val="18"/>
          <w:szCs w:val="18"/>
        </w:rPr>
        <w:t>Eeni</w:t>
      </w:r>
      <w:r w:rsidRPr="003E3AB9">
        <w:rPr>
          <w:rFonts w:ascii="Verdana" w:hAnsi="Verdana"/>
          <w:sz w:val="18"/>
          <w:szCs w:val="18"/>
        </w:rPr>
        <w:t>eder, die</w:t>
      </w:r>
      <w:r w:rsidRPr="00AD0D3D">
        <w:rPr>
          <w:rFonts w:ascii="Verdana" w:hAnsi="Verdana"/>
          <w:sz w:val="18"/>
          <w:szCs w:val="18"/>
        </w:rPr>
        <w:t xml:space="preserve"> een administratie bijhoudt of heeft bijgehouden, is verplicht de bescheiden, waaruit die administratie bestaat, </w:t>
      </w:r>
      <w:r>
        <w:rPr>
          <w:rFonts w:ascii="Verdana" w:hAnsi="Verdana"/>
          <w:sz w:val="18"/>
          <w:szCs w:val="18"/>
        </w:rPr>
        <w:t>en</w:t>
      </w:r>
      <w:r w:rsidRPr="00AD0D3D">
        <w:rPr>
          <w:rFonts w:ascii="Verdana" w:hAnsi="Verdana"/>
          <w:sz w:val="18"/>
          <w:szCs w:val="18"/>
        </w:rPr>
        <w:t xml:space="preserve"> de bescheiden, waaraan de in de administratie opgenomen gegevens zijn ontleend, gedurende vijf jaren na het kalenderjaar, waarop zij betrekking hebben, te bewaren.</w:t>
      </w:r>
    </w:p>
    <w:p w:rsidR="008B5287" w:rsidP="00083D2F" w:rsidRDefault="008B5287" w14:paraId="3E35C30A" w14:textId="77777777">
      <w:pPr>
        <w:jc w:val="both"/>
        <w:rPr>
          <w:rFonts w:ascii="Verdana" w:hAnsi="Verdana"/>
          <w:sz w:val="18"/>
          <w:szCs w:val="18"/>
        </w:rPr>
      </w:pPr>
    </w:p>
    <w:p w:rsidR="00B60711" w:rsidP="00D21BA2" w:rsidRDefault="00C92902" w14:paraId="1CF0BA84" w14:textId="72CA185D">
      <w:pPr>
        <w:jc w:val="both"/>
        <w:rPr>
          <w:rFonts w:ascii="Verdana" w:hAnsi="Verdana"/>
          <w:sz w:val="18"/>
          <w:szCs w:val="18"/>
        </w:rPr>
      </w:pPr>
      <w:r>
        <w:rPr>
          <w:rFonts w:ascii="Verdana" w:hAnsi="Verdana"/>
          <w:b/>
          <w:bCs/>
          <w:sz w:val="18"/>
          <w:szCs w:val="18"/>
        </w:rPr>
        <w:t xml:space="preserve">Hoofdstuk </w:t>
      </w:r>
      <w:r w:rsidR="00A57E11">
        <w:rPr>
          <w:rFonts w:ascii="Verdana" w:hAnsi="Verdana"/>
          <w:b/>
          <w:bCs/>
          <w:sz w:val="18"/>
          <w:szCs w:val="18"/>
        </w:rPr>
        <w:t>4</w:t>
      </w:r>
      <w:r>
        <w:rPr>
          <w:rFonts w:ascii="Verdana" w:hAnsi="Verdana"/>
          <w:b/>
          <w:bCs/>
          <w:sz w:val="18"/>
          <w:szCs w:val="18"/>
        </w:rPr>
        <w:t>. Toezicht</w:t>
      </w:r>
      <w:r w:rsidR="00E74BF7">
        <w:rPr>
          <w:rFonts w:ascii="Verdana" w:hAnsi="Verdana"/>
          <w:b/>
          <w:bCs/>
          <w:sz w:val="18"/>
          <w:szCs w:val="18"/>
        </w:rPr>
        <w:t>,</w:t>
      </w:r>
      <w:r w:rsidR="00C767DD">
        <w:rPr>
          <w:rFonts w:ascii="Verdana" w:hAnsi="Verdana"/>
          <w:b/>
          <w:bCs/>
          <w:sz w:val="18"/>
          <w:szCs w:val="18"/>
        </w:rPr>
        <w:t xml:space="preserve"> handhaving</w:t>
      </w:r>
      <w:r w:rsidR="00C90D75">
        <w:rPr>
          <w:rFonts w:ascii="Verdana" w:hAnsi="Verdana"/>
          <w:b/>
          <w:bCs/>
          <w:sz w:val="18"/>
          <w:szCs w:val="18"/>
        </w:rPr>
        <w:t xml:space="preserve"> </w:t>
      </w:r>
      <w:r w:rsidR="00E74BF7">
        <w:rPr>
          <w:rFonts w:ascii="Verdana" w:hAnsi="Verdana"/>
          <w:b/>
          <w:bCs/>
          <w:sz w:val="18"/>
          <w:szCs w:val="18"/>
        </w:rPr>
        <w:t>en strafbepaling</w:t>
      </w:r>
      <w:r w:rsidR="00C461C4">
        <w:rPr>
          <w:rFonts w:ascii="Verdana" w:hAnsi="Verdana"/>
          <w:b/>
          <w:bCs/>
          <w:sz w:val="18"/>
          <w:szCs w:val="18"/>
        </w:rPr>
        <w:t>en</w:t>
      </w:r>
    </w:p>
    <w:p w:rsidR="00A0230E" w:rsidP="00D21BA2" w:rsidRDefault="00A0230E" w14:paraId="016C7580" w14:textId="7731491F">
      <w:pPr>
        <w:jc w:val="both"/>
        <w:rPr>
          <w:rFonts w:ascii="Verdana" w:hAnsi="Verdana"/>
          <w:b/>
          <w:bCs/>
          <w:sz w:val="18"/>
          <w:szCs w:val="18"/>
        </w:rPr>
      </w:pPr>
      <w:bookmarkStart w:name="_Hlk224631840" w:id="5"/>
      <w:r>
        <w:rPr>
          <w:rFonts w:ascii="Verdana" w:hAnsi="Verdana"/>
          <w:b/>
          <w:bCs/>
          <w:sz w:val="18"/>
          <w:szCs w:val="18"/>
        </w:rPr>
        <w:lastRenderedPageBreak/>
        <w:t>Artikel 1</w:t>
      </w:r>
      <w:r w:rsidR="00CE04AC">
        <w:rPr>
          <w:rFonts w:ascii="Verdana" w:hAnsi="Verdana"/>
          <w:b/>
          <w:bCs/>
          <w:sz w:val="18"/>
          <w:szCs w:val="18"/>
        </w:rPr>
        <w:t>3</w:t>
      </w:r>
      <w:r>
        <w:rPr>
          <w:rFonts w:ascii="Verdana" w:hAnsi="Verdana"/>
          <w:b/>
          <w:bCs/>
          <w:sz w:val="18"/>
          <w:szCs w:val="18"/>
        </w:rPr>
        <w:t xml:space="preserve"> Aanwijzing </w:t>
      </w:r>
      <w:r w:rsidR="00D81DC9">
        <w:rPr>
          <w:rFonts w:ascii="Verdana" w:hAnsi="Verdana"/>
          <w:b/>
          <w:bCs/>
          <w:sz w:val="18"/>
          <w:szCs w:val="18"/>
        </w:rPr>
        <w:t>toezichthouder</w:t>
      </w:r>
      <w:r w:rsidR="00C14C85">
        <w:rPr>
          <w:rFonts w:ascii="Verdana" w:hAnsi="Verdana"/>
          <w:b/>
          <w:bCs/>
          <w:sz w:val="18"/>
          <w:szCs w:val="18"/>
        </w:rPr>
        <w:t xml:space="preserve"> </w:t>
      </w:r>
    </w:p>
    <w:p w:rsidR="00A0230E" w:rsidP="00D21BA2" w:rsidRDefault="006A5507" w14:paraId="32791BE6" w14:textId="556876B0">
      <w:pPr>
        <w:jc w:val="both"/>
        <w:rPr>
          <w:rFonts w:ascii="Verdana" w:hAnsi="Verdana"/>
          <w:sz w:val="18"/>
          <w:szCs w:val="18"/>
        </w:rPr>
      </w:pPr>
      <w:bookmarkStart w:name="_Hlk212045433" w:id="6"/>
      <w:r>
        <w:rPr>
          <w:rFonts w:ascii="Verdana" w:hAnsi="Verdana"/>
          <w:sz w:val="18"/>
          <w:szCs w:val="18"/>
        </w:rPr>
        <w:t xml:space="preserve">1. </w:t>
      </w:r>
      <w:r w:rsidR="00A0230E">
        <w:rPr>
          <w:rFonts w:ascii="Verdana" w:hAnsi="Verdana"/>
          <w:sz w:val="18"/>
          <w:szCs w:val="18"/>
        </w:rPr>
        <w:t xml:space="preserve">Met het toezicht op de naleving van </w:t>
      </w:r>
      <w:r w:rsidR="00C64327">
        <w:rPr>
          <w:rFonts w:ascii="Verdana" w:hAnsi="Verdana"/>
          <w:sz w:val="18"/>
          <w:szCs w:val="18"/>
        </w:rPr>
        <w:t xml:space="preserve">de bij of krachtens </w:t>
      </w:r>
      <w:r w:rsidR="008D6927">
        <w:rPr>
          <w:rFonts w:ascii="Verdana" w:hAnsi="Verdana"/>
          <w:sz w:val="18"/>
          <w:szCs w:val="18"/>
        </w:rPr>
        <w:t>deze wet</w:t>
      </w:r>
      <w:r w:rsidR="00A0230E">
        <w:rPr>
          <w:rFonts w:ascii="Verdana" w:hAnsi="Verdana"/>
          <w:sz w:val="18"/>
          <w:szCs w:val="18"/>
        </w:rPr>
        <w:t xml:space="preserve"> </w:t>
      </w:r>
      <w:r w:rsidR="00C64327">
        <w:rPr>
          <w:rFonts w:ascii="Verdana" w:hAnsi="Verdana"/>
          <w:sz w:val="18"/>
          <w:szCs w:val="18"/>
        </w:rPr>
        <w:t xml:space="preserve">gestelde regels </w:t>
      </w:r>
      <w:r w:rsidR="00A0230E">
        <w:rPr>
          <w:rFonts w:ascii="Verdana" w:hAnsi="Verdana"/>
          <w:sz w:val="18"/>
          <w:szCs w:val="18"/>
        </w:rPr>
        <w:t xml:space="preserve">zijn belast de </w:t>
      </w:r>
      <w:r>
        <w:rPr>
          <w:rFonts w:ascii="Verdana" w:hAnsi="Verdana"/>
          <w:sz w:val="18"/>
          <w:szCs w:val="18"/>
        </w:rPr>
        <w:t>bij besluit van</w:t>
      </w:r>
      <w:r w:rsidR="008D6927">
        <w:rPr>
          <w:rFonts w:ascii="Verdana" w:hAnsi="Verdana"/>
          <w:sz w:val="18"/>
          <w:szCs w:val="18"/>
        </w:rPr>
        <w:t xml:space="preserve"> de Autoriteit</w:t>
      </w:r>
      <w:r>
        <w:rPr>
          <w:rFonts w:ascii="Verdana" w:hAnsi="Verdana"/>
          <w:sz w:val="18"/>
          <w:szCs w:val="18"/>
        </w:rPr>
        <w:t xml:space="preserve"> aangewezen ambtenaren</w:t>
      </w:r>
      <w:r w:rsidR="00A0230E">
        <w:rPr>
          <w:rFonts w:ascii="Verdana" w:hAnsi="Verdana"/>
          <w:sz w:val="18"/>
          <w:szCs w:val="18"/>
        </w:rPr>
        <w:t>.</w:t>
      </w:r>
      <w:bookmarkEnd w:id="6"/>
    </w:p>
    <w:p w:rsidR="006A5507" w:rsidP="00D21BA2" w:rsidRDefault="006A5507" w14:paraId="00894007" w14:textId="067B3702">
      <w:pPr>
        <w:jc w:val="both"/>
        <w:rPr>
          <w:rFonts w:ascii="Verdana" w:hAnsi="Verdana"/>
          <w:sz w:val="18"/>
          <w:szCs w:val="18"/>
        </w:rPr>
      </w:pPr>
      <w:r>
        <w:rPr>
          <w:rFonts w:ascii="Verdana" w:hAnsi="Verdana"/>
          <w:sz w:val="18"/>
          <w:szCs w:val="18"/>
        </w:rPr>
        <w:t xml:space="preserve">2. Van </w:t>
      </w:r>
      <w:r w:rsidR="008546C3">
        <w:rPr>
          <w:rFonts w:ascii="Verdana" w:hAnsi="Verdana"/>
          <w:sz w:val="18"/>
          <w:szCs w:val="18"/>
        </w:rPr>
        <w:t>dat</w:t>
      </w:r>
      <w:r>
        <w:rPr>
          <w:rFonts w:ascii="Verdana" w:hAnsi="Verdana"/>
          <w:sz w:val="18"/>
          <w:szCs w:val="18"/>
        </w:rPr>
        <w:t xml:space="preserve"> besluit wordt mededeling gedaan door plaatsing in de Staatscourant.</w:t>
      </w:r>
    </w:p>
    <w:bookmarkEnd w:id="5"/>
    <w:p w:rsidRPr="00610360" w:rsidR="005C6B86" w:rsidP="00083D2F" w:rsidRDefault="005C6B86" w14:paraId="70DFB40A" w14:textId="45BD7C8A">
      <w:pPr>
        <w:jc w:val="both"/>
        <w:rPr>
          <w:rFonts w:ascii="Verdana" w:hAnsi="Verdana"/>
          <w:sz w:val="18"/>
          <w:szCs w:val="18"/>
        </w:rPr>
      </w:pPr>
    </w:p>
    <w:p w:rsidRPr="0077323B" w:rsidR="00182F50" w:rsidP="00083D2F" w:rsidRDefault="00182F50" w14:paraId="129AD54F" w14:textId="39D3DEDE">
      <w:pPr>
        <w:jc w:val="both"/>
        <w:rPr>
          <w:rFonts w:ascii="Verdana" w:hAnsi="Verdana"/>
          <w:b/>
          <w:bCs/>
          <w:sz w:val="18"/>
          <w:szCs w:val="18"/>
        </w:rPr>
      </w:pPr>
      <w:r w:rsidRPr="0077323B">
        <w:rPr>
          <w:rFonts w:ascii="Verdana" w:hAnsi="Verdana"/>
          <w:b/>
          <w:bCs/>
          <w:sz w:val="18"/>
          <w:szCs w:val="18"/>
        </w:rPr>
        <w:t xml:space="preserve">Artikel </w:t>
      </w:r>
      <w:r w:rsidR="00C767DD">
        <w:rPr>
          <w:rFonts w:ascii="Verdana" w:hAnsi="Verdana"/>
          <w:b/>
          <w:bCs/>
          <w:sz w:val="18"/>
          <w:szCs w:val="18"/>
        </w:rPr>
        <w:t>1</w:t>
      </w:r>
      <w:r w:rsidR="00CE04AC">
        <w:rPr>
          <w:rFonts w:ascii="Verdana" w:hAnsi="Verdana"/>
          <w:b/>
          <w:bCs/>
          <w:sz w:val="18"/>
          <w:szCs w:val="18"/>
        </w:rPr>
        <w:t>4</w:t>
      </w:r>
      <w:r w:rsidR="00C767DD">
        <w:rPr>
          <w:rFonts w:ascii="Verdana" w:hAnsi="Verdana"/>
          <w:b/>
          <w:bCs/>
          <w:sz w:val="18"/>
          <w:szCs w:val="18"/>
        </w:rPr>
        <w:t xml:space="preserve"> </w:t>
      </w:r>
      <w:r w:rsidR="0087263B">
        <w:rPr>
          <w:rFonts w:ascii="Verdana" w:hAnsi="Verdana"/>
          <w:b/>
          <w:bCs/>
          <w:sz w:val="18"/>
          <w:szCs w:val="18"/>
        </w:rPr>
        <w:t>Legitimatiebewijs</w:t>
      </w:r>
      <w:r>
        <w:rPr>
          <w:rFonts w:ascii="Verdana" w:hAnsi="Verdana"/>
          <w:b/>
          <w:bCs/>
          <w:sz w:val="18"/>
          <w:szCs w:val="18"/>
        </w:rPr>
        <w:t xml:space="preserve"> </w:t>
      </w:r>
    </w:p>
    <w:p w:rsidR="00182F50" w:rsidP="00083D2F" w:rsidRDefault="00FB63BD" w14:paraId="58F5EBA0" w14:textId="08E71E38">
      <w:pPr>
        <w:jc w:val="both"/>
        <w:rPr>
          <w:rFonts w:ascii="Verdana" w:hAnsi="Verdana"/>
          <w:sz w:val="18"/>
          <w:szCs w:val="18"/>
        </w:rPr>
      </w:pPr>
      <w:r>
        <w:rPr>
          <w:rFonts w:ascii="Verdana" w:hAnsi="Verdana"/>
          <w:sz w:val="18"/>
          <w:szCs w:val="18"/>
        </w:rPr>
        <w:t xml:space="preserve">1. Bij de uitoefening van zijn taak draagt een </w:t>
      </w:r>
      <w:r w:rsidR="007B509D">
        <w:rPr>
          <w:rFonts w:ascii="Verdana" w:hAnsi="Verdana"/>
          <w:sz w:val="18"/>
          <w:szCs w:val="18"/>
        </w:rPr>
        <w:t xml:space="preserve">toezichthouder </w:t>
      </w:r>
      <w:r>
        <w:rPr>
          <w:rFonts w:ascii="Verdana" w:hAnsi="Verdana"/>
          <w:sz w:val="18"/>
          <w:szCs w:val="18"/>
        </w:rPr>
        <w:t>een legitimatiebewijs bij zich, dat is uitgegeven door de Autoriteit.</w:t>
      </w:r>
    </w:p>
    <w:p w:rsidR="00FB63BD" w:rsidP="00083D2F" w:rsidRDefault="00FB63BD" w14:paraId="6D3D5FF5" w14:textId="2B8CEF80">
      <w:pPr>
        <w:jc w:val="both"/>
        <w:rPr>
          <w:rFonts w:ascii="Verdana" w:hAnsi="Verdana"/>
          <w:sz w:val="18"/>
          <w:szCs w:val="18"/>
        </w:rPr>
      </w:pPr>
      <w:r>
        <w:rPr>
          <w:rFonts w:ascii="Verdana" w:hAnsi="Verdana"/>
          <w:sz w:val="18"/>
          <w:szCs w:val="18"/>
        </w:rPr>
        <w:t xml:space="preserve">2. Een </w:t>
      </w:r>
      <w:r w:rsidR="007B509D">
        <w:rPr>
          <w:rFonts w:ascii="Verdana" w:hAnsi="Verdana"/>
          <w:sz w:val="18"/>
          <w:szCs w:val="18"/>
        </w:rPr>
        <w:t xml:space="preserve">toezichthouder </w:t>
      </w:r>
      <w:r>
        <w:rPr>
          <w:rFonts w:ascii="Verdana" w:hAnsi="Verdana"/>
          <w:sz w:val="18"/>
          <w:szCs w:val="18"/>
        </w:rPr>
        <w:t xml:space="preserve">toont zijn legitimatiebewijs </w:t>
      </w:r>
      <w:r w:rsidR="00FF176D">
        <w:rPr>
          <w:rFonts w:ascii="Verdana" w:hAnsi="Verdana"/>
          <w:sz w:val="18"/>
          <w:szCs w:val="18"/>
        </w:rPr>
        <w:t>op verzoek direct</w:t>
      </w:r>
      <w:r>
        <w:rPr>
          <w:rFonts w:ascii="Verdana" w:hAnsi="Verdana"/>
          <w:sz w:val="18"/>
          <w:szCs w:val="18"/>
        </w:rPr>
        <w:t>.</w:t>
      </w:r>
    </w:p>
    <w:p w:rsidR="007275E9" w:rsidP="00717B91" w:rsidRDefault="00FB63BD" w14:paraId="35A3FA2C" w14:textId="6BAA42F7">
      <w:pPr>
        <w:rPr>
          <w:rFonts w:ascii="Verdana" w:hAnsi="Verdana"/>
          <w:sz w:val="18"/>
          <w:szCs w:val="18"/>
        </w:rPr>
      </w:pPr>
      <w:r>
        <w:rPr>
          <w:rFonts w:ascii="Verdana" w:hAnsi="Verdana"/>
          <w:sz w:val="18"/>
          <w:szCs w:val="18"/>
        </w:rPr>
        <w:t>3.</w:t>
      </w:r>
      <w:r w:rsidRPr="00717B91" w:rsidR="00717B91">
        <w:t xml:space="preserve"> </w:t>
      </w:r>
      <w:r w:rsidRPr="00717B91" w:rsidR="00717B91">
        <w:rPr>
          <w:rFonts w:ascii="Verdana" w:hAnsi="Verdana"/>
          <w:sz w:val="18"/>
          <w:szCs w:val="18"/>
        </w:rPr>
        <w:t>Het legitimatiebewijs voldoet aan de bij en krachtens artikel 5:12, derde lid, van de Algemene wet bestuursrecht gestelde regels</w:t>
      </w:r>
      <w:r w:rsidR="00714505">
        <w:rPr>
          <w:rFonts w:ascii="Verdana" w:hAnsi="Verdana"/>
          <w:sz w:val="18"/>
          <w:szCs w:val="18"/>
        </w:rPr>
        <w:t xml:space="preserve"> </w:t>
      </w:r>
      <w:r w:rsidR="001C7C20">
        <w:rPr>
          <w:rFonts w:ascii="Verdana" w:hAnsi="Verdana"/>
          <w:sz w:val="18"/>
          <w:szCs w:val="18"/>
        </w:rPr>
        <w:t xml:space="preserve">over </w:t>
      </w:r>
      <w:r w:rsidR="00714505">
        <w:rPr>
          <w:rFonts w:ascii="Verdana" w:hAnsi="Verdana"/>
          <w:sz w:val="18"/>
          <w:szCs w:val="18"/>
        </w:rPr>
        <w:t>ei</w:t>
      </w:r>
      <w:r w:rsidR="001C7C20">
        <w:rPr>
          <w:rFonts w:ascii="Verdana" w:hAnsi="Verdana"/>
          <w:sz w:val="18"/>
          <w:szCs w:val="18"/>
        </w:rPr>
        <w:t>sen aan het legitimatiebewijs van een toezichthouder</w:t>
      </w:r>
      <w:r w:rsidRPr="00717B91" w:rsidR="00717B91">
        <w:rPr>
          <w:rFonts w:ascii="Verdana" w:hAnsi="Verdana"/>
          <w:sz w:val="18"/>
          <w:szCs w:val="18"/>
        </w:rPr>
        <w:t>.</w:t>
      </w:r>
    </w:p>
    <w:p w:rsidR="00FB63BD" w:rsidP="00083D2F" w:rsidRDefault="00FB63BD" w14:paraId="73E00757" w14:textId="77777777">
      <w:pPr>
        <w:jc w:val="both"/>
        <w:rPr>
          <w:rFonts w:ascii="Verdana" w:hAnsi="Verdana"/>
          <w:b/>
          <w:bCs/>
          <w:sz w:val="18"/>
          <w:szCs w:val="18"/>
        </w:rPr>
      </w:pPr>
    </w:p>
    <w:p w:rsidRPr="0077323B" w:rsidR="00FB63BD" w:rsidP="00083D2F" w:rsidRDefault="00FB63BD" w14:paraId="474F1382" w14:textId="5DC1BF45">
      <w:pPr>
        <w:jc w:val="both"/>
        <w:rPr>
          <w:rFonts w:ascii="Verdana" w:hAnsi="Verdana"/>
          <w:b/>
          <w:bCs/>
          <w:sz w:val="18"/>
          <w:szCs w:val="18"/>
        </w:rPr>
      </w:pPr>
      <w:r w:rsidRPr="0077323B">
        <w:rPr>
          <w:rFonts w:ascii="Verdana" w:hAnsi="Verdana"/>
          <w:b/>
          <w:bCs/>
          <w:sz w:val="18"/>
          <w:szCs w:val="18"/>
        </w:rPr>
        <w:t xml:space="preserve">Artikel </w:t>
      </w:r>
      <w:r w:rsidR="00C767DD">
        <w:rPr>
          <w:rFonts w:ascii="Verdana" w:hAnsi="Verdana"/>
          <w:b/>
          <w:bCs/>
          <w:sz w:val="18"/>
          <w:szCs w:val="18"/>
        </w:rPr>
        <w:t>1</w:t>
      </w:r>
      <w:r w:rsidR="00CE04AC">
        <w:rPr>
          <w:rFonts w:ascii="Verdana" w:hAnsi="Verdana"/>
          <w:b/>
          <w:bCs/>
          <w:sz w:val="18"/>
          <w:szCs w:val="18"/>
        </w:rPr>
        <w:t>5</w:t>
      </w:r>
      <w:r w:rsidR="00C767DD">
        <w:rPr>
          <w:rFonts w:ascii="Verdana" w:hAnsi="Verdana"/>
          <w:b/>
          <w:bCs/>
          <w:sz w:val="18"/>
          <w:szCs w:val="18"/>
        </w:rPr>
        <w:t xml:space="preserve"> </w:t>
      </w:r>
      <w:r w:rsidR="00355890">
        <w:rPr>
          <w:rFonts w:ascii="Verdana" w:hAnsi="Verdana"/>
          <w:b/>
          <w:bCs/>
          <w:sz w:val="18"/>
          <w:szCs w:val="18"/>
        </w:rPr>
        <w:t>Evenredige u</w:t>
      </w:r>
      <w:r w:rsidR="004E4183">
        <w:rPr>
          <w:rFonts w:ascii="Verdana" w:hAnsi="Verdana"/>
          <w:b/>
          <w:bCs/>
          <w:sz w:val="18"/>
          <w:szCs w:val="18"/>
        </w:rPr>
        <w:t>itoefening bevoegdheden</w:t>
      </w:r>
      <w:r>
        <w:rPr>
          <w:rFonts w:ascii="Verdana" w:hAnsi="Verdana"/>
          <w:b/>
          <w:bCs/>
          <w:sz w:val="18"/>
          <w:szCs w:val="18"/>
        </w:rPr>
        <w:t xml:space="preserve"> </w:t>
      </w:r>
    </w:p>
    <w:p w:rsidRPr="006E7E4B" w:rsidR="00FB63BD" w:rsidP="00083D2F" w:rsidRDefault="00F5741D" w14:paraId="450DFB03" w14:textId="0333E069">
      <w:pPr>
        <w:jc w:val="both"/>
        <w:rPr>
          <w:rFonts w:ascii="Verdana" w:hAnsi="Verdana"/>
          <w:sz w:val="18"/>
          <w:szCs w:val="18"/>
        </w:rPr>
      </w:pPr>
      <w:r>
        <w:rPr>
          <w:rFonts w:ascii="Verdana" w:hAnsi="Verdana"/>
          <w:sz w:val="18"/>
          <w:szCs w:val="18"/>
        </w:rPr>
        <w:t xml:space="preserve">Een </w:t>
      </w:r>
      <w:r w:rsidR="007B509D">
        <w:rPr>
          <w:rFonts w:ascii="Verdana" w:hAnsi="Verdana"/>
          <w:sz w:val="18"/>
          <w:szCs w:val="18"/>
        </w:rPr>
        <w:t xml:space="preserve">toezichthouder </w:t>
      </w:r>
      <w:r>
        <w:rPr>
          <w:rFonts w:ascii="Verdana" w:hAnsi="Verdana"/>
          <w:sz w:val="18"/>
          <w:szCs w:val="18"/>
        </w:rPr>
        <w:t xml:space="preserve">maakt van zijn bevoegdheden </w:t>
      </w:r>
      <w:r w:rsidR="00C64327">
        <w:rPr>
          <w:rFonts w:ascii="Verdana" w:hAnsi="Verdana"/>
          <w:sz w:val="18"/>
          <w:szCs w:val="18"/>
        </w:rPr>
        <w:t xml:space="preserve">alleen </w:t>
      </w:r>
      <w:r>
        <w:rPr>
          <w:rFonts w:ascii="Verdana" w:hAnsi="Verdana"/>
          <w:sz w:val="18"/>
          <w:szCs w:val="18"/>
        </w:rPr>
        <w:t xml:space="preserve">gebruik </w:t>
      </w:r>
      <w:r w:rsidR="00C64327">
        <w:rPr>
          <w:rFonts w:ascii="Verdana" w:hAnsi="Verdana"/>
          <w:sz w:val="18"/>
          <w:szCs w:val="18"/>
        </w:rPr>
        <w:t>als</w:t>
      </w:r>
      <w:r>
        <w:rPr>
          <w:rFonts w:ascii="Verdana" w:hAnsi="Verdana"/>
          <w:sz w:val="18"/>
          <w:szCs w:val="18"/>
        </w:rPr>
        <w:t xml:space="preserve"> dat redelijkerwijs voor de vervulling van zijn taak nodig is.</w:t>
      </w:r>
    </w:p>
    <w:p w:rsidRPr="00323653" w:rsidR="00323653" w:rsidP="00083D2F" w:rsidRDefault="00323653" w14:paraId="4B57DFAB" w14:textId="77777777">
      <w:pPr>
        <w:jc w:val="both"/>
        <w:rPr>
          <w:rStyle w:val="cf01"/>
          <w:rFonts w:ascii="Verdana" w:hAnsi="Verdana" w:cstheme="minorBidi"/>
          <w:b/>
          <w:bCs/>
          <w:shd w:val="clear" w:color="auto" w:fill="auto"/>
        </w:rPr>
      </w:pPr>
    </w:p>
    <w:p w:rsidRPr="0077323B" w:rsidR="00FB63BD" w:rsidP="00083D2F" w:rsidRDefault="00FB63BD" w14:paraId="4D5DDE3D" w14:textId="2355C6E6">
      <w:pPr>
        <w:jc w:val="both"/>
        <w:rPr>
          <w:rFonts w:ascii="Verdana" w:hAnsi="Verdana"/>
          <w:b/>
          <w:bCs/>
          <w:sz w:val="18"/>
          <w:szCs w:val="18"/>
        </w:rPr>
      </w:pPr>
      <w:bookmarkStart w:name="_Hlk215050168" w:id="7"/>
      <w:r w:rsidRPr="0077323B">
        <w:rPr>
          <w:rFonts w:ascii="Verdana" w:hAnsi="Verdana"/>
          <w:b/>
          <w:bCs/>
          <w:sz w:val="18"/>
          <w:szCs w:val="18"/>
        </w:rPr>
        <w:t xml:space="preserve">Artikel </w:t>
      </w:r>
      <w:r w:rsidR="00A57E11">
        <w:rPr>
          <w:rFonts w:ascii="Verdana" w:hAnsi="Verdana"/>
          <w:b/>
          <w:bCs/>
          <w:sz w:val="18"/>
          <w:szCs w:val="18"/>
        </w:rPr>
        <w:t>1</w:t>
      </w:r>
      <w:r w:rsidR="00CE04AC">
        <w:rPr>
          <w:rFonts w:ascii="Verdana" w:hAnsi="Verdana"/>
          <w:b/>
          <w:bCs/>
          <w:sz w:val="18"/>
          <w:szCs w:val="18"/>
        </w:rPr>
        <w:t>6</w:t>
      </w:r>
      <w:r w:rsidR="00C767DD">
        <w:rPr>
          <w:rFonts w:ascii="Verdana" w:hAnsi="Verdana"/>
          <w:b/>
          <w:bCs/>
          <w:sz w:val="18"/>
          <w:szCs w:val="18"/>
        </w:rPr>
        <w:t xml:space="preserve"> </w:t>
      </w:r>
      <w:r w:rsidR="00EB63DC">
        <w:rPr>
          <w:rFonts w:ascii="Verdana" w:hAnsi="Verdana"/>
          <w:b/>
          <w:bCs/>
          <w:sz w:val="18"/>
          <w:szCs w:val="18"/>
        </w:rPr>
        <w:t>Betreden van</w:t>
      </w:r>
      <w:r w:rsidR="00352CCE">
        <w:rPr>
          <w:rFonts w:ascii="Verdana" w:hAnsi="Verdana"/>
          <w:b/>
          <w:bCs/>
          <w:sz w:val="18"/>
          <w:szCs w:val="18"/>
        </w:rPr>
        <w:t xml:space="preserve"> nucleaire installatie</w:t>
      </w:r>
    </w:p>
    <w:p w:rsidR="00672A71" w:rsidP="00083D2F" w:rsidRDefault="00EB63DC" w14:paraId="3567CA17" w14:textId="6E8EDAF2">
      <w:pPr>
        <w:jc w:val="both"/>
        <w:rPr>
          <w:rFonts w:ascii="Verdana" w:hAnsi="Verdana"/>
          <w:sz w:val="18"/>
          <w:szCs w:val="18"/>
        </w:rPr>
      </w:pPr>
      <w:r>
        <w:rPr>
          <w:rFonts w:ascii="Verdana" w:hAnsi="Verdana"/>
          <w:sz w:val="18"/>
          <w:szCs w:val="18"/>
        </w:rPr>
        <w:t xml:space="preserve">1. Een </w:t>
      </w:r>
      <w:r w:rsidR="007B509D">
        <w:rPr>
          <w:rFonts w:ascii="Verdana" w:hAnsi="Verdana"/>
          <w:sz w:val="18"/>
          <w:szCs w:val="18"/>
        </w:rPr>
        <w:t xml:space="preserve">toezichthouder </w:t>
      </w:r>
      <w:r>
        <w:rPr>
          <w:rFonts w:ascii="Verdana" w:hAnsi="Verdana"/>
          <w:sz w:val="18"/>
          <w:szCs w:val="18"/>
        </w:rPr>
        <w:t xml:space="preserve">is </w:t>
      </w:r>
      <w:r w:rsidRPr="00714505">
        <w:rPr>
          <w:rFonts w:ascii="Verdana" w:hAnsi="Verdana"/>
          <w:sz w:val="18"/>
          <w:szCs w:val="18"/>
        </w:rPr>
        <w:t xml:space="preserve">bevoegd, met medeneming van de benodigde apparatuur, </w:t>
      </w:r>
      <w:r w:rsidRPr="00714505" w:rsidR="00D31FDB">
        <w:rPr>
          <w:rFonts w:ascii="Verdana" w:hAnsi="Verdana"/>
          <w:sz w:val="18"/>
          <w:szCs w:val="18"/>
        </w:rPr>
        <w:t>een nucleaire installatie</w:t>
      </w:r>
      <w:r w:rsidR="00077757">
        <w:rPr>
          <w:rFonts w:ascii="Verdana" w:hAnsi="Verdana"/>
          <w:sz w:val="18"/>
          <w:szCs w:val="18"/>
        </w:rPr>
        <w:t xml:space="preserve"> en elke andere plaats die relevant is voor verificatie</w:t>
      </w:r>
      <w:r w:rsidRPr="00714505">
        <w:rPr>
          <w:rFonts w:ascii="Verdana" w:hAnsi="Verdana"/>
          <w:sz w:val="18"/>
          <w:szCs w:val="18"/>
        </w:rPr>
        <w:t xml:space="preserve"> te betreden</w:t>
      </w:r>
      <w:r w:rsidRPr="00714505" w:rsidR="00AC2991">
        <w:rPr>
          <w:rFonts w:ascii="Verdana" w:hAnsi="Verdana"/>
          <w:sz w:val="18"/>
          <w:szCs w:val="18"/>
        </w:rPr>
        <w:t>.</w:t>
      </w:r>
    </w:p>
    <w:p w:rsidR="00FB63BD" w:rsidP="00083D2F" w:rsidRDefault="00672A71" w14:paraId="2523B9BB" w14:textId="61856995">
      <w:pPr>
        <w:jc w:val="both"/>
        <w:rPr>
          <w:rFonts w:ascii="Verdana" w:hAnsi="Verdana"/>
          <w:sz w:val="18"/>
          <w:szCs w:val="18"/>
        </w:rPr>
      </w:pPr>
      <w:r>
        <w:rPr>
          <w:rFonts w:ascii="Verdana" w:hAnsi="Verdana"/>
          <w:sz w:val="18"/>
          <w:szCs w:val="18"/>
        </w:rPr>
        <w:t>2. Een toezichthouder is ook bevoegd</w:t>
      </w:r>
      <w:r w:rsidR="003E3AB9">
        <w:rPr>
          <w:rFonts w:ascii="Verdana" w:hAnsi="Verdana"/>
          <w:sz w:val="18"/>
          <w:szCs w:val="18"/>
        </w:rPr>
        <w:t>, met medeneming van de benodigde apparatuur,</w:t>
      </w:r>
      <w:r>
        <w:rPr>
          <w:rFonts w:ascii="Verdana" w:hAnsi="Verdana"/>
          <w:sz w:val="18"/>
          <w:szCs w:val="18"/>
        </w:rPr>
        <w:t xml:space="preserve"> </w:t>
      </w:r>
      <w:r w:rsidR="00077757">
        <w:rPr>
          <w:rFonts w:ascii="Verdana" w:hAnsi="Verdana"/>
          <w:sz w:val="18"/>
          <w:szCs w:val="18"/>
        </w:rPr>
        <w:t>een woning te betreden zonder toestemming van de bewoner</w:t>
      </w:r>
      <w:r w:rsidR="00EB63DC">
        <w:rPr>
          <w:rFonts w:ascii="Verdana" w:hAnsi="Verdana"/>
          <w:sz w:val="18"/>
          <w:szCs w:val="18"/>
        </w:rPr>
        <w:t>.</w:t>
      </w:r>
      <w:r w:rsidR="00A66826">
        <w:rPr>
          <w:rFonts w:ascii="Verdana" w:hAnsi="Verdana"/>
          <w:sz w:val="18"/>
          <w:szCs w:val="18"/>
        </w:rPr>
        <w:t xml:space="preserve"> De artikelen 155 tot en met 163 van het </w:t>
      </w:r>
      <w:r w:rsidRPr="00A66826" w:rsidR="00A66826">
        <w:rPr>
          <w:rFonts w:ascii="Verdana" w:hAnsi="Verdana"/>
          <w:sz w:val="18"/>
          <w:szCs w:val="18"/>
        </w:rPr>
        <w:t>Wetboek van Strafvordering BES</w:t>
      </w:r>
      <w:r w:rsidR="00077757">
        <w:rPr>
          <w:rFonts w:ascii="Verdana" w:hAnsi="Verdana"/>
          <w:sz w:val="18"/>
          <w:szCs w:val="18"/>
        </w:rPr>
        <w:t xml:space="preserve"> over de voorwaarden waaronder een woning zonder toestemming van de bewoner kan worden betreden</w:t>
      </w:r>
      <w:r w:rsidR="00C20CBC">
        <w:rPr>
          <w:rFonts w:ascii="Verdana" w:hAnsi="Verdana"/>
          <w:sz w:val="18"/>
          <w:szCs w:val="18"/>
        </w:rPr>
        <w:t>,</w:t>
      </w:r>
      <w:r w:rsidRPr="00A66826" w:rsidR="00A66826">
        <w:rPr>
          <w:rFonts w:ascii="Verdana" w:hAnsi="Verdana"/>
          <w:sz w:val="18"/>
          <w:szCs w:val="18"/>
        </w:rPr>
        <w:t xml:space="preserve"> </w:t>
      </w:r>
      <w:r w:rsidR="00A66826">
        <w:rPr>
          <w:rFonts w:ascii="Verdana" w:hAnsi="Verdana"/>
          <w:sz w:val="18"/>
          <w:szCs w:val="18"/>
        </w:rPr>
        <w:t>zijn</w:t>
      </w:r>
      <w:r w:rsidR="00077757">
        <w:rPr>
          <w:rFonts w:ascii="Verdana" w:hAnsi="Verdana"/>
          <w:sz w:val="18"/>
          <w:szCs w:val="18"/>
        </w:rPr>
        <w:t xml:space="preserve"> </w:t>
      </w:r>
      <w:r w:rsidR="00A66826">
        <w:rPr>
          <w:rFonts w:ascii="Verdana" w:hAnsi="Verdana"/>
          <w:sz w:val="18"/>
          <w:szCs w:val="18"/>
        </w:rPr>
        <w:t>van toepassing.</w:t>
      </w:r>
    </w:p>
    <w:bookmarkEnd w:id="7"/>
    <w:p w:rsidR="00EB63DC" w:rsidP="00083D2F" w:rsidRDefault="00672A71" w14:paraId="79F9C09B" w14:textId="14222EF7">
      <w:pPr>
        <w:jc w:val="both"/>
        <w:rPr>
          <w:rFonts w:ascii="Verdana" w:hAnsi="Verdana"/>
          <w:sz w:val="18"/>
          <w:szCs w:val="18"/>
        </w:rPr>
      </w:pPr>
      <w:r>
        <w:rPr>
          <w:rFonts w:ascii="Verdana" w:hAnsi="Verdana"/>
          <w:sz w:val="18"/>
          <w:szCs w:val="18"/>
        </w:rPr>
        <w:t>3</w:t>
      </w:r>
      <w:r w:rsidR="00EB63DC">
        <w:rPr>
          <w:rFonts w:ascii="Verdana" w:hAnsi="Verdana"/>
          <w:sz w:val="18"/>
          <w:szCs w:val="18"/>
        </w:rPr>
        <w:t>. Zo nodig verschaft hij zich toegang met behulp van de sterke arm.</w:t>
      </w:r>
    </w:p>
    <w:p w:rsidRPr="006B7289" w:rsidR="006B7289" w:rsidP="00F35F8B" w:rsidRDefault="00672A71" w14:paraId="779BBE99" w14:textId="7A720970">
      <w:pPr>
        <w:jc w:val="both"/>
        <w:rPr>
          <w:rFonts w:ascii="Verdana" w:hAnsi="Verdana"/>
          <w:sz w:val="18"/>
          <w:szCs w:val="18"/>
        </w:rPr>
      </w:pPr>
      <w:r>
        <w:rPr>
          <w:rFonts w:ascii="Verdana" w:hAnsi="Verdana"/>
          <w:sz w:val="18"/>
          <w:szCs w:val="18"/>
        </w:rPr>
        <w:t>4</w:t>
      </w:r>
      <w:r w:rsidR="00EB63DC">
        <w:rPr>
          <w:rFonts w:ascii="Verdana" w:hAnsi="Verdana"/>
          <w:sz w:val="18"/>
          <w:szCs w:val="18"/>
        </w:rPr>
        <w:t xml:space="preserve">. </w:t>
      </w:r>
      <w:r w:rsidR="0085170A">
        <w:rPr>
          <w:rFonts w:ascii="Verdana" w:hAnsi="Verdana"/>
          <w:sz w:val="18"/>
          <w:szCs w:val="18"/>
        </w:rPr>
        <w:t>Hij</w:t>
      </w:r>
      <w:r w:rsidR="00EB63DC">
        <w:rPr>
          <w:rFonts w:ascii="Verdana" w:hAnsi="Verdana"/>
          <w:sz w:val="18"/>
          <w:szCs w:val="18"/>
        </w:rPr>
        <w:t xml:space="preserve"> is bevoegd zich te </w:t>
      </w:r>
      <w:r w:rsidR="00355890">
        <w:rPr>
          <w:rFonts w:ascii="Verdana" w:hAnsi="Verdana"/>
          <w:sz w:val="18"/>
          <w:szCs w:val="18"/>
        </w:rPr>
        <w:t xml:space="preserve">laten </w:t>
      </w:r>
      <w:r w:rsidR="00EB63DC">
        <w:rPr>
          <w:rFonts w:ascii="Verdana" w:hAnsi="Verdana"/>
          <w:sz w:val="18"/>
          <w:szCs w:val="18"/>
        </w:rPr>
        <w:t>vergezellen door personen die daartoe door hem zijn aangewezen.</w:t>
      </w:r>
    </w:p>
    <w:p w:rsidRPr="00323653" w:rsidR="00323653" w:rsidP="00083D2F" w:rsidRDefault="00323653" w14:paraId="6A62B5CF" w14:textId="77777777">
      <w:pPr>
        <w:jc w:val="both"/>
        <w:rPr>
          <w:rStyle w:val="cf01"/>
          <w:rFonts w:ascii="Verdana" w:hAnsi="Verdana" w:cstheme="minorBidi"/>
          <w:shd w:val="clear" w:color="auto" w:fill="auto"/>
        </w:rPr>
      </w:pPr>
    </w:p>
    <w:p w:rsidRPr="0077323B" w:rsidR="00FB63BD" w:rsidP="00083D2F" w:rsidRDefault="00FB63BD" w14:paraId="791139CB" w14:textId="58C8188A">
      <w:pPr>
        <w:jc w:val="both"/>
        <w:rPr>
          <w:rFonts w:ascii="Verdana" w:hAnsi="Verdana"/>
          <w:b/>
          <w:bCs/>
          <w:sz w:val="18"/>
          <w:szCs w:val="18"/>
        </w:rPr>
      </w:pPr>
      <w:r w:rsidRPr="0077323B">
        <w:rPr>
          <w:rFonts w:ascii="Verdana" w:hAnsi="Verdana"/>
          <w:b/>
          <w:bCs/>
          <w:sz w:val="18"/>
          <w:szCs w:val="18"/>
        </w:rPr>
        <w:t xml:space="preserve">Artikel </w:t>
      </w:r>
      <w:r w:rsidR="00A57E11">
        <w:rPr>
          <w:rFonts w:ascii="Verdana" w:hAnsi="Verdana"/>
          <w:b/>
          <w:bCs/>
          <w:sz w:val="18"/>
          <w:szCs w:val="18"/>
        </w:rPr>
        <w:t>1</w:t>
      </w:r>
      <w:r w:rsidR="00CE04AC">
        <w:rPr>
          <w:rFonts w:ascii="Verdana" w:hAnsi="Verdana"/>
          <w:b/>
          <w:bCs/>
          <w:sz w:val="18"/>
          <w:szCs w:val="18"/>
        </w:rPr>
        <w:t>7</w:t>
      </w:r>
      <w:r w:rsidR="00C767DD">
        <w:rPr>
          <w:rFonts w:ascii="Verdana" w:hAnsi="Verdana"/>
          <w:b/>
          <w:bCs/>
          <w:sz w:val="18"/>
          <w:szCs w:val="18"/>
        </w:rPr>
        <w:t xml:space="preserve"> </w:t>
      </w:r>
      <w:r w:rsidR="007E1E52">
        <w:rPr>
          <w:rFonts w:ascii="Verdana" w:hAnsi="Verdana"/>
          <w:b/>
          <w:bCs/>
          <w:sz w:val="18"/>
          <w:szCs w:val="18"/>
        </w:rPr>
        <w:t>Vorderen van i</w:t>
      </w:r>
      <w:r w:rsidR="0085170A">
        <w:rPr>
          <w:rFonts w:ascii="Verdana" w:hAnsi="Verdana"/>
          <w:b/>
          <w:bCs/>
          <w:sz w:val="18"/>
          <w:szCs w:val="18"/>
        </w:rPr>
        <w:t>nlichtingen</w:t>
      </w:r>
    </w:p>
    <w:p w:rsidR="00182F50" w:rsidP="00083D2F" w:rsidRDefault="0085170A" w14:paraId="5D68D66A" w14:textId="28F815BA">
      <w:pPr>
        <w:jc w:val="both"/>
        <w:rPr>
          <w:rFonts w:ascii="Verdana" w:hAnsi="Verdana"/>
          <w:sz w:val="18"/>
          <w:szCs w:val="18"/>
        </w:rPr>
      </w:pPr>
      <w:r>
        <w:rPr>
          <w:rFonts w:ascii="Verdana" w:hAnsi="Verdana"/>
          <w:sz w:val="18"/>
          <w:szCs w:val="18"/>
        </w:rPr>
        <w:t xml:space="preserve">Een </w:t>
      </w:r>
      <w:r w:rsidR="007B509D">
        <w:rPr>
          <w:rFonts w:ascii="Verdana" w:hAnsi="Verdana"/>
          <w:sz w:val="18"/>
          <w:szCs w:val="18"/>
        </w:rPr>
        <w:t xml:space="preserve">toezichthouder </w:t>
      </w:r>
      <w:r>
        <w:rPr>
          <w:rFonts w:ascii="Verdana" w:hAnsi="Verdana"/>
          <w:sz w:val="18"/>
          <w:szCs w:val="18"/>
        </w:rPr>
        <w:t>is bevoegd inlichtingen te vorderen.</w:t>
      </w:r>
    </w:p>
    <w:p w:rsidR="006C7C7A" w:rsidP="00083D2F" w:rsidRDefault="006C7C7A" w14:paraId="25A4745F" w14:textId="77777777">
      <w:pPr>
        <w:jc w:val="both"/>
        <w:rPr>
          <w:rFonts w:ascii="Verdana" w:hAnsi="Verdana"/>
          <w:b/>
          <w:bCs/>
          <w:sz w:val="18"/>
          <w:szCs w:val="18"/>
        </w:rPr>
      </w:pPr>
    </w:p>
    <w:p w:rsidR="006C7C7A" w:rsidP="00083D2F" w:rsidRDefault="006C7C7A" w14:paraId="48A8FA3A" w14:textId="1628C057">
      <w:pPr>
        <w:jc w:val="both"/>
        <w:rPr>
          <w:rFonts w:ascii="Verdana" w:hAnsi="Verdana"/>
          <w:b/>
          <w:bCs/>
          <w:color w:val="4472C4" w:themeColor="accent1"/>
          <w:sz w:val="18"/>
          <w:szCs w:val="18"/>
        </w:rPr>
      </w:pPr>
      <w:r>
        <w:rPr>
          <w:rFonts w:ascii="Verdana" w:hAnsi="Verdana"/>
          <w:b/>
          <w:bCs/>
          <w:sz w:val="18"/>
          <w:szCs w:val="18"/>
        </w:rPr>
        <w:t xml:space="preserve">Artikel 18 Vorderen van identiteitsbewijs </w:t>
      </w:r>
    </w:p>
    <w:p w:rsidRPr="006C7C7A" w:rsidR="006C7C7A" w:rsidP="00083D2F" w:rsidRDefault="006C7C7A" w14:paraId="30405CCD" w14:textId="1FB96DDE">
      <w:pPr>
        <w:jc w:val="both"/>
        <w:rPr>
          <w:rFonts w:ascii="Verdana" w:hAnsi="Verdana"/>
          <w:sz w:val="18"/>
          <w:szCs w:val="18"/>
        </w:rPr>
      </w:pPr>
      <w:r w:rsidRPr="00295CA4">
        <w:rPr>
          <w:rFonts w:ascii="Verdana" w:hAnsi="Verdana"/>
          <w:sz w:val="18"/>
          <w:szCs w:val="18"/>
        </w:rPr>
        <w:t>Een toezichthouder is bevoegd van personen inzage te vorderen van een identiteitsbewijs als bedoeld in artikel 2 van de Wet identificatieplicht BES.</w:t>
      </w:r>
    </w:p>
    <w:p w:rsidRPr="00323653" w:rsidR="00323653" w:rsidP="00083D2F" w:rsidRDefault="00323653" w14:paraId="520A355D" w14:textId="77777777">
      <w:pPr>
        <w:jc w:val="both"/>
        <w:rPr>
          <w:rStyle w:val="cf01"/>
          <w:rFonts w:ascii="Verdana" w:hAnsi="Verdana" w:cstheme="minorBidi"/>
          <w:shd w:val="clear" w:color="auto" w:fill="auto"/>
        </w:rPr>
      </w:pPr>
    </w:p>
    <w:p w:rsidRPr="00067A0D" w:rsidR="00FB63BD" w:rsidP="00083D2F" w:rsidRDefault="00FB63BD" w14:paraId="1BB789CA" w14:textId="6C16429E">
      <w:pPr>
        <w:jc w:val="both"/>
        <w:rPr>
          <w:rFonts w:ascii="Verdana" w:hAnsi="Verdana"/>
          <w:b/>
          <w:bCs/>
          <w:sz w:val="18"/>
          <w:szCs w:val="18"/>
        </w:rPr>
      </w:pPr>
      <w:r w:rsidRPr="0077323B">
        <w:rPr>
          <w:rFonts w:ascii="Verdana" w:hAnsi="Verdana"/>
          <w:b/>
          <w:bCs/>
          <w:sz w:val="18"/>
          <w:szCs w:val="18"/>
        </w:rPr>
        <w:t xml:space="preserve">Artikel </w:t>
      </w:r>
      <w:r w:rsidR="00A57E11">
        <w:rPr>
          <w:rFonts w:ascii="Verdana" w:hAnsi="Verdana"/>
          <w:b/>
          <w:bCs/>
          <w:sz w:val="18"/>
          <w:szCs w:val="18"/>
        </w:rPr>
        <w:t>19</w:t>
      </w:r>
      <w:r w:rsidR="00C767DD">
        <w:rPr>
          <w:rFonts w:ascii="Verdana" w:hAnsi="Verdana"/>
          <w:b/>
          <w:bCs/>
          <w:sz w:val="18"/>
          <w:szCs w:val="18"/>
        </w:rPr>
        <w:t xml:space="preserve"> </w:t>
      </w:r>
      <w:r w:rsidR="000C5085">
        <w:rPr>
          <w:rFonts w:ascii="Verdana" w:hAnsi="Verdana"/>
          <w:b/>
          <w:bCs/>
          <w:sz w:val="18"/>
          <w:szCs w:val="18"/>
        </w:rPr>
        <w:t>Inzage van</w:t>
      </w:r>
      <w:r w:rsidR="0085170A">
        <w:rPr>
          <w:rFonts w:ascii="Verdana" w:hAnsi="Verdana"/>
          <w:b/>
          <w:bCs/>
          <w:sz w:val="18"/>
          <w:szCs w:val="18"/>
        </w:rPr>
        <w:t xml:space="preserve"> gegevens en bescheiden</w:t>
      </w:r>
      <w:r>
        <w:rPr>
          <w:rFonts w:ascii="Verdana" w:hAnsi="Verdana"/>
          <w:b/>
          <w:bCs/>
          <w:sz w:val="18"/>
          <w:szCs w:val="18"/>
        </w:rPr>
        <w:t xml:space="preserve"> </w:t>
      </w:r>
    </w:p>
    <w:p w:rsidR="00FB63BD" w:rsidP="00083D2F" w:rsidRDefault="0085170A" w14:paraId="6B2DD66F" w14:textId="6167D3A4">
      <w:pPr>
        <w:jc w:val="both"/>
        <w:rPr>
          <w:rFonts w:ascii="Verdana" w:hAnsi="Verdana"/>
          <w:sz w:val="18"/>
          <w:szCs w:val="18"/>
        </w:rPr>
      </w:pPr>
      <w:r>
        <w:rPr>
          <w:rFonts w:ascii="Verdana" w:hAnsi="Verdana"/>
          <w:sz w:val="18"/>
          <w:szCs w:val="18"/>
        </w:rPr>
        <w:t xml:space="preserve">1. Een </w:t>
      </w:r>
      <w:r w:rsidR="007B509D">
        <w:rPr>
          <w:rFonts w:ascii="Verdana" w:hAnsi="Verdana"/>
          <w:sz w:val="18"/>
          <w:szCs w:val="18"/>
        </w:rPr>
        <w:t xml:space="preserve">toezichthouder </w:t>
      </w:r>
      <w:r>
        <w:rPr>
          <w:rFonts w:ascii="Verdana" w:hAnsi="Verdana"/>
          <w:sz w:val="18"/>
          <w:szCs w:val="18"/>
        </w:rPr>
        <w:t>is bevoegd inzage te vorderen van zakelijke gegevens en bescheiden.</w:t>
      </w:r>
    </w:p>
    <w:p w:rsidR="0085170A" w:rsidP="00083D2F" w:rsidRDefault="0085170A" w14:paraId="415DCEF9" w14:textId="17421D56">
      <w:pPr>
        <w:jc w:val="both"/>
        <w:rPr>
          <w:rFonts w:ascii="Verdana" w:hAnsi="Verdana"/>
          <w:sz w:val="18"/>
          <w:szCs w:val="18"/>
        </w:rPr>
      </w:pPr>
      <w:r>
        <w:rPr>
          <w:rFonts w:ascii="Verdana" w:hAnsi="Verdana"/>
          <w:sz w:val="18"/>
          <w:szCs w:val="18"/>
        </w:rPr>
        <w:t>2. Hij is bevoegd van de gegevens en bescheiden kopieën te maken.</w:t>
      </w:r>
    </w:p>
    <w:p w:rsidR="0085170A" w:rsidP="00083D2F" w:rsidRDefault="0085170A" w14:paraId="5E6C17B3" w14:textId="0D2A8083">
      <w:pPr>
        <w:jc w:val="both"/>
        <w:rPr>
          <w:rFonts w:ascii="Verdana" w:hAnsi="Verdana"/>
          <w:sz w:val="18"/>
          <w:szCs w:val="18"/>
        </w:rPr>
      </w:pPr>
      <w:r>
        <w:rPr>
          <w:rFonts w:ascii="Verdana" w:hAnsi="Verdana"/>
          <w:sz w:val="18"/>
          <w:szCs w:val="18"/>
        </w:rPr>
        <w:t>3. Indien het maken van kopieën niet ter plaatse kan geschieden, is hij bevoegd de gegevens en bescheiden voor dat doel voor korte tijd mee te nemen tegen een door hem af te geven schriftelijk bewijs.</w:t>
      </w:r>
    </w:p>
    <w:p w:rsidR="00323653" w:rsidP="00083D2F" w:rsidRDefault="00323653" w14:paraId="01E3F66A" w14:textId="77777777">
      <w:pPr>
        <w:jc w:val="both"/>
        <w:rPr>
          <w:rFonts w:ascii="Verdana" w:hAnsi="Verdana"/>
          <w:b/>
          <w:bCs/>
          <w:sz w:val="18"/>
          <w:szCs w:val="18"/>
        </w:rPr>
      </w:pPr>
    </w:p>
    <w:p w:rsidRPr="0077323B" w:rsidR="00FB63BD" w:rsidP="00083D2F" w:rsidRDefault="00FB63BD" w14:paraId="66075D5B" w14:textId="538433BC">
      <w:pPr>
        <w:jc w:val="both"/>
        <w:rPr>
          <w:rFonts w:ascii="Verdana" w:hAnsi="Verdana"/>
          <w:b/>
          <w:bCs/>
          <w:sz w:val="18"/>
          <w:szCs w:val="18"/>
        </w:rPr>
      </w:pPr>
      <w:r w:rsidRPr="0077323B">
        <w:rPr>
          <w:rFonts w:ascii="Verdana" w:hAnsi="Verdana"/>
          <w:b/>
          <w:bCs/>
          <w:sz w:val="18"/>
          <w:szCs w:val="18"/>
        </w:rPr>
        <w:lastRenderedPageBreak/>
        <w:t xml:space="preserve">Artikel </w:t>
      </w:r>
      <w:r w:rsidR="00C767DD">
        <w:rPr>
          <w:rFonts w:ascii="Verdana" w:hAnsi="Verdana"/>
          <w:b/>
          <w:bCs/>
          <w:sz w:val="18"/>
          <w:szCs w:val="18"/>
        </w:rPr>
        <w:t>2</w:t>
      </w:r>
      <w:r w:rsidR="00A57E11">
        <w:rPr>
          <w:rFonts w:ascii="Verdana" w:hAnsi="Verdana"/>
          <w:b/>
          <w:bCs/>
          <w:sz w:val="18"/>
          <w:szCs w:val="18"/>
        </w:rPr>
        <w:t>0</w:t>
      </w:r>
      <w:r w:rsidR="00C767DD">
        <w:rPr>
          <w:rFonts w:ascii="Verdana" w:hAnsi="Verdana"/>
          <w:b/>
          <w:bCs/>
          <w:sz w:val="18"/>
          <w:szCs w:val="18"/>
        </w:rPr>
        <w:t xml:space="preserve"> </w:t>
      </w:r>
      <w:r w:rsidR="000C5085">
        <w:rPr>
          <w:rFonts w:ascii="Verdana" w:hAnsi="Verdana"/>
          <w:b/>
          <w:bCs/>
          <w:sz w:val="18"/>
          <w:szCs w:val="18"/>
        </w:rPr>
        <w:t xml:space="preserve">Onderzoek, opneming en monsterneming van zaken </w:t>
      </w:r>
    </w:p>
    <w:p w:rsidRPr="0085170A" w:rsidR="0085170A" w:rsidP="00083D2F" w:rsidRDefault="0085170A" w14:paraId="29C8EA9F" w14:textId="3AEA25EA">
      <w:pPr>
        <w:jc w:val="both"/>
        <w:rPr>
          <w:rFonts w:ascii="Verdana" w:hAnsi="Verdana"/>
          <w:sz w:val="18"/>
          <w:szCs w:val="18"/>
        </w:rPr>
      </w:pPr>
      <w:r w:rsidRPr="0085170A">
        <w:rPr>
          <w:rFonts w:ascii="Verdana" w:hAnsi="Verdana"/>
          <w:sz w:val="18"/>
          <w:szCs w:val="18"/>
        </w:rPr>
        <w:t>1</w:t>
      </w:r>
      <w:r>
        <w:rPr>
          <w:rFonts w:ascii="Verdana" w:hAnsi="Verdana"/>
          <w:sz w:val="18"/>
          <w:szCs w:val="18"/>
        </w:rPr>
        <w:t xml:space="preserve">. </w:t>
      </w:r>
      <w:r w:rsidRPr="0085170A">
        <w:rPr>
          <w:rFonts w:ascii="Verdana" w:hAnsi="Verdana"/>
          <w:sz w:val="18"/>
          <w:szCs w:val="18"/>
        </w:rPr>
        <w:t xml:space="preserve">Een </w:t>
      </w:r>
      <w:r w:rsidR="007B509D">
        <w:rPr>
          <w:rFonts w:ascii="Verdana" w:hAnsi="Verdana"/>
          <w:sz w:val="18"/>
          <w:szCs w:val="18"/>
        </w:rPr>
        <w:t xml:space="preserve">toezichthouder </w:t>
      </w:r>
      <w:r w:rsidRPr="0085170A">
        <w:rPr>
          <w:rFonts w:ascii="Verdana" w:hAnsi="Verdana"/>
          <w:sz w:val="18"/>
          <w:szCs w:val="18"/>
        </w:rPr>
        <w:t>is bevoegd zaken te onderzoeken, aan opneming te onderwerpen en daarvan monsters te nemen.</w:t>
      </w:r>
    </w:p>
    <w:p w:rsidRPr="0085170A" w:rsidR="0085170A" w:rsidP="00083D2F" w:rsidRDefault="0085170A" w14:paraId="2014363C" w14:textId="280EA849">
      <w:pPr>
        <w:jc w:val="both"/>
        <w:rPr>
          <w:rFonts w:ascii="Verdana" w:hAnsi="Verdana"/>
          <w:sz w:val="18"/>
          <w:szCs w:val="18"/>
        </w:rPr>
      </w:pPr>
      <w:r w:rsidRPr="0085170A">
        <w:rPr>
          <w:rFonts w:ascii="Verdana" w:hAnsi="Verdana"/>
          <w:sz w:val="18"/>
          <w:szCs w:val="18"/>
        </w:rPr>
        <w:t>2</w:t>
      </w:r>
      <w:r>
        <w:rPr>
          <w:rFonts w:ascii="Verdana" w:hAnsi="Verdana"/>
          <w:sz w:val="18"/>
          <w:szCs w:val="18"/>
        </w:rPr>
        <w:t xml:space="preserve">. </w:t>
      </w:r>
      <w:r w:rsidRPr="0085170A">
        <w:rPr>
          <w:rFonts w:ascii="Verdana" w:hAnsi="Verdana"/>
          <w:sz w:val="18"/>
          <w:szCs w:val="18"/>
        </w:rPr>
        <w:t xml:space="preserve">Hij is bevoegd </w:t>
      </w:r>
      <w:r w:rsidR="00355890">
        <w:rPr>
          <w:rFonts w:ascii="Verdana" w:hAnsi="Verdana"/>
          <w:sz w:val="18"/>
          <w:szCs w:val="18"/>
        </w:rPr>
        <w:t>daarvoor</w:t>
      </w:r>
      <w:r w:rsidRPr="0085170A" w:rsidR="00355890">
        <w:rPr>
          <w:rFonts w:ascii="Verdana" w:hAnsi="Verdana"/>
          <w:sz w:val="18"/>
          <w:szCs w:val="18"/>
        </w:rPr>
        <w:t xml:space="preserve"> </w:t>
      </w:r>
      <w:r w:rsidRPr="0085170A">
        <w:rPr>
          <w:rFonts w:ascii="Verdana" w:hAnsi="Verdana"/>
          <w:sz w:val="18"/>
          <w:szCs w:val="18"/>
        </w:rPr>
        <w:t>verpakkingen te openen.</w:t>
      </w:r>
    </w:p>
    <w:p w:rsidRPr="0085170A" w:rsidR="0085170A" w:rsidP="00083D2F" w:rsidRDefault="0085170A" w14:paraId="135C3B2D" w14:textId="41B177BC">
      <w:pPr>
        <w:jc w:val="both"/>
        <w:rPr>
          <w:rFonts w:ascii="Verdana" w:hAnsi="Verdana"/>
          <w:sz w:val="18"/>
          <w:szCs w:val="18"/>
        </w:rPr>
      </w:pPr>
      <w:r w:rsidRPr="0085170A">
        <w:rPr>
          <w:rFonts w:ascii="Verdana" w:hAnsi="Verdana"/>
          <w:sz w:val="18"/>
          <w:szCs w:val="18"/>
        </w:rPr>
        <w:t>3</w:t>
      </w:r>
      <w:r>
        <w:rPr>
          <w:rFonts w:ascii="Verdana" w:hAnsi="Verdana"/>
          <w:sz w:val="18"/>
          <w:szCs w:val="18"/>
        </w:rPr>
        <w:t xml:space="preserve">. </w:t>
      </w:r>
      <w:r w:rsidRPr="0085170A">
        <w:rPr>
          <w:rFonts w:ascii="Verdana" w:hAnsi="Verdana"/>
          <w:sz w:val="18"/>
          <w:szCs w:val="18"/>
        </w:rPr>
        <w:t>Indien het onderzoek, de opneming of de monsterneming niet ter plaatse kan geschieden, is hij bevoegd de zaken voor dat doel voor korte tijd</w:t>
      </w:r>
      <w:r>
        <w:rPr>
          <w:rFonts w:ascii="Verdana" w:hAnsi="Verdana"/>
          <w:sz w:val="18"/>
          <w:szCs w:val="18"/>
        </w:rPr>
        <w:t xml:space="preserve"> </w:t>
      </w:r>
      <w:r w:rsidRPr="0085170A">
        <w:rPr>
          <w:rFonts w:ascii="Verdana" w:hAnsi="Verdana"/>
          <w:sz w:val="18"/>
          <w:szCs w:val="18"/>
        </w:rPr>
        <w:t>mee te nemen tegen een door hem af te geven schriftelijk bewijs.</w:t>
      </w:r>
    </w:p>
    <w:p w:rsidR="006C7C7A" w:rsidP="00083D2F" w:rsidRDefault="0085170A" w14:paraId="439E5E5A" w14:textId="5A5A0BCC">
      <w:pPr>
        <w:jc w:val="both"/>
        <w:rPr>
          <w:rFonts w:ascii="Verdana" w:hAnsi="Verdana"/>
          <w:sz w:val="18"/>
          <w:szCs w:val="18"/>
        </w:rPr>
      </w:pPr>
      <w:r w:rsidRPr="0085170A" w:rsidDel="006C7C7A">
        <w:rPr>
          <w:rFonts w:ascii="Verdana" w:hAnsi="Verdana"/>
          <w:sz w:val="18"/>
          <w:szCs w:val="18"/>
        </w:rPr>
        <w:t>4</w:t>
      </w:r>
      <w:r w:rsidDel="006C7C7A">
        <w:rPr>
          <w:rFonts w:ascii="Verdana" w:hAnsi="Verdana"/>
          <w:sz w:val="18"/>
          <w:szCs w:val="18"/>
        </w:rPr>
        <w:t xml:space="preserve">. </w:t>
      </w:r>
      <w:r w:rsidRPr="0085170A" w:rsidDel="006C7C7A">
        <w:rPr>
          <w:rFonts w:ascii="Verdana" w:hAnsi="Verdana"/>
          <w:sz w:val="18"/>
          <w:szCs w:val="18"/>
        </w:rPr>
        <w:t>De genomen monsters worden voor zover mogelijk teruggegeven.</w:t>
      </w:r>
    </w:p>
    <w:p w:rsidR="00323653" w:rsidP="00083D2F" w:rsidRDefault="00323653" w14:paraId="2E4E2B47" w14:textId="77777777">
      <w:pPr>
        <w:jc w:val="both"/>
        <w:rPr>
          <w:rStyle w:val="cf01"/>
          <w:rFonts w:ascii="Verdana" w:hAnsi="Verdana" w:cstheme="minorBidi"/>
          <w:shd w:val="clear" w:color="auto" w:fill="auto"/>
        </w:rPr>
      </w:pPr>
    </w:p>
    <w:p w:rsidRPr="00CF047D" w:rsidR="00CF047D" w:rsidP="00083D2F" w:rsidRDefault="00CF047D" w14:paraId="32A7D8D6" w14:textId="0736C2E3">
      <w:pPr>
        <w:jc w:val="both"/>
        <w:rPr>
          <w:rStyle w:val="cf01"/>
          <w:rFonts w:ascii="Verdana" w:hAnsi="Verdana" w:cstheme="minorBidi"/>
          <w:b/>
          <w:bCs/>
          <w:shd w:val="clear" w:color="auto" w:fill="auto"/>
        </w:rPr>
      </w:pPr>
      <w:r>
        <w:rPr>
          <w:rStyle w:val="cf01"/>
          <w:rFonts w:ascii="Verdana" w:hAnsi="Verdana" w:cstheme="minorBidi"/>
          <w:b/>
          <w:bCs/>
          <w:shd w:val="clear" w:color="auto" w:fill="auto"/>
        </w:rPr>
        <w:t xml:space="preserve">Artikel 21 Vervoermiddelen onderzoeken </w:t>
      </w:r>
    </w:p>
    <w:p w:rsidRPr="00CF047D" w:rsidR="00CF047D" w:rsidP="00CF047D" w:rsidRDefault="00CF047D" w14:paraId="65569C5E" w14:textId="12338E23">
      <w:pPr>
        <w:jc w:val="both"/>
        <w:rPr>
          <w:rStyle w:val="cf01"/>
          <w:rFonts w:ascii="Verdana" w:hAnsi="Verdana" w:cstheme="minorBidi"/>
          <w:shd w:val="clear" w:color="auto" w:fill="auto"/>
        </w:rPr>
      </w:pPr>
      <w:r w:rsidRPr="00CF047D">
        <w:rPr>
          <w:rStyle w:val="cf01"/>
          <w:rFonts w:ascii="Verdana" w:hAnsi="Verdana" w:cstheme="minorBidi"/>
          <w:shd w:val="clear" w:color="auto" w:fill="auto"/>
        </w:rPr>
        <w:t xml:space="preserve">1. Een toezichthouder is bevoegd vervoermiddelen te onderzoeken </w:t>
      </w:r>
      <w:r w:rsidR="005E0DC3">
        <w:rPr>
          <w:rStyle w:val="cf01"/>
          <w:rFonts w:ascii="Verdana" w:hAnsi="Verdana" w:cstheme="minorBidi"/>
          <w:shd w:val="clear" w:color="auto" w:fill="auto"/>
        </w:rPr>
        <w:t>waarvoor</w:t>
      </w:r>
      <w:r w:rsidRPr="00CF047D">
        <w:rPr>
          <w:rStyle w:val="cf01"/>
          <w:rFonts w:ascii="Verdana" w:hAnsi="Verdana" w:cstheme="minorBidi"/>
          <w:shd w:val="clear" w:color="auto" w:fill="auto"/>
        </w:rPr>
        <w:t xml:space="preserve"> hij een toezichthoudende taak heeft.</w:t>
      </w:r>
    </w:p>
    <w:p w:rsidRPr="00CF047D" w:rsidR="00CF047D" w:rsidP="00CF047D" w:rsidRDefault="00CF047D" w14:paraId="5DE37991" w14:textId="1CA7C196">
      <w:pPr>
        <w:jc w:val="both"/>
        <w:rPr>
          <w:rStyle w:val="cf01"/>
          <w:rFonts w:ascii="Verdana" w:hAnsi="Verdana" w:cstheme="minorBidi"/>
          <w:shd w:val="clear" w:color="auto" w:fill="auto"/>
        </w:rPr>
      </w:pPr>
      <w:r w:rsidRPr="00CF047D">
        <w:rPr>
          <w:rStyle w:val="cf01"/>
          <w:rFonts w:ascii="Verdana" w:hAnsi="Verdana" w:cstheme="minorBidi"/>
          <w:shd w:val="clear" w:color="auto" w:fill="auto"/>
        </w:rPr>
        <w:t>2. Hij is bevoegd vervoermiddelen waarmee naar zijn redelijk oordeel zaken worden vervoerd met betrekking waartoe hij een toezichthoudende taak heeft, op hun lading te onderzoeken.</w:t>
      </w:r>
    </w:p>
    <w:p w:rsidR="00CF047D" w:rsidP="00CF047D" w:rsidRDefault="004F1B2B" w14:paraId="1ECADF91" w14:textId="14A108ED">
      <w:pPr>
        <w:jc w:val="both"/>
        <w:rPr>
          <w:rStyle w:val="cf01"/>
          <w:rFonts w:ascii="Verdana" w:hAnsi="Verdana" w:cstheme="minorBidi"/>
          <w:shd w:val="clear" w:color="auto" w:fill="auto"/>
        </w:rPr>
      </w:pPr>
      <w:r>
        <w:rPr>
          <w:rStyle w:val="cf01"/>
          <w:rFonts w:ascii="Verdana" w:hAnsi="Verdana" w:cstheme="minorBidi"/>
          <w:shd w:val="clear" w:color="auto" w:fill="auto"/>
        </w:rPr>
        <w:t>3</w:t>
      </w:r>
      <w:r w:rsidRPr="00CF047D" w:rsidR="00CF047D">
        <w:rPr>
          <w:rStyle w:val="cf01"/>
          <w:rFonts w:ascii="Verdana" w:hAnsi="Verdana" w:cstheme="minorBidi"/>
          <w:shd w:val="clear" w:color="auto" w:fill="auto"/>
        </w:rPr>
        <w:t>. Hij is bevoegd met het oog op de uitoefening van deze bevoegdheden van de bestuurder van een voertuig of van de schipper van een vaartuig te vorderen dat deze zijn vervoermiddel stilhoudt en naar een door hem aangewezen plaats overbrengt.</w:t>
      </w:r>
    </w:p>
    <w:p w:rsidRPr="00CF047D" w:rsidR="00CF047D" w:rsidP="00CF047D" w:rsidRDefault="004F1B2B" w14:paraId="0674B773" w14:textId="771B96DE">
      <w:pPr>
        <w:rPr>
          <w:rStyle w:val="cf01"/>
          <w:rFonts w:ascii="Verdana" w:hAnsi="Verdana" w:cstheme="minorBidi"/>
          <w:shd w:val="clear" w:color="auto" w:fill="auto"/>
        </w:rPr>
      </w:pPr>
      <w:r>
        <w:rPr>
          <w:rStyle w:val="cf01"/>
          <w:rFonts w:ascii="Verdana" w:hAnsi="Verdana" w:cstheme="minorBidi"/>
          <w:shd w:val="clear" w:color="auto" w:fill="auto"/>
        </w:rPr>
        <w:t>4</w:t>
      </w:r>
      <w:r w:rsidR="00CF047D">
        <w:rPr>
          <w:rStyle w:val="cf01"/>
          <w:rFonts w:ascii="Verdana" w:hAnsi="Verdana" w:cstheme="minorBidi"/>
          <w:shd w:val="clear" w:color="auto" w:fill="auto"/>
        </w:rPr>
        <w:t xml:space="preserve">. </w:t>
      </w:r>
      <w:r w:rsidR="00CF047D">
        <w:rPr>
          <w:rFonts w:ascii="Verdana" w:hAnsi="Verdana"/>
          <w:sz w:val="18"/>
          <w:szCs w:val="18"/>
        </w:rPr>
        <w:t xml:space="preserve">De vordering tot stilhouden </w:t>
      </w:r>
      <w:r w:rsidRPr="00717B91" w:rsidR="00CF047D">
        <w:rPr>
          <w:rFonts w:ascii="Verdana" w:hAnsi="Verdana"/>
          <w:sz w:val="18"/>
          <w:szCs w:val="18"/>
        </w:rPr>
        <w:t>voldoet aan de bij en krachtens artikel 5:1</w:t>
      </w:r>
      <w:r w:rsidR="00CF047D">
        <w:rPr>
          <w:rFonts w:ascii="Verdana" w:hAnsi="Verdana"/>
          <w:sz w:val="18"/>
          <w:szCs w:val="18"/>
        </w:rPr>
        <w:t>9</w:t>
      </w:r>
      <w:r w:rsidRPr="00717B91" w:rsidR="00CF047D">
        <w:rPr>
          <w:rFonts w:ascii="Verdana" w:hAnsi="Verdana"/>
          <w:sz w:val="18"/>
          <w:szCs w:val="18"/>
        </w:rPr>
        <w:t xml:space="preserve">, </w:t>
      </w:r>
      <w:r w:rsidR="00CF047D">
        <w:rPr>
          <w:rFonts w:ascii="Verdana" w:hAnsi="Verdana"/>
          <w:sz w:val="18"/>
          <w:szCs w:val="18"/>
        </w:rPr>
        <w:t>vijfde</w:t>
      </w:r>
      <w:r w:rsidRPr="00717B91" w:rsidR="00CF047D">
        <w:rPr>
          <w:rFonts w:ascii="Verdana" w:hAnsi="Verdana"/>
          <w:sz w:val="18"/>
          <w:szCs w:val="18"/>
        </w:rPr>
        <w:t xml:space="preserve"> lid, van de Algemene wet bestuursrecht gestelde regels.</w:t>
      </w:r>
    </w:p>
    <w:p w:rsidRPr="00295CA4" w:rsidR="00CF047D" w:rsidP="00083D2F" w:rsidRDefault="00CF047D" w14:paraId="749462DF" w14:textId="77777777">
      <w:pPr>
        <w:jc w:val="both"/>
        <w:rPr>
          <w:rStyle w:val="cf01"/>
          <w:rFonts w:ascii="Verdana" w:hAnsi="Verdana" w:cstheme="minorBidi"/>
          <w:shd w:val="clear" w:color="auto" w:fill="auto"/>
        </w:rPr>
      </w:pPr>
    </w:p>
    <w:p w:rsidRPr="0077323B" w:rsidR="00FB63BD" w:rsidP="00083D2F" w:rsidRDefault="00FB63BD" w14:paraId="41A93711" w14:textId="04194CF8">
      <w:pPr>
        <w:jc w:val="both"/>
        <w:rPr>
          <w:rFonts w:ascii="Verdana" w:hAnsi="Verdana"/>
          <w:b/>
          <w:bCs/>
          <w:sz w:val="18"/>
          <w:szCs w:val="18"/>
        </w:rPr>
      </w:pPr>
      <w:r w:rsidRPr="0077323B">
        <w:rPr>
          <w:rFonts w:ascii="Verdana" w:hAnsi="Verdana"/>
          <w:b/>
          <w:bCs/>
          <w:sz w:val="18"/>
          <w:szCs w:val="18"/>
        </w:rPr>
        <w:t xml:space="preserve">Artikel </w:t>
      </w:r>
      <w:r w:rsidR="00C767DD">
        <w:rPr>
          <w:rFonts w:ascii="Verdana" w:hAnsi="Verdana"/>
          <w:b/>
          <w:bCs/>
          <w:sz w:val="18"/>
          <w:szCs w:val="18"/>
        </w:rPr>
        <w:t>2</w:t>
      </w:r>
      <w:r w:rsidR="00CF047D">
        <w:rPr>
          <w:rFonts w:ascii="Verdana" w:hAnsi="Verdana"/>
          <w:b/>
          <w:bCs/>
          <w:sz w:val="18"/>
          <w:szCs w:val="18"/>
        </w:rPr>
        <w:t>2</w:t>
      </w:r>
      <w:r w:rsidR="00C767DD">
        <w:rPr>
          <w:rFonts w:ascii="Verdana" w:hAnsi="Verdana"/>
          <w:b/>
          <w:bCs/>
          <w:sz w:val="18"/>
          <w:szCs w:val="18"/>
        </w:rPr>
        <w:t xml:space="preserve"> </w:t>
      </w:r>
      <w:r w:rsidR="0085170A">
        <w:rPr>
          <w:rFonts w:ascii="Verdana" w:hAnsi="Verdana"/>
          <w:b/>
          <w:bCs/>
          <w:sz w:val="18"/>
          <w:szCs w:val="18"/>
        </w:rPr>
        <w:t>Medewerking</w:t>
      </w:r>
      <w:r w:rsidR="000C5085">
        <w:rPr>
          <w:rFonts w:ascii="Verdana" w:hAnsi="Verdana"/>
          <w:b/>
          <w:bCs/>
          <w:sz w:val="18"/>
          <w:szCs w:val="18"/>
        </w:rPr>
        <w:t>splicht</w:t>
      </w:r>
    </w:p>
    <w:p w:rsidR="00FB63BD" w:rsidP="008A11AB" w:rsidRDefault="008A11AB" w14:paraId="13B252C8" w14:textId="7DA428E2">
      <w:pPr>
        <w:jc w:val="both"/>
        <w:rPr>
          <w:rFonts w:ascii="Verdana" w:hAnsi="Verdana"/>
          <w:sz w:val="18"/>
          <w:szCs w:val="18"/>
        </w:rPr>
      </w:pPr>
      <w:r w:rsidRPr="008A11AB">
        <w:rPr>
          <w:rFonts w:ascii="Verdana" w:hAnsi="Verdana"/>
          <w:sz w:val="18"/>
          <w:szCs w:val="18"/>
        </w:rPr>
        <w:t>1.</w:t>
      </w:r>
      <w:r>
        <w:rPr>
          <w:rFonts w:ascii="Verdana" w:hAnsi="Verdana"/>
          <w:sz w:val="18"/>
          <w:szCs w:val="18"/>
        </w:rPr>
        <w:t xml:space="preserve"> </w:t>
      </w:r>
      <w:r w:rsidRPr="00B02466" w:rsidR="0085170A">
        <w:rPr>
          <w:rFonts w:ascii="Verdana" w:hAnsi="Verdana"/>
          <w:sz w:val="18"/>
          <w:szCs w:val="18"/>
        </w:rPr>
        <w:t xml:space="preserve">Eenieder is verplicht aan een </w:t>
      </w:r>
      <w:r w:rsidRPr="00B02466" w:rsidR="007B509D">
        <w:rPr>
          <w:rFonts w:ascii="Verdana" w:hAnsi="Verdana"/>
          <w:sz w:val="18"/>
          <w:szCs w:val="18"/>
        </w:rPr>
        <w:t xml:space="preserve">toezichthouder </w:t>
      </w:r>
      <w:r w:rsidRPr="00B02466" w:rsidR="0085170A">
        <w:rPr>
          <w:rFonts w:ascii="Verdana" w:hAnsi="Verdana"/>
          <w:sz w:val="18"/>
          <w:szCs w:val="18"/>
        </w:rPr>
        <w:t>binnen de door hem gestelde redelijke termijn alle medewerking te verlenen die deze redelijkerwijs kan vorderen bij de uitoefening van zijn bevoegdheden.</w:t>
      </w:r>
    </w:p>
    <w:p w:rsidR="006B18BC" w:rsidP="008A11AB" w:rsidRDefault="008A11AB" w14:paraId="16683358" w14:textId="03E10487">
      <w:pPr>
        <w:jc w:val="both"/>
        <w:rPr>
          <w:rFonts w:ascii="Verdana" w:hAnsi="Verdana"/>
          <w:sz w:val="18"/>
          <w:szCs w:val="18"/>
        </w:rPr>
      </w:pPr>
      <w:r>
        <w:rPr>
          <w:rFonts w:ascii="Verdana" w:hAnsi="Verdana"/>
          <w:sz w:val="18"/>
          <w:szCs w:val="18"/>
        </w:rPr>
        <w:t xml:space="preserve">2. </w:t>
      </w:r>
      <w:r w:rsidR="003D1E40">
        <w:rPr>
          <w:rFonts w:ascii="Verdana" w:hAnsi="Verdana"/>
          <w:sz w:val="18"/>
          <w:szCs w:val="18"/>
        </w:rPr>
        <w:t>Hij</w:t>
      </w:r>
      <w:r w:rsidRPr="008A11AB">
        <w:rPr>
          <w:rFonts w:ascii="Verdana" w:hAnsi="Verdana"/>
          <w:sz w:val="18"/>
          <w:szCs w:val="18"/>
        </w:rPr>
        <w:t xml:space="preserve"> die uit hoofde van ambt, beroep of wettelijk voorschrift verplicht </w:t>
      </w:r>
      <w:r w:rsidR="00DC36AC">
        <w:rPr>
          <w:rFonts w:ascii="Verdana" w:hAnsi="Verdana"/>
          <w:sz w:val="18"/>
          <w:szCs w:val="18"/>
        </w:rPr>
        <w:t>is</w:t>
      </w:r>
      <w:r w:rsidRPr="008A11AB" w:rsidR="00DC36AC">
        <w:rPr>
          <w:rFonts w:ascii="Verdana" w:hAnsi="Verdana"/>
          <w:sz w:val="18"/>
          <w:szCs w:val="18"/>
        </w:rPr>
        <w:t xml:space="preserve"> </w:t>
      </w:r>
      <w:r w:rsidRPr="008A11AB">
        <w:rPr>
          <w:rFonts w:ascii="Verdana" w:hAnsi="Verdana"/>
          <w:sz w:val="18"/>
          <w:szCs w:val="18"/>
        </w:rPr>
        <w:t xml:space="preserve">tot geheimhouding, </w:t>
      </w:r>
      <w:r w:rsidR="003D1E40">
        <w:rPr>
          <w:rFonts w:ascii="Verdana" w:hAnsi="Verdana"/>
          <w:sz w:val="18"/>
          <w:szCs w:val="18"/>
        </w:rPr>
        <w:t>kan</w:t>
      </w:r>
      <w:r w:rsidRPr="008A11AB">
        <w:rPr>
          <w:rFonts w:ascii="Verdana" w:hAnsi="Verdana"/>
          <w:sz w:val="18"/>
          <w:szCs w:val="18"/>
        </w:rPr>
        <w:t xml:space="preserve"> het verlenen van medewerking weigeren, voor zover dit uit </w:t>
      </w:r>
      <w:r w:rsidR="003D1E40">
        <w:rPr>
          <w:rFonts w:ascii="Verdana" w:hAnsi="Verdana"/>
          <w:sz w:val="18"/>
          <w:szCs w:val="18"/>
        </w:rPr>
        <w:t>zijn</w:t>
      </w:r>
      <w:r w:rsidRPr="008A11AB">
        <w:rPr>
          <w:rFonts w:ascii="Verdana" w:hAnsi="Verdana"/>
          <w:sz w:val="18"/>
          <w:szCs w:val="18"/>
        </w:rPr>
        <w:t xml:space="preserve"> geheimhoudingsplicht voortvloeit.</w:t>
      </w:r>
    </w:p>
    <w:p w:rsidRPr="003A1543" w:rsidR="00572AED" w:rsidP="008A11AB" w:rsidRDefault="00572AED" w14:paraId="3BDD1771" w14:textId="1E3A2DDE">
      <w:pPr>
        <w:jc w:val="both"/>
        <w:rPr>
          <w:rFonts w:ascii="Verdana" w:hAnsi="Verdana"/>
          <w:sz w:val="18"/>
          <w:szCs w:val="18"/>
        </w:rPr>
      </w:pPr>
      <w:r>
        <w:rPr>
          <w:rFonts w:ascii="Verdana" w:hAnsi="Verdana"/>
          <w:sz w:val="18"/>
          <w:szCs w:val="18"/>
        </w:rPr>
        <w:t xml:space="preserve">3. </w:t>
      </w:r>
      <w:r w:rsidR="005B6FAB">
        <w:rPr>
          <w:rFonts w:ascii="Verdana" w:hAnsi="Verdana"/>
          <w:sz w:val="18"/>
          <w:szCs w:val="18"/>
        </w:rPr>
        <w:t>De Autoriteit is bevoegd tot oplegging van een last onder bestuursdwang</w:t>
      </w:r>
      <w:r w:rsidR="006A27BA">
        <w:rPr>
          <w:rFonts w:ascii="Verdana" w:hAnsi="Verdana"/>
          <w:sz w:val="18"/>
          <w:szCs w:val="18"/>
        </w:rPr>
        <w:t xml:space="preserve"> en een last onder dwangsom</w:t>
      </w:r>
      <w:r w:rsidR="005B6FAB">
        <w:rPr>
          <w:rFonts w:ascii="Verdana" w:hAnsi="Verdana"/>
          <w:sz w:val="18"/>
          <w:szCs w:val="18"/>
        </w:rPr>
        <w:t xml:space="preserve"> ter handhaving van de medewerkingsplicht. </w:t>
      </w:r>
      <w:r w:rsidRPr="00D85905" w:rsidR="005B6FAB">
        <w:rPr>
          <w:rFonts w:ascii="Verdana" w:hAnsi="Verdana"/>
          <w:sz w:val="18"/>
          <w:szCs w:val="18"/>
        </w:rPr>
        <w:t>Op de uitoefening van de bevoegdheid tot oplegging van</w:t>
      </w:r>
      <w:r w:rsidR="005B6FAB">
        <w:rPr>
          <w:rFonts w:ascii="Verdana" w:hAnsi="Verdana"/>
          <w:sz w:val="18"/>
          <w:szCs w:val="18"/>
        </w:rPr>
        <w:t xml:space="preserve"> een</w:t>
      </w:r>
      <w:r w:rsidRPr="00D85905" w:rsidR="005B6FAB">
        <w:rPr>
          <w:rFonts w:ascii="Verdana" w:hAnsi="Verdana"/>
          <w:sz w:val="18"/>
          <w:szCs w:val="18"/>
        </w:rPr>
        <w:t xml:space="preserve"> last onder </w:t>
      </w:r>
      <w:r w:rsidR="005B6FAB">
        <w:rPr>
          <w:rFonts w:ascii="Verdana" w:hAnsi="Verdana"/>
          <w:sz w:val="18"/>
          <w:szCs w:val="18"/>
        </w:rPr>
        <w:t>bestuursdwang</w:t>
      </w:r>
      <w:r w:rsidR="00EA1E1D">
        <w:rPr>
          <w:rFonts w:ascii="Verdana" w:hAnsi="Verdana"/>
          <w:sz w:val="18"/>
          <w:szCs w:val="18"/>
        </w:rPr>
        <w:t xml:space="preserve"> en tot oplegging </w:t>
      </w:r>
      <w:r w:rsidRPr="003A1543" w:rsidR="00EA1E1D">
        <w:rPr>
          <w:rFonts w:ascii="Verdana" w:hAnsi="Verdana"/>
          <w:sz w:val="18"/>
          <w:szCs w:val="18"/>
        </w:rPr>
        <w:t>van een last onder dwangsom</w:t>
      </w:r>
      <w:r w:rsidRPr="003A1543" w:rsidR="005B6FAB">
        <w:rPr>
          <w:rFonts w:ascii="Verdana" w:hAnsi="Verdana"/>
          <w:sz w:val="18"/>
          <w:szCs w:val="18"/>
        </w:rPr>
        <w:t xml:space="preserve"> zijn de voorschriften voor het opleggen van bestuursrechtelijke sancties </w:t>
      </w:r>
      <w:hyperlink w:history="1" r:id="rId8">
        <w:r w:rsidRPr="009C624E" w:rsidR="005B6FAB">
          <w:rPr>
            <w:rStyle w:val="Hyperlink"/>
            <w:rFonts w:ascii="Verdana" w:hAnsi="Verdana"/>
            <w:color w:val="auto"/>
            <w:sz w:val="18"/>
            <w:szCs w:val="18"/>
            <w:u w:val="none"/>
          </w:rPr>
          <w:t>in</w:t>
        </w:r>
        <w:r w:rsidRPr="009C624E" w:rsidR="0051743F">
          <w:rPr>
            <w:rStyle w:val="Hyperlink"/>
            <w:rFonts w:ascii="Verdana" w:hAnsi="Verdana"/>
            <w:color w:val="auto"/>
            <w:sz w:val="18"/>
            <w:szCs w:val="18"/>
            <w:u w:val="none"/>
          </w:rPr>
          <w:t xml:space="preserve"> de artikelen 5:5 tot en met 5:10, </w:t>
        </w:r>
        <w:r w:rsidRPr="009C624E" w:rsidR="005B6FAB">
          <w:rPr>
            <w:rStyle w:val="Hyperlink"/>
            <w:rFonts w:ascii="Verdana" w:hAnsi="Verdana"/>
            <w:color w:val="auto"/>
            <w:sz w:val="18"/>
            <w:szCs w:val="18"/>
            <w:u w:val="none"/>
          </w:rPr>
          <w:t>afdeling 5.3.1</w:t>
        </w:r>
      </w:hyperlink>
      <w:r w:rsidRPr="003A1543" w:rsidR="00EA1E1D">
        <w:rPr>
          <w:rFonts w:ascii="Verdana" w:hAnsi="Verdana"/>
          <w:sz w:val="18"/>
          <w:szCs w:val="18"/>
        </w:rPr>
        <w:t>,</w:t>
      </w:r>
      <w:r w:rsidRPr="003A1543" w:rsidR="005B6FAB">
        <w:rPr>
          <w:rFonts w:ascii="Verdana" w:hAnsi="Verdana"/>
          <w:sz w:val="18"/>
          <w:szCs w:val="18"/>
        </w:rPr>
        <w:t> </w:t>
      </w:r>
      <w:r w:rsidRPr="003A1543" w:rsidR="00EF7D86">
        <w:rPr>
          <w:rFonts w:ascii="Verdana" w:hAnsi="Verdana"/>
          <w:sz w:val="18"/>
          <w:szCs w:val="18"/>
        </w:rPr>
        <w:t xml:space="preserve">en de artikelen 5:31d tot en met 5:34, 5:37 en 5:38, </w:t>
      </w:r>
      <w:r w:rsidRPr="003A1543" w:rsidR="00CA3E04">
        <w:rPr>
          <w:rFonts w:ascii="Verdana" w:hAnsi="Verdana"/>
          <w:sz w:val="18"/>
          <w:szCs w:val="18"/>
        </w:rPr>
        <w:t>van de Algemene wet bestuursrecht</w:t>
      </w:r>
      <w:r w:rsidRPr="003A1543" w:rsidR="005B6FAB">
        <w:rPr>
          <w:rFonts w:ascii="Verdana" w:hAnsi="Verdana"/>
          <w:sz w:val="18"/>
          <w:szCs w:val="18"/>
        </w:rPr>
        <w:t xml:space="preserve"> van overeenkomstige toepassing.</w:t>
      </w:r>
    </w:p>
    <w:p w:rsidR="00C767DD" w:rsidP="00C767DD" w:rsidRDefault="00C767DD" w14:paraId="6B8DA0DD" w14:textId="77777777">
      <w:pPr>
        <w:jc w:val="both"/>
        <w:rPr>
          <w:rFonts w:ascii="Verdana" w:hAnsi="Verdana"/>
          <w:b/>
          <w:bCs/>
          <w:sz w:val="18"/>
          <w:szCs w:val="18"/>
        </w:rPr>
      </w:pPr>
    </w:p>
    <w:p w:rsidR="00C767DD" w:rsidP="00C767DD" w:rsidRDefault="00C767DD" w14:paraId="124E081D" w14:textId="4F376A17">
      <w:pPr>
        <w:jc w:val="both"/>
        <w:rPr>
          <w:rFonts w:ascii="Verdana" w:hAnsi="Verdana"/>
          <w:b/>
          <w:bCs/>
          <w:sz w:val="18"/>
          <w:szCs w:val="18"/>
        </w:rPr>
      </w:pPr>
      <w:r>
        <w:rPr>
          <w:rFonts w:ascii="Verdana" w:hAnsi="Verdana"/>
          <w:b/>
          <w:bCs/>
          <w:sz w:val="18"/>
          <w:szCs w:val="18"/>
        </w:rPr>
        <w:t>Artikel 2</w:t>
      </w:r>
      <w:r w:rsidR="00CF047D">
        <w:rPr>
          <w:rFonts w:ascii="Verdana" w:hAnsi="Verdana"/>
          <w:b/>
          <w:bCs/>
          <w:sz w:val="18"/>
          <w:szCs w:val="18"/>
        </w:rPr>
        <w:t>3</w:t>
      </w:r>
      <w:r>
        <w:rPr>
          <w:rFonts w:ascii="Verdana" w:hAnsi="Verdana"/>
          <w:b/>
          <w:bCs/>
          <w:sz w:val="18"/>
          <w:szCs w:val="18"/>
        </w:rPr>
        <w:t xml:space="preserve"> Handhaving aangifteplicht </w:t>
      </w:r>
    </w:p>
    <w:p w:rsidR="00C767DD" w:rsidP="00C767DD" w:rsidRDefault="00C767DD" w14:paraId="569A0DC9" w14:textId="42288D61">
      <w:pPr>
        <w:jc w:val="both"/>
        <w:rPr>
          <w:rFonts w:ascii="Verdana" w:hAnsi="Verdana"/>
          <w:sz w:val="18"/>
          <w:szCs w:val="18"/>
        </w:rPr>
      </w:pPr>
      <w:r>
        <w:rPr>
          <w:rFonts w:ascii="Verdana" w:hAnsi="Verdana"/>
          <w:sz w:val="18"/>
          <w:szCs w:val="18"/>
        </w:rPr>
        <w:t xml:space="preserve">1. De Autoriteit is bevoegd tot oplegging van </w:t>
      </w:r>
      <w:r w:rsidR="008A69FE">
        <w:rPr>
          <w:rFonts w:ascii="Verdana" w:hAnsi="Verdana"/>
          <w:sz w:val="18"/>
          <w:szCs w:val="18"/>
        </w:rPr>
        <w:t xml:space="preserve">een </w:t>
      </w:r>
      <w:r>
        <w:rPr>
          <w:rFonts w:ascii="Verdana" w:hAnsi="Verdana"/>
          <w:sz w:val="18"/>
          <w:szCs w:val="18"/>
        </w:rPr>
        <w:t>last onder dwangsom ter handhaving van de aangifteplicht, bedoeld in de artikelen 1</w:t>
      </w:r>
      <w:r w:rsidR="00CE04AC">
        <w:rPr>
          <w:rFonts w:ascii="Verdana" w:hAnsi="Verdana"/>
          <w:sz w:val="18"/>
          <w:szCs w:val="18"/>
        </w:rPr>
        <w:t>0</w:t>
      </w:r>
      <w:r>
        <w:rPr>
          <w:rFonts w:ascii="Verdana" w:hAnsi="Verdana"/>
          <w:sz w:val="18"/>
          <w:szCs w:val="18"/>
        </w:rPr>
        <w:t xml:space="preserve"> en 1</w:t>
      </w:r>
      <w:r w:rsidR="00CE04AC">
        <w:rPr>
          <w:rFonts w:ascii="Verdana" w:hAnsi="Verdana"/>
          <w:sz w:val="18"/>
          <w:szCs w:val="18"/>
        </w:rPr>
        <w:t>1</w:t>
      </w:r>
      <w:r>
        <w:rPr>
          <w:rFonts w:ascii="Verdana" w:hAnsi="Verdana"/>
          <w:sz w:val="18"/>
          <w:szCs w:val="18"/>
        </w:rPr>
        <w:t>, eerste en tweede lid.</w:t>
      </w:r>
    </w:p>
    <w:p w:rsidR="00D85905" w:rsidP="00C767DD" w:rsidRDefault="00C767DD" w14:paraId="6F11E7FD" w14:textId="29C7B01A">
      <w:pPr>
        <w:jc w:val="both"/>
        <w:rPr>
          <w:rFonts w:ascii="Verdana" w:hAnsi="Verdana"/>
          <w:sz w:val="18"/>
          <w:szCs w:val="18"/>
        </w:rPr>
      </w:pPr>
      <w:r>
        <w:rPr>
          <w:rFonts w:ascii="Verdana" w:hAnsi="Verdana"/>
          <w:sz w:val="18"/>
          <w:szCs w:val="18"/>
        </w:rPr>
        <w:t xml:space="preserve">2. </w:t>
      </w:r>
      <w:r w:rsidRPr="00D85905" w:rsidR="00D85905">
        <w:rPr>
          <w:rFonts w:ascii="Verdana" w:hAnsi="Verdana"/>
          <w:sz w:val="18"/>
          <w:szCs w:val="18"/>
        </w:rPr>
        <w:t>Op de uitoefening van de bevoegdheid tot oplegging van</w:t>
      </w:r>
      <w:r w:rsidR="008A69FE">
        <w:rPr>
          <w:rFonts w:ascii="Verdana" w:hAnsi="Verdana"/>
          <w:sz w:val="18"/>
          <w:szCs w:val="18"/>
        </w:rPr>
        <w:t xml:space="preserve"> een</w:t>
      </w:r>
      <w:r w:rsidRPr="00D85905" w:rsidR="00D85905">
        <w:rPr>
          <w:rFonts w:ascii="Verdana" w:hAnsi="Verdana"/>
          <w:sz w:val="18"/>
          <w:szCs w:val="18"/>
        </w:rPr>
        <w:t xml:space="preserve"> last onder dwangsom zijn de voorschriften voor het opleggen van bestuursrechtelijke sancties in de artikelen 5:5 tot en met 5:10, en de artikelen </w:t>
      </w:r>
      <w:bookmarkStart w:name="_Hlk203493346" w:id="8"/>
      <w:r w:rsidRPr="00D85905" w:rsidR="00D85905">
        <w:rPr>
          <w:rFonts w:ascii="Verdana" w:hAnsi="Verdana"/>
          <w:sz w:val="18"/>
          <w:szCs w:val="18"/>
        </w:rPr>
        <w:t xml:space="preserve">5:31d tot en met 5:34, 5:37 en 5:38, </w:t>
      </w:r>
      <w:bookmarkEnd w:id="8"/>
      <w:r w:rsidRPr="00D85905" w:rsidR="00D85905">
        <w:rPr>
          <w:rFonts w:ascii="Verdana" w:hAnsi="Verdana"/>
          <w:sz w:val="18"/>
          <w:szCs w:val="18"/>
        </w:rPr>
        <w:t>van de Algemene wet bestuursrecht, van overeenkomstige toepassing.</w:t>
      </w:r>
    </w:p>
    <w:p w:rsidR="00961E40" w:rsidP="00C767DD" w:rsidRDefault="00961E40" w14:paraId="47E4E826" w14:textId="77777777">
      <w:pPr>
        <w:jc w:val="both"/>
        <w:rPr>
          <w:rFonts w:ascii="Verdana" w:hAnsi="Verdana"/>
          <w:sz w:val="18"/>
          <w:szCs w:val="18"/>
        </w:rPr>
      </w:pPr>
    </w:p>
    <w:p w:rsidR="00C767DD" w:rsidP="00C767DD" w:rsidRDefault="00C767DD" w14:paraId="7ED61D7B" w14:textId="777691CF">
      <w:pPr>
        <w:jc w:val="both"/>
        <w:rPr>
          <w:rFonts w:ascii="Verdana" w:hAnsi="Verdana"/>
          <w:sz w:val="18"/>
          <w:szCs w:val="18"/>
        </w:rPr>
      </w:pPr>
      <w:r>
        <w:rPr>
          <w:rFonts w:ascii="Verdana" w:hAnsi="Verdana"/>
          <w:b/>
          <w:bCs/>
          <w:sz w:val="18"/>
          <w:szCs w:val="18"/>
        </w:rPr>
        <w:t>Artikel 2</w:t>
      </w:r>
      <w:r w:rsidR="00CF047D">
        <w:rPr>
          <w:rFonts w:ascii="Verdana" w:hAnsi="Verdana"/>
          <w:b/>
          <w:bCs/>
          <w:sz w:val="18"/>
          <w:szCs w:val="18"/>
        </w:rPr>
        <w:t>4</w:t>
      </w:r>
      <w:r>
        <w:rPr>
          <w:rFonts w:ascii="Verdana" w:hAnsi="Verdana"/>
          <w:b/>
          <w:bCs/>
          <w:sz w:val="18"/>
          <w:szCs w:val="18"/>
        </w:rPr>
        <w:t xml:space="preserve"> </w:t>
      </w:r>
      <w:r w:rsidR="00E74BF7">
        <w:rPr>
          <w:rFonts w:ascii="Verdana" w:hAnsi="Verdana"/>
          <w:b/>
          <w:bCs/>
          <w:sz w:val="18"/>
          <w:szCs w:val="18"/>
        </w:rPr>
        <w:t xml:space="preserve">Strafbepaling </w:t>
      </w:r>
      <w:r>
        <w:rPr>
          <w:rFonts w:ascii="Verdana" w:hAnsi="Verdana"/>
          <w:b/>
          <w:bCs/>
          <w:sz w:val="18"/>
          <w:szCs w:val="18"/>
        </w:rPr>
        <w:t xml:space="preserve">bewaarplicht administratie </w:t>
      </w:r>
      <w:r w:rsidRPr="00F65B3F">
        <w:rPr>
          <w:rFonts w:ascii="Verdana" w:hAnsi="Verdana"/>
          <w:sz w:val="18"/>
          <w:szCs w:val="18"/>
        </w:rPr>
        <w:t xml:space="preserve"> </w:t>
      </w:r>
    </w:p>
    <w:p w:rsidR="009A2C71" w:rsidP="00E74BF7" w:rsidRDefault="009A2C71" w14:paraId="57C4BE62" w14:textId="1981FE7E">
      <w:pPr>
        <w:jc w:val="both"/>
        <w:rPr>
          <w:rFonts w:ascii="Verdana" w:hAnsi="Verdana"/>
          <w:sz w:val="18"/>
          <w:szCs w:val="18"/>
        </w:rPr>
      </w:pPr>
      <w:r>
        <w:rPr>
          <w:rFonts w:ascii="Verdana" w:hAnsi="Verdana"/>
          <w:sz w:val="18"/>
          <w:szCs w:val="18"/>
        </w:rPr>
        <w:t xml:space="preserve">1. </w:t>
      </w:r>
      <w:r w:rsidR="00393613">
        <w:rPr>
          <w:rFonts w:ascii="Verdana" w:hAnsi="Verdana"/>
          <w:sz w:val="18"/>
          <w:szCs w:val="18"/>
        </w:rPr>
        <w:t>Overtreding van artikel 1</w:t>
      </w:r>
      <w:r w:rsidR="00CE04AC">
        <w:rPr>
          <w:rFonts w:ascii="Verdana" w:hAnsi="Verdana"/>
          <w:sz w:val="18"/>
          <w:szCs w:val="18"/>
        </w:rPr>
        <w:t>2</w:t>
      </w:r>
      <w:r w:rsidR="00393613">
        <w:rPr>
          <w:rFonts w:ascii="Verdana" w:hAnsi="Verdana"/>
          <w:sz w:val="18"/>
          <w:szCs w:val="18"/>
        </w:rPr>
        <w:t xml:space="preserve">, tweede lid, </w:t>
      </w:r>
      <w:r w:rsidR="003C3E9D">
        <w:rPr>
          <w:rFonts w:ascii="Verdana" w:hAnsi="Verdana"/>
          <w:sz w:val="18"/>
          <w:szCs w:val="18"/>
        </w:rPr>
        <w:t>wordt gestraft met een geldboete van de derde categorie.</w:t>
      </w:r>
    </w:p>
    <w:p w:rsidR="003C3E9D" w:rsidP="00E74BF7" w:rsidRDefault="003C3E9D" w14:paraId="005FC744" w14:textId="299915C9">
      <w:pPr>
        <w:jc w:val="both"/>
        <w:rPr>
          <w:rFonts w:ascii="Verdana" w:hAnsi="Verdana"/>
          <w:sz w:val="18"/>
          <w:szCs w:val="18"/>
        </w:rPr>
      </w:pPr>
      <w:r>
        <w:rPr>
          <w:rFonts w:ascii="Verdana" w:hAnsi="Verdana"/>
          <w:sz w:val="18"/>
          <w:szCs w:val="18"/>
        </w:rPr>
        <w:lastRenderedPageBreak/>
        <w:t xml:space="preserve">2. </w:t>
      </w:r>
      <w:r w:rsidR="00C70667">
        <w:rPr>
          <w:rFonts w:ascii="Verdana" w:hAnsi="Verdana"/>
          <w:sz w:val="18"/>
          <w:szCs w:val="18"/>
        </w:rPr>
        <w:t>Dit</w:t>
      </w:r>
      <w:r>
        <w:rPr>
          <w:rFonts w:ascii="Verdana" w:hAnsi="Verdana"/>
          <w:sz w:val="18"/>
          <w:szCs w:val="18"/>
        </w:rPr>
        <w:t xml:space="preserve"> strafbaar gestelde feit is een overtreding.</w:t>
      </w:r>
    </w:p>
    <w:p w:rsidR="00885C09" w:rsidP="00083D2F" w:rsidRDefault="00885C09" w14:paraId="51541AEE" w14:textId="77777777">
      <w:pPr>
        <w:jc w:val="both"/>
        <w:rPr>
          <w:rFonts w:ascii="Verdana" w:hAnsi="Verdana"/>
          <w:b/>
          <w:bCs/>
          <w:sz w:val="18"/>
          <w:szCs w:val="18"/>
        </w:rPr>
      </w:pPr>
    </w:p>
    <w:p w:rsidR="00572AED" w:rsidP="00083D2F" w:rsidRDefault="00572AED" w14:paraId="21D607B7" w14:textId="5E8107C7">
      <w:pPr>
        <w:jc w:val="both"/>
        <w:rPr>
          <w:rFonts w:ascii="Verdana" w:hAnsi="Verdana"/>
          <w:b/>
          <w:bCs/>
          <w:sz w:val="18"/>
          <w:szCs w:val="18"/>
        </w:rPr>
      </w:pPr>
      <w:r>
        <w:rPr>
          <w:rFonts w:ascii="Verdana" w:hAnsi="Verdana"/>
          <w:b/>
          <w:bCs/>
          <w:sz w:val="18"/>
          <w:szCs w:val="18"/>
        </w:rPr>
        <w:t>Artikel 2</w:t>
      </w:r>
      <w:r w:rsidR="00CF047D">
        <w:rPr>
          <w:rFonts w:ascii="Verdana" w:hAnsi="Verdana"/>
          <w:b/>
          <w:bCs/>
          <w:sz w:val="18"/>
          <w:szCs w:val="18"/>
        </w:rPr>
        <w:t>5</w:t>
      </w:r>
      <w:r>
        <w:rPr>
          <w:rFonts w:ascii="Verdana" w:hAnsi="Verdana"/>
          <w:b/>
          <w:bCs/>
          <w:sz w:val="18"/>
          <w:szCs w:val="18"/>
        </w:rPr>
        <w:t xml:space="preserve"> Strafbepaling medewerkingsplicht</w:t>
      </w:r>
    </w:p>
    <w:p w:rsidR="00572AED" w:rsidP="00083D2F" w:rsidRDefault="00572AED" w14:paraId="4017D4C8" w14:textId="28DC258F">
      <w:pPr>
        <w:jc w:val="both"/>
        <w:rPr>
          <w:rFonts w:ascii="Verdana" w:hAnsi="Verdana"/>
          <w:sz w:val="18"/>
          <w:szCs w:val="18"/>
        </w:rPr>
      </w:pPr>
      <w:r>
        <w:rPr>
          <w:rFonts w:ascii="Verdana" w:hAnsi="Verdana"/>
          <w:sz w:val="18"/>
          <w:szCs w:val="18"/>
        </w:rPr>
        <w:t>1. Overtreding van artikel 2</w:t>
      </w:r>
      <w:r w:rsidR="00CF047D">
        <w:rPr>
          <w:rFonts w:ascii="Verdana" w:hAnsi="Verdana"/>
          <w:sz w:val="18"/>
          <w:szCs w:val="18"/>
        </w:rPr>
        <w:t>2</w:t>
      </w:r>
      <w:r>
        <w:rPr>
          <w:rFonts w:ascii="Verdana" w:hAnsi="Verdana"/>
          <w:sz w:val="18"/>
          <w:szCs w:val="18"/>
        </w:rPr>
        <w:t xml:space="preserve">, eerste lid, wordt gestraft met een geldboete van de </w:t>
      </w:r>
      <w:r w:rsidR="0050331C">
        <w:rPr>
          <w:rFonts w:ascii="Verdana" w:hAnsi="Verdana"/>
          <w:sz w:val="18"/>
          <w:szCs w:val="18"/>
        </w:rPr>
        <w:t>tweede</w:t>
      </w:r>
      <w:r>
        <w:rPr>
          <w:rFonts w:ascii="Verdana" w:hAnsi="Verdana"/>
          <w:sz w:val="18"/>
          <w:szCs w:val="18"/>
        </w:rPr>
        <w:t xml:space="preserve"> categorie.</w:t>
      </w:r>
    </w:p>
    <w:p w:rsidR="00572AED" w:rsidP="00083D2F" w:rsidRDefault="00572AED" w14:paraId="540BE263" w14:textId="4874F857">
      <w:pPr>
        <w:jc w:val="both"/>
        <w:rPr>
          <w:rFonts w:ascii="Verdana" w:hAnsi="Verdana"/>
          <w:sz w:val="18"/>
          <w:szCs w:val="18"/>
        </w:rPr>
      </w:pPr>
      <w:r>
        <w:rPr>
          <w:rFonts w:ascii="Verdana" w:hAnsi="Verdana"/>
          <w:sz w:val="18"/>
          <w:szCs w:val="18"/>
        </w:rPr>
        <w:t xml:space="preserve">2. </w:t>
      </w:r>
      <w:r w:rsidR="00C70667">
        <w:rPr>
          <w:rFonts w:ascii="Verdana" w:hAnsi="Verdana"/>
          <w:sz w:val="18"/>
          <w:szCs w:val="18"/>
        </w:rPr>
        <w:t>Dit</w:t>
      </w:r>
      <w:r>
        <w:rPr>
          <w:rFonts w:ascii="Verdana" w:hAnsi="Verdana"/>
          <w:sz w:val="18"/>
          <w:szCs w:val="18"/>
        </w:rPr>
        <w:t xml:space="preserve"> strafbaar gestelde feit is een overtreding.</w:t>
      </w:r>
    </w:p>
    <w:p w:rsidRPr="00B02466" w:rsidR="00572AED" w:rsidP="00083D2F" w:rsidRDefault="00572AED" w14:paraId="29571008" w14:textId="77777777">
      <w:pPr>
        <w:jc w:val="both"/>
        <w:rPr>
          <w:rFonts w:ascii="Verdana" w:hAnsi="Verdana"/>
          <w:sz w:val="18"/>
          <w:szCs w:val="18"/>
        </w:rPr>
      </w:pPr>
    </w:p>
    <w:p w:rsidRPr="0077323B" w:rsidR="00C92902" w:rsidP="00C92902" w:rsidRDefault="00C92902" w14:paraId="44C52F86" w14:textId="61824C2A">
      <w:pPr>
        <w:jc w:val="both"/>
        <w:rPr>
          <w:rFonts w:ascii="Verdana" w:hAnsi="Verdana"/>
          <w:b/>
          <w:bCs/>
          <w:sz w:val="18"/>
          <w:szCs w:val="18"/>
        </w:rPr>
      </w:pPr>
      <w:r w:rsidRPr="0077323B">
        <w:rPr>
          <w:rFonts w:ascii="Verdana" w:hAnsi="Verdana"/>
          <w:b/>
          <w:bCs/>
          <w:sz w:val="18"/>
          <w:szCs w:val="18"/>
        </w:rPr>
        <w:t xml:space="preserve">Hoofdstuk </w:t>
      </w:r>
      <w:r w:rsidR="00A57E11">
        <w:rPr>
          <w:rFonts w:ascii="Verdana" w:hAnsi="Verdana"/>
          <w:b/>
          <w:bCs/>
          <w:sz w:val="18"/>
          <w:szCs w:val="18"/>
        </w:rPr>
        <w:t>5</w:t>
      </w:r>
      <w:r>
        <w:rPr>
          <w:rFonts w:ascii="Verdana" w:hAnsi="Verdana"/>
          <w:b/>
          <w:bCs/>
          <w:sz w:val="18"/>
          <w:szCs w:val="18"/>
        </w:rPr>
        <w:t xml:space="preserve"> </w:t>
      </w:r>
      <w:r w:rsidRPr="0077323B">
        <w:rPr>
          <w:rFonts w:ascii="Verdana" w:hAnsi="Verdana"/>
          <w:b/>
          <w:bCs/>
          <w:sz w:val="18"/>
          <w:szCs w:val="18"/>
        </w:rPr>
        <w:t>Inspecties Internationaal Atoomenergieagentschap</w:t>
      </w:r>
    </w:p>
    <w:p w:rsidR="00C92902" w:rsidP="00083D2F" w:rsidRDefault="00C92902" w14:paraId="3591EBD0" w14:textId="4C0B1696">
      <w:pPr>
        <w:jc w:val="both"/>
        <w:rPr>
          <w:rFonts w:ascii="Verdana" w:hAnsi="Verdana"/>
          <w:b/>
          <w:bCs/>
          <w:sz w:val="18"/>
          <w:szCs w:val="18"/>
        </w:rPr>
      </w:pPr>
      <w:r>
        <w:rPr>
          <w:rFonts w:ascii="Verdana" w:hAnsi="Verdana"/>
          <w:b/>
          <w:bCs/>
          <w:sz w:val="18"/>
          <w:szCs w:val="18"/>
        </w:rPr>
        <w:t xml:space="preserve">Artikel </w:t>
      </w:r>
      <w:r w:rsidR="008E5B27">
        <w:rPr>
          <w:rFonts w:ascii="Verdana" w:hAnsi="Verdana"/>
          <w:b/>
          <w:bCs/>
          <w:sz w:val="18"/>
          <w:szCs w:val="18"/>
        </w:rPr>
        <w:t>2</w:t>
      </w:r>
      <w:r w:rsidR="00CF047D">
        <w:rPr>
          <w:rFonts w:ascii="Verdana" w:hAnsi="Verdana"/>
          <w:b/>
          <w:bCs/>
          <w:sz w:val="18"/>
          <w:szCs w:val="18"/>
        </w:rPr>
        <w:t>6</w:t>
      </w:r>
      <w:r w:rsidR="007F07A9">
        <w:rPr>
          <w:rFonts w:ascii="Verdana" w:hAnsi="Verdana"/>
          <w:b/>
          <w:bCs/>
          <w:sz w:val="18"/>
          <w:szCs w:val="18"/>
        </w:rPr>
        <w:t xml:space="preserve"> Doel inspectie</w:t>
      </w:r>
      <w:r w:rsidR="001B5A77">
        <w:rPr>
          <w:rFonts w:ascii="Verdana" w:hAnsi="Verdana"/>
          <w:b/>
          <w:bCs/>
          <w:sz w:val="18"/>
          <w:szCs w:val="18"/>
        </w:rPr>
        <w:t>s</w:t>
      </w:r>
      <w:r w:rsidR="00360ADD">
        <w:rPr>
          <w:rFonts w:ascii="Verdana" w:hAnsi="Verdana"/>
          <w:b/>
          <w:bCs/>
          <w:sz w:val="18"/>
          <w:szCs w:val="18"/>
        </w:rPr>
        <w:t xml:space="preserve"> </w:t>
      </w:r>
    </w:p>
    <w:p w:rsidR="005E4A11" w:rsidP="00083D2F" w:rsidRDefault="005E4A11" w14:paraId="010DCEA1" w14:textId="4A91B7B6">
      <w:pPr>
        <w:jc w:val="both"/>
        <w:rPr>
          <w:rFonts w:ascii="Verdana" w:hAnsi="Verdana"/>
          <w:sz w:val="18"/>
          <w:szCs w:val="18"/>
        </w:rPr>
      </w:pPr>
      <w:r>
        <w:rPr>
          <w:rFonts w:ascii="Verdana" w:hAnsi="Verdana"/>
          <w:sz w:val="18"/>
          <w:szCs w:val="18"/>
        </w:rPr>
        <w:t>De taak van een inspecteur van het I</w:t>
      </w:r>
      <w:r w:rsidR="00940011">
        <w:rPr>
          <w:rFonts w:ascii="Verdana" w:hAnsi="Verdana"/>
          <w:sz w:val="18"/>
          <w:szCs w:val="18"/>
        </w:rPr>
        <w:t>AEA</w:t>
      </w:r>
      <w:r w:rsidR="00C64327">
        <w:rPr>
          <w:rFonts w:ascii="Verdana" w:hAnsi="Verdana"/>
          <w:sz w:val="18"/>
          <w:szCs w:val="18"/>
        </w:rPr>
        <w:t xml:space="preserve"> als</w:t>
      </w:r>
      <w:r>
        <w:rPr>
          <w:rFonts w:ascii="Verdana" w:hAnsi="Verdana"/>
          <w:sz w:val="18"/>
          <w:szCs w:val="18"/>
        </w:rPr>
        <w:t xml:space="preserve"> bedoeld in artikel </w:t>
      </w:r>
      <w:r w:rsidR="00A57E11">
        <w:rPr>
          <w:rFonts w:ascii="Verdana" w:hAnsi="Verdana"/>
          <w:sz w:val="18"/>
          <w:szCs w:val="18"/>
        </w:rPr>
        <w:t>6, eerste lid</w:t>
      </w:r>
      <w:r>
        <w:rPr>
          <w:rFonts w:ascii="Verdana" w:hAnsi="Verdana"/>
          <w:sz w:val="18"/>
          <w:szCs w:val="18"/>
        </w:rPr>
        <w:t>,</w:t>
      </w:r>
      <w:r w:rsidR="008C26EA">
        <w:rPr>
          <w:rFonts w:ascii="Verdana" w:hAnsi="Verdana"/>
          <w:sz w:val="18"/>
          <w:szCs w:val="18"/>
        </w:rPr>
        <w:t xml:space="preserve"> bestaat in ieder geval uit het </w:t>
      </w:r>
      <w:r w:rsidR="00F95DF2">
        <w:rPr>
          <w:rFonts w:ascii="Verdana" w:hAnsi="Verdana"/>
          <w:sz w:val="18"/>
          <w:szCs w:val="18"/>
        </w:rPr>
        <w:t>verrichten van inspecties</w:t>
      </w:r>
      <w:r w:rsidR="006920F0">
        <w:rPr>
          <w:rFonts w:ascii="Verdana" w:hAnsi="Verdana"/>
          <w:sz w:val="18"/>
          <w:szCs w:val="18"/>
        </w:rPr>
        <w:t xml:space="preserve"> in nucleaire installaties</w:t>
      </w:r>
      <w:r w:rsidR="00F95DF2">
        <w:rPr>
          <w:rFonts w:ascii="Verdana" w:hAnsi="Verdana"/>
          <w:sz w:val="18"/>
          <w:szCs w:val="18"/>
        </w:rPr>
        <w:t xml:space="preserve"> om het vreedzaam gebruik van nucleair materiaal in de openbare lichamen te verifiëren in overeenstemming met de nucleaire waarborgverdragen.</w:t>
      </w:r>
    </w:p>
    <w:p w:rsidRPr="003E7E6D" w:rsidR="005E4A11" w:rsidP="00083D2F" w:rsidRDefault="005E4A11" w14:paraId="6848FAC9" w14:textId="77777777">
      <w:pPr>
        <w:jc w:val="both"/>
        <w:rPr>
          <w:rFonts w:ascii="Verdana" w:hAnsi="Verdana"/>
          <w:sz w:val="18"/>
          <w:szCs w:val="18"/>
        </w:rPr>
      </w:pPr>
    </w:p>
    <w:p w:rsidRPr="001079AB" w:rsidR="00C92902" w:rsidP="00083D2F" w:rsidRDefault="00C92902" w14:paraId="41324B31" w14:textId="1FDE1735">
      <w:pPr>
        <w:jc w:val="both"/>
        <w:rPr>
          <w:rFonts w:ascii="Verdana" w:hAnsi="Verdana"/>
          <w:b/>
          <w:bCs/>
          <w:sz w:val="18"/>
          <w:szCs w:val="18"/>
        </w:rPr>
      </w:pPr>
      <w:r>
        <w:rPr>
          <w:rFonts w:ascii="Verdana" w:hAnsi="Verdana"/>
          <w:b/>
          <w:bCs/>
          <w:sz w:val="18"/>
          <w:szCs w:val="18"/>
        </w:rPr>
        <w:t xml:space="preserve">Artikel </w:t>
      </w:r>
      <w:r w:rsidR="008E5B27">
        <w:rPr>
          <w:rFonts w:ascii="Verdana" w:hAnsi="Verdana"/>
          <w:b/>
          <w:bCs/>
          <w:sz w:val="18"/>
          <w:szCs w:val="18"/>
        </w:rPr>
        <w:t>2</w:t>
      </w:r>
      <w:r w:rsidR="00CF047D">
        <w:rPr>
          <w:rFonts w:ascii="Verdana" w:hAnsi="Verdana"/>
          <w:b/>
          <w:bCs/>
          <w:sz w:val="18"/>
          <w:szCs w:val="18"/>
        </w:rPr>
        <w:t>7</w:t>
      </w:r>
      <w:r w:rsidR="007F07A9">
        <w:rPr>
          <w:rFonts w:ascii="Verdana" w:hAnsi="Verdana"/>
          <w:b/>
          <w:bCs/>
          <w:sz w:val="18"/>
          <w:szCs w:val="18"/>
        </w:rPr>
        <w:t xml:space="preserve"> </w:t>
      </w:r>
      <w:r w:rsidRPr="007F07A9" w:rsidR="007F07A9">
        <w:rPr>
          <w:rFonts w:ascii="Verdana" w:hAnsi="Verdana"/>
          <w:b/>
          <w:bCs/>
          <w:sz w:val="18"/>
          <w:szCs w:val="18"/>
        </w:rPr>
        <w:t>Bevoegdheden inspecteur Internationaal Atoomenergieagentschap</w:t>
      </w:r>
      <w:r w:rsidR="00360ADD">
        <w:rPr>
          <w:rFonts w:ascii="Verdana" w:hAnsi="Verdana"/>
          <w:b/>
          <w:bCs/>
          <w:sz w:val="18"/>
          <w:szCs w:val="18"/>
        </w:rPr>
        <w:t xml:space="preserve"> </w:t>
      </w:r>
    </w:p>
    <w:p w:rsidR="005E4A11" w:rsidP="00083D2F" w:rsidRDefault="00A7470F" w14:paraId="2DF8F4A6" w14:textId="7FFB076D">
      <w:pPr>
        <w:jc w:val="both"/>
        <w:rPr>
          <w:rFonts w:ascii="Verdana" w:hAnsi="Verdana"/>
          <w:sz w:val="18"/>
          <w:szCs w:val="18"/>
        </w:rPr>
      </w:pPr>
      <w:r>
        <w:rPr>
          <w:rFonts w:ascii="Verdana" w:hAnsi="Verdana"/>
          <w:sz w:val="18"/>
          <w:szCs w:val="18"/>
        </w:rPr>
        <w:t xml:space="preserve">1. </w:t>
      </w:r>
      <w:r w:rsidR="00E85291">
        <w:rPr>
          <w:rFonts w:ascii="Verdana" w:hAnsi="Verdana"/>
          <w:sz w:val="18"/>
          <w:szCs w:val="18"/>
        </w:rPr>
        <w:t>De</w:t>
      </w:r>
      <w:r w:rsidR="008E0524">
        <w:rPr>
          <w:rFonts w:ascii="Verdana" w:hAnsi="Verdana"/>
          <w:sz w:val="18"/>
          <w:szCs w:val="18"/>
        </w:rPr>
        <w:t xml:space="preserve"> toezichtsbevoegdheden, bedoeld in de</w:t>
      </w:r>
      <w:r w:rsidR="00E85291">
        <w:rPr>
          <w:rFonts w:ascii="Verdana" w:hAnsi="Verdana"/>
          <w:sz w:val="18"/>
          <w:szCs w:val="18"/>
        </w:rPr>
        <w:t xml:space="preserve"> artikelen </w:t>
      </w:r>
      <w:r w:rsidR="00A57E11">
        <w:rPr>
          <w:rFonts w:ascii="Verdana" w:hAnsi="Verdana"/>
          <w:sz w:val="18"/>
          <w:szCs w:val="18"/>
        </w:rPr>
        <w:t>1</w:t>
      </w:r>
      <w:r w:rsidR="00CE04AC">
        <w:rPr>
          <w:rFonts w:ascii="Verdana" w:hAnsi="Verdana"/>
          <w:sz w:val="18"/>
          <w:szCs w:val="18"/>
        </w:rPr>
        <w:t>6</w:t>
      </w:r>
      <w:r w:rsidR="00E85291">
        <w:rPr>
          <w:rFonts w:ascii="Verdana" w:hAnsi="Verdana"/>
          <w:sz w:val="18"/>
          <w:szCs w:val="18"/>
        </w:rPr>
        <w:t xml:space="preserve"> tot en met 2</w:t>
      </w:r>
      <w:r w:rsidR="00CF047D">
        <w:rPr>
          <w:rFonts w:ascii="Verdana" w:hAnsi="Verdana"/>
          <w:sz w:val="18"/>
          <w:szCs w:val="18"/>
        </w:rPr>
        <w:t>2</w:t>
      </w:r>
      <w:r w:rsidR="008E0524">
        <w:rPr>
          <w:rFonts w:ascii="Verdana" w:hAnsi="Verdana"/>
          <w:sz w:val="18"/>
          <w:szCs w:val="18"/>
        </w:rPr>
        <w:t xml:space="preserve">, </w:t>
      </w:r>
      <w:r w:rsidR="00E85291">
        <w:rPr>
          <w:rFonts w:ascii="Verdana" w:hAnsi="Verdana"/>
          <w:sz w:val="18"/>
          <w:szCs w:val="18"/>
        </w:rPr>
        <w:t xml:space="preserve">zijn van overeenkomstige toepassing </w:t>
      </w:r>
      <w:r w:rsidR="002C55DA">
        <w:rPr>
          <w:rFonts w:ascii="Verdana" w:hAnsi="Verdana"/>
          <w:sz w:val="18"/>
          <w:szCs w:val="18"/>
        </w:rPr>
        <w:t xml:space="preserve">op een inspectie </w:t>
      </w:r>
      <w:r w:rsidR="005F727D">
        <w:rPr>
          <w:rFonts w:ascii="Verdana" w:hAnsi="Verdana"/>
          <w:sz w:val="18"/>
          <w:szCs w:val="18"/>
        </w:rPr>
        <w:t xml:space="preserve">door </w:t>
      </w:r>
      <w:r w:rsidR="00E85291">
        <w:rPr>
          <w:rFonts w:ascii="Verdana" w:hAnsi="Verdana"/>
          <w:sz w:val="18"/>
          <w:szCs w:val="18"/>
        </w:rPr>
        <w:t>een inspecteur van het I</w:t>
      </w:r>
      <w:r w:rsidR="00940011">
        <w:rPr>
          <w:rFonts w:ascii="Verdana" w:hAnsi="Verdana"/>
          <w:sz w:val="18"/>
          <w:szCs w:val="18"/>
        </w:rPr>
        <w:t>AEA</w:t>
      </w:r>
      <w:r w:rsidR="00A56713">
        <w:rPr>
          <w:rFonts w:ascii="Verdana" w:hAnsi="Verdana"/>
          <w:sz w:val="18"/>
          <w:szCs w:val="18"/>
        </w:rPr>
        <w:t xml:space="preserve">, </w:t>
      </w:r>
      <w:r w:rsidR="008E0524">
        <w:rPr>
          <w:rFonts w:ascii="Verdana" w:hAnsi="Verdana"/>
          <w:sz w:val="18"/>
          <w:szCs w:val="18"/>
        </w:rPr>
        <w:t>waarbij geldt</w:t>
      </w:r>
      <w:r w:rsidR="00A56713">
        <w:rPr>
          <w:rFonts w:ascii="Verdana" w:hAnsi="Verdana"/>
          <w:sz w:val="18"/>
          <w:szCs w:val="18"/>
        </w:rPr>
        <w:t xml:space="preserve"> dat deze inspecteur </w:t>
      </w:r>
      <w:r w:rsidRPr="00A56713" w:rsidR="00A56713">
        <w:rPr>
          <w:rFonts w:ascii="Verdana" w:hAnsi="Verdana"/>
          <w:sz w:val="18"/>
          <w:szCs w:val="18"/>
        </w:rPr>
        <w:t xml:space="preserve">daarbij vergezeld </w:t>
      </w:r>
      <w:r w:rsidR="00355890">
        <w:rPr>
          <w:rFonts w:ascii="Verdana" w:hAnsi="Verdana"/>
          <w:sz w:val="18"/>
          <w:szCs w:val="18"/>
        </w:rPr>
        <w:t>is</w:t>
      </w:r>
      <w:r w:rsidRPr="00A56713" w:rsidR="00355890">
        <w:rPr>
          <w:rFonts w:ascii="Verdana" w:hAnsi="Verdana"/>
          <w:sz w:val="18"/>
          <w:szCs w:val="18"/>
        </w:rPr>
        <w:t xml:space="preserve"> </w:t>
      </w:r>
      <w:r w:rsidRPr="00A56713" w:rsidR="00A56713">
        <w:rPr>
          <w:rFonts w:ascii="Verdana" w:hAnsi="Verdana"/>
          <w:sz w:val="18"/>
          <w:szCs w:val="18"/>
        </w:rPr>
        <w:t xml:space="preserve">van een </w:t>
      </w:r>
      <w:r w:rsidR="007B509D">
        <w:rPr>
          <w:rFonts w:ascii="Verdana" w:hAnsi="Verdana"/>
          <w:sz w:val="18"/>
          <w:szCs w:val="18"/>
        </w:rPr>
        <w:t>toezichthouder</w:t>
      </w:r>
      <w:r w:rsidRPr="00A56713" w:rsidR="00A56713">
        <w:rPr>
          <w:rFonts w:ascii="Verdana" w:hAnsi="Verdana"/>
          <w:sz w:val="18"/>
          <w:szCs w:val="18"/>
        </w:rPr>
        <w:t xml:space="preserve"> als bedoeld in </w:t>
      </w:r>
      <w:r w:rsidRPr="00DD2209" w:rsidR="00A56713">
        <w:rPr>
          <w:rFonts w:ascii="Verdana" w:hAnsi="Verdana"/>
          <w:sz w:val="18"/>
          <w:szCs w:val="18"/>
        </w:rPr>
        <w:t xml:space="preserve">artikel </w:t>
      </w:r>
      <w:r w:rsidR="00A56713">
        <w:rPr>
          <w:rFonts w:ascii="Verdana" w:hAnsi="Verdana"/>
          <w:sz w:val="18"/>
          <w:szCs w:val="18"/>
        </w:rPr>
        <w:t>1</w:t>
      </w:r>
      <w:r w:rsidR="00CE04AC">
        <w:rPr>
          <w:rFonts w:ascii="Verdana" w:hAnsi="Verdana"/>
          <w:sz w:val="18"/>
          <w:szCs w:val="18"/>
        </w:rPr>
        <w:t>3</w:t>
      </w:r>
      <w:r w:rsidR="002C55DA">
        <w:rPr>
          <w:rFonts w:ascii="Verdana" w:hAnsi="Verdana"/>
          <w:sz w:val="18"/>
          <w:szCs w:val="18"/>
        </w:rPr>
        <w:t>.</w:t>
      </w:r>
    </w:p>
    <w:p w:rsidR="0054052A" w:rsidP="00083D2F" w:rsidRDefault="00A7470F" w14:paraId="39436C6C" w14:textId="17320CF7">
      <w:pPr>
        <w:jc w:val="both"/>
        <w:rPr>
          <w:rFonts w:ascii="Verdana" w:hAnsi="Verdana"/>
          <w:sz w:val="18"/>
          <w:szCs w:val="18"/>
        </w:rPr>
      </w:pPr>
      <w:r>
        <w:rPr>
          <w:rFonts w:ascii="Verdana" w:hAnsi="Verdana"/>
          <w:sz w:val="18"/>
          <w:szCs w:val="18"/>
        </w:rPr>
        <w:t xml:space="preserve">2. </w:t>
      </w:r>
      <w:r w:rsidR="0054052A">
        <w:rPr>
          <w:rFonts w:ascii="Verdana" w:hAnsi="Verdana"/>
          <w:sz w:val="18"/>
          <w:szCs w:val="18"/>
        </w:rPr>
        <w:t xml:space="preserve">Voor het betreden </w:t>
      </w:r>
      <w:r w:rsidRPr="005E0DC3" w:rsidR="0054052A">
        <w:rPr>
          <w:rFonts w:ascii="Verdana" w:hAnsi="Verdana"/>
          <w:sz w:val="18"/>
          <w:szCs w:val="18"/>
        </w:rPr>
        <w:t>van een nucleaire installatie,</w:t>
      </w:r>
      <w:r w:rsidR="0054052A">
        <w:rPr>
          <w:rFonts w:ascii="Verdana" w:hAnsi="Verdana"/>
          <w:sz w:val="18"/>
          <w:szCs w:val="18"/>
        </w:rPr>
        <w:t xml:space="preserve"> bedoeld in artikel 1</w:t>
      </w:r>
      <w:r w:rsidR="00CE04AC">
        <w:rPr>
          <w:rFonts w:ascii="Verdana" w:hAnsi="Verdana"/>
          <w:sz w:val="18"/>
          <w:szCs w:val="18"/>
        </w:rPr>
        <w:t>6</w:t>
      </w:r>
      <w:r w:rsidR="0054052A">
        <w:rPr>
          <w:rFonts w:ascii="Verdana" w:hAnsi="Verdana"/>
          <w:sz w:val="18"/>
          <w:szCs w:val="18"/>
        </w:rPr>
        <w:t>,</w:t>
      </w:r>
      <w:r w:rsidR="006815BC">
        <w:rPr>
          <w:rFonts w:ascii="Verdana" w:hAnsi="Verdana"/>
          <w:sz w:val="18"/>
          <w:szCs w:val="18"/>
        </w:rPr>
        <w:t xml:space="preserve"> eerste lid,</w:t>
      </w:r>
      <w:r w:rsidR="0054052A">
        <w:rPr>
          <w:rFonts w:ascii="Verdana" w:hAnsi="Verdana"/>
          <w:sz w:val="18"/>
          <w:szCs w:val="18"/>
        </w:rPr>
        <w:t xml:space="preserve"> </w:t>
      </w:r>
      <w:r w:rsidR="00B1040B">
        <w:rPr>
          <w:rFonts w:ascii="Verdana" w:hAnsi="Verdana"/>
          <w:sz w:val="18"/>
          <w:szCs w:val="18"/>
        </w:rPr>
        <w:t>kan een</w:t>
      </w:r>
      <w:r w:rsidR="0054052A">
        <w:rPr>
          <w:rFonts w:ascii="Verdana" w:hAnsi="Verdana"/>
          <w:sz w:val="18"/>
          <w:szCs w:val="18"/>
        </w:rPr>
        <w:t xml:space="preserve"> </w:t>
      </w:r>
      <w:r w:rsidR="00017297">
        <w:rPr>
          <w:rFonts w:ascii="Verdana" w:hAnsi="Verdana"/>
          <w:sz w:val="18"/>
          <w:szCs w:val="18"/>
        </w:rPr>
        <w:t xml:space="preserve">aanvullende </w:t>
      </w:r>
      <w:r w:rsidR="005A6FF5">
        <w:rPr>
          <w:rFonts w:ascii="Verdana" w:hAnsi="Verdana"/>
          <w:sz w:val="18"/>
          <w:szCs w:val="18"/>
        </w:rPr>
        <w:t>regeling bij de nucleaire waarborgverdragen</w:t>
      </w:r>
      <w:r w:rsidR="0054052A">
        <w:rPr>
          <w:rFonts w:ascii="Verdana" w:hAnsi="Verdana"/>
          <w:sz w:val="18"/>
          <w:szCs w:val="18"/>
        </w:rPr>
        <w:t xml:space="preserve"> worden overeengekomen tussen de Autoriteit en het IAEA voor beheerde toegang tot die installatie om:</w:t>
      </w:r>
    </w:p>
    <w:p w:rsidR="0054052A" w:rsidP="00563521" w:rsidRDefault="0054052A" w14:paraId="5764F43E" w14:textId="400246C8">
      <w:pPr>
        <w:pStyle w:val="Lijstalinea"/>
        <w:numPr>
          <w:ilvl w:val="0"/>
          <w:numId w:val="9"/>
        </w:numPr>
        <w:rPr>
          <w:rFonts w:ascii="Verdana" w:hAnsi="Verdana"/>
          <w:sz w:val="18"/>
          <w:szCs w:val="18"/>
        </w:rPr>
      </w:pPr>
      <w:r w:rsidRPr="000D247E">
        <w:rPr>
          <w:rFonts w:ascii="Verdana" w:hAnsi="Verdana"/>
          <w:sz w:val="18"/>
          <w:szCs w:val="18"/>
        </w:rPr>
        <w:t>de verspreiding van proliferatiegevoelige informatie te voorkomen</w:t>
      </w:r>
      <w:r>
        <w:rPr>
          <w:rFonts w:ascii="Verdana" w:hAnsi="Verdana"/>
          <w:sz w:val="18"/>
          <w:szCs w:val="18"/>
        </w:rPr>
        <w:t>;</w:t>
      </w:r>
    </w:p>
    <w:p w:rsidR="0054052A" w:rsidP="00563521" w:rsidRDefault="0054052A" w14:paraId="07C2A3B1" w14:textId="4C59064F">
      <w:pPr>
        <w:pStyle w:val="Lijstalinea"/>
        <w:numPr>
          <w:ilvl w:val="0"/>
          <w:numId w:val="9"/>
        </w:numPr>
        <w:rPr>
          <w:rFonts w:ascii="Verdana" w:hAnsi="Verdana"/>
          <w:sz w:val="18"/>
          <w:szCs w:val="18"/>
        </w:rPr>
      </w:pPr>
      <w:r>
        <w:rPr>
          <w:rFonts w:ascii="Verdana" w:hAnsi="Verdana"/>
          <w:sz w:val="18"/>
          <w:szCs w:val="18"/>
        </w:rPr>
        <w:t>te voldoen aan veiligheidseisen of eisen voor fysieke bescherming;</w:t>
      </w:r>
    </w:p>
    <w:p w:rsidRPr="000D247E" w:rsidR="0054052A" w:rsidP="00563521" w:rsidRDefault="0054052A" w14:paraId="63437569" w14:textId="79A70087">
      <w:pPr>
        <w:pStyle w:val="Lijstalinea"/>
        <w:numPr>
          <w:ilvl w:val="0"/>
          <w:numId w:val="9"/>
        </w:numPr>
        <w:rPr>
          <w:rFonts w:ascii="Verdana" w:hAnsi="Verdana"/>
          <w:sz w:val="18"/>
          <w:szCs w:val="18"/>
        </w:rPr>
      </w:pPr>
      <w:r>
        <w:rPr>
          <w:rFonts w:ascii="Verdana" w:hAnsi="Verdana"/>
          <w:sz w:val="18"/>
          <w:szCs w:val="18"/>
        </w:rPr>
        <w:t>eigendoms- of bedrijfsgevoelige informatie te beschermen.</w:t>
      </w:r>
    </w:p>
    <w:p w:rsidRPr="0077323B" w:rsidR="00C92902" w:rsidP="00083D2F" w:rsidRDefault="00E85291" w14:paraId="2A3B776C" w14:textId="38BB9514">
      <w:pPr>
        <w:jc w:val="both"/>
        <w:rPr>
          <w:rFonts w:ascii="Verdana" w:hAnsi="Verdana"/>
          <w:b/>
          <w:bCs/>
          <w:sz w:val="18"/>
          <w:szCs w:val="18"/>
        </w:rPr>
      </w:pPr>
      <w:r>
        <w:rPr>
          <w:rFonts w:ascii="Verdana" w:hAnsi="Verdana"/>
          <w:b/>
          <w:bCs/>
          <w:sz w:val="18"/>
          <w:szCs w:val="18"/>
        </w:rPr>
        <w:t xml:space="preserve"> </w:t>
      </w:r>
    </w:p>
    <w:p w:rsidRPr="0077323B" w:rsidR="00480611" w:rsidP="00083D2F" w:rsidRDefault="00480611" w14:paraId="685E15D1" w14:textId="6E6C3B10">
      <w:pPr>
        <w:jc w:val="both"/>
        <w:rPr>
          <w:rFonts w:ascii="Verdana" w:hAnsi="Verdana"/>
          <w:b/>
          <w:bCs/>
          <w:sz w:val="18"/>
          <w:szCs w:val="18"/>
        </w:rPr>
      </w:pPr>
      <w:r w:rsidRPr="0077323B">
        <w:rPr>
          <w:rFonts w:ascii="Verdana" w:hAnsi="Verdana"/>
          <w:b/>
          <w:bCs/>
          <w:sz w:val="18"/>
          <w:szCs w:val="18"/>
        </w:rPr>
        <w:t xml:space="preserve">Hoofdstuk </w:t>
      </w:r>
      <w:r w:rsidR="00A57E11">
        <w:rPr>
          <w:rFonts w:ascii="Verdana" w:hAnsi="Verdana"/>
          <w:b/>
          <w:bCs/>
          <w:sz w:val="18"/>
          <w:szCs w:val="18"/>
        </w:rPr>
        <w:t>6</w:t>
      </w:r>
      <w:r w:rsidRPr="0077323B">
        <w:rPr>
          <w:rFonts w:ascii="Verdana" w:hAnsi="Verdana"/>
          <w:b/>
          <w:bCs/>
          <w:sz w:val="18"/>
          <w:szCs w:val="18"/>
        </w:rPr>
        <w:t xml:space="preserve"> Slotbepalingen</w:t>
      </w:r>
    </w:p>
    <w:p w:rsidRPr="00982075" w:rsidR="00034775" w:rsidP="00083D2F" w:rsidRDefault="00034775" w14:paraId="54F53CDA" w14:textId="56E61F1D">
      <w:pPr>
        <w:jc w:val="both"/>
        <w:rPr>
          <w:rFonts w:ascii="Verdana" w:hAnsi="Verdana"/>
          <w:sz w:val="18"/>
          <w:szCs w:val="18"/>
        </w:rPr>
      </w:pPr>
      <w:r>
        <w:rPr>
          <w:rFonts w:ascii="Verdana" w:hAnsi="Verdana"/>
          <w:b/>
          <w:bCs/>
          <w:sz w:val="18"/>
          <w:szCs w:val="18"/>
        </w:rPr>
        <w:t xml:space="preserve">Artikel </w:t>
      </w:r>
      <w:r w:rsidR="008E5B27">
        <w:rPr>
          <w:rFonts w:ascii="Verdana" w:hAnsi="Verdana"/>
          <w:b/>
          <w:bCs/>
          <w:sz w:val="18"/>
          <w:szCs w:val="18"/>
        </w:rPr>
        <w:t>2</w:t>
      </w:r>
      <w:r w:rsidR="00CF047D">
        <w:rPr>
          <w:rFonts w:ascii="Verdana" w:hAnsi="Verdana"/>
          <w:b/>
          <w:bCs/>
          <w:sz w:val="18"/>
          <w:szCs w:val="18"/>
        </w:rPr>
        <w:t>8</w:t>
      </w:r>
      <w:r w:rsidR="008E5B27">
        <w:rPr>
          <w:rFonts w:ascii="Verdana" w:hAnsi="Verdana"/>
          <w:b/>
          <w:bCs/>
          <w:sz w:val="18"/>
          <w:szCs w:val="18"/>
        </w:rPr>
        <w:t xml:space="preserve"> </w:t>
      </w:r>
      <w:r>
        <w:rPr>
          <w:rFonts w:ascii="Verdana" w:hAnsi="Verdana"/>
          <w:b/>
          <w:bCs/>
          <w:sz w:val="18"/>
          <w:szCs w:val="18"/>
        </w:rPr>
        <w:t>Inwerkingtreding</w:t>
      </w:r>
    </w:p>
    <w:p w:rsidR="00034775" w:rsidP="00083D2F" w:rsidRDefault="00034775" w14:paraId="49D8B833" w14:textId="782004F7">
      <w:pPr>
        <w:jc w:val="both"/>
        <w:rPr>
          <w:rFonts w:ascii="Verdana" w:hAnsi="Verdana"/>
          <w:sz w:val="18"/>
          <w:szCs w:val="18"/>
        </w:rPr>
      </w:pPr>
      <w:r>
        <w:rPr>
          <w:rFonts w:ascii="Verdana" w:hAnsi="Verdana"/>
          <w:sz w:val="18"/>
          <w:szCs w:val="18"/>
        </w:rPr>
        <w:t>Deze wet treedt in werking op een bij koninklijk besluit te bepalen tijdstip.</w:t>
      </w:r>
    </w:p>
    <w:p w:rsidR="00034775" w:rsidP="00083D2F" w:rsidRDefault="00034775" w14:paraId="7F6B7DD9" w14:textId="59C7F36E">
      <w:pPr>
        <w:jc w:val="both"/>
        <w:rPr>
          <w:rFonts w:ascii="Verdana" w:hAnsi="Verdana"/>
          <w:sz w:val="18"/>
          <w:szCs w:val="18"/>
        </w:rPr>
      </w:pPr>
    </w:p>
    <w:p w:rsidR="00034775" w:rsidP="00083D2F" w:rsidRDefault="00034775" w14:paraId="66D297B4" w14:textId="55448E2D">
      <w:pPr>
        <w:jc w:val="both"/>
        <w:rPr>
          <w:rFonts w:ascii="Verdana" w:hAnsi="Verdana"/>
          <w:b/>
          <w:bCs/>
          <w:sz w:val="18"/>
          <w:szCs w:val="18"/>
        </w:rPr>
      </w:pPr>
      <w:r>
        <w:rPr>
          <w:rFonts w:ascii="Verdana" w:hAnsi="Verdana"/>
          <w:b/>
          <w:bCs/>
          <w:sz w:val="18"/>
          <w:szCs w:val="18"/>
        </w:rPr>
        <w:t xml:space="preserve">Artikel </w:t>
      </w:r>
      <w:r w:rsidR="00A57E11">
        <w:rPr>
          <w:rFonts w:ascii="Verdana" w:hAnsi="Verdana"/>
          <w:b/>
          <w:bCs/>
          <w:sz w:val="18"/>
          <w:szCs w:val="18"/>
        </w:rPr>
        <w:t>2</w:t>
      </w:r>
      <w:r w:rsidR="00CF047D">
        <w:rPr>
          <w:rFonts w:ascii="Verdana" w:hAnsi="Verdana"/>
          <w:b/>
          <w:bCs/>
          <w:sz w:val="18"/>
          <w:szCs w:val="18"/>
        </w:rPr>
        <w:t>9</w:t>
      </w:r>
      <w:r w:rsidR="008E5B27">
        <w:rPr>
          <w:rFonts w:ascii="Verdana" w:hAnsi="Verdana"/>
          <w:b/>
          <w:bCs/>
          <w:sz w:val="18"/>
          <w:szCs w:val="18"/>
        </w:rPr>
        <w:t xml:space="preserve"> </w:t>
      </w:r>
      <w:r>
        <w:rPr>
          <w:rFonts w:ascii="Verdana" w:hAnsi="Verdana"/>
          <w:b/>
          <w:bCs/>
          <w:sz w:val="18"/>
          <w:szCs w:val="18"/>
        </w:rPr>
        <w:t>Citeertitel</w:t>
      </w:r>
    </w:p>
    <w:p w:rsidR="00034775" w:rsidP="00083D2F" w:rsidRDefault="00034775" w14:paraId="68C5EEE7" w14:textId="1E6B73B5">
      <w:pPr>
        <w:jc w:val="both"/>
        <w:rPr>
          <w:rFonts w:ascii="Verdana" w:hAnsi="Verdana"/>
          <w:sz w:val="18"/>
          <w:szCs w:val="18"/>
        </w:rPr>
      </w:pPr>
      <w:r>
        <w:rPr>
          <w:rFonts w:ascii="Verdana" w:hAnsi="Verdana"/>
          <w:sz w:val="18"/>
          <w:szCs w:val="18"/>
        </w:rPr>
        <w:t xml:space="preserve">Deze wet wordt aangehaald als: </w:t>
      </w:r>
      <w:r w:rsidR="00A63640">
        <w:rPr>
          <w:rFonts w:ascii="Verdana" w:hAnsi="Verdana"/>
          <w:sz w:val="18"/>
          <w:szCs w:val="18"/>
        </w:rPr>
        <w:t xml:space="preserve">Uitvoeringswet </w:t>
      </w:r>
      <w:r w:rsidRPr="0077323B">
        <w:rPr>
          <w:rFonts w:ascii="Verdana" w:hAnsi="Verdana"/>
          <w:sz w:val="18"/>
          <w:szCs w:val="18"/>
        </w:rPr>
        <w:t>nucleaire waarborgverdragen</w:t>
      </w:r>
      <w:r w:rsidR="00A63640">
        <w:rPr>
          <w:rFonts w:ascii="Verdana" w:hAnsi="Verdana"/>
          <w:sz w:val="18"/>
          <w:szCs w:val="18"/>
        </w:rPr>
        <w:t xml:space="preserve"> BES</w:t>
      </w:r>
      <w:r>
        <w:rPr>
          <w:rFonts w:ascii="Verdana" w:hAnsi="Verdana"/>
          <w:sz w:val="18"/>
          <w:szCs w:val="18"/>
        </w:rPr>
        <w:t>.</w:t>
      </w:r>
    </w:p>
    <w:p w:rsidR="0043397E" w:rsidP="00083D2F" w:rsidRDefault="0043397E" w14:paraId="20903D95" w14:textId="77777777">
      <w:pPr>
        <w:jc w:val="both"/>
        <w:rPr>
          <w:rFonts w:ascii="Verdana" w:hAnsi="Verdana"/>
          <w:sz w:val="18"/>
          <w:szCs w:val="18"/>
        </w:rPr>
      </w:pPr>
    </w:p>
    <w:p w:rsidR="00232487" w:rsidP="00083D2F" w:rsidRDefault="00232487" w14:paraId="1062C5E0" w14:textId="77777777">
      <w:pPr>
        <w:jc w:val="both"/>
        <w:rPr>
          <w:rFonts w:ascii="Verdana" w:hAnsi="Verdana"/>
          <w:sz w:val="18"/>
          <w:szCs w:val="18"/>
        </w:rPr>
      </w:pPr>
    </w:p>
    <w:p w:rsidRPr="00A56FBF" w:rsidR="00CC14F4" w:rsidP="00083D2F" w:rsidRDefault="00CC14F4" w14:paraId="71C412B2" w14:textId="6565C66F">
      <w:pPr>
        <w:jc w:val="both"/>
        <w:rPr>
          <w:rFonts w:ascii="Verdana" w:hAnsi="Verdana"/>
          <w:sz w:val="18"/>
          <w:szCs w:val="18"/>
        </w:rPr>
      </w:pPr>
      <w:r w:rsidRPr="00A56FBF">
        <w:rPr>
          <w:rFonts w:ascii="Verdana" w:hAnsi="Verdana"/>
          <w:sz w:val="18"/>
          <w:szCs w:val="18"/>
        </w:rPr>
        <w:t>Lasten en bevelen dat deze in het Staatsblad</w:t>
      </w:r>
      <w:r w:rsidR="00A63640">
        <w:rPr>
          <w:rFonts w:ascii="Verdana" w:hAnsi="Verdana"/>
          <w:sz w:val="18"/>
          <w:szCs w:val="18"/>
        </w:rPr>
        <w:t xml:space="preserve"> </w:t>
      </w:r>
      <w:r w:rsidRPr="00A56FBF">
        <w:rPr>
          <w:rFonts w:ascii="Verdana" w:hAnsi="Verdana"/>
          <w:sz w:val="18"/>
          <w:szCs w:val="18"/>
        </w:rPr>
        <w:t>zal worden geplaatst en dat alle ministeries, autoriteiten, colleges en ambtenaren die zulks aangaat, aan de nauwkeurige uitvoering de hand zullen houden.</w:t>
      </w:r>
    </w:p>
    <w:p w:rsidR="00CC14F4" w:rsidP="00083D2F" w:rsidRDefault="00CC14F4" w14:paraId="0A0E35D2" w14:textId="77777777">
      <w:pPr>
        <w:jc w:val="both"/>
        <w:rPr>
          <w:rFonts w:ascii="Verdana" w:hAnsi="Verdana"/>
          <w:sz w:val="18"/>
          <w:szCs w:val="18"/>
        </w:rPr>
      </w:pPr>
    </w:p>
    <w:p w:rsidR="00CC14F4" w:rsidP="00083D2F" w:rsidRDefault="00CC14F4" w14:paraId="774A9C94" w14:textId="01C47110">
      <w:pPr>
        <w:jc w:val="both"/>
        <w:rPr>
          <w:rFonts w:ascii="Verdana" w:hAnsi="Verdana"/>
          <w:sz w:val="18"/>
          <w:szCs w:val="18"/>
        </w:rPr>
      </w:pPr>
      <w:r>
        <w:rPr>
          <w:rFonts w:ascii="Verdana" w:hAnsi="Verdana"/>
          <w:sz w:val="18"/>
          <w:szCs w:val="18"/>
        </w:rPr>
        <w:t>Gegeven</w:t>
      </w:r>
    </w:p>
    <w:p w:rsidR="008E0524" w:rsidP="00083D2F" w:rsidRDefault="008E0524" w14:paraId="39B8A734" w14:textId="77777777">
      <w:pPr>
        <w:jc w:val="both"/>
        <w:rPr>
          <w:rFonts w:ascii="Verdana" w:hAnsi="Verdana"/>
          <w:sz w:val="18"/>
          <w:szCs w:val="18"/>
        </w:rPr>
      </w:pPr>
    </w:p>
    <w:p w:rsidRPr="00A56FBF" w:rsidR="008E0524" w:rsidP="00083D2F" w:rsidRDefault="008E0524" w14:paraId="48341FFB" w14:textId="77777777">
      <w:pPr>
        <w:jc w:val="both"/>
        <w:rPr>
          <w:rFonts w:ascii="Verdana" w:hAnsi="Verdana"/>
          <w:sz w:val="18"/>
          <w:szCs w:val="18"/>
        </w:rPr>
      </w:pPr>
    </w:p>
    <w:p w:rsidRPr="00AD6EAB" w:rsidR="000212BA" w:rsidP="00546013" w:rsidRDefault="00CC14F4" w14:paraId="6938911E" w14:textId="51D3ECD3">
      <w:pPr>
        <w:jc w:val="both"/>
        <w:rPr>
          <w:rFonts w:ascii="Verdana" w:hAnsi="Verdana"/>
          <w:sz w:val="18"/>
          <w:szCs w:val="18"/>
        </w:rPr>
      </w:pPr>
      <w:r w:rsidRPr="00A56FBF">
        <w:rPr>
          <w:rFonts w:ascii="Verdana" w:hAnsi="Verdana"/>
          <w:sz w:val="18"/>
          <w:szCs w:val="18"/>
        </w:rPr>
        <w:t xml:space="preserve">De Minister van Buitenlandse Zaken, </w:t>
      </w:r>
      <w:bookmarkEnd w:id="1"/>
      <w:bookmarkEnd w:id="2"/>
    </w:p>
    <w:sectPr w:rsidRPr="00AD6EAB" w:rsidR="000212BA" w:rsidSect="00447CB3">
      <w:footerReference w:type="default" r:id="rId9"/>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D05B3" w14:textId="77777777" w:rsidR="00157C18" w:rsidRDefault="00157C18" w:rsidP="00CC14F4">
      <w:pPr>
        <w:spacing w:after="0" w:line="240" w:lineRule="auto"/>
      </w:pPr>
      <w:r>
        <w:separator/>
      </w:r>
    </w:p>
  </w:endnote>
  <w:endnote w:type="continuationSeparator" w:id="0">
    <w:p w14:paraId="4059B0FB" w14:textId="77777777" w:rsidR="00157C18" w:rsidRDefault="00157C18" w:rsidP="00CC14F4">
      <w:pPr>
        <w:spacing w:after="0" w:line="240" w:lineRule="auto"/>
      </w:pPr>
      <w:r>
        <w:continuationSeparator/>
      </w:r>
    </w:p>
  </w:endnote>
  <w:endnote w:type="continuationNotice" w:id="1">
    <w:p w14:paraId="08C6D314" w14:textId="77777777" w:rsidR="00157C18" w:rsidRDefault="00157C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8"/>
        <w:szCs w:val="18"/>
      </w:rPr>
      <w:id w:val="-1169478508"/>
      <w:docPartObj>
        <w:docPartGallery w:val="Page Numbers (Bottom of Page)"/>
        <w:docPartUnique/>
      </w:docPartObj>
    </w:sdtPr>
    <w:sdtEndPr/>
    <w:sdtContent>
      <w:p w14:paraId="47C9326C" w14:textId="1081C317" w:rsidR="00E4600E" w:rsidRPr="009C624E" w:rsidRDefault="00E4600E">
        <w:pPr>
          <w:pStyle w:val="Voettekst"/>
          <w:jc w:val="right"/>
          <w:rPr>
            <w:rFonts w:ascii="Verdana" w:hAnsi="Verdana"/>
            <w:sz w:val="18"/>
            <w:szCs w:val="18"/>
          </w:rPr>
        </w:pPr>
        <w:r w:rsidRPr="009C624E">
          <w:rPr>
            <w:rFonts w:ascii="Verdana" w:hAnsi="Verdana"/>
            <w:sz w:val="18"/>
            <w:szCs w:val="18"/>
          </w:rPr>
          <w:fldChar w:fldCharType="begin"/>
        </w:r>
        <w:r w:rsidRPr="009C624E">
          <w:rPr>
            <w:rFonts w:ascii="Verdana" w:hAnsi="Verdana"/>
            <w:sz w:val="18"/>
            <w:szCs w:val="18"/>
          </w:rPr>
          <w:instrText>PAGE   \* MERGEFORMAT</w:instrText>
        </w:r>
        <w:r w:rsidRPr="009C624E">
          <w:rPr>
            <w:rFonts w:ascii="Verdana" w:hAnsi="Verdana"/>
            <w:sz w:val="18"/>
            <w:szCs w:val="18"/>
          </w:rPr>
          <w:fldChar w:fldCharType="separate"/>
        </w:r>
        <w:r w:rsidRPr="009C624E">
          <w:rPr>
            <w:rFonts w:ascii="Verdana" w:hAnsi="Verdana"/>
            <w:sz w:val="18"/>
            <w:szCs w:val="18"/>
          </w:rPr>
          <w:t>2</w:t>
        </w:r>
        <w:r w:rsidRPr="009C624E">
          <w:rPr>
            <w:rFonts w:ascii="Verdana" w:hAnsi="Verdana"/>
            <w:sz w:val="18"/>
            <w:szCs w:val="18"/>
          </w:rPr>
          <w:fldChar w:fldCharType="end"/>
        </w:r>
      </w:p>
    </w:sdtContent>
  </w:sdt>
  <w:p w14:paraId="7036AAE8" w14:textId="4C71E0C8" w:rsidR="00CC14F4" w:rsidRPr="0051335F" w:rsidRDefault="00CC14F4">
    <w:pPr>
      <w:pStyle w:val="Voettekst"/>
      <w:rPr>
        <w:rFonts w:ascii="Verdana" w:hAnsi="Verdana"/>
        <w:sz w:val="18"/>
        <w:szCs w:val="18"/>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629A1" w14:textId="77777777" w:rsidR="00157C18" w:rsidRDefault="00157C18" w:rsidP="00CC14F4">
      <w:pPr>
        <w:spacing w:after="0" w:line="240" w:lineRule="auto"/>
      </w:pPr>
      <w:r>
        <w:separator/>
      </w:r>
    </w:p>
  </w:footnote>
  <w:footnote w:type="continuationSeparator" w:id="0">
    <w:p w14:paraId="17351EB4" w14:textId="77777777" w:rsidR="00157C18" w:rsidRDefault="00157C18" w:rsidP="00CC14F4">
      <w:pPr>
        <w:spacing w:after="0" w:line="240" w:lineRule="auto"/>
      </w:pPr>
      <w:r>
        <w:continuationSeparator/>
      </w:r>
    </w:p>
  </w:footnote>
  <w:footnote w:type="continuationNotice" w:id="1">
    <w:p w14:paraId="314CFA0B" w14:textId="77777777" w:rsidR="00157C18" w:rsidRDefault="00157C1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4F48"/>
    <w:multiLevelType w:val="hybridMultilevel"/>
    <w:tmpl w:val="8E780FA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F105F5"/>
    <w:multiLevelType w:val="hybridMultilevel"/>
    <w:tmpl w:val="4C560E3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21E3220"/>
    <w:multiLevelType w:val="hybridMultilevel"/>
    <w:tmpl w:val="68D8C57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 w15:restartNumberingAfterBreak="0">
    <w:nsid w:val="2A1B09FC"/>
    <w:multiLevelType w:val="hybridMultilevel"/>
    <w:tmpl w:val="7D4E858C"/>
    <w:lvl w:ilvl="0" w:tplc="AA643E0E">
      <w:start w:val="1"/>
      <w:numFmt w:val="decimal"/>
      <w:lvlText w:val="%1)"/>
      <w:lvlJc w:val="left"/>
      <w:pPr>
        <w:ind w:left="1140" w:hanging="360"/>
      </w:pPr>
    </w:lvl>
    <w:lvl w:ilvl="1" w:tplc="2630498C">
      <w:start w:val="1"/>
      <w:numFmt w:val="decimal"/>
      <w:lvlText w:val="%2)"/>
      <w:lvlJc w:val="left"/>
      <w:pPr>
        <w:ind w:left="1140" w:hanging="360"/>
      </w:pPr>
    </w:lvl>
    <w:lvl w:ilvl="2" w:tplc="FC6691BC">
      <w:start w:val="1"/>
      <w:numFmt w:val="decimal"/>
      <w:lvlText w:val="%3)"/>
      <w:lvlJc w:val="left"/>
      <w:pPr>
        <w:ind w:left="1140" w:hanging="360"/>
      </w:pPr>
    </w:lvl>
    <w:lvl w:ilvl="3" w:tplc="403ED542">
      <w:start w:val="1"/>
      <w:numFmt w:val="decimal"/>
      <w:lvlText w:val="%4)"/>
      <w:lvlJc w:val="left"/>
      <w:pPr>
        <w:ind w:left="1140" w:hanging="360"/>
      </w:pPr>
    </w:lvl>
    <w:lvl w:ilvl="4" w:tplc="EC4CCF78">
      <w:start w:val="1"/>
      <w:numFmt w:val="decimal"/>
      <w:lvlText w:val="%5)"/>
      <w:lvlJc w:val="left"/>
      <w:pPr>
        <w:ind w:left="1140" w:hanging="360"/>
      </w:pPr>
    </w:lvl>
    <w:lvl w:ilvl="5" w:tplc="EAEAC27A">
      <w:start w:val="1"/>
      <w:numFmt w:val="decimal"/>
      <w:lvlText w:val="%6)"/>
      <w:lvlJc w:val="left"/>
      <w:pPr>
        <w:ind w:left="1140" w:hanging="360"/>
      </w:pPr>
    </w:lvl>
    <w:lvl w:ilvl="6" w:tplc="347E4C6A">
      <w:start w:val="1"/>
      <w:numFmt w:val="decimal"/>
      <w:lvlText w:val="%7)"/>
      <w:lvlJc w:val="left"/>
      <w:pPr>
        <w:ind w:left="1140" w:hanging="360"/>
      </w:pPr>
    </w:lvl>
    <w:lvl w:ilvl="7" w:tplc="E466E326">
      <w:start w:val="1"/>
      <w:numFmt w:val="decimal"/>
      <w:lvlText w:val="%8)"/>
      <w:lvlJc w:val="left"/>
      <w:pPr>
        <w:ind w:left="1140" w:hanging="360"/>
      </w:pPr>
    </w:lvl>
    <w:lvl w:ilvl="8" w:tplc="BBC03DAC">
      <w:start w:val="1"/>
      <w:numFmt w:val="decimal"/>
      <w:lvlText w:val="%9)"/>
      <w:lvlJc w:val="left"/>
      <w:pPr>
        <w:ind w:left="1140" w:hanging="360"/>
      </w:pPr>
    </w:lvl>
  </w:abstractNum>
  <w:abstractNum w:abstractNumId="4" w15:restartNumberingAfterBreak="0">
    <w:nsid w:val="301672C3"/>
    <w:multiLevelType w:val="hybridMultilevel"/>
    <w:tmpl w:val="D57A4D4C"/>
    <w:lvl w:ilvl="0" w:tplc="E834AC10">
      <w:start w:val="1"/>
      <w:numFmt w:val="bullet"/>
      <w:lvlText w:val=""/>
      <w:lvlJc w:val="left"/>
      <w:pPr>
        <w:ind w:left="1440" w:hanging="360"/>
      </w:pPr>
      <w:rPr>
        <w:rFonts w:ascii="Symbol" w:hAnsi="Symbol"/>
      </w:rPr>
    </w:lvl>
    <w:lvl w:ilvl="1" w:tplc="8692ED96">
      <w:start w:val="1"/>
      <w:numFmt w:val="bullet"/>
      <w:lvlText w:val=""/>
      <w:lvlJc w:val="left"/>
      <w:pPr>
        <w:ind w:left="1440" w:hanging="360"/>
      </w:pPr>
      <w:rPr>
        <w:rFonts w:ascii="Symbol" w:hAnsi="Symbol"/>
      </w:rPr>
    </w:lvl>
    <w:lvl w:ilvl="2" w:tplc="12E2B9EC">
      <w:start w:val="1"/>
      <w:numFmt w:val="bullet"/>
      <w:lvlText w:val=""/>
      <w:lvlJc w:val="left"/>
      <w:pPr>
        <w:ind w:left="1440" w:hanging="360"/>
      </w:pPr>
      <w:rPr>
        <w:rFonts w:ascii="Symbol" w:hAnsi="Symbol"/>
      </w:rPr>
    </w:lvl>
    <w:lvl w:ilvl="3" w:tplc="365842D2">
      <w:start w:val="1"/>
      <w:numFmt w:val="bullet"/>
      <w:lvlText w:val=""/>
      <w:lvlJc w:val="left"/>
      <w:pPr>
        <w:ind w:left="1440" w:hanging="360"/>
      </w:pPr>
      <w:rPr>
        <w:rFonts w:ascii="Symbol" w:hAnsi="Symbol"/>
      </w:rPr>
    </w:lvl>
    <w:lvl w:ilvl="4" w:tplc="F8EC3A48">
      <w:start w:val="1"/>
      <w:numFmt w:val="bullet"/>
      <w:lvlText w:val=""/>
      <w:lvlJc w:val="left"/>
      <w:pPr>
        <w:ind w:left="1440" w:hanging="360"/>
      </w:pPr>
      <w:rPr>
        <w:rFonts w:ascii="Symbol" w:hAnsi="Symbol"/>
      </w:rPr>
    </w:lvl>
    <w:lvl w:ilvl="5" w:tplc="49C8CA1E">
      <w:start w:val="1"/>
      <w:numFmt w:val="bullet"/>
      <w:lvlText w:val=""/>
      <w:lvlJc w:val="left"/>
      <w:pPr>
        <w:ind w:left="1440" w:hanging="360"/>
      </w:pPr>
      <w:rPr>
        <w:rFonts w:ascii="Symbol" w:hAnsi="Symbol"/>
      </w:rPr>
    </w:lvl>
    <w:lvl w:ilvl="6" w:tplc="60BA57EC">
      <w:start w:val="1"/>
      <w:numFmt w:val="bullet"/>
      <w:lvlText w:val=""/>
      <w:lvlJc w:val="left"/>
      <w:pPr>
        <w:ind w:left="1440" w:hanging="360"/>
      </w:pPr>
      <w:rPr>
        <w:rFonts w:ascii="Symbol" w:hAnsi="Symbol"/>
      </w:rPr>
    </w:lvl>
    <w:lvl w:ilvl="7" w:tplc="5032F3D8">
      <w:start w:val="1"/>
      <w:numFmt w:val="bullet"/>
      <w:lvlText w:val=""/>
      <w:lvlJc w:val="left"/>
      <w:pPr>
        <w:ind w:left="1440" w:hanging="360"/>
      </w:pPr>
      <w:rPr>
        <w:rFonts w:ascii="Symbol" w:hAnsi="Symbol"/>
      </w:rPr>
    </w:lvl>
    <w:lvl w:ilvl="8" w:tplc="51E67BA8">
      <w:start w:val="1"/>
      <w:numFmt w:val="bullet"/>
      <w:lvlText w:val=""/>
      <w:lvlJc w:val="left"/>
      <w:pPr>
        <w:ind w:left="1440" w:hanging="360"/>
      </w:pPr>
      <w:rPr>
        <w:rFonts w:ascii="Symbol" w:hAnsi="Symbol"/>
      </w:rPr>
    </w:lvl>
  </w:abstractNum>
  <w:abstractNum w:abstractNumId="5" w15:restartNumberingAfterBreak="0">
    <w:nsid w:val="3506565C"/>
    <w:multiLevelType w:val="hybridMultilevel"/>
    <w:tmpl w:val="49D4DA68"/>
    <w:lvl w:ilvl="0" w:tplc="04130019">
      <w:start w:val="1"/>
      <w:numFmt w:val="lowerLetter"/>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6" w15:restartNumberingAfterBreak="0">
    <w:nsid w:val="42D9323C"/>
    <w:multiLevelType w:val="hybridMultilevel"/>
    <w:tmpl w:val="A94EA80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7A1295F"/>
    <w:multiLevelType w:val="hybridMultilevel"/>
    <w:tmpl w:val="62C497A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D711D3D"/>
    <w:multiLevelType w:val="hybridMultilevel"/>
    <w:tmpl w:val="0C3CD51E"/>
    <w:lvl w:ilvl="0" w:tplc="39F270CE">
      <w:start w:val="1"/>
      <w:numFmt w:val="lowerLetter"/>
      <w:lvlText w:val="%1."/>
      <w:lvlJc w:val="left"/>
      <w:pPr>
        <w:ind w:left="1080" w:hanging="36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511A0C9E"/>
    <w:multiLevelType w:val="hybridMultilevel"/>
    <w:tmpl w:val="1CC06AE6"/>
    <w:lvl w:ilvl="0" w:tplc="A0066D8C">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49101DC"/>
    <w:multiLevelType w:val="hybridMultilevel"/>
    <w:tmpl w:val="A54013D6"/>
    <w:lvl w:ilvl="0" w:tplc="12186B58">
      <w:start w:val="1"/>
      <w:numFmt w:val="lowerRoman"/>
      <w:lvlText w:val="%1."/>
      <w:lvlJc w:val="left"/>
      <w:pPr>
        <w:ind w:left="2520" w:hanging="720"/>
      </w:pPr>
      <w:rPr>
        <w:rFonts w:hint="default"/>
      </w:r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11" w15:restartNumberingAfterBreak="0">
    <w:nsid w:val="62D13795"/>
    <w:multiLevelType w:val="hybridMultilevel"/>
    <w:tmpl w:val="5E3EC964"/>
    <w:lvl w:ilvl="0" w:tplc="0F0EDE70">
      <w:start w:val="1"/>
      <w:numFmt w:val="decimal"/>
      <w:lvlText w:val="(%1)"/>
      <w:lvlJc w:val="left"/>
      <w:pPr>
        <w:ind w:left="1080" w:hanging="360"/>
      </w:pPr>
    </w:lvl>
    <w:lvl w:ilvl="1" w:tplc="97D44A5A">
      <w:start w:val="1"/>
      <w:numFmt w:val="decimal"/>
      <w:lvlText w:val="%2)"/>
      <w:lvlJc w:val="left"/>
      <w:pPr>
        <w:ind w:left="1520" w:hanging="360"/>
      </w:pPr>
    </w:lvl>
    <w:lvl w:ilvl="2" w:tplc="E6444774">
      <w:start w:val="1"/>
      <w:numFmt w:val="decimal"/>
      <w:lvlText w:val="(%3)"/>
      <w:lvlJc w:val="left"/>
      <w:pPr>
        <w:ind w:left="1080" w:hanging="360"/>
      </w:pPr>
    </w:lvl>
    <w:lvl w:ilvl="3" w:tplc="94F2862A">
      <w:start w:val="1"/>
      <w:numFmt w:val="decimal"/>
      <w:lvlText w:val="(%4)"/>
      <w:lvlJc w:val="left"/>
      <w:pPr>
        <w:ind w:left="1080" w:hanging="360"/>
      </w:pPr>
    </w:lvl>
    <w:lvl w:ilvl="4" w:tplc="9F2CFCEC">
      <w:start w:val="1"/>
      <w:numFmt w:val="decimal"/>
      <w:lvlText w:val="(%5)"/>
      <w:lvlJc w:val="left"/>
      <w:pPr>
        <w:ind w:left="1080" w:hanging="360"/>
      </w:pPr>
    </w:lvl>
    <w:lvl w:ilvl="5" w:tplc="A57887D4">
      <w:start w:val="1"/>
      <w:numFmt w:val="decimal"/>
      <w:lvlText w:val="(%6)"/>
      <w:lvlJc w:val="left"/>
      <w:pPr>
        <w:ind w:left="1080" w:hanging="360"/>
      </w:pPr>
    </w:lvl>
    <w:lvl w:ilvl="6" w:tplc="4E1636CC">
      <w:start w:val="1"/>
      <w:numFmt w:val="decimal"/>
      <w:lvlText w:val="(%7)"/>
      <w:lvlJc w:val="left"/>
      <w:pPr>
        <w:ind w:left="1080" w:hanging="360"/>
      </w:pPr>
    </w:lvl>
    <w:lvl w:ilvl="7" w:tplc="8BB07548">
      <w:start w:val="1"/>
      <w:numFmt w:val="decimal"/>
      <w:lvlText w:val="(%8)"/>
      <w:lvlJc w:val="left"/>
      <w:pPr>
        <w:ind w:left="1080" w:hanging="360"/>
      </w:pPr>
    </w:lvl>
    <w:lvl w:ilvl="8" w:tplc="A59008E2">
      <w:start w:val="1"/>
      <w:numFmt w:val="decimal"/>
      <w:lvlText w:val="(%9)"/>
      <w:lvlJc w:val="left"/>
      <w:pPr>
        <w:ind w:left="1080" w:hanging="360"/>
      </w:pPr>
    </w:lvl>
  </w:abstractNum>
  <w:abstractNum w:abstractNumId="12" w15:restartNumberingAfterBreak="0">
    <w:nsid w:val="75800FB5"/>
    <w:multiLevelType w:val="hybridMultilevel"/>
    <w:tmpl w:val="E15AB8D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73110975">
    <w:abstractNumId w:val="9"/>
  </w:num>
  <w:num w:numId="2" w16cid:durableId="2041471718">
    <w:abstractNumId w:val="0"/>
  </w:num>
  <w:num w:numId="3" w16cid:durableId="775366182">
    <w:abstractNumId w:val="7"/>
  </w:num>
  <w:num w:numId="4" w16cid:durableId="909773984">
    <w:abstractNumId w:val="1"/>
  </w:num>
  <w:num w:numId="5" w16cid:durableId="1107043866">
    <w:abstractNumId w:val="12"/>
  </w:num>
  <w:num w:numId="6" w16cid:durableId="1620918097">
    <w:abstractNumId w:val="6"/>
  </w:num>
  <w:num w:numId="7" w16cid:durableId="903877971">
    <w:abstractNumId w:val="5"/>
  </w:num>
  <w:num w:numId="8" w16cid:durableId="960378589">
    <w:abstractNumId w:val="4"/>
  </w:num>
  <w:num w:numId="9" w16cid:durableId="1659570947">
    <w:abstractNumId w:val="2"/>
  </w:num>
  <w:num w:numId="10" w16cid:durableId="651057309">
    <w:abstractNumId w:val="3"/>
  </w:num>
  <w:num w:numId="11" w16cid:durableId="318844978">
    <w:abstractNumId w:val="11"/>
  </w:num>
  <w:num w:numId="12" w16cid:durableId="932588720">
    <w:abstractNumId w:val="8"/>
  </w:num>
  <w:num w:numId="13" w16cid:durableId="1482234037">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F5F"/>
    <w:rsid w:val="00000988"/>
    <w:rsid w:val="0000181A"/>
    <w:rsid w:val="00002765"/>
    <w:rsid w:val="0000319E"/>
    <w:rsid w:val="00003AF0"/>
    <w:rsid w:val="00003FD0"/>
    <w:rsid w:val="00006863"/>
    <w:rsid w:val="00007021"/>
    <w:rsid w:val="000072A2"/>
    <w:rsid w:val="000113BB"/>
    <w:rsid w:val="00012623"/>
    <w:rsid w:val="00012854"/>
    <w:rsid w:val="00014051"/>
    <w:rsid w:val="00014BFB"/>
    <w:rsid w:val="000155E7"/>
    <w:rsid w:val="00017297"/>
    <w:rsid w:val="000206BC"/>
    <w:rsid w:val="000212BA"/>
    <w:rsid w:val="0002317E"/>
    <w:rsid w:val="00025D98"/>
    <w:rsid w:val="000269B7"/>
    <w:rsid w:val="00026BE2"/>
    <w:rsid w:val="000301E2"/>
    <w:rsid w:val="000302B8"/>
    <w:rsid w:val="00030A82"/>
    <w:rsid w:val="000315D0"/>
    <w:rsid w:val="0003191B"/>
    <w:rsid w:val="00031E5C"/>
    <w:rsid w:val="00034775"/>
    <w:rsid w:val="00040440"/>
    <w:rsid w:val="00040EF0"/>
    <w:rsid w:val="00041567"/>
    <w:rsid w:val="00041C25"/>
    <w:rsid w:val="0004229C"/>
    <w:rsid w:val="000430E7"/>
    <w:rsid w:val="00043481"/>
    <w:rsid w:val="00043A83"/>
    <w:rsid w:val="00044778"/>
    <w:rsid w:val="000452B2"/>
    <w:rsid w:val="0004680C"/>
    <w:rsid w:val="00046D4E"/>
    <w:rsid w:val="0004724C"/>
    <w:rsid w:val="00047465"/>
    <w:rsid w:val="000501AF"/>
    <w:rsid w:val="00050574"/>
    <w:rsid w:val="00051472"/>
    <w:rsid w:val="00052628"/>
    <w:rsid w:val="000528CE"/>
    <w:rsid w:val="00052999"/>
    <w:rsid w:val="00052B18"/>
    <w:rsid w:val="00052DE4"/>
    <w:rsid w:val="00053670"/>
    <w:rsid w:val="00053B47"/>
    <w:rsid w:val="000546A7"/>
    <w:rsid w:val="000546EF"/>
    <w:rsid w:val="00056463"/>
    <w:rsid w:val="00060259"/>
    <w:rsid w:val="00060C3F"/>
    <w:rsid w:val="00061933"/>
    <w:rsid w:val="00061FC6"/>
    <w:rsid w:val="000625A7"/>
    <w:rsid w:val="000626BE"/>
    <w:rsid w:val="00064096"/>
    <w:rsid w:val="000646A2"/>
    <w:rsid w:val="00064915"/>
    <w:rsid w:val="000652C1"/>
    <w:rsid w:val="0006550B"/>
    <w:rsid w:val="00067A0D"/>
    <w:rsid w:val="00067C4F"/>
    <w:rsid w:val="0007021E"/>
    <w:rsid w:val="000707C8"/>
    <w:rsid w:val="0007085C"/>
    <w:rsid w:val="00070A14"/>
    <w:rsid w:val="00072931"/>
    <w:rsid w:val="0007430B"/>
    <w:rsid w:val="00074628"/>
    <w:rsid w:val="00075B80"/>
    <w:rsid w:val="0007679D"/>
    <w:rsid w:val="00077757"/>
    <w:rsid w:val="00077995"/>
    <w:rsid w:val="0008098F"/>
    <w:rsid w:val="00082DBF"/>
    <w:rsid w:val="000831E0"/>
    <w:rsid w:val="000838FE"/>
    <w:rsid w:val="00083A09"/>
    <w:rsid w:val="00083D2F"/>
    <w:rsid w:val="000841D6"/>
    <w:rsid w:val="00090396"/>
    <w:rsid w:val="0009053A"/>
    <w:rsid w:val="000907E6"/>
    <w:rsid w:val="00090C65"/>
    <w:rsid w:val="0009623F"/>
    <w:rsid w:val="00096FEB"/>
    <w:rsid w:val="00097CC8"/>
    <w:rsid w:val="000A0D3C"/>
    <w:rsid w:val="000A0E96"/>
    <w:rsid w:val="000A1DCC"/>
    <w:rsid w:val="000A1FB3"/>
    <w:rsid w:val="000A2F34"/>
    <w:rsid w:val="000A3769"/>
    <w:rsid w:val="000A4029"/>
    <w:rsid w:val="000A4C6F"/>
    <w:rsid w:val="000A5A0E"/>
    <w:rsid w:val="000A7124"/>
    <w:rsid w:val="000B0B27"/>
    <w:rsid w:val="000B0ECA"/>
    <w:rsid w:val="000B1CC6"/>
    <w:rsid w:val="000B1EB7"/>
    <w:rsid w:val="000B20D4"/>
    <w:rsid w:val="000B285A"/>
    <w:rsid w:val="000B3746"/>
    <w:rsid w:val="000B3E4E"/>
    <w:rsid w:val="000B4820"/>
    <w:rsid w:val="000B4B06"/>
    <w:rsid w:val="000B525F"/>
    <w:rsid w:val="000B64E2"/>
    <w:rsid w:val="000B6C18"/>
    <w:rsid w:val="000B6DBE"/>
    <w:rsid w:val="000B7441"/>
    <w:rsid w:val="000B752A"/>
    <w:rsid w:val="000C0E10"/>
    <w:rsid w:val="000C12E7"/>
    <w:rsid w:val="000C1EA1"/>
    <w:rsid w:val="000C292F"/>
    <w:rsid w:val="000C2B73"/>
    <w:rsid w:val="000C2C87"/>
    <w:rsid w:val="000C3C59"/>
    <w:rsid w:val="000C5085"/>
    <w:rsid w:val="000C550D"/>
    <w:rsid w:val="000C55DE"/>
    <w:rsid w:val="000C5CE7"/>
    <w:rsid w:val="000C650B"/>
    <w:rsid w:val="000C6DA4"/>
    <w:rsid w:val="000C75D3"/>
    <w:rsid w:val="000D0997"/>
    <w:rsid w:val="000D247E"/>
    <w:rsid w:val="000D29E4"/>
    <w:rsid w:val="000D3669"/>
    <w:rsid w:val="000D5FCD"/>
    <w:rsid w:val="000D6F7C"/>
    <w:rsid w:val="000E18C9"/>
    <w:rsid w:val="000E18E9"/>
    <w:rsid w:val="000E1C5C"/>
    <w:rsid w:val="000E2047"/>
    <w:rsid w:val="000E2FE4"/>
    <w:rsid w:val="000E3C26"/>
    <w:rsid w:val="000E42DB"/>
    <w:rsid w:val="000E4A17"/>
    <w:rsid w:val="000E685C"/>
    <w:rsid w:val="000E692A"/>
    <w:rsid w:val="000E6B70"/>
    <w:rsid w:val="000E6F9A"/>
    <w:rsid w:val="000F0759"/>
    <w:rsid w:val="000F0DB5"/>
    <w:rsid w:val="000F10B5"/>
    <w:rsid w:val="000F55F6"/>
    <w:rsid w:val="000F7BEA"/>
    <w:rsid w:val="00101976"/>
    <w:rsid w:val="00101D21"/>
    <w:rsid w:val="001022B0"/>
    <w:rsid w:val="00104735"/>
    <w:rsid w:val="00105895"/>
    <w:rsid w:val="00106050"/>
    <w:rsid w:val="001065B1"/>
    <w:rsid w:val="001069E6"/>
    <w:rsid w:val="001079AB"/>
    <w:rsid w:val="00112B0A"/>
    <w:rsid w:val="001130E9"/>
    <w:rsid w:val="00113ED7"/>
    <w:rsid w:val="00114DE0"/>
    <w:rsid w:val="0011546F"/>
    <w:rsid w:val="0011577D"/>
    <w:rsid w:val="00115C0F"/>
    <w:rsid w:val="00116F38"/>
    <w:rsid w:val="00117AE6"/>
    <w:rsid w:val="001216B6"/>
    <w:rsid w:val="00124B40"/>
    <w:rsid w:val="001253ED"/>
    <w:rsid w:val="001303DF"/>
    <w:rsid w:val="00130476"/>
    <w:rsid w:val="00131503"/>
    <w:rsid w:val="00133814"/>
    <w:rsid w:val="00140972"/>
    <w:rsid w:val="00140DF5"/>
    <w:rsid w:val="00141B03"/>
    <w:rsid w:val="00141DD1"/>
    <w:rsid w:val="00142465"/>
    <w:rsid w:val="00142875"/>
    <w:rsid w:val="0014428A"/>
    <w:rsid w:val="00145F31"/>
    <w:rsid w:val="001503C2"/>
    <w:rsid w:val="00152D93"/>
    <w:rsid w:val="00153E4B"/>
    <w:rsid w:val="00154721"/>
    <w:rsid w:val="00154FC5"/>
    <w:rsid w:val="001566B3"/>
    <w:rsid w:val="00157C18"/>
    <w:rsid w:val="001616F4"/>
    <w:rsid w:val="00161BF9"/>
    <w:rsid w:val="00163210"/>
    <w:rsid w:val="0016338E"/>
    <w:rsid w:val="0016416E"/>
    <w:rsid w:val="00164231"/>
    <w:rsid w:val="001642F4"/>
    <w:rsid w:val="00164802"/>
    <w:rsid w:val="00164C55"/>
    <w:rsid w:val="0016504C"/>
    <w:rsid w:val="00165534"/>
    <w:rsid w:val="00167971"/>
    <w:rsid w:val="00167CDB"/>
    <w:rsid w:val="00167EFB"/>
    <w:rsid w:val="00170035"/>
    <w:rsid w:val="00170713"/>
    <w:rsid w:val="00170ABA"/>
    <w:rsid w:val="00172DAB"/>
    <w:rsid w:val="00175117"/>
    <w:rsid w:val="00175ADF"/>
    <w:rsid w:val="00177739"/>
    <w:rsid w:val="00180CFF"/>
    <w:rsid w:val="001818DD"/>
    <w:rsid w:val="0018229F"/>
    <w:rsid w:val="001824C1"/>
    <w:rsid w:val="00182F50"/>
    <w:rsid w:val="001832A1"/>
    <w:rsid w:val="001842EF"/>
    <w:rsid w:val="001843FF"/>
    <w:rsid w:val="001848C0"/>
    <w:rsid w:val="0018697B"/>
    <w:rsid w:val="00186BD9"/>
    <w:rsid w:val="00192B84"/>
    <w:rsid w:val="00195692"/>
    <w:rsid w:val="00195E18"/>
    <w:rsid w:val="00197274"/>
    <w:rsid w:val="0019781B"/>
    <w:rsid w:val="001A0EAF"/>
    <w:rsid w:val="001A1C3E"/>
    <w:rsid w:val="001A1D1C"/>
    <w:rsid w:val="001A3FC5"/>
    <w:rsid w:val="001A5CA0"/>
    <w:rsid w:val="001A7656"/>
    <w:rsid w:val="001A7F75"/>
    <w:rsid w:val="001B16E8"/>
    <w:rsid w:val="001B4E1F"/>
    <w:rsid w:val="001B50CC"/>
    <w:rsid w:val="001B5A77"/>
    <w:rsid w:val="001B5AB2"/>
    <w:rsid w:val="001B6AF0"/>
    <w:rsid w:val="001B7A57"/>
    <w:rsid w:val="001C0C13"/>
    <w:rsid w:val="001C0D23"/>
    <w:rsid w:val="001C2753"/>
    <w:rsid w:val="001C2FE4"/>
    <w:rsid w:val="001C3695"/>
    <w:rsid w:val="001C40F1"/>
    <w:rsid w:val="001C44B5"/>
    <w:rsid w:val="001C46A9"/>
    <w:rsid w:val="001C4C11"/>
    <w:rsid w:val="001C5D0F"/>
    <w:rsid w:val="001C6EDB"/>
    <w:rsid w:val="001C7C20"/>
    <w:rsid w:val="001D00AF"/>
    <w:rsid w:val="001D066B"/>
    <w:rsid w:val="001D087F"/>
    <w:rsid w:val="001D0DC8"/>
    <w:rsid w:val="001D1217"/>
    <w:rsid w:val="001D2D87"/>
    <w:rsid w:val="001D377B"/>
    <w:rsid w:val="001D3C85"/>
    <w:rsid w:val="001D4328"/>
    <w:rsid w:val="001D4DAD"/>
    <w:rsid w:val="001D5622"/>
    <w:rsid w:val="001D62B0"/>
    <w:rsid w:val="001D67D1"/>
    <w:rsid w:val="001D7693"/>
    <w:rsid w:val="001E13BA"/>
    <w:rsid w:val="001E5BA5"/>
    <w:rsid w:val="001E5F98"/>
    <w:rsid w:val="001E7498"/>
    <w:rsid w:val="001E77A4"/>
    <w:rsid w:val="001E7AF0"/>
    <w:rsid w:val="001F0B2D"/>
    <w:rsid w:val="001F0C15"/>
    <w:rsid w:val="001F0D58"/>
    <w:rsid w:val="001F0D9E"/>
    <w:rsid w:val="001F0EC9"/>
    <w:rsid w:val="001F1AB2"/>
    <w:rsid w:val="001F1CF3"/>
    <w:rsid w:val="001F50F0"/>
    <w:rsid w:val="001F6DFF"/>
    <w:rsid w:val="00201A0A"/>
    <w:rsid w:val="00202104"/>
    <w:rsid w:val="002034B0"/>
    <w:rsid w:val="002034E4"/>
    <w:rsid w:val="0020490E"/>
    <w:rsid w:val="002051A6"/>
    <w:rsid w:val="0021070E"/>
    <w:rsid w:val="00210BEC"/>
    <w:rsid w:val="00211E16"/>
    <w:rsid w:val="00212B0D"/>
    <w:rsid w:val="00212CA2"/>
    <w:rsid w:val="002145D9"/>
    <w:rsid w:val="00214D12"/>
    <w:rsid w:val="0021516F"/>
    <w:rsid w:val="002154C9"/>
    <w:rsid w:val="00215782"/>
    <w:rsid w:val="00215895"/>
    <w:rsid w:val="00216C4E"/>
    <w:rsid w:val="0021733D"/>
    <w:rsid w:val="00217F32"/>
    <w:rsid w:val="00220219"/>
    <w:rsid w:val="00221523"/>
    <w:rsid w:val="00222511"/>
    <w:rsid w:val="002242DE"/>
    <w:rsid w:val="00224547"/>
    <w:rsid w:val="00225147"/>
    <w:rsid w:val="00225ABD"/>
    <w:rsid w:val="00226799"/>
    <w:rsid w:val="00227AF1"/>
    <w:rsid w:val="00227E40"/>
    <w:rsid w:val="002302A2"/>
    <w:rsid w:val="00230A3E"/>
    <w:rsid w:val="00230E14"/>
    <w:rsid w:val="00231BE1"/>
    <w:rsid w:val="00232487"/>
    <w:rsid w:val="00233793"/>
    <w:rsid w:val="00233A24"/>
    <w:rsid w:val="00234B33"/>
    <w:rsid w:val="00235249"/>
    <w:rsid w:val="00236103"/>
    <w:rsid w:val="00237314"/>
    <w:rsid w:val="0023766B"/>
    <w:rsid w:val="00240104"/>
    <w:rsid w:val="002434F2"/>
    <w:rsid w:val="00243622"/>
    <w:rsid w:val="00244933"/>
    <w:rsid w:val="00244F9C"/>
    <w:rsid w:val="00245000"/>
    <w:rsid w:val="00246507"/>
    <w:rsid w:val="00247F18"/>
    <w:rsid w:val="00251F19"/>
    <w:rsid w:val="00253E58"/>
    <w:rsid w:val="002540C1"/>
    <w:rsid w:val="0025466A"/>
    <w:rsid w:val="0025528E"/>
    <w:rsid w:val="00255E33"/>
    <w:rsid w:val="00257D13"/>
    <w:rsid w:val="00261FE4"/>
    <w:rsid w:val="002620AA"/>
    <w:rsid w:val="00262725"/>
    <w:rsid w:val="002634F2"/>
    <w:rsid w:val="00263D20"/>
    <w:rsid w:val="00264478"/>
    <w:rsid w:val="00264CBB"/>
    <w:rsid w:val="002678D4"/>
    <w:rsid w:val="00270576"/>
    <w:rsid w:val="00272BA1"/>
    <w:rsid w:val="00273318"/>
    <w:rsid w:val="002736CA"/>
    <w:rsid w:val="00275098"/>
    <w:rsid w:val="00276224"/>
    <w:rsid w:val="00276F07"/>
    <w:rsid w:val="00277316"/>
    <w:rsid w:val="0028018B"/>
    <w:rsid w:val="00280D61"/>
    <w:rsid w:val="00281332"/>
    <w:rsid w:val="002819EF"/>
    <w:rsid w:val="00282966"/>
    <w:rsid w:val="002832B7"/>
    <w:rsid w:val="00284C45"/>
    <w:rsid w:val="00284F7A"/>
    <w:rsid w:val="002854A6"/>
    <w:rsid w:val="002855A5"/>
    <w:rsid w:val="002864CE"/>
    <w:rsid w:val="002865AD"/>
    <w:rsid w:val="002865D7"/>
    <w:rsid w:val="0028676E"/>
    <w:rsid w:val="00290C92"/>
    <w:rsid w:val="00290FF8"/>
    <w:rsid w:val="002915E5"/>
    <w:rsid w:val="00291C12"/>
    <w:rsid w:val="00292518"/>
    <w:rsid w:val="002931C0"/>
    <w:rsid w:val="00293DCA"/>
    <w:rsid w:val="00294BA8"/>
    <w:rsid w:val="00294EDF"/>
    <w:rsid w:val="00295494"/>
    <w:rsid w:val="00295CA4"/>
    <w:rsid w:val="00295E4E"/>
    <w:rsid w:val="00295E74"/>
    <w:rsid w:val="002975FB"/>
    <w:rsid w:val="00297A0E"/>
    <w:rsid w:val="00297DC9"/>
    <w:rsid w:val="002A0299"/>
    <w:rsid w:val="002A4240"/>
    <w:rsid w:val="002A425B"/>
    <w:rsid w:val="002A46EC"/>
    <w:rsid w:val="002A49FC"/>
    <w:rsid w:val="002A75D1"/>
    <w:rsid w:val="002A77D3"/>
    <w:rsid w:val="002B0471"/>
    <w:rsid w:val="002B04FB"/>
    <w:rsid w:val="002B13AC"/>
    <w:rsid w:val="002B2CAC"/>
    <w:rsid w:val="002B3275"/>
    <w:rsid w:val="002B3919"/>
    <w:rsid w:val="002B3B0E"/>
    <w:rsid w:val="002B5982"/>
    <w:rsid w:val="002B60FA"/>
    <w:rsid w:val="002C00E1"/>
    <w:rsid w:val="002C1F0F"/>
    <w:rsid w:val="002C2151"/>
    <w:rsid w:val="002C2453"/>
    <w:rsid w:val="002C55DA"/>
    <w:rsid w:val="002C5E52"/>
    <w:rsid w:val="002C7C4E"/>
    <w:rsid w:val="002D0495"/>
    <w:rsid w:val="002D080B"/>
    <w:rsid w:val="002D14BC"/>
    <w:rsid w:val="002D160F"/>
    <w:rsid w:val="002D3A92"/>
    <w:rsid w:val="002D628D"/>
    <w:rsid w:val="002D7420"/>
    <w:rsid w:val="002E0C46"/>
    <w:rsid w:val="002E3D04"/>
    <w:rsid w:val="002E5247"/>
    <w:rsid w:val="002F079B"/>
    <w:rsid w:val="002F24C7"/>
    <w:rsid w:val="002F2743"/>
    <w:rsid w:val="002F277B"/>
    <w:rsid w:val="002F5655"/>
    <w:rsid w:val="002F6067"/>
    <w:rsid w:val="002F6C53"/>
    <w:rsid w:val="002F785A"/>
    <w:rsid w:val="003011B2"/>
    <w:rsid w:val="00304F62"/>
    <w:rsid w:val="0030511C"/>
    <w:rsid w:val="00305E27"/>
    <w:rsid w:val="00307DC7"/>
    <w:rsid w:val="00307E3E"/>
    <w:rsid w:val="0031030A"/>
    <w:rsid w:val="0031069D"/>
    <w:rsid w:val="00314BB2"/>
    <w:rsid w:val="0031549C"/>
    <w:rsid w:val="00315DA9"/>
    <w:rsid w:val="00315F24"/>
    <w:rsid w:val="003160DB"/>
    <w:rsid w:val="0031710C"/>
    <w:rsid w:val="00317F04"/>
    <w:rsid w:val="00320196"/>
    <w:rsid w:val="00320D4B"/>
    <w:rsid w:val="003212FF"/>
    <w:rsid w:val="00321D3B"/>
    <w:rsid w:val="00323653"/>
    <w:rsid w:val="00325395"/>
    <w:rsid w:val="00325EB1"/>
    <w:rsid w:val="0032643E"/>
    <w:rsid w:val="00326EC5"/>
    <w:rsid w:val="003276C0"/>
    <w:rsid w:val="0033099B"/>
    <w:rsid w:val="00330A1B"/>
    <w:rsid w:val="003314E6"/>
    <w:rsid w:val="003321C1"/>
    <w:rsid w:val="003334F8"/>
    <w:rsid w:val="00333718"/>
    <w:rsid w:val="0033545A"/>
    <w:rsid w:val="00340C19"/>
    <w:rsid w:val="00345760"/>
    <w:rsid w:val="0034792E"/>
    <w:rsid w:val="00352072"/>
    <w:rsid w:val="00352CCE"/>
    <w:rsid w:val="003543A9"/>
    <w:rsid w:val="00354D7A"/>
    <w:rsid w:val="00355890"/>
    <w:rsid w:val="00357194"/>
    <w:rsid w:val="003605DE"/>
    <w:rsid w:val="00360ADD"/>
    <w:rsid w:val="00361A10"/>
    <w:rsid w:val="0036297A"/>
    <w:rsid w:val="00363BCB"/>
    <w:rsid w:val="00363C7A"/>
    <w:rsid w:val="00364AA8"/>
    <w:rsid w:val="00365584"/>
    <w:rsid w:val="00367D4E"/>
    <w:rsid w:val="00370BF8"/>
    <w:rsid w:val="00371CB6"/>
    <w:rsid w:val="00371DFE"/>
    <w:rsid w:val="003728D1"/>
    <w:rsid w:val="0037422A"/>
    <w:rsid w:val="00374DF1"/>
    <w:rsid w:val="00376044"/>
    <w:rsid w:val="00380AE6"/>
    <w:rsid w:val="00380B50"/>
    <w:rsid w:val="00380D78"/>
    <w:rsid w:val="0038476E"/>
    <w:rsid w:val="00386577"/>
    <w:rsid w:val="0038746F"/>
    <w:rsid w:val="00390665"/>
    <w:rsid w:val="00390AD4"/>
    <w:rsid w:val="00390B23"/>
    <w:rsid w:val="0039123E"/>
    <w:rsid w:val="00391356"/>
    <w:rsid w:val="00393613"/>
    <w:rsid w:val="0039530E"/>
    <w:rsid w:val="0039561B"/>
    <w:rsid w:val="003958BB"/>
    <w:rsid w:val="003A0DDC"/>
    <w:rsid w:val="003A1543"/>
    <w:rsid w:val="003A26DB"/>
    <w:rsid w:val="003A278E"/>
    <w:rsid w:val="003A3104"/>
    <w:rsid w:val="003A3525"/>
    <w:rsid w:val="003A3E9F"/>
    <w:rsid w:val="003A4BE9"/>
    <w:rsid w:val="003A564E"/>
    <w:rsid w:val="003A7BC8"/>
    <w:rsid w:val="003A7ECD"/>
    <w:rsid w:val="003B0335"/>
    <w:rsid w:val="003B084B"/>
    <w:rsid w:val="003B4175"/>
    <w:rsid w:val="003B4352"/>
    <w:rsid w:val="003B4905"/>
    <w:rsid w:val="003B5B84"/>
    <w:rsid w:val="003B6A08"/>
    <w:rsid w:val="003B7F4F"/>
    <w:rsid w:val="003C1A06"/>
    <w:rsid w:val="003C30E2"/>
    <w:rsid w:val="003C3E9D"/>
    <w:rsid w:val="003C3FBB"/>
    <w:rsid w:val="003C47FE"/>
    <w:rsid w:val="003C4FD9"/>
    <w:rsid w:val="003C50A4"/>
    <w:rsid w:val="003C6BCE"/>
    <w:rsid w:val="003D0B0F"/>
    <w:rsid w:val="003D1252"/>
    <w:rsid w:val="003D1E40"/>
    <w:rsid w:val="003D368D"/>
    <w:rsid w:val="003D4BAA"/>
    <w:rsid w:val="003D5F77"/>
    <w:rsid w:val="003D6299"/>
    <w:rsid w:val="003D6D64"/>
    <w:rsid w:val="003D7918"/>
    <w:rsid w:val="003D7A4A"/>
    <w:rsid w:val="003E0B63"/>
    <w:rsid w:val="003E0CC1"/>
    <w:rsid w:val="003E280B"/>
    <w:rsid w:val="003E2CA3"/>
    <w:rsid w:val="003E2F1B"/>
    <w:rsid w:val="003E3120"/>
    <w:rsid w:val="003E3AB9"/>
    <w:rsid w:val="003E4A38"/>
    <w:rsid w:val="003E5CA7"/>
    <w:rsid w:val="003E5FA5"/>
    <w:rsid w:val="003E7E6D"/>
    <w:rsid w:val="003F29A8"/>
    <w:rsid w:val="003F2C1E"/>
    <w:rsid w:val="003F2F4B"/>
    <w:rsid w:val="003F3CCE"/>
    <w:rsid w:val="003F56A5"/>
    <w:rsid w:val="003F643E"/>
    <w:rsid w:val="003F711E"/>
    <w:rsid w:val="003F7301"/>
    <w:rsid w:val="003F7BC7"/>
    <w:rsid w:val="00400616"/>
    <w:rsid w:val="00401267"/>
    <w:rsid w:val="0040160D"/>
    <w:rsid w:val="00401B40"/>
    <w:rsid w:val="00402C52"/>
    <w:rsid w:val="004034B0"/>
    <w:rsid w:val="0040473D"/>
    <w:rsid w:val="00406199"/>
    <w:rsid w:val="004073BD"/>
    <w:rsid w:val="00411329"/>
    <w:rsid w:val="00411C07"/>
    <w:rsid w:val="0041216A"/>
    <w:rsid w:val="00413ED8"/>
    <w:rsid w:val="00413FF6"/>
    <w:rsid w:val="00414993"/>
    <w:rsid w:val="00416522"/>
    <w:rsid w:val="00416A4D"/>
    <w:rsid w:val="00416EB3"/>
    <w:rsid w:val="00421230"/>
    <w:rsid w:val="00422624"/>
    <w:rsid w:val="00423019"/>
    <w:rsid w:val="00423D4C"/>
    <w:rsid w:val="00424222"/>
    <w:rsid w:val="00424419"/>
    <w:rsid w:val="00424640"/>
    <w:rsid w:val="00424D25"/>
    <w:rsid w:val="004254B2"/>
    <w:rsid w:val="00426238"/>
    <w:rsid w:val="00426797"/>
    <w:rsid w:val="0042698E"/>
    <w:rsid w:val="00427DFF"/>
    <w:rsid w:val="0043397E"/>
    <w:rsid w:val="004348EC"/>
    <w:rsid w:val="004349D5"/>
    <w:rsid w:val="00434AE3"/>
    <w:rsid w:val="00434BA9"/>
    <w:rsid w:val="00434CE4"/>
    <w:rsid w:val="0043549D"/>
    <w:rsid w:val="004355D1"/>
    <w:rsid w:val="004363ED"/>
    <w:rsid w:val="00436882"/>
    <w:rsid w:val="0043722F"/>
    <w:rsid w:val="0043778B"/>
    <w:rsid w:val="004404AF"/>
    <w:rsid w:val="00441349"/>
    <w:rsid w:val="004441A3"/>
    <w:rsid w:val="00444A8E"/>
    <w:rsid w:val="00444C63"/>
    <w:rsid w:val="0044610F"/>
    <w:rsid w:val="00446BCC"/>
    <w:rsid w:val="00447069"/>
    <w:rsid w:val="00447884"/>
    <w:rsid w:val="00447CB3"/>
    <w:rsid w:val="00452088"/>
    <w:rsid w:val="00452806"/>
    <w:rsid w:val="00454E0F"/>
    <w:rsid w:val="004552A7"/>
    <w:rsid w:val="00455F14"/>
    <w:rsid w:val="004570B6"/>
    <w:rsid w:val="004577E3"/>
    <w:rsid w:val="00461DC3"/>
    <w:rsid w:val="00462150"/>
    <w:rsid w:val="00462B40"/>
    <w:rsid w:val="00463F24"/>
    <w:rsid w:val="004648AC"/>
    <w:rsid w:val="004651F7"/>
    <w:rsid w:val="00465500"/>
    <w:rsid w:val="00466841"/>
    <w:rsid w:val="0046712F"/>
    <w:rsid w:val="004673F7"/>
    <w:rsid w:val="004679B1"/>
    <w:rsid w:val="00467F61"/>
    <w:rsid w:val="004700A7"/>
    <w:rsid w:val="0047126E"/>
    <w:rsid w:val="004715F5"/>
    <w:rsid w:val="004725C3"/>
    <w:rsid w:val="004726C3"/>
    <w:rsid w:val="00473C91"/>
    <w:rsid w:val="0047461F"/>
    <w:rsid w:val="00476332"/>
    <w:rsid w:val="004766A6"/>
    <w:rsid w:val="00476ABB"/>
    <w:rsid w:val="0047791E"/>
    <w:rsid w:val="00480611"/>
    <w:rsid w:val="00481A0B"/>
    <w:rsid w:val="00481E8A"/>
    <w:rsid w:val="0048232F"/>
    <w:rsid w:val="00482955"/>
    <w:rsid w:val="00482D31"/>
    <w:rsid w:val="00482FB6"/>
    <w:rsid w:val="00484EF1"/>
    <w:rsid w:val="00486AAF"/>
    <w:rsid w:val="004872D7"/>
    <w:rsid w:val="00487D28"/>
    <w:rsid w:val="00487FA8"/>
    <w:rsid w:val="00487FCE"/>
    <w:rsid w:val="00490844"/>
    <w:rsid w:val="00490A08"/>
    <w:rsid w:val="0049336C"/>
    <w:rsid w:val="004A1336"/>
    <w:rsid w:val="004A1525"/>
    <w:rsid w:val="004A1782"/>
    <w:rsid w:val="004A32EA"/>
    <w:rsid w:val="004A3852"/>
    <w:rsid w:val="004A531B"/>
    <w:rsid w:val="004A5FF7"/>
    <w:rsid w:val="004A63B7"/>
    <w:rsid w:val="004A7999"/>
    <w:rsid w:val="004A79F6"/>
    <w:rsid w:val="004B0D1A"/>
    <w:rsid w:val="004B2463"/>
    <w:rsid w:val="004B2CA9"/>
    <w:rsid w:val="004B5880"/>
    <w:rsid w:val="004B5D3D"/>
    <w:rsid w:val="004B6AB9"/>
    <w:rsid w:val="004B6AEB"/>
    <w:rsid w:val="004B7DCA"/>
    <w:rsid w:val="004C0225"/>
    <w:rsid w:val="004C0358"/>
    <w:rsid w:val="004C04F4"/>
    <w:rsid w:val="004C0A70"/>
    <w:rsid w:val="004C148A"/>
    <w:rsid w:val="004C22E1"/>
    <w:rsid w:val="004C2E18"/>
    <w:rsid w:val="004C4B9B"/>
    <w:rsid w:val="004C748A"/>
    <w:rsid w:val="004C75C6"/>
    <w:rsid w:val="004D05D4"/>
    <w:rsid w:val="004D0E8B"/>
    <w:rsid w:val="004D2E23"/>
    <w:rsid w:val="004D4006"/>
    <w:rsid w:val="004D44D0"/>
    <w:rsid w:val="004D5B99"/>
    <w:rsid w:val="004D6C54"/>
    <w:rsid w:val="004E1D88"/>
    <w:rsid w:val="004E2A5A"/>
    <w:rsid w:val="004E3C18"/>
    <w:rsid w:val="004E4183"/>
    <w:rsid w:val="004E43B8"/>
    <w:rsid w:val="004E4666"/>
    <w:rsid w:val="004E53E8"/>
    <w:rsid w:val="004E543F"/>
    <w:rsid w:val="004E76D9"/>
    <w:rsid w:val="004E7B1E"/>
    <w:rsid w:val="004F0310"/>
    <w:rsid w:val="004F0775"/>
    <w:rsid w:val="004F092F"/>
    <w:rsid w:val="004F1B2B"/>
    <w:rsid w:val="004F2C28"/>
    <w:rsid w:val="004F3AE9"/>
    <w:rsid w:val="004F3CE1"/>
    <w:rsid w:val="004F4C4F"/>
    <w:rsid w:val="004F5F95"/>
    <w:rsid w:val="004F634F"/>
    <w:rsid w:val="005011CF"/>
    <w:rsid w:val="005026AF"/>
    <w:rsid w:val="0050331C"/>
    <w:rsid w:val="005060FA"/>
    <w:rsid w:val="0050620A"/>
    <w:rsid w:val="005120D6"/>
    <w:rsid w:val="00512AB1"/>
    <w:rsid w:val="0051335F"/>
    <w:rsid w:val="00513F4E"/>
    <w:rsid w:val="00514675"/>
    <w:rsid w:val="0051743F"/>
    <w:rsid w:val="00517AF1"/>
    <w:rsid w:val="00520374"/>
    <w:rsid w:val="0052139C"/>
    <w:rsid w:val="005227D1"/>
    <w:rsid w:val="00522A81"/>
    <w:rsid w:val="00522D99"/>
    <w:rsid w:val="00523705"/>
    <w:rsid w:val="005239BF"/>
    <w:rsid w:val="0052482A"/>
    <w:rsid w:val="00524F08"/>
    <w:rsid w:val="00524FA0"/>
    <w:rsid w:val="0052552E"/>
    <w:rsid w:val="005261BA"/>
    <w:rsid w:val="00527BEE"/>
    <w:rsid w:val="00531F65"/>
    <w:rsid w:val="00532A53"/>
    <w:rsid w:val="0053301A"/>
    <w:rsid w:val="00535E77"/>
    <w:rsid w:val="00536F81"/>
    <w:rsid w:val="00537852"/>
    <w:rsid w:val="005379F6"/>
    <w:rsid w:val="00537B81"/>
    <w:rsid w:val="0054052A"/>
    <w:rsid w:val="00541000"/>
    <w:rsid w:val="005411A8"/>
    <w:rsid w:val="005432D5"/>
    <w:rsid w:val="00543A86"/>
    <w:rsid w:val="0054435A"/>
    <w:rsid w:val="005449E7"/>
    <w:rsid w:val="00546013"/>
    <w:rsid w:val="00546112"/>
    <w:rsid w:val="005500B4"/>
    <w:rsid w:val="00551469"/>
    <w:rsid w:val="00551B9D"/>
    <w:rsid w:val="00552A85"/>
    <w:rsid w:val="00553E53"/>
    <w:rsid w:val="00556A33"/>
    <w:rsid w:val="00561E40"/>
    <w:rsid w:val="0056257D"/>
    <w:rsid w:val="005628F0"/>
    <w:rsid w:val="00562907"/>
    <w:rsid w:val="00563521"/>
    <w:rsid w:val="005635E7"/>
    <w:rsid w:val="005637AD"/>
    <w:rsid w:val="00563EA8"/>
    <w:rsid w:val="00565D3E"/>
    <w:rsid w:val="00566120"/>
    <w:rsid w:val="005664BE"/>
    <w:rsid w:val="0056650E"/>
    <w:rsid w:val="005669BC"/>
    <w:rsid w:val="00566E98"/>
    <w:rsid w:val="00567C08"/>
    <w:rsid w:val="00570D99"/>
    <w:rsid w:val="00571AFF"/>
    <w:rsid w:val="00571CCA"/>
    <w:rsid w:val="00572AED"/>
    <w:rsid w:val="00572C6A"/>
    <w:rsid w:val="00574B20"/>
    <w:rsid w:val="005757AA"/>
    <w:rsid w:val="00575A1E"/>
    <w:rsid w:val="0058042B"/>
    <w:rsid w:val="0058077A"/>
    <w:rsid w:val="00580C58"/>
    <w:rsid w:val="005819CA"/>
    <w:rsid w:val="005834AD"/>
    <w:rsid w:val="0058399B"/>
    <w:rsid w:val="00584D7E"/>
    <w:rsid w:val="00585A9C"/>
    <w:rsid w:val="00587113"/>
    <w:rsid w:val="005903B8"/>
    <w:rsid w:val="005910EE"/>
    <w:rsid w:val="00592515"/>
    <w:rsid w:val="00592DB9"/>
    <w:rsid w:val="0059388B"/>
    <w:rsid w:val="005948BB"/>
    <w:rsid w:val="00594C05"/>
    <w:rsid w:val="005968A0"/>
    <w:rsid w:val="005A1904"/>
    <w:rsid w:val="005A1D22"/>
    <w:rsid w:val="005A3B34"/>
    <w:rsid w:val="005A3CFF"/>
    <w:rsid w:val="005A418E"/>
    <w:rsid w:val="005A5012"/>
    <w:rsid w:val="005A6FF5"/>
    <w:rsid w:val="005A75D0"/>
    <w:rsid w:val="005A7F72"/>
    <w:rsid w:val="005B009A"/>
    <w:rsid w:val="005B1490"/>
    <w:rsid w:val="005B1A26"/>
    <w:rsid w:val="005B2075"/>
    <w:rsid w:val="005B26D2"/>
    <w:rsid w:val="005B3A62"/>
    <w:rsid w:val="005B3A79"/>
    <w:rsid w:val="005B3CDA"/>
    <w:rsid w:val="005B6FAB"/>
    <w:rsid w:val="005B7A7B"/>
    <w:rsid w:val="005C05FD"/>
    <w:rsid w:val="005C1968"/>
    <w:rsid w:val="005C2722"/>
    <w:rsid w:val="005C59BC"/>
    <w:rsid w:val="005C5DDC"/>
    <w:rsid w:val="005C6794"/>
    <w:rsid w:val="005C6B86"/>
    <w:rsid w:val="005C6CFC"/>
    <w:rsid w:val="005C6DC1"/>
    <w:rsid w:val="005D0483"/>
    <w:rsid w:val="005D1368"/>
    <w:rsid w:val="005D1606"/>
    <w:rsid w:val="005D1C17"/>
    <w:rsid w:val="005D24F1"/>
    <w:rsid w:val="005D2508"/>
    <w:rsid w:val="005D2BD8"/>
    <w:rsid w:val="005D2D5F"/>
    <w:rsid w:val="005D3B91"/>
    <w:rsid w:val="005D4423"/>
    <w:rsid w:val="005D6FAA"/>
    <w:rsid w:val="005D75C9"/>
    <w:rsid w:val="005D77D2"/>
    <w:rsid w:val="005E0085"/>
    <w:rsid w:val="005E00B5"/>
    <w:rsid w:val="005E0DC3"/>
    <w:rsid w:val="005E10E9"/>
    <w:rsid w:val="005E1C4D"/>
    <w:rsid w:val="005E2CC5"/>
    <w:rsid w:val="005E3DBB"/>
    <w:rsid w:val="005E4A11"/>
    <w:rsid w:val="005E4BAA"/>
    <w:rsid w:val="005E4BF4"/>
    <w:rsid w:val="005E4EC8"/>
    <w:rsid w:val="005E5947"/>
    <w:rsid w:val="005E67B8"/>
    <w:rsid w:val="005F2BDD"/>
    <w:rsid w:val="005F2D7D"/>
    <w:rsid w:val="005F38A3"/>
    <w:rsid w:val="005F6411"/>
    <w:rsid w:val="005F7124"/>
    <w:rsid w:val="005F727D"/>
    <w:rsid w:val="005F74BD"/>
    <w:rsid w:val="00600055"/>
    <w:rsid w:val="006003A7"/>
    <w:rsid w:val="00600B23"/>
    <w:rsid w:val="00600EAD"/>
    <w:rsid w:val="006010AA"/>
    <w:rsid w:val="0060390D"/>
    <w:rsid w:val="00603F3C"/>
    <w:rsid w:val="00605E81"/>
    <w:rsid w:val="006068E3"/>
    <w:rsid w:val="00606A8C"/>
    <w:rsid w:val="00606AE5"/>
    <w:rsid w:val="00606CF4"/>
    <w:rsid w:val="00606E3C"/>
    <w:rsid w:val="0060747E"/>
    <w:rsid w:val="00610360"/>
    <w:rsid w:val="00610A73"/>
    <w:rsid w:val="006119F9"/>
    <w:rsid w:val="00611A92"/>
    <w:rsid w:val="006126C9"/>
    <w:rsid w:val="006128BC"/>
    <w:rsid w:val="00613F0B"/>
    <w:rsid w:val="00613FBD"/>
    <w:rsid w:val="0061471E"/>
    <w:rsid w:val="00620249"/>
    <w:rsid w:val="006212CD"/>
    <w:rsid w:val="00621D77"/>
    <w:rsid w:val="00621FD9"/>
    <w:rsid w:val="00622975"/>
    <w:rsid w:val="00623813"/>
    <w:rsid w:val="00627B16"/>
    <w:rsid w:val="00627DB7"/>
    <w:rsid w:val="00630242"/>
    <w:rsid w:val="00634B24"/>
    <w:rsid w:val="0063656F"/>
    <w:rsid w:val="006373E2"/>
    <w:rsid w:val="00637AD7"/>
    <w:rsid w:val="00640EBC"/>
    <w:rsid w:val="0064227D"/>
    <w:rsid w:val="00645593"/>
    <w:rsid w:val="006466B9"/>
    <w:rsid w:val="00647043"/>
    <w:rsid w:val="0064728A"/>
    <w:rsid w:val="00647DF8"/>
    <w:rsid w:val="00651A88"/>
    <w:rsid w:val="0065297F"/>
    <w:rsid w:val="00652EF1"/>
    <w:rsid w:val="00655C63"/>
    <w:rsid w:val="00655F10"/>
    <w:rsid w:val="00656CF0"/>
    <w:rsid w:val="00656F0F"/>
    <w:rsid w:val="0065796B"/>
    <w:rsid w:val="006606CD"/>
    <w:rsid w:val="00660942"/>
    <w:rsid w:val="00661503"/>
    <w:rsid w:val="00661E52"/>
    <w:rsid w:val="006625EB"/>
    <w:rsid w:val="006632A0"/>
    <w:rsid w:val="00664D74"/>
    <w:rsid w:val="006652C0"/>
    <w:rsid w:val="006657AA"/>
    <w:rsid w:val="006659EF"/>
    <w:rsid w:val="0066605D"/>
    <w:rsid w:val="00666FC2"/>
    <w:rsid w:val="0066723C"/>
    <w:rsid w:val="006675BA"/>
    <w:rsid w:val="006711A3"/>
    <w:rsid w:val="00672A71"/>
    <w:rsid w:val="00675683"/>
    <w:rsid w:val="00676968"/>
    <w:rsid w:val="00677A6F"/>
    <w:rsid w:val="00680F90"/>
    <w:rsid w:val="006815BC"/>
    <w:rsid w:val="00681725"/>
    <w:rsid w:val="00685488"/>
    <w:rsid w:val="00685D74"/>
    <w:rsid w:val="006865CA"/>
    <w:rsid w:val="0068702F"/>
    <w:rsid w:val="00687BD0"/>
    <w:rsid w:val="00687CCE"/>
    <w:rsid w:val="006909AF"/>
    <w:rsid w:val="006920F0"/>
    <w:rsid w:val="006940A5"/>
    <w:rsid w:val="006952A9"/>
    <w:rsid w:val="00695C82"/>
    <w:rsid w:val="006965A9"/>
    <w:rsid w:val="00696856"/>
    <w:rsid w:val="00696A4D"/>
    <w:rsid w:val="00696AF8"/>
    <w:rsid w:val="006A1C44"/>
    <w:rsid w:val="006A24A1"/>
    <w:rsid w:val="006A27BA"/>
    <w:rsid w:val="006A2C61"/>
    <w:rsid w:val="006A2D58"/>
    <w:rsid w:val="006A40E6"/>
    <w:rsid w:val="006A475D"/>
    <w:rsid w:val="006A5507"/>
    <w:rsid w:val="006A5A7E"/>
    <w:rsid w:val="006A5D63"/>
    <w:rsid w:val="006A6DC8"/>
    <w:rsid w:val="006A769D"/>
    <w:rsid w:val="006B0FA9"/>
    <w:rsid w:val="006B18BC"/>
    <w:rsid w:val="006B2C3B"/>
    <w:rsid w:val="006B3860"/>
    <w:rsid w:val="006B3BE0"/>
    <w:rsid w:val="006B4495"/>
    <w:rsid w:val="006B482B"/>
    <w:rsid w:val="006B56ED"/>
    <w:rsid w:val="006B6433"/>
    <w:rsid w:val="006B709B"/>
    <w:rsid w:val="006B7199"/>
    <w:rsid w:val="006B7289"/>
    <w:rsid w:val="006B77A0"/>
    <w:rsid w:val="006C2D68"/>
    <w:rsid w:val="006C2EEE"/>
    <w:rsid w:val="006C7C7A"/>
    <w:rsid w:val="006D0C7B"/>
    <w:rsid w:val="006D1BB3"/>
    <w:rsid w:val="006D1C55"/>
    <w:rsid w:val="006D2A77"/>
    <w:rsid w:val="006D2B34"/>
    <w:rsid w:val="006D2F96"/>
    <w:rsid w:val="006D3316"/>
    <w:rsid w:val="006D431E"/>
    <w:rsid w:val="006D58A0"/>
    <w:rsid w:val="006D5B71"/>
    <w:rsid w:val="006D687D"/>
    <w:rsid w:val="006D6ED4"/>
    <w:rsid w:val="006D705E"/>
    <w:rsid w:val="006D7A74"/>
    <w:rsid w:val="006E142A"/>
    <w:rsid w:val="006E3E27"/>
    <w:rsid w:val="006E4259"/>
    <w:rsid w:val="006E6085"/>
    <w:rsid w:val="006E64AC"/>
    <w:rsid w:val="006E6EEA"/>
    <w:rsid w:val="006E6F05"/>
    <w:rsid w:val="006E7E4B"/>
    <w:rsid w:val="006F0229"/>
    <w:rsid w:val="006F0437"/>
    <w:rsid w:val="006F4264"/>
    <w:rsid w:val="006F537E"/>
    <w:rsid w:val="006F7316"/>
    <w:rsid w:val="00700419"/>
    <w:rsid w:val="007004C7"/>
    <w:rsid w:val="00701CF6"/>
    <w:rsid w:val="0070297D"/>
    <w:rsid w:val="00702FA7"/>
    <w:rsid w:val="00706A2E"/>
    <w:rsid w:val="00706ADA"/>
    <w:rsid w:val="007105D0"/>
    <w:rsid w:val="00711267"/>
    <w:rsid w:val="0071162D"/>
    <w:rsid w:val="00711631"/>
    <w:rsid w:val="007119DE"/>
    <w:rsid w:val="00712649"/>
    <w:rsid w:val="0071336B"/>
    <w:rsid w:val="00714505"/>
    <w:rsid w:val="00714668"/>
    <w:rsid w:val="007148D7"/>
    <w:rsid w:val="00714958"/>
    <w:rsid w:val="00714F7A"/>
    <w:rsid w:val="007158D2"/>
    <w:rsid w:val="00715E3C"/>
    <w:rsid w:val="007166EB"/>
    <w:rsid w:val="00716ABA"/>
    <w:rsid w:val="00716B23"/>
    <w:rsid w:val="0071711B"/>
    <w:rsid w:val="0071787B"/>
    <w:rsid w:val="00717949"/>
    <w:rsid w:val="00717B91"/>
    <w:rsid w:val="007201C3"/>
    <w:rsid w:val="007203C8"/>
    <w:rsid w:val="00720797"/>
    <w:rsid w:val="00721C25"/>
    <w:rsid w:val="0072248D"/>
    <w:rsid w:val="007246B1"/>
    <w:rsid w:val="007256B5"/>
    <w:rsid w:val="00725CAE"/>
    <w:rsid w:val="007268DB"/>
    <w:rsid w:val="00726F4D"/>
    <w:rsid w:val="007275E9"/>
    <w:rsid w:val="00727AA1"/>
    <w:rsid w:val="00730C67"/>
    <w:rsid w:val="007346B0"/>
    <w:rsid w:val="00734F69"/>
    <w:rsid w:val="00735167"/>
    <w:rsid w:val="00736DD7"/>
    <w:rsid w:val="00737514"/>
    <w:rsid w:val="00737B41"/>
    <w:rsid w:val="00744797"/>
    <w:rsid w:val="00744810"/>
    <w:rsid w:val="00747FAC"/>
    <w:rsid w:val="0075301C"/>
    <w:rsid w:val="00753A39"/>
    <w:rsid w:val="007545C3"/>
    <w:rsid w:val="0075557A"/>
    <w:rsid w:val="00755D46"/>
    <w:rsid w:val="007604EB"/>
    <w:rsid w:val="0076199D"/>
    <w:rsid w:val="00761CB1"/>
    <w:rsid w:val="00762AE5"/>
    <w:rsid w:val="00762BD0"/>
    <w:rsid w:val="0076304F"/>
    <w:rsid w:val="00763312"/>
    <w:rsid w:val="007633D0"/>
    <w:rsid w:val="007641E8"/>
    <w:rsid w:val="00764B84"/>
    <w:rsid w:val="00765601"/>
    <w:rsid w:val="00771391"/>
    <w:rsid w:val="007720BA"/>
    <w:rsid w:val="00772CE7"/>
    <w:rsid w:val="0077323B"/>
    <w:rsid w:val="00773604"/>
    <w:rsid w:val="00773900"/>
    <w:rsid w:val="00774862"/>
    <w:rsid w:val="00774C9C"/>
    <w:rsid w:val="00776C4D"/>
    <w:rsid w:val="00776EA4"/>
    <w:rsid w:val="00777E8C"/>
    <w:rsid w:val="007809D3"/>
    <w:rsid w:val="00781532"/>
    <w:rsid w:val="00781BDB"/>
    <w:rsid w:val="00784193"/>
    <w:rsid w:val="007845D9"/>
    <w:rsid w:val="00785D81"/>
    <w:rsid w:val="0079110C"/>
    <w:rsid w:val="00791BA5"/>
    <w:rsid w:val="00791FE0"/>
    <w:rsid w:val="00793880"/>
    <w:rsid w:val="007969C1"/>
    <w:rsid w:val="00796E2A"/>
    <w:rsid w:val="00797032"/>
    <w:rsid w:val="007A1AA5"/>
    <w:rsid w:val="007A2031"/>
    <w:rsid w:val="007A20A8"/>
    <w:rsid w:val="007A3E72"/>
    <w:rsid w:val="007A4FD9"/>
    <w:rsid w:val="007A5081"/>
    <w:rsid w:val="007A6AE4"/>
    <w:rsid w:val="007A725D"/>
    <w:rsid w:val="007B08F7"/>
    <w:rsid w:val="007B14EA"/>
    <w:rsid w:val="007B2956"/>
    <w:rsid w:val="007B3C59"/>
    <w:rsid w:val="007B3E07"/>
    <w:rsid w:val="007B410B"/>
    <w:rsid w:val="007B4629"/>
    <w:rsid w:val="007B4AAB"/>
    <w:rsid w:val="007B509D"/>
    <w:rsid w:val="007B55E2"/>
    <w:rsid w:val="007B5AA1"/>
    <w:rsid w:val="007B5F7E"/>
    <w:rsid w:val="007B7197"/>
    <w:rsid w:val="007B76FA"/>
    <w:rsid w:val="007B7BB3"/>
    <w:rsid w:val="007B7E52"/>
    <w:rsid w:val="007C1CA0"/>
    <w:rsid w:val="007C1CA5"/>
    <w:rsid w:val="007C2150"/>
    <w:rsid w:val="007C3502"/>
    <w:rsid w:val="007C40F6"/>
    <w:rsid w:val="007C4DD7"/>
    <w:rsid w:val="007C51BF"/>
    <w:rsid w:val="007C5490"/>
    <w:rsid w:val="007C62F6"/>
    <w:rsid w:val="007C73BD"/>
    <w:rsid w:val="007D019F"/>
    <w:rsid w:val="007D1E16"/>
    <w:rsid w:val="007D20E7"/>
    <w:rsid w:val="007D25D7"/>
    <w:rsid w:val="007D4F04"/>
    <w:rsid w:val="007D54C8"/>
    <w:rsid w:val="007D7895"/>
    <w:rsid w:val="007E1E52"/>
    <w:rsid w:val="007E2FAE"/>
    <w:rsid w:val="007E4A1F"/>
    <w:rsid w:val="007E56E0"/>
    <w:rsid w:val="007E5D69"/>
    <w:rsid w:val="007E6FC9"/>
    <w:rsid w:val="007F027E"/>
    <w:rsid w:val="007F062F"/>
    <w:rsid w:val="007F07A9"/>
    <w:rsid w:val="007F0936"/>
    <w:rsid w:val="007F0B63"/>
    <w:rsid w:val="007F11BB"/>
    <w:rsid w:val="007F1480"/>
    <w:rsid w:val="007F40BE"/>
    <w:rsid w:val="007F6A37"/>
    <w:rsid w:val="007F6A79"/>
    <w:rsid w:val="008001F8"/>
    <w:rsid w:val="00800AE4"/>
    <w:rsid w:val="00801F19"/>
    <w:rsid w:val="00802973"/>
    <w:rsid w:val="008042D1"/>
    <w:rsid w:val="00805061"/>
    <w:rsid w:val="008058C1"/>
    <w:rsid w:val="00806BA9"/>
    <w:rsid w:val="0081170B"/>
    <w:rsid w:val="00811AE4"/>
    <w:rsid w:val="00811F82"/>
    <w:rsid w:val="0081201F"/>
    <w:rsid w:val="0081273E"/>
    <w:rsid w:val="0081434E"/>
    <w:rsid w:val="008159ED"/>
    <w:rsid w:val="00820585"/>
    <w:rsid w:val="008231C3"/>
    <w:rsid w:val="00823344"/>
    <w:rsid w:val="008238CD"/>
    <w:rsid w:val="00824898"/>
    <w:rsid w:val="00826211"/>
    <w:rsid w:val="00826D3F"/>
    <w:rsid w:val="00826DDB"/>
    <w:rsid w:val="0082771F"/>
    <w:rsid w:val="00827DDE"/>
    <w:rsid w:val="00832292"/>
    <w:rsid w:val="00832614"/>
    <w:rsid w:val="00833273"/>
    <w:rsid w:val="00833C05"/>
    <w:rsid w:val="00833F97"/>
    <w:rsid w:val="008342E0"/>
    <w:rsid w:val="00834E59"/>
    <w:rsid w:val="00836E1D"/>
    <w:rsid w:val="008421FA"/>
    <w:rsid w:val="00843896"/>
    <w:rsid w:val="00843EBF"/>
    <w:rsid w:val="00844572"/>
    <w:rsid w:val="00844715"/>
    <w:rsid w:val="00844BB8"/>
    <w:rsid w:val="00845590"/>
    <w:rsid w:val="00845646"/>
    <w:rsid w:val="00845DD5"/>
    <w:rsid w:val="00850903"/>
    <w:rsid w:val="008509F6"/>
    <w:rsid w:val="0085170A"/>
    <w:rsid w:val="00851F02"/>
    <w:rsid w:val="00852C8C"/>
    <w:rsid w:val="008546C3"/>
    <w:rsid w:val="00854BD2"/>
    <w:rsid w:val="008572C4"/>
    <w:rsid w:val="0086385C"/>
    <w:rsid w:val="0086393A"/>
    <w:rsid w:val="00863DF4"/>
    <w:rsid w:val="00866282"/>
    <w:rsid w:val="00867777"/>
    <w:rsid w:val="00867C18"/>
    <w:rsid w:val="00870C24"/>
    <w:rsid w:val="00871B0C"/>
    <w:rsid w:val="00871E16"/>
    <w:rsid w:val="00871FFF"/>
    <w:rsid w:val="0087263B"/>
    <w:rsid w:val="00872D63"/>
    <w:rsid w:val="00874332"/>
    <w:rsid w:val="00874D11"/>
    <w:rsid w:val="0087595B"/>
    <w:rsid w:val="00876085"/>
    <w:rsid w:val="008762CB"/>
    <w:rsid w:val="00876EBC"/>
    <w:rsid w:val="008778D4"/>
    <w:rsid w:val="00877FAA"/>
    <w:rsid w:val="008806D4"/>
    <w:rsid w:val="00880E62"/>
    <w:rsid w:val="00881034"/>
    <w:rsid w:val="00882262"/>
    <w:rsid w:val="008822C4"/>
    <w:rsid w:val="00882B8B"/>
    <w:rsid w:val="00883DA3"/>
    <w:rsid w:val="00885790"/>
    <w:rsid w:val="00885C09"/>
    <w:rsid w:val="00885D59"/>
    <w:rsid w:val="00887444"/>
    <w:rsid w:val="0088765E"/>
    <w:rsid w:val="008916A6"/>
    <w:rsid w:val="00891BED"/>
    <w:rsid w:val="00892A96"/>
    <w:rsid w:val="00894C1D"/>
    <w:rsid w:val="00894D4D"/>
    <w:rsid w:val="00895504"/>
    <w:rsid w:val="008973E7"/>
    <w:rsid w:val="008A11AB"/>
    <w:rsid w:val="008A137E"/>
    <w:rsid w:val="008A205A"/>
    <w:rsid w:val="008A4607"/>
    <w:rsid w:val="008A49BA"/>
    <w:rsid w:val="008A69FE"/>
    <w:rsid w:val="008A730F"/>
    <w:rsid w:val="008A7458"/>
    <w:rsid w:val="008A763C"/>
    <w:rsid w:val="008B0B08"/>
    <w:rsid w:val="008B118C"/>
    <w:rsid w:val="008B2A85"/>
    <w:rsid w:val="008B352B"/>
    <w:rsid w:val="008B35E8"/>
    <w:rsid w:val="008B3BD2"/>
    <w:rsid w:val="008B4834"/>
    <w:rsid w:val="008B5287"/>
    <w:rsid w:val="008B53EB"/>
    <w:rsid w:val="008B639B"/>
    <w:rsid w:val="008B7384"/>
    <w:rsid w:val="008B7BC4"/>
    <w:rsid w:val="008C0C30"/>
    <w:rsid w:val="008C26EA"/>
    <w:rsid w:val="008C358B"/>
    <w:rsid w:val="008C3F56"/>
    <w:rsid w:val="008C51E4"/>
    <w:rsid w:val="008C56E8"/>
    <w:rsid w:val="008C5FD7"/>
    <w:rsid w:val="008C7F71"/>
    <w:rsid w:val="008D0847"/>
    <w:rsid w:val="008D0C6D"/>
    <w:rsid w:val="008D100D"/>
    <w:rsid w:val="008D36AB"/>
    <w:rsid w:val="008D376E"/>
    <w:rsid w:val="008D55F6"/>
    <w:rsid w:val="008D57FE"/>
    <w:rsid w:val="008D6927"/>
    <w:rsid w:val="008E0099"/>
    <w:rsid w:val="008E0524"/>
    <w:rsid w:val="008E05DF"/>
    <w:rsid w:val="008E0D7E"/>
    <w:rsid w:val="008E26FC"/>
    <w:rsid w:val="008E3069"/>
    <w:rsid w:val="008E4906"/>
    <w:rsid w:val="008E51E6"/>
    <w:rsid w:val="008E5B27"/>
    <w:rsid w:val="008E5FCA"/>
    <w:rsid w:val="008E63DF"/>
    <w:rsid w:val="008E6A82"/>
    <w:rsid w:val="008E6E6B"/>
    <w:rsid w:val="008E7389"/>
    <w:rsid w:val="008F2180"/>
    <w:rsid w:val="008F30DB"/>
    <w:rsid w:val="008F3522"/>
    <w:rsid w:val="008F3BC4"/>
    <w:rsid w:val="008F3CBF"/>
    <w:rsid w:val="008F46E4"/>
    <w:rsid w:val="008F6482"/>
    <w:rsid w:val="008F64CE"/>
    <w:rsid w:val="008F71DD"/>
    <w:rsid w:val="008F7A9E"/>
    <w:rsid w:val="009017FA"/>
    <w:rsid w:val="009022B4"/>
    <w:rsid w:val="0090324C"/>
    <w:rsid w:val="0090423F"/>
    <w:rsid w:val="00904413"/>
    <w:rsid w:val="0090470D"/>
    <w:rsid w:val="009074AE"/>
    <w:rsid w:val="0091081B"/>
    <w:rsid w:val="00910A5F"/>
    <w:rsid w:val="00911BBB"/>
    <w:rsid w:val="00911CA4"/>
    <w:rsid w:val="009124BD"/>
    <w:rsid w:val="00912FFA"/>
    <w:rsid w:val="00914DA3"/>
    <w:rsid w:val="00915F8F"/>
    <w:rsid w:val="00916372"/>
    <w:rsid w:val="0091664A"/>
    <w:rsid w:val="0091766A"/>
    <w:rsid w:val="0092047E"/>
    <w:rsid w:val="009210A9"/>
    <w:rsid w:val="00922C25"/>
    <w:rsid w:val="0092399A"/>
    <w:rsid w:val="00924FF5"/>
    <w:rsid w:val="00925046"/>
    <w:rsid w:val="00925D30"/>
    <w:rsid w:val="009263C7"/>
    <w:rsid w:val="00927B83"/>
    <w:rsid w:val="00930C35"/>
    <w:rsid w:val="0093387F"/>
    <w:rsid w:val="0093426F"/>
    <w:rsid w:val="00934BFA"/>
    <w:rsid w:val="00937617"/>
    <w:rsid w:val="00940011"/>
    <w:rsid w:val="00940260"/>
    <w:rsid w:val="00940405"/>
    <w:rsid w:val="00940B40"/>
    <w:rsid w:val="00940BB5"/>
    <w:rsid w:val="00940E2A"/>
    <w:rsid w:val="00941C64"/>
    <w:rsid w:val="00942DC6"/>
    <w:rsid w:val="00942E5E"/>
    <w:rsid w:val="00943417"/>
    <w:rsid w:val="00945DC9"/>
    <w:rsid w:val="009478AF"/>
    <w:rsid w:val="00947E08"/>
    <w:rsid w:val="0095001B"/>
    <w:rsid w:val="009508F5"/>
    <w:rsid w:val="00950A8A"/>
    <w:rsid w:val="00950A97"/>
    <w:rsid w:val="00954D4A"/>
    <w:rsid w:val="009555B4"/>
    <w:rsid w:val="00955F44"/>
    <w:rsid w:val="0095737A"/>
    <w:rsid w:val="0096190D"/>
    <w:rsid w:val="00961E40"/>
    <w:rsid w:val="00962227"/>
    <w:rsid w:val="0096246A"/>
    <w:rsid w:val="00962BEE"/>
    <w:rsid w:val="009636E7"/>
    <w:rsid w:val="00963AA1"/>
    <w:rsid w:val="00965994"/>
    <w:rsid w:val="00965C0E"/>
    <w:rsid w:val="00970D6D"/>
    <w:rsid w:val="00970FAE"/>
    <w:rsid w:val="00971A24"/>
    <w:rsid w:val="00971B9B"/>
    <w:rsid w:val="00973584"/>
    <w:rsid w:val="00975204"/>
    <w:rsid w:val="00975361"/>
    <w:rsid w:val="00975405"/>
    <w:rsid w:val="0097622D"/>
    <w:rsid w:val="00977093"/>
    <w:rsid w:val="0097769C"/>
    <w:rsid w:val="00977A41"/>
    <w:rsid w:val="00980626"/>
    <w:rsid w:val="00980E6F"/>
    <w:rsid w:val="009812F7"/>
    <w:rsid w:val="00981855"/>
    <w:rsid w:val="00982075"/>
    <w:rsid w:val="00982985"/>
    <w:rsid w:val="00982CB7"/>
    <w:rsid w:val="00983330"/>
    <w:rsid w:val="00983827"/>
    <w:rsid w:val="00985E02"/>
    <w:rsid w:val="00987953"/>
    <w:rsid w:val="009907ED"/>
    <w:rsid w:val="00991707"/>
    <w:rsid w:val="00993E3A"/>
    <w:rsid w:val="00994DE4"/>
    <w:rsid w:val="0099623E"/>
    <w:rsid w:val="009972CD"/>
    <w:rsid w:val="009977BE"/>
    <w:rsid w:val="009A02E1"/>
    <w:rsid w:val="009A2C71"/>
    <w:rsid w:val="009A528C"/>
    <w:rsid w:val="009A622D"/>
    <w:rsid w:val="009A6E0F"/>
    <w:rsid w:val="009B0EC7"/>
    <w:rsid w:val="009B127F"/>
    <w:rsid w:val="009B140C"/>
    <w:rsid w:val="009B423D"/>
    <w:rsid w:val="009B4A7B"/>
    <w:rsid w:val="009B4B3C"/>
    <w:rsid w:val="009B5517"/>
    <w:rsid w:val="009B614D"/>
    <w:rsid w:val="009B6379"/>
    <w:rsid w:val="009B7087"/>
    <w:rsid w:val="009B70CF"/>
    <w:rsid w:val="009C20B0"/>
    <w:rsid w:val="009C40CE"/>
    <w:rsid w:val="009C4A07"/>
    <w:rsid w:val="009C5CA8"/>
    <w:rsid w:val="009C624E"/>
    <w:rsid w:val="009D1215"/>
    <w:rsid w:val="009D1AD2"/>
    <w:rsid w:val="009D1C09"/>
    <w:rsid w:val="009D2CBE"/>
    <w:rsid w:val="009D2D76"/>
    <w:rsid w:val="009D3B1D"/>
    <w:rsid w:val="009D4030"/>
    <w:rsid w:val="009D492B"/>
    <w:rsid w:val="009D4D6A"/>
    <w:rsid w:val="009D5099"/>
    <w:rsid w:val="009D55EF"/>
    <w:rsid w:val="009D6211"/>
    <w:rsid w:val="009D6E23"/>
    <w:rsid w:val="009D711F"/>
    <w:rsid w:val="009D77BC"/>
    <w:rsid w:val="009E0060"/>
    <w:rsid w:val="009E03A2"/>
    <w:rsid w:val="009E04DE"/>
    <w:rsid w:val="009E1289"/>
    <w:rsid w:val="009E1838"/>
    <w:rsid w:val="009E1921"/>
    <w:rsid w:val="009E203B"/>
    <w:rsid w:val="009E27F2"/>
    <w:rsid w:val="009E327D"/>
    <w:rsid w:val="009E34F7"/>
    <w:rsid w:val="009E5D56"/>
    <w:rsid w:val="009E60DB"/>
    <w:rsid w:val="009E7075"/>
    <w:rsid w:val="009E7EDF"/>
    <w:rsid w:val="009F14F5"/>
    <w:rsid w:val="009F16D5"/>
    <w:rsid w:val="009F1B7E"/>
    <w:rsid w:val="009F3C7D"/>
    <w:rsid w:val="009F3F56"/>
    <w:rsid w:val="009F4458"/>
    <w:rsid w:val="009F5C1E"/>
    <w:rsid w:val="009F6197"/>
    <w:rsid w:val="009F6C79"/>
    <w:rsid w:val="009F75BA"/>
    <w:rsid w:val="00A002A5"/>
    <w:rsid w:val="00A0079A"/>
    <w:rsid w:val="00A00DF4"/>
    <w:rsid w:val="00A01374"/>
    <w:rsid w:val="00A0230E"/>
    <w:rsid w:val="00A057C0"/>
    <w:rsid w:val="00A05984"/>
    <w:rsid w:val="00A10948"/>
    <w:rsid w:val="00A124B5"/>
    <w:rsid w:val="00A124DB"/>
    <w:rsid w:val="00A141AB"/>
    <w:rsid w:val="00A146A7"/>
    <w:rsid w:val="00A1497F"/>
    <w:rsid w:val="00A1622B"/>
    <w:rsid w:val="00A17767"/>
    <w:rsid w:val="00A17A28"/>
    <w:rsid w:val="00A2206E"/>
    <w:rsid w:val="00A221EA"/>
    <w:rsid w:val="00A22690"/>
    <w:rsid w:val="00A2325D"/>
    <w:rsid w:val="00A26BD4"/>
    <w:rsid w:val="00A31785"/>
    <w:rsid w:val="00A31C7B"/>
    <w:rsid w:val="00A33513"/>
    <w:rsid w:val="00A33D92"/>
    <w:rsid w:val="00A34F4E"/>
    <w:rsid w:val="00A3540E"/>
    <w:rsid w:val="00A35D4D"/>
    <w:rsid w:val="00A35E92"/>
    <w:rsid w:val="00A36963"/>
    <w:rsid w:val="00A36BDB"/>
    <w:rsid w:val="00A372CB"/>
    <w:rsid w:val="00A40836"/>
    <w:rsid w:val="00A428A6"/>
    <w:rsid w:val="00A42D1F"/>
    <w:rsid w:val="00A43BB9"/>
    <w:rsid w:val="00A44622"/>
    <w:rsid w:val="00A44F6F"/>
    <w:rsid w:val="00A46E73"/>
    <w:rsid w:val="00A47A65"/>
    <w:rsid w:val="00A50FB6"/>
    <w:rsid w:val="00A52617"/>
    <w:rsid w:val="00A52C29"/>
    <w:rsid w:val="00A538AC"/>
    <w:rsid w:val="00A553CF"/>
    <w:rsid w:val="00A55554"/>
    <w:rsid w:val="00A55700"/>
    <w:rsid w:val="00A56713"/>
    <w:rsid w:val="00A57E11"/>
    <w:rsid w:val="00A57F81"/>
    <w:rsid w:val="00A628A7"/>
    <w:rsid w:val="00A62ABE"/>
    <w:rsid w:val="00A63640"/>
    <w:rsid w:val="00A65EF5"/>
    <w:rsid w:val="00A6657C"/>
    <w:rsid w:val="00A66826"/>
    <w:rsid w:val="00A67616"/>
    <w:rsid w:val="00A7001E"/>
    <w:rsid w:val="00A700AE"/>
    <w:rsid w:val="00A709DD"/>
    <w:rsid w:val="00A70C57"/>
    <w:rsid w:val="00A70DBA"/>
    <w:rsid w:val="00A727C0"/>
    <w:rsid w:val="00A729D7"/>
    <w:rsid w:val="00A7325F"/>
    <w:rsid w:val="00A73AC7"/>
    <w:rsid w:val="00A73EF9"/>
    <w:rsid w:val="00A7470F"/>
    <w:rsid w:val="00A75868"/>
    <w:rsid w:val="00A758F7"/>
    <w:rsid w:val="00A75BE7"/>
    <w:rsid w:val="00A76166"/>
    <w:rsid w:val="00A77E31"/>
    <w:rsid w:val="00A77F76"/>
    <w:rsid w:val="00A810A6"/>
    <w:rsid w:val="00A8127E"/>
    <w:rsid w:val="00A81A72"/>
    <w:rsid w:val="00A82CAD"/>
    <w:rsid w:val="00A83725"/>
    <w:rsid w:val="00A853B1"/>
    <w:rsid w:val="00A85B21"/>
    <w:rsid w:val="00A87259"/>
    <w:rsid w:val="00A87945"/>
    <w:rsid w:val="00A91E3A"/>
    <w:rsid w:val="00A93DAC"/>
    <w:rsid w:val="00A94005"/>
    <w:rsid w:val="00A94C0D"/>
    <w:rsid w:val="00A94FCD"/>
    <w:rsid w:val="00A95FFF"/>
    <w:rsid w:val="00A97AB6"/>
    <w:rsid w:val="00AA08C0"/>
    <w:rsid w:val="00AA0F12"/>
    <w:rsid w:val="00AA0F47"/>
    <w:rsid w:val="00AA226C"/>
    <w:rsid w:val="00AA2A7A"/>
    <w:rsid w:val="00AA2B52"/>
    <w:rsid w:val="00AA48B0"/>
    <w:rsid w:val="00AA55E3"/>
    <w:rsid w:val="00AA5AE3"/>
    <w:rsid w:val="00AB0A14"/>
    <w:rsid w:val="00AB1265"/>
    <w:rsid w:val="00AB13B5"/>
    <w:rsid w:val="00AB2BAB"/>
    <w:rsid w:val="00AB3C54"/>
    <w:rsid w:val="00AB4346"/>
    <w:rsid w:val="00AB44FF"/>
    <w:rsid w:val="00AB5528"/>
    <w:rsid w:val="00AB741A"/>
    <w:rsid w:val="00AB7454"/>
    <w:rsid w:val="00AB766D"/>
    <w:rsid w:val="00AB7C12"/>
    <w:rsid w:val="00AC018B"/>
    <w:rsid w:val="00AC1A0D"/>
    <w:rsid w:val="00AC236E"/>
    <w:rsid w:val="00AC27FA"/>
    <w:rsid w:val="00AC2991"/>
    <w:rsid w:val="00AC356E"/>
    <w:rsid w:val="00AC3FE5"/>
    <w:rsid w:val="00AC66DE"/>
    <w:rsid w:val="00AC733B"/>
    <w:rsid w:val="00AD1A8C"/>
    <w:rsid w:val="00AD369F"/>
    <w:rsid w:val="00AD49A4"/>
    <w:rsid w:val="00AD5792"/>
    <w:rsid w:val="00AD6811"/>
    <w:rsid w:val="00AD6EAB"/>
    <w:rsid w:val="00AD7518"/>
    <w:rsid w:val="00AE0901"/>
    <w:rsid w:val="00AE24CA"/>
    <w:rsid w:val="00AE29D4"/>
    <w:rsid w:val="00AE3F36"/>
    <w:rsid w:val="00AE48E7"/>
    <w:rsid w:val="00AE4B44"/>
    <w:rsid w:val="00AE4D90"/>
    <w:rsid w:val="00AE5EA2"/>
    <w:rsid w:val="00AE6DE6"/>
    <w:rsid w:val="00AF03FE"/>
    <w:rsid w:val="00AF6577"/>
    <w:rsid w:val="00AF6994"/>
    <w:rsid w:val="00AF6BE7"/>
    <w:rsid w:val="00AF6E44"/>
    <w:rsid w:val="00AF786D"/>
    <w:rsid w:val="00AF7CC4"/>
    <w:rsid w:val="00B00371"/>
    <w:rsid w:val="00B00D2F"/>
    <w:rsid w:val="00B01710"/>
    <w:rsid w:val="00B02466"/>
    <w:rsid w:val="00B03C79"/>
    <w:rsid w:val="00B04042"/>
    <w:rsid w:val="00B05DE3"/>
    <w:rsid w:val="00B06159"/>
    <w:rsid w:val="00B064E8"/>
    <w:rsid w:val="00B07D24"/>
    <w:rsid w:val="00B1040B"/>
    <w:rsid w:val="00B107DD"/>
    <w:rsid w:val="00B10C51"/>
    <w:rsid w:val="00B117B3"/>
    <w:rsid w:val="00B11DFF"/>
    <w:rsid w:val="00B123D5"/>
    <w:rsid w:val="00B13C69"/>
    <w:rsid w:val="00B15768"/>
    <w:rsid w:val="00B15984"/>
    <w:rsid w:val="00B15ECA"/>
    <w:rsid w:val="00B1726D"/>
    <w:rsid w:val="00B17B5B"/>
    <w:rsid w:val="00B17DE4"/>
    <w:rsid w:val="00B218D8"/>
    <w:rsid w:val="00B22023"/>
    <w:rsid w:val="00B2344B"/>
    <w:rsid w:val="00B23963"/>
    <w:rsid w:val="00B25486"/>
    <w:rsid w:val="00B27020"/>
    <w:rsid w:val="00B27590"/>
    <w:rsid w:val="00B27692"/>
    <w:rsid w:val="00B30803"/>
    <w:rsid w:val="00B30A96"/>
    <w:rsid w:val="00B3128D"/>
    <w:rsid w:val="00B31799"/>
    <w:rsid w:val="00B31CA5"/>
    <w:rsid w:val="00B33FB7"/>
    <w:rsid w:val="00B35C23"/>
    <w:rsid w:val="00B36BBE"/>
    <w:rsid w:val="00B36FD2"/>
    <w:rsid w:val="00B429EF"/>
    <w:rsid w:val="00B46D62"/>
    <w:rsid w:val="00B46DD5"/>
    <w:rsid w:val="00B4761E"/>
    <w:rsid w:val="00B4777E"/>
    <w:rsid w:val="00B50E23"/>
    <w:rsid w:val="00B51FD8"/>
    <w:rsid w:val="00B524ED"/>
    <w:rsid w:val="00B52F5F"/>
    <w:rsid w:val="00B5300D"/>
    <w:rsid w:val="00B53289"/>
    <w:rsid w:val="00B5413C"/>
    <w:rsid w:val="00B54F04"/>
    <w:rsid w:val="00B55209"/>
    <w:rsid w:val="00B55920"/>
    <w:rsid w:val="00B5772F"/>
    <w:rsid w:val="00B57BF2"/>
    <w:rsid w:val="00B60711"/>
    <w:rsid w:val="00B6138D"/>
    <w:rsid w:val="00B63570"/>
    <w:rsid w:val="00B64D45"/>
    <w:rsid w:val="00B658CE"/>
    <w:rsid w:val="00B66C1C"/>
    <w:rsid w:val="00B66D21"/>
    <w:rsid w:val="00B704F5"/>
    <w:rsid w:val="00B706D7"/>
    <w:rsid w:val="00B71DCA"/>
    <w:rsid w:val="00B729F5"/>
    <w:rsid w:val="00B73340"/>
    <w:rsid w:val="00B73953"/>
    <w:rsid w:val="00B754B5"/>
    <w:rsid w:val="00B759DD"/>
    <w:rsid w:val="00B7713B"/>
    <w:rsid w:val="00B775C0"/>
    <w:rsid w:val="00B77B43"/>
    <w:rsid w:val="00B80CEC"/>
    <w:rsid w:val="00B81EFB"/>
    <w:rsid w:val="00B825E2"/>
    <w:rsid w:val="00B83C4F"/>
    <w:rsid w:val="00B85B25"/>
    <w:rsid w:val="00B873F2"/>
    <w:rsid w:val="00B87843"/>
    <w:rsid w:val="00B90068"/>
    <w:rsid w:val="00B90BBB"/>
    <w:rsid w:val="00B921CC"/>
    <w:rsid w:val="00B927DE"/>
    <w:rsid w:val="00B94431"/>
    <w:rsid w:val="00B94B52"/>
    <w:rsid w:val="00B94D38"/>
    <w:rsid w:val="00B9520A"/>
    <w:rsid w:val="00B966BD"/>
    <w:rsid w:val="00B97C8B"/>
    <w:rsid w:val="00BA1379"/>
    <w:rsid w:val="00BA1F78"/>
    <w:rsid w:val="00BA2E13"/>
    <w:rsid w:val="00BA351C"/>
    <w:rsid w:val="00BA5BB5"/>
    <w:rsid w:val="00BA68A6"/>
    <w:rsid w:val="00BA72F8"/>
    <w:rsid w:val="00BA7665"/>
    <w:rsid w:val="00BA7681"/>
    <w:rsid w:val="00BA7A50"/>
    <w:rsid w:val="00BB048F"/>
    <w:rsid w:val="00BB09C1"/>
    <w:rsid w:val="00BB267B"/>
    <w:rsid w:val="00BB3CA5"/>
    <w:rsid w:val="00BB4B74"/>
    <w:rsid w:val="00BB54D4"/>
    <w:rsid w:val="00BB5813"/>
    <w:rsid w:val="00BB6872"/>
    <w:rsid w:val="00BB69EC"/>
    <w:rsid w:val="00BB799D"/>
    <w:rsid w:val="00BC29D7"/>
    <w:rsid w:val="00BC421A"/>
    <w:rsid w:val="00BC423A"/>
    <w:rsid w:val="00BC50FD"/>
    <w:rsid w:val="00BC5535"/>
    <w:rsid w:val="00BC5BD9"/>
    <w:rsid w:val="00BC6827"/>
    <w:rsid w:val="00BC6C06"/>
    <w:rsid w:val="00BD026A"/>
    <w:rsid w:val="00BD12A6"/>
    <w:rsid w:val="00BD2B13"/>
    <w:rsid w:val="00BD4211"/>
    <w:rsid w:val="00BD5EA2"/>
    <w:rsid w:val="00BD619C"/>
    <w:rsid w:val="00BD7339"/>
    <w:rsid w:val="00BD7670"/>
    <w:rsid w:val="00BE0166"/>
    <w:rsid w:val="00BE12DD"/>
    <w:rsid w:val="00BE51FF"/>
    <w:rsid w:val="00BE5BB8"/>
    <w:rsid w:val="00BE7613"/>
    <w:rsid w:val="00BE76F4"/>
    <w:rsid w:val="00BE76F7"/>
    <w:rsid w:val="00BE7CC6"/>
    <w:rsid w:val="00BE7DC6"/>
    <w:rsid w:val="00BF0AA7"/>
    <w:rsid w:val="00BF12B0"/>
    <w:rsid w:val="00BF201B"/>
    <w:rsid w:val="00BF3467"/>
    <w:rsid w:val="00BF3795"/>
    <w:rsid w:val="00BF45A3"/>
    <w:rsid w:val="00BF49F8"/>
    <w:rsid w:val="00BF4C47"/>
    <w:rsid w:val="00BF5BE7"/>
    <w:rsid w:val="00BF69FB"/>
    <w:rsid w:val="00C002F1"/>
    <w:rsid w:val="00C00DDE"/>
    <w:rsid w:val="00C0152C"/>
    <w:rsid w:val="00C01B01"/>
    <w:rsid w:val="00C037AE"/>
    <w:rsid w:val="00C06434"/>
    <w:rsid w:val="00C07DFB"/>
    <w:rsid w:val="00C11745"/>
    <w:rsid w:val="00C11A28"/>
    <w:rsid w:val="00C12425"/>
    <w:rsid w:val="00C1248B"/>
    <w:rsid w:val="00C126FB"/>
    <w:rsid w:val="00C133F4"/>
    <w:rsid w:val="00C14769"/>
    <w:rsid w:val="00C14C85"/>
    <w:rsid w:val="00C14F56"/>
    <w:rsid w:val="00C15DA5"/>
    <w:rsid w:val="00C16D4C"/>
    <w:rsid w:val="00C17C03"/>
    <w:rsid w:val="00C20647"/>
    <w:rsid w:val="00C20CBC"/>
    <w:rsid w:val="00C211AB"/>
    <w:rsid w:val="00C2149B"/>
    <w:rsid w:val="00C214E7"/>
    <w:rsid w:val="00C215FD"/>
    <w:rsid w:val="00C225FA"/>
    <w:rsid w:val="00C22683"/>
    <w:rsid w:val="00C237B5"/>
    <w:rsid w:val="00C23CB9"/>
    <w:rsid w:val="00C2451C"/>
    <w:rsid w:val="00C275DC"/>
    <w:rsid w:val="00C30E39"/>
    <w:rsid w:val="00C311B3"/>
    <w:rsid w:val="00C325C3"/>
    <w:rsid w:val="00C32B8A"/>
    <w:rsid w:val="00C347AE"/>
    <w:rsid w:val="00C35BFC"/>
    <w:rsid w:val="00C373C7"/>
    <w:rsid w:val="00C37680"/>
    <w:rsid w:val="00C42202"/>
    <w:rsid w:val="00C42987"/>
    <w:rsid w:val="00C42AED"/>
    <w:rsid w:val="00C433C6"/>
    <w:rsid w:val="00C45490"/>
    <w:rsid w:val="00C461C4"/>
    <w:rsid w:val="00C476CF"/>
    <w:rsid w:val="00C507D3"/>
    <w:rsid w:val="00C50B92"/>
    <w:rsid w:val="00C50EFB"/>
    <w:rsid w:val="00C5294F"/>
    <w:rsid w:val="00C53332"/>
    <w:rsid w:val="00C5382D"/>
    <w:rsid w:val="00C53E14"/>
    <w:rsid w:val="00C550EA"/>
    <w:rsid w:val="00C55D54"/>
    <w:rsid w:val="00C5672C"/>
    <w:rsid w:val="00C56B75"/>
    <w:rsid w:val="00C56F23"/>
    <w:rsid w:val="00C604D6"/>
    <w:rsid w:val="00C61CA0"/>
    <w:rsid w:val="00C61F0F"/>
    <w:rsid w:val="00C62254"/>
    <w:rsid w:val="00C62622"/>
    <w:rsid w:val="00C62F32"/>
    <w:rsid w:val="00C64327"/>
    <w:rsid w:val="00C6628B"/>
    <w:rsid w:val="00C66724"/>
    <w:rsid w:val="00C676FF"/>
    <w:rsid w:val="00C70667"/>
    <w:rsid w:val="00C71305"/>
    <w:rsid w:val="00C72F69"/>
    <w:rsid w:val="00C74D88"/>
    <w:rsid w:val="00C76709"/>
    <w:rsid w:val="00C767DD"/>
    <w:rsid w:val="00C77095"/>
    <w:rsid w:val="00C777C6"/>
    <w:rsid w:val="00C77939"/>
    <w:rsid w:val="00C77D98"/>
    <w:rsid w:val="00C80344"/>
    <w:rsid w:val="00C80B54"/>
    <w:rsid w:val="00C81A2E"/>
    <w:rsid w:val="00C851DE"/>
    <w:rsid w:val="00C85E07"/>
    <w:rsid w:val="00C878A6"/>
    <w:rsid w:val="00C87CB4"/>
    <w:rsid w:val="00C90419"/>
    <w:rsid w:val="00C90D75"/>
    <w:rsid w:val="00C9109C"/>
    <w:rsid w:val="00C91397"/>
    <w:rsid w:val="00C91BBF"/>
    <w:rsid w:val="00C920A0"/>
    <w:rsid w:val="00C92902"/>
    <w:rsid w:val="00C94EB3"/>
    <w:rsid w:val="00C94FB6"/>
    <w:rsid w:val="00C96477"/>
    <w:rsid w:val="00C96684"/>
    <w:rsid w:val="00CA0A88"/>
    <w:rsid w:val="00CA1D4A"/>
    <w:rsid w:val="00CA1FB4"/>
    <w:rsid w:val="00CA27D2"/>
    <w:rsid w:val="00CA2837"/>
    <w:rsid w:val="00CA3E04"/>
    <w:rsid w:val="00CA3E36"/>
    <w:rsid w:val="00CA5CFE"/>
    <w:rsid w:val="00CA6820"/>
    <w:rsid w:val="00CB0F9C"/>
    <w:rsid w:val="00CB0FEA"/>
    <w:rsid w:val="00CB17BF"/>
    <w:rsid w:val="00CB198A"/>
    <w:rsid w:val="00CB1BAD"/>
    <w:rsid w:val="00CB1C81"/>
    <w:rsid w:val="00CB29E5"/>
    <w:rsid w:val="00CB5277"/>
    <w:rsid w:val="00CB6B9F"/>
    <w:rsid w:val="00CB6EE3"/>
    <w:rsid w:val="00CB7AE7"/>
    <w:rsid w:val="00CB7C5A"/>
    <w:rsid w:val="00CC14F4"/>
    <w:rsid w:val="00CC1539"/>
    <w:rsid w:val="00CC19E8"/>
    <w:rsid w:val="00CC1AAB"/>
    <w:rsid w:val="00CC1EBC"/>
    <w:rsid w:val="00CC350D"/>
    <w:rsid w:val="00CC3A45"/>
    <w:rsid w:val="00CC49D2"/>
    <w:rsid w:val="00CC4AED"/>
    <w:rsid w:val="00CC4B80"/>
    <w:rsid w:val="00CC68A9"/>
    <w:rsid w:val="00CC6AEE"/>
    <w:rsid w:val="00CD006B"/>
    <w:rsid w:val="00CD1069"/>
    <w:rsid w:val="00CD10DB"/>
    <w:rsid w:val="00CD133F"/>
    <w:rsid w:val="00CD27ED"/>
    <w:rsid w:val="00CD2E93"/>
    <w:rsid w:val="00CD320D"/>
    <w:rsid w:val="00CD36BA"/>
    <w:rsid w:val="00CD4C9C"/>
    <w:rsid w:val="00CD5BD5"/>
    <w:rsid w:val="00CE04AC"/>
    <w:rsid w:val="00CE0A90"/>
    <w:rsid w:val="00CE2220"/>
    <w:rsid w:val="00CE2885"/>
    <w:rsid w:val="00CE4372"/>
    <w:rsid w:val="00CE43BB"/>
    <w:rsid w:val="00CE4F9B"/>
    <w:rsid w:val="00CE57E4"/>
    <w:rsid w:val="00CF047D"/>
    <w:rsid w:val="00CF18AF"/>
    <w:rsid w:val="00CF1D2D"/>
    <w:rsid w:val="00CF228D"/>
    <w:rsid w:val="00CF268F"/>
    <w:rsid w:val="00CF3635"/>
    <w:rsid w:val="00CF3970"/>
    <w:rsid w:val="00CF48AD"/>
    <w:rsid w:val="00CF665D"/>
    <w:rsid w:val="00D00FD9"/>
    <w:rsid w:val="00D01D62"/>
    <w:rsid w:val="00D0271F"/>
    <w:rsid w:val="00D03CF4"/>
    <w:rsid w:val="00D04D05"/>
    <w:rsid w:val="00D04DAC"/>
    <w:rsid w:val="00D05A80"/>
    <w:rsid w:val="00D12B31"/>
    <w:rsid w:val="00D12BA7"/>
    <w:rsid w:val="00D14A29"/>
    <w:rsid w:val="00D14B27"/>
    <w:rsid w:val="00D14DBF"/>
    <w:rsid w:val="00D155CF"/>
    <w:rsid w:val="00D16FE3"/>
    <w:rsid w:val="00D21033"/>
    <w:rsid w:val="00D21A2D"/>
    <w:rsid w:val="00D21BA2"/>
    <w:rsid w:val="00D220E6"/>
    <w:rsid w:val="00D221B2"/>
    <w:rsid w:val="00D24811"/>
    <w:rsid w:val="00D2527D"/>
    <w:rsid w:val="00D26F01"/>
    <w:rsid w:val="00D26F07"/>
    <w:rsid w:val="00D273CF"/>
    <w:rsid w:val="00D2743E"/>
    <w:rsid w:val="00D3059D"/>
    <w:rsid w:val="00D31573"/>
    <w:rsid w:val="00D31FDB"/>
    <w:rsid w:val="00D361D9"/>
    <w:rsid w:val="00D36498"/>
    <w:rsid w:val="00D40713"/>
    <w:rsid w:val="00D40C3E"/>
    <w:rsid w:val="00D4198F"/>
    <w:rsid w:val="00D41D69"/>
    <w:rsid w:val="00D41FCE"/>
    <w:rsid w:val="00D43124"/>
    <w:rsid w:val="00D43577"/>
    <w:rsid w:val="00D43DB4"/>
    <w:rsid w:val="00D46CB5"/>
    <w:rsid w:val="00D46D63"/>
    <w:rsid w:val="00D470DB"/>
    <w:rsid w:val="00D47287"/>
    <w:rsid w:val="00D474B2"/>
    <w:rsid w:val="00D50CEA"/>
    <w:rsid w:val="00D5131F"/>
    <w:rsid w:val="00D52877"/>
    <w:rsid w:val="00D528BF"/>
    <w:rsid w:val="00D53C52"/>
    <w:rsid w:val="00D53F9D"/>
    <w:rsid w:val="00D55229"/>
    <w:rsid w:val="00D55B04"/>
    <w:rsid w:val="00D57545"/>
    <w:rsid w:val="00D60E62"/>
    <w:rsid w:val="00D61B99"/>
    <w:rsid w:val="00D61D4D"/>
    <w:rsid w:val="00D62981"/>
    <w:rsid w:val="00D62B76"/>
    <w:rsid w:val="00D63497"/>
    <w:rsid w:val="00D643F1"/>
    <w:rsid w:val="00D65373"/>
    <w:rsid w:val="00D653D1"/>
    <w:rsid w:val="00D66BA2"/>
    <w:rsid w:val="00D727A8"/>
    <w:rsid w:val="00D72DBE"/>
    <w:rsid w:val="00D72ECC"/>
    <w:rsid w:val="00D740C8"/>
    <w:rsid w:val="00D7672D"/>
    <w:rsid w:val="00D7691D"/>
    <w:rsid w:val="00D76F7F"/>
    <w:rsid w:val="00D76F88"/>
    <w:rsid w:val="00D7726A"/>
    <w:rsid w:val="00D815F7"/>
    <w:rsid w:val="00D81DC9"/>
    <w:rsid w:val="00D823D8"/>
    <w:rsid w:val="00D83619"/>
    <w:rsid w:val="00D84C0E"/>
    <w:rsid w:val="00D84DC9"/>
    <w:rsid w:val="00D84F34"/>
    <w:rsid w:val="00D8581B"/>
    <w:rsid w:val="00D85905"/>
    <w:rsid w:val="00D863F4"/>
    <w:rsid w:val="00D874AB"/>
    <w:rsid w:val="00D91990"/>
    <w:rsid w:val="00D92DE7"/>
    <w:rsid w:val="00D938AF"/>
    <w:rsid w:val="00DA02E5"/>
    <w:rsid w:val="00DA0EB4"/>
    <w:rsid w:val="00DA1817"/>
    <w:rsid w:val="00DA25F6"/>
    <w:rsid w:val="00DA271D"/>
    <w:rsid w:val="00DA5051"/>
    <w:rsid w:val="00DA51A1"/>
    <w:rsid w:val="00DA5616"/>
    <w:rsid w:val="00DA62BB"/>
    <w:rsid w:val="00DA756C"/>
    <w:rsid w:val="00DB00E2"/>
    <w:rsid w:val="00DB1104"/>
    <w:rsid w:val="00DB1CF3"/>
    <w:rsid w:val="00DB2590"/>
    <w:rsid w:val="00DB25B1"/>
    <w:rsid w:val="00DB2A91"/>
    <w:rsid w:val="00DB2C30"/>
    <w:rsid w:val="00DB345D"/>
    <w:rsid w:val="00DB5497"/>
    <w:rsid w:val="00DB5F75"/>
    <w:rsid w:val="00DB74DF"/>
    <w:rsid w:val="00DB76CD"/>
    <w:rsid w:val="00DC1ECC"/>
    <w:rsid w:val="00DC271C"/>
    <w:rsid w:val="00DC2E9E"/>
    <w:rsid w:val="00DC35C7"/>
    <w:rsid w:val="00DC36AC"/>
    <w:rsid w:val="00DC3C0F"/>
    <w:rsid w:val="00DC406D"/>
    <w:rsid w:val="00DC432E"/>
    <w:rsid w:val="00DC4D99"/>
    <w:rsid w:val="00DD0716"/>
    <w:rsid w:val="00DD2209"/>
    <w:rsid w:val="00DD2B29"/>
    <w:rsid w:val="00DD2FD2"/>
    <w:rsid w:val="00DD3914"/>
    <w:rsid w:val="00DD3F35"/>
    <w:rsid w:val="00DD638D"/>
    <w:rsid w:val="00DD752F"/>
    <w:rsid w:val="00DD7563"/>
    <w:rsid w:val="00DD7D40"/>
    <w:rsid w:val="00DE1022"/>
    <w:rsid w:val="00DE2659"/>
    <w:rsid w:val="00DE3561"/>
    <w:rsid w:val="00DE3F2F"/>
    <w:rsid w:val="00DE6430"/>
    <w:rsid w:val="00DE7179"/>
    <w:rsid w:val="00DE7BEE"/>
    <w:rsid w:val="00DF01A7"/>
    <w:rsid w:val="00DF2814"/>
    <w:rsid w:val="00DF4F23"/>
    <w:rsid w:val="00DF5F61"/>
    <w:rsid w:val="00DF70DE"/>
    <w:rsid w:val="00DF7950"/>
    <w:rsid w:val="00E013C6"/>
    <w:rsid w:val="00E03404"/>
    <w:rsid w:val="00E03D30"/>
    <w:rsid w:val="00E0429F"/>
    <w:rsid w:val="00E04A01"/>
    <w:rsid w:val="00E05610"/>
    <w:rsid w:val="00E069C3"/>
    <w:rsid w:val="00E06B99"/>
    <w:rsid w:val="00E06F31"/>
    <w:rsid w:val="00E1024C"/>
    <w:rsid w:val="00E10866"/>
    <w:rsid w:val="00E11560"/>
    <w:rsid w:val="00E11871"/>
    <w:rsid w:val="00E13A25"/>
    <w:rsid w:val="00E1535F"/>
    <w:rsid w:val="00E156CE"/>
    <w:rsid w:val="00E15E2B"/>
    <w:rsid w:val="00E164CE"/>
    <w:rsid w:val="00E17E90"/>
    <w:rsid w:val="00E203C6"/>
    <w:rsid w:val="00E2197A"/>
    <w:rsid w:val="00E22939"/>
    <w:rsid w:val="00E2294D"/>
    <w:rsid w:val="00E23935"/>
    <w:rsid w:val="00E26316"/>
    <w:rsid w:val="00E2695C"/>
    <w:rsid w:val="00E27174"/>
    <w:rsid w:val="00E305B6"/>
    <w:rsid w:val="00E31928"/>
    <w:rsid w:val="00E32BE2"/>
    <w:rsid w:val="00E32FF1"/>
    <w:rsid w:val="00E333C2"/>
    <w:rsid w:val="00E33579"/>
    <w:rsid w:val="00E37196"/>
    <w:rsid w:val="00E37455"/>
    <w:rsid w:val="00E450A0"/>
    <w:rsid w:val="00E45525"/>
    <w:rsid w:val="00E458B2"/>
    <w:rsid w:val="00E45CCA"/>
    <w:rsid w:val="00E4600E"/>
    <w:rsid w:val="00E461FA"/>
    <w:rsid w:val="00E463D4"/>
    <w:rsid w:val="00E469CC"/>
    <w:rsid w:val="00E46DB9"/>
    <w:rsid w:val="00E470CB"/>
    <w:rsid w:val="00E47230"/>
    <w:rsid w:val="00E47EF1"/>
    <w:rsid w:val="00E47F83"/>
    <w:rsid w:val="00E5145D"/>
    <w:rsid w:val="00E54390"/>
    <w:rsid w:val="00E55B98"/>
    <w:rsid w:val="00E55BDC"/>
    <w:rsid w:val="00E55E02"/>
    <w:rsid w:val="00E566A7"/>
    <w:rsid w:val="00E57C34"/>
    <w:rsid w:val="00E6095B"/>
    <w:rsid w:val="00E60F0F"/>
    <w:rsid w:val="00E61B2B"/>
    <w:rsid w:val="00E620E0"/>
    <w:rsid w:val="00E622BC"/>
    <w:rsid w:val="00E625FA"/>
    <w:rsid w:val="00E63023"/>
    <w:rsid w:val="00E64F44"/>
    <w:rsid w:val="00E65669"/>
    <w:rsid w:val="00E66209"/>
    <w:rsid w:val="00E7004D"/>
    <w:rsid w:val="00E7158C"/>
    <w:rsid w:val="00E71E39"/>
    <w:rsid w:val="00E736BA"/>
    <w:rsid w:val="00E737B1"/>
    <w:rsid w:val="00E74BF7"/>
    <w:rsid w:val="00E7507F"/>
    <w:rsid w:val="00E75620"/>
    <w:rsid w:val="00E77FA0"/>
    <w:rsid w:val="00E80679"/>
    <w:rsid w:val="00E80877"/>
    <w:rsid w:val="00E80B9F"/>
    <w:rsid w:val="00E8416A"/>
    <w:rsid w:val="00E84179"/>
    <w:rsid w:val="00E85291"/>
    <w:rsid w:val="00E860D7"/>
    <w:rsid w:val="00E90001"/>
    <w:rsid w:val="00E906A7"/>
    <w:rsid w:val="00E92010"/>
    <w:rsid w:val="00E92B38"/>
    <w:rsid w:val="00E92C8D"/>
    <w:rsid w:val="00E93E2F"/>
    <w:rsid w:val="00E955E2"/>
    <w:rsid w:val="00E95B38"/>
    <w:rsid w:val="00EA1E1D"/>
    <w:rsid w:val="00EA2EEF"/>
    <w:rsid w:val="00EA3140"/>
    <w:rsid w:val="00EA5114"/>
    <w:rsid w:val="00EA61C5"/>
    <w:rsid w:val="00EA6DB9"/>
    <w:rsid w:val="00EA77E9"/>
    <w:rsid w:val="00EB2F3A"/>
    <w:rsid w:val="00EB40B2"/>
    <w:rsid w:val="00EB4639"/>
    <w:rsid w:val="00EB63DC"/>
    <w:rsid w:val="00EB71EC"/>
    <w:rsid w:val="00EC1BCB"/>
    <w:rsid w:val="00EC32D3"/>
    <w:rsid w:val="00EC40E6"/>
    <w:rsid w:val="00EC4B11"/>
    <w:rsid w:val="00EC4C4F"/>
    <w:rsid w:val="00EC578A"/>
    <w:rsid w:val="00EC6EAF"/>
    <w:rsid w:val="00EC7FFB"/>
    <w:rsid w:val="00ED11ED"/>
    <w:rsid w:val="00ED1355"/>
    <w:rsid w:val="00ED1F3E"/>
    <w:rsid w:val="00ED2F45"/>
    <w:rsid w:val="00ED3036"/>
    <w:rsid w:val="00ED3557"/>
    <w:rsid w:val="00ED35D8"/>
    <w:rsid w:val="00ED5413"/>
    <w:rsid w:val="00ED5892"/>
    <w:rsid w:val="00ED6020"/>
    <w:rsid w:val="00ED6060"/>
    <w:rsid w:val="00ED65C3"/>
    <w:rsid w:val="00ED6F48"/>
    <w:rsid w:val="00ED73D8"/>
    <w:rsid w:val="00EE1458"/>
    <w:rsid w:val="00EE3B98"/>
    <w:rsid w:val="00EE3F3B"/>
    <w:rsid w:val="00EE41DD"/>
    <w:rsid w:val="00EE6099"/>
    <w:rsid w:val="00EE6192"/>
    <w:rsid w:val="00EE6B64"/>
    <w:rsid w:val="00EE7461"/>
    <w:rsid w:val="00EF0871"/>
    <w:rsid w:val="00EF181E"/>
    <w:rsid w:val="00EF240E"/>
    <w:rsid w:val="00EF2D8E"/>
    <w:rsid w:val="00EF4616"/>
    <w:rsid w:val="00EF534E"/>
    <w:rsid w:val="00EF5853"/>
    <w:rsid w:val="00EF7D86"/>
    <w:rsid w:val="00F0074A"/>
    <w:rsid w:val="00F012E6"/>
    <w:rsid w:val="00F0132A"/>
    <w:rsid w:val="00F02914"/>
    <w:rsid w:val="00F031A0"/>
    <w:rsid w:val="00F043F9"/>
    <w:rsid w:val="00F054F4"/>
    <w:rsid w:val="00F0651F"/>
    <w:rsid w:val="00F07C3E"/>
    <w:rsid w:val="00F10867"/>
    <w:rsid w:val="00F12F31"/>
    <w:rsid w:val="00F139EE"/>
    <w:rsid w:val="00F14AD8"/>
    <w:rsid w:val="00F15828"/>
    <w:rsid w:val="00F15EC5"/>
    <w:rsid w:val="00F168DA"/>
    <w:rsid w:val="00F16DD1"/>
    <w:rsid w:val="00F229D2"/>
    <w:rsid w:val="00F24B61"/>
    <w:rsid w:val="00F26A00"/>
    <w:rsid w:val="00F310D0"/>
    <w:rsid w:val="00F31826"/>
    <w:rsid w:val="00F318F0"/>
    <w:rsid w:val="00F31B67"/>
    <w:rsid w:val="00F33CAE"/>
    <w:rsid w:val="00F34562"/>
    <w:rsid w:val="00F34749"/>
    <w:rsid w:val="00F35F8B"/>
    <w:rsid w:val="00F36544"/>
    <w:rsid w:val="00F36DF5"/>
    <w:rsid w:val="00F37430"/>
    <w:rsid w:val="00F41BD1"/>
    <w:rsid w:val="00F4217A"/>
    <w:rsid w:val="00F43308"/>
    <w:rsid w:val="00F43919"/>
    <w:rsid w:val="00F443FC"/>
    <w:rsid w:val="00F44E86"/>
    <w:rsid w:val="00F45139"/>
    <w:rsid w:val="00F45D2E"/>
    <w:rsid w:val="00F460EF"/>
    <w:rsid w:val="00F464C0"/>
    <w:rsid w:val="00F51D3C"/>
    <w:rsid w:val="00F51DA6"/>
    <w:rsid w:val="00F53EEF"/>
    <w:rsid w:val="00F55BAD"/>
    <w:rsid w:val="00F5741D"/>
    <w:rsid w:val="00F57894"/>
    <w:rsid w:val="00F605C3"/>
    <w:rsid w:val="00F60F42"/>
    <w:rsid w:val="00F62552"/>
    <w:rsid w:val="00F64A99"/>
    <w:rsid w:val="00F65606"/>
    <w:rsid w:val="00F65B3F"/>
    <w:rsid w:val="00F677D5"/>
    <w:rsid w:val="00F70838"/>
    <w:rsid w:val="00F71749"/>
    <w:rsid w:val="00F729F6"/>
    <w:rsid w:val="00F73729"/>
    <w:rsid w:val="00F73922"/>
    <w:rsid w:val="00F7441E"/>
    <w:rsid w:val="00F76182"/>
    <w:rsid w:val="00F76EBE"/>
    <w:rsid w:val="00F8141F"/>
    <w:rsid w:val="00F81ABE"/>
    <w:rsid w:val="00F8250A"/>
    <w:rsid w:val="00F82D7B"/>
    <w:rsid w:val="00F82F34"/>
    <w:rsid w:val="00F86A80"/>
    <w:rsid w:val="00F86E34"/>
    <w:rsid w:val="00F87EA0"/>
    <w:rsid w:val="00F87EFF"/>
    <w:rsid w:val="00F9011A"/>
    <w:rsid w:val="00F91190"/>
    <w:rsid w:val="00F921FD"/>
    <w:rsid w:val="00F92519"/>
    <w:rsid w:val="00F93E35"/>
    <w:rsid w:val="00F948BB"/>
    <w:rsid w:val="00F95DF2"/>
    <w:rsid w:val="00F96000"/>
    <w:rsid w:val="00F96817"/>
    <w:rsid w:val="00F97D09"/>
    <w:rsid w:val="00FA0DE8"/>
    <w:rsid w:val="00FA1678"/>
    <w:rsid w:val="00FA249B"/>
    <w:rsid w:val="00FA2C0F"/>
    <w:rsid w:val="00FA3CD9"/>
    <w:rsid w:val="00FA64A5"/>
    <w:rsid w:val="00FB0553"/>
    <w:rsid w:val="00FB1A00"/>
    <w:rsid w:val="00FB1F39"/>
    <w:rsid w:val="00FB2281"/>
    <w:rsid w:val="00FB29F3"/>
    <w:rsid w:val="00FB4174"/>
    <w:rsid w:val="00FB51E4"/>
    <w:rsid w:val="00FB59FD"/>
    <w:rsid w:val="00FB63BD"/>
    <w:rsid w:val="00FB63DD"/>
    <w:rsid w:val="00FB7553"/>
    <w:rsid w:val="00FB7ACF"/>
    <w:rsid w:val="00FC051D"/>
    <w:rsid w:val="00FC1D48"/>
    <w:rsid w:val="00FC309B"/>
    <w:rsid w:val="00FC40F0"/>
    <w:rsid w:val="00FC78D1"/>
    <w:rsid w:val="00FD01AD"/>
    <w:rsid w:val="00FD0D0E"/>
    <w:rsid w:val="00FD17E7"/>
    <w:rsid w:val="00FD1FDD"/>
    <w:rsid w:val="00FD26CE"/>
    <w:rsid w:val="00FD40DB"/>
    <w:rsid w:val="00FD4264"/>
    <w:rsid w:val="00FD6A80"/>
    <w:rsid w:val="00FD6BE4"/>
    <w:rsid w:val="00FD705A"/>
    <w:rsid w:val="00FD7819"/>
    <w:rsid w:val="00FD7EA9"/>
    <w:rsid w:val="00FE02A9"/>
    <w:rsid w:val="00FE165B"/>
    <w:rsid w:val="00FE18A4"/>
    <w:rsid w:val="00FE198A"/>
    <w:rsid w:val="00FE2F11"/>
    <w:rsid w:val="00FE3B0F"/>
    <w:rsid w:val="00FE4D20"/>
    <w:rsid w:val="00FE528A"/>
    <w:rsid w:val="00FE6367"/>
    <w:rsid w:val="00FE6868"/>
    <w:rsid w:val="00FE70A2"/>
    <w:rsid w:val="00FF024E"/>
    <w:rsid w:val="00FF08E1"/>
    <w:rsid w:val="00FF0D8F"/>
    <w:rsid w:val="00FF176D"/>
    <w:rsid w:val="00FF22E0"/>
    <w:rsid w:val="00FF39FB"/>
    <w:rsid w:val="00FF3B03"/>
    <w:rsid w:val="00FF4608"/>
    <w:rsid w:val="00FF5A54"/>
    <w:rsid w:val="00FF6431"/>
    <w:rsid w:val="00FF6A69"/>
    <w:rsid w:val="00FF6A87"/>
    <w:rsid w:val="0346F3A0"/>
    <w:rsid w:val="10BD455E"/>
    <w:rsid w:val="1846EE63"/>
    <w:rsid w:val="192B6EBD"/>
    <w:rsid w:val="1D033062"/>
    <w:rsid w:val="1EAEAE7E"/>
    <w:rsid w:val="2DB64CE6"/>
    <w:rsid w:val="36543CC9"/>
    <w:rsid w:val="47608488"/>
    <w:rsid w:val="4E72AFF1"/>
    <w:rsid w:val="64980DBE"/>
    <w:rsid w:val="6AFB8970"/>
    <w:rsid w:val="6DB09262"/>
    <w:rsid w:val="7490F793"/>
    <w:rsid w:val="7690AF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BB4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D70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qFormat/>
    <w:rsid w:val="000E685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C1A0D"/>
    <w:pPr>
      <w:ind w:left="720"/>
      <w:contextualSpacing/>
    </w:pPr>
  </w:style>
  <w:style w:type="character" w:styleId="Hyperlink">
    <w:name w:val="Hyperlink"/>
    <w:basedOn w:val="Standaardalinea-lettertype"/>
    <w:uiPriority w:val="99"/>
    <w:unhideWhenUsed/>
    <w:rsid w:val="00BB799D"/>
    <w:rPr>
      <w:color w:val="0000FF"/>
      <w:u w:val="single"/>
    </w:rPr>
  </w:style>
  <w:style w:type="paragraph" w:styleId="Tekstopmerking">
    <w:name w:val="annotation text"/>
    <w:basedOn w:val="Standaard"/>
    <w:link w:val="TekstopmerkingChar"/>
    <w:uiPriority w:val="99"/>
    <w:unhideWhenUsed/>
    <w:rsid w:val="00522A81"/>
    <w:pPr>
      <w:spacing w:after="0" w:line="240" w:lineRule="auto"/>
    </w:pPr>
    <w:rPr>
      <w:rFonts w:ascii="Times New Roman" w:eastAsia="PMingLiU" w:hAnsi="Times New Roman" w:cs="Times New Roman"/>
      <w:sz w:val="20"/>
      <w:szCs w:val="20"/>
      <w:lang w:eastAsia="zh-TW"/>
    </w:rPr>
  </w:style>
  <w:style w:type="character" w:customStyle="1" w:styleId="TekstopmerkingChar">
    <w:name w:val="Tekst opmerking Char"/>
    <w:basedOn w:val="Standaardalinea-lettertype"/>
    <w:link w:val="Tekstopmerking"/>
    <w:uiPriority w:val="99"/>
    <w:rsid w:val="00522A81"/>
    <w:rPr>
      <w:rFonts w:ascii="Times New Roman" w:eastAsia="PMingLiU" w:hAnsi="Times New Roman" w:cs="Times New Roman"/>
      <w:sz w:val="20"/>
      <w:szCs w:val="20"/>
      <w:lang w:eastAsia="zh-TW"/>
    </w:rPr>
  </w:style>
  <w:style w:type="character" w:styleId="Verwijzingopmerking">
    <w:name w:val="annotation reference"/>
    <w:uiPriority w:val="99"/>
    <w:semiHidden/>
    <w:unhideWhenUsed/>
    <w:rsid w:val="00522A81"/>
    <w:rPr>
      <w:sz w:val="16"/>
      <w:szCs w:val="16"/>
    </w:rPr>
  </w:style>
  <w:style w:type="paragraph" w:styleId="Onderwerpvanopmerking">
    <w:name w:val="annotation subject"/>
    <w:basedOn w:val="Tekstopmerking"/>
    <w:next w:val="Tekstopmerking"/>
    <w:link w:val="OnderwerpvanopmerkingChar"/>
    <w:uiPriority w:val="99"/>
    <w:semiHidden/>
    <w:unhideWhenUsed/>
    <w:rsid w:val="00AB7C12"/>
    <w:pPr>
      <w:spacing w:after="16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AB7C12"/>
    <w:rPr>
      <w:rFonts w:ascii="Times New Roman" w:eastAsia="PMingLiU" w:hAnsi="Times New Roman" w:cs="Times New Roman"/>
      <w:b/>
      <w:bCs/>
      <w:sz w:val="20"/>
      <w:szCs w:val="20"/>
      <w:lang w:eastAsia="zh-TW"/>
    </w:rPr>
  </w:style>
  <w:style w:type="character" w:styleId="GevolgdeHyperlink">
    <w:name w:val="FollowedHyperlink"/>
    <w:basedOn w:val="Standaardalinea-lettertype"/>
    <w:uiPriority w:val="99"/>
    <w:semiHidden/>
    <w:unhideWhenUsed/>
    <w:rsid w:val="00444C63"/>
    <w:rPr>
      <w:color w:val="954F72" w:themeColor="followedHyperlink"/>
      <w:u w:val="single"/>
    </w:rPr>
  </w:style>
  <w:style w:type="paragraph" w:customStyle="1" w:styleId="pf0">
    <w:name w:val="pf0"/>
    <w:basedOn w:val="Standaard"/>
    <w:rsid w:val="00885C0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f01">
    <w:name w:val="cf01"/>
    <w:basedOn w:val="Standaardalinea-lettertype"/>
    <w:rsid w:val="00885C09"/>
    <w:rPr>
      <w:rFonts w:ascii="Segoe UI" w:hAnsi="Segoe UI" w:cs="Segoe UI" w:hint="default"/>
      <w:sz w:val="18"/>
      <w:szCs w:val="18"/>
      <w:shd w:val="clear" w:color="auto" w:fill="FFFF00"/>
    </w:rPr>
  </w:style>
  <w:style w:type="paragraph" w:styleId="Revisie">
    <w:name w:val="Revision"/>
    <w:hidden/>
    <w:uiPriority w:val="99"/>
    <w:semiHidden/>
    <w:rsid w:val="00552A85"/>
    <w:pPr>
      <w:spacing w:after="0" w:line="240" w:lineRule="auto"/>
    </w:pPr>
  </w:style>
  <w:style w:type="paragraph" w:styleId="Koptekst">
    <w:name w:val="header"/>
    <w:basedOn w:val="Standaard"/>
    <w:link w:val="KoptekstChar"/>
    <w:uiPriority w:val="99"/>
    <w:unhideWhenUsed/>
    <w:rsid w:val="00CC14F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CC14F4"/>
  </w:style>
  <w:style w:type="paragraph" w:styleId="Voettekst">
    <w:name w:val="footer"/>
    <w:basedOn w:val="Standaard"/>
    <w:link w:val="VoettekstChar"/>
    <w:uiPriority w:val="99"/>
    <w:unhideWhenUsed/>
    <w:rsid w:val="00CC14F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CC14F4"/>
  </w:style>
  <w:style w:type="character" w:styleId="Onopgelostemelding">
    <w:name w:val="Unresolved Mention"/>
    <w:basedOn w:val="Standaardalinea-lettertype"/>
    <w:uiPriority w:val="99"/>
    <w:semiHidden/>
    <w:unhideWhenUsed/>
    <w:rsid w:val="006D58A0"/>
    <w:rPr>
      <w:color w:val="605E5C"/>
      <w:shd w:val="clear" w:color="auto" w:fill="E1DFDD"/>
    </w:rPr>
  </w:style>
  <w:style w:type="paragraph" w:customStyle="1" w:styleId="al">
    <w:name w:val="al"/>
    <w:basedOn w:val="Standaard"/>
    <w:rsid w:val="00CB7AE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labeled">
    <w:name w:val="labeled"/>
    <w:basedOn w:val="Standaard"/>
    <w:rsid w:val="00CB7AE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CB7AE7"/>
  </w:style>
  <w:style w:type="paragraph" w:styleId="Normaalweb">
    <w:name w:val="Normal (Web)"/>
    <w:basedOn w:val="Standaard"/>
    <w:uiPriority w:val="99"/>
    <w:unhideWhenUsed/>
    <w:rsid w:val="00CA27D2"/>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Voetnoottekst">
    <w:name w:val="footnote text"/>
    <w:basedOn w:val="Standaard"/>
    <w:link w:val="VoetnoottekstChar"/>
    <w:autoRedefine/>
    <w:uiPriority w:val="99"/>
    <w:unhideWhenUsed/>
    <w:rsid w:val="00F55BAD"/>
    <w:pPr>
      <w:spacing w:after="0" w:line="240" w:lineRule="auto"/>
    </w:pPr>
    <w:rPr>
      <w:rFonts w:ascii="Verdana" w:hAnsi="Verdana"/>
      <w:sz w:val="16"/>
      <w:szCs w:val="20"/>
    </w:rPr>
  </w:style>
  <w:style w:type="character" w:customStyle="1" w:styleId="VoetnoottekstChar">
    <w:name w:val="Voetnoottekst Char"/>
    <w:basedOn w:val="Standaardalinea-lettertype"/>
    <w:link w:val="Voetnoottekst"/>
    <w:uiPriority w:val="99"/>
    <w:rsid w:val="00F55BAD"/>
    <w:rPr>
      <w:rFonts w:ascii="Verdana" w:hAnsi="Verdana"/>
      <w:sz w:val="16"/>
      <w:szCs w:val="20"/>
    </w:rPr>
  </w:style>
  <w:style w:type="character" w:styleId="Voetnootmarkering">
    <w:name w:val="footnote reference"/>
    <w:basedOn w:val="Standaardalinea-lettertype"/>
    <w:uiPriority w:val="99"/>
    <w:semiHidden/>
    <w:unhideWhenUsed/>
    <w:rsid w:val="009A6E0F"/>
    <w:rPr>
      <w:vertAlign w:val="superscript"/>
    </w:rPr>
  </w:style>
  <w:style w:type="character" w:customStyle="1" w:styleId="cf11">
    <w:name w:val="cf11"/>
    <w:basedOn w:val="Standaardalinea-lettertype"/>
    <w:rsid w:val="009D6E23"/>
    <w:rPr>
      <w:rFonts w:ascii="Segoe UI" w:hAnsi="Segoe UI" w:cs="Segoe UI" w:hint="default"/>
      <w:sz w:val="18"/>
      <w:szCs w:val="18"/>
    </w:rPr>
  </w:style>
  <w:style w:type="character" w:customStyle="1" w:styleId="Kop2Char">
    <w:name w:val="Kop 2 Char"/>
    <w:basedOn w:val="Standaardalinea-lettertype"/>
    <w:link w:val="Kop2"/>
    <w:uiPriority w:val="9"/>
    <w:semiHidden/>
    <w:rsid w:val="000E685C"/>
    <w:rPr>
      <w:rFonts w:asciiTheme="majorHAnsi" w:eastAsiaTheme="majorEastAsia" w:hAnsiTheme="majorHAnsi" w:cstheme="majorBidi"/>
      <w:color w:val="2F5496" w:themeColor="accent1" w:themeShade="BF"/>
      <w:sz w:val="26"/>
      <w:szCs w:val="26"/>
    </w:rPr>
  </w:style>
  <w:style w:type="character" w:customStyle="1" w:styleId="Kop1Char">
    <w:name w:val="Kop 1 Char"/>
    <w:basedOn w:val="Standaardalinea-lettertype"/>
    <w:link w:val="Kop1"/>
    <w:uiPriority w:val="9"/>
    <w:rsid w:val="006D705E"/>
    <w:rPr>
      <w:rFonts w:asciiTheme="majorHAnsi" w:eastAsiaTheme="majorEastAsia" w:hAnsiTheme="majorHAnsi" w:cstheme="majorBidi"/>
      <w:color w:val="2F5496" w:themeColor="accent1" w:themeShade="BF"/>
      <w:sz w:val="32"/>
      <w:szCs w:val="32"/>
    </w:rPr>
  </w:style>
  <w:style w:type="paragraph" w:styleId="Geenafstand">
    <w:name w:val="No Spacing"/>
    <w:uiPriority w:val="1"/>
    <w:qFormat/>
    <w:rsid w:val="00563E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7034">
      <w:bodyDiv w:val="1"/>
      <w:marLeft w:val="0"/>
      <w:marRight w:val="0"/>
      <w:marTop w:val="0"/>
      <w:marBottom w:val="0"/>
      <w:divBdr>
        <w:top w:val="none" w:sz="0" w:space="0" w:color="auto"/>
        <w:left w:val="none" w:sz="0" w:space="0" w:color="auto"/>
        <w:bottom w:val="none" w:sz="0" w:space="0" w:color="auto"/>
        <w:right w:val="none" w:sz="0" w:space="0" w:color="auto"/>
      </w:divBdr>
    </w:div>
    <w:div w:id="62071893">
      <w:bodyDiv w:val="1"/>
      <w:marLeft w:val="0"/>
      <w:marRight w:val="0"/>
      <w:marTop w:val="0"/>
      <w:marBottom w:val="0"/>
      <w:divBdr>
        <w:top w:val="none" w:sz="0" w:space="0" w:color="auto"/>
        <w:left w:val="none" w:sz="0" w:space="0" w:color="auto"/>
        <w:bottom w:val="none" w:sz="0" w:space="0" w:color="auto"/>
        <w:right w:val="none" w:sz="0" w:space="0" w:color="auto"/>
      </w:divBdr>
    </w:div>
    <w:div w:id="74910433">
      <w:bodyDiv w:val="1"/>
      <w:marLeft w:val="0"/>
      <w:marRight w:val="0"/>
      <w:marTop w:val="0"/>
      <w:marBottom w:val="0"/>
      <w:divBdr>
        <w:top w:val="none" w:sz="0" w:space="0" w:color="auto"/>
        <w:left w:val="none" w:sz="0" w:space="0" w:color="auto"/>
        <w:bottom w:val="none" w:sz="0" w:space="0" w:color="auto"/>
        <w:right w:val="none" w:sz="0" w:space="0" w:color="auto"/>
      </w:divBdr>
    </w:div>
    <w:div w:id="108134815">
      <w:bodyDiv w:val="1"/>
      <w:marLeft w:val="0"/>
      <w:marRight w:val="0"/>
      <w:marTop w:val="0"/>
      <w:marBottom w:val="0"/>
      <w:divBdr>
        <w:top w:val="none" w:sz="0" w:space="0" w:color="auto"/>
        <w:left w:val="none" w:sz="0" w:space="0" w:color="auto"/>
        <w:bottom w:val="none" w:sz="0" w:space="0" w:color="auto"/>
        <w:right w:val="none" w:sz="0" w:space="0" w:color="auto"/>
      </w:divBdr>
    </w:div>
    <w:div w:id="128793219">
      <w:bodyDiv w:val="1"/>
      <w:marLeft w:val="0"/>
      <w:marRight w:val="0"/>
      <w:marTop w:val="0"/>
      <w:marBottom w:val="0"/>
      <w:divBdr>
        <w:top w:val="none" w:sz="0" w:space="0" w:color="auto"/>
        <w:left w:val="none" w:sz="0" w:space="0" w:color="auto"/>
        <w:bottom w:val="none" w:sz="0" w:space="0" w:color="auto"/>
        <w:right w:val="none" w:sz="0" w:space="0" w:color="auto"/>
      </w:divBdr>
    </w:div>
    <w:div w:id="143742876">
      <w:bodyDiv w:val="1"/>
      <w:marLeft w:val="0"/>
      <w:marRight w:val="0"/>
      <w:marTop w:val="0"/>
      <w:marBottom w:val="0"/>
      <w:divBdr>
        <w:top w:val="none" w:sz="0" w:space="0" w:color="auto"/>
        <w:left w:val="none" w:sz="0" w:space="0" w:color="auto"/>
        <w:bottom w:val="none" w:sz="0" w:space="0" w:color="auto"/>
        <w:right w:val="none" w:sz="0" w:space="0" w:color="auto"/>
      </w:divBdr>
    </w:div>
    <w:div w:id="173421037">
      <w:bodyDiv w:val="1"/>
      <w:marLeft w:val="0"/>
      <w:marRight w:val="0"/>
      <w:marTop w:val="0"/>
      <w:marBottom w:val="0"/>
      <w:divBdr>
        <w:top w:val="none" w:sz="0" w:space="0" w:color="auto"/>
        <w:left w:val="none" w:sz="0" w:space="0" w:color="auto"/>
        <w:bottom w:val="none" w:sz="0" w:space="0" w:color="auto"/>
        <w:right w:val="none" w:sz="0" w:space="0" w:color="auto"/>
      </w:divBdr>
    </w:div>
    <w:div w:id="189531033">
      <w:bodyDiv w:val="1"/>
      <w:marLeft w:val="0"/>
      <w:marRight w:val="0"/>
      <w:marTop w:val="0"/>
      <w:marBottom w:val="0"/>
      <w:divBdr>
        <w:top w:val="none" w:sz="0" w:space="0" w:color="auto"/>
        <w:left w:val="none" w:sz="0" w:space="0" w:color="auto"/>
        <w:bottom w:val="none" w:sz="0" w:space="0" w:color="auto"/>
        <w:right w:val="none" w:sz="0" w:space="0" w:color="auto"/>
      </w:divBdr>
    </w:div>
    <w:div w:id="201672269">
      <w:bodyDiv w:val="1"/>
      <w:marLeft w:val="0"/>
      <w:marRight w:val="0"/>
      <w:marTop w:val="0"/>
      <w:marBottom w:val="0"/>
      <w:divBdr>
        <w:top w:val="none" w:sz="0" w:space="0" w:color="auto"/>
        <w:left w:val="none" w:sz="0" w:space="0" w:color="auto"/>
        <w:bottom w:val="none" w:sz="0" w:space="0" w:color="auto"/>
        <w:right w:val="none" w:sz="0" w:space="0" w:color="auto"/>
      </w:divBdr>
    </w:div>
    <w:div w:id="218247329">
      <w:bodyDiv w:val="1"/>
      <w:marLeft w:val="0"/>
      <w:marRight w:val="0"/>
      <w:marTop w:val="0"/>
      <w:marBottom w:val="0"/>
      <w:divBdr>
        <w:top w:val="none" w:sz="0" w:space="0" w:color="auto"/>
        <w:left w:val="none" w:sz="0" w:space="0" w:color="auto"/>
        <w:bottom w:val="none" w:sz="0" w:space="0" w:color="auto"/>
        <w:right w:val="none" w:sz="0" w:space="0" w:color="auto"/>
      </w:divBdr>
      <w:divsChild>
        <w:div w:id="923996687">
          <w:marLeft w:val="0"/>
          <w:marRight w:val="0"/>
          <w:marTop w:val="0"/>
          <w:marBottom w:val="0"/>
          <w:divBdr>
            <w:top w:val="none" w:sz="0" w:space="0" w:color="auto"/>
            <w:left w:val="none" w:sz="0" w:space="0" w:color="auto"/>
            <w:bottom w:val="none" w:sz="0" w:space="0" w:color="auto"/>
            <w:right w:val="none" w:sz="0" w:space="0" w:color="auto"/>
          </w:divBdr>
        </w:div>
      </w:divsChild>
    </w:div>
    <w:div w:id="332340597">
      <w:bodyDiv w:val="1"/>
      <w:marLeft w:val="0"/>
      <w:marRight w:val="0"/>
      <w:marTop w:val="0"/>
      <w:marBottom w:val="0"/>
      <w:divBdr>
        <w:top w:val="none" w:sz="0" w:space="0" w:color="auto"/>
        <w:left w:val="none" w:sz="0" w:space="0" w:color="auto"/>
        <w:bottom w:val="none" w:sz="0" w:space="0" w:color="auto"/>
        <w:right w:val="none" w:sz="0" w:space="0" w:color="auto"/>
      </w:divBdr>
    </w:div>
    <w:div w:id="332686939">
      <w:bodyDiv w:val="1"/>
      <w:marLeft w:val="0"/>
      <w:marRight w:val="0"/>
      <w:marTop w:val="0"/>
      <w:marBottom w:val="0"/>
      <w:divBdr>
        <w:top w:val="none" w:sz="0" w:space="0" w:color="auto"/>
        <w:left w:val="none" w:sz="0" w:space="0" w:color="auto"/>
        <w:bottom w:val="none" w:sz="0" w:space="0" w:color="auto"/>
        <w:right w:val="none" w:sz="0" w:space="0" w:color="auto"/>
      </w:divBdr>
    </w:div>
    <w:div w:id="335815373">
      <w:bodyDiv w:val="1"/>
      <w:marLeft w:val="0"/>
      <w:marRight w:val="0"/>
      <w:marTop w:val="0"/>
      <w:marBottom w:val="0"/>
      <w:divBdr>
        <w:top w:val="none" w:sz="0" w:space="0" w:color="auto"/>
        <w:left w:val="none" w:sz="0" w:space="0" w:color="auto"/>
        <w:bottom w:val="none" w:sz="0" w:space="0" w:color="auto"/>
        <w:right w:val="none" w:sz="0" w:space="0" w:color="auto"/>
      </w:divBdr>
    </w:div>
    <w:div w:id="444810114">
      <w:bodyDiv w:val="1"/>
      <w:marLeft w:val="0"/>
      <w:marRight w:val="0"/>
      <w:marTop w:val="0"/>
      <w:marBottom w:val="0"/>
      <w:divBdr>
        <w:top w:val="none" w:sz="0" w:space="0" w:color="auto"/>
        <w:left w:val="none" w:sz="0" w:space="0" w:color="auto"/>
        <w:bottom w:val="none" w:sz="0" w:space="0" w:color="auto"/>
        <w:right w:val="none" w:sz="0" w:space="0" w:color="auto"/>
      </w:divBdr>
      <w:divsChild>
        <w:div w:id="2102020187">
          <w:marLeft w:val="0"/>
          <w:marRight w:val="0"/>
          <w:marTop w:val="0"/>
          <w:marBottom w:val="0"/>
          <w:divBdr>
            <w:top w:val="none" w:sz="0" w:space="0" w:color="auto"/>
            <w:left w:val="none" w:sz="0" w:space="0" w:color="auto"/>
            <w:bottom w:val="none" w:sz="0" w:space="0" w:color="auto"/>
            <w:right w:val="none" w:sz="0" w:space="0" w:color="auto"/>
          </w:divBdr>
        </w:div>
      </w:divsChild>
    </w:div>
    <w:div w:id="497043379">
      <w:bodyDiv w:val="1"/>
      <w:marLeft w:val="0"/>
      <w:marRight w:val="0"/>
      <w:marTop w:val="0"/>
      <w:marBottom w:val="0"/>
      <w:divBdr>
        <w:top w:val="none" w:sz="0" w:space="0" w:color="auto"/>
        <w:left w:val="none" w:sz="0" w:space="0" w:color="auto"/>
        <w:bottom w:val="none" w:sz="0" w:space="0" w:color="auto"/>
        <w:right w:val="none" w:sz="0" w:space="0" w:color="auto"/>
      </w:divBdr>
    </w:div>
    <w:div w:id="543516875">
      <w:bodyDiv w:val="1"/>
      <w:marLeft w:val="0"/>
      <w:marRight w:val="0"/>
      <w:marTop w:val="0"/>
      <w:marBottom w:val="0"/>
      <w:divBdr>
        <w:top w:val="none" w:sz="0" w:space="0" w:color="auto"/>
        <w:left w:val="none" w:sz="0" w:space="0" w:color="auto"/>
        <w:bottom w:val="none" w:sz="0" w:space="0" w:color="auto"/>
        <w:right w:val="none" w:sz="0" w:space="0" w:color="auto"/>
      </w:divBdr>
    </w:div>
    <w:div w:id="722094560">
      <w:bodyDiv w:val="1"/>
      <w:marLeft w:val="0"/>
      <w:marRight w:val="0"/>
      <w:marTop w:val="0"/>
      <w:marBottom w:val="0"/>
      <w:divBdr>
        <w:top w:val="none" w:sz="0" w:space="0" w:color="auto"/>
        <w:left w:val="none" w:sz="0" w:space="0" w:color="auto"/>
        <w:bottom w:val="none" w:sz="0" w:space="0" w:color="auto"/>
        <w:right w:val="none" w:sz="0" w:space="0" w:color="auto"/>
      </w:divBdr>
    </w:div>
    <w:div w:id="767310863">
      <w:bodyDiv w:val="1"/>
      <w:marLeft w:val="0"/>
      <w:marRight w:val="0"/>
      <w:marTop w:val="0"/>
      <w:marBottom w:val="0"/>
      <w:divBdr>
        <w:top w:val="none" w:sz="0" w:space="0" w:color="auto"/>
        <w:left w:val="none" w:sz="0" w:space="0" w:color="auto"/>
        <w:bottom w:val="none" w:sz="0" w:space="0" w:color="auto"/>
        <w:right w:val="none" w:sz="0" w:space="0" w:color="auto"/>
      </w:divBdr>
    </w:div>
    <w:div w:id="845440938">
      <w:bodyDiv w:val="1"/>
      <w:marLeft w:val="0"/>
      <w:marRight w:val="0"/>
      <w:marTop w:val="0"/>
      <w:marBottom w:val="0"/>
      <w:divBdr>
        <w:top w:val="none" w:sz="0" w:space="0" w:color="auto"/>
        <w:left w:val="none" w:sz="0" w:space="0" w:color="auto"/>
        <w:bottom w:val="none" w:sz="0" w:space="0" w:color="auto"/>
        <w:right w:val="none" w:sz="0" w:space="0" w:color="auto"/>
      </w:divBdr>
    </w:div>
    <w:div w:id="848368155">
      <w:bodyDiv w:val="1"/>
      <w:marLeft w:val="0"/>
      <w:marRight w:val="0"/>
      <w:marTop w:val="0"/>
      <w:marBottom w:val="0"/>
      <w:divBdr>
        <w:top w:val="none" w:sz="0" w:space="0" w:color="auto"/>
        <w:left w:val="none" w:sz="0" w:space="0" w:color="auto"/>
        <w:bottom w:val="none" w:sz="0" w:space="0" w:color="auto"/>
        <w:right w:val="none" w:sz="0" w:space="0" w:color="auto"/>
      </w:divBdr>
    </w:div>
    <w:div w:id="1001474177">
      <w:bodyDiv w:val="1"/>
      <w:marLeft w:val="0"/>
      <w:marRight w:val="0"/>
      <w:marTop w:val="0"/>
      <w:marBottom w:val="0"/>
      <w:divBdr>
        <w:top w:val="none" w:sz="0" w:space="0" w:color="auto"/>
        <w:left w:val="none" w:sz="0" w:space="0" w:color="auto"/>
        <w:bottom w:val="none" w:sz="0" w:space="0" w:color="auto"/>
        <w:right w:val="none" w:sz="0" w:space="0" w:color="auto"/>
      </w:divBdr>
    </w:div>
    <w:div w:id="1016729748">
      <w:bodyDiv w:val="1"/>
      <w:marLeft w:val="0"/>
      <w:marRight w:val="0"/>
      <w:marTop w:val="0"/>
      <w:marBottom w:val="0"/>
      <w:divBdr>
        <w:top w:val="none" w:sz="0" w:space="0" w:color="auto"/>
        <w:left w:val="none" w:sz="0" w:space="0" w:color="auto"/>
        <w:bottom w:val="none" w:sz="0" w:space="0" w:color="auto"/>
        <w:right w:val="none" w:sz="0" w:space="0" w:color="auto"/>
      </w:divBdr>
    </w:div>
    <w:div w:id="1036389644">
      <w:bodyDiv w:val="1"/>
      <w:marLeft w:val="0"/>
      <w:marRight w:val="0"/>
      <w:marTop w:val="0"/>
      <w:marBottom w:val="0"/>
      <w:divBdr>
        <w:top w:val="none" w:sz="0" w:space="0" w:color="auto"/>
        <w:left w:val="none" w:sz="0" w:space="0" w:color="auto"/>
        <w:bottom w:val="none" w:sz="0" w:space="0" w:color="auto"/>
        <w:right w:val="none" w:sz="0" w:space="0" w:color="auto"/>
      </w:divBdr>
    </w:div>
    <w:div w:id="1101996520">
      <w:bodyDiv w:val="1"/>
      <w:marLeft w:val="0"/>
      <w:marRight w:val="0"/>
      <w:marTop w:val="0"/>
      <w:marBottom w:val="0"/>
      <w:divBdr>
        <w:top w:val="none" w:sz="0" w:space="0" w:color="auto"/>
        <w:left w:val="none" w:sz="0" w:space="0" w:color="auto"/>
        <w:bottom w:val="none" w:sz="0" w:space="0" w:color="auto"/>
        <w:right w:val="none" w:sz="0" w:space="0" w:color="auto"/>
      </w:divBdr>
    </w:div>
    <w:div w:id="1201167638">
      <w:bodyDiv w:val="1"/>
      <w:marLeft w:val="0"/>
      <w:marRight w:val="0"/>
      <w:marTop w:val="0"/>
      <w:marBottom w:val="0"/>
      <w:divBdr>
        <w:top w:val="none" w:sz="0" w:space="0" w:color="auto"/>
        <w:left w:val="none" w:sz="0" w:space="0" w:color="auto"/>
        <w:bottom w:val="none" w:sz="0" w:space="0" w:color="auto"/>
        <w:right w:val="none" w:sz="0" w:space="0" w:color="auto"/>
      </w:divBdr>
    </w:div>
    <w:div w:id="1207184110">
      <w:bodyDiv w:val="1"/>
      <w:marLeft w:val="0"/>
      <w:marRight w:val="0"/>
      <w:marTop w:val="0"/>
      <w:marBottom w:val="0"/>
      <w:divBdr>
        <w:top w:val="none" w:sz="0" w:space="0" w:color="auto"/>
        <w:left w:val="none" w:sz="0" w:space="0" w:color="auto"/>
        <w:bottom w:val="none" w:sz="0" w:space="0" w:color="auto"/>
        <w:right w:val="none" w:sz="0" w:space="0" w:color="auto"/>
      </w:divBdr>
    </w:div>
    <w:div w:id="1326014304">
      <w:bodyDiv w:val="1"/>
      <w:marLeft w:val="0"/>
      <w:marRight w:val="0"/>
      <w:marTop w:val="0"/>
      <w:marBottom w:val="0"/>
      <w:divBdr>
        <w:top w:val="none" w:sz="0" w:space="0" w:color="auto"/>
        <w:left w:val="none" w:sz="0" w:space="0" w:color="auto"/>
        <w:bottom w:val="none" w:sz="0" w:space="0" w:color="auto"/>
        <w:right w:val="none" w:sz="0" w:space="0" w:color="auto"/>
      </w:divBdr>
    </w:div>
    <w:div w:id="1327246721">
      <w:bodyDiv w:val="1"/>
      <w:marLeft w:val="0"/>
      <w:marRight w:val="0"/>
      <w:marTop w:val="0"/>
      <w:marBottom w:val="0"/>
      <w:divBdr>
        <w:top w:val="none" w:sz="0" w:space="0" w:color="auto"/>
        <w:left w:val="none" w:sz="0" w:space="0" w:color="auto"/>
        <w:bottom w:val="none" w:sz="0" w:space="0" w:color="auto"/>
        <w:right w:val="none" w:sz="0" w:space="0" w:color="auto"/>
      </w:divBdr>
      <w:divsChild>
        <w:div w:id="850727387">
          <w:marLeft w:val="0"/>
          <w:marRight w:val="0"/>
          <w:marTop w:val="0"/>
          <w:marBottom w:val="0"/>
          <w:divBdr>
            <w:top w:val="none" w:sz="0" w:space="0" w:color="auto"/>
            <w:left w:val="none" w:sz="0" w:space="0" w:color="auto"/>
            <w:bottom w:val="none" w:sz="0" w:space="0" w:color="auto"/>
            <w:right w:val="none" w:sz="0" w:space="0" w:color="auto"/>
          </w:divBdr>
        </w:div>
      </w:divsChild>
    </w:div>
    <w:div w:id="1520703885">
      <w:bodyDiv w:val="1"/>
      <w:marLeft w:val="0"/>
      <w:marRight w:val="0"/>
      <w:marTop w:val="0"/>
      <w:marBottom w:val="0"/>
      <w:divBdr>
        <w:top w:val="none" w:sz="0" w:space="0" w:color="auto"/>
        <w:left w:val="none" w:sz="0" w:space="0" w:color="auto"/>
        <w:bottom w:val="none" w:sz="0" w:space="0" w:color="auto"/>
        <w:right w:val="none" w:sz="0" w:space="0" w:color="auto"/>
      </w:divBdr>
    </w:div>
    <w:div w:id="1548682527">
      <w:bodyDiv w:val="1"/>
      <w:marLeft w:val="0"/>
      <w:marRight w:val="0"/>
      <w:marTop w:val="0"/>
      <w:marBottom w:val="0"/>
      <w:divBdr>
        <w:top w:val="none" w:sz="0" w:space="0" w:color="auto"/>
        <w:left w:val="none" w:sz="0" w:space="0" w:color="auto"/>
        <w:bottom w:val="none" w:sz="0" w:space="0" w:color="auto"/>
        <w:right w:val="none" w:sz="0" w:space="0" w:color="auto"/>
      </w:divBdr>
    </w:div>
    <w:div w:id="1656496345">
      <w:bodyDiv w:val="1"/>
      <w:marLeft w:val="0"/>
      <w:marRight w:val="0"/>
      <w:marTop w:val="0"/>
      <w:marBottom w:val="0"/>
      <w:divBdr>
        <w:top w:val="none" w:sz="0" w:space="0" w:color="auto"/>
        <w:left w:val="none" w:sz="0" w:space="0" w:color="auto"/>
        <w:bottom w:val="none" w:sz="0" w:space="0" w:color="auto"/>
        <w:right w:val="none" w:sz="0" w:space="0" w:color="auto"/>
      </w:divBdr>
    </w:div>
    <w:div w:id="1705784100">
      <w:bodyDiv w:val="1"/>
      <w:marLeft w:val="0"/>
      <w:marRight w:val="0"/>
      <w:marTop w:val="0"/>
      <w:marBottom w:val="0"/>
      <w:divBdr>
        <w:top w:val="none" w:sz="0" w:space="0" w:color="auto"/>
        <w:left w:val="none" w:sz="0" w:space="0" w:color="auto"/>
        <w:bottom w:val="none" w:sz="0" w:space="0" w:color="auto"/>
        <w:right w:val="none" w:sz="0" w:space="0" w:color="auto"/>
      </w:divBdr>
    </w:div>
    <w:div w:id="1713918574">
      <w:bodyDiv w:val="1"/>
      <w:marLeft w:val="0"/>
      <w:marRight w:val="0"/>
      <w:marTop w:val="0"/>
      <w:marBottom w:val="0"/>
      <w:divBdr>
        <w:top w:val="none" w:sz="0" w:space="0" w:color="auto"/>
        <w:left w:val="none" w:sz="0" w:space="0" w:color="auto"/>
        <w:bottom w:val="none" w:sz="0" w:space="0" w:color="auto"/>
        <w:right w:val="none" w:sz="0" w:space="0" w:color="auto"/>
      </w:divBdr>
    </w:div>
    <w:div w:id="1716192875">
      <w:bodyDiv w:val="1"/>
      <w:marLeft w:val="0"/>
      <w:marRight w:val="0"/>
      <w:marTop w:val="0"/>
      <w:marBottom w:val="0"/>
      <w:divBdr>
        <w:top w:val="none" w:sz="0" w:space="0" w:color="auto"/>
        <w:left w:val="none" w:sz="0" w:space="0" w:color="auto"/>
        <w:bottom w:val="none" w:sz="0" w:space="0" w:color="auto"/>
        <w:right w:val="none" w:sz="0" w:space="0" w:color="auto"/>
      </w:divBdr>
    </w:div>
    <w:div w:id="1732994036">
      <w:bodyDiv w:val="1"/>
      <w:marLeft w:val="0"/>
      <w:marRight w:val="0"/>
      <w:marTop w:val="0"/>
      <w:marBottom w:val="0"/>
      <w:divBdr>
        <w:top w:val="none" w:sz="0" w:space="0" w:color="auto"/>
        <w:left w:val="none" w:sz="0" w:space="0" w:color="auto"/>
        <w:bottom w:val="none" w:sz="0" w:space="0" w:color="auto"/>
        <w:right w:val="none" w:sz="0" w:space="0" w:color="auto"/>
      </w:divBdr>
    </w:div>
    <w:div w:id="1803382958">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979183">
      <w:bodyDiv w:val="1"/>
      <w:marLeft w:val="0"/>
      <w:marRight w:val="0"/>
      <w:marTop w:val="0"/>
      <w:marBottom w:val="0"/>
      <w:divBdr>
        <w:top w:val="none" w:sz="0" w:space="0" w:color="auto"/>
        <w:left w:val="none" w:sz="0" w:space="0" w:color="auto"/>
        <w:bottom w:val="none" w:sz="0" w:space="0" w:color="auto"/>
        <w:right w:val="none" w:sz="0" w:space="0" w:color="auto"/>
      </w:divBdr>
    </w:div>
    <w:div w:id="1901403675">
      <w:bodyDiv w:val="1"/>
      <w:marLeft w:val="0"/>
      <w:marRight w:val="0"/>
      <w:marTop w:val="0"/>
      <w:marBottom w:val="0"/>
      <w:divBdr>
        <w:top w:val="none" w:sz="0" w:space="0" w:color="auto"/>
        <w:left w:val="none" w:sz="0" w:space="0" w:color="auto"/>
        <w:bottom w:val="none" w:sz="0" w:space="0" w:color="auto"/>
        <w:right w:val="none" w:sz="0" w:space="0" w:color="auto"/>
      </w:divBdr>
    </w:div>
    <w:div w:id="1911192465">
      <w:bodyDiv w:val="1"/>
      <w:marLeft w:val="0"/>
      <w:marRight w:val="0"/>
      <w:marTop w:val="0"/>
      <w:marBottom w:val="0"/>
      <w:divBdr>
        <w:top w:val="none" w:sz="0" w:space="0" w:color="auto"/>
        <w:left w:val="none" w:sz="0" w:space="0" w:color="auto"/>
        <w:bottom w:val="none" w:sz="0" w:space="0" w:color="auto"/>
        <w:right w:val="none" w:sz="0" w:space="0" w:color="auto"/>
      </w:divBdr>
    </w:div>
    <w:div w:id="1990278976">
      <w:bodyDiv w:val="1"/>
      <w:marLeft w:val="0"/>
      <w:marRight w:val="0"/>
      <w:marTop w:val="0"/>
      <w:marBottom w:val="0"/>
      <w:divBdr>
        <w:top w:val="none" w:sz="0" w:space="0" w:color="auto"/>
        <w:left w:val="none" w:sz="0" w:space="0" w:color="auto"/>
        <w:bottom w:val="none" w:sz="0" w:space="0" w:color="auto"/>
        <w:right w:val="none" w:sz="0" w:space="0" w:color="auto"/>
      </w:divBdr>
    </w:div>
    <w:div w:id="2032564122">
      <w:bodyDiv w:val="1"/>
      <w:marLeft w:val="0"/>
      <w:marRight w:val="0"/>
      <w:marTop w:val="0"/>
      <w:marBottom w:val="0"/>
      <w:divBdr>
        <w:top w:val="none" w:sz="0" w:space="0" w:color="auto"/>
        <w:left w:val="none" w:sz="0" w:space="0" w:color="auto"/>
        <w:bottom w:val="none" w:sz="0" w:space="0" w:color="auto"/>
        <w:right w:val="none" w:sz="0" w:space="0" w:color="auto"/>
      </w:divBdr>
      <w:divsChild>
        <w:div w:id="1209151159">
          <w:marLeft w:val="0"/>
          <w:marRight w:val="0"/>
          <w:marTop w:val="0"/>
          <w:marBottom w:val="0"/>
          <w:divBdr>
            <w:top w:val="none" w:sz="0" w:space="0" w:color="auto"/>
            <w:left w:val="none" w:sz="0" w:space="0" w:color="auto"/>
            <w:bottom w:val="none" w:sz="0" w:space="0" w:color="auto"/>
            <w:right w:val="none" w:sz="0" w:space="0" w:color="auto"/>
          </w:divBdr>
        </w:div>
      </w:divsChild>
    </w:div>
    <w:div w:id="2042246383">
      <w:bodyDiv w:val="1"/>
      <w:marLeft w:val="0"/>
      <w:marRight w:val="0"/>
      <w:marTop w:val="0"/>
      <w:marBottom w:val="0"/>
      <w:divBdr>
        <w:top w:val="none" w:sz="0" w:space="0" w:color="auto"/>
        <w:left w:val="none" w:sz="0" w:space="0" w:color="auto"/>
        <w:bottom w:val="none" w:sz="0" w:space="0" w:color="auto"/>
        <w:right w:val="none" w:sz="0" w:space="0" w:color="auto"/>
      </w:divBdr>
    </w:div>
    <w:div w:id="2057048900">
      <w:bodyDiv w:val="1"/>
      <w:marLeft w:val="0"/>
      <w:marRight w:val="0"/>
      <w:marTop w:val="0"/>
      <w:marBottom w:val="0"/>
      <w:divBdr>
        <w:top w:val="none" w:sz="0" w:space="0" w:color="auto"/>
        <w:left w:val="none" w:sz="0" w:space="0" w:color="auto"/>
        <w:bottom w:val="none" w:sz="0" w:space="0" w:color="auto"/>
        <w:right w:val="none" w:sz="0" w:space="0" w:color="auto"/>
      </w:divBdr>
    </w:div>
    <w:div w:id="21342052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https://wetten.overheid.nl/jci1.3:c:BWBR0005537&amp;afdeling=5.3.1&amp;g=2025-10-19&amp;z=2025-10-19" TargetMode="Externa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3555</ap:Words>
  <ap:Characters>19554</ap:Characters>
  <ap:DocSecurity>4</ap:DocSecurity>
  <ap:Lines>162</ap:Lines>
  <ap:Paragraphs>46</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23063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2026-09-01T18:39:00.0000000Z</dcterms:created>
  <dcterms:modified xsi:type="dcterms:W3CDTF">2026-09-01T18:39:00.0000000Z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