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07B22" w:rsidRDefault="00E07B22" w14:paraId="6D504A49" w14:textId="77777777">
      <w:pPr>
        <w:pStyle w:val="page-break"/>
      </w:pPr>
    </w:p>
    <w:tbl>
      <w:tblPr>
        <w:tblW w:w="9694" w:type="dxa"/>
        <w:tblInd w:w="-3317" w:type="dxa"/>
        <w:tblCellMar>
          <w:left w:w="10" w:type="dxa"/>
          <w:right w:w="10" w:type="dxa"/>
        </w:tblCellMar>
        <w:tblLook w:val="04A0" w:firstRow="1" w:lastRow="0" w:firstColumn="1" w:lastColumn="0" w:noHBand="0" w:noVBand="1"/>
      </w:tblPr>
      <w:tblGrid>
        <w:gridCol w:w="3317"/>
        <w:gridCol w:w="5527"/>
        <w:gridCol w:w="850"/>
      </w:tblGrid>
      <w:tr w:rsidR="00E07B22" w14:paraId="230E25EE"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00E07B22" w:rsidRDefault="006F2E3E" w14:paraId="3C3EC1A4" w14:textId="77777777">
            <w:r>
              <w:rPr>
                <w:rStyle w:val="kameraanduiding-text"/>
              </w:rPr>
              <w:t>Tweede Kamer der Staten-Generaal</w:t>
            </w:r>
          </w:p>
        </w:tc>
        <w:tc>
          <w:tcPr>
            <w:tcW w:w="850" w:type="dxa"/>
            <w:tcBorders>
              <w:bottom w:val="single" w:color="000000" w:sz="2" w:space="0"/>
            </w:tcBorders>
            <w:tcMar>
              <w:top w:w="22" w:type="dxa"/>
              <w:left w:w="55" w:type="dxa"/>
              <w:bottom w:w="22" w:type="dxa"/>
              <w:right w:w="55" w:type="dxa"/>
            </w:tcMar>
          </w:tcPr>
          <w:p w:rsidR="00E07B22" w:rsidRDefault="006F2E3E" w14:paraId="4E977271" w14:textId="77777777">
            <w:pPr>
              <w:pStyle w:val="kamernummer-p"/>
            </w:pPr>
            <w:r>
              <w:t>2</w:t>
            </w:r>
          </w:p>
        </w:tc>
      </w:tr>
      <w:tr w:rsidR="00E07B22" w14:paraId="3E1346CE"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Pr="0070326B" w:rsidR="00E07B22" w:rsidRDefault="006F2E3E" w14:paraId="70D1DCDF" w14:textId="77777777">
            <w:pPr>
              <w:pStyle w:val="vergaderjaar-p"/>
              <w:rPr>
                <w:rFonts w:ascii="Times New Roman" w:hAnsi="Times New Roman" w:cs="Times New Roman"/>
                <w:sz w:val="24"/>
                <w:szCs w:val="24"/>
              </w:rPr>
            </w:pPr>
            <w:r w:rsidRPr="0070326B">
              <w:rPr>
                <w:rStyle w:val="vergaderjaar-text"/>
                <w:rFonts w:ascii="Times New Roman" w:hAnsi="Times New Roman" w:cs="Times New Roman"/>
                <w:sz w:val="24"/>
                <w:szCs w:val="24"/>
              </w:rPr>
              <w:t>Vergaderjaar 2026–2027</w:t>
            </w:r>
          </w:p>
        </w:tc>
      </w:tr>
      <w:tr w:rsidR="00E07B22" w14:paraId="5836DA69"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70326B" w:rsidR="00E07B22" w:rsidRDefault="0070326B" w14:paraId="4CBD4B45" w14:textId="4B5934B2">
            <w:pPr>
              <w:rPr>
                <w:rFonts w:ascii="Times New Roman" w:hAnsi="Times New Roman" w:cs="Times New Roman"/>
              </w:rPr>
            </w:pPr>
            <w:r w:rsidRPr="0070326B">
              <w:rPr>
                <w:rStyle w:val="begrotingshoofdstuk-text"/>
                <w:rFonts w:ascii="Times New Roman" w:hAnsi="Times New Roman" w:cs="Times New Roman"/>
              </w:rPr>
              <w:t xml:space="preserve">37 035 </w:t>
            </w:r>
            <w:r w:rsidRPr="0070326B" w:rsidR="006F2E3E">
              <w:rPr>
                <w:rStyle w:val="begrotingshoofdstuk-text"/>
                <w:rFonts w:ascii="Times New Roman" w:hAnsi="Times New Roman" w:cs="Times New Roman"/>
              </w:rPr>
              <w:t>IIA</w:t>
            </w:r>
          </w:p>
        </w:tc>
        <w:tc>
          <w:tcPr>
            <w:tcW w:w="6377" w:type="dxa"/>
            <w:gridSpan w:val="2"/>
            <w:tcBorders>
              <w:top w:val="single" w:color="000000" w:sz="4" w:space="0"/>
            </w:tcBorders>
            <w:tcMar>
              <w:top w:w="0" w:type="dxa"/>
              <w:left w:w="0" w:type="dxa"/>
              <w:bottom w:w="0" w:type="dxa"/>
              <w:right w:w="108" w:type="dxa"/>
            </w:tcMar>
          </w:tcPr>
          <w:p w:rsidRPr="0070326B" w:rsidR="00E07B22" w:rsidP="0070326B" w:rsidRDefault="0070326B" w14:paraId="14FD65CB" w14:textId="3F0FED7D">
            <w:pPr>
              <w:rPr>
                <w:rFonts w:ascii="Times New Roman" w:hAnsi="Times New Roman" w:cs="Times New Roman"/>
                <w:b/>
                <w:bCs/>
                <w:sz w:val="24"/>
                <w:szCs w:val="24"/>
              </w:rPr>
            </w:pPr>
            <w:r w:rsidRPr="0070326B">
              <w:rPr>
                <w:rFonts w:ascii="Times New Roman" w:hAnsi="Times New Roman" w:cs="Times New Roman"/>
                <w:b/>
                <w:bCs/>
                <w:sz w:val="24"/>
                <w:szCs w:val="24"/>
              </w:rPr>
              <w:t>Wijziging van de begrotingsstaat van de Staten-Generaal (IIA) voor het jaar 2026 (wijziging samenhangende met de Miljoenennota)</w:t>
            </w:r>
          </w:p>
        </w:tc>
      </w:tr>
      <w:tr w:rsidR="00E07B22" w14:paraId="0CCB2085" w14:textId="77777777">
        <w:tblPrEx>
          <w:tblCellMar>
            <w:top w:w="0" w:type="dxa"/>
            <w:bottom w:w="0" w:type="dxa"/>
          </w:tblCellMar>
        </w:tblPrEx>
        <w:tc>
          <w:tcPr>
            <w:tcW w:w="3317" w:type="dxa"/>
            <w:tcMar>
              <w:top w:w="0" w:type="dxa"/>
              <w:left w:w="108" w:type="dxa"/>
              <w:bottom w:w="0" w:type="dxa"/>
              <w:right w:w="108" w:type="dxa"/>
            </w:tcMar>
          </w:tcPr>
          <w:p w:rsidRPr="0070326B" w:rsidR="00E07B22" w:rsidRDefault="006F2E3E" w14:paraId="33EDA66B" w14:textId="77777777">
            <w:pPr>
              <w:pStyle w:val="stuknr-p"/>
              <w:rPr>
                <w:rFonts w:ascii="Times New Roman" w:hAnsi="Times New Roman" w:cs="Times New Roman"/>
              </w:rPr>
            </w:pPr>
            <w:r w:rsidRPr="0070326B">
              <w:rPr>
                <w:rFonts w:ascii="Times New Roman" w:hAnsi="Times New Roman" w:cs="Times New Roman"/>
              </w:rPr>
              <w:t>Nr. 2</w:t>
            </w:r>
          </w:p>
        </w:tc>
        <w:tc>
          <w:tcPr>
            <w:tcW w:w="6377" w:type="dxa"/>
            <w:gridSpan w:val="2"/>
            <w:tcMar>
              <w:top w:w="0" w:type="dxa"/>
              <w:left w:w="0" w:type="dxa"/>
              <w:bottom w:w="0" w:type="dxa"/>
              <w:right w:w="108" w:type="dxa"/>
            </w:tcMar>
          </w:tcPr>
          <w:p w:rsidRPr="0070326B" w:rsidR="00E07B22" w:rsidRDefault="006F2E3E" w14:paraId="3F162120" w14:textId="77777777">
            <w:pPr>
              <w:pStyle w:val="titel-p"/>
              <w:rPr>
                <w:rFonts w:ascii="Times New Roman" w:hAnsi="Times New Roman" w:cs="Times New Roman"/>
                <w:sz w:val="24"/>
                <w:szCs w:val="24"/>
              </w:rPr>
            </w:pPr>
            <w:r w:rsidRPr="0070326B">
              <w:rPr>
                <w:rFonts w:ascii="Times New Roman" w:hAnsi="Times New Roman" w:cs="Times New Roman"/>
                <w:sz w:val="24"/>
                <w:szCs w:val="24"/>
              </w:rPr>
              <w:t xml:space="preserve">Memorie van </w:t>
            </w:r>
            <w:r w:rsidRPr="0070326B">
              <w:rPr>
                <w:rFonts w:ascii="Times New Roman" w:hAnsi="Times New Roman" w:cs="Times New Roman"/>
                <w:sz w:val="24"/>
                <w:szCs w:val="24"/>
              </w:rPr>
              <w:t>toelichting</w:t>
            </w:r>
          </w:p>
          <w:p w:rsidRPr="0070326B" w:rsidR="00E07B22" w:rsidRDefault="00E07B22" w14:paraId="4F01A2B0" w14:textId="77777777">
            <w:pPr>
              <w:rPr>
                <w:rFonts w:ascii="Times New Roman" w:hAnsi="Times New Roman" w:cs="Times New Roman"/>
                <w:sz w:val="24"/>
                <w:szCs w:val="24"/>
              </w:rPr>
            </w:pPr>
          </w:p>
        </w:tc>
      </w:tr>
    </w:tbl>
    <w:p w:rsidR="0070326B" w:rsidRDefault="0070326B" w14:paraId="622B4DDF" w14:textId="77777777">
      <w:pPr>
        <w:pStyle w:val="section-title-1"/>
      </w:pPr>
      <w:bookmarkStart w:name="1537447313491453" w:id="0"/>
    </w:p>
    <w:p w:rsidRPr="0070326B" w:rsidR="00E07B22" w:rsidRDefault="006F2E3E" w14:paraId="2E1C5089" w14:textId="4294D139">
      <w:pPr>
        <w:pStyle w:val="section-title-1"/>
        <w:rPr>
          <w:rFonts w:ascii="Times New Roman" w:hAnsi="Times New Roman" w:cs="Times New Roman"/>
          <w:sz w:val="24"/>
          <w:szCs w:val="24"/>
        </w:rPr>
      </w:pPr>
      <w:r w:rsidRPr="0070326B">
        <w:rPr>
          <w:rFonts w:ascii="Times New Roman" w:hAnsi="Times New Roman" w:cs="Times New Roman"/>
          <w:sz w:val="24"/>
          <w:szCs w:val="24"/>
        </w:rPr>
        <w:t>A Artikelgewijze toelichting bij het wetsvoorstel</w:t>
      </w:r>
      <w:bookmarkEnd w:id="0"/>
    </w:p>
    <w:p w:rsidRPr="0070326B" w:rsidR="00E07B22" w:rsidRDefault="006F2E3E" w14:paraId="0F4A58F6" w14:textId="77777777">
      <w:pPr>
        <w:pStyle w:val="section-title-2"/>
        <w:rPr>
          <w:rFonts w:ascii="Times New Roman" w:hAnsi="Times New Roman" w:cs="Times New Roman"/>
          <w:sz w:val="24"/>
          <w:szCs w:val="24"/>
        </w:rPr>
      </w:pPr>
      <w:bookmarkStart w:name="1537449613491478" w:id="1"/>
      <w:r w:rsidRPr="0070326B">
        <w:rPr>
          <w:rFonts w:ascii="Times New Roman" w:hAnsi="Times New Roman" w:cs="Times New Roman"/>
          <w:sz w:val="24"/>
          <w:szCs w:val="24"/>
        </w:rPr>
        <w:t>Wetsartikelen 1 tot en met 3</w:t>
      </w:r>
      <w:bookmarkEnd w:id="1"/>
    </w:p>
    <w:p w:rsidRPr="0070326B" w:rsidR="00E07B22" w:rsidRDefault="006F2E3E" w14:paraId="324389E5" w14:textId="77777777">
      <w:pPr>
        <w:pStyle w:val="p"/>
        <w:rPr>
          <w:rFonts w:ascii="Times New Roman" w:hAnsi="Times New Roman" w:cs="Times New Roman"/>
          <w:sz w:val="24"/>
          <w:szCs w:val="24"/>
        </w:rPr>
      </w:pPr>
      <w:r w:rsidRPr="0070326B">
        <w:rPr>
          <w:rFonts w:ascii="Times New Roman" w:hAnsi="Times New Roman" w:cs="Times New Roman"/>
          <w:sz w:val="24"/>
          <w:szCs w:val="24"/>
        </w:rPr>
        <w:t xml:space="preserve">De begrotingsstaten die onderdeel zijn van de Rijksbegroting, worden op grond van artikel 2.3, eerste lid, van de </w:t>
      </w:r>
      <w:hyperlink w:history="1" r:id="rId7">
        <w:r w:rsidRPr="0070326B">
          <w:rPr>
            <w:rFonts w:ascii="Times New Roman" w:hAnsi="Times New Roman" w:cs="Times New Roman"/>
            <w:color w:val="548DD4"/>
            <w:sz w:val="24"/>
            <w:szCs w:val="24"/>
            <w:u w:val="single"/>
          </w:rPr>
          <w:t>Comptabiliteitswet 2016</w:t>
        </w:r>
      </w:hyperlink>
      <w:r w:rsidRPr="0070326B">
        <w:rPr>
          <w:rFonts w:ascii="Times New Roman" w:hAnsi="Times New Roman" w:cs="Times New Roman"/>
          <w:sz w:val="24"/>
          <w:szCs w:val="24"/>
        </w:rPr>
        <w:t xml:space="preserve"> elk afzonderlijk bij wet vastgesteld en derhalve ook gewijzigd. Het onderhavige wetsvoorstel strekt ertoe om voor het jaar 2026 wijzigingen aan te brengen in de begrotingsstaat van de Staten-Generaal.</w:t>
      </w:r>
    </w:p>
    <w:p w:rsidRPr="0070326B" w:rsidR="00E07B22" w:rsidRDefault="006F2E3E" w14:paraId="640DD654" w14:textId="77777777">
      <w:pPr>
        <w:pStyle w:val="p"/>
        <w:rPr>
          <w:rFonts w:ascii="Times New Roman" w:hAnsi="Times New Roman" w:cs="Times New Roman"/>
          <w:sz w:val="24"/>
          <w:szCs w:val="24"/>
        </w:rPr>
      </w:pPr>
      <w:r w:rsidRPr="0070326B">
        <w:rPr>
          <w:rFonts w:ascii="Times New Roman" w:hAnsi="Times New Roman" w:cs="Times New Roman"/>
          <w:sz w:val="24"/>
          <w:szCs w:val="24"/>
        </w:rPr>
        <w:t>De in de begrotingsstaat opgenomen begrotingsartikelen worden in onderdeel B van deze memorie van toelichting toegelicht.</w:t>
      </w:r>
    </w:p>
    <w:p w:rsidRPr="0070326B" w:rsidR="0070326B" w:rsidRDefault="0070326B" w14:paraId="5A5407E6" w14:textId="77777777">
      <w:pPr>
        <w:pStyle w:val="functie"/>
        <w:rPr>
          <w:rFonts w:ascii="Times New Roman" w:hAnsi="Times New Roman" w:cs="Times New Roman"/>
          <w:sz w:val="24"/>
          <w:szCs w:val="24"/>
        </w:rPr>
      </w:pPr>
    </w:p>
    <w:p w:rsidRPr="0070326B" w:rsidR="0070326B" w:rsidRDefault="0070326B" w14:paraId="2F4EA22D" w14:textId="77777777">
      <w:pPr>
        <w:pStyle w:val="functie"/>
        <w:rPr>
          <w:rFonts w:ascii="Times New Roman" w:hAnsi="Times New Roman" w:cs="Times New Roman"/>
          <w:sz w:val="24"/>
          <w:szCs w:val="24"/>
        </w:rPr>
      </w:pPr>
    </w:p>
    <w:p w:rsidRPr="0070326B" w:rsidR="00E07B22" w:rsidRDefault="006F2E3E" w14:paraId="01E440F1" w14:textId="64BFDB58">
      <w:pPr>
        <w:pStyle w:val="functie"/>
        <w:rPr>
          <w:rFonts w:ascii="Times New Roman" w:hAnsi="Times New Roman" w:cs="Times New Roman"/>
          <w:sz w:val="24"/>
          <w:szCs w:val="24"/>
        </w:rPr>
      </w:pPr>
      <w:r w:rsidRPr="0070326B">
        <w:rPr>
          <w:rFonts w:ascii="Times New Roman" w:hAnsi="Times New Roman" w:cs="Times New Roman"/>
          <w:sz w:val="24"/>
          <w:szCs w:val="24"/>
        </w:rPr>
        <w:t>De Minister van Binnenlandse Zaken en Koninkrijksrelaties</w:t>
      </w:r>
    </w:p>
    <w:p w:rsidRPr="0070326B" w:rsidR="00E07B22" w:rsidRDefault="006F2E3E" w14:paraId="7951B635" w14:textId="3D1B97F5">
      <w:pPr>
        <w:pStyle w:val="naam"/>
        <w:rPr>
          <w:rFonts w:ascii="Times New Roman" w:hAnsi="Times New Roman" w:cs="Times New Roman"/>
          <w:sz w:val="24"/>
          <w:szCs w:val="24"/>
        </w:rPr>
      </w:pPr>
      <w:r w:rsidRPr="0070326B">
        <w:rPr>
          <w:rFonts w:ascii="Times New Roman" w:hAnsi="Times New Roman" w:cs="Times New Roman"/>
          <w:sz w:val="24"/>
          <w:szCs w:val="24"/>
        </w:rPr>
        <w:t>P.E.</w:t>
      </w:r>
      <w:r w:rsidRPr="0070326B" w:rsidR="0070326B">
        <w:rPr>
          <w:rFonts w:ascii="Times New Roman" w:hAnsi="Times New Roman" w:cs="Times New Roman"/>
          <w:sz w:val="24"/>
          <w:szCs w:val="24"/>
        </w:rPr>
        <w:t xml:space="preserve"> </w:t>
      </w:r>
      <w:r w:rsidRPr="0070326B">
        <w:rPr>
          <w:rFonts w:ascii="Times New Roman" w:hAnsi="Times New Roman" w:cs="Times New Roman"/>
          <w:sz w:val="24"/>
          <w:szCs w:val="24"/>
        </w:rPr>
        <w:t>Heerma</w:t>
      </w:r>
    </w:p>
    <w:p w:rsidRPr="0070326B" w:rsidR="00E07B22" w:rsidRDefault="00E07B22" w14:paraId="4EC804AA" w14:textId="77777777">
      <w:pPr>
        <w:rPr>
          <w:rFonts w:ascii="Times New Roman" w:hAnsi="Times New Roman" w:cs="Times New Roman"/>
          <w:sz w:val="24"/>
          <w:szCs w:val="24"/>
        </w:rPr>
      </w:pPr>
    </w:p>
    <w:p w:rsidRPr="0070326B" w:rsidR="00E07B22" w:rsidRDefault="00E07B22" w14:paraId="6A67DFDF" w14:textId="77777777">
      <w:pPr>
        <w:pStyle w:val="page-break"/>
        <w:rPr>
          <w:rFonts w:ascii="Times New Roman" w:hAnsi="Times New Roman" w:cs="Times New Roman"/>
          <w:sz w:val="24"/>
          <w:szCs w:val="24"/>
        </w:rPr>
      </w:pPr>
    </w:p>
    <w:p w:rsidRPr="0070326B" w:rsidR="00E07B22" w:rsidRDefault="006F2E3E" w14:paraId="2E04605B" w14:textId="77777777">
      <w:pPr>
        <w:pStyle w:val="section-title-1"/>
        <w:rPr>
          <w:rFonts w:ascii="Times New Roman" w:hAnsi="Times New Roman" w:cs="Times New Roman"/>
          <w:sz w:val="24"/>
          <w:szCs w:val="24"/>
        </w:rPr>
      </w:pPr>
      <w:bookmarkStart w:name="1537451913491503" w:id="2"/>
      <w:r w:rsidRPr="0070326B">
        <w:rPr>
          <w:rFonts w:ascii="Times New Roman" w:hAnsi="Times New Roman" w:cs="Times New Roman"/>
          <w:sz w:val="24"/>
          <w:szCs w:val="24"/>
        </w:rPr>
        <w:t>B Artikelsgewijze toelichting bij de begrotingsartikelen</w:t>
      </w:r>
      <w:bookmarkEnd w:id="2"/>
    </w:p>
    <w:p w:rsidRPr="0070326B" w:rsidR="00E07B22" w:rsidRDefault="006F2E3E" w14:paraId="78F13D93" w14:textId="77777777">
      <w:pPr>
        <w:pStyle w:val="section-title-2"/>
        <w:rPr>
          <w:rFonts w:ascii="Times New Roman" w:hAnsi="Times New Roman" w:cs="Times New Roman"/>
          <w:sz w:val="24"/>
          <w:szCs w:val="24"/>
        </w:rPr>
      </w:pPr>
      <w:bookmarkStart w:name="1537466913491665" w:id="3"/>
      <w:r w:rsidRPr="0070326B">
        <w:rPr>
          <w:rFonts w:ascii="Times New Roman" w:hAnsi="Times New Roman" w:cs="Times New Roman"/>
          <w:sz w:val="24"/>
          <w:szCs w:val="24"/>
        </w:rPr>
        <w:t>1. Leeswijzer</w:t>
      </w:r>
      <w:bookmarkEnd w:id="3"/>
    </w:p>
    <w:p w:rsidRPr="0070326B" w:rsidR="00E07B22" w:rsidRDefault="006F2E3E" w14:paraId="59D42B49" w14:textId="77777777">
      <w:pPr>
        <w:pStyle w:val="p"/>
        <w:rPr>
          <w:rFonts w:ascii="Times New Roman" w:hAnsi="Times New Roman" w:cs="Times New Roman"/>
          <w:sz w:val="24"/>
          <w:szCs w:val="24"/>
        </w:rPr>
      </w:pPr>
      <w:r w:rsidRPr="0070326B">
        <w:rPr>
          <w:rFonts w:ascii="Times New Roman" w:hAnsi="Times New Roman" w:cs="Times New Roman"/>
          <w:sz w:val="24"/>
          <w:szCs w:val="24"/>
        </w:rPr>
        <w:t xml:space="preserve">Voor u ligt de suppletoire begroting september van de Staten-Generaal. De suppletoire begroting september geeft een beeld van de uitvoering van de begroting voor het jaar 2026. De stand wordt opgebouwd vanaf de </w:t>
      </w:r>
      <w:r w:rsidRPr="0070326B">
        <w:rPr>
          <w:rFonts w:ascii="Times New Roman" w:hAnsi="Times New Roman" w:cs="Times New Roman"/>
          <w:sz w:val="24"/>
          <w:szCs w:val="24"/>
        </w:rPr>
        <w:t>stand van de vastgestelde begroting 2026.</w:t>
      </w:r>
    </w:p>
    <w:p w:rsidRPr="0070326B" w:rsidR="00E07B22" w:rsidRDefault="006F2E3E" w14:paraId="3B8D652A" w14:textId="77777777">
      <w:pPr>
        <w:pStyle w:val="p"/>
        <w:rPr>
          <w:rFonts w:ascii="Times New Roman" w:hAnsi="Times New Roman" w:cs="Times New Roman"/>
          <w:sz w:val="24"/>
          <w:szCs w:val="24"/>
        </w:rPr>
      </w:pPr>
      <w:r w:rsidRPr="0070326B">
        <w:rPr>
          <w:rFonts w:ascii="Times New Roman" w:hAnsi="Times New Roman" w:cs="Times New Roman"/>
          <w:sz w:val="24"/>
          <w:szCs w:val="24"/>
        </w:rPr>
        <w:t>Uitgangspunt bij de tabel budgettaire gevolgen van beleid is dat per artikel de beleidsmatige en technische mutaties worden toegelicht, die groter dan of gelijk zijn aan de ondergrens zoals deze in de Rijksbegrotingsvoorschriften (RBV) zijn opgenomen, de zogenaamde staffel. In het kader van transparantie of anderszins kan het voorkomen dat mutaties beneden deze ondergrenzen ook worden toegelicht.</w:t>
      </w:r>
    </w:p>
    <w:tbl>
      <w:tblPr>
        <w:tblW w:w="9694" w:type="dxa"/>
        <w:tblInd w:w="-3317" w:type="dxa"/>
        <w:tblCellMar>
          <w:left w:w="10" w:type="dxa"/>
          <w:right w:w="10" w:type="dxa"/>
        </w:tblCellMar>
        <w:tblLook w:val="04A0" w:firstRow="1" w:lastRow="0" w:firstColumn="1" w:lastColumn="0" w:noHBand="0" w:noVBand="1"/>
      </w:tblPr>
      <w:tblGrid>
        <w:gridCol w:w="3232"/>
        <w:gridCol w:w="3231"/>
        <w:gridCol w:w="3231"/>
      </w:tblGrid>
      <w:tr w:rsidRPr="0070326B" w:rsidR="00E07B22" w14:paraId="46E2083B" w14:textId="77777777">
        <w:tblPrEx>
          <w:tblCellMar>
            <w:top w:w="0" w:type="dxa"/>
            <w:bottom w:w="0" w:type="dxa"/>
          </w:tblCellMar>
        </w:tblPrEx>
        <w:trPr>
          <w:tblHeader/>
        </w:trPr>
        <w:tc>
          <w:tcPr>
            <w:tcW w:w="9694" w:type="dxa"/>
            <w:gridSpan w:val="3"/>
            <w:tcMar>
              <w:top w:w="22" w:type="dxa"/>
              <w:left w:w="113" w:type="dxa"/>
              <w:bottom w:w="22" w:type="dxa"/>
              <w:right w:w="10" w:type="dxa"/>
            </w:tcMar>
          </w:tcPr>
          <w:p w:rsidRPr="0070326B" w:rsidR="00E07B22" w:rsidRDefault="006F2E3E" w14:paraId="3A6EC756" w14:textId="77777777">
            <w:pPr>
              <w:pStyle w:val="kio2-table-title"/>
              <w:rPr>
                <w:rFonts w:ascii="Times New Roman" w:hAnsi="Times New Roman" w:cs="Times New Roman"/>
                <w:sz w:val="20"/>
              </w:rPr>
            </w:pPr>
            <w:r w:rsidRPr="0070326B">
              <w:rPr>
                <w:rFonts w:ascii="Times New Roman" w:hAnsi="Times New Roman" w:cs="Times New Roman"/>
                <w:sz w:val="20"/>
              </w:rPr>
              <w:t>Ondergrenzen op basis van de RBV</w:t>
            </w:r>
          </w:p>
        </w:tc>
      </w:tr>
      <w:tr w:rsidRPr="0070326B" w:rsidR="00E07B22" w14:paraId="027F0996" w14:textId="77777777">
        <w:tblPrEx>
          <w:tblCellMar>
            <w:top w:w="0" w:type="dxa"/>
            <w:bottom w:w="0" w:type="dxa"/>
          </w:tblCellMar>
        </w:tblPrEx>
        <w:trPr>
          <w:tblHeader/>
        </w:trPr>
        <w:tc>
          <w:tcPr>
            <w:tcW w:w="3232" w:type="dxa"/>
            <w:tcBorders>
              <w:top w:val="single" w:color="000000" w:sz="2" w:space="0"/>
              <w:bottom w:val="single" w:color="009EE0" w:sz="2" w:space="0"/>
            </w:tcBorders>
            <w:tcMar>
              <w:top w:w="28" w:type="dxa"/>
              <w:left w:w="10" w:type="dxa"/>
              <w:bottom w:w="28" w:type="dxa"/>
              <w:right w:w="28" w:type="dxa"/>
            </w:tcMar>
          </w:tcPr>
          <w:p w:rsidRPr="0070326B" w:rsidR="00E07B22" w:rsidRDefault="006F2E3E" w14:paraId="68629F0A" w14:textId="77777777">
            <w:pPr>
              <w:pStyle w:val="p-table"/>
              <w:rPr>
                <w:rFonts w:ascii="Times New Roman" w:hAnsi="Times New Roman" w:cs="Times New Roman"/>
                <w:color w:val="000000"/>
                <w:sz w:val="20"/>
              </w:rPr>
            </w:pPr>
            <w:r w:rsidRPr="0070326B">
              <w:rPr>
                <w:rFonts w:ascii="Times New Roman" w:hAnsi="Times New Roman" w:cs="Times New Roman"/>
                <w:color w:val="000000"/>
                <w:sz w:val="20"/>
              </w:rPr>
              <w:t>Begrotingsartikel</w:t>
            </w:r>
          </w:p>
        </w:tc>
        <w:tc>
          <w:tcPr>
            <w:tcW w:w="3231" w:type="dxa"/>
            <w:tcBorders>
              <w:top w:val="single" w:color="000000" w:sz="2" w:space="0"/>
              <w:bottom w:val="single" w:color="009EE0" w:sz="2" w:space="0"/>
            </w:tcBorders>
            <w:tcMar>
              <w:top w:w="28" w:type="dxa"/>
              <w:left w:w="28" w:type="dxa"/>
              <w:bottom w:w="28" w:type="dxa"/>
              <w:right w:w="28" w:type="dxa"/>
            </w:tcMar>
          </w:tcPr>
          <w:p w:rsidRPr="0070326B" w:rsidR="00E07B22" w:rsidRDefault="006F2E3E" w14:paraId="2A7C3A25" w14:textId="77777777">
            <w:pPr>
              <w:pStyle w:val="p-table"/>
              <w:rPr>
                <w:rFonts w:ascii="Times New Roman" w:hAnsi="Times New Roman" w:cs="Times New Roman"/>
                <w:color w:val="000000"/>
                <w:sz w:val="20"/>
              </w:rPr>
            </w:pPr>
            <w:r w:rsidRPr="0070326B">
              <w:rPr>
                <w:rFonts w:ascii="Times New Roman" w:hAnsi="Times New Roman" w:cs="Times New Roman"/>
                <w:color w:val="000000"/>
                <w:sz w:val="20"/>
              </w:rPr>
              <w:t>Beleidsmatige mutaties (ondergrens in € mln.)</w:t>
            </w:r>
          </w:p>
        </w:tc>
        <w:tc>
          <w:tcPr>
            <w:tcW w:w="3231" w:type="dxa"/>
            <w:tcBorders>
              <w:top w:val="single" w:color="000000" w:sz="2" w:space="0"/>
              <w:bottom w:val="single" w:color="009EE0" w:sz="2" w:space="0"/>
            </w:tcBorders>
            <w:tcMar>
              <w:top w:w="28" w:type="dxa"/>
              <w:left w:w="28" w:type="dxa"/>
              <w:bottom w:w="28" w:type="dxa"/>
              <w:right w:w="28" w:type="dxa"/>
            </w:tcMar>
          </w:tcPr>
          <w:p w:rsidRPr="0070326B" w:rsidR="00E07B22" w:rsidRDefault="006F2E3E" w14:paraId="7ACF6C6A" w14:textId="77777777">
            <w:pPr>
              <w:pStyle w:val="p-table"/>
              <w:rPr>
                <w:rFonts w:ascii="Times New Roman" w:hAnsi="Times New Roman" w:cs="Times New Roman"/>
                <w:color w:val="000000"/>
                <w:sz w:val="20"/>
              </w:rPr>
            </w:pPr>
            <w:r w:rsidRPr="0070326B">
              <w:rPr>
                <w:rFonts w:ascii="Times New Roman" w:hAnsi="Times New Roman" w:cs="Times New Roman"/>
                <w:color w:val="000000"/>
                <w:sz w:val="20"/>
              </w:rPr>
              <w:t>Technische mutaties (ondergrens in € mln.)</w:t>
            </w:r>
          </w:p>
        </w:tc>
      </w:tr>
      <w:tr w:rsidRPr="0070326B" w:rsidR="00E07B22" w14:paraId="4AC925BA" w14:textId="77777777">
        <w:tblPrEx>
          <w:tblCellMar>
            <w:top w:w="0" w:type="dxa"/>
            <w:bottom w:w="0" w:type="dxa"/>
          </w:tblCellMar>
        </w:tblPrEx>
        <w:tc>
          <w:tcPr>
            <w:tcW w:w="3232" w:type="dxa"/>
            <w:tcMar>
              <w:top w:w="22" w:type="dxa"/>
              <w:left w:w="10" w:type="dxa"/>
              <w:bottom w:w="22" w:type="dxa"/>
              <w:right w:w="28" w:type="dxa"/>
            </w:tcMar>
            <w:vAlign w:val="center"/>
          </w:tcPr>
          <w:p w:rsidRPr="0070326B" w:rsidR="00E07B22" w:rsidRDefault="006F2E3E" w14:paraId="5E9F6255" w14:textId="77777777">
            <w:pPr>
              <w:pStyle w:val="p-table"/>
              <w:rPr>
                <w:rFonts w:ascii="Times New Roman" w:hAnsi="Times New Roman" w:cs="Times New Roman"/>
                <w:sz w:val="20"/>
              </w:rPr>
            </w:pPr>
            <w:r w:rsidRPr="0070326B">
              <w:rPr>
                <w:rFonts w:ascii="Times New Roman" w:hAnsi="Times New Roman" w:cs="Times New Roman"/>
                <w:sz w:val="20"/>
              </w:rPr>
              <w:t>1. Wetgeving en controle Eerste Kamer</w:t>
            </w:r>
          </w:p>
        </w:tc>
        <w:tc>
          <w:tcPr>
            <w:tcW w:w="3231" w:type="dxa"/>
            <w:tcMar>
              <w:top w:w="22" w:type="dxa"/>
              <w:left w:w="28" w:type="dxa"/>
              <w:bottom w:w="22" w:type="dxa"/>
              <w:right w:w="28" w:type="dxa"/>
            </w:tcMar>
          </w:tcPr>
          <w:p w:rsidRPr="0070326B" w:rsidR="00E07B22" w:rsidRDefault="006F2E3E" w14:paraId="238C427B" w14:textId="77777777">
            <w:pPr>
              <w:pStyle w:val="p-table"/>
              <w:rPr>
                <w:rFonts w:ascii="Times New Roman" w:hAnsi="Times New Roman" w:cs="Times New Roman"/>
                <w:sz w:val="20"/>
              </w:rPr>
            </w:pPr>
            <w:r w:rsidRPr="0070326B">
              <w:rPr>
                <w:rFonts w:ascii="Times New Roman" w:hAnsi="Times New Roman" w:cs="Times New Roman"/>
                <w:sz w:val="20"/>
              </w:rPr>
              <w:t>Verplichtingen/Uitgaven 1 mln.</w:t>
            </w:r>
            <w:r w:rsidRPr="0070326B">
              <w:rPr>
                <w:rFonts w:ascii="Times New Roman" w:hAnsi="Times New Roman" w:cs="Times New Roman"/>
                <w:sz w:val="20"/>
              </w:rPr>
              <w:br/>
            </w:r>
            <w:r w:rsidRPr="0070326B">
              <w:rPr>
                <w:rFonts w:ascii="Times New Roman" w:hAnsi="Times New Roman" w:cs="Times New Roman"/>
                <w:sz w:val="20"/>
              </w:rPr>
              <w:t>Ontvangsten 1 mln.</w:t>
            </w:r>
          </w:p>
        </w:tc>
        <w:tc>
          <w:tcPr>
            <w:tcW w:w="3231" w:type="dxa"/>
            <w:tcMar>
              <w:top w:w="22" w:type="dxa"/>
              <w:left w:w="28" w:type="dxa"/>
              <w:bottom w:w="22" w:type="dxa"/>
              <w:right w:w="28" w:type="dxa"/>
            </w:tcMar>
          </w:tcPr>
          <w:p w:rsidRPr="0070326B" w:rsidR="00E07B22" w:rsidRDefault="006F2E3E" w14:paraId="56DF2CDE" w14:textId="77777777">
            <w:pPr>
              <w:pStyle w:val="p-table"/>
              <w:rPr>
                <w:rFonts w:ascii="Times New Roman" w:hAnsi="Times New Roman" w:cs="Times New Roman"/>
                <w:sz w:val="20"/>
              </w:rPr>
            </w:pPr>
            <w:r w:rsidRPr="0070326B">
              <w:rPr>
                <w:rFonts w:ascii="Times New Roman" w:hAnsi="Times New Roman" w:cs="Times New Roman"/>
                <w:sz w:val="20"/>
              </w:rPr>
              <w:t>Verplichtingen/Uitgaven 2 mln.</w:t>
            </w:r>
            <w:r w:rsidRPr="0070326B">
              <w:rPr>
                <w:rFonts w:ascii="Times New Roman" w:hAnsi="Times New Roman" w:cs="Times New Roman"/>
                <w:sz w:val="20"/>
              </w:rPr>
              <w:br/>
            </w:r>
            <w:r w:rsidRPr="0070326B">
              <w:rPr>
                <w:rFonts w:ascii="Times New Roman" w:hAnsi="Times New Roman" w:cs="Times New Roman"/>
                <w:sz w:val="20"/>
              </w:rPr>
              <w:t>Ontvangsten 2 mln.</w:t>
            </w:r>
          </w:p>
        </w:tc>
      </w:tr>
      <w:tr w:rsidRPr="0070326B" w:rsidR="00E07B22" w14:paraId="40896B19" w14:textId="77777777">
        <w:tblPrEx>
          <w:tblCellMar>
            <w:top w:w="0" w:type="dxa"/>
            <w:bottom w:w="0" w:type="dxa"/>
          </w:tblCellMar>
        </w:tblPrEx>
        <w:tc>
          <w:tcPr>
            <w:tcW w:w="3232" w:type="dxa"/>
            <w:tcMar>
              <w:top w:w="22" w:type="dxa"/>
              <w:left w:w="10" w:type="dxa"/>
              <w:bottom w:w="22" w:type="dxa"/>
              <w:right w:w="28" w:type="dxa"/>
            </w:tcMar>
            <w:vAlign w:val="center"/>
          </w:tcPr>
          <w:p w:rsidRPr="0070326B" w:rsidR="00E07B22" w:rsidRDefault="006F2E3E" w14:paraId="21B92BAF" w14:textId="77777777">
            <w:pPr>
              <w:pStyle w:val="p-table"/>
              <w:rPr>
                <w:rFonts w:ascii="Times New Roman" w:hAnsi="Times New Roman" w:cs="Times New Roman"/>
                <w:sz w:val="20"/>
              </w:rPr>
            </w:pPr>
            <w:r w:rsidRPr="0070326B">
              <w:rPr>
                <w:rFonts w:ascii="Times New Roman" w:hAnsi="Times New Roman" w:cs="Times New Roman"/>
                <w:sz w:val="20"/>
              </w:rPr>
              <w:t xml:space="preserve">2. Uitgaven t.b.v. leden en </w:t>
            </w:r>
            <w:r w:rsidRPr="0070326B">
              <w:rPr>
                <w:rFonts w:ascii="Times New Roman" w:hAnsi="Times New Roman" w:cs="Times New Roman"/>
                <w:sz w:val="20"/>
              </w:rPr>
              <w:t>oud-leden Tweede Kamer</w:t>
            </w:r>
          </w:p>
        </w:tc>
        <w:tc>
          <w:tcPr>
            <w:tcW w:w="3231" w:type="dxa"/>
            <w:tcMar>
              <w:top w:w="22" w:type="dxa"/>
              <w:left w:w="28" w:type="dxa"/>
              <w:bottom w:w="22" w:type="dxa"/>
              <w:right w:w="28" w:type="dxa"/>
            </w:tcMar>
          </w:tcPr>
          <w:p w:rsidRPr="0070326B" w:rsidR="00E07B22" w:rsidRDefault="006F2E3E" w14:paraId="57CDAD9E" w14:textId="77777777">
            <w:pPr>
              <w:pStyle w:val="p-table"/>
              <w:rPr>
                <w:rFonts w:ascii="Times New Roman" w:hAnsi="Times New Roman" w:cs="Times New Roman"/>
                <w:sz w:val="20"/>
              </w:rPr>
            </w:pPr>
            <w:r w:rsidRPr="0070326B">
              <w:rPr>
                <w:rFonts w:ascii="Times New Roman" w:hAnsi="Times New Roman" w:cs="Times New Roman"/>
                <w:sz w:val="20"/>
              </w:rPr>
              <w:t>Verplichtingen/Uitgaven 1 mln.</w:t>
            </w:r>
            <w:r w:rsidRPr="0070326B">
              <w:rPr>
                <w:rFonts w:ascii="Times New Roman" w:hAnsi="Times New Roman" w:cs="Times New Roman"/>
                <w:sz w:val="20"/>
              </w:rPr>
              <w:br/>
            </w:r>
            <w:r w:rsidRPr="0070326B">
              <w:rPr>
                <w:rFonts w:ascii="Times New Roman" w:hAnsi="Times New Roman" w:cs="Times New Roman"/>
                <w:sz w:val="20"/>
              </w:rPr>
              <w:t>Ontvangsten 1 mln.</w:t>
            </w:r>
          </w:p>
        </w:tc>
        <w:tc>
          <w:tcPr>
            <w:tcW w:w="3231" w:type="dxa"/>
            <w:tcMar>
              <w:top w:w="22" w:type="dxa"/>
              <w:left w:w="28" w:type="dxa"/>
              <w:bottom w:w="22" w:type="dxa"/>
              <w:right w:w="28" w:type="dxa"/>
            </w:tcMar>
          </w:tcPr>
          <w:p w:rsidRPr="0070326B" w:rsidR="00E07B22" w:rsidRDefault="006F2E3E" w14:paraId="088A6676" w14:textId="77777777">
            <w:pPr>
              <w:pStyle w:val="p-table"/>
              <w:rPr>
                <w:rFonts w:ascii="Times New Roman" w:hAnsi="Times New Roman" w:cs="Times New Roman"/>
                <w:sz w:val="20"/>
              </w:rPr>
            </w:pPr>
            <w:r w:rsidRPr="0070326B">
              <w:rPr>
                <w:rFonts w:ascii="Times New Roman" w:hAnsi="Times New Roman" w:cs="Times New Roman"/>
                <w:sz w:val="20"/>
              </w:rPr>
              <w:t>Verplichtingen/Uitgaven 2 mln.</w:t>
            </w:r>
            <w:r w:rsidRPr="0070326B">
              <w:rPr>
                <w:rFonts w:ascii="Times New Roman" w:hAnsi="Times New Roman" w:cs="Times New Roman"/>
                <w:sz w:val="20"/>
              </w:rPr>
              <w:br/>
            </w:r>
            <w:r w:rsidRPr="0070326B">
              <w:rPr>
                <w:rFonts w:ascii="Times New Roman" w:hAnsi="Times New Roman" w:cs="Times New Roman"/>
                <w:sz w:val="20"/>
              </w:rPr>
              <w:t>Ontvangsten 2 mln.</w:t>
            </w:r>
          </w:p>
        </w:tc>
      </w:tr>
      <w:tr w:rsidRPr="0070326B" w:rsidR="00E07B22" w14:paraId="43C46A95" w14:textId="77777777">
        <w:tblPrEx>
          <w:tblCellMar>
            <w:top w:w="0" w:type="dxa"/>
            <w:bottom w:w="0" w:type="dxa"/>
          </w:tblCellMar>
        </w:tblPrEx>
        <w:tc>
          <w:tcPr>
            <w:tcW w:w="3232" w:type="dxa"/>
            <w:tcMar>
              <w:top w:w="22" w:type="dxa"/>
              <w:left w:w="10" w:type="dxa"/>
              <w:bottom w:w="22" w:type="dxa"/>
              <w:right w:w="28" w:type="dxa"/>
            </w:tcMar>
            <w:vAlign w:val="center"/>
          </w:tcPr>
          <w:p w:rsidRPr="0070326B" w:rsidR="00E07B22" w:rsidRDefault="006F2E3E" w14:paraId="72DE7AB1" w14:textId="77777777">
            <w:pPr>
              <w:pStyle w:val="p-table"/>
              <w:rPr>
                <w:rFonts w:ascii="Times New Roman" w:hAnsi="Times New Roman" w:cs="Times New Roman"/>
                <w:sz w:val="20"/>
              </w:rPr>
            </w:pPr>
            <w:r w:rsidRPr="0070326B">
              <w:rPr>
                <w:rFonts w:ascii="Times New Roman" w:hAnsi="Times New Roman" w:cs="Times New Roman"/>
                <w:sz w:val="20"/>
              </w:rPr>
              <w:t>3. Wetgeving en controle Tweede Kamer</w:t>
            </w:r>
          </w:p>
        </w:tc>
        <w:tc>
          <w:tcPr>
            <w:tcW w:w="3231" w:type="dxa"/>
            <w:tcMar>
              <w:top w:w="22" w:type="dxa"/>
              <w:left w:w="28" w:type="dxa"/>
              <w:bottom w:w="22" w:type="dxa"/>
              <w:right w:w="28" w:type="dxa"/>
            </w:tcMar>
          </w:tcPr>
          <w:p w:rsidRPr="0070326B" w:rsidR="00E07B22" w:rsidRDefault="006F2E3E" w14:paraId="5C15C59F" w14:textId="77777777">
            <w:pPr>
              <w:pStyle w:val="p-table"/>
              <w:rPr>
                <w:rFonts w:ascii="Times New Roman" w:hAnsi="Times New Roman" w:cs="Times New Roman"/>
                <w:sz w:val="20"/>
              </w:rPr>
            </w:pPr>
            <w:r w:rsidRPr="0070326B">
              <w:rPr>
                <w:rFonts w:ascii="Times New Roman" w:hAnsi="Times New Roman" w:cs="Times New Roman"/>
                <w:sz w:val="20"/>
              </w:rPr>
              <w:t>Verplichtingen/Uitgaven 2 mln.</w:t>
            </w:r>
            <w:r w:rsidRPr="0070326B">
              <w:rPr>
                <w:rFonts w:ascii="Times New Roman" w:hAnsi="Times New Roman" w:cs="Times New Roman"/>
                <w:sz w:val="20"/>
              </w:rPr>
              <w:br/>
            </w:r>
            <w:r w:rsidRPr="0070326B">
              <w:rPr>
                <w:rFonts w:ascii="Times New Roman" w:hAnsi="Times New Roman" w:cs="Times New Roman"/>
                <w:sz w:val="20"/>
              </w:rPr>
              <w:t>Ontvangsten 1 mln.</w:t>
            </w:r>
          </w:p>
        </w:tc>
        <w:tc>
          <w:tcPr>
            <w:tcW w:w="3231" w:type="dxa"/>
            <w:tcMar>
              <w:top w:w="22" w:type="dxa"/>
              <w:left w:w="28" w:type="dxa"/>
              <w:bottom w:w="22" w:type="dxa"/>
              <w:right w:w="28" w:type="dxa"/>
            </w:tcMar>
          </w:tcPr>
          <w:p w:rsidRPr="0070326B" w:rsidR="00E07B22" w:rsidRDefault="006F2E3E" w14:paraId="4A4B3F33" w14:textId="77777777">
            <w:pPr>
              <w:pStyle w:val="p-table"/>
              <w:rPr>
                <w:rFonts w:ascii="Times New Roman" w:hAnsi="Times New Roman" w:cs="Times New Roman"/>
                <w:sz w:val="20"/>
              </w:rPr>
            </w:pPr>
            <w:r w:rsidRPr="0070326B">
              <w:rPr>
                <w:rFonts w:ascii="Times New Roman" w:hAnsi="Times New Roman" w:cs="Times New Roman"/>
                <w:sz w:val="20"/>
              </w:rPr>
              <w:t>Verplichtingen/Uitgaven 4 mln.</w:t>
            </w:r>
            <w:r w:rsidRPr="0070326B">
              <w:rPr>
                <w:rFonts w:ascii="Times New Roman" w:hAnsi="Times New Roman" w:cs="Times New Roman"/>
                <w:sz w:val="20"/>
              </w:rPr>
              <w:br/>
            </w:r>
            <w:r w:rsidRPr="0070326B">
              <w:rPr>
                <w:rFonts w:ascii="Times New Roman" w:hAnsi="Times New Roman" w:cs="Times New Roman"/>
                <w:sz w:val="20"/>
              </w:rPr>
              <w:t>Ontvangsten 2 mln.</w:t>
            </w:r>
          </w:p>
        </w:tc>
      </w:tr>
      <w:tr w:rsidRPr="0070326B" w:rsidR="00E07B22" w14:paraId="50DC18E7" w14:textId="77777777">
        <w:tblPrEx>
          <w:tblCellMar>
            <w:top w:w="0" w:type="dxa"/>
            <w:bottom w:w="0" w:type="dxa"/>
          </w:tblCellMar>
        </w:tblPrEx>
        <w:tc>
          <w:tcPr>
            <w:tcW w:w="3232" w:type="dxa"/>
            <w:tcMar>
              <w:top w:w="22" w:type="dxa"/>
              <w:left w:w="10" w:type="dxa"/>
              <w:bottom w:w="22" w:type="dxa"/>
              <w:right w:w="28" w:type="dxa"/>
            </w:tcMar>
            <w:vAlign w:val="center"/>
          </w:tcPr>
          <w:p w:rsidRPr="0070326B" w:rsidR="00E07B22" w:rsidRDefault="006F2E3E" w14:paraId="6139B4E9" w14:textId="77777777">
            <w:pPr>
              <w:pStyle w:val="p-table"/>
              <w:rPr>
                <w:rFonts w:ascii="Times New Roman" w:hAnsi="Times New Roman" w:cs="Times New Roman"/>
                <w:sz w:val="20"/>
              </w:rPr>
            </w:pPr>
            <w:r w:rsidRPr="0070326B">
              <w:rPr>
                <w:rFonts w:ascii="Times New Roman" w:hAnsi="Times New Roman" w:cs="Times New Roman"/>
                <w:sz w:val="20"/>
              </w:rPr>
              <w:t>4. Wetgeving en controle Eerste en Tweede Kamer</w:t>
            </w:r>
          </w:p>
        </w:tc>
        <w:tc>
          <w:tcPr>
            <w:tcW w:w="3231" w:type="dxa"/>
            <w:tcMar>
              <w:top w:w="22" w:type="dxa"/>
              <w:left w:w="28" w:type="dxa"/>
              <w:bottom w:w="22" w:type="dxa"/>
              <w:right w:w="28" w:type="dxa"/>
            </w:tcMar>
          </w:tcPr>
          <w:p w:rsidRPr="0070326B" w:rsidR="00E07B22" w:rsidRDefault="006F2E3E" w14:paraId="7DDE463A" w14:textId="77777777">
            <w:pPr>
              <w:pStyle w:val="p-table"/>
              <w:rPr>
                <w:rFonts w:ascii="Times New Roman" w:hAnsi="Times New Roman" w:cs="Times New Roman"/>
                <w:sz w:val="20"/>
              </w:rPr>
            </w:pPr>
            <w:r w:rsidRPr="0070326B">
              <w:rPr>
                <w:rFonts w:ascii="Times New Roman" w:hAnsi="Times New Roman" w:cs="Times New Roman"/>
                <w:sz w:val="20"/>
              </w:rPr>
              <w:t>Verplichtingen/Uitgaven 1 mln.</w:t>
            </w:r>
            <w:r w:rsidRPr="0070326B">
              <w:rPr>
                <w:rFonts w:ascii="Times New Roman" w:hAnsi="Times New Roman" w:cs="Times New Roman"/>
                <w:sz w:val="20"/>
              </w:rPr>
              <w:br/>
            </w:r>
            <w:r w:rsidRPr="0070326B">
              <w:rPr>
                <w:rFonts w:ascii="Times New Roman" w:hAnsi="Times New Roman" w:cs="Times New Roman"/>
                <w:sz w:val="20"/>
              </w:rPr>
              <w:t>Ontvangsten 1 mln.</w:t>
            </w:r>
          </w:p>
        </w:tc>
        <w:tc>
          <w:tcPr>
            <w:tcW w:w="3231" w:type="dxa"/>
            <w:tcMar>
              <w:top w:w="22" w:type="dxa"/>
              <w:left w:w="28" w:type="dxa"/>
              <w:bottom w:w="22" w:type="dxa"/>
              <w:right w:w="28" w:type="dxa"/>
            </w:tcMar>
          </w:tcPr>
          <w:p w:rsidRPr="0070326B" w:rsidR="00E07B22" w:rsidRDefault="006F2E3E" w14:paraId="53391B60" w14:textId="77777777">
            <w:pPr>
              <w:pStyle w:val="p-table"/>
              <w:rPr>
                <w:rFonts w:ascii="Times New Roman" w:hAnsi="Times New Roman" w:cs="Times New Roman"/>
                <w:sz w:val="20"/>
              </w:rPr>
            </w:pPr>
            <w:r w:rsidRPr="0070326B">
              <w:rPr>
                <w:rFonts w:ascii="Times New Roman" w:hAnsi="Times New Roman" w:cs="Times New Roman"/>
                <w:sz w:val="20"/>
              </w:rPr>
              <w:t>Verplichtingen/Uitgaven 2 mln.</w:t>
            </w:r>
            <w:r w:rsidRPr="0070326B">
              <w:rPr>
                <w:rFonts w:ascii="Times New Roman" w:hAnsi="Times New Roman" w:cs="Times New Roman"/>
                <w:sz w:val="20"/>
              </w:rPr>
              <w:br/>
            </w:r>
            <w:r w:rsidRPr="0070326B">
              <w:rPr>
                <w:rFonts w:ascii="Times New Roman" w:hAnsi="Times New Roman" w:cs="Times New Roman"/>
                <w:sz w:val="20"/>
              </w:rPr>
              <w:t>Ontvangsten 2 mln.</w:t>
            </w:r>
          </w:p>
        </w:tc>
      </w:tr>
      <w:tr w:rsidRPr="0070326B" w:rsidR="00E07B22" w14:paraId="35A4910B" w14:textId="77777777">
        <w:tblPrEx>
          <w:tblCellMar>
            <w:top w:w="0" w:type="dxa"/>
            <w:bottom w:w="0" w:type="dxa"/>
          </w:tblCellMar>
        </w:tblPrEx>
        <w:tc>
          <w:tcPr>
            <w:tcW w:w="3232" w:type="dxa"/>
            <w:tcBorders>
              <w:bottom w:val="single" w:color="009EE0" w:sz="2" w:space="0"/>
            </w:tcBorders>
            <w:tcMar>
              <w:top w:w="22" w:type="dxa"/>
              <w:left w:w="10" w:type="dxa"/>
              <w:bottom w:w="22" w:type="dxa"/>
              <w:right w:w="28" w:type="dxa"/>
            </w:tcMar>
            <w:vAlign w:val="center"/>
          </w:tcPr>
          <w:p w:rsidRPr="0070326B" w:rsidR="00E07B22" w:rsidRDefault="006F2E3E" w14:paraId="26B42665" w14:textId="77777777">
            <w:pPr>
              <w:pStyle w:val="p-table"/>
              <w:rPr>
                <w:rFonts w:ascii="Times New Roman" w:hAnsi="Times New Roman" w:cs="Times New Roman"/>
                <w:sz w:val="20"/>
              </w:rPr>
            </w:pPr>
            <w:r w:rsidRPr="0070326B">
              <w:rPr>
                <w:rFonts w:ascii="Times New Roman" w:hAnsi="Times New Roman" w:cs="Times New Roman"/>
                <w:sz w:val="20"/>
              </w:rPr>
              <w:t>10. Nog onverdeeld</w:t>
            </w:r>
          </w:p>
        </w:tc>
        <w:tc>
          <w:tcPr>
            <w:tcW w:w="3231" w:type="dxa"/>
            <w:tcBorders>
              <w:bottom w:val="single" w:color="009EE0" w:sz="2" w:space="0"/>
            </w:tcBorders>
            <w:tcMar>
              <w:top w:w="22" w:type="dxa"/>
              <w:left w:w="28" w:type="dxa"/>
              <w:bottom w:w="22" w:type="dxa"/>
              <w:right w:w="28" w:type="dxa"/>
            </w:tcMar>
          </w:tcPr>
          <w:p w:rsidRPr="0070326B" w:rsidR="00E07B22" w:rsidRDefault="006F2E3E" w14:paraId="6831A750" w14:textId="77777777">
            <w:pPr>
              <w:pStyle w:val="p-table"/>
              <w:rPr>
                <w:rFonts w:ascii="Times New Roman" w:hAnsi="Times New Roman" w:cs="Times New Roman"/>
                <w:sz w:val="20"/>
              </w:rPr>
            </w:pPr>
            <w:r w:rsidRPr="0070326B">
              <w:rPr>
                <w:rFonts w:ascii="Times New Roman" w:hAnsi="Times New Roman" w:cs="Times New Roman"/>
                <w:sz w:val="20"/>
              </w:rPr>
              <w:t>Verplichtingen/Uitgaven 1 mln.</w:t>
            </w:r>
            <w:r w:rsidRPr="0070326B">
              <w:rPr>
                <w:rFonts w:ascii="Times New Roman" w:hAnsi="Times New Roman" w:cs="Times New Roman"/>
                <w:sz w:val="20"/>
              </w:rPr>
              <w:br/>
            </w:r>
            <w:r w:rsidRPr="0070326B">
              <w:rPr>
                <w:rFonts w:ascii="Times New Roman" w:hAnsi="Times New Roman" w:cs="Times New Roman"/>
                <w:sz w:val="20"/>
              </w:rPr>
              <w:t>Ontvangsten 1 mln.</w:t>
            </w:r>
          </w:p>
        </w:tc>
        <w:tc>
          <w:tcPr>
            <w:tcW w:w="3231" w:type="dxa"/>
            <w:tcBorders>
              <w:bottom w:val="single" w:color="009EE0" w:sz="2" w:space="0"/>
            </w:tcBorders>
            <w:tcMar>
              <w:top w:w="22" w:type="dxa"/>
              <w:left w:w="28" w:type="dxa"/>
              <w:bottom w:w="22" w:type="dxa"/>
              <w:right w:w="28" w:type="dxa"/>
            </w:tcMar>
          </w:tcPr>
          <w:p w:rsidRPr="0070326B" w:rsidR="00E07B22" w:rsidRDefault="006F2E3E" w14:paraId="53EC91DC" w14:textId="77777777">
            <w:pPr>
              <w:pStyle w:val="p-table"/>
              <w:rPr>
                <w:rFonts w:ascii="Times New Roman" w:hAnsi="Times New Roman" w:cs="Times New Roman"/>
                <w:sz w:val="20"/>
              </w:rPr>
            </w:pPr>
            <w:r w:rsidRPr="0070326B">
              <w:rPr>
                <w:rFonts w:ascii="Times New Roman" w:hAnsi="Times New Roman" w:cs="Times New Roman"/>
                <w:sz w:val="20"/>
              </w:rPr>
              <w:t>Verplichtingen/Uitgaven 2 mln.</w:t>
            </w:r>
            <w:r w:rsidRPr="0070326B">
              <w:rPr>
                <w:rFonts w:ascii="Times New Roman" w:hAnsi="Times New Roman" w:cs="Times New Roman"/>
                <w:sz w:val="20"/>
              </w:rPr>
              <w:br/>
            </w:r>
            <w:r w:rsidRPr="0070326B">
              <w:rPr>
                <w:rFonts w:ascii="Times New Roman" w:hAnsi="Times New Roman" w:cs="Times New Roman"/>
                <w:sz w:val="20"/>
              </w:rPr>
              <w:t>Ontvangsten 2 mln.</w:t>
            </w:r>
          </w:p>
        </w:tc>
      </w:tr>
    </w:tbl>
    <w:p w:rsidRPr="0070326B" w:rsidR="00E07B22" w:rsidRDefault="00E07B22" w14:paraId="055D30F6" w14:textId="77777777">
      <w:pPr>
        <w:pStyle w:val="p-marginbottom"/>
        <w:rPr>
          <w:rFonts w:ascii="Times New Roman" w:hAnsi="Times New Roman" w:cs="Times New Roman"/>
          <w:sz w:val="24"/>
          <w:szCs w:val="24"/>
        </w:rPr>
      </w:pPr>
    </w:p>
    <w:p w:rsidRPr="0070326B" w:rsidR="00E07B22" w:rsidRDefault="00E07B22" w14:paraId="632BF84D" w14:textId="77777777">
      <w:pPr>
        <w:pStyle w:val="page-break"/>
        <w:rPr>
          <w:rFonts w:ascii="Times New Roman" w:hAnsi="Times New Roman" w:cs="Times New Roman"/>
          <w:sz w:val="24"/>
          <w:szCs w:val="24"/>
        </w:rPr>
      </w:pPr>
    </w:p>
    <w:p w:rsidRPr="0070326B" w:rsidR="00E07B22" w:rsidRDefault="006F2E3E" w14:paraId="28E17EE3" w14:textId="77777777">
      <w:pPr>
        <w:pStyle w:val="section-title-2"/>
        <w:rPr>
          <w:rFonts w:ascii="Times New Roman" w:hAnsi="Times New Roman" w:cs="Times New Roman"/>
          <w:sz w:val="24"/>
          <w:szCs w:val="24"/>
        </w:rPr>
      </w:pPr>
      <w:bookmarkStart w:name="1537454413491530" w:id="4"/>
      <w:r w:rsidRPr="0070326B">
        <w:rPr>
          <w:rFonts w:ascii="Times New Roman" w:hAnsi="Times New Roman" w:cs="Times New Roman"/>
          <w:sz w:val="24"/>
          <w:szCs w:val="24"/>
        </w:rPr>
        <w:t>2. Beleidsartikelen</w:t>
      </w:r>
      <w:bookmarkEnd w:id="4"/>
    </w:p>
    <w:p w:rsidRPr="0070326B" w:rsidR="00E07B22" w:rsidRDefault="006F2E3E" w14:paraId="6DCD86EE" w14:textId="77777777">
      <w:pPr>
        <w:pStyle w:val="section-title-3"/>
        <w:rPr>
          <w:rFonts w:ascii="Times New Roman" w:hAnsi="Times New Roman" w:cs="Times New Roman"/>
          <w:sz w:val="24"/>
          <w:szCs w:val="24"/>
        </w:rPr>
      </w:pPr>
      <w:r w:rsidRPr="0070326B">
        <w:rPr>
          <w:rFonts w:ascii="Times New Roman" w:hAnsi="Times New Roman" w:cs="Times New Roman"/>
          <w:sz w:val="24"/>
          <w:szCs w:val="24"/>
        </w:rPr>
        <w:t>2.1 Artikel 1. Wetgeving en controle Eerste Kamer</w:t>
      </w:r>
    </w:p>
    <w:p w:rsidRPr="0070326B" w:rsidR="00E07B22" w:rsidRDefault="006F2E3E" w14:paraId="00BE48B5" w14:textId="77777777">
      <w:pPr>
        <w:pStyle w:val="header-h1"/>
        <w:rPr>
          <w:rFonts w:ascii="Times New Roman" w:hAnsi="Times New Roman" w:cs="Times New Roman"/>
          <w:sz w:val="24"/>
          <w:szCs w:val="24"/>
        </w:rPr>
      </w:pPr>
      <w:r w:rsidRPr="0070326B">
        <w:rPr>
          <w:rFonts w:ascii="Times New Roman" w:hAnsi="Times New Roman" w:cs="Times New Roman"/>
          <w:sz w:val="24"/>
          <w:szCs w:val="24"/>
        </w:rP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85"/>
        <w:gridCol w:w="5429"/>
        <w:gridCol w:w="1260"/>
        <w:gridCol w:w="1260"/>
        <w:gridCol w:w="1260"/>
      </w:tblGrid>
      <w:tr w:rsidRPr="0070326B" w:rsidR="00E07B22" w14:paraId="2B035162"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Pr="0070326B" w:rsidR="00E07B22" w:rsidRDefault="006F2E3E" w14:paraId="1EF7FF21" w14:textId="77777777">
            <w:pPr>
              <w:pStyle w:val="kio2-table-title"/>
              <w:rPr>
                <w:rFonts w:ascii="Times New Roman" w:hAnsi="Times New Roman" w:cs="Times New Roman"/>
                <w:sz w:val="20"/>
              </w:rPr>
            </w:pPr>
            <w:r w:rsidRPr="0070326B">
              <w:rPr>
                <w:rFonts w:ascii="Times New Roman" w:hAnsi="Times New Roman" w:cs="Times New Roman"/>
                <w:sz w:val="20"/>
              </w:rPr>
              <w:t xml:space="preserve">Tabel 1 Budgettaire gevolgen van beleid artikel 1. Wetgeving en controle Eerste </w:t>
            </w:r>
            <w:r w:rsidRPr="0070326B">
              <w:rPr>
                <w:rFonts w:ascii="Times New Roman" w:hAnsi="Times New Roman" w:cs="Times New Roman"/>
                <w:sz w:val="20"/>
              </w:rPr>
              <w:t>Kamer (bedragen x € 1.000)</w:t>
            </w:r>
          </w:p>
        </w:tc>
      </w:tr>
      <w:tr w:rsidRPr="0070326B" w:rsidR="00E07B22" w14:paraId="62291448" w14:textId="77777777">
        <w:tblPrEx>
          <w:tblCellMar>
            <w:top w:w="0" w:type="dxa"/>
            <w:bottom w:w="0" w:type="dxa"/>
          </w:tblCellMar>
        </w:tblPrEx>
        <w:trPr>
          <w:tblHeader/>
        </w:trPr>
        <w:tc>
          <w:tcPr>
            <w:tcW w:w="485" w:type="dxa"/>
            <w:tcBorders>
              <w:top w:val="single" w:color="000000" w:sz="2" w:space="0"/>
              <w:bottom w:val="single" w:color="009EE0" w:sz="2" w:space="0"/>
            </w:tcBorders>
            <w:tcMar>
              <w:top w:w="28" w:type="dxa"/>
              <w:left w:w="10" w:type="dxa"/>
              <w:bottom w:w="28" w:type="dxa"/>
              <w:right w:w="28" w:type="dxa"/>
            </w:tcMar>
          </w:tcPr>
          <w:p w:rsidRPr="0070326B" w:rsidR="00E07B22" w:rsidRDefault="00E07B22" w14:paraId="3955EB04" w14:textId="77777777">
            <w:pPr>
              <w:rPr>
                <w:rFonts w:ascii="Times New Roman" w:hAnsi="Times New Roman" w:cs="Times New Roman"/>
                <w:sz w:val="20"/>
              </w:rPr>
            </w:pPr>
          </w:p>
        </w:tc>
        <w:tc>
          <w:tcPr>
            <w:tcW w:w="5429" w:type="dxa"/>
            <w:tcBorders>
              <w:top w:val="single" w:color="000000" w:sz="2" w:space="0"/>
              <w:bottom w:val="single" w:color="009EE0" w:sz="2" w:space="0"/>
            </w:tcBorders>
            <w:tcMar>
              <w:top w:w="28" w:type="dxa"/>
              <w:left w:w="28" w:type="dxa"/>
              <w:bottom w:w="28" w:type="dxa"/>
              <w:right w:w="28" w:type="dxa"/>
            </w:tcMar>
          </w:tcPr>
          <w:p w:rsidRPr="0070326B" w:rsidR="00E07B22" w:rsidRDefault="00E07B22" w14:paraId="3025C272" w14:textId="77777777">
            <w:pPr>
              <w:rPr>
                <w:rFonts w:ascii="Times New Roman" w:hAnsi="Times New Roman" w:cs="Times New Roman"/>
                <w:sz w:val="20"/>
              </w:rPr>
            </w:pPr>
          </w:p>
        </w:tc>
        <w:tc>
          <w:tcPr>
            <w:tcW w:w="1260" w:type="dxa"/>
            <w:tcBorders>
              <w:top w:val="single" w:color="000000" w:sz="2" w:space="0"/>
              <w:bottom w:val="single" w:color="009EE0" w:sz="2" w:space="0"/>
            </w:tcBorders>
            <w:tcMar>
              <w:top w:w="28" w:type="dxa"/>
              <w:left w:w="28" w:type="dxa"/>
              <w:bottom w:w="28" w:type="dxa"/>
              <w:right w:w="28" w:type="dxa"/>
            </w:tcMar>
          </w:tcPr>
          <w:p w:rsidRPr="0070326B" w:rsidR="00E07B22" w:rsidRDefault="006F2E3E" w14:paraId="33A1643C" w14:textId="77777777">
            <w:pPr>
              <w:pStyle w:val="p-table"/>
              <w:jc w:val="center"/>
              <w:rPr>
                <w:rFonts w:ascii="Times New Roman" w:hAnsi="Times New Roman" w:cs="Times New Roman"/>
                <w:color w:val="000000"/>
                <w:sz w:val="20"/>
              </w:rPr>
            </w:pPr>
            <w:r w:rsidRPr="0070326B">
              <w:rPr>
                <w:rFonts w:ascii="Times New Roman" w:hAnsi="Times New Roman" w:cs="Times New Roman"/>
                <w:color w:val="000000"/>
                <w:sz w:val="20"/>
              </w:rPr>
              <w:t xml:space="preserve">Stand eerste suppletoire begroting (incl. amendementen en </w:t>
            </w:r>
            <w:proofErr w:type="spellStart"/>
            <w:r w:rsidRPr="0070326B">
              <w:rPr>
                <w:rFonts w:ascii="Times New Roman" w:hAnsi="Times New Roman" w:cs="Times New Roman"/>
                <w:color w:val="000000"/>
                <w:sz w:val="20"/>
              </w:rPr>
              <w:t>NvW</w:t>
            </w:r>
            <w:proofErr w:type="spellEnd"/>
            <w:r w:rsidRPr="0070326B">
              <w:rPr>
                <w:rFonts w:ascii="Times New Roman" w:hAnsi="Times New Roman" w:cs="Times New Roman"/>
                <w:color w:val="000000"/>
                <w:sz w:val="20"/>
              </w:rPr>
              <w:t>) (1)</w:t>
            </w:r>
          </w:p>
        </w:tc>
        <w:tc>
          <w:tcPr>
            <w:tcW w:w="1260" w:type="dxa"/>
            <w:tcBorders>
              <w:top w:val="single" w:color="000000" w:sz="2" w:space="0"/>
              <w:bottom w:val="single" w:color="009EE0" w:sz="2" w:space="0"/>
            </w:tcBorders>
            <w:tcMar>
              <w:top w:w="28" w:type="dxa"/>
              <w:left w:w="28" w:type="dxa"/>
              <w:bottom w:w="28" w:type="dxa"/>
              <w:right w:w="28" w:type="dxa"/>
            </w:tcMar>
          </w:tcPr>
          <w:p w:rsidRPr="0070326B" w:rsidR="00E07B22" w:rsidRDefault="006F2E3E" w14:paraId="518F1CF3" w14:textId="77777777">
            <w:pPr>
              <w:pStyle w:val="p-table"/>
              <w:jc w:val="center"/>
              <w:rPr>
                <w:rFonts w:ascii="Times New Roman" w:hAnsi="Times New Roman" w:cs="Times New Roman"/>
                <w:color w:val="000000"/>
                <w:sz w:val="20"/>
              </w:rPr>
            </w:pPr>
            <w:r w:rsidRPr="0070326B">
              <w:rPr>
                <w:rFonts w:ascii="Times New Roman" w:hAnsi="Times New Roman" w:cs="Times New Roman"/>
                <w:color w:val="000000"/>
                <w:sz w:val="20"/>
              </w:rPr>
              <w:t>Mutaties suppletoire begroting september (2)</w:t>
            </w:r>
          </w:p>
        </w:tc>
        <w:tc>
          <w:tcPr>
            <w:tcW w:w="1260" w:type="dxa"/>
            <w:tcBorders>
              <w:top w:val="single" w:color="000000" w:sz="2" w:space="0"/>
              <w:bottom w:val="single" w:color="009EE0" w:sz="2" w:space="0"/>
            </w:tcBorders>
            <w:tcMar>
              <w:top w:w="28" w:type="dxa"/>
              <w:left w:w="28" w:type="dxa"/>
              <w:bottom w:w="28" w:type="dxa"/>
              <w:right w:w="28" w:type="dxa"/>
            </w:tcMar>
          </w:tcPr>
          <w:p w:rsidRPr="0070326B" w:rsidR="00E07B22" w:rsidRDefault="006F2E3E" w14:paraId="7A56773B" w14:textId="77777777">
            <w:pPr>
              <w:pStyle w:val="p-table"/>
              <w:jc w:val="center"/>
              <w:rPr>
                <w:rFonts w:ascii="Times New Roman" w:hAnsi="Times New Roman" w:cs="Times New Roman"/>
                <w:color w:val="000000"/>
                <w:sz w:val="20"/>
              </w:rPr>
            </w:pPr>
            <w:r w:rsidRPr="0070326B">
              <w:rPr>
                <w:rFonts w:ascii="Times New Roman" w:hAnsi="Times New Roman" w:cs="Times New Roman"/>
                <w:color w:val="000000"/>
                <w:sz w:val="20"/>
              </w:rPr>
              <w:t>Stand suppletoire begroting september (3) = (1) + (2)</w:t>
            </w:r>
          </w:p>
        </w:tc>
      </w:tr>
      <w:tr w:rsidRPr="0070326B" w:rsidR="00E07B22" w14:paraId="0FD81079"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6F2E3E" w14:paraId="5CFC061D" w14:textId="77777777">
            <w:pPr>
              <w:pStyle w:val="p-table"/>
              <w:rPr>
                <w:rFonts w:ascii="Times New Roman" w:hAnsi="Times New Roman" w:cs="Times New Roman"/>
                <w:sz w:val="20"/>
              </w:rPr>
            </w:pPr>
            <w:r w:rsidRPr="0070326B">
              <w:rPr>
                <w:rFonts w:ascii="Times New Roman" w:hAnsi="Times New Roman" w:cs="Times New Roman"/>
                <w:b/>
                <w:sz w:val="20"/>
              </w:rPr>
              <w:t>Art.</w:t>
            </w:r>
          </w:p>
        </w:tc>
        <w:tc>
          <w:tcPr>
            <w:tcW w:w="5429" w:type="dxa"/>
            <w:tcBorders>
              <w:bottom w:val="single" w:color="009EE0" w:sz="2" w:space="0"/>
            </w:tcBorders>
            <w:tcMar>
              <w:top w:w="22" w:type="dxa"/>
              <w:left w:w="28" w:type="dxa"/>
              <w:bottom w:w="22" w:type="dxa"/>
              <w:right w:w="28" w:type="dxa"/>
            </w:tcMar>
          </w:tcPr>
          <w:p w:rsidRPr="0070326B" w:rsidR="00E07B22" w:rsidRDefault="006F2E3E" w14:paraId="4B837F52" w14:textId="77777777">
            <w:pPr>
              <w:pStyle w:val="p-table"/>
              <w:rPr>
                <w:rFonts w:ascii="Times New Roman" w:hAnsi="Times New Roman" w:cs="Times New Roman"/>
                <w:sz w:val="20"/>
              </w:rPr>
            </w:pPr>
            <w:r w:rsidRPr="0070326B">
              <w:rPr>
                <w:rFonts w:ascii="Times New Roman" w:hAnsi="Times New Roman" w:cs="Times New Roman"/>
                <w:b/>
                <w:sz w:val="20"/>
              </w:rPr>
              <w:t>Verplichtingen</w:t>
            </w:r>
          </w:p>
        </w:tc>
        <w:tc>
          <w:tcPr>
            <w:tcW w:w="1260" w:type="dxa"/>
            <w:tcBorders>
              <w:bottom w:val="single" w:color="009EE0" w:sz="2" w:space="0"/>
            </w:tcBorders>
            <w:tcMar>
              <w:top w:w="22" w:type="dxa"/>
              <w:left w:w="28" w:type="dxa"/>
              <w:bottom w:w="22" w:type="dxa"/>
              <w:right w:w="28" w:type="dxa"/>
            </w:tcMar>
          </w:tcPr>
          <w:p w:rsidRPr="0070326B" w:rsidR="00E07B22" w:rsidRDefault="006F2E3E" w14:paraId="0EB83F23" w14:textId="77777777">
            <w:pPr>
              <w:pStyle w:val="p-table"/>
              <w:jc w:val="right"/>
              <w:rPr>
                <w:rFonts w:ascii="Times New Roman" w:hAnsi="Times New Roman" w:cs="Times New Roman"/>
                <w:sz w:val="20"/>
              </w:rPr>
            </w:pPr>
            <w:r w:rsidRPr="0070326B">
              <w:rPr>
                <w:rFonts w:ascii="Times New Roman" w:hAnsi="Times New Roman" w:cs="Times New Roman"/>
                <w:b/>
                <w:sz w:val="20"/>
              </w:rPr>
              <w:t>31.708</w:t>
            </w:r>
          </w:p>
        </w:tc>
        <w:tc>
          <w:tcPr>
            <w:tcW w:w="1260" w:type="dxa"/>
            <w:tcBorders>
              <w:bottom w:val="single" w:color="009EE0" w:sz="2" w:space="0"/>
            </w:tcBorders>
            <w:tcMar>
              <w:top w:w="22" w:type="dxa"/>
              <w:left w:w="28" w:type="dxa"/>
              <w:bottom w:w="22" w:type="dxa"/>
              <w:right w:w="28" w:type="dxa"/>
            </w:tcMar>
          </w:tcPr>
          <w:p w:rsidRPr="0070326B" w:rsidR="00E07B22" w:rsidRDefault="006F2E3E" w14:paraId="4D5AED18" w14:textId="77777777">
            <w:pPr>
              <w:pStyle w:val="p-table"/>
              <w:jc w:val="right"/>
              <w:rPr>
                <w:rFonts w:ascii="Times New Roman" w:hAnsi="Times New Roman" w:cs="Times New Roman"/>
                <w:sz w:val="20"/>
              </w:rPr>
            </w:pPr>
            <w:r w:rsidRPr="0070326B">
              <w:rPr>
                <w:rFonts w:ascii="Times New Roman" w:hAnsi="Times New Roman" w:cs="Times New Roman"/>
                <w:b/>
                <w:sz w:val="20"/>
              </w:rPr>
              <w:t>422</w:t>
            </w:r>
          </w:p>
        </w:tc>
        <w:tc>
          <w:tcPr>
            <w:tcW w:w="1260" w:type="dxa"/>
            <w:tcBorders>
              <w:bottom w:val="single" w:color="009EE0" w:sz="2" w:space="0"/>
            </w:tcBorders>
            <w:tcMar>
              <w:top w:w="22" w:type="dxa"/>
              <w:left w:w="28" w:type="dxa"/>
              <w:bottom w:w="22" w:type="dxa"/>
              <w:right w:w="28" w:type="dxa"/>
            </w:tcMar>
          </w:tcPr>
          <w:p w:rsidRPr="0070326B" w:rsidR="00E07B22" w:rsidRDefault="006F2E3E" w14:paraId="34468138" w14:textId="77777777">
            <w:pPr>
              <w:pStyle w:val="p-table"/>
              <w:jc w:val="right"/>
              <w:rPr>
                <w:rFonts w:ascii="Times New Roman" w:hAnsi="Times New Roman" w:cs="Times New Roman"/>
                <w:sz w:val="20"/>
              </w:rPr>
            </w:pPr>
            <w:r w:rsidRPr="0070326B">
              <w:rPr>
                <w:rFonts w:ascii="Times New Roman" w:hAnsi="Times New Roman" w:cs="Times New Roman"/>
                <w:b/>
                <w:sz w:val="20"/>
              </w:rPr>
              <w:t>32.130</w:t>
            </w:r>
          </w:p>
        </w:tc>
      </w:tr>
      <w:tr w:rsidRPr="0070326B" w:rsidR="00E07B22" w14:paraId="15B6940C"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6EFC9E3D"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E07B22" w14:paraId="6C4F7169"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3EBEAEAC"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343FDB1F"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10C5F78D" w14:textId="77777777">
            <w:pPr>
              <w:rPr>
                <w:rFonts w:ascii="Times New Roman" w:hAnsi="Times New Roman" w:cs="Times New Roman"/>
                <w:sz w:val="20"/>
              </w:rPr>
            </w:pPr>
          </w:p>
        </w:tc>
      </w:tr>
      <w:tr w:rsidRPr="0070326B" w:rsidR="00E07B22" w14:paraId="4E1DE98E"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185A5033"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5BC38513" w14:textId="77777777">
            <w:pPr>
              <w:pStyle w:val="p-table"/>
              <w:rPr>
                <w:rFonts w:ascii="Times New Roman" w:hAnsi="Times New Roman" w:cs="Times New Roman"/>
                <w:sz w:val="20"/>
              </w:rPr>
            </w:pPr>
            <w:r w:rsidRPr="0070326B">
              <w:rPr>
                <w:rFonts w:ascii="Times New Roman" w:hAnsi="Times New Roman" w:cs="Times New Roman"/>
                <w:b/>
                <w:sz w:val="20"/>
              </w:rPr>
              <w:t>Uitgaven</w:t>
            </w:r>
          </w:p>
        </w:tc>
        <w:tc>
          <w:tcPr>
            <w:tcW w:w="1260" w:type="dxa"/>
            <w:tcBorders>
              <w:bottom w:val="single" w:color="009EE0" w:sz="2" w:space="0"/>
            </w:tcBorders>
            <w:tcMar>
              <w:top w:w="22" w:type="dxa"/>
              <w:left w:w="28" w:type="dxa"/>
              <w:bottom w:w="22" w:type="dxa"/>
              <w:right w:w="28" w:type="dxa"/>
            </w:tcMar>
          </w:tcPr>
          <w:p w:rsidRPr="0070326B" w:rsidR="00E07B22" w:rsidRDefault="006F2E3E" w14:paraId="76D50DDB" w14:textId="77777777">
            <w:pPr>
              <w:pStyle w:val="p-table"/>
              <w:jc w:val="right"/>
              <w:rPr>
                <w:rFonts w:ascii="Times New Roman" w:hAnsi="Times New Roman" w:cs="Times New Roman"/>
                <w:sz w:val="20"/>
              </w:rPr>
            </w:pPr>
            <w:r w:rsidRPr="0070326B">
              <w:rPr>
                <w:rFonts w:ascii="Times New Roman" w:hAnsi="Times New Roman" w:cs="Times New Roman"/>
                <w:b/>
                <w:sz w:val="20"/>
              </w:rPr>
              <w:t>31.708</w:t>
            </w:r>
          </w:p>
        </w:tc>
        <w:tc>
          <w:tcPr>
            <w:tcW w:w="1260" w:type="dxa"/>
            <w:tcBorders>
              <w:bottom w:val="single" w:color="009EE0" w:sz="2" w:space="0"/>
            </w:tcBorders>
            <w:tcMar>
              <w:top w:w="22" w:type="dxa"/>
              <w:left w:w="28" w:type="dxa"/>
              <w:bottom w:w="22" w:type="dxa"/>
              <w:right w:w="28" w:type="dxa"/>
            </w:tcMar>
          </w:tcPr>
          <w:p w:rsidRPr="0070326B" w:rsidR="00E07B22" w:rsidRDefault="006F2E3E" w14:paraId="6681703C" w14:textId="77777777">
            <w:pPr>
              <w:pStyle w:val="p-table"/>
              <w:jc w:val="right"/>
              <w:rPr>
                <w:rFonts w:ascii="Times New Roman" w:hAnsi="Times New Roman" w:cs="Times New Roman"/>
                <w:sz w:val="20"/>
              </w:rPr>
            </w:pPr>
            <w:r w:rsidRPr="0070326B">
              <w:rPr>
                <w:rFonts w:ascii="Times New Roman" w:hAnsi="Times New Roman" w:cs="Times New Roman"/>
                <w:b/>
                <w:sz w:val="20"/>
              </w:rPr>
              <w:t>422</w:t>
            </w:r>
          </w:p>
        </w:tc>
        <w:tc>
          <w:tcPr>
            <w:tcW w:w="1260" w:type="dxa"/>
            <w:tcBorders>
              <w:bottom w:val="single" w:color="009EE0" w:sz="2" w:space="0"/>
            </w:tcBorders>
            <w:tcMar>
              <w:top w:w="22" w:type="dxa"/>
              <w:left w:w="28" w:type="dxa"/>
              <w:bottom w:w="22" w:type="dxa"/>
              <w:right w:w="28" w:type="dxa"/>
            </w:tcMar>
          </w:tcPr>
          <w:p w:rsidRPr="0070326B" w:rsidR="00E07B22" w:rsidRDefault="006F2E3E" w14:paraId="0EBB9A5F" w14:textId="77777777">
            <w:pPr>
              <w:pStyle w:val="p-table"/>
              <w:jc w:val="right"/>
              <w:rPr>
                <w:rFonts w:ascii="Times New Roman" w:hAnsi="Times New Roman" w:cs="Times New Roman"/>
                <w:sz w:val="20"/>
              </w:rPr>
            </w:pPr>
            <w:r w:rsidRPr="0070326B">
              <w:rPr>
                <w:rFonts w:ascii="Times New Roman" w:hAnsi="Times New Roman" w:cs="Times New Roman"/>
                <w:b/>
                <w:sz w:val="20"/>
              </w:rPr>
              <w:t>32.130</w:t>
            </w:r>
          </w:p>
        </w:tc>
      </w:tr>
      <w:tr w:rsidRPr="0070326B" w:rsidR="00E07B22" w14:paraId="2E9519F6"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6C95CB85"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E07B22" w14:paraId="49AD8C7A"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21F2F22C"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00415143"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64D7318F" w14:textId="77777777">
            <w:pPr>
              <w:rPr>
                <w:rFonts w:ascii="Times New Roman" w:hAnsi="Times New Roman" w:cs="Times New Roman"/>
                <w:sz w:val="20"/>
              </w:rPr>
            </w:pPr>
          </w:p>
        </w:tc>
      </w:tr>
      <w:tr w:rsidRPr="0070326B" w:rsidR="00E07B22" w14:paraId="178228AB"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6F2E3E" w14:paraId="2911C085" w14:textId="77777777">
            <w:pPr>
              <w:pStyle w:val="p-table"/>
              <w:rPr>
                <w:rFonts w:ascii="Times New Roman" w:hAnsi="Times New Roman" w:cs="Times New Roman"/>
                <w:sz w:val="20"/>
              </w:rPr>
            </w:pPr>
            <w:r w:rsidRPr="0070326B">
              <w:rPr>
                <w:rFonts w:ascii="Times New Roman" w:hAnsi="Times New Roman" w:cs="Times New Roman"/>
                <w:b/>
                <w:sz w:val="20"/>
              </w:rPr>
              <w:t>1.0</w:t>
            </w:r>
          </w:p>
        </w:tc>
        <w:tc>
          <w:tcPr>
            <w:tcW w:w="5429" w:type="dxa"/>
            <w:tcBorders>
              <w:bottom w:val="single" w:color="009EE0" w:sz="2" w:space="0"/>
            </w:tcBorders>
            <w:tcMar>
              <w:top w:w="22" w:type="dxa"/>
              <w:left w:w="28" w:type="dxa"/>
              <w:bottom w:w="22" w:type="dxa"/>
              <w:right w:w="28" w:type="dxa"/>
            </w:tcMar>
          </w:tcPr>
          <w:p w:rsidRPr="0070326B" w:rsidR="00E07B22" w:rsidRDefault="006F2E3E" w14:paraId="2913731A" w14:textId="77777777">
            <w:pPr>
              <w:pStyle w:val="p-table"/>
              <w:rPr>
                <w:rFonts w:ascii="Times New Roman" w:hAnsi="Times New Roman" w:cs="Times New Roman"/>
                <w:sz w:val="20"/>
              </w:rPr>
            </w:pPr>
            <w:r w:rsidRPr="0070326B">
              <w:rPr>
                <w:rFonts w:ascii="Times New Roman" w:hAnsi="Times New Roman" w:cs="Times New Roman"/>
                <w:b/>
                <w:sz w:val="20"/>
              </w:rPr>
              <w:t>Wetgeving en controle Eerste Kamer</w:t>
            </w:r>
          </w:p>
        </w:tc>
        <w:tc>
          <w:tcPr>
            <w:tcW w:w="1260" w:type="dxa"/>
            <w:tcBorders>
              <w:bottom w:val="single" w:color="009EE0" w:sz="2" w:space="0"/>
            </w:tcBorders>
            <w:tcMar>
              <w:top w:w="22" w:type="dxa"/>
              <w:left w:w="28" w:type="dxa"/>
              <w:bottom w:w="22" w:type="dxa"/>
              <w:right w:w="28" w:type="dxa"/>
            </w:tcMar>
          </w:tcPr>
          <w:p w:rsidRPr="0070326B" w:rsidR="00E07B22" w:rsidRDefault="006F2E3E" w14:paraId="6A337C8B" w14:textId="77777777">
            <w:pPr>
              <w:pStyle w:val="p-table"/>
              <w:jc w:val="right"/>
              <w:rPr>
                <w:rFonts w:ascii="Times New Roman" w:hAnsi="Times New Roman" w:cs="Times New Roman"/>
                <w:sz w:val="20"/>
              </w:rPr>
            </w:pPr>
            <w:r w:rsidRPr="0070326B">
              <w:rPr>
                <w:rFonts w:ascii="Times New Roman" w:hAnsi="Times New Roman" w:cs="Times New Roman"/>
                <w:b/>
                <w:sz w:val="20"/>
              </w:rPr>
              <w:t>31.708</w:t>
            </w:r>
          </w:p>
        </w:tc>
        <w:tc>
          <w:tcPr>
            <w:tcW w:w="1260" w:type="dxa"/>
            <w:tcBorders>
              <w:bottom w:val="single" w:color="009EE0" w:sz="2" w:space="0"/>
            </w:tcBorders>
            <w:tcMar>
              <w:top w:w="22" w:type="dxa"/>
              <w:left w:w="28" w:type="dxa"/>
              <w:bottom w:w="22" w:type="dxa"/>
              <w:right w:w="28" w:type="dxa"/>
            </w:tcMar>
          </w:tcPr>
          <w:p w:rsidRPr="0070326B" w:rsidR="00E07B22" w:rsidRDefault="006F2E3E" w14:paraId="543DC101" w14:textId="77777777">
            <w:pPr>
              <w:pStyle w:val="p-table"/>
              <w:jc w:val="right"/>
              <w:rPr>
                <w:rFonts w:ascii="Times New Roman" w:hAnsi="Times New Roman" w:cs="Times New Roman"/>
                <w:sz w:val="20"/>
              </w:rPr>
            </w:pPr>
            <w:r w:rsidRPr="0070326B">
              <w:rPr>
                <w:rFonts w:ascii="Times New Roman" w:hAnsi="Times New Roman" w:cs="Times New Roman"/>
                <w:b/>
                <w:sz w:val="20"/>
              </w:rPr>
              <w:t>422</w:t>
            </w:r>
          </w:p>
        </w:tc>
        <w:tc>
          <w:tcPr>
            <w:tcW w:w="1260" w:type="dxa"/>
            <w:tcBorders>
              <w:bottom w:val="single" w:color="009EE0" w:sz="2" w:space="0"/>
            </w:tcBorders>
            <w:tcMar>
              <w:top w:w="22" w:type="dxa"/>
              <w:left w:w="28" w:type="dxa"/>
              <w:bottom w:w="22" w:type="dxa"/>
              <w:right w:w="28" w:type="dxa"/>
            </w:tcMar>
          </w:tcPr>
          <w:p w:rsidRPr="0070326B" w:rsidR="00E07B22" w:rsidRDefault="006F2E3E" w14:paraId="60221B67" w14:textId="77777777">
            <w:pPr>
              <w:pStyle w:val="p-table"/>
              <w:jc w:val="right"/>
              <w:rPr>
                <w:rFonts w:ascii="Times New Roman" w:hAnsi="Times New Roman" w:cs="Times New Roman"/>
                <w:sz w:val="20"/>
              </w:rPr>
            </w:pPr>
            <w:r w:rsidRPr="0070326B">
              <w:rPr>
                <w:rFonts w:ascii="Times New Roman" w:hAnsi="Times New Roman" w:cs="Times New Roman"/>
                <w:b/>
                <w:sz w:val="20"/>
              </w:rPr>
              <w:t>32.130</w:t>
            </w:r>
          </w:p>
        </w:tc>
      </w:tr>
      <w:tr w:rsidRPr="0070326B" w:rsidR="00E07B22" w14:paraId="28476885"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775EF153"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105CE8C1" w14:textId="77777777">
            <w:pPr>
              <w:pStyle w:val="p-table"/>
              <w:rPr>
                <w:rFonts w:ascii="Times New Roman" w:hAnsi="Times New Roman" w:cs="Times New Roman"/>
                <w:sz w:val="20"/>
              </w:rPr>
            </w:pPr>
            <w:r w:rsidRPr="0070326B">
              <w:rPr>
                <w:rFonts w:ascii="Times New Roman" w:hAnsi="Times New Roman" w:cs="Times New Roman"/>
                <w:i/>
                <w:sz w:val="20"/>
              </w:rPr>
              <w:t>Institutionele inrichting</w:t>
            </w:r>
          </w:p>
        </w:tc>
        <w:tc>
          <w:tcPr>
            <w:tcW w:w="1260" w:type="dxa"/>
            <w:tcBorders>
              <w:bottom w:val="single" w:color="009EE0" w:sz="2" w:space="0"/>
            </w:tcBorders>
            <w:tcMar>
              <w:top w:w="22" w:type="dxa"/>
              <w:left w:w="28" w:type="dxa"/>
              <w:bottom w:w="22" w:type="dxa"/>
              <w:right w:w="28" w:type="dxa"/>
            </w:tcMar>
          </w:tcPr>
          <w:p w:rsidRPr="0070326B" w:rsidR="00E07B22" w:rsidRDefault="006F2E3E" w14:paraId="5759E14B" w14:textId="77777777">
            <w:pPr>
              <w:pStyle w:val="p-table"/>
              <w:jc w:val="right"/>
              <w:rPr>
                <w:rFonts w:ascii="Times New Roman" w:hAnsi="Times New Roman" w:cs="Times New Roman"/>
                <w:sz w:val="20"/>
              </w:rPr>
            </w:pPr>
            <w:r w:rsidRPr="0070326B">
              <w:rPr>
                <w:rFonts w:ascii="Times New Roman" w:hAnsi="Times New Roman" w:cs="Times New Roman"/>
                <w:i/>
                <w:sz w:val="20"/>
              </w:rPr>
              <w:t>25.554</w:t>
            </w:r>
          </w:p>
        </w:tc>
        <w:tc>
          <w:tcPr>
            <w:tcW w:w="1260" w:type="dxa"/>
            <w:tcBorders>
              <w:bottom w:val="single" w:color="009EE0" w:sz="2" w:space="0"/>
            </w:tcBorders>
            <w:tcMar>
              <w:top w:w="22" w:type="dxa"/>
              <w:left w:w="28" w:type="dxa"/>
              <w:bottom w:w="22" w:type="dxa"/>
              <w:right w:w="28" w:type="dxa"/>
            </w:tcMar>
          </w:tcPr>
          <w:p w:rsidRPr="0070326B" w:rsidR="00E07B22" w:rsidRDefault="006F2E3E" w14:paraId="2E24E864" w14:textId="77777777">
            <w:pPr>
              <w:pStyle w:val="p-table"/>
              <w:jc w:val="right"/>
              <w:rPr>
                <w:rFonts w:ascii="Times New Roman" w:hAnsi="Times New Roman" w:cs="Times New Roman"/>
                <w:sz w:val="20"/>
              </w:rPr>
            </w:pPr>
            <w:r w:rsidRPr="0070326B">
              <w:rPr>
                <w:rFonts w:ascii="Times New Roman" w:hAnsi="Times New Roman" w:cs="Times New Roman"/>
                <w:i/>
                <w:sz w:val="20"/>
              </w:rPr>
              <w:t>156</w:t>
            </w:r>
          </w:p>
        </w:tc>
        <w:tc>
          <w:tcPr>
            <w:tcW w:w="1260" w:type="dxa"/>
            <w:tcBorders>
              <w:bottom w:val="single" w:color="009EE0" w:sz="2" w:space="0"/>
            </w:tcBorders>
            <w:tcMar>
              <w:top w:w="22" w:type="dxa"/>
              <w:left w:w="28" w:type="dxa"/>
              <w:bottom w:w="22" w:type="dxa"/>
              <w:right w:w="28" w:type="dxa"/>
            </w:tcMar>
          </w:tcPr>
          <w:p w:rsidRPr="0070326B" w:rsidR="00E07B22" w:rsidRDefault="006F2E3E" w14:paraId="58F41E9E" w14:textId="77777777">
            <w:pPr>
              <w:pStyle w:val="p-table"/>
              <w:jc w:val="right"/>
              <w:rPr>
                <w:rFonts w:ascii="Times New Roman" w:hAnsi="Times New Roman" w:cs="Times New Roman"/>
                <w:sz w:val="20"/>
              </w:rPr>
            </w:pPr>
            <w:r w:rsidRPr="0070326B">
              <w:rPr>
                <w:rFonts w:ascii="Times New Roman" w:hAnsi="Times New Roman" w:cs="Times New Roman"/>
                <w:i/>
                <w:sz w:val="20"/>
              </w:rPr>
              <w:t>25.710</w:t>
            </w:r>
          </w:p>
        </w:tc>
      </w:tr>
      <w:tr w:rsidRPr="0070326B" w:rsidR="00E07B22" w14:paraId="3624107A"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568176FA"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3FBE4BA8" w14:textId="77777777">
            <w:pPr>
              <w:pStyle w:val="p-table"/>
              <w:rPr>
                <w:rFonts w:ascii="Times New Roman" w:hAnsi="Times New Roman" w:cs="Times New Roman"/>
                <w:sz w:val="20"/>
              </w:rPr>
            </w:pPr>
            <w:r w:rsidRPr="0070326B">
              <w:rPr>
                <w:rFonts w:ascii="Times New Roman" w:hAnsi="Times New Roman" w:cs="Times New Roman"/>
                <w:sz w:val="20"/>
              </w:rPr>
              <w:t>Apparaat Eerste Kamer</w:t>
            </w:r>
          </w:p>
        </w:tc>
        <w:tc>
          <w:tcPr>
            <w:tcW w:w="1260" w:type="dxa"/>
            <w:tcBorders>
              <w:bottom w:val="single" w:color="009EE0" w:sz="2" w:space="0"/>
            </w:tcBorders>
            <w:tcMar>
              <w:top w:w="22" w:type="dxa"/>
              <w:left w:w="28" w:type="dxa"/>
              <w:bottom w:w="22" w:type="dxa"/>
              <w:right w:w="28" w:type="dxa"/>
            </w:tcMar>
          </w:tcPr>
          <w:p w:rsidRPr="0070326B" w:rsidR="00E07B22" w:rsidRDefault="006F2E3E" w14:paraId="02694905" w14:textId="77777777">
            <w:pPr>
              <w:pStyle w:val="p-table"/>
              <w:jc w:val="right"/>
              <w:rPr>
                <w:rFonts w:ascii="Times New Roman" w:hAnsi="Times New Roman" w:cs="Times New Roman"/>
                <w:sz w:val="20"/>
              </w:rPr>
            </w:pPr>
            <w:r w:rsidRPr="0070326B">
              <w:rPr>
                <w:rFonts w:ascii="Times New Roman" w:hAnsi="Times New Roman" w:cs="Times New Roman"/>
                <w:sz w:val="20"/>
              </w:rPr>
              <w:t>25.554</w:t>
            </w:r>
          </w:p>
        </w:tc>
        <w:tc>
          <w:tcPr>
            <w:tcW w:w="1260" w:type="dxa"/>
            <w:tcBorders>
              <w:bottom w:val="single" w:color="009EE0" w:sz="2" w:space="0"/>
            </w:tcBorders>
            <w:tcMar>
              <w:top w:w="22" w:type="dxa"/>
              <w:left w:w="28" w:type="dxa"/>
              <w:bottom w:w="22" w:type="dxa"/>
              <w:right w:w="28" w:type="dxa"/>
            </w:tcMar>
          </w:tcPr>
          <w:p w:rsidRPr="0070326B" w:rsidR="00E07B22" w:rsidRDefault="006F2E3E" w14:paraId="1C230841" w14:textId="77777777">
            <w:pPr>
              <w:pStyle w:val="p-table"/>
              <w:jc w:val="right"/>
              <w:rPr>
                <w:rFonts w:ascii="Times New Roman" w:hAnsi="Times New Roman" w:cs="Times New Roman"/>
                <w:sz w:val="20"/>
              </w:rPr>
            </w:pPr>
            <w:r w:rsidRPr="0070326B">
              <w:rPr>
                <w:rFonts w:ascii="Times New Roman" w:hAnsi="Times New Roman" w:cs="Times New Roman"/>
                <w:sz w:val="20"/>
              </w:rPr>
              <w:t>156</w:t>
            </w:r>
          </w:p>
        </w:tc>
        <w:tc>
          <w:tcPr>
            <w:tcW w:w="1260" w:type="dxa"/>
            <w:tcBorders>
              <w:bottom w:val="single" w:color="009EE0" w:sz="2" w:space="0"/>
            </w:tcBorders>
            <w:tcMar>
              <w:top w:w="22" w:type="dxa"/>
              <w:left w:w="28" w:type="dxa"/>
              <w:bottom w:w="22" w:type="dxa"/>
              <w:right w:w="28" w:type="dxa"/>
            </w:tcMar>
          </w:tcPr>
          <w:p w:rsidRPr="0070326B" w:rsidR="00E07B22" w:rsidRDefault="006F2E3E" w14:paraId="07006B61" w14:textId="77777777">
            <w:pPr>
              <w:pStyle w:val="p-table"/>
              <w:jc w:val="right"/>
              <w:rPr>
                <w:rFonts w:ascii="Times New Roman" w:hAnsi="Times New Roman" w:cs="Times New Roman"/>
                <w:sz w:val="20"/>
              </w:rPr>
            </w:pPr>
            <w:r w:rsidRPr="0070326B">
              <w:rPr>
                <w:rFonts w:ascii="Times New Roman" w:hAnsi="Times New Roman" w:cs="Times New Roman"/>
                <w:sz w:val="20"/>
              </w:rPr>
              <w:t>25.710</w:t>
            </w:r>
          </w:p>
        </w:tc>
      </w:tr>
      <w:tr w:rsidRPr="0070326B" w:rsidR="00E07B22" w14:paraId="67C8D5F2"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2098E08E"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23EB5EF6" w14:textId="77777777">
            <w:pPr>
              <w:pStyle w:val="p-table"/>
              <w:rPr>
                <w:rFonts w:ascii="Times New Roman" w:hAnsi="Times New Roman" w:cs="Times New Roman"/>
                <w:sz w:val="20"/>
              </w:rPr>
            </w:pPr>
            <w:r w:rsidRPr="0070326B">
              <w:rPr>
                <w:rFonts w:ascii="Times New Roman" w:hAnsi="Times New Roman" w:cs="Times New Roman"/>
                <w:i/>
                <w:sz w:val="20"/>
              </w:rPr>
              <w:t>Personele uitgaven</w:t>
            </w:r>
          </w:p>
        </w:tc>
        <w:tc>
          <w:tcPr>
            <w:tcW w:w="1260" w:type="dxa"/>
            <w:tcBorders>
              <w:bottom w:val="single" w:color="009EE0" w:sz="2" w:space="0"/>
            </w:tcBorders>
            <w:tcMar>
              <w:top w:w="22" w:type="dxa"/>
              <w:left w:w="28" w:type="dxa"/>
              <w:bottom w:w="22" w:type="dxa"/>
              <w:right w:w="28" w:type="dxa"/>
            </w:tcMar>
          </w:tcPr>
          <w:p w:rsidRPr="0070326B" w:rsidR="00E07B22" w:rsidRDefault="006F2E3E" w14:paraId="17A6BFC3" w14:textId="77777777">
            <w:pPr>
              <w:pStyle w:val="p-table"/>
              <w:jc w:val="right"/>
              <w:rPr>
                <w:rFonts w:ascii="Times New Roman" w:hAnsi="Times New Roman" w:cs="Times New Roman"/>
                <w:sz w:val="20"/>
              </w:rPr>
            </w:pPr>
            <w:r w:rsidRPr="0070326B">
              <w:rPr>
                <w:rFonts w:ascii="Times New Roman" w:hAnsi="Times New Roman" w:cs="Times New Roman"/>
                <w:i/>
                <w:sz w:val="20"/>
              </w:rPr>
              <w:t>5.602</w:t>
            </w:r>
          </w:p>
        </w:tc>
        <w:tc>
          <w:tcPr>
            <w:tcW w:w="1260" w:type="dxa"/>
            <w:tcBorders>
              <w:bottom w:val="single" w:color="009EE0" w:sz="2" w:space="0"/>
            </w:tcBorders>
            <w:tcMar>
              <w:top w:w="22" w:type="dxa"/>
              <w:left w:w="28" w:type="dxa"/>
              <w:bottom w:w="22" w:type="dxa"/>
              <w:right w:w="28" w:type="dxa"/>
            </w:tcMar>
          </w:tcPr>
          <w:p w:rsidRPr="0070326B" w:rsidR="00E07B22" w:rsidRDefault="006F2E3E" w14:paraId="73175EBF" w14:textId="77777777">
            <w:pPr>
              <w:pStyle w:val="p-table"/>
              <w:jc w:val="right"/>
              <w:rPr>
                <w:rFonts w:ascii="Times New Roman" w:hAnsi="Times New Roman" w:cs="Times New Roman"/>
                <w:sz w:val="20"/>
              </w:rPr>
            </w:pPr>
            <w:r w:rsidRPr="0070326B">
              <w:rPr>
                <w:rFonts w:ascii="Times New Roman" w:hAnsi="Times New Roman" w:cs="Times New Roman"/>
                <w:i/>
                <w:sz w:val="20"/>
              </w:rPr>
              <w:t>253</w:t>
            </w:r>
          </w:p>
        </w:tc>
        <w:tc>
          <w:tcPr>
            <w:tcW w:w="1260" w:type="dxa"/>
            <w:tcBorders>
              <w:bottom w:val="single" w:color="009EE0" w:sz="2" w:space="0"/>
            </w:tcBorders>
            <w:tcMar>
              <w:top w:w="22" w:type="dxa"/>
              <w:left w:w="28" w:type="dxa"/>
              <w:bottom w:w="22" w:type="dxa"/>
              <w:right w:w="28" w:type="dxa"/>
            </w:tcMar>
          </w:tcPr>
          <w:p w:rsidRPr="0070326B" w:rsidR="00E07B22" w:rsidRDefault="006F2E3E" w14:paraId="629ACD74" w14:textId="77777777">
            <w:pPr>
              <w:pStyle w:val="p-table"/>
              <w:jc w:val="right"/>
              <w:rPr>
                <w:rFonts w:ascii="Times New Roman" w:hAnsi="Times New Roman" w:cs="Times New Roman"/>
                <w:sz w:val="20"/>
              </w:rPr>
            </w:pPr>
            <w:r w:rsidRPr="0070326B">
              <w:rPr>
                <w:rFonts w:ascii="Times New Roman" w:hAnsi="Times New Roman" w:cs="Times New Roman"/>
                <w:i/>
                <w:sz w:val="20"/>
              </w:rPr>
              <w:t>5.855</w:t>
            </w:r>
          </w:p>
        </w:tc>
      </w:tr>
      <w:tr w:rsidRPr="0070326B" w:rsidR="00E07B22" w14:paraId="7789E8B7"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1EC499F4"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7752F4D6" w14:textId="77777777">
            <w:pPr>
              <w:pStyle w:val="p-table"/>
              <w:rPr>
                <w:rFonts w:ascii="Times New Roman" w:hAnsi="Times New Roman" w:cs="Times New Roman"/>
                <w:sz w:val="20"/>
              </w:rPr>
            </w:pPr>
            <w:r w:rsidRPr="0070326B">
              <w:rPr>
                <w:rFonts w:ascii="Times New Roman" w:hAnsi="Times New Roman" w:cs="Times New Roman"/>
                <w:sz w:val="20"/>
              </w:rPr>
              <w:t xml:space="preserve">Vergoedingen </w:t>
            </w:r>
            <w:r w:rsidRPr="0070326B">
              <w:rPr>
                <w:rFonts w:ascii="Times New Roman" w:hAnsi="Times New Roman" w:cs="Times New Roman"/>
                <w:sz w:val="20"/>
              </w:rPr>
              <w:t>voorzitter/leden Eerste Kamer</w:t>
            </w:r>
          </w:p>
        </w:tc>
        <w:tc>
          <w:tcPr>
            <w:tcW w:w="1260" w:type="dxa"/>
            <w:tcBorders>
              <w:bottom w:val="single" w:color="009EE0" w:sz="2" w:space="0"/>
            </w:tcBorders>
            <w:tcMar>
              <w:top w:w="22" w:type="dxa"/>
              <w:left w:w="28" w:type="dxa"/>
              <w:bottom w:w="22" w:type="dxa"/>
              <w:right w:w="28" w:type="dxa"/>
            </w:tcMar>
          </w:tcPr>
          <w:p w:rsidRPr="0070326B" w:rsidR="00E07B22" w:rsidRDefault="006F2E3E" w14:paraId="4487B5B8" w14:textId="77777777">
            <w:pPr>
              <w:pStyle w:val="p-table"/>
              <w:jc w:val="right"/>
              <w:rPr>
                <w:rFonts w:ascii="Times New Roman" w:hAnsi="Times New Roman" w:cs="Times New Roman"/>
                <w:sz w:val="20"/>
              </w:rPr>
            </w:pPr>
            <w:r w:rsidRPr="0070326B">
              <w:rPr>
                <w:rFonts w:ascii="Times New Roman" w:hAnsi="Times New Roman" w:cs="Times New Roman"/>
                <w:sz w:val="20"/>
              </w:rPr>
              <w:t>5.602</w:t>
            </w:r>
          </w:p>
        </w:tc>
        <w:tc>
          <w:tcPr>
            <w:tcW w:w="1260" w:type="dxa"/>
            <w:tcBorders>
              <w:bottom w:val="single" w:color="009EE0" w:sz="2" w:space="0"/>
            </w:tcBorders>
            <w:tcMar>
              <w:top w:w="22" w:type="dxa"/>
              <w:left w:w="28" w:type="dxa"/>
              <w:bottom w:w="22" w:type="dxa"/>
              <w:right w:w="28" w:type="dxa"/>
            </w:tcMar>
          </w:tcPr>
          <w:p w:rsidRPr="0070326B" w:rsidR="00E07B22" w:rsidRDefault="006F2E3E" w14:paraId="255336FA" w14:textId="77777777">
            <w:pPr>
              <w:pStyle w:val="p-table"/>
              <w:jc w:val="right"/>
              <w:rPr>
                <w:rFonts w:ascii="Times New Roman" w:hAnsi="Times New Roman" w:cs="Times New Roman"/>
                <w:sz w:val="20"/>
              </w:rPr>
            </w:pPr>
            <w:r w:rsidRPr="0070326B">
              <w:rPr>
                <w:rFonts w:ascii="Times New Roman" w:hAnsi="Times New Roman" w:cs="Times New Roman"/>
                <w:sz w:val="20"/>
              </w:rPr>
              <w:t>253</w:t>
            </w:r>
          </w:p>
        </w:tc>
        <w:tc>
          <w:tcPr>
            <w:tcW w:w="1260" w:type="dxa"/>
            <w:tcBorders>
              <w:bottom w:val="single" w:color="009EE0" w:sz="2" w:space="0"/>
            </w:tcBorders>
            <w:tcMar>
              <w:top w:w="22" w:type="dxa"/>
              <w:left w:w="28" w:type="dxa"/>
              <w:bottom w:w="22" w:type="dxa"/>
              <w:right w:w="28" w:type="dxa"/>
            </w:tcMar>
          </w:tcPr>
          <w:p w:rsidRPr="0070326B" w:rsidR="00E07B22" w:rsidRDefault="006F2E3E" w14:paraId="0470D437" w14:textId="77777777">
            <w:pPr>
              <w:pStyle w:val="p-table"/>
              <w:jc w:val="right"/>
              <w:rPr>
                <w:rFonts w:ascii="Times New Roman" w:hAnsi="Times New Roman" w:cs="Times New Roman"/>
                <w:sz w:val="20"/>
              </w:rPr>
            </w:pPr>
            <w:r w:rsidRPr="0070326B">
              <w:rPr>
                <w:rFonts w:ascii="Times New Roman" w:hAnsi="Times New Roman" w:cs="Times New Roman"/>
                <w:sz w:val="20"/>
              </w:rPr>
              <w:t>5.855</w:t>
            </w:r>
          </w:p>
        </w:tc>
      </w:tr>
      <w:tr w:rsidRPr="0070326B" w:rsidR="00E07B22" w14:paraId="5DD1BFAF"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00B1B12A"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3BE65553" w14:textId="77777777">
            <w:pPr>
              <w:pStyle w:val="p-table"/>
              <w:rPr>
                <w:rFonts w:ascii="Times New Roman" w:hAnsi="Times New Roman" w:cs="Times New Roman"/>
                <w:sz w:val="20"/>
              </w:rPr>
            </w:pPr>
            <w:r w:rsidRPr="0070326B">
              <w:rPr>
                <w:rFonts w:ascii="Times New Roman" w:hAnsi="Times New Roman" w:cs="Times New Roman"/>
                <w:i/>
                <w:sz w:val="20"/>
              </w:rPr>
              <w:t>Materiële uitgaven</w:t>
            </w:r>
          </w:p>
        </w:tc>
        <w:tc>
          <w:tcPr>
            <w:tcW w:w="1260" w:type="dxa"/>
            <w:tcBorders>
              <w:bottom w:val="single" w:color="009EE0" w:sz="2" w:space="0"/>
            </w:tcBorders>
            <w:tcMar>
              <w:top w:w="22" w:type="dxa"/>
              <w:left w:w="28" w:type="dxa"/>
              <w:bottom w:w="22" w:type="dxa"/>
              <w:right w:w="28" w:type="dxa"/>
            </w:tcMar>
          </w:tcPr>
          <w:p w:rsidRPr="0070326B" w:rsidR="00E07B22" w:rsidRDefault="006F2E3E" w14:paraId="0E642C6B" w14:textId="77777777">
            <w:pPr>
              <w:pStyle w:val="p-table"/>
              <w:jc w:val="right"/>
              <w:rPr>
                <w:rFonts w:ascii="Times New Roman" w:hAnsi="Times New Roman" w:cs="Times New Roman"/>
                <w:sz w:val="20"/>
              </w:rPr>
            </w:pPr>
            <w:r w:rsidRPr="0070326B">
              <w:rPr>
                <w:rFonts w:ascii="Times New Roman" w:hAnsi="Times New Roman" w:cs="Times New Roman"/>
                <w:i/>
                <w:sz w:val="20"/>
              </w:rPr>
              <w:t>552</w:t>
            </w:r>
          </w:p>
        </w:tc>
        <w:tc>
          <w:tcPr>
            <w:tcW w:w="1260" w:type="dxa"/>
            <w:tcBorders>
              <w:bottom w:val="single" w:color="009EE0" w:sz="2" w:space="0"/>
            </w:tcBorders>
            <w:tcMar>
              <w:top w:w="22" w:type="dxa"/>
              <w:left w:w="28" w:type="dxa"/>
              <w:bottom w:w="22" w:type="dxa"/>
              <w:right w:w="28" w:type="dxa"/>
            </w:tcMar>
          </w:tcPr>
          <w:p w:rsidRPr="0070326B" w:rsidR="00E07B22" w:rsidRDefault="006F2E3E" w14:paraId="3408CCF4" w14:textId="77777777">
            <w:pPr>
              <w:pStyle w:val="p-table"/>
              <w:jc w:val="right"/>
              <w:rPr>
                <w:rFonts w:ascii="Times New Roman" w:hAnsi="Times New Roman" w:cs="Times New Roman"/>
                <w:sz w:val="20"/>
              </w:rPr>
            </w:pPr>
            <w:r w:rsidRPr="0070326B">
              <w:rPr>
                <w:rFonts w:ascii="Times New Roman" w:hAnsi="Times New Roman" w:cs="Times New Roman"/>
                <w:i/>
                <w:sz w:val="20"/>
              </w:rPr>
              <w:t>13</w:t>
            </w:r>
          </w:p>
        </w:tc>
        <w:tc>
          <w:tcPr>
            <w:tcW w:w="1260" w:type="dxa"/>
            <w:tcBorders>
              <w:bottom w:val="single" w:color="009EE0" w:sz="2" w:space="0"/>
            </w:tcBorders>
            <w:tcMar>
              <w:top w:w="22" w:type="dxa"/>
              <w:left w:w="28" w:type="dxa"/>
              <w:bottom w:w="22" w:type="dxa"/>
              <w:right w:w="28" w:type="dxa"/>
            </w:tcMar>
          </w:tcPr>
          <w:p w:rsidRPr="0070326B" w:rsidR="00E07B22" w:rsidRDefault="006F2E3E" w14:paraId="50AB7C70" w14:textId="77777777">
            <w:pPr>
              <w:pStyle w:val="p-table"/>
              <w:jc w:val="right"/>
              <w:rPr>
                <w:rFonts w:ascii="Times New Roman" w:hAnsi="Times New Roman" w:cs="Times New Roman"/>
                <w:sz w:val="20"/>
              </w:rPr>
            </w:pPr>
            <w:r w:rsidRPr="0070326B">
              <w:rPr>
                <w:rFonts w:ascii="Times New Roman" w:hAnsi="Times New Roman" w:cs="Times New Roman"/>
                <w:i/>
                <w:sz w:val="20"/>
              </w:rPr>
              <w:t>565</w:t>
            </w:r>
          </w:p>
        </w:tc>
      </w:tr>
      <w:tr w:rsidRPr="0070326B" w:rsidR="00E07B22" w14:paraId="0CCDA6CE"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52B38519"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4C05F8D5" w14:textId="77777777">
            <w:pPr>
              <w:pStyle w:val="p-table"/>
              <w:rPr>
                <w:rFonts w:ascii="Times New Roman" w:hAnsi="Times New Roman" w:cs="Times New Roman"/>
                <w:sz w:val="20"/>
              </w:rPr>
            </w:pPr>
            <w:r w:rsidRPr="0070326B">
              <w:rPr>
                <w:rFonts w:ascii="Times New Roman" w:hAnsi="Times New Roman" w:cs="Times New Roman"/>
                <w:sz w:val="20"/>
              </w:rPr>
              <w:t>Verenigde vergadering</w:t>
            </w:r>
          </w:p>
        </w:tc>
        <w:tc>
          <w:tcPr>
            <w:tcW w:w="1260" w:type="dxa"/>
            <w:tcBorders>
              <w:bottom w:val="single" w:color="009EE0" w:sz="2" w:space="0"/>
            </w:tcBorders>
            <w:tcMar>
              <w:top w:w="22" w:type="dxa"/>
              <w:left w:w="28" w:type="dxa"/>
              <w:bottom w:w="22" w:type="dxa"/>
              <w:right w:w="28" w:type="dxa"/>
            </w:tcMar>
          </w:tcPr>
          <w:p w:rsidRPr="0070326B" w:rsidR="00E07B22" w:rsidRDefault="006F2E3E" w14:paraId="1C27DAAC" w14:textId="77777777">
            <w:pPr>
              <w:pStyle w:val="p-table"/>
              <w:jc w:val="right"/>
              <w:rPr>
                <w:rFonts w:ascii="Times New Roman" w:hAnsi="Times New Roman" w:cs="Times New Roman"/>
                <w:sz w:val="20"/>
              </w:rPr>
            </w:pPr>
            <w:r w:rsidRPr="0070326B">
              <w:rPr>
                <w:rFonts w:ascii="Times New Roman" w:hAnsi="Times New Roman" w:cs="Times New Roman"/>
                <w:sz w:val="20"/>
              </w:rPr>
              <w:t>552</w:t>
            </w:r>
          </w:p>
        </w:tc>
        <w:tc>
          <w:tcPr>
            <w:tcW w:w="1260" w:type="dxa"/>
            <w:tcBorders>
              <w:bottom w:val="single" w:color="009EE0" w:sz="2" w:space="0"/>
            </w:tcBorders>
            <w:tcMar>
              <w:top w:w="22" w:type="dxa"/>
              <w:left w:w="28" w:type="dxa"/>
              <w:bottom w:w="22" w:type="dxa"/>
              <w:right w:w="28" w:type="dxa"/>
            </w:tcMar>
          </w:tcPr>
          <w:p w:rsidRPr="0070326B" w:rsidR="00E07B22" w:rsidRDefault="006F2E3E" w14:paraId="3FFCC36A" w14:textId="77777777">
            <w:pPr>
              <w:pStyle w:val="p-table"/>
              <w:jc w:val="right"/>
              <w:rPr>
                <w:rFonts w:ascii="Times New Roman" w:hAnsi="Times New Roman" w:cs="Times New Roman"/>
                <w:sz w:val="20"/>
              </w:rPr>
            </w:pPr>
            <w:r w:rsidRPr="0070326B">
              <w:rPr>
                <w:rFonts w:ascii="Times New Roman" w:hAnsi="Times New Roman" w:cs="Times New Roman"/>
                <w:sz w:val="20"/>
              </w:rPr>
              <w:t>13</w:t>
            </w:r>
          </w:p>
        </w:tc>
        <w:tc>
          <w:tcPr>
            <w:tcW w:w="1260" w:type="dxa"/>
            <w:tcBorders>
              <w:bottom w:val="single" w:color="009EE0" w:sz="2" w:space="0"/>
            </w:tcBorders>
            <w:tcMar>
              <w:top w:w="22" w:type="dxa"/>
              <w:left w:w="28" w:type="dxa"/>
              <w:bottom w:w="22" w:type="dxa"/>
              <w:right w:w="28" w:type="dxa"/>
            </w:tcMar>
          </w:tcPr>
          <w:p w:rsidRPr="0070326B" w:rsidR="00E07B22" w:rsidRDefault="006F2E3E" w14:paraId="5EE1858F" w14:textId="77777777">
            <w:pPr>
              <w:pStyle w:val="p-table"/>
              <w:jc w:val="right"/>
              <w:rPr>
                <w:rFonts w:ascii="Times New Roman" w:hAnsi="Times New Roman" w:cs="Times New Roman"/>
                <w:sz w:val="20"/>
              </w:rPr>
            </w:pPr>
            <w:r w:rsidRPr="0070326B">
              <w:rPr>
                <w:rFonts w:ascii="Times New Roman" w:hAnsi="Times New Roman" w:cs="Times New Roman"/>
                <w:sz w:val="20"/>
              </w:rPr>
              <w:t>565</w:t>
            </w:r>
          </w:p>
        </w:tc>
      </w:tr>
      <w:tr w:rsidRPr="0070326B" w:rsidR="00E07B22" w14:paraId="392570DB"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4884D6DF"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E07B22" w14:paraId="2B33FF08"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04CB9D77"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1264A39E"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39E59F84" w14:textId="77777777">
            <w:pPr>
              <w:rPr>
                <w:rFonts w:ascii="Times New Roman" w:hAnsi="Times New Roman" w:cs="Times New Roman"/>
                <w:sz w:val="20"/>
              </w:rPr>
            </w:pPr>
          </w:p>
        </w:tc>
      </w:tr>
      <w:tr w:rsidRPr="0070326B" w:rsidR="00E07B22" w14:paraId="327B4958"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6C675C98"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545827A8" w14:textId="77777777">
            <w:pPr>
              <w:pStyle w:val="p-table"/>
              <w:rPr>
                <w:rFonts w:ascii="Times New Roman" w:hAnsi="Times New Roman" w:cs="Times New Roman"/>
                <w:sz w:val="20"/>
              </w:rPr>
            </w:pPr>
            <w:r w:rsidRPr="0070326B">
              <w:rPr>
                <w:rFonts w:ascii="Times New Roman" w:hAnsi="Times New Roman" w:cs="Times New Roman"/>
                <w:b/>
                <w:sz w:val="20"/>
              </w:rPr>
              <w:t>Ontvangsten</w:t>
            </w:r>
          </w:p>
        </w:tc>
        <w:tc>
          <w:tcPr>
            <w:tcW w:w="1260" w:type="dxa"/>
            <w:tcBorders>
              <w:bottom w:val="single" w:color="009EE0" w:sz="2" w:space="0"/>
            </w:tcBorders>
            <w:tcMar>
              <w:top w:w="22" w:type="dxa"/>
              <w:left w:w="28" w:type="dxa"/>
              <w:bottom w:w="22" w:type="dxa"/>
              <w:right w:w="28" w:type="dxa"/>
            </w:tcMar>
          </w:tcPr>
          <w:p w:rsidRPr="0070326B" w:rsidR="00E07B22" w:rsidRDefault="006F2E3E" w14:paraId="54F63C5C" w14:textId="77777777">
            <w:pPr>
              <w:pStyle w:val="p-table"/>
              <w:jc w:val="right"/>
              <w:rPr>
                <w:rFonts w:ascii="Times New Roman" w:hAnsi="Times New Roman" w:cs="Times New Roman"/>
                <w:sz w:val="20"/>
              </w:rPr>
            </w:pPr>
            <w:r w:rsidRPr="0070326B">
              <w:rPr>
                <w:rFonts w:ascii="Times New Roman" w:hAnsi="Times New Roman" w:cs="Times New Roman"/>
                <w:b/>
                <w:sz w:val="20"/>
              </w:rPr>
              <w:t>140</w:t>
            </w:r>
          </w:p>
        </w:tc>
        <w:tc>
          <w:tcPr>
            <w:tcW w:w="1260" w:type="dxa"/>
            <w:tcBorders>
              <w:bottom w:val="single" w:color="009EE0" w:sz="2" w:space="0"/>
            </w:tcBorders>
            <w:tcMar>
              <w:top w:w="22" w:type="dxa"/>
              <w:left w:w="28" w:type="dxa"/>
              <w:bottom w:w="22" w:type="dxa"/>
              <w:right w:w="28" w:type="dxa"/>
            </w:tcMar>
          </w:tcPr>
          <w:p w:rsidRPr="0070326B" w:rsidR="00E07B22" w:rsidRDefault="006F2E3E" w14:paraId="05767795" w14:textId="77777777">
            <w:pPr>
              <w:pStyle w:val="p-table"/>
              <w:jc w:val="right"/>
              <w:rPr>
                <w:rFonts w:ascii="Times New Roman" w:hAnsi="Times New Roman" w:cs="Times New Roman"/>
                <w:sz w:val="20"/>
              </w:rPr>
            </w:pPr>
            <w:r w:rsidRPr="0070326B">
              <w:rPr>
                <w:rFonts w:ascii="Times New Roman" w:hAnsi="Times New Roman" w:cs="Times New Roman"/>
                <w:b/>
                <w:sz w:val="20"/>
              </w:rPr>
              <w:t>0</w:t>
            </w:r>
          </w:p>
        </w:tc>
        <w:tc>
          <w:tcPr>
            <w:tcW w:w="1260" w:type="dxa"/>
            <w:tcBorders>
              <w:bottom w:val="single" w:color="009EE0" w:sz="2" w:space="0"/>
            </w:tcBorders>
            <w:tcMar>
              <w:top w:w="22" w:type="dxa"/>
              <w:left w:w="28" w:type="dxa"/>
              <w:bottom w:w="22" w:type="dxa"/>
              <w:right w:w="28" w:type="dxa"/>
            </w:tcMar>
          </w:tcPr>
          <w:p w:rsidRPr="0070326B" w:rsidR="00E07B22" w:rsidRDefault="006F2E3E" w14:paraId="2CD640A8" w14:textId="77777777">
            <w:pPr>
              <w:pStyle w:val="p-table"/>
              <w:jc w:val="right"/>
              <w:rPr>
                <w:rFonts w:ascii="Times New Roman" w:hAnsi="Times New Roman" w:cs="Times New Roman"/>
                <w:sz w:val="20"/>
              </w:rPr>
            </w:pPr>
            <w:r w:rsidRPr="0070326B">
              <w:rPr>
                <w:rFonts w:ascii="Times New Roman" w:hAnsi="Times New Roman" w:cs="Times New Roman"/>
                <w:b/>
                <w:sz w:val="20"/>
              </w:rPr>
              <w:t>140</w:t>
            </w:r>
          </w:p>
        </w:tc>
      </w:tr>
      <w:tr w:rsidRPr="0070326B" w:rsidR="00E07B22" w14:paraId="154332F6"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3EB9866B"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E07B22" w14:paraId="6E667B5A"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6C972CA5"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7E98A701"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414BD550" w14:textId="77777777">
            <w:pPr>
              <w:rPr>
                <w:rFonts w:ascii="Times New Roman" w:hAnsi="Times New Roman" w:cs="Times New Roman"/>
                <w:sz w:val="20"/>
              </w:rPr>
            </w:pPr>
          </w:p>
        </w:tc>
      </w:tr>
    </w:tbl>
    <w:p w:rsidRPr="0070326B" w:rsidR="00E07B22" w:rsidRDefault="00E07B22" w14:paraId="4E06B320" w14:textId="77777777">
      <w:pPr>
        <w:pStyle w:val="p-marginbottom"/>
        <w:rPr>
          <w:rFonts w:ascii="Times New Roman" w:hAnsi="Times New Roman" w:cs="Times New Roman"/>
          <w:sz w:val="24"/>
          <w:szCs w:val="24"/>
        </w:rPr>
      </w:pPr>
    </w:p>
    <w:p w:rsidRPr="0070326B" w:rsidR="00E07B22" w:rsidRDefault="006F2E3E" w14:paraId="7212AF75" w14:textId="77777777">
      <w:pPr>
        <w:pStyle w:val="header-h1"/>
        <w:rPr>
          <w:rFonts w:ascii="Times New Roman" w:hAnsi="Times New Roman" w:cs="Times New Roman"/>
          <w:sz w:val="24"/>
          <w:szCs w:val="24"/>
        </w:rPr>
      </w:pPr>
      <w:r w:rsidRPr="0070326B">
        <w:rPr>
          <w:rFonts w:ascii="Times New Roman" w:hAnsi="Times New Roman" w:cs="Times New Roman"/>
          <w:sz w:val="24"/>
          <w:szCs w:val="24"/>
        </w:rPr>
        <w:t>Toelichting mutaties suppletoire begroting september</w:t>
      </w:r>
    </w:p>
    <w:p w:rsidRPr="0070326B" w:rsidR="00E07B22" w:rsidRDefault="006F2E3E" w14:paraId="51E21DBB" w14:textId="77777777">
      <w:pPr>
        <w:pStyle w:val="header-h1"/>
        <w:rPr>
          <w:rFonts w:ascii="Times New Roman" w:hAnsi="Times New Roman" w:cs="Times New Roman"/>
          <w:sz w:val="24"/>
          <w:szCs w:val="24"/>
        </w:rPr>
      </w:pPr>
      <w:r w:rsidRPr="0070326B">
        <w:rPr>
          <w:rFonts w:ascii="Times New Roman" w:hAnsi="Times New Roman" w:cs="Times New Roman"/>
          <w:sz w:val="24"/>
          <w:szCs w:val="24"/>
        </w:rPr>
        <w:t>1.0 Wetgeving en controle Eerste Kamer</w:t>
      </w:r>
    </w:p>
    <w:p w:rsidRPr="0070326B" w:rsidR="00E07B22" w:rsidRDefault="006F2E3E" w14:paraId="6A9B5D15" w14:textId="77777777">
      <w:pPr>
        <w:pStyle w:val="header-h1"/>
        <w:rPr>
          <w:rFonts w:ascii="Times New Roman" w:hAnsi="Times New Roman" w:cs="Times New Roman"/>
          <w:sz w:val="24"/>
          <w:szCs w:val="24"/>
        </w:rPr>
      </w:pPr>
      <w:r w:rsidRPr="0070326B">
        <w:rPr>
          <w:rFonts w:ascii="Times New Roman" w:hAnsi="Times New Roman" w:cs="Times New Roman"/>
          <w:sz w:val="24"/>
          <w:szCs w:val="24"/>
        </w:rPr>
        <w:t>Institutionele inrichting</w:t>
      </w:r>
    </w:p>
    <w:p w:rsidRPr="0070326B" w:rsidR="00E07B22" w:rsidRDefault="006F2E3E" w14:paraId="654ED9C6" w14:textId="77777777">
      <w:pPr>
        <w:pStyle w:val="header-h2"/>
        <w:rPr>
          <w:rFonts w:ascii="Times New Roman" w:hAnsi="Times New Roman" w:cs="Times New Roman"/>
          <w:sz w:val="24"/>
          <w:szCs w:val="24"/>
        </w:rPr>
      </w:pPr>
      <w:r w:rsidRPr="0070326B">
        <w:rPr>
          <w:rFonts w:ascii="Times New Roman" w:hAnsi="Times New Roman" w:cs="Times New Roman"/>
          <w:sz w:val="24"/>
          <w:szCs w:val="24"/>
        </w:rPr>
        <w:t>Apparaat Eerste Kamer</w:t>
      </w:r>
    </w:p>
    <w:p w:rsidRPr="0070326B" w:rsidR="00E07B22" w:rsidRDefault="006F2E3E" w14:paraId="1D057765" w14:textId="77777777">
      <w:pPr>
        <w:pStyle w:val="p"/>
        <w:rPr>
          <w:rFonts w:ascii="Times New Roman" w:hAnsi="Times New Roman" w:cs="Times New Roman"/>
          <w:sz w:val="24"/>
          <w:szCs w:val="24"/>
        </w:rPr>
      </w:pPr>
      <w:r w:rsidRPr="0070326B">
        <w:rPr>
          <w:rFonts w:ascii="Times New Roman" w:hAnsi="Times New Roman" w:cs="Times New Roman"/>
          <w:sz w:val="24"/>
          <w:szCs w:val="24"/>
        </w:rPr>
        <w:t>Dit betreft de toedeling van de loon- en prijsbijstelling tranche 2026.</w:t>
      </w:r>
    </w:p>
    <w:p w:rsidRPr="0070326B" w:rsidR="00E07B22" w:rsidRDefault="006F2E3E" w14:paraId="75C217D5" w14:textId="77777777">
      <w:pPr>
        <w:pStyle w:val="header-h1"/>
        <w:rPr>
          <w:rFonts w:ascii="Times New Roman" w:hAnsi="Times New Roman" w:cs="Times New Roman"/>
          <w:sz w:val="24"/>
          <w:szCs w:val="24"/>
        </w:rPr>
      </w:pPr>
      <w:r w:rsidRPr="0070326B">
        <w:rPr>
          <w:rFonts w:ascii="Times New Roman" w:hAnsi="Times New Roman" w:cs="Times New Roman"/>
          <w:sz w:val="24"/>
          <w:szCs w:val="24"/>
        </w:rPr>
        <w:t>Personele uitgaven</w:t>
      </w:r>
    </w:p>
    <w:p w:rsidRPr="0070326B" w:rsidR="00E07B22" w:rsidRDefault="006F2E3E" w14:paraId="321944C9" w14:textId="77777777">
      <w:pPr>
        <w:pStyle w:val="header-h2"/>
        <w:rPr>
          <w:rFonts w:ascii="Times New Roman" w:hAnsi="Times New Roman" w:cs="Times New Roman"/>
          <w:sz w:val="24"/>
          <w:szCs w:val="24"/>
        </w:rPr>
      </w:pPr>
      <w:r w:rsidRPr="0070326B">
        <w:rPr>
          <w:rFonts w:ascii="Times New Roman" w:hAnsi="Times New Roman" w:cs="Times New Roman"/>
          <w:sz w:val="24"/>
          <w:szCs w:val="24"/>
        </w:rPr>
        <w:t>Vergoeding voorzitter/leden Eerste Kamer</w:t>
      </w:r>
    </w:p>
    <w:p w:rsidRPr="0070326B" w:rsidR="00E07B22" w:rsidRDefault="006F2E3E" w14:paraId="0E7096FC" w14:textId="77777777">
      <w:pPr>
        <w:pStyle w:val="p"/>
        <w:rPr>
          <w:rFonts w:ascii="Times New Roman" w:hAnsi="Times New Roman" w:cs="Times New Roman"/>
          <w:sz w:val="24"/>
          <w:szCs w:val="24"/>
        </w:rPr>
      </w:pPr>
      <w:r w:rsidRPr="0070326B">
        <w:rPr>
          <w:rFonts w:ascii="Times New Roman" w:hAnsi="Times New Roman" w:cs="Times New Roman"/>
          <w:sz w:val="24"/>
          <w:szCs w:val="24"/>
        </w:rPr>
        <w:t>Dit betreft de toedeling van de loon- en prijsbijstelling tranche 2026.</w:t>
      </w:r>
    </w:p>
    <w:p w:rsidRPr="0070326B" w:rsidR="00E07B22" w:rsidRDefault="00E07B22" w14:paraId="105CEB5C" w14:textId="77777777">
      <w:pPr>
        <w:pStyle w:val="page-break"/>
        <w:rPr>
          <w:rFonts w:ascii="Times New Roman" w:hAnsi="Times New Roman" w:cs="Times New Roman"/>
          <w:sz w:val="24"/>
          <w:szCs w:val="24"/>
        </w:rPr>
      </w:pPr>
    </w:p>
    <w:p w:rsidRPr="0070326B" w:rsidR="00E07B22" w:rsidRDefault="006F2E3E" w14:paraId="57BDE989" w14:textId="77777777">
      <w:pPr>
        <w:pStyle w:val="section-title-3"/>
        <w:rPr>
          <w:rFonts w:ascii="Times New Roman" w:hAnsi="Times New Roman" w:cs="Times New Roman"/>
          <w:sz w:val="24"/>
          <w:szCs w:val="24"/>
        </w:rPr>
      </w:pPr>
      <w:r w:rsidRPr="0070326B">
        <w:rPr>
          <w:rFonts w:ascii="Times New Roman" w:hAnsi="Times New Roman" w:cs="Times New Roman"/>
          <w:sz w:val="24"/>
          <w:szCs w:val="24"/>
        </w:rPr>
        <w:t>2.2 Artikel 2. Uitgaven ten behoeve van leden en oud-leden Tweede Kamer</w:t>
      </w:r>
    </w:p>
    <w:p w:rsidRPr="0070326B" w:rsidR="00E07B22" w:rsidRDefault="006F2E3E" w14:paraId="2BB500B1" w14:textId="77777777">
      <w:pPr>
        <w:pStyle w:val="header-h1"/>
        <w:rPr>
          <w:rFonts w:ascii="Times New Roman" w:hAnsi="Times New Roman" w:cs="Times New Roman"/>
          <w:sz w:val="24"/>
          <w:szCs w:val="24"/>
        </w:rPr>
      </w:pPr>
      <w:r w:rsidRPr="0070326B">
        <w:rPr>
          <w:rFonts w:ascii="Times New Roman" w:hAnsi="Times New Roman" w:cs="Times New Roman"/>
          <w:sz w:val="24"/>
          <w:szCs w:val="24"/>
        </w:rP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85"/>
        <w:gridCol w:w="5429"/>
        <w:gridCol w:w="1260"/>
        <w:gridCol w:w="1260"/>
        <w:gridCol w:w="1260"/>
      </w:tblGrid>
      <w:tr w:rsidRPr="0070326B" w:rsidR="00E07B22" w14:paraId="3F813BFF"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Pr="0070326B" w:rsidR="00E07B22" w:rsidRDefault="006F2E3E" w14:paraId="59E84A8F" w14:textId="77777777">
            <w:pPr>
              <w:pStyle w:val="kio2-table-title"/>
              <w:rPr>
                <w:rFonts w:ascii="Times New Roman" w:hAnsi="Times New Roman" w:cs="Times New Roman"/>
                <w:sz w:val="20"/>
              </w:rPr>
            </w:pPr>
            <w:r w:rsidRPr="0070326B">
              <w:rPr>
                <w:rFonts w:ascii="Times New Roman" w:hAnsi="Times New Roman" w:cs="Times New Roman"/>
                <w:sz w:val="20"/>
              </w:rPr>
              <w:t>Tabel 2 Budgettaire gevolgen van beleid artikel 2. Uitgaven ten behoeve van leden en oud-leden Tweede Kamer (bedragen x € 1.000)</w:t>
            </w:r>
          </w:p>
        </w:tc>
      </w:tr>
      <w:tr w:rsidRPr="0070326B" w:rsidR="00E07B22" w14:paraId="5408A281" w14:textId="77777777">
        <w:tblPrEx>
          <w:tblCellMar>
            <w:top w:w="0" w:type="dxa"/>
            <w:bottom w:w="0" w:type="dxa"/>
          </w:tblCellMar>
        </w:tblPrEx>
        <w:trPr>
          <w:tblHeader/>
        </w:trPr>
        <w:tc>
          <w:tcPr>
            <w:tcW w:w="485" w:type="dxa"/>
            <w:tcBorders>
              <w:top w:val="single" w:color="000000" w:sz="2" w:space="0"/>
              <w:bottom w:val="single" w:color="009EE0" w:sz="2" w:space="0"/>
            </w:tcBorders>
            <w:tcMar>
              <w:top w:w="28" w:type="dxa"/>
              <w:left w:w="10" w:type="dxa"/>
              <w:bottom w:w="28" w:type="dxa"/>
              <w:right w:w="28" w:type="dxa"/>
            </w:tcMar>
          </w:tcPr>
          <w:p w:rsidRPr="0070326B" w:rsidR="00E07B22" w:rsidRDefault="00E07B22" w14:paraId="5BE77CA1" w14:textId="77777777">
            <w:pPr>
              <w:rPr>
                <w:rFonts w:ascii="Times New Roman" w:hAnsi="Times New Roman" w:cs="Times New Roman"/>
                <w:sz w:val="20"/>
              </w:rPr>
            </w:pPr>
          </w:p>
        </w:tc>
        <w:tc>
          <w:tcPr>
            <w:tcW w:w="5429" w:type="dxa"/>
            <w:tcBorders>
              <w:top w:val="single" w:color="000000" w:sz="2" w:space="0"/>
              <w:bottom w:val="single" w:color="009EE0" w:sz="2" w:space="0"/>
            </w:tcBorders>
            <w:tcMar>
              <w:top w:w="28" w:type="dxa"/>
              <w:left w:w="28" w:type="dxa"/>
              <w:bottom w:w="28" w:type="dxa"/>
              <w:right w:w="28" w:type="dxa"/>
            </w:tcMar>
          </w:tcPr>
          <w:p w:rsidRPr="0070326B" w:rsidR="00E07B22" w:rsidRDefault="00E07B22" w14:paraId="5AA501E8" w14:textId="77777777">
            <w:pPr>
              <w:rPr>
                <w:rFonts w:ascii="Times New Roman" w:hAnsi="Times New Roman" w:cs="Times New Roman"/>
                <w:sz w:val="20"/>
              </w:rPr>
            </w:pPr>
          </w:p>
        </w:tc>
        <w:tc>
          <w:tcPr>
            <w:tcW w:w="1260" w:type="dxa"/>
            <w:tcBorders>
              <w:top w:val="single" w:color="000000" w:sz="2" w:space="0"/>
              <w:bottom w:val="single" w:color="009EE0" w:sz="2" w:space="0"/>
            </w:tcBorders>
            <w:tcMar>
              <w:top w:w="28" w:type="dxa"/>
              <w:left w:w="28" w:type="dxa"/>
              <w:bottom w:w="28" w:type="dxa"/>
              <w:right w:w="28" w:type="dxa"/>
            </w:tcMar>
          </w:tcPr>
          <w:p w:rsidRPr="0070326B" w:rsidR="00E07B22" w:rsidRDefault="006F2E3E" w14:paraId="0746FDD2" w14:textId="77777777">
            <w:pPr>
              <w:pStyle w:val="p-table"/>
              <w:jc w:val="center"/>
              <w:rPr>
                <w:rFonts w:ascii="Times New Roman" w:hAnsi="Times New Roman" w:cs="Times New Roman"/>
                <w:color w:val="000000"/>
                <w:sz w:val="20"/>
              </w:rPr>
            </w:pPr>
            <w:r w:rsidRPr="0070326B">
              <w:rPr>
                <w:rFonts w:ascii="Times New Roman" w:hAnsi="Times New Roman" w:cs="Times New Roman"/>
                <w:color w:val="000000"/>
                <w:sz w:val="20"/>
              </w:rPr>
              <w:t xml:space="preserve">Stand eerste </w:t>
            </w:r>
            <w:r w:rsidRPr="0070326B">
              <w:rPr>
                <w:rFonts w:ascii="Times New Roman" w:hAnsi="Times New Roman" w:cs="Times New Roman"/>
                <w:color w:val="000000"/>
                <w:sz w:val="20"/>
              </w:rPr>
              <w:t xml:space="preserve">suppletoire begroting (incl. amendementen en </w:t>
            </w:r>
            <w:proofErr w:type="spellStart"/>
            <w:r w:rsidRPr="0070326B">
              <w:rPr>
                <w:rFonts w:ascii="Times New Roman" w:hAnsi="Times New Roman" w:cs="Times New Roman"/>
                <w:color w:val="000000"/>
                <w:sz w:val="20"/>
              </w:rPr>
              <w:t>NvW</w:t>
            </w:r>
            <w:proofErr w:type="spellEnd"/>
            <w:r w:rsidRPr="0070326B">
              <w:rPr>
                <w:rFonts w:ascii="Times New Roman" w:hAnsi="Times New Roman" w:cs="Times New Roman"/>
                <w:color w:val="000000"/>
                <w:sz w:val="20"/>
              </w:rPr>
              <w:t>) (1)</w:t>
            </w:r>
          </w:p>
        </w:tc>
        <w:tc>
          <w:tcPr>
            <w:tcW w:w="1260" w:type="dxa"/>
            <w:tcBorders>
              <w:top w:val="single" w:color="000000" w:sz="2" w:space="0"/>
              <w:bottom w:val="single" w:color="009EE0" w:sz="2" w:space="0"/>
            </w:tcBorders>
            <w:tcMar>
              <w:top w:w="28" w:type="dxa"/>
              <w:left w:w="28" w:type="dxa"/>
              <w:bottom w:w="28" w:type="dxa"/>
              <w:right w:w="28" w:type="dxa"/>
            </w:tcMar>
          </w:tcPr>
          <w:p w:rsidRPr="0070326B" w:rsidR="00E07B22" w:rsidRDefault="006F2E3E" w14:paraId="49842147" w14:textId="77777777">
            <w:pPr>
              <w:pStyle w:val="p-table"/>
              <w:jc w:val="center"/>
              <w:rPr>
                <w:rFonts w:ascii="Times New Roman" w:hAnsi="Times New Roman" w:cs="Times New Roman"/>
                <w:color w:val="000000"/>
                <w:sz w:val="20"/>
              </w:rPr>
            </w:pPr>
            <w:r w:rsidRPr="0070326B">
              <w:rPr>
                <w:rFonts w:ascii="Times New Roman" w:hAnsi="Times New Roman" w:cs="Times New Roman"/>
                <w:color w:val="000000"/>
                <w:sz w:val="20"/>
              </w:rPr>
              <w:t>Mutaties suppletoire begroting september (2)</w:t>
            </w:r>
          </w:p>
        </w:tc>
        <w:tc>
          <w:tcPr>
            <w:tcW w:w="1260" w:type="dxa"/>
            <w:tcBorders>
              <w:top w:val="single" w:color="000000" w:sz="2" w:space="0"/>
              <w:bottom w:val="single" w:color="009EE0" w:sz="2" w:space="0"/>
            </w:tcBorders>
            <w:tcMar>
              <w:top w:w="28" w:type="dxa"/>
              <w:left w:w="28" w:type="dxa"/>
              <w:bottom w:w="28" w:type="dxa"/>
              <w:right w:w="28" w:type="dxa"/>
            </w:tcMar>
          </w:tcPr>
          <w:p w:rsidRPr="0070326B" w:rsidR="00E07B22" w:rsidRDefault="006F2E3E" w14:paraId="6CFD7F46" w14:textId="77777777">
            <w:pPr>
              <w:pStyle w:val="p-table"/>
              <w:jc w:val="center"/>
              <w:rPr>
                <w:rFonts w:ascii="Times New Roman" w:hAnsi="Times New Roman" w:cs="Times New Roman"/>
                <w:color w:val="000000"/>
                <w:sz w:val="20"/>
              </w:rPr>
            </w:pPr>
            <w:r w:rsidRPr="0070326B">
              <w:rPr>
                <w:rFonts w:ascii="Times New Roman" w:hAnsi="Times New Roman" w:cs="Times New Roman"/>
                <w:color w:val="000000"/>
                <w:sz w:val="20"/>
              </w:rPr>
              <w:t>Stand suppletoire begroting september (3) = (1) + (2)</w:t>
            </w:r>
          </w:p>
        </w:tc>
      </w:tr>
      <w:tr w:rsidRPr="0070326B" w:rsidR="00E07B22" w14:paraId="62A585D1"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6F2E3E" w14:paraId="6A4F154A" w14:textId="77777777">
            <w:pPr>
              <w:pStyle w:val="p-table"/>
              <w:rPr>
                <w:rFonts w:ascii="Times New Roman" w:hAnsi="Times New Roman" w:cs="Times New Roman"/>
                <w:sz w:val="20"/>
              </w:rPr>
            </w:pPr>
            <w:r w:rsidRPr="0070326B">
              <w:rPr>
                <w:rFonts w:ascii="Times New Roman" w:hAnsi="Times New Roman" w:cs="Times New Roman"/>
                <w:b/>
                <w:sz w:val="20"/>
              </w:rPr>
              <w:t>Art.</w:t>
            </w:r>
          </w:p>
        </w:tc>
        <w:tc>
          <w:tcPr>
            <w:tcW w:w="5429" w:type="dxa"/>
            <w:tcBorders>
              <w:bottom w:val="single" w:color="009EE0" w:sz="2" w:space="0"/>
            </w:tcBorders>
            <w:tcMar>
              <w:top w:w="22" w:type="dxa"/>
              <w:left w:w="28" w:type="dxa"/>
              <w:bottom w:w="22" w:type="dxa"/>
              <w:right w:w="28" w:type="dxa"/>
            </w:tcMar>
          </w:tcPr>
          <w:p w:rsidRPr="0070326B" w:rsidR="00E07B22" w:rsidRDefault="006F2E3E" w14:paraId="76F09D55" w14:textId="77777777">
            <w:pPr>
              <w:pStyle w:val="p-table"/>
              <w:rPr>
                <w:rFonts w:ascii="Times New Roman" w:hAnsi="Times New Roman" w:cs="Times New Roman"/>
                <w:sz w:val="20"/>
              </w:rPr>
            </w:pPr>
            <w:r w:rsidRPr="0070326B">
              <w:rPr>
                <w:rFonts w:ascii="Times New Roman" w:hAnsi="Times New Roman" w:cs="Times New Roman"/>
                <w:b/>
                <w:sz w:val="20"/>
              </w:rPr>
              <w:t>Verplichtingen</w:t>
            </w:r>
          </w:p>
        </w:tc>
        <w:tc>
          <w:tcPr>
            <w:tcW w:w="1260" w:type="dxa"/>
            <w:tcBorders>
              <w:bottom w:val="single" w:color="009EE0" w:sz="2" w:space="0"/>
            </w:tcBorders>
            <w:tcMar>
              <w:top w:w="22" w:type="dxa"/>
              <w:left w:w="28" w:type="dxa"/>
              <w:bottom w:w="22" w:type="dxa"/>
              <w:right w:w="28" w:type="dxa"/>
            </w:tcMar>
          </w:tcPr>
          <w:p w:rsidRPr="0070326B" w:rsidR="00E07B22" w:rsidRDefault="006F2E3E" w14:paraId="07D0C3D6" w14:textId="77777777">
            <w:pPr>
              <w:pStyle w:val="p-table"/>
              <w:jc w:val="right"/>
              <w:rPr>
                <w:rFonts w:ascii="Times New Roman" w:hAnsi="Times New Roman" w:cs="Times New Roman"/>
                <w:sz w:val="20"/>
              </w:rPr>
            </w:pPr>
            <w:r w:rsidRPr="0070326B">
              <w:rPr>
                <w:rFonts w:ascii="Times New Roman" w:hAnsi="Times New Roman" w:cs="Times New Roman"/>
                <w:b/>
                <w:sz w:val="20"/>
              </w:rPr>
              <w:t>53.739</w:t>
            </w:r>
          </w:p>
        </w:tc>
        <w:tc>
          <w:tcPr>
            <w:tcW w:w="1260" w:type="dxa"/>
            <w:tcBorders>
              <w:bottom w:val="single" w:color="009EE0" w:sz="2" w:space="0"/>
            </w:tcBorders>
            <w:tcMar>
              <w:top w:w="22" w:type="dxa"/>
              <w:left w:w="28" w:type="dxa"/>
              <w:bottom w:w="22" w:type="dxa"/>
              <w:right w:w="28" w:type="dxa"/>
            </w:tcMar>
          </w:tcPr>
          <w:p w:rsidRPr="0070326B" w:rsidR="00E07B22" w:rsidRDefault="006F2E3E" w14:paraId="6EF5A941" w14:textId="77777777">
            <w:pPr>
              <w:pStyle w:val="p-table"/>
              <w:jc w:val="right"/>
              <w:rPr>
                <w:rFonts w:ascii="Times New Roman" w:hAnsi="Times New Roman" w:cs="Times New Roman"/>
                <w:sz w:val="20"/>
              </w:rPr>
            </w:pPr>
            <w:r w:rsidRPr="0070326B">
              <w:rPr>
                <w:rFonts w:ascii="Times New Roman" w:hAnsi="Times New Roman" w:cs="Times New Roman"/>
                <w:b/>
                <w:sz w:val="20"/>
              </w:rPr>
              <w:t>503</w:t>
            </w:r>
          </w:p>
        </w:tc>
        <w:tc>
          <w:tcPr>
            <w:tcW w:w="1260" w:type="dxa"/>
            <w:tcBorders>
              <w:bottom w:val="single" w:color="009EE0" w:sz="2" w:space="0"/>
            </w:tcBorders>
            <w:tcMar>
              <w:top w:w="22" w:type="dxa"/>
              <w:left w:w="28" w:type="dxa"/>
              <w:bottom w:w="22" w:type="dxa"/>
              <w:right w:w="28" w:type="dxa"/>
            </w:tcMar>
          </w:tcPr>
          <w:p w:rsidRPr="0070326B" w:rsidR="00E07B22" w:rsidRDefault="006F2E3E" w14:paraId="616B0B83" w14:textId="77777777">
            <w:pPr>
              <w:pStyle w:val="p-table"/>
              <w:jc w:val="right"/>
              <w:rPr>
                <w:rFonts w:ascii="Times New Roman" w:hAnsi="Times New Roman" w:cs="Times New Roman"/>
                <w:sz w:val="20"/>
              </w:rPr>
            </w:pPr>
            <w:r w:rsidRPr="0070326B">
              <w:rPr>
                <w:rFonts w:ascii="Times New Roman" w:hAnsi="Times New Roman" w:cs="Times New Roman"/>
                <w:b/>
                <w:sz w:val="20"/>
              </w:rPr>
              <w:t>54.242</w:t>
            </w:r>
          </w:p>
        </w:tc>
      </w:tr>
      <w:tr w:rsidRPr="0070326B" w:rsidR="00E07B22" w14:paraId="45A4DACB"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030B8BFB"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E07B22" w14:paraId="6D05C29F"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11082E93"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01EF7BAC"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5B6826C9" w14:textId="77777777">
            <w:pPr>
              <w:rPr>
                <w:rFonts w:ascii="Times New Roman" w:hAnsi="Times New Roman" w:cs="Times New Roman"/>
                <w:sz w:val="20"/>
              </w:rPr>
            </w:pPr>
          </w:p>
        </w:tc>
      </w:tr>
      <w:tr w:rsidRPr="0070326B" w:rsidR="00E07B22" w14:paraId="1F4182FC"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606A6C32"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6DC59AD2" w14:textId="77777777">
            <w:pPr>
              <w:pStyle w:val="p-table"/>
              <w:rPr>
                <w:rFonts w:ascii="Times New Roman" w:hAnsi="Times New Roman" w:cs="Times New Roman"/>
                <w:sz w:val="20"/>
              </w:rPr>
            </w:pPr>
            <w:r w:rsidRPr="0070326B">
              <w:rPr>
                <w:rFonts w:ascii="Times New Roman" w:hAnsi="Times New Roman" w:cs="Times New Roman"/>
                <w:b/>
                <w:sz w:val="20"/>
              </w:rPr>
              <w:t>Uitgaven</w:t>
            </w:r>
          </w:p>
        </w:tc>
        <w:tc>
          <w:tcPr>
            <w:tcW w:w="1260" w:type="dxa"/>
            <w:tcBorders>
              <w:bottom w:val="single" w:color="009EE0" w:sz="2" w:space="0"/>
            </w:tcBorders>
            <w:tcMar>
              <w:top w:w="22" w:type="dxa"/>
              <w:left w:w="28" w:type="dxa"/>
              <w:bottom w:w="22" w:type="dxa"/>
              <w:right w:w="28" w:type="dxa"/>
            </w:tcMar>
          </w:tcPr>
          <w:p w:rsidRPr="0070326B" w:rsidR="00E07B22" w:rsidRDefault="006F2E3E" w14:paraId="50D15044" w14:textId="77777777">
            <w:pPr>
              <w:pStyle w:val="p-table"/>
              <w:jc w:val="right"/>
              <w:rPr>
                <w:rFonts w:ascii="Times New Roman" w:hAnsi="Times New Roman" w:cs="Times New Roman"/>
                <w:sz w:val="20"/>
              </w:rPr>
            </w:pPr>
            <w:r w:rsidRPr="0070326B">
              <w:rPr>
                <w:rFonts w:ascii="Times New Roman" w:hAnsi="Times New Roman" w:cs="Times New Roman"/>
                <w:b/>
                <w:sz w:val="20"/>
              </w:rPr>
              <w:t>53.739</w:t>
            </w:r>
          </w:p>
        </w:tc>
        <w:tc>
          <w:tcPr>
            <w:tcW w:w="1260" w:type="dxa"/>
            <w:tcBorders>
              <w:bottom w:val="single" w:color="009EE0" w:sz="2" w:space="0"/>
            </w:tcBorders>
            <w:tcMar>
              <w:top w:w="22" w:type="dxa"/>
              <w:left w:w="28" w:type="dxa"/>
              <w:bottom w:w="22" w:type="dxa"/>
              <w:right w:w="28" w:type="dxa"/>
            </w:tcMar>
          </w:tcPr>
          <w:p w:rsidRPr="0070326B" w:rsidR="00E07B22" w:rsidRDefault="006F2E3E" w14:paraId="090122CA" w14:textId="77777777">
            <w:pPr>
              <w:pStyle w:val="p-table"/>
              <w:jc w:val="right"/>
              <w:rPr>
                <w:rFonts w:ascii="Times New Roman" w:hAnsi="Times New Roman" w:cs="Times New Roman"/>
                <w:sz w:val="20"/>
              </w:rPr>
            </w:pPr>
            <w:r w:rsidRPr="0070326B">
              <w:rPr>
                <w:rFonts w:ascii="Times New Roman" w:hAnsi="Times New Roman" w:cs="Times New Roman"/>
                <w:b/>
                <w:sz w:val="20"/>
              </w:rPr>
              <w:t>503</w:t>
            </w:r>
          </w:p>
        </w:tc>
        <w:tc>
          <w:tcPr>
            <w:tcW w:w="1260" w:type="dxa"/>
            <w:tcBorders>
              <w:bottom w:val="single" w:color="009EE0" w:sz="2" w:space="0"/>
            </w:tcBorders>
            <w:tcMar>
              <w:top w:w="22" w:type="dxa"/>
              <w:left w:w="28" w:type="dxa"/>
              <w:bottom w:w="22" w:type="dxa"/>
              <w:right w:w="28" w:type="dxa"/>
            </w:tcMar>
          </w:tcPr>
          <w:p w:rsidRPr="0070326B" w:rsidR="00E07B22" w:rsidRDefault="006F2E3E" w14:paraId="0BA049F2" w14:textId="77777777">
            <w:pPr>
              <w:pStyle w:val="p-table"/>
              <w:jc w:val="right"/>
              <w:rPr>
                <w:rFonts w:ascii="Times New Roman" w:hAnsi="Times New Roman" w:cs="Times New Roman"/>
                <w:sz w:val="20"/>
              </w:rPr>
            </w:pPr>
            <w:r w:rsidRPr="0070326B">
              <w:rPr>
                <w:rFonts w:ascii="Times New Roman" w:hAnsi="Times New Roman" w:cs="Times New Roman"/>
                <w:b/>
                <w:sz w:val="20"/>
              </w:rPr>
              <w:t>54.242</w:t>
            </w:r>
          </w:p>
        </w:tc>
      </w:tr>
      <w:tr w:rsidRPr="0070326B" w:rsidR="00E07B22" w14:paraId="0D625B7A"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2F4ACE9F"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E07B22" w14:paraId="63E571C4"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744A5B65"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63A120CF"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37748D6D" w14:textId="77777777">
            <w:pPr>
              <w:rPr>
                <w:rFonts w:ascii="Times New Roman" w:hAnsi="Times New Roman" w:cs="Times New Roman"/>
                <w:sz w:val="20"/>
              </w:rPr>
            </w:pPr>
          </w:p>
        </w:tc>
      </w:tr>
      <w:tr w:rsidRPr="0070326B" w:rsidR="00E07B22" w14:paraId="44746089"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6F2E3E" w14:paraId="115C18BC" w14:textId="77777777">
            <w:pPr>
              <w:pStyle w:val="p-table"/>
              <w:rPr>
                <w:rFonts w:ascii="Times New Roman" w:hAnsi="Times New Roman" w:cs="Times New Roman"/>
                <w:sz w:val="20"/>
              </w:rPr>
            </w:pPr>
            <w:r w:rsidRPr="0070326B">
              <w:rPr>
                <w:rFonts w:ascii="Times New Roman" w:hAnsi="Times New Roman" w:cs="Times New Roman"/>
                <w:b/>
                <w:sz w:val="20"/>
              </w:rPr>
              <w:t>2.0</w:t>
            </w:r>
          </w:p>
        </w:tc>
        <w:tc>
          <w:tcPr>
            <w:tcW w:w="5429" w:type="dxa"/>
            <w:tcBorders>
              <w:bottom w:val="single" w:color="009EE0" w:sz="2" w:space="0"/>
            </w:tcBorders>
            <w:tcMar>
              <w:top w:w="22" w:type="dxa"/>
              <w:left w:w="28" w:type="dxa"/>
              <w:bottom w:w="22" w:type="dxa"/>
              <w:right w:w="28" w:type="dxa"/>
            </w:tcMar>
          </w:tcPr>
          <w:p w:rsidRPr="0070326B" w:rsidR="00E07B22" w:rsidRDefault="006F2E3E" w14:paraId="152DADBB" w14:textId="77777777">
            <w:pPr>
              <w:pStyle w:val="p-table"/>
              <w:rPr>
                <w:rFonts w:ascii="Times New Roman" w:hAnsi="Times New Roman" w:cs="Times New Roman"/>
                <w:sz w:val="20"/>
              </w:rPr>
            </w:pPr>
            <w:r w:rsidRPr="0070326B">
              <w:rPr>
                <w:rFonts w:ascii="Times New Roman" w:hAnsi="Times New Roman" w:cs="Times New Roman"/>
                <w:b/>
                <w:sz w:val="20"/>
              </w:rPr>
              <w:t xml:space="preserve">Uitgaven ten </w:t>
            </w:r>
            <w:r w:rsidRPr="0070326B">
              <w:rPr>
                <w:rFonts w:ascii="Times New Roman" w:hAnsi="Times New Roman" w:cs="Times New Roman"/>
                <w:b/>
                <w:sz w:val="20"/>
              </w:rPr>
              <w:t>behoeve van leden en oud-leden Tweede Kamer</w:t>
            </w:r>
          </w:p>
        </w:tc>
        <w:tc>
          <w:tcPr>
            <w:tcW w:w="1260" w:type="dxa"/>
            <w:tcBorders>
              <w:bottom w:val="single" w:color="009EE0" w:sz="2" w:space="0"/>
            </w:tcBorders>
            <w:tcMar>
              <w:top w:w="22" w:type="dxa"/>
              <w:left w:w="28" w:type="dxa"/>
              <w:bottom w:w="22" w:type="dxa"/>
              <w:right w:w="28" w:type="dxa"/>
            </w:tcMar>
          </w:tcPr>
          <w:p w:rsidRPr="0070326B" w:rsidR="00E07B22" w:rsidRDefault="006F2E3E" w14:paraId="146E92B6" w14:textId="77777777">
            <w:pPr>
              <w:pStyle w:val="p-table"/>
              <w:jc w:val="right"/>
              <w:rPr>
                <w:rFonts w:ascii="Times New Roman" w:hAnsi="Times New Roman" w:cs="Times New Roman"/>
                <w:sz w:val="20"/>
              </w:rPr>
            </w:pPr>
            <w:r w:rsidRPr="0070326B">
              <w:rPr>
                <w:rFonts w:ascii="Times New Roman" w:hAnsi="Times New Roman" w:cs="Times New Roman"/>
                <w:b/>
                <w:sz w:val="20"/>
              </w:rPr>
              <w:t>53.739</w:t>
            </w:r>
          </w:p>
        </w:tc>
        <w:tc>
          <w:tcPr>
            <w:tcW w:w="1260" w:type="dxa"/>
            <w:tcBorders>
              <w:bottom w:val="single" w:color="009EE0" w:sz="2" w:space="0"/>
            </w:tcBorders>
            <w:tcMar>
              <w:top w:w="22" w:type="dxa"/>
              <w:left w:w="28" w:type="dxa"/>
              <w:bottom w:w="22" w:type="dxa"/>
              <w:right w:w="28" w:type="dxa"/>
            </w:tcMar>
          </w:tcPr>
          <w:p w:rsidRPr="0070326B" w:rsidR="00E07B22" w:rsidRDefault="006F2E3E" w14:paraId="70FF174C" w14:textId="77777777">
            <w:pPr>
              <w:pStyle w:val="p-table"/>
              <w:jc w:val="right"/>
              <w:rPr>
                <w:rFonts w:ascii="Times New Roman" w:hAnsi="Times New Roman" w:cs="Times New Roman"/>
                <w:sz w:val="20"/>
              </w:rPr>
            </w:pPr>
            <w:r w:rsidRPr="0070326B">
              <w:rPr>
                <w:rFonts w:ascii="Times New Roman" w:hAnsi="Times New Roman" w:cs="Times New Roman"/>
                <w:b/>
                <w:sz w:val="20"/>
              </w:rPr>
              <w:t>503</w:t>
            </w:r>
          </w:p>
        </w:tc>
        <w:tc>
          <w:tcPr>
            <w:tcW w:w="1260" w:type="dxa"/>
            <w:tcBorders>
              <w:bottom w:val="single" w:color="009EE0" w:sz="2" w:space="0"/>
            </w:tcBorders>
            <w:tcMar>
              <w:top w:w="22" w:type="dxa"/>
              <w:left w:w="28" w:type="dxa"/>
              <w:bottom w:w="22" w:type="dxa"/>
              <w:right w:w="28" w:type="dxa"/>
            </w:tcMar>
          </w:tcPr>
          <w:p w:rsidRPr="0070326B" w:rsidR="00E07B22" w:rsidRDefault="006F2E3E" w14:paraId="052DADE2" w14:textId="77777777">
            <w:pPr>
              <w:pStyle w:val="p-table"/>
              <w:jc w:val="right"/>
              <w:rPr>
                <w:rFonts w:ascii="Times New Roman" w:hAnsi="Times New Roman" w:cs="Times New Roman"/>
                <w:sz w:val="20"/>
              </w:rPr>
            </w:pPr>
            <w:r w:rsidRPr="0070326B">
              <w:rPr>
                <w:rFonts w:ascii="Times New Roman" w:hAnsi="Times New Roman" w:cs="Times New Roman"/>
                <w:b/>
                <w:sz w:val="20"/>
              </w:rPr>
              <w:t>54.242</w:t>
            </w:r>
          </w:p>
        </w:tc>
      </w:tr>
      <w:tr w:rsidRPr="0070326B" w:rsidR="00E07B22" w14:paraId="53D11C00"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3FA852C4"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377C11BB" w14:textId="77777777">
            <w:pPr>
              <w:pStyle w:val="p-table"/>
              <w:rPr>
                <w:rFonts w:ascii="Times New Roman" w:hAnsi="Times New Roman" w:cs="Times New Roman"/>
                <w:sz w:val="20"/>
              </w:rPr>
            </w:pPr>
            <w:r w:rsidRPr="0070326B">
              <w:rPr>
                <w:rFonts w:ascii="Times New Roman" w:hAnsi="Times New Roman" w:cs="Times New Roman"/>
                <w:i/>
                <w:sz w:val="20"/>
              </w:rPr>
              <w:t>Institutionele inrichting</w:t>
            </w:r>
          </w:p>
        </w:tc>
        <w:tc>
          <w:tcPr>
            <w:tcW w:w="1260" w:type="dxa"/>
            <w:tcBorders>
              <w:bottom w:val="single" w:color="009EE0" w:sz="2" w:space="0"/>
            </w:tcBorders>
            <w:tcMar>
              <w:top w:w="22" w:type="dxa"/>
              <w:left w:w="28" w:type="dxa"/>
              <w:bottom w:w="22" w:type="dxa"/>
              <w:right w:w="28" w:type="dxa"/>
            </w:tcMar>
          </w:tcPr>
          <w:p w:rsidRPr="0070326B" w:rsidR="00E07B22" w:rsidRDefault="006F2E3E" w14:paraId="2DC0F552" w14:textId="77777777">
            <w:pPr>
              <w:pStyle w:val="p-table"/>
              <w:jc w:val="right"/>
              <w:rPr>
                <w:rFonts w:ascii="Times New Roman" w:hAnsi="Times New Roman" w:cs="Times New Roman"/>
                <w:sz w:val="20"/>
              </w:rPr>
            </w:pPr>
            <w:r w:rsidRPr="0070326B">
              <w:rPr>
                <w:rFonts w:ascii="Times New Roman" w:hAnsi="Times New Roman" w:cs="Times New Roman"/>
                <w:i/>
                <w:sz w:val="20"/>
              </w:rPr>
              <w:t>30.805</w:t>
            </w:r>
          </w:p>
        </w:tc>
        <w:tc>
          <w:tcPr>
            <w:tcW w:w="1260" w:type="dxa"/>
            <w:tcBorders>
              <w:bottom w:val="single" w:color="009EE0" w:sz="2" w:space="0"/>
            </w:tcBorders>
            <w:tcMar>
              <w:top w:w="22" w:type="dxa"/>
              <w:left w:w="28" w:type="dxa"/>
              <w:bottom w:w="22" w:type="dxa"/>
              <w:right w:w="28" w:type="dxa"/>
            </w:tcMar>
          </w:tcPr>
          <w:p w:rsidRPr="0070326B" w:rsidR="00E07B22" w:rsidRDefault="006F2E3E" w14:paraId="5E902214" w14:textId="77777777">
            <w:pPr>
              <w:pStyle w:val="p-table"/>
              <w:jc w:val="right"/>
              <w:rPr>
                <w:rFonts w:ascii="Times New Roman" w:hAnsi="Times New Roman" w:cs="Times New Roman"/>
                <w:sz w:val="20"/>
              </w:rPr>
            </w:pPr>
            <w:r w:rsidRPr="0070326B">
              <w:rPr>
                <w:rFonts w:ascii="Times New Roman" w:hAnsi="Times New Roman" w:cs="Times New Roman"/>
                <w:i/>
                <w:sz w:val="20"/>
              </w:rPr>
              <w:t>351</w:t>
            </w:r>
          </w:p>
        </w:tc>
        <w:tc>
          <w:tcPr>
            <w:tcW w:w="1260" w:type="dxa"/>
            <w:tcBorders>
              <w:bottom w:val="single" w:color="009EE0" w:sz="2" w:space="0"/>
            </w:tcBorders>
            <w:tcMar>
              <w:top w:w="22" w:type="dxa"/>
              <w:left w:w="28" w:type="dxa"/>
              <w:bottom w:w="22" w:type="dxa"/>
              <w:right w:w="28" w:type="dxa"/>
            </w:tcMar>
          </w:tcPr>
          <w:p w:rsidRPr="0070326B" w:rsidR="00E07B22" w:rsidRDefault="006F2E3E" w14:paraId="5A784A8E" w14:textId="77777777">
            <w:pPr>
              <w:pStyle w:val="p-table"/>
              <w:jc w:val="right"/>
              <w:rPr>
                <w:rFonts w:ascii="Times New Roman" w:hAnsi="Times New Roman" w:cs="Times New Roman"/>
                <w:sz w:val="20"/>
              </w:rPr>
            </w:pPr>
            <w:r w:rsidRPr="0070326B">
              <w:rPr>
                <w:rFonts w:ascii="Times New Roman" w:hAnsi="Times New Roman" w:cs="Times New Roman"/>
                <w:i/>
                <w:sz w:val="20"/>
              </w:rPr>
              <w:t>31.156</w:t>
            </w:r>
          </w:p>
        </w:tc>
      </w:tr>
      <w:tr w:rsidRPr="0070326B" w:rsidR="00E07B22" w14:paraId="043F006E"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182C13DA"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6E026297" w14:textId="77777777">
            <w:pPr>
              <w:pStyle w:val="p-table"/>
              <w:rPr>
                <w:rFonts w:ascii="Times New Roman" w:hAnsi="Times New Roman" w:cs="Times New Roman"/>
                <w:sz w:val="20"/>
              </w:rPr>
            </w:pPr>
            <w:r w:rsidRPr="0070326B">
              <w:rPr>
                <w:rFonts w:ascii="Times New Roman" w:hAnsi="Times New Roman" w:cs="Times New Roman"/>
                <w:sz w:val="20"/>
              </w:rPr>
              <w:t>Schadeloosstelling</w:t>
            </w:r>
          </w:p>
        </w:tc>
        <w:tc>
          <w:tcPr>
            <w:tcW w:w="1260" w:type="dxa"/>
            <w:tcBorders>
              <w:bottom w:val="single" w:color="009EE0" w:sz="2" w:space="0"/>
            </w:tcBorders>
            <w:tcMar>
              <w:top w:w="22" w:type="dxa"/>
              <w:left w:w="28" w:type="dxa"/>
              <w:bottom w:w="22" w:type="dxa"/>
              <w:right w:w="28" w:type="dxa"/>
            </w:tcMar>
          </w:tcPr>
          <w:p w:rsidRPr="0070326B" w:rsidR="00E07B22" w:rsidRDefault="006F2E3E" w14:paraId="6C8D373C" w14:textId="77777777">
            <w:pPr>
              <w:pStyle w:val="p-table"/>
              <w:jc w:val="right"/>
              <w:rPr>
                <w:rFonts w:ascii="Times New Roman" w:hAnsi="Times New Roman" w:cs="Times New Roman"/>
                <w:sz w:val="20"/>
              </w:rPr>
            </w:pPr>
            <w:r w:rsidRPr="0070326B">
              <w:rPr>
                <w:rFonts w:ascii="Times New Roman" w:hAnsi="Times New Roman" w:cs="Times New Roman"/>
                <w:sz w:val="20"/>
              </w:rPr>
              <w:t>30.805</w:t>
            </w:r>
          </w:p>
        </w:tc>
        <w:tc>
          <w:tcPr>
            <w:tcW w:w="1260" w:type="dxa"/>
            <w:tcBorders>
              <w:bottom w:val="single" w:color="009EE0" w:sz="2" w:space="0"/>
            </w:tcBorders>
            <w:tcMar>
              <w:top w:w="22" w:type="dxa"/>
              <w:left w:w="28" w:type="dxa"/>
              <w:bottom w:w="22" w:type="dxa"/>
              <w:right w:w="28" w:type="dxa"/>
            </w:tcMar>
          </w:tcPr>
          <w:p w:rsidRPr="0070326B" w:rsidR="00E07B22" w:rsidRDefault="006F2E3E" w14:paraId="008CE6B9" w14:textId="77777777">
            <w:pPr>
              <w:pStyle w:val="p-table"/>
              <w:jc w:val="right"/>
              <w:rPr>
                <w:rFonts w:ascii="Times New Roman" w:hAnsi="Times New Roman" w:cs="Times New Roman"/>
                <w:sz w:val="20"/>
              </w:rPr>
            </w:pPr>
            <w:r w:rsidRPr="0070326B">
              <w:rPr>
                <w:rFonts w:ascii="Times New Roman" w:hAnsi="Times New Roman" w:cs="Times New Roman"/>
                <w:sz w:val="20"/>
              </w:rPr>
              <w:t>351</w:t>
            </w:r>
          </w:p>
        </w:tc>
        <w:tc>
          <w:tcPr>
            <w:tcW w:w="1260" w:type="dxa"/>
            <w:tcBorders>
              <w:bottom w:val="single" w:color="009EE0" w:sz="2" w:space="0"/>
            </w:tcBorders>
            <w:tcMar>
              <w:top w:w="22" w:type="dxa"/>
              <w:left w:w="28" w:type="dxa"/>
              <w:bottom w:w="22" w:type="dxa"/>
              <w:right w:w="28" w:type="dxa"/>
            </w:tcMar>
          </w:tcPr>
          <w:p w:rsidRPr="0070326B" w:rsidR="00E07B22" w:rsidRDefault="006F2E3E" w14:paraId="387BE64E" w14:textId="77777777">
            <w:pPr>
              <w:pStyle w:val="p-table"/>
              <w:jc w:val="right"/>
              <w:rPr>
                <w:rFonts w:ascii="Times New Roman" w:hAnsi="Times New Roman" w:cs="Times New Roman"/>
                <w:sz w:val="20"/>
              </w:rPr>
            </w:pPr>
            <w:r w:rsidRPr="0070326B">
              <w:rPr>
                <w:rFonts w:ascii="Times New Roman" w:hAnsi="Times New Roman" w:cs="Times New Roman"/>
                <w:sz w:val="20"/>
              </w:rPr>
              <w:t>31.156</w:t>
            </w:r>
          </w:p>
        </w:tc>
      </w:tr>
      <w:tr w:rsidRPr="0070326B" w:rsidR="00E07B22" w14:paraId="640A1C3E"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00001C7C"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1F516E15" w14:textId="77777777">
            <w:pPr>
              <w:pStyle w:val="p-table"/>
              <w:rPr>
                <w:rFonts w:ascii="Times New Roman" w:hAnsi="Times New Roman" w:cs="Times New Roman"/>
                <w:sz w:val="20"/>
              </w:rPr>
            </w:pPr>
            <w:r w:rsidRPr="0070326B">
              <w:rPr>
                <w:rFonts w:ascii="Times New Roman" w:hAnsi="Times New Roman" w:cs="Times New Roman"/>
                <w:i/>
                <w:sz w:val="20"/>
              </w:rPr>
              <w:t>Personele uitgaven</w:t>
            </w:r>
          </w:p>
        </w:tc>
        <w:tc>
          <w:tcPr>
            <w:tcW w:w="1260" w:type="dxa"/>
            <w:tcBorders>
              <w:bottom w:val="single" w:color="009EE0" w:sz="2" w:space="0"/>
            </w:tcBorders>
            <w:tcMar>
              <w:top w:w="22" w:type="dxa"/>
              <w:left w:w="28" w:type="dxa"/>
              <w:bottom w:w="22" w:type="dxa"/>
              <w:right w:w="28" w:type="dxa"/>
            </w:tcMar>
          </w:tcPr>
          <w:p w:rsidRPr="0070326B" w:rsidR="00E07B22" w:rsidRDefault="006F2E3E" w14:paraId="11F8D57A" w14:textId="77777777">
            <w:pPr>
              <w:pStyle w:val="p-table"/>
              <w:jc w:val="right"/>
              <w:rPr>
                <w:rFonts w:ascii="Times New Roman" w:hAnsi="Times New Roman" w:cs="Times New Roman"/>
                <w:sz w:val="20"/>
              </w:rPr>
            </w:pPr>
            <w:r w:rsidRPr="0070326B">
              <w:rPr>
                <w:rFonts w:ascii="Times New Roman" w:hAnsi="Times New Roman" w:cs="Times New Roman"/>
                <w:i/>
                <w:sz w:val="20"/>
              </w:rPr>
              <w:t>22.934</w:t>
            </w:r>
          </w:p>
        </w:tc>
        <w:tc>
          <w:tcPr>
            <w:tcW w:w="1260" w:type="dxa"/>
            <w:tcBorders>
              <w:bottom w:val="single" w:color="009EE0" w:sz="2" w:space="0"/>
            </w:tcBorders>
            <w:tcMar>
              <w:top w:w="22" w:type="dxa"/>
              <w:left w:w="28" w:type="dxa"/>
              <w:bottom w:w="22" w:type="dxa"/>
              <w:right w:w="28" w:type="dxa"/>
            </w:tcMar>
          </w:tcPr>
          <w:p w:rsidRPr="0070326B" w:rsidR="00E07B22" w:rsidRDefault="006F2E3E" w14:paraId="12227347" w14:textId="77777777">
            <w:pPr>
              <w:pStyle w:val="p-table"/>
              <w:jc w:val="right"/>
              <w:rPr>
                <w:rFonts w:ascii="Times New Roman" w:hAnsi="Times New Roman" w:cs="Times New Roman"/>
                <w:sz w:val="20"/>
              </w:rPr>
            </w:pPr>
            <w:r w:rsidRPr="0070326B">
              <w:rPr>
                <w:rFonts w:ascii="Times New Roman" w:hAnsi="Times New Roman" w:cs="Times New Roman"/>
                <w:i/>
                <w:sz w:val="20"/>
              </w:rPr>
              <w:t>152</w:t>
            </w:r>
          </w:p>
        </w:tc>
        <w:tc>
          <w:tcPr>
            <w:tcW w:w="1260" w:type="dxa"/>
            <w:tcBorders>
              <w:bottom w:val="single" w:color="009EE0" w:sz="2" w:space="0"/>
            </w:tcBorders>
            <w:tcMar>
              <w:top w:w="22" w:type="dxa"/>
              <w:left w:w="28" w:type="dxa"/>
              <w:bottom w:w="22" w:type="dxa"/>
              <w:right w:w="28" w:type="dxa"/>
            </w:tcMar>
          </w:tcPr>
          <w:p w:rsidRPr="0070326B" w:rsidR="00E07B22" w:rsidRDefault="006F2E3E" w14:paraId="4EAD28FC" w14:textId="77777777">
            <w:pPr>
              <w:pStyle w:val="p-table"/>
              <w:jc w:val="right"/>
              <w:rPr>
                <w:rFonts w:ascii="Times New Roman" w:hAnsi="Times New Roman" w:cs="Times New Roman"/>
                <w:sz w:val="20"/>
              </w:rPr>
            </w:pPr>
            <w:r w:rsidRPr="0070326B">
              <w:rPr>
                <w:rFonts w:ascii="Times New Roman" w:hAnsi="Times New Roman" w:cs="Times New Roman"/>
                <w:i/>
                <w:sz w:val="20"/>
              </w:rPr>
              <w:t>23.086</w:t>
            </w:r>
          </w:p>
        </w:tc>
      </w:tr>
      <w:tr w:rsidRPr="0070326B" w:rsidR="00E07B22" w14:paraId="5B08DC45"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72EA6869"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25B487F2" w14:textId="77777777">
            <w:pPr>
              <w:pStyle w:val="p-table"/>
              <w:rPr>
                <w:rFonts w:ascii="Times New Roman" w:hAnsi="Times New Roman" w:cs="Times New Roman"/>
                <w:sz w:val="20"/>
              </w:rPr>
            </w:pPr>
            <w:r w:rsidRPr="0070326B">
              <w:rPr>
                <w:rFonts w:ascii="Times New Roman" w:hAnsi="Times New Roman" w:cs="Times New Roman"/>
                <w:sz w:val="20"/>
              </w:rPr>
              <w:t>Pensioenen en wachtgelden</w:t>
            </w:r>
          </w:p>
        </w:tc>
        <w:tc>
          <w:tcPr>
            <w:tcW w:w="1260" w:type="dxa"/>
            <w:tcBorders>
              <w:bottom w:val="single" w:color="009EE0" w:sz="2" w:space="0"/>
            </w:tcBorders>
            <w:tcMar>
              <w:top w:w="22" w:type="dxa"/>
              <w:left w:w="28" w:type="dxa"/>
              <w:bottom w:w="22" w:type="dxa"/>
              <w:right w:w="28" w:type="dxa"/>
            </w:tcMar>
          </w:tcPr>
          <w:p w:rsidRPr="0070326B" w:rsidR="00E07B22" w:rsidRDefault="006F2E3E" w14:paraId="19D015E0" w14:textId="77777777">
            <w:pPr>
              <w:pStyle w:val="p-table"/>
              <w:jc w:val="right"/>
              <w:rPr>
                <w:rFonts w:ascii="Times New Roman" w:hAnsi="Times New Roman" w:cs="Times New Roman"/>
                <w:sz w:val="20"/>
              </w:rPr>
            </w:pPr>
            <w:r w:rsidRPr="0070326B">
              <w:rPr>
                <w:rFonts w:ascii="Times New Roman" w:hAnsi="Times New Roman" w:cs="Times New Roman"/>
                <w:sz w:val="20"/>
              </w:rPr>
              <w:t>22.934</w:t>
            </w:r>
          </w:p>
        </w:tc>
        <w:tc>
          <w:tcPr>
            <w:tcW w:w="1260" w:type="dxa"/>
            <w:tcBorders>
              <w:bottom w:val="single" w:color="009EE0" w:sz="2" w:space="0"/>
            </w:tcBorders>
            <w:tcMar>
              <w:top w:w="22" w:type="dxa"/>
              <w:left w:w="28" w:type="dxa"/>
              <w:bottom w:w="22" w:type="dxa"/>
              <w:right w:w="28" w:type="dxa"/>
            </w:tcMar>
          </w:tcPr>
          <w:p w:rsidRPr="0070326B" w:rsidR="00E07B22" w:rsidRDefault="006F2E3E" w14:paraId="5EE3E660" w14:textId="77777777">
            <w:pPr>
              <w:pStyle w:val="p-table"/>
              <w:jc w:val="right"/>
              <w:rPr>
                <w:rFonts w:ascii="Times New Roman" w:hAnsi="Times New Roman" w:cs="Times New Roman"/>
                <w:sz w:val="20"/>
              </w:rPr>
            </w:pPr>
            <w:r w:rsidRPr="0070326B">
              <w:rPr>
                <w:rFonts w:ascii="Times New Roman" w:hAnsi="Times New Roman" w:cs="Times New Roman"/>
                <w:sz w:val="20"/>
              </w:rPr>
              <w:t>152</w:t>
            </w:r>
          </w:p>
        </w:tc>
        <w:tc>
          <w:tcPr>
            <w:tcW w:w="1260" w:type="dxa"/>
            <w:tcBorders>
              <w:bottom w:val="single" w:color="009EE0" w:sz="2" w:space="0"/>
            </w:tcBorders>
            <w:tcMar>
              <w:top w:w="22" w:type="dxa"/>
              <w:left w:w="28" w:type="dxa"/>
              <w:bottom w:w="22" w:type="dxa"/>
              <w:right w:w="28" w:type="dxa"/>
            </w:tcMar>
          </w:tcPr>
          <w:p w:rsidRPr="0070326B" w:rsidR="00E07B22" w:rsidRDefault="006F2E3E" w14:paraId="6809CCF6" w14:textId="77777777">
            <w:pPr>
              <w:pStyle w:val="p-table"/>
              <w:jc w:val="right"/>
              <w:rPr>
                <w:rFonts w:ascii="Times New Roman" w:hAnsi="Times New Roman" w:cs="Times New Roman"/>
                <w:sz w:val="20"/>
              </w:rPr>
            </w:pPr>
            <w:r w:rsidRPr="0070326B">
              <w:rPr>
                <w:rFonts w:ascii="Times New Roman" w:hAnsi="Times New Roman" w:cs="Times New Roman"/>
                <w:sz w:val="20"/>
              </w:rPr>
              <w:t>23.086</w:t>
            </w:r>
          </w:p>
        </w:tc>
      </w:tr>
      <w:tr w:rsidRPr="0070326B" w:rsidR="00E07B22" w14:paraId="653B2B84"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7DF73A46"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E07B22" w14:paraId="10838F43"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221BAC52"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1AAE9B5C"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378ADC88" w14:textId="77777777">
            <w:pPr>
              <w:rPr>
                <w:rFonts w:ascii="Times New Roman" w:hAnsi="Times New Roman" w:cs="Times New Roman"/>
                <w:sz w:val="20"/>
              </w:rPr>
            </w:pPr>
          </w:p>
        </w:tc>
      </w:tr>
      <w:tr w:rsidRPr="0070326B" w:rsidR="00E07B22" w14:paraId="1DD6D648"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2A014630"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0DEE741C" w14:textId="77777777">
            <w:pPr>
              <w:pStyle w:val="p-table"/>
              <w:rPr>
                <w:rFonts w:ascii="Times New Roman" w:hAnsi="Times New Roman" w:cs="Times New Roman"/>
                <w:sz w:val="20"/>
              </w:rPr>
            </w:pPr>
            <w:r w:rsidRPr="0070326B">
              <w:rPr>
                <w:rFonts w:ascii="Times New Roman" w:hAnsi="Times New Roman" w:cs="Times New Roman"/>
                <w:b/>
                <w:sz w:val="20"/>
              </w:rPr>
              <w:t>Ontvangsten</w:t>
            </w:r>
          </w:p>
        </w:tc>
        <w:tc>
          <w:tcPr>
            <w:tcW w:w="1260" w:type="dxa"/>
            <w:tcBorders>
              <w:bottom w:val="single" w:color="009EE0" w:sz="2" w:space="0"/>
            </w:tcBorders>
            <w:tcMar>
              <w:top w:w="22" w:type="dxa"/>
              <w:left w:w="28" w:type="dxa"/>
              <w:bottom w:w="22" w:type="dxa"/>
              <w:right w:w="28" w:type="dxa"/>
            </w:tcMar>
          </w:tcPr>
          <w:p w:rsidRPr="0070326B" w:rsidR="00E07B22" w:rsidRDefault="006F2E3E" w14:paraId="0FE91364" w14:textId="77777777">
            <w:pPr>
              <w:pStyle w:val="p-table"/>
              <w:jc w:val="right"/>
              <w:rPr>
                <w:rFonts w:ascii="Times New Roman" w:hAnsi="Times New Roman" w:cs="Times New Roman"/>
                <w:sz w:val="20"/>
              </w:rPr>
            </w:pPr>
            <w:r w:rsidRPr="0070326B">
              <w:rPr>
                <w:rFonts w:ascii="Times New Roman" w:hAnsi="Times New Roman" w:cs="Times New Roman"/>
                <w:b/>
                <w:sz w:val="20"/>
              </w:rPr>
              <w:t>86</w:t>
            </w:r>
          </w:p>
        </w:tc>
        <w:tc>
          <w:tcPr>
            <w:tcW w:w="1260" w:type="dxa"/>
            <w:tcBorders>
              <w:bottom w:val="single" w:color="009EE0" w:sz="2" w:space="0"/>
            </w:tcBorders>
            <w:tcMar>
              <w:top w:w="22" w:type="dxa"/>
              <w:left w:w="28" w:type="dxa"/>
              <w:bottom w:w="22" w:type="dxa"/>
              <w:right w:w="28" w:type="dxa"/>
            </w:tcMar>
          </w:tcPr>
          <w:p w:rsidRPr="0070326B" w:rsidR="00E07B22" w:rsidRDefault="006F2E3E" w14:paraId="7B99A629" w14:textId="77777777">
            <w:pPr>
              <w:pStyle w:val="p-table"/>
              <w:jc w:val="right"/>
              <w:rPr>
                <w:rFonts w:ascii="Times New Roman" w:hAnsi="Times New Roman" w:cs="Times New Roman"/>
                <w:sz w:val="20"/>
              </w:rPr>
            </w:pPr>
            <w:r w:rsidRPr="0070326B">
              <w:rPr>
                <w:rFonts w:ascii="Times New Roman" w:hAnsi="Times New Roman" w:cs="Times New Roman"/>
                <w:b/>
                <w:sz w:val="20"/>
              </w:rPr>
              <w:t>0</w:t>
            </w:r>
          </w:p>
        </w:tc>
        <w:tc>
          <w:tcPr>
            <w:tcW w:w="1260" w:type="dxa"/>
            <w:tcBorders>
              <w:bottom w:val="single" w:color="009EE0" w:sz="2" w:space="0"/>
            </w:tcBorders>
            <w:tcMar>
              <w:top w:w="22" w:type="dxa"/>
              <w:left w:w="28" w:type="dxa"/>
              <w:bottom w:w="22" w:type="dxa"/>
              <w:right w:w="28" w:type="dxa"/>
            </w:tcMar>
          </w:tcPr>
          <w:p w:rsidRPr="0070326B" w:rsidR="00E07B22" w:rsidRDefault="006F2E3E" w14:paraId="508873FF" w14:textId="77777777">
            <w:pPr>
              <w:pStyle w:val="p-table"/>
              <w:jc w:val="right"/>
              <w:rPr>
                <w:rFonts w:ascii="Times New Roman" w:hAnsi="Times New Roman" w:cs="Times New Roman"/>
                <w:sz w:val="20"/>
              </w:rPr>
            </w:pPr>
            <w:r w:rsidRPr="0070326B">
              <w:rPr>
                <w:rFonts w:ascii="Times New Roman" w:hAnsi="Times New Roman" w:cs="Times New Roman"/>
                <w:b/>
                <w:sz w:val="20"/>
              </w:rPr>
              <w:t>86</w:t>
            </w:r>
          </w:p>
        </w:tc>
      </w:tr>
      <w:tr w:rsidRPr="0070326B" w:rsidR="00E07B22" w14:paraId="1DF730B1"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55E7370F"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E07B22" w14:paraId="22382F6A"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607FBDBD"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1F9ED966"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2C06DA73" w14:textId="77777777">
            <w:pPr>
              <w:rPr>
                <w:rFonts w:ascii="Times New Roman" w:hAnsi="Times New Roman" w:cs="Times New Roman"/>
                <w:sz w:val="20"/>
              </w:rPr>
            </w:pPr>
          </w:p>
        </w:tc>
      </w:tr>
    </w:tbl>
    <w:p w:rsidRPr="0070326B" w:rsidR="00E07B22" w:rsidRDefault="00E07B22" w14:paraId="2F13B1A5" w14:textId="77777777">
      <w:pPr>
        <w:pStyle w:val="p-marginbottom"/>
        <w:rPr>
          <w:rFonts w:ascii="Times New Roman" w:hAnsi="Times New Roman" w:cs="Times New Roman"/>
          <w:sz w:val="24"/>
          <w:szCs w:val="24"/>
        </w:rPr>
      </w:pPr>
    </w:p>
    <w:p w:rsidRPr="0070326B" w:rsidR="00E07B22" w:rsidRDefault="006F2E3E" w14:paraId="2192DB63" w14:textId="77777777">
      <w:pPr>
        <w:pStyle w:val="header-h1"/>
        <w:rPr>
          <w:rFonts w:ascii="Times New Roman" w:hAnsi="Times New Roman" w:cs="Times New Roman"/>
          <w:sz w:val="24"/>
          <w:szCs w:val="24"/>
        </w:rPr>
      </w:pPr>
      <w:r w:rsidRPr="0070326B">
        <w:rPr>
          <w:rFonts w:ascii="Times New Roman" w:hAnsi="Times New Roman" w:cs="Times New Roman"/>
          <w:sz w:val="24"/>
          <w:szCs w:val="24"/>
        </w:rPr>
        <w:t>Toelichting mutaties suppletoire begroting september</w:t>
      </w:r>
    </w:p>
    <w:p w:rsidRPr="0070326B" w:rsidR="00E07B22" w:rsidRDefault="006F2E3E" w14:paraId="19F733A4" w14:textId="77777777">
      <w:pPr>
        <w:pStyle w:val="header-h1"/>
        <w:rPr>
          <w:rFonts w:ascii="Times New Roman" w:hAnsi="Times New Roman" w:cs="Times New Roman"/>
          <w:sz w:val="24"/>
          <w:szCs w:val="24"/>
        </w:rPr>
      </w:pPr>
      <w:r w:rsidRPr="0070326B">
        <w:rPr>
          <w:rFonts w:ascii="Times New Roman" w:hAnsi="Times New Roman" w:cs="Times New Roman"/>
          <w:sz w:val="24"/>
          <w:szCs w:val="24"/>
        </w:rPr>
        <w:t>2.0 Uitgaven ten behoeve van leden en oud-leden Tweede Kamer</w:t>
      </w:r>
    </w:p>
    <w:p w:rsidRPr="0070326B" w:rsidR="00E07B22" w:rsidRDefault="006F2E3E" w14:paraId="3B84E9C7" w14:textId="77777777">
      <w:pPr>
        <w:pStyle w:val="header-h1"/>
        <w:rPr>
          <w:rFonts w:ascii="Times New Roman" w:hAnsi="Times New Roman" w:cs="Times New Roman"/>
          <w:sz w:val="24"/>
          <w:szCs w:val="24"/>
        </w:rPr>
      </w:pPr>
      <w:r w:rsidRPr="0070326B">
        <w:rPr>
          <w:rFonts w:ascii="Times New Roman" w:hAnsi="Times New Roman" w:cs="Times New Roman"/>
          <w:sz w:val="24"/>
          <w:szCs w:val="24"/>
        </w:rPr>
        <w:t>Institutionele inrichting</w:t>
      </w:r>
    </w:p>
    <w:p w:rsidRPr="0070326B" w:rsidR="00E07B22" w:rsidRDefault="006F2E3E" w14:paraId="750950E7" w14:textId="77777777">
      <w:pPr>
        <w:pStyle w:val="header-h2"/>
        <w:rPr>
          <w:rFonts w:ascii="Times New Roman" w:hAnsi="Times New Roman" w:cs="Times New Roman"/>
          <w:sz w:val="24"/>
          <w:szCs w:val="24"/>
        </w:rPr>
      </w:pPr>
      <w:r w:rsidRPr="0070326B">
        <w:rPr>
          <w:rFonts w:ascii="Times New Roman" w:hAnsi="Times New Roman" w:cs="Times New Roman"/>
          <w:sz w:val="24"/>
          <w:szCs w:val="24"/>
        </w:rPr>
        <w:t>Schadeloosstelling</w:t>
      </w:r>
    </w:p>
    <w:p w:rsidRPr="0070326B" w:rsidR="00E07B22" w:rsidRDefault="006F2E3E" w14:paraId="0171B76A" w14:textId="77777777">
      <w:pPr>
        <w:pStyle w:val="p"/>
        <w:rPr>
          <w:rFonts w:ascii="Times New Roman" w:hAnsi="Times New Roman" w:cs="Times New Roman"/>
          <w:sz w:val="24"/>
          <w:szCs w:val="24"/>
        </w:rPr>
      </w:pPr>
      <w:r w:rsidRPr="0070326B">
        <w:rPr>
          <w:rFonts w:ascii="Times New Roman" w:hAnsi="Times New Roman" w:cs="Times New Roman"/>
          <w:sz w:val="24"/>
          <w:szCs w:val="24"/>
        </w:rPr>
        <w:t xml:space="preserve">Dit betreft de toedeling van de loon- en </w:t>
      </w:r>
      <w:r w:rsidRPr="0070326B">
        <w:rPr>
          <w:rFonts w:ascii="Times New Roman" w:hAnsi="Times New Roman" w:cs="Times New Roman"/>
          <w:sz w:val="24"/>
          <w:szCs w:val="24"/>
        </w:rPr>
        <w:t>prijsbijstelling tranche 2026.</w:t>
      </w:r>
    </w:p>
    <w:p w:rsidRPr="0070326B" w:rsidR="00E07B22" w:rsidRDefault="006F2E3E" w14:paraId="02961CFA" w14:textId="77777777">
      <w:pPr>
        <w:pStyle w:val="header-h1"/>
        <w:rPr>
          <w:rFonts w:ascii="Times New Roman" w:hAnsi="Times New Roman" w:cs="Times New Roman"/>
          <w:sz w:val="24"/>
          <w:szCs w:val="24"/>
        </w:rPr>
      </w:pPr>
      <w:r w:rsidRPr="0070326B">
        <w:rPr>
          <w:rFonts w:ascii="Times New Roman" w:hAnsi="Times New Roman" w:cs="Times New Roman"/>
          <w:sz w:val="24"/>
          <w:szCs w:val="24"/>
        </w:rPr>
        <w:t>Personele uitgaven</w:t>
      </w:r>
    </w:p>
    <w:p w:rsidRPr="0070326B" w:rsidR="00E07B22" w:rsidRDefault="006F2E3E" w14:paraId="53E25087" w14:textId="77777777">
      <w:pPr>
        <w:pStyle w:val="header-h2"/>
        <w:rPr>
          <w:rFonts w:ascii="Times New Roman" w:hAnsi="Times New Roman" w:cs="Times New Roman"/>
          <w:sz w:val="24"/>
          <w:szCs w:val="24"/>
        </w:rPr>
      </w:pPr>
      <w:r w:rsidRPr="0070326B">
        <w:rPr>
          <w:rFonts w:ascii="Times New Roman" w:hAnsi="Times New Roman" w:cs="Times New Roman"/>
          <w:sz w:val="24"/>
          <w:szCs w:val="24"/>
        </w:rPr>
        <w:t>Pensioenen en wachtgelden</w:t>
      </w:r>
    </w:p>
    <w:p w:rsidRPr="0070326B" w:rsidR="00E07B22" w:rsidRDefault="006F2E3E" w14:paraId="2C3828BD" w14:textId="77777777">
      <w:pPr>
        <w:pStyle w:val="p"/>
        <w:rPr>
          <w:rFonts w:ascii="Times New Roman" w:hAnsi="Times New Roman" w:cs="Times New Roman"/>
          <w:sz w:val="24"/>
          <w:szCs w:val="24"/>
        </w:rPr>
      </w:pPr>
      <w:r w:rsidRPr="0070326B">
        <w:rPr>
          <w:rFonts w:ascii="Times New Roman" w:hAnsi="Times New Roman" w:cs="Times New Roman"/>
          <w:sz w:val="24"/>
          <w:szCs w:val="24"/>
        </w:rPr>
        <w:t>Dit betreft de toedeling van de loon- en prijsbijstelling tranche 2026.</w:t>
      </w:r>
    </w:p>
    <w:p w:rsidRPr="0070326B" w:rsidR="00E07B22" w:rsidRDefault="00E07B22" w14:paraId="017FB627" w14:textId="77777777">
      <w:pPr>
        <w:pStyle w:val="page-break"/>
        <w:rPr>
          <w:rFonts w:ascii="Times New Roman" w:hAnsi="Times New Roman" w:cs="Times New Roman"/>
          <w:sz w:val="24"/>
          <w:szCs w:val="24"/>
        </w:rPr>
      </w:pPr>
    </w:p>
    <w:p w:rsidRPr="0070326B" w:rsidR="00E07B22" w:rsidRDefault="006F2E3E" w14:paraId="1B7BA154" w14:textId="77777777">
      <w:pPr>
        <w:pStyle w:val="section-title-3"/>
        <w:rPr>
          <w:rFonts w:ascii="Times New Roman" w:hAnsi="Times New Roman" w:cs="Times New Roman"/>
          <w:sz w:val="24"/>
          <w:szCs w:val="24"/>
        </w:rPr>
      </w:pPr>
      <w:r w:rsidRPr="0070326B">
        <w:rPr>
          <w:rFonts w:ascii="Times New Roman" w:hAnsi="Times New Roman" w:cs="Times New Roman"/>
          <w:sz w:val="24"/>
          <w:szCs w:val="24"/>
        </w:rPr>
        <w:t>2.3 Artikel 3. Wetgeving en controle Tweede Kamer</w:t>
      </w:r>
    </w:p>
    <w:p w:rsidRPr="0070326B" w:rsidR="00E07B22" w:rsidRDefault="006F2E3E" w14:paraId="70E8DEF8" w14:textId="77777777">
      <w:pPr>
        <w:pStyle w:val="header-h1"/>
        <w:rPr>
          <w:rFonts w:ascii="Times New Roman" w:hAnsi="Times New Roman" w:cs="Times New Roman"/>
          <w:sz w:val="24"/>
          <w:szCs w:val="24"/>
        </w:rPr>
      </w:pPr>
      <w:r w:rsidRPr="0070326B">
        <w:rPr>
          <w:rFonts w:ascii="Times New Roman" w:hAnsi="Times New Roman" w:cs="Times New Roman"/>
          <w:sz w:val="24"/>
          <w:szCs w:val="24"/>
        </w:rP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85"/>
        <w:gridCol w:w="5429"/>
        <w:gridCol w:w="1260"/>
        <w:gridCol w:w="1260"/>
        <w:gridCol w:w="1260"/>
      </w:tblGrid>
      <w:tr w:rsidRPr="0070326B" w:rsidR="00E07B22" w14:paraId="1EC1E981"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Pr="0070326B" w:rsidR="00E07B22" w:rsidRDefault="006F2E3E" w14:paraId="30BEB210" w14:textId="77777777">
            <w:pPr>
              <w:pStyle w:val="kio2-table-title"/>
              <w:rPr>
                <w:rFonts w:ascii="Times New Roman" w:hAnsi="Times New Roman" w:cs="Times New Roman"/>
                <w:sz w:val="20"/>
              </w:rPr>
            </w:pPr>
            <w:r w:rsidRPr="0070326B">
              <w:rPr>
                <w:rFonts w:ascii="Times New Roman" w:hAnsi="Times New Roman" w:cs="Times New Roman"/>
                <w:sz w:val="20"/>
              </w:rPr>
              <w:t>Tabel 3 Budgettaire gevolgen van beleid artikel 3. Wetgeving en controle Tweede Kamer (bedragen x € 1.000)</w:t>
            </w:r>
          </w:p>
        </w:tc>
      </w:tr>
      <w:tr w:rsidRPr="0070326B" w:rsidR="00E07B22" w14:paraId="3C34093F" w14:textId="77777777">
        <w:tblPrEx>
          <w:tblCellMar>
            <w:top w:w="0" w:type="dxa"/>
            <w:bottom w:w="0" w:type="dxa"/>
          </w:tblCellMar>
        </w:tblPrEx>
        <w:trPr>
          <w:tblHeader/>
        </w:trPr>
        <w:tc>
          <w:tcPr>
            <w:tcW w:w="485" w:type="dxa"/>
            <w:tcBorders>
              <w:top w:val="single" w:color="000000" w:sz="2" w:space="0"/>
              <w:bottom w:val="single" w:color="009EE0" w:sz="2" w:space="0"/>
            </w:tcBorders>
            <w:tcMar>
              <w:top w:w="28" w:type="dxa"/>
              <w:left w:w="10" w:type="dxa"/>
              <w:bottom w:w="28" w:type="dxa"/>
              <w:right w:w="28" w:type="dxa"/>
            </w:tcMar>
          </w:tcPr>
          <w:p w:rsidRPr="0070326B" w:rsidR="00E07B22" w:rsidRDefault="00E07B22" w14:paraId="1027BD9A" w14:textId="77777777">
            <w:pPr>
              <w:rPr>
                <w:rFonts w:ascii="Times New Roman" w:hAnsi="Times New Roman" w:cs="Times New Roman"/>
                <w:sz w:val="20"/>
              </w:rPr>
            </w:pPr>
          </w:p>
        </w:tc>
        <w:tc>
          <w:tcPr>
            <w:tcW w:w="5429" w:type="dxa"/>
            <w:tcBorders>
              <w:top w:val="single" w:color="000000" w:sz="2" w:space="0"/>
              <w:bottom w:val="single" w:color="009EE0" w:sz="2" w:space="0"/>
            </w:tcBorders>
            <w:tcMar>
              <w:top w:w="28" w:type="dxa"/>
              <w:left w:w="28" w:type="dxa"/>
              <w:bottom w:w="28" w:type="dxa"/>
              <w:right w:w="28" w:type="dxa"/>
            </w:tcMar>
          </w:tcPr>
          <w:p w:rsidRPr="0070326B" w:rsidR="00E07B22" w:rsidRDefault="00E07B22" w14:paraId="5FA17836" w14:textId="77777777">
            <w:pPr>
              <w:rPr>
                <w:rFonts w:ascii="Times New Roman" w:hAnsi="Times New Roman" w:cs="Times New Roman"/>
                <w:sz w:val="20"/>
              </w:rPr>
            </w:pPr>
          </w:p>
        </w:tc>
        <w:tc>
          <w:tcPr>
            <w:tcW w:w="1260" w:type="dxa"/>
            <w:tcBorders>
              <w:top w:val="single" w:color="000000" w:sz="2" w:space="0"/>
              <w:bottom w:val="single" w:color="009EE0" w:sz="2" w:space="0"/>
            </w:tcBorders>
            <w:tcMar>
              <w:top w:w="28" w:type="dxa"/>
              <w:left w:w="28" w:type="dxa"/>
              <w:bottom w:w="28" w:type="dxa"/>
              <w:right w:w="28" w:type="dxa"/>
            </w:tcMar>
          </w:tcPr>
          <w:p w:rsidRPr="0070326B" w:rsidR="00E07B22" w:rsidRDefault="006F2E3E" w14:paraId="508DA375" w14:textId="77777777">
            <w:pPr>
              <w:pStyle w:val="p-table"/>
              <w:jc w:val="center"/>
              <w:rPr>
                <w:rFonts w:ascii="Times New Roman" w:hAnsi="Times New Roman" w:cs="Times New Roman"/>
                <w:color w:val="000000"/>
                <w:sz w:val="20"/>
              </w:rPr>
            </w:pPr>
            <w:r w:rsidRPr="0070326B">
              <w:rPr>
                <w:rFonts w:ascii="Times New Roman" w:hAnsi="Times New Roman" w:cs="Times New Roman"/>
                <w:color w:val="000000"/>
                <w:sz w:val="20"/>
              </w:rPr>
              <w:t xml:space="preserve">Stand eerste suppletoire begroting (incl. amendementen en </w:t>
            </w:r>
            <w:proofErr w:type="spellStart"/>
            <w:r w:rsidRPr="0070326B">
              <w:rPr>
                <w:rFonts w:ascii="Times New Roman" w:hAnsi="Times New Roman" w:cs="Times New Roman"/>
                <w:color w:val="000000"/>
                <w:sz w:val="20"/>
              </w:rPr>
              <w:t>NvW</w:t>
            </w:r>
            <w:proofErr w:type="spellEnd"/>
            <w:r w:rsidRPr="0070326B">
              <w:rPr>
                <w:rFonts w:ascii="Times New Roman" w:hAnsi="Times New Roman" w:cs="Times New Roman"/>
                <w:color w:val="000000"/>
                <w:sz w:val="20"/>
              </w:rPr>
              <w:t>) (1)</w:t>
            </w:r>
          </w:p>
        </w:tc>
        <w:tc>
          <w:tcPr>
            <w:tcW w:w="1260" w:type="dxa"/>
            <w:tcBorders>
              <w:top w:val="single" w:color="000000" w:sz="2" w:space="0"/>
              <w:bottom w:val="single" w:color="009EE0" w:sz="2" w:space="0"/>
            </w:tcBorders>
            <w:tcMar>
              <w:top w:w="28" w:type="dxa"/>
              <w:left w:w="28" w:type="dxa"/>
              <w:bottom w:w="28" w:type="dxa"/>
              <w:right w:w="28" w:type="dxa"/>
            </w:tcMar>
          </w:tcPr>
          <w:p w:rsidRPr="0070326B" w:rsidR="00E07B22" w:rsidRDefault="006F2E3E" w14:paraId="64C4924C" w14:textId="77777777">
            <w:pPr>
              <w:pStyle w:val="p-table"/>
              <w:jc w:val="center"/>
              <w:rPr>
                <w:rFonts w:ascii="Times New Roman" w:hAnsi="Times New Roman" w:cs="Times New Roman"/>
                <w:color w:val="000000"/>
                <w:sz w:val="20"/>
              </w:rPr>
            </w:pPr>
            <w:r w:rsidRPr="0070326B">
              <w:rPr>
                <w:rFonts w:ascii="Times New Roman" w:hAnsi="Times New Roman" w:cs="Times New Roman"/>
                <w:color w:val="000000"/>
                <w:sz w:val="20"/>
              </w:rPr>
              <w:t>Mutaties suppletoire begroting september (2)</w:t>
            </w:r>
          </w:p>
        </w:tc>
        <w:tc>
          <w:tcPr>
            <w:tcW w:w="1260" w:type="dxa"/>
            <w:tcBorders>
              <w:top w:val="single" w:color="000000" w:sz="2" w:space="0"/>
              <w:bottom w:val="single" w:color="009EE0" w:sz="2" w:space="0"/>
            </w:tcBorders>
            <w:tcMar>
              <w:top w:w="28" w:type="dxa"/>
              <w:left w:w="28" w:type="dxa"/>
              <w:bottom w:w="28" w:type="dxa"/>
              <w:right w:w="28" w:type="dxa"/>
            </w:tcMar>
          </w:tcPr>
          <w:p w:rsidRPr="0070326B" w:rsidR="00E07B22" w:rsidRDefault="006F2E3E" w14:paraId="642D62CC" w14:textId="77777777">
            <w:pPr>
              <w:pStyle w:val="p-table"/>
              <w:jc w:val="center"/>
              <w:rPr>
                <w:rFonts w:ascii="Times New Roman" w:hAnsi="Times New Roman" w:cs="Times New Roman"/>
                <w:color w:val="000000"/>
                <w:sz w:val="20"/>
              </w:rPr>
            </w:pPr>
            <w:r w:rsidRPr="0070326B">
              <w:rPr>
                <w:rFonts w:ascii="Times New Roman" w:hAnsi="Times New Roman" w:cs="Times New Roman"/>
                <w:color w:val="000000"/>
                <w:sz w:val="20"/>
              </w:rPr>
              <w:t>Stand suppletoire begroting september (3) = (1) + (2)</w:t>
            </w:r>
          </w:p>
        </w:tc>
      </w:tr>
      <w:tr w:rsidRPr="0070326B" w:rsidR="00E07B22" w14:paraId="348D13C6"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6F2E3E" w14:paraId="33538743" w14:textId="77777777">
            <w:pPr>
              <w:pStyle w:val="p-table"/>
              <w:rPr>
                <w:rFonts w:ascii="Times New Roman" w:hAnsi="Times New Roman" w:cs="Times New Roman"/>
                <w:sz w:val="20"/>
              </w:rPr>
            </w:pPr>
            <w:r w:rsidRPr="0070326B">
              <w:rPr>
                <w:rFonts w:ascii="Times New Roman" w:hAnsi="Times New Roman" w:cs="Times New Roman"/>
                <w:b/>
                <w:sz w:val="20"/>
              </w:rPr>
              <w:t>Art.</w:t>
            </w:r>
          </w:p>
        </w:tc>
        <w:tc>
          <w:tcPr>
            <w:tcW w:w="5429" w:type="dxa"/>
            <w:tcBorders>
              <w:bottom w:val="single" w:color="009EE0" w:sz="2" w:space="0"/>
            </w:tcBorders>
            <w:tcMar>
              <w:top w:w="22" w:type="dxa"/>
              <w:left w:w="28" w:type="dxa"/>
              <w:bottom w:w="22" w:type="dxa"/>
              <w:right w:w="28" w:type="dxa"/>
            </w:tcMar>
          </w:tcPr>
          <w:p w:rsidRPr="0070326B" w:rsidR="00E07B22" w:rsidRDefault="006F2E3E" w14:paraId="2678D2DC" w14:textId="77777777">
            <w:pPr>
              <w:pStyle w:val="p-table"/>
              <w:rPr>
                <w:rFonts w:ascii="Times New Roman" w:hAnsi="Times New Roman" w:cs="Times New Roman"/>
                <w:sz w:val="20"/>
              </w:rPr>
            </w:pPr>
            <w:r w:rsidRPr="0070326B">
              <w:rPr>
                <w:rFonts w:ascii="Times New Roman" w:hAnsi="Times New Roman" w:cs="Times New Roman"/>
                <w:b/>
                <w:sz w:val="20"/>
              </w:rPr>
              <w:t>Verplichtingen</w:t>
            </w:r>
          </w:p>
        </w:tc>
        <w:tc>
          <w:tcPr>
            <w:tcW w:w="1260" w:type="dxa"/>
            <w:tcBorders>
              <w:bottom w:val="single" w:color="009EE0" w:sz="2" w:space="0"/>
            </w:tcBorders>
            <w:tcMar>
              <w:top w:w="22" w:type="dxa"/>
              <w:left w:w="28" w:type="dxa"/>
              <w:bottom w:w="22" w:type="dxa"/>
              <w:right w:w="28" w:type="dxa"/>
            </w:tcMar>
          </w:tcPr>
          <w:p w:rsidRPr="0070326B" w:rsidR="00E07B22" w:rsidRDefault="006F2E3E" w14:paraId="043DFA46" w14:textId="77777777">
            <w:pPr>
              <w:pStyle w:val="p-table"/>
              <w:jc w:val="right"/>
              <w:rPr>
                <w:rFonts w:ascii="Times New Roman" w:hAnsi="Times New Roman" w:cs="Times New Roman"/>
                <w:sz w:val="20"/>
              </w:rPr>
            </w:pPr>
            <w:r w:rsidRPr="0070326B">
              <w:rPr>
                <w:rFonts w:ascii="Times New Roman" w:hAnsi="Times New Roman" w:cs="Times New Roman"/>
                <w:b/>
                <w:sz w:val="20"/>
              </w:rPr>
              <w:t>221.889</w:t>
            </w:r>
          </w:p>
        </w:tc>
        <w:tc>
          <w:tcPr>
            <w:tcW w:w="1260" w:type="dxa"/>
            <w:tcBorders>
              <w:bottom w:val="single" w:color="009EE0" w:sz="2" w:space="0"/>
            </w:tcBorders>
            <w:tcMar>
              <w:top w:w="22" w:type="dxa"/>
              <w:left w:w="28" w:type="dxa"/>
              <w:bottom w:w="22" w:type="dxa"/>
              <w:right w:w="28" w:type="dxa"/>
            </w:tcMar>
          </w:tcPr>
          <w:p w:rsidRPr="0070326B" w:rsidR="00E07B22" w:rsidRDefault="006F2E3E" w14:paraId="58B6F352" w14:textId="77777777">
            <w:pPr>
              <w:pStyle w:val="p-table"/>
              <w:jc w:val="right"/>
              <w:rPr>
                <w:rFonts w:ascii="Times New Roman" w:hAnsi="Times New Roman" w:cs="Times New Roman"/>
                <w:sz w:val="20"/>
              </w:rPr>
            </w:pPr>
            <w:r w:rsidRPr="0070326B">
              <w:rPr>
                <w:rFonts w:ascii="Times New Roman" w:hAnsi="Times New Roman" w:cs="Times New Roman"/>
                <w:b/>
                <w:sz w:val="20"/>
              </w:rPr>
              <w:t>437</w:t>
            </w:r>
          </w:p>
        </w:tc>
        <w:tc>
          <w:tcPr>
            <w:tcW w:w="1260" w:type="dxa"/>
            <w:tcBorders>
              <w:bottom w:val="single" w:color="009EE0" w:sz="2" w:space="0"/>
            </w:tcBorders>
            <w:tcMar>
              <w:top w:w="22" w:type="dxa"/>
              <w:left w:w="28" w:type="dxa"/>
              <w:bottom w:w="22" w:type="dxa"/>
              <w:right w:w="28" w:type="dxa"/>
            </w:tcMar>
          </w:tcPr>
          <w:p w:rsidRPr="0070326B" w:rsidR="00E07B22" w:rsidRDefault="006F2E3E" w14:paraId="7DA16AD9" w14:textId="77777777">
            <w:pPr>
              <w:pStyle w:val="p-table"/>
              <w:jc w:val="right"/>
              <w:rPr>
                <w:rFonts w:ascii="Times New Roman" w:hAnsi="Times New Roman" w:cs="Times New Roman"/>
                <w:sz w:val="20"/>
              </w:rPr>
            </w:pPr>
            <w:r w:rsidRPr="0070326B">
              <w:rPr>
                <w:rFonts w:ascii="Times New Roman" w:hAnsi="Times New Roman" w:cs="Times New Roman"/>
                <w:b/>
                <w:sz w:val="20"/>
              </w:rPr>
              <w:t>222.326</w:t>
            </w:r>
          </w:p>
        </w:tc>
      </w:tr>
      <w:tr w:rsidRPr="0070326B" w:rsidR="00E07B22" w14:paraId="3B2AE55D"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233C6008"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E07B22" w14:paraId="5E3CE939"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61CC1323"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6D0700FA"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40BD59CD" w14:textId="77777777">
            <w:pPr>
              <w:rPr>
                <w:rFonts w:ascii="Times New Roman" w:hAnsi="Times New Roman" w:cs="Times New Roman"/>
                <w:sz w:val="20"/>
              </w:rPr>
            </w:pPr>
          </w:p>
        </w:tc>
      </w:tr>
      <w:tr w:rsidRPr="0070326B" w:rsidR="00E07B22" w14:paraId="3EB56B3F"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77ADFD18"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68D37987" w14:textId="77777777">
            <w:pPr>
              <w:pStyle w:val="p-table"/>
              <w:rPr>
                <w:rFonts w:ascii="Times New Roman" w:hAnsi="Times New Roman" w:cs="Times New Roman"/>
                <w:sz w:val="20"/>
              </w:rPr>
            </w:pPr>
            <w:r w:rsidRPr="0070326B">
              <w:rPr>
                <w:rFonts w:ascii="Times New Roman" w:hAnsi="Times New Roman" w:cs="Times New Roman"/>
                <w:b/>
                <w:sz w:val="20"/>
              </w:rPr>
              <w:t>Uitgaven</w:t>
            </w:r>
          </w:p>
        </w:tc>
        <w:tc>
          <w:tcPr>
            <w:tcW w:w="1260" w:type="dxa"/>
            <w:tcBorders>
              <w:bottom w:val="single" w:color="009EE0" w:sz="2" w:space="0"/>
            </w:tcBorders>
            <w:tcMar>
              <w:top w:w="22" w:type="dxa"/>
              <w:left w:w="28" w:type="dxa"/>
              <w:bottom w:w="22" w:type="dxa"/>
              <w:right w:w="28" w:type="dxa"/>
            </w:tcMar>
          </w:tcPr>
          <w:p w:rsidRPr="0070326B" w:rsidR="00E07B22" w:rsidRDefault="006F2E3E" w14:paraId="13EA1AF8" w14:textId="77777777">
            <w:pPr>
              <w:pStyle w:val="p-table"/>
              <w:jc w:val="right"/>
              <w:rPr>
                <w:rFonts w:ascii="Times New Roman" w:hAnsi="Times New Roman" w:cs="Times New Roman"/>
                <w:sz w:val="20"/>
              </w:rPr>
            </w:pPr>
            <w:r w:rsidRPr="0070326B">
              <w:rPr>
                <w:rFonts w:ascii="Times New Roman" w:hAnsi="Times New Roman" w:cs="Times New Roman"/>
                <w:b/>
                <w:sz w:val="20"/>
              </w:rPr>
              <w:t>221.889</w:t>
            </w:r>
          </w:p>
        </w:tc>
        <w:tc>
          <w:tcPr>
            <w:tcW w:w="1260" w:type="dxa"/>
            <w:tcBorders>
              <w:bottom w:val="single" w:color="009EE0" w:sz="2" w:space="0"/>
            </w:tcBorders>
            <w:tcMar>
              <w:top w:w="22" w:type="dxa"/>
              <w:left w:w="28" w:type="dxa"/>
              <w:bottom w:w="22" w:type="dxa"/>
              <w:right w:w="28" w:type="dxa"/>
            </w:tcMar>
          </w:tcPr>
          <w:p w:rsidRPr="0070326B" w:rsidR="00E07B22" w:rsidRDefault="006F2E3E" w14:paraId="1719574A" w14:textId="77777777">
            <w:pPr>
              <w:pStyle w:val="p-table"/>
              <w:jc w:val="right"/>
              <w:rPr>
                <w:rFonts w:ascii="Times New Roman" w:hAnsi="Times New Roman" w:cs="Times New Roman"/>
                <w:sz w:val="20"/>
              </w:rPr>
            </w:pPr>
            <w:r w:rsidRPr="0070326B">
              <w:rPr>
                <w:rFonts w:ascii="Times New Roman" w:hAnsi="Times New Roman" w:cs="Times New Roman"/>
                <w:b/>
                <w:sz w:val="20"/>
              </w:rPr>
              <w:t>437</w:t>
            </w:r>
          </w:p>
        </w:tc>
        <w:tc>
          <w:tcPr>
            <w:tcW w:w="1260" w:type="dxa"/>
            <w:tcBorders>
              <w:bottom w:val="single" w:color="009EE0" w:sz="2" w:space="0"/>
            </w:tcBorders>
            <w:tcMar>
              <w:top w:w="22" w:type="dxa"/>
              <w:left w:w="28" w:type="dxa"/>
              <w:bottom w:w="22" w:type="dxa"/>
              <w:right w:w="28" w:type="dxa"/>
            </w:tcMar>
          </w:tcPr>
          <w:p w:rsidRPr="0070326B" w:rsidR="00E07B22" w:rsidRDefault="006F2E3E" w14:paraId="42367864" w14:textId="77777777">
            <w:pPr>
              <w:pStyle w:val="p-table"/>
              <w:jc w:val="right"/>
              <w:rPr>
                <w:rFonts w:ascii="Times New Roman" w:hAnsi="Times New Roman" w:cs="Times New Roman"/>
                <w:sz w:val="20"/>
              </w:rPr>
            </w:pPr>
            <w:r w:rsidRPr="0070326B">
              <w:rPr>
                <w:rFonts w:ascii="Times New Roman" w:hAnsi="Times New Roman" w:cs="Times New Roman"/>
                <w:b/>
                <w:sz w:val="20"/>
              </w:rPr>
              <w:t>222.326</w:t>
            </w:r>
          </w:p>
        </w:tc>
      </w:tr>
      <w:tr w:rsidRPr="0070326B" w:rsidR="00E07B22" w14:paraId="753B746B"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50E01E56"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E07B22" w14:paraId="40F8A9E6"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1E9AC289"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3225BD6A"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6CE05576" w14:textId="77777777">
            <w:pPr>
              <w:rPr>
                <w:rFonts w:ascii="Times New Roman" w:hAnsi="Times New Roman" w:cs="Times New Roman"/>
                <w:sz w:val="20"/>
              </w:rPr>
            </w:pPr>
          </w:p>
        </w:tc>
      </w:tr>
      <w:tr w:rsidRPr="0070326B" w:rsidR="00E07B22" w14:paraId="63911E30"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6F2E3E" w14:paraId="04EE2416" w14:textId="77777777">
            <w:pPr>
              <w:pStyle w:val="p-table"/>
              <w:rPr>
                <w:rFonts w:ascii="Times New Roman" w:hAnsi="Times New Roman" w:cs="Times New Roman"/>
                <w:sz w:val="20"/>
              </w:rPr>
            </w:pPr>
            <w:r w:rsidRPr="0070326B">
              <w:rPr>
                <w:rFonts w:ascii="Times New Roman" w:hAnsi="Times New Roman" w:cs="Times New Roman"/>
                <w:b/>
                <w:sz w:val="20"/>
              </w:rPr>
              <w:t>3.0</w:t>
            </w:r>
          </w:p>
        </w:tc>
        <w:tc>
          <w:tcPr>
            <w:tcW w:w="5429" w:type="dxa"/>
            <w:tcBorders>
              <w:bottom w:val="single" w:color="009EE0" w:sz="2" w:space="0"/>
            </w:tcBorders>
            <w:tcMar>
              <w:top w:w="22" w:type="dxa"/>
              <w:left w:w="28" w:type="dxa"/>
              <w:bottom w:w="22" w:type="dxa"/>
              <w:right w:w="28" w:type="dxa"/>
            </w:tcMar>
          </w:tcPr>
          <w:p w:rsidRPr="0070326B" w:rsidR="00E07B22" w:rsidRDefault="006F2E3E" w14:paraId="3EEB132B" w14:textId="77777777">
            <w:pPr>
              <w:pStyle w:val="p-table"/>
              <w:rPr>
                <w:rFonts w:ascii="Times New Roman" w:hAnsi="Times New Roman" w:cs="Times New Roman"/>
                <w:sz w:val="20"/>
              </w:rPr>
            </w:pPr>
            <w:r w:rsidRPr="0070326B">
              <w:rPr>
                <w:rFonts w:ascii="Times New Roman" w:hAnsi="Times New Roman" w:cs="Times New Roman"/>
                <w:b/>
                <w:sz w:val="20"/>
              </w:rPr>
              <w:t>Wetgeving en controle Tweede Kamer</w:t>
            </w:r>
          </w:p>
        </w:tc>
        <w:tc>
          <w:tcPr>
            <w:tcW w:w="1260" w:type="dxa"/>
            <w:tcBorders>
              <w:bottom w:val="single" w:color="009EE0" w:sz="2" w:space="0"/>
            </w:tcBorders>
            <w:tcMar>
              <w:top w:w="22" w:type="dxa"/>
              <w:left w:w="28" w:type="dxa"/>
              <w:bottom w:w="22" w:type="dxa"/>
              <w:right w:w="28" w:type="dxa"/>
            </w:tcMar>
          </w:tcPr>
          <w:p w:rsidRPr="0070326B" w:rsidR="00E07B22" w:rsidRDefault="006F2E3E" w14:paraId="5B4B34C8" w14:textId="77777777">
            <w:pPr>
              <w:pStyle w:val="p-table"/>
              <w:jc w:val="right"/>
              <w:rPr>
                <w:rFonts w:ascii="Times New Roman" w:hAnsi="Times New Roman" w:cs="Times New Roman"/>
                <w:sz w:val="20"/>
              </w:rPr>
            </w:pPr>
            <w:r w:rsidRPr="0070326B">
              <w:rPr>
                <w:rFonts w:ascii="Times New Roman" w:hAnsi="Times New Roman" w:cs="Times New Roman"/>
                <w:b/>
                <w:sz w:val="20"/>
              </w:rPr>
              <w:t>221.889</w:t>
            </w:r>
          </w:p>
        </w:tc>
        <w:tc>
          <w:tcPr>
            <w:tcW w:w="1260" w:type="dxa"/>
            <w:tcBorders>
              <w:bottom w:val="single" w:color="009EE0" w:sz="2" w:space="0"/>
            </w:tcBorders>
            <w:tcMar>
              <w:top w:w="22" w:type="dxa"/>
              <w:left w:w="28" w:type="dxa"/>
              <w:bottom w:w="22" w:type="dxa"/>
              <w:right w:w="28" w:type="dxa"/>
            </w:tcMar>
          </w:tcPr>
          <w:p w:rsidRPr="0070326B" w:rsidR="00E07B22" w:rsidRDefault="006F2E3E" w14:paraId="6F34C687" w14:textId="77777777">
            <w:pPr>
              <w:pStyle w:val="p-table"/>
              <w:jc w:val="right"/>
              <w:rPr>
                <w:rFonts w:ascii="Times New Roman" w:hAnsi="Times New Roman" w:cs="Times New Roman"/>
                <w:sz w:val="20"/>
              </w:rPr>
            </w:pPr>
            <w:r w:rsidRPr="0070326B">
              <w:rPr>
                <w:rFonts w:ascii="Times New Roman" w:hAnsi="Times New Roman" w:cs="Times New Roman"/>
                <w:b/>
                <w:sz w:val="20"/>
              </w:rPr>
              <w:t>437</w:t>
            </w:r>
          </w:p>
        </w:tc>
        <w:tc>
          <w:tcPr>
            <w:tcW w:w="1260" w:type="dxa"/>
            <w:tcBorders>
              <w:bottom w:val="single" w:color="009EE0" w:sz="2" w:space="0"/>
            </w:tcBorders>
            <w:tcMar>
              <w:top w:w="22" w:type="dxa"/>
              <w:left w:w="28" w:type="dxa"/>
              <w:bottom w:w="22" w:type="dxa"/>
              <w:right w:w="28" w:type="dxa"/>
            </w:tcMar>
          </w:tcPr>
          <w:p w:rsidRPr="0070326B" w:rsidR="00E07B22" w:rsidRDefault="006F2E3E" w14:paraId="56B11C22" w14:textId="77777777">
            <w:pPr>
              <w:pStyle w:val="p-table"/>
              <w:jc w:val="right"/>
              <w:rPr>
                <w:rFonts w:ascii="Times New Roman" w:hAnsi="Times New Roman" w:cs="Times New Roman"/>
                <w:sz w:val="20"/>
              </w:rPr>
            </w:pPr>
            <w:r w:rsidRPr="0070326B">
              <w:rPr>
                <w:rFonts w:ascii="Times New Roman" w:hAnsi="Times New Roman" w:cs="Times New Roman"/>
                <w:b/>
                <w:sz w:val="20"/>
              </w:rPr>
              <w:t>222.326</w:t>
            </w:r>
          </w:p>
        </w:tc>
      </w:tr>
      <w:tr w:rsidRPr="0070326B" w:rsidR="00E07B22" w14:paraId="08FBCB09"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51400F79"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219E6E59" w14:textId="77777777">
            <w:pPr>
              <w:pStyle w:val="p-table"/>
              <w:rPr>
                <w:rFonts w:ascii="Times New Roman" w:hAnsi="Times New Roman" w:cs="Times New Roman"/>
                <w:sz w:val="20"/>
              </w:rPr>
            </w:pPr>
            <w:r w:rsidRPr="0070326B">
              <w:rPr>
                <w:rFonts w:ascii="Times New Roman" w:hAnsi="Times New Roman" w:cs="Times New Roman"/>
                <w:i/>
                <w:sz w:val="20"/>
              </w:rPr>
              <w:t>Institutionele inrichting</w:t>
            </w:r>
          </w:p>
        </w:tc>
        <w:tc>
          <w:tcPr>
            <w:tcW w:w="1260" w:type="dxa"/>
            <w:tcBorders>
              <w:bottom w:val="single" w:color="009EE0" w:sz="2" w:space="0"/>
            </w:tcBorders>
            <w:tcMar>
              <w:top w:w="22" w:type="dxa"/>
              <w:left w:w="28" w:type="dxa"/>
              <w:bottom w:w="22" w:type="dxa"/>
              <w:right w:w="28" w:type="dxa"/>
            </w:tcMar>
          </w:tcPr>
          <w:p w:rsidRPr="0070326B" w:rsidR="00E07B22" w:rsidRDefault="006F2E3E" w14:paraId="55FC1A8E" w14:textId="77777777">
            <w:pPr>
              <w:pStyle w:val="p-table"/>
              <w:jc w:val="right"/>
              <w:rPr>
                <w:rFonts w:ascii="Times New Roman" w:hAnsi="Times New Roman" w:cs="Times New Roman"/>
                <w:sz w:val="20"/>
              </w:rPr>
            </w:pPr>
            <w:r w:rsidRPr="0070326B">
              <w:rPr>
                <w:rFonts w:ascii="Times New Roman" w:hAnsi="Times New Roman" w:cs="Times New Roman"/>
                <w:i/>
                <w:sz w:val="20"/>
              </w:rPr>
              <w:t>158.547</w:t>
            </w:r>
          </w:p>
        </w:tc>
        <w:tc>
          <w:tcPr>
            <w:tcW w:w="1260" w:type="dxa"/>
            <w:tcBorders>
              <w:bottom w:val="single" w:color="009EE0" w:sz="2" w:space="0"/>
            </w:tcBorders>
            <w:tcMar>
              <w:top w:w="22" w:type="dxa"/>
              <w:left w:w="28" w:type="dxa"/>
              <w:bottom w:w="22" w:type="dxa"/>
              <w:right w:w="28" w:type="dxa"/>
            </w:tcMar>
          </w:tcPr>
          <w:p w:rsidRPr="0070326B" w:rsidR="00E07B22" w:rsidRDefault="006F2E3E" w14:paraId="4393ABB4" w14:textId="77777777">
            <w:pPr>
              <w:pStyle w:val="p-table"/>
              <w:jc w:val="right"/>
              <w:rPr>
                <w:rFonts w:ascii="Times New Roman" w:hAnsi="Times New Roman" w:cs="Times New Roman"/>
                <w:sz w:val="20"/>
              </w:rPr>
            </w:pPr>
            <w:r w:rsidRPr="0070326B">
              <w:rPr>
                <w:rFonts w:ascii="Times New Roman" w:hAnsi="Times New Roman" w:cs="Times New Roman"/>
                <w:i/>
                <w:sz w:val="20"/>
              </w:rPr>
              <w:t>‒</w:t>
            </w:r>
            <w:r w:rsidRPr="0070326B">
              <w:rPr>
                <w:rFonts w:ascii="Times New Roman" w:hAnsi="Times New Roman" w:cs="Times New Roman"/>
                <w:i/>
                <w:sz w:val="20"/>
              </w:rPr>
              <w:t xml:space="preserve"> 2.257</w:t>
            </w:r>
          </w:p>
        </w:tc>
        <w:tc>
          <w:tcPr>
            <w:tcW w:w="1260" w:type="dxa"/>
            <w:tcBorders>
              <w:bottom w:val="single" w:color="009EE0" w:sz="2" w:space="0"/>
            </w:tcBorders>
            <w:tcMar>
              <w:top w:w="22" w:type="dxa"/>
              <w:left w:w="28" w:type="dxa"/>
              <w:bottom w:w="22" w:type="dxa"/>
              <w:right w:w="28" w:type="dxa"/>
            </w:tcMar>
          </w:tcPr>
          <w:p w:rsidRPr="0070326B" w:rsidR="00E07B22" w:rsidRDefault="006F2E3E" w14:paraId="132EE45F" w14:textId="77777777">
            <w:pPr>
              <w:pStyle w:val="p-table"/>
              <w:jc w:val="right"/>
              <w:rPr>
                <w:rFonts w:ascii="Times New Roman" w:hAnsi="Times New Roman" w:cs="Times New Roman"/>
                <w:sz w:val="20"/>
              </w:rPr>
            </w:pPr>
            <w:r w:rsidRPr="0070326B">
              <w:rPr>
                <w:rFonts w:ascii="Times New Roman" w:hAnsi="Times New Roman" w:cs="Times New Roman"/>
                <w:i/>
                <w:sz w:val="20"/>
              </w:rPr>
              <w:t>156.290</w:t>
            </w:r>
          </w:p>
        </w:tc>
      </w:tr>
      <w:tr w:rsidRPr="0070326B" w:rsidR="00E07B22" w14:paraId="18431E41"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3EA8C66D"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6BD1193D" w14:textId="77777777">
            <w:pPr>
              <w:pStyle w:val="p-table"/>
              <w:rPr>
                <w:rFonts w:ascii="Times New Roman" w:hAnsi="Times New Roman" w:cs="Times New Roman"/>
                <w:sz w:val="20"/>
              </w:rPr>
            </w:pPr>
            <w:r w:rsidRPr="0070326B">
              <w:rPr>
                <w:rFonts w:ascii="Times New Roman" w:hAnsi="Times New Roman" w:cs="Times New Roman"/>
                <w:sz w:val="20"/>
              </w:rPr>
              <w:t>Apparaat Tweede Kamer</w:t>
            </w:r>
          </w:p>
        </w:tc>
        <w:tc>
          <w:tcPr>
            <w:tcW w:w="1260" w:type="dxa"/>
            <w:tcBorders>
              <w:bottom w:val="single" w:color="009EE0" w:sz="2" w:space="0"/>
            </w:tcBorders>
            <w:tcMar>
              <w:top w:w="22" w:type="dxa"/>
              <w:left w:w="28" w:type="dxa"/>
              <w:bottom w:w="22" w:type="dxa"/>
              <w:right w:w="28" w:type="dxa"/>
            </w:tcMar>
          </w:tcPr>
          <w:p w:rsidRPr="0070326B" w:rsidR="00E07B22" w:rsidRDefault="006F2E3E" w14:paraId="4FC22A9A" w14:textId="77777777">
            <w:pPr>
              <w:pStyle w:val="p-table"/>
              <w:jc w:val="right"/>
              <w:rPr>
                <w:rFonts w:ascii="Times New Roman" w:hAnsi="Times New Roman" w:cs="Times New Roman"/>
                <w:sz w:val="20"/>
              </w:rPr>
            </w:pPr>
            <w:r w:rsidRPr="0070326B">
              <w:rPr>
                <w:rFonts w:ascii="Times New Roman" w:hAnsi="Times New Roman" w:cs="Times New Roman"/>
                <w:sz w:val="20"/>
              </w:rPr>
              <w:t>157.126</w:t>
            </w:r>
          </w:p>
        </w:tc>
        <w:tc>
          <w:tcPr>
            <w:tcW w:w="1260" w:type="dxa"/>
            <w:tcBorders>
              <w:bottom w:val="single" w:color="009EE0" w:sz="2" w:space="0"/>
            </w:tcBorders>
            <w:tcMar>
              <w:top w:w="22" w:type="dxa"/>
              <w:left w:w="28" w:type="dxa"/>
              <w:bottom w:w="22" w:type="dxa"/>
              <w:right w:w="28" w:type="dxa"/>
            </w:tcMar>
          </w:tcPr>
          <w:p w:rsidRPr="0070326B" w:rsidR="00E07B22" w:rsidRDefault="006F2E3E" w14:paraId="66E93015" w14:textId="77777777">
            <w:pPr>
              <w:pStyle w:val="p-table"/>
              <w:jc w:val="right"/>
              <w:rPr>
                <w:rFonts w:ascii="Times New Roman" w:hAnsi="Times New Roman" w:cs="Times New Roman"/>
                <w:sz w:val="20"/>
              </w:rPr>
            </w:pPr>
            <w:r w:rsidRPr="0070326B">
              <w:rPr>
                <w:rFonts w:ascii="Times New Roman" w:hAnsi="Times New Roman" w:cs="Times New Roman"/>
                <w:sz w:val="20"/>
              </w:rPr>
              <w:t>‒</w:t>
            </w:r>
            <w:r w:rsidRPr="0070326B">
              <w:rPr>
                <w:rFonts w:ascii="Times New Roman" w:hAnsi="Times New Roman" w:cs="Times New Roman"/>
                <w:sz w:val="20"/>
              </w:rPr>
              <w:t xml:space="preserve"> 2.291</w:t>
            </w:r>
          </w:p>
        </w:tc>
        <w:tc>
          <w:tcPr>
            <w:tcW w:w="1260" w:type="dxa"/>
            <w:tcBorders>
              <w:bottom w:val="single" w:color="009EE0" w:sz="2" w:space="0"/>
            </w:tcBorders>
            <w:tcMar>
              <w:top w:w="22" w:type="dxa"/>
              <w:left w:w="28" w:type="dxa"/>
              <w:bottom w:w="22" w:type="dxa"/>
              <w:right w:w="28" w:type="dxa"/>
            </w:tcMar>
          </w:tcPr>
          <w:p w:rsidRPr="0070326B" w:rsidR="00E07B22" w:rsidRDefault="006F2E3E" w14:paraId="1AE6832D" w14:textId="77777777">
            <w:pPr>
              <w:pStyle w:val="p-table"/>
              <w:jc w:val="right"/>
              <w:rPr>
                <w:rFonts w:ascii="Times New Roman" w:hAnsi="Times New Roman" w:cs="Times New Roman"/>
                <w:sz w:val="20"/>
              </w:rPr>
            </w:pPr>
            <w:r w:rsidRPr="0070326B">
              <w:rPr>
                <w:rFonts w:ascii="Times New Roman" w:hAnsi="Times New Roman" w:cs="Times New Roman"/>
                <w:sz w:val="20"/>
              </w:rPr>
              <w:t>154.835</w:t>
            </w:r>
          </w:p>
        </w:tc>
      </w:tr>
      <w:tr w:rsidRPr="0070326B" w:rsidR="00E07B22" w14:paraId="3C580107"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61EC7356"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47118E45" w14:textId="77777777">
            <w:pPr>
              <w:pStyle w:val="p-table"/>
              <w:rPr>
                <w:rFonts w:ascii="Times New Roman" w:hAnsi="Times New Roman" w:cs="Times New Roman"/>
                <w:sz w:val="20"/>
              </w:rPr>
            </w:pPr>
            <w:r w:rsidRPr="0070326B">
              <w:rPr>
                <w:rFonts w:ascii="Times New Roman" w:hAnsi="Times New Roman" w:cs="Times New Roman"/>
                <w:sz w:val="20"/>
              </w:rPr>
              <w:t>Onderzoeksbudget</w:t>
            </w:r>
          </w:p>
        </w:tc>
        <w:tc>
          <w:tcPr>
            <w:tcW w:w="1260" w:type="dxa"/>
            <w:tcBorders>
              <w:bottom w:val="single" w:color="009EE0" w:sz="2" w:space="0"/>
            </w:tcBorders>
            <w:tcMar>
              <w:top w:w="22" w:type="dxa"/>
              <w:left w:w="28" w:type="dxa"/>
              <w:bottom w:w="22" w:type="dxa"/>
              <w:right w:w="28" w:type="dxa"/>
            </w:tcMar>
          </w:tcPr>
          <w:p w:rsidRPr="0070326B" w:rsidR="00E07B22" w:rsidRDefault="006F2E3E" w14:paraId="078BD9B7" w14:textId="77777777">
            <w:pPr>
              <w:pStyle w:val="p-table"/>
              <w:jc w:val="right"/>
              <w:rPr>
                <w:rFonts w:ascii="Times New Roman" w:hAnsi="Times New Roman" w:cs="Times New Roman"/>
                <w:sz w:val="20"/>
              </w:rPr>
            </w:pPr>
            <w:r w:rsidRPr="0070326B">
              <w:rPr>
                <w:rFonts w:ascii="Times New Roman" w:hAnsi="Times New Roman" w:cs="Times New Roman"/>
                <w:sz w:val="20"/>
              </w:rPr>
              <w:t>1.421</w:t>
            </w:r>
          </w:p>
        </w:tc>
        <w:tc>
          <w:tcPr>
            <w:tcW w:w="1260" w:type="dxa"/>
            <w:tcBorders>
              <w:bottom w:val="single" w:color="009EE0" w:sz="2" w:space="0"/>
            </w:tcBorders>
            <w:tcMar>
              <w:top w:w="22" w:type="dxa"/>
              <w:left w:w="28" w:type="dxa"/>
              <w:bottom w:w="22" w:type="dxa"/>
              <w:right w:w="28" w:type="dxa"/>
            </w:tcMar>
          </w:tcPr>
          <w:p w:rsidRPr="0070326B" w:rsidR="00E07B22" w:rsidRDefault="006F2E3E" w14:paraId="1B2C037F" w14:textId="77777777">
            <w:pPr>
              <w:pStyle w:val="p-table"/>
              <w:jc w:val="right"/>
              <w:rPr>
                <w:rFonts w:ascii="Times New Roman" w:hAnsi="Times New Roman" w:cs="Times New Roman"/>
                <w:sz w:val="20"/>
              </w:rPr>
            </w:pPr>
            <w:r w:rsidRPr="0070326B">
              <w:rPr>
                <w:rFonts w:ascii="Times New Roman" w:hAnsi="Times New Roman" w:cs="Times New Roman"/>
                <w:sz w:val="20"/>
              </w:rPr>
              <w:t>34</w:t>
            </w:r>
          </w:p>
        </w:tc>
        <w:tc>
          <w:tcPr>
            <w:tcW w:w="1260" w:type="dxa"/>
            <w:tcBorders>
              <w:bottom w:val="single" w:color="009EE0" w:sz="2" w:space="0"/>
            </w:tcBorders>
            <w:tcMar>
              <w:top w:w="22" w:type="dxa"/>
              <w:left w:w="28" w:type="dxa"/>
              <w:bottom w:w="22" w:type="dxa"/>
              <w:right w:w="28" w:type="dxa"/>
            </w:tcMar>
          </w:tcPr>
          <w:p w:rsidRPr="0070326B" w:rsidR="00E07B22" w:rsidRDefault="006F2E3E" w14:paraId="028ED397" w14:textId="77777777">
            <w:pPr>
              <w:pStyle w:val="p-table"/>
              <w:jc w:val="right"/>
              <w:rPr>
                <w:rFonts w:ascii="Times New Roman" w:hAnsi="Times New Roman" w:cs="Times New Roman"/>
                <w:sz w:val="20"/>
              </w:rPr>
            </w:pPr>
            <w:r w:rsidRPr="0070326B">
              <w:rPr>
                <w:rFonts w:ascii="Times New Roman" w:hAnsi="Times New Roman" w:cs="Times New Roman"/>
                <w:sz w:val="20"/>
              </w:rPr>
              <w:t>1.455</w:t>
            </w:r>
          </w:p>
        </w:tc>
      </w:tr>
      <w:tr w:rsidRPr="0070326B" w:rsidR="00E07B22" w14:paraId="58D3F591"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172C33BA"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15C92A4F" w14:textId="77777777">
            <w:pPr>
              <w:pStyle w:val="p-table"/>
              <w:rPr>
                <w:rFonts w:ascii="Times New Roman" w:hAnsi="Times New Roman" w:cs="Times New Roman"/>
                <w:sz w:val="20"/>
              </w:rPr>
            </w:pPr>
            <w:r w:rsidRPr="0070326B">
              <w:rPr>
                <w:rFonts w:ascii="Times New Roman" w:hAnsi="Times New Roman" w:cs="Times New Roman"/>
                <w:i/>
                <w:sz w:val="20"/>
              </w:rPr>
              <w:t>Materiële uitgaven</w:t>
            </w:r>
          </w:p>
        </w:tc>
        <w:tc>
          <w:tcPr>
            <w:tcW w:w="1260" w:type="dxa"/>
            <w:tcBorders>
              <w:bottom w:val="single" w:color="009EE0" w:sz="2" w:space="0"/>
            </w:tcBorders>
            <w:tcMar>
              <w:top w:w="22" w:type="dxa"/>
              <w:left w:w="28" w:type="dxa"/>
              <w:bottom w:w="22" w:type="dxa"/>
              <w:right w:w="28" w:type="dxa"/>
            </w:tcMar>
          </w:tcPr>
          <w:p w:rsidRPr="0070326B" w:rsidR="00E07B22" w:rsidRDefault="006F2E3E" w14:paraId="6168D3F7" w14:textId="77777777">
            <w:pPr>
              <w:pStyle w:val="p-table"/>
              <w:jc w:val="right"/>
              <w:rPr>
                <w:rFonts w:ascii="Times New Roman" w:hAnsi="Times New Roman" w:cs="Times New Roman"/>
                <w:sz w:val="20"/>
              </w:rPr>
            </w:pPr>
            <w:r w:rsidRPr="0070326B">
              <w:rPr>
                <w:rFonts w:ascii="Times New Roman" w:hAnsi="Times New Roman" w:cs="Times New Roman"/>
                <w:i/>
                <w:sz w:val="20"/>
              </w:rPr>
              <w:t>63.342</w:t>
            </w:r>
          </w:p>
        </w:tc>
        <w:tc>
          <w:tcPr>
            <w:tcW w:w="1260" w:type="dxa"/>
            <w:tcBorders>
              <w:bottom w:val="single" w:color="009EE0" w:sz="2" w:space="0"/>
            </w:tcBorders>
            <w:tcMar>
              <w:top w:w="22" w:type="dxa"/>
              <w:left w:w="28" w:type="dxa"/>
              <w:bottom w:w="22" w:type="dxa"/>
              <w:right w:w="28" w:type="dxa"/>
            </w:tcMar>
          </w:tcPr>
          <w:p w:rsidRPr="0070326B" w:rsidR="00E07B22" w:rsidRDefault="006F2E3E" w14:paraId="0D989E93" w14:textId="77777777">
            <w:pPr>
              <w:pStyle w:val="p-table"/>
              <w:jc w:val="right"/>
              <w:rPr>
                <w:rFonts w:ascii="Times New Roman" w:hAnsi="Times New Roman" w:cs="Times New Roman"/>
                <w:sz w:val="20"/>
              </w:rPr>
            </w:pPr>
            <w:r w:rsidRPr="0070326B">
              <w:rPr>
                <w:rFonts w:ascii="Times New Roman" w:hAnsi="Times New Roman" w:cs="Times New Roman"/>
                <w:i/>
                <w:sz w:val="20"/>
              </w:rPr>
              <w:t>2.694</w:t>
            </w:r>
          </w:p>
        </w:tc>
        <w:tc>
          <w:tcPr>
            <w:tcW w:w="1260" w:type="dxa"/>
            <w:tcBorders>
              <w:bottom w:val="single" w:color="009EE0" w:sz="2" w:space="0"/>
            </w:tcBorders>
            <w:tcMar>
              <w:top w:w="22" w:type="dxa"/>
              <w:left w:w="28" w:type="dxa"/>
              <w:bottom w:w="22" w:type="dxa"/>
              <w:right w:w="28" w:type="dxa"/>
            </w:tcMar>
          </w:tcPr>
          <w:p w:rsidRPr="0070326B" w:rsidR="00E07B22" w:rsidRDefault="006F2E3E" w14:paraId="330819D6" w14:textId="77777777">
            <w:pPr>
              <w:pStyle w:val="p-table"/>
              <w:jc w:val="right"/>
              <w:rPr>
                <w:rFonts w:ascii="Times New Roman" w:hAnsi="Times New Roman" w:cs="Times New Roman"/>
                <w:sz w:val="20"/>
              </w:rPr>
            </w:pPr>
            <w:r w:rsidRPr="0070326B">
              <w:rPr>
                <w:rFonts w:ascii="Times New Roman" w:hAnsi="Times New Roman" w:cs="Times New Roman"/>
                <w:i/>
                <w:sz w:val="20"/>
              </w:rPr>
              <w:t>66.036</w:t>
            </w:r>
          </w:p>
        </w:tc>
      </w:tr>
      <w:tr w:rsidRPr="0070326B" w:rsidR="00E07B22" w14:paraId="757ED02A"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568098D0"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1E7334F0" w14:textId="77777777">
            <w:pPr>
              <w:pStyle w:val="p-table"/>
              <w:rPr>
                <w:rFonts w:ascii="Times New Roman" w:hAnsi="Times New Roman" w:cs="Times New Roman"/>
                <w:sz w:val="20"/>
              </w:rPr>
            </w:pPr>
            <w:r w:rsidRPr="0070326B">
              <w:rPr>
                <w:rFonts w:ascii="Times New Roman" w:hAnsi="Times New Roman" w:cs="Times New Roman"/>
                <w:sz w:val="20"/>
              </w:rPr>
              <w:t>Drukwerk</w:t>
            </w:r>
          </w:p>
        </w:tc>
        <w:tc>
          <w:tcPr>
            <w:tcW w:w="1260" w:type="dxa"/>
            <w:tcBorders>
              <w:bottom w:val="single" w:color="009EE0" w:sz="2" w:space="0"/>
            </w:tcBorders>
            <w:tcMar>
              <w:top w:w="22" w:type="dxa"/>
              <w:left w:w="28" w:type="dxa"/>
              <w:bottom w:w="22" w:type="dxa"/>
              <w:right w:w="28" w:type="dxa"/>
            </w:tcMar>
          </w:tcPr>
          <w:p w:rsidRPr="0070326B" w:rsidR="00E07B22" w:rsidRDefault="006F2E3E" w14:paraId="44C298B4" w14:textId="77777777">
            <w:pPr>
              <w:pStyle w:val="p-table"/>
              <w:jc w:val="right"/>
              <w:rPr>
                <w:rFonts w:ascii="Times New Roman" w:hAnsi="Times New Roman" w:cs="Times New Roman"/>
                <w:sz w:val="20"/>
              </w:rPr>
            </w:pPr>
            <w:r w:rsidRPr="0070326B">
              <w:rPr>
                <w:rFonts w:ascii="Times New Roman" w:hAnsi="Times New Roman" w:cs="Times New Roman"/>
                <w:sz w:val="20"/>
              </w:rPr>
              <w:t>2.273</w:t>
            </w:r>
          </w:p>
        </w:tc>
        <w:tc>
          <w:tcPr>
            <w:tcW w:w="1260" w:type="dxa"/>
            <w:tcBorders>
              <w:bottom w:val="single" w:color="009EE0" w:sz="2" w:space="0"/>
            </w:tcBorders>
            <w:tcMar>
              <w:top w:w="22" w:type="dxa"/>
              <w:left w:w="28" w:type="dxa"/>
              <w:bottom w:w="22" w:type="dxa"/>
              <w:right w:w="28" w:type="dxa"/>
            </w:tcMar>
          </w:tcPr>
          <w:p w:rsidRPr="0070326B" w:rsidR="00E07B22" w:rsidRDefault="006F2E3E" w14:paraId="78691019" w14:textId="77777777">
            <w:pPr>
              <w:pStyle w:val="p-table"/>
              <w:jc w:val="right"/>
              <w:rPr>
                <w:rFonts w:ascii="Times New Roman" w:hAnsi="Times New Roman" w:cs="Times New Roman"/>
                <w:sz w:val="20"/>
              </w:rPr>
            </w:pPr>
            <w:r w:rsidRPr="0070326B">
              <w:rPr>
                <w:rFonts w:ascii="Times New Roman" w:hAnsi="Times New Roman" w:cs="Times New Roman"/>
                <w:sz w:val="20"/>
              </w:rPr>
              <w:t>58</w:t>
            </w:r>
          </w:p>
        </w:tc>
        <w:tc>
          <w:tcPr>
            <w:tcW w:w="1260" w:type="dxa"/>
            <w:tcBorders>
              <w:bottom w:val="single" w:color="009EE0" w:sz="2" w:space="0"/>
            </w:tcBorders>
            <w:tcMar>
              <w:top w:w="22" w:type="dxa"/>
              <w:left w:w="28" w:type="dxa"/>
              <w:bottom w:w="22" w:type="dxa"/>
              <w:right w:w="28" w:type="dxa"/>
            </w:tcMar>
          </w:tcPr>
          <w:p w:rsidRPr="0070326B" w:rsidR="00E07B22" w:rsidRDefault="006F2E3E" w14:paraId="719B7FB2" w14:textId="77777777">
            <w:pPr>
              <w:pStyle w:val="p-table"/>
              <w:jc w:val="right"/>
              <w:rPr>
                <w:rFonts w:ascii="Times New Roman" w:hAnsi="Times New Roman" w:cs="Times New Roman"/>
                <w:sz w:val="20"/>
              </w:rPr>
            </w:pPr>
            <w:r w:rsidRPr="0070326B">
              <w:rPr>
                <w:rFonts w:ascii="Times New Roman" w:hAnsi="Times New Roman" w:cs="Times New Roman"/>
                <w:sz w:val="20"/>
              </w:rPr>
              <w:t>2.331</w:t>
            </w:r>
          </w:p>
        </w:tc>
      </w:tr>
      <w:tr w:rsidRPr="0070326B" w:rsidR="00E07B22" w14:paraId="4FCCAFB0"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1D04C8E1"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5B9B2FAF" w14:textId="77777777">
            <w:pPr>
              <w:pStyle w:val="p-table"/>
              <w:rPr>
                <w:rFonts w:ascii="Times New Roman" w:hAnsi="Times New Roman" w:cs="Times New Roman"/>
                <w:sz w:val="20"/>
              </w:rPr>
            </w:pPr>
            <w:r w:rsidRPr="0070326B">
              <w:rPr>
                <w:rFonts w:ascii="Times New Roman" w:hAnsi="Times New Roman" w:cs="Times New Roman"/>
                <w:sz w:val="20"/>
              </w:rPr>
              <w:t>Fractiekosten</w:t>
            </w:r>
          </w:p>
        </w:tc>
        <w:tc>
          <w:tcPr>
            <w:tcW w:w="1260" w:type="dxa"/>
            <w:tcBorders>
              <w:bottom w:val="single" w:color="009EE0" w:sz="2" w:space="0"/>
            </w:tcBorders>
            <w:tcMar>
              <w:top w:w="22" w:type="dxa"/>
              <w:left w:w="28" w:type="dxa"/>
              <w:bottom w:w="22" w:type="dxa"/>
              <w:right w:w="28" w:type="dxa"/>
            </w:tcMar>
          </w:tcPr>
          <w:p w:rsidRPr="0070326B" w:rsidR="00E07B22" w:rsidRDefault="006F2E3E" w14:paraId="6B814582" w14:textId="77777777">
            <w:pPr>
              <w:pStyle w:val="p-table"/>
              <w:jc w:val="right"/>
              <w:rPr>
                <w:rFonts w:ascii="Times New Roman" w:hAnsi="Times New Roman" w:cs="Times New Roman"/>
                <w:sz w:val="20"/>
              </w:rPr>
            </w:pPr>
            <w:r w:rsidRPr="0070326B">
              <w:rPr>
                <w:rFonts w:ascii="Times New Roman" w:hAnsi="Times New Roman" w:cs="Times New Roman"/>
                <w:sz w:val="20"/>
              </w:rPr>
              <w:t>54.800</w:t>
            </w:r>
          </w:p>
        </w:tc>
        <w:tc>
          <w:tcPr>
            <w:tcW w:w="1260" w:type="dxa"/>
            <w:tcBorders>
              <w:bottom w:val="single" w:color="009EE0" w:sz="2" w:space="0"/>
            </w:tcBorders>
            <w:tcMar>
              <w:top w:w="22" w:type="dxa"/>
              <w:left w:w="28" w:type="dxa"/>
              <w:bottom w:w="22" w:type="dxa"/>
              <w:right w:w="28" w:type="dxa"/>
            </w:tcMar>
          </w:tcPr>
          <w:p w:rsidRPr="0070326B" w:rsidR="00E07B22" w:rsidRDefault="006F2E3E" w14:paraId="59546C82" w14:textId="77777777">
            <w:pPr>
              <w:pStyle w:val="p-table"/>
              <w:jc w:val="right"/>
              <w:rPr>
                <w:rFonts w:ascii="Times New Roman" w:hAnsi="Times New Roman" w:cs="Times New Roman"/>
                <w:sz w:val="20"/>
              </w:rPr>
            </w:pPr>
            <w:r w:rsidRPr="0070326B">
              <w:rPr>
                <w:rFonts w:ascii="Times New Roman" w:hAnsi="Times New Roman" w:cs="Times New Roman"/>
                <w:sz w:val="20"/>
              </w:rPr>
              <w:t>2.509</w:t>
            </w:r>
          </w:p>
        </w:tc>
        <w:tc>
          <w:tcPr>
            <w:tcW w:w="1260" w:type="dxa"/>
            <w:tcBorders>
              <w:bottom w:val="single" w:color="009EE0" w:sz="2" w:space="0"/>
            </w:tcBorders>
            <w:tcMar>
              <w:top w:w="22" w:type="dxa"/>
              <w:left w:w="28" w:type="dxa"/>
              <w:bottom w:w="22" w:type="dxa"/>
              <w:right w:w="28" w:type="dxa"/>
            </w:tcMar>
          </w:tcPr>
          <w:p w:rsidRPr="0070326B" w:rsidR="00E07B22" w:rsidRDefault="006F2E3E" w14:paraId="16D3A0CE" w14:textId="77777777">
            <w:pPr>
              <w:pStyle w:val="p-table"/>
              <w:jc w:val="right"/>
              <w:rPr>
                <w:rFonts w:ascii="Times New Roman" w:hAnsi="Times New Roman" w:cs="Times New Roman"/>
                <w:sz w:val="20"/>
              </w:rPr>
            </w:pPr>
            <w:r w:rsidRPr="0070326B">
              <w:rPr>
                <w:rFonts w:ascii="Times New Roman" w:hAnsi="Times New Roman" w:cs="Times New Roman"/>
                <w:sz w:val="20"/>
              </w:rPr>
              <w:t>57.309</w:t>
            </w:r>
          </w:p>
        </w:tc>
      </w:tr>
      <w:tr w:rsidRPr="0070326B" w:rsidR="00E07B22" w14:paraId="5E03CD0E"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7A7CDD42"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23412384" w14:textId="77777777">
            <w:pPr>
              <w:pStyle w:val="p-table"/>
              <w:rPr>
                <w:rFonts w:ascii="Times New Roman" w:hAnsi="Times New Roman" w:cs="Times New Roman"/>
                <w:sz w:val="20"/>
              </w:rPr>
            </w:pPr>
            <w:r w:rsidRPr="0070326B">
              <w:rPr>
                <w:rFonts w:ascii="Times New Roman" w:hAnsi="Times New Roman" w:cs="Times New Roman"/>
                <w:sz w:val="20"/>
              </w:rPr>
              <w:t>Uitzending leden</w:t>
            </w:r>
          </w:p>
        </w:tc>
        <w:tc>
          <w:tcPr>
            <w:tcW w:w="1260" w:type="dxa"/>
            <w:tcBorders>
              <w:bottom w:val="single" w:color="009EE0" w:sz="2" w:space="0"/>
            </w:tcBorders>
            <w:tcMar>
              <w:top w:w="22" w:type="dxa"/>
              <w:left w:w="28" w:type="dxa"/>
              <w:bottom w:w="22" w:type="dxa"/>
              <w:right w:w="28" w:type="dxa"/>
            </w:tcMar>
          </w:tcPr>
          <w:p w:rsidRPr="0070326B" w:rsidR="00E07B22" w:rsidRDefault="006F2E3E" w14:paraId="14FC4038" w14:textId="77777777">
            <w:pPr>
              <w:pStyle w:val="p-table"/>
              <w:jc w:val="right"/>
              <w:rPr>
                <w:rFonts w:ascii="Times New Roman" w:hAnsi="Times New Roman" w:cs="Times New Roman"/>
                <w:sz w:val="20"/>
              </w:rPr>
            </w:pPr>
            <w:r w:rsidRPr="0070326B">
              <w:rPr>
                <w:rFonts w:ascii="Times New Roman" w:hAnsi="Times New Roman" w:cs="Times New Roman"/>
                <w:sz w:val="20"/>
              </w:rPr>
              <w:t>547</w:t>
            </w:r>
          </w:p>
        </w:tc>
        <w:tc>
          <w:tcPr>
            <w:tcW w:w="1260" w:type="dxa"/>
            <w:tcBorders>
              <w:bottom w:val="single" w:color="009EE0" w:sz="2" w:space="0"/>
            </w:tcBorders>
            <w:tcMar>
              <w:top w:w="22" w:type="dxa"/>
              <w:left w:w="28" w:type="dxa"/>
              <w:bottom w:w="22" w:type="dxa"/>
              <w:right w:w="28" w:type="dxa"/>
            </w:tcMar>
          </w:tcPr>
          <w:p w:rsidRPr="0070326B" w:rsidR="00E07B22" w:rsidRDefault="006F2E3E" w14:paraId="2C385FD7" w14:textId="77777777">
            <w:pPr>
              <w:pStyle w:val="p-table"/>
              <w:jc w:val="right"/>
              <w:rPr>
                <w:rFonts w:ascii="Times New Roman" w:hAnsi="Times New Roman" w:cs="Times New Roman"/>
                <w:sz w:val="20"/>
              </w:rPr>
            </w:pPr>
            <w:r w:rsidRPr="0070326B">
              <w:rPr>
                <w:rFonts w:ascii="Times New Roman" w:hAnsi="Times New Roman" w:cs="Times New Roman"/>
                <w:sz w:val="20"/>
              </w:rPr>
              <w:t>14</w:t>
            </w:r>
          </w:p>
        </w:tc>
        <w:tc>
          <w:tcPr>
            <w:tcW w:w="1260" w:type="dxa"/>
            <w:tcBorders>
              <w:bottom w:val="single" w:color="009EE0" w:sz="2" w:space="0"/>
            </w:tcBorders>
            <w:tcMar>
              <w:top w:w="22" w:type="dxa"/>
              <w:left w:w="28" w:type="dxa"/>
              <w:bottom w:w="22" w:type="dxa"/>
              <w:right w:w="28" w:type="dxa"/>
            </w:tcMar>
          </w:tcPr>
          <w:p w:rsidRPr="0070326B" w:rsidR="00E07B22" w:rsidRDefault="006F2E3E" w14:paraId="09C17720" w14:textId="77777777">
            <w:pPr>
              <w:pStyle w:val="p-table"/>
              <w:jc w:val="right"/>
              <w:rPr>
                <w:rFonts w:ascii="Times New Roman" w:hAnsi="Times New Roman" w:cs="Times New Roman"/>
                <w:sz w:val="20"/>
              </w:rPr>
            </w:pPr>
            <w:r w:rsidRPr="0070326B">
              <w:rPr>
                <w:rFonts w:ascii="Times New Roman" w:hAnsi="Times New Roman" w:cs="Times New Roman"/>
                <w:sz w:val="20"/>
              </w:rPr>
              <w:t>561</w:t>
            </w:r>
          </w:p>
        </w:tc>
      </w:tr>
      <w:tr w:rsidRPr="0070326B" w:rsidR="00E07B22" w14:paraId="6C693BDC"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52DE8866"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3E2383A0" w14:textId="77777777">
            <w:pPr>
              <w:pStyle w:val="p-table"/>
              <w:rPr>
                <w:rFonts w:ascii="Times New Roman" w:hAnsi="Times New Roman" w:cs="Times New Roman"/>
                <w:sz w:val="20"/>
              </w:rPr>
            </w:pPr>
            <w:r w:rsidRPr="0070326B">
              <w:rPr>
                <w:rFonts w:ascii="Times New Roman" w:hAnsi="Times New Roman" w:cs="Times New Roman"/>
                <w:sz w:val="20"/>
              </w:rPr>
              <w:t>Parlementaire enquêtes</w:t>
            </w:r>
          </w:p>
        </w:tc>
        <w:tc>
          <w:tcPr>
            <w:tcW w:w="1260" w:type="dxa"/>
            <w:tcBorders>
              <w:bottom w:val="single" w:color="009EE0" w:sz="2" w:space="0"/>
            </w:tcBorders>
            <w:tcMar>
              <w:top w:w="22" w:type="dxa"/>
              <w:left w:w="28" w:type="dxa"/>
              <w:bottom w:w="22" w:type="dxa"/>
              <w:right w:w="28" w:type="dxa"/>
            </w:tcMar>
          </w:tcPr>
          <w:p w:rsidRPr="0070326B" w:rsidR="00E07B22" w:rsidRDefault="006F2E3E" w14:paraId="737D7168" w14:textId="77777777">
            <w:pPr>
              <w:pStyle w:val="p-table"/>
              <w:jc w:val="right"/>
              <w:rPr>
                <w:rFonts w:ascii="Times New Roman" w:hAnsi="Times New Roman" w:cs="Times New Roman"/>
                <w:sz w:val="20"/>
              </w:rPr>
            </w:pPr>
            <w:r w:rsidRPr="0070326B">
              <w:rPr>
                <w:rFonts w:ascii="Times New Roman" w:hAnsi="Times New Roman" w:cs="Times New Roman"/>
                <w:sz w:val="20"/>
              </w:rPr>
              <w:t>3.156</w:t>
            </w:r>
          </w:p>
        </w:tc>
        <w:tc>
          <w:tcPr>
            <w:tcW w:w="1260" w:type="dxa"/>
            <w:tcBorders>
              <w:bottom w:val="single" w:color="009EE0" w:sz="2" w:space="0"/>
            </w:tcBorders>
            <w:tcMar>
              <w:top w:w="22" w:type="dxa"/>
              <w:left w:w="28" w:type="dxa"/>
              <w:bottom w:w="22" w:type="dxa"/>
              <w:right w:w="28" w:type="dxa"/>
            </w:tcMar>
          </w:tcPr>
          <w:p w:rsidRPr="0070326B" w:rsidR="00E07B22" w:rsidRDefault="006F2E3E" w14:paraId="2E748C48" w14:textId="77777777">
            <w:pPr>
              <w:pStyle w:val="p-table"/>
              <w:jc w:val="right"/>
              <w:rPr>
                <w:rFonts w:ascii="Times New Roman" w:hAnsi="Times New Roman" w:cs="Times New Roman"/>
                <w:sz w:val="20"/>
              </w:rPr>
            </w:pPr>
            <w:r w:rsidRPr="0070326B">
              <w:rPr>
                <w:rFonts w:ascii="Times New Roman" w:hAnsi="Times New Roman" w:cs="Times New Roman"/>
                <w:sz w:val="20"/>
              </w:rPr>
              <w:t>38</w:t>
            </w:r>
          </w:p>
        </w:tc>
        <w:tc>
          <w:tcPr>
            <w:tcW w:w="1260" w:type="dxa"/>
            <w:tcBorders>
              <w:bottom w:val="single" w:color="009EE0" w:sz="2" w:space="0"/>
            </w:tcBorders>
            <w:tcMar>
              <w:top w:w="22" w:type="dxa"/>
              <w:left w:w="28" w:type="dxa"/>
              <w:bottom w:w="22" w:type="dxa"/>
              <w:right w:w="28" w:type="dxa"/>
            </w:tcMar>
          </w:tcPr>
          <w:p w:rsidRPr="0070326B" w:rsidR="00E07B22" w:rsidRDefault="006F2E3E" w14:paraId="48367667" w14:textId="77777777">
            <w:pPr>
              <w:pStyle w:val="p-table"/>
              <w:jc w:val="right"/>
              <w:rPr>
                <w:rFonts w:ascii="Times New Roman" w:hAnsi="Times New Roman" w:cs="Times New Roman"/>
                <w:sz w:val="20"/>
              </w:rPr>
            </w:pPr>
            <w:r w:rsidRPr="0070326B">
              <w:rPr>
                <w:rFonts w:ascii="Times New Roman" w:hAnsi="Times New Roman" w:cs="Times New Roman"/>
                <w:sz w:val="20"/>
              </w:rPr>
              <w:t>3.194</w:t>
            </w:r>
          </w:p>
        </w:tc>
      </w:tr>
      <w:tr w:rsidRPr="0070326B" w:rsidR="00E07B22" w14:paraId="6D32BF88"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1C2A5D16"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2041D9B4" w14:textId="77777777">
            <w:pPr>
              <w:pStyle w:val="p-table"/>
              <w:rPr>
                <w:rFonts w:ascii="Times New Roman" w:hAnsi="Times New Roman" w:cs="Times New Roman"/>
                <w:sz w:val="20"/>
              </w:rPr>
            </w:pPr>
            <w:r w:rsidRPr="0070326B">
              <w:rPr>
                <w:rFonts w:ascii="Times New Roman" w:hAnsi="Times New Roman" w:cs="Times New Roman"/>
                <w:sz w:val="20"/>
              </w:rPr>
              <w:t xml:space="preserve">Bijdrage </w:t>
            </w:r>
            <w:proofErr w:type="spellStart"/>
            <w:r w:rsidRPr="0070326B">
              <w:rPr>
                <w:rFonts w:ascii="Times New Roman" w:hAnsi="Times New Roman" w:cs="Times New Roman"/>
                <w:sz w:val="20"/>
              </w:rPr>
              <w:t>ProDemos</w:t>
            </w:r>
            <w:proofErr w:type="spellEnd"/>
          </w:p>
        </w:tc>
        <w:tc>
          <w:tcPr>
            <w:tcW w:w="1260" w:type="dxa"/>
            <w:tcBorders>
              <w:bottom w:val="single" w:color="009EE0" w:sz="2" w:space="0"/>
            </w:tcBorders>
            <w:tcMar>
              <w:top w:w="22" w:type="dxa"/>
              <w:left w:w="28" w:type="dxa"/>
              <w:bottom w:w="22" w:type="dxa"/>
              <w:right w:w="28" w:type="dxa"/>
            </w:tcMar>
          </w:tcPr>
          <w:p w:rsidRPr="0070326B" w:rsidR="00E07B22" w:rsidRDefault="006F2E3E" w14:paraId="19499786" w14:textId="77777777">
            <w:pPr>
              <w:pStyle w:val="p-table"/>
              <w:jc w:val="right"/>
              <w:rPr>
                <w:rFonts w:ascii="Times New Roman" w:hAnsi="Times New Roman" w:cs="Times New Roman"/>
                <w:sz w:val="20"/>
              </w:rPr>
            </w:pPr>
            <w:r w:rsidRPr="0070326B">
              <w:rPr>
                <w:rFonts w:ascii="Times New Roman" w:hAnsi="Times New Roman" w:cs="Times New Roman"/>
                <w:sz w:val="20"/>
              </w:rPr>
              <w:t>2.566</w:t>
            </w:r>
          </w:p>
        </w:tc>
        <w:tc>
          <w:tcPr>
            <w:tcW w:w="1260" w:type="dxa"/>
            <w:tcBorders>
              <w:bottom w:val="single" w:color="009EE0" w:sz="2" w:space="0"/>
            </w:tcBorders>
            <w:tcMar>
              <w:top w:w="22" w:type="dxa"/>
              <w:left w:w="28" w:type="dxa"/>
              <w:bottom w:w="22" w:type="dxa"/>
              <w:right w:w="28" w:type="dxa"/>
            </w:tcMar>
          </w:tcPr>
          <w:p w:rsidRPr="0070326B" w:rsidR="00E07B22" w:rsidRDefault="006F2E3E" w14:paraId="3746ADF2" w14:textId="77777777">
            <w:pPr>
              <w:pStyle w:val="p-table"/>
              <w:jc w:val="right"/>
              <w:rPr>
                <w:rFonts w:ascii="Times New Roman" w:hAnsi="Times New Roman" w:cs="Times New Roman"/>
                <w:sz w:val="20"/>
              </w:rPr>
            </w:pPr>
            <w:r w:rsidRPr="0070326B">
              <w:rPr>
                <w:rFonts w:ascii="Times New Roman" w:hAnsi="Times New Roman" w:cs="Times New Roman"/>
                <w:sz w:val="20"/>
              </w:rPr>
              <w:t>75</w:t>
            </w:r>
          </w:p>
        </w:tc>
        <w:tc>
          <w:tcPr>
            <w:tcW w:w="1260" w:type="dxa"/>
            <w:tcBorders>
              <w:bottom w:val="single" w:color="009EE0" w:sz="2" w:space="0"/>
            </w:tcBorders>
            <w:tcMar>
              <w:top w:w="22" w:type="dxa"/>
              <w:left w:w="28" w:type="dxa"/>
              <w:bottom w:w="22" w:type="dxa"/>
              <w:right w:w="28" w:type="dxa"/>
            </w:tcMar>
          </w:tcPr>
          <w:p w:rsidRPr="0070326B" w:rsidR="00E07B22" w:rsidRDefault="006F2E3E" w14:paraId="2D8BF495" w14:textId="77777777">
            <w:pPr>
              <w:pStyle w:val="p-table"/>
              <w:jc w:val="right"/>
              <w:rPr>
                <w:rFonts w:ascii="Times New Roman" w:hAnsi="Times New Roman" w:cs="Times New Roman"/>
                <w:sz w:val="20"/>
              </w:rPr>
            </w:pPr>
            <w:r w:rsidRPr="0070326B">
              <w:rPr>
                <w:rFonts w:ascii="Times New Roman" w:hAnsi="Times New Roman" w:cs="Times New Roman"/>
                <w:sz w:val="20"/>
              </w:rPr>
              <w:t>2.641</w:t>
            </w:r>
          </w:p>
        </w:tc>
      </w:tr>
      <w:tr w:rsidRPr="0070326B" w:rsidR="00E07B22" w14:paraId="104A6379"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4EEAC894"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E07B22" w14:paraId="201DBF7E"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30480391"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55BD8D65"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63E62C9D" w14:textId="77777777">
            <w:pPr>
              <w:rPr>
                <w:rFonts w:ascii="Times New Roman" w:hAnsi="Times New Roman" w:cs="Times New Roman"/>
                <w:sz w:val="20"/>
              </w:rPr>
            </w:pPr>
          </w:p>
        </w:tc>
      </w:tr>
      <w:tr w:rsidRPr="0070326B" w:rsidR="00E07B22" w14:paraId="3E110795"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10D6C3AB"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6F2E3E" w14:paraId="1A1D3F21" w14:textId="77777777">
            <w:pPr>
              <w:pStyle w:val="p-table"/>
              <w:rPr>
                <w:rFonts w:ascii="Times New Roman" w:hAnsi="Times New Roman" w:cs="Times New Roman"/>
                <w:sz w:val="20"/>
              </w:rPr>
            </w:pPr>
            <w:r w:rsidRPr="0070326B">
              <w:rPr>
                <w:rFonts w:ascii="Times New Roman" w:hAnsi="Times New Roman" w:cs="Times New Roman"/>
                <w:b/>
                <w:sz w:val="20"/>
              </w:rPr>
              <w:t>Ontvangsten</w:t>
            </w:r>
          </w:p>
        </w:tc>
        <w:tc>
          <w:tcPr>
            <w:tcW w:w="1260" w:type="dxa"/>
            <w:tcBorders>
              <w:bottom w:val="single" w:color="009EE0" w:sz="2" w:space="0"/>
            </w:tcBorders>
            <w:tcMar>
              <w:top w:w="22" w:type="dxa"/>
              <w:left w:w="28" w:type="dxa"/>
              <w:bottom w:w="22" w:type="dxa"/>
              <w:right w:w="28" w:type="dxa"/>
            </w:tcMar>
          </w:tcPr>
          <w:p w:rsidRPr="0070326B" w:rsidR="00E07B22" w:rsidRDefault="006F2E3E" w14:paraId="6F0B9DD1" w14:textId="77777777">
            <w:pPr>
              <w:pStyle w:val="p-table"/>
              <w:jc w:val="right"/>
              <w:rPr>
                <w:rFonts w:ascii="Times New Roman" w:hAnsi="Times New Roman" w:cs="Times New Roman"/>
                <w:sz w:val="20"/>
              </w:rPr>
            </w:pPr>
            <w:r w:rsidRPr="0070326B">
              <w:rPr>
                <w:rFonts w:ascii="Times New Roman" w:hAnsi="Times New Roman" w:cs="Times New Roman"/>
                <w:b/>
                <w:sz w:val="20"/>
              </w:rPr>
              <w:t>3.939</w:t>
            </w:r>
          </w:p>
        </w:tc>
        <w:tc>
          <w:tcPr>
            <w:tcW w:w="1260" w:type="dxa"/>
            <w:tcBorders>
              <w:bottom w:val="single" w:color="009EE0" w:sz="2" w:space="0"/>
            </w:tcBorders>
            <w:tcMar>
              <w:top w:w="22" w:type="dxa"/>
              <w:left w:w="28" w:type="dxa"/>
              <w:bottom w:w="22" w:type="dxa"/>
              <w:right w:w="28" w:type="dxa"/>
            </w:tcMar>
          </w:tcPr>
          <w:p w:rsidRPr="0070326B" w:rsidR="00E07B22" w:rsidRDefault="006F2E3E" w14:paraId="2BB24A0C" w14:textId="77777777">
            <w:pPr>
              <w:pStyle w:val="p-table"/>
              <w:jc w:val="right"/>
              <w:rPr>
                <w:rFonts w:ascii="Times New Roman" w:hAnsi="Times New Roman" w:cs="Times New Roman"/>
                <w:sz w:val="20"/>
              </w:rPr>
            </w:pPr>
            <w:r w:rsidRPr="0070326B">
              <w:rPr>
                <w:rFonts w:ascii="Times New Roman" w:hAnsi="Times New Roman" w:cs="Times New Roman"/>
                <w:b/>
                <w:sz w:val="20"/>
              </w:rPr>
              <w:t>0</w:t>
            </w:r>
          </w:p>
        </w:tc>
        <w:tc>
          <w:tcPr>
            <w:tcW w:w="1260" w:type="dxa"/>
            <w:tcBorders>
              <w:bottom w:val="single" w:color="009EE0" w:sz="2" w:space="0"/>
            </w:tcBorders>
            <w:tcMar>
              <w:top w:w="22" w:type="dxa"/>
              <w:left w:w="28" w:type="dxa"/>
              <w:bottom w:w="22" w:type="dxa"/>
              <w:right w:w="28" w:type="dxa"/>
            </w:tcMar>
          </w:tcPr>
          <w:p w:rsidRPr="0070326B" w:rsidR="00E07B22" w:rsidRDefault="006F2E3E" w14:paraId="71CF7038" w14:textId="77777777">
            <w:pPr>
              <w:pStyle w:val="p-table"/>
              <w:jc w:val="right"/>
              <w:rPr>
                <w:rFonts w:ascii="Times New Roman" w:hAnsi="Times New Roman" w:cs="Times New Roman"/>
                <w:sz w:val="20"/>
              </w:rPr>
            </w:pPr>
            <w:r w:rsidRPr="0070326B">
              <w:rPr>
                <w:rFonts w:ascii="Times New Roman" w:hAnsi="Times New Roman" w:cs="Times New Roman"/>
                <w:b/>
                <w:sz w:val="20"/>
              </w:rPr>
              <w:t>3.939</w:t>
            </w:r>
          </w:p>
        </w:tc>
      </w:tr>
      <w:tr w:rsidRPr="0070326B" w:rsidR="00E07B22" w14:paraId="3CB27503"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Pr="0070326B" w:rsidR="00E07B22" w:rsidRDefault="00E07B22" w14:paraId="2E5CC70E" w14:textId="77777777">
            <w:pPr>
              <w:rPr>
                <w:rFonts w:ascii="Times New Roman" w:hAnsi="Times New Roman" w:cs="Times New Roman"/>
                <w:sz w:val="20"/>
              </w:rPr>
            </w:pPr>
          </w:p>
        </w:tc>
        <w:tc>
          <w:tcPr>
            <w:tcW w:w="5429" w:type="dxa"/>
            <w:tcBorders>
              <w:bottom w:val="single" w:color="009EE0" w:sz="2" w:space="0"/>
            </w:tcBorders>
            <w:tcMar>
              <w:top w:w="22" w:type="dxa"/>
              <w:left w:w="28" w:type="dxa"/>
              <w:bottom w:w="22" w:type="dxa"/>
              <w:right w:w="28" w:type="dxa"/>
            </w:tcMar>
          </w:tcPr>
          <w:p w:rsidRPr="0070326B" w:rsidR="00E07B22" w:rsidRDefault="00E07B22" w14:paraId="384D3B74"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05EEA30B"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2EF17E91" w14:textId="77777777">
            <w:pPr>
              <w:rPr>
                <w:rFonts w:ascii="Times New Roman" w:hAnsi="Times New Roman" w:cs="Times New Roman"/>
                <w:sz w:val="20"/>
              </w:rPr>
            </w:pPr>
          </w:p>
        </w:tc>
        <w:tc>
          <w:tcPr>
            <w:tcW w:w="1260" w:type="dxa"/>
            <w:tcBorders>
              <w:bottom w:val="single" w:color="009EE0" w:sz="2" w:space="0"/>
            </w:tcBorders>
            <w:tcMar>
              <w:top w:w="22" w:type="dxa"/>
              <w:left w:w="28" w:type="dxa"/>
              <w:bottom w:w="22" w:type="dxa"/>
              <w:right w:w="28" w:type="dxa"/>
            </w:tcMar>
          </w:tcPr>
          <w:p w:rsidRPr="0070326B" w:rsidR="00E07B22" w:rsidRDefault="00E07B22" w14:paraId="0191428B" w14:textId="77777777">
            <w:pPr>
              <w:rPr>
                <w:rFonts w:ascii="Times New Roman" w:hAnsi="Times New Roman" w:cs="Times New Roman"/>
                <w:sz w:val="20"/>
              </w:rPr>
            </w:pPr>
          </w:p>
        </w:tc>
      </w:tr>
    </w:tbl>
    <w:p w:rsidRPr="0070326B" w:rsidR="00E07B22" w:rsidRDefault="00E07B22" w14:paraId="253FB581" w14:textId="77777777">
      <w:pPr>
        <w:pStyle w:val="p-marginbottom"/>
        <w:rPr>
          <w:rFonts w:ascii="Times New Roman" w:hAnsi="Times New Roman" w:cs="Times New Roman"/>
          <w:sz w:val="24"/>
          <w:szCs w:val="24"/>
        </w:rPr>
      </w:pPr>
    </w:p>
    <w:p w:rsidRPr="0070326B" w:rsidR="00E07B22" w:rsidRDefault="006F2E3E" w14:paraId="1822EAC3" w14:textId="77777777">
      <w:pPr>
        <w:pStyle w:val="header-h1"/>
        <w:rPr>
          <w:rFonts w:ascii="Times New Roman" w:hAnsi="Times New Roman" w:cs="Times New Roman"/>
          <w:sz w:val="24"/>
          <w:szCs w:val="24"/>
        </w:rPr>
      </w:pPr>
      <w:r w:rsidRPr="0070326B">
        <w:rPr>
          <w:rFonts w:ascii="Times New Roman" w:hAnsi="Times New Roman" w:cs="Times New Roman"/>
          <w:sz w:val="24"/>
          <w:szCs w:val="24"/>
        </w:rPr>
        <w:t>Toelichting mutaties suppletoire begroting september</w:t>
      </w:r>
    </w:p>
    <w:p w:rsidRPr="0070326B" w:rsidR="00E07B22" w:rsidRDefault="00E07B22" w14:paraId="0E94E69A" w14:textId="77777777">
      <w:pPr>
        <w:pStyle w:val="p-marginbottom"/>
        <w:rPr>
          <w:rFonts w:ascii="Times New Roman" w:hAnsi="Times New Roman" w:cs="Times New Roman"/>
          <w:sz w:val="24"/>
          <w:szCs w:val="24"/>
        </w:rPr>
      </w:pPr>
    </w:p>
    <w:p w:rsidRPr="0070326B" w:rsidR="00E07B22" w:rsidRDefault="006F2E3E" w14:paraId="015F586C" w14:textId="77777777">
      <w:pPr>
        <w:pStyle w:val="header-h1"/>
        <w:rPr>
          <w:rFonts w:ascii="Times New Roman" w:hAnsi="Times New Roman" w:cs="Times New Roman"/>
          <w:sz w:val="24"/>
          <w:szCs w:val="24"/>
        </w:rPr>
      </w:pPr>
      <w:r w:rsidRPr="0070326B">
        <w:rPr>
          <w:rFonts w:ascii="Times New Roman" w:hAnsi="Times New Roman" w:cs="Times New Roman"/>
          <w:sz w:val="24"/>
          <w:szCs w:val="24"/>
        </w:rPr>
        <w:t>3.0 Wetgeving en controle Tweede Kamer</w:t>
      </w:r>
    </w:p>
    <w:p w:rsidRPr="0070326B" w:rsidR="00E07B22" w:rsidRDefault="006F2E3E" w14:paraId="41CFDCBC" w14:textId="77777777">
      <w:pPr>
        <w:pStyle w:val="header-h1"/>
        <w:rPr>
          <w:rFonts w:ascii="Times New Roman" w:hAnsi="Times New Roman" w:cs="Times New Roman"/>
          <w:sz w:val="24"/>
          <w:szCs w:val="24"/>
        </w:rPr>
      </w:pPr>
      <w:r w:rsidRPr="0070326B">
        <w:rPr>
          <w:rFonts w:ascii="Times New Roman" w:hAnsi="Times New Roman" w:cs="Times New Roman"/>
          <w:sz w:val="24"/>
          <w:szCs w:val="24"/>
        </w:rPr>
        <w:t>Institutionele inrichting</w:t>
      </w:r>
    </w:p>
    <w:p w:rsidRPr="0070326B" w:rsidR="00E07B22" w:rsidRDefault="006F2E3E" w14:paraId="5E53E64C" w14:textId="77777777">
      <w:pPr>
        <w:pStyle w:val="header-h2"/>
        <w:rPr>
          <w:rFonts w:ascii="Times New Roman" w:hAnsi="Times New Roman" w:cs="Times New Roman"/>
          <w:sz w:val="24"/>
          <w:szCs w:val="24"/>
        </w:rPr>
      </w:pPr>
      <w:r w:rsidRPr="0070326B">
        <w:rPr>
          <w:rFonts w:ascii="Times New Roman" w:hAnsi="Times New Roman" w:cs="Times New Roman"/>
          <w:sz w:val="24"/>
          <w:szCs w:val="24"/>
        </w:rPr>
        <w:t>Apparaat Tweede Kamer</w:t>
      </w:r>
    </w:p>
    <w:p w:rsidRPr="0070326B" w:rsidR="00E07B22" w:rsidRDefault="006F2E3E" w14:paraId="53B6DA49" w14:textId="77777777">
      <w:pPr>
        <w:pStyle w:val="p"/>
        <w:rPr>
          <w:rFonts w:ascii="Times New Roman" w:hAnsi="Times New Roman" w:cs="Times New Roman"/>
          <w:sz w:val="24"/>
          <w:szCs w:val="24"/>
        </w:rPr>
      </w:pPr>
      <w:r w:rsidRPr="0070326B">
        <w:rPr>
          <w:rFonts w:ascii="Times New Roman" w:hAnsi="Times New Roman" w:cs="Times New Roman"/>
          <w:sz w:val="24"/>
          <w:szCs w:val="24"/>
        </w:rPr>
        <w:t xml:space="preserve">In verband met lange wachttijden bij de ICT-leverancier voor de aanschaf van </w:t>
      </w:r>
      <w:r w:rsidRPr="0070326B">
        <w:rPr>
          <w:rFonts w:ascii="Times New Roman" w:hAnsi="Times New Roman" w:cs="Times New Roman"/>
          <w:sz w:val="24"/>
          <w:szCs w:val="24"/>
        </w:rPr>
        <w:t>hardware ten behoeve van diverse werkomgevingen, wordt er € 2,6 mln. met een kasschuif doorgeschoven van 2026 naar 2027.</w:t>
      </w:r>
    </w:p>
    <w:p w:rsidRPr="0070326B" w:rsidR="00E07B22" w:rsidRDefault="006F2E3E" w14:paraId="28E0F2D8" w14:textId="77777777">
      <w:pPr>
        <w:pStyle w:val="p"/>
        <w:rPr>
          <w:rFonts w:ascii="Times New Roman" w:hAnsi="Times New Roman" w:cs="Times New Roman"/>
          <w:sz w:val="24"/>
          <w:szCs w:val="24"/>
        </w:rPr>
      </w:pPr>
      <w:r w:rsidRPr="0070326B">
        <w:rPr>
          <w:rFonts w:ascii="Times New Roman" w:hAnsi="Times New Roman" w:cs="Times New Roman"/>
          <w:sz w:val="24"/>
          <w:szCs w:val="24"/>
        </w:rPr>
        <w:t xml:space="preserve">Het vorige kabinet heeft middelen vrijgemaakt voor de onderzoeksfunctie van de Tweede Kamer, met als doel de Kamer beter in staat te stellen haar controlerende taak uit te oefenen. Met het amendement Bontenbal-Bikker (Kamerstukken II 2025/26, </w:t>
      </w:r>
      <w:hyperlink w:history="1" r:id="rId8">
        <w:r w:rsidRPr="0070326B">
          <w:rPr>
            <w:rFonts w:ascii="Times New Roman" w:hAnsi="Times New Roman" w:cs="Times New Roman"/>
            <w:color w:val="548DD4"/>
            <w:sz w:val="24"/>
            <w:szCs w:val="24"/>
            <w:u w:val="single"/>
          </w:rPr>
          <w:t>36919 nr. 22</w:t>
        </w:r>
      </w:hyperlink>
      <w:r w:rsidRPr="0070326B">
        <w:rPr>
          <w:rFonts w:ascii="Times New Roman" w:hAnsi="Times New Roman" w:cs="Times New Roman"/>
          <w:sz w:val="24"/>
          <w:szCs w:val="24"/>
        </w:rPr>
        <w:t>.) worden deze middelen ingezet voor fractieondersteuning in plaats van de onderzoeksfunctie en worden de middelen binnen de begroting van de Staten-Generaal overgeboekt van de apparaatsuitgaven naar fractiekosten. Daaropvolgend zullen de middelen worden overgeheveld naar de stichtingen van de fracties zelf, waarmee de middelen niet langer beschikbaar zullen zijn op de begroting van de Tweede Kamer. Het gaat om € 2 mln. in 2026 oplopend tot € 6 mln. structureel vanaf 2031.</w:t>
      </w:r>
    </w:p>
    <w:p w:rsidRPr="0070326B" w:rsidR="00E07B22" w:rsidRDefault="006F2E3E" w14:paraId="58D11784" w14:textId="77777777">
      <w:pPr>
        <w:pStyle w:val="p"/>
        <w:rPr>
          <w:rFonts w:ascii="Times New Roman" w:hAnsi="Times New Roman" w:cs="Times New Roman"/>
          <w:sz w:val="24"/>
          <w:szCs w:val="24"/>
        </w:rPr>
      </w:pPr>
      <w:r w:rsidRPr="0070326B">
        <w:rPr>
          <w:rFonts w:ascii="Times New Roman" w:hAnsi="Times New Roman" w:cs="Times New Roman"/>
          <w:sz w:val="24"/>
          <w:szCs w:val="24"/>
        </w:rPr>
        <w:t>Het restant betreft de toedeling van de loon- en prijsbijstelling tranche 2026.</w:t>
      </w:r>
    </w:p>
    <w:p w:rsidRPr="0070326B" w:rsidR="00E07B22" w:rsidRDefault="006F2E3E" w14:paraId="688014FE" w14:textId="77777777">
      <w:pPr>
        <w:pStyle w:val="header-h1"/>
        <w:rPr>
          <w:rFonts w:ascii="Times New Roman" w:hAnsi="Times New Roman" w:cs="Times New Roman"/>
          <w:sz w:val="24"/>
          <w:szCs w:val="24"/>
        </w:rPr>
      </w:pPr>
      <w:r w:rsidRPr="0070326B">
        <w:rPr>
          <w:rFonts w:ascii="Times New Roman" w:hAnsi="Times New Roman" w:cs="Times New Roman"/>
          <w:sz w:val="24"/>
          <w:szCs w:val="24"/>
        </w:rPr>
        <w:t>Materiële uitgaven</w:t>
      </w:r>
    </w:p>
    <w:p w:rsidRPr="0070326B" w:rsidR="00E07B22" w:rsidRDefault="006F2E3E" w14:paraId="14B23FA6" w14:textId="77777777">
      <w:pPr>
        <w:pStyle w:val="header-h2"/>
        <w:rPr>
          <w:rFonts w:ascii="Times New Roman" w:hAnsi="Times New Roman" w:cs="Times New Roman"/>
          <w:sz w:val="24"/>
          <w:szCs w:val="24"/>
        </w:rPr>
      </w:pPr>
      <w:r w:rsidRPr="0070326B">
        <w:rPr>
          <w:rFonts w:ascii="Times New Roman" w:hAnsi="Times New Roman" w:cs="Times New Roman"/>
          <w:sz w:val="24"/>
          <w:szCs w:val="24"/>
        </w:rPr>
        <w:t>Fractiekosten</w:t>
      </w:r>
    </w:p>
    <w:p w:rsidRPr="0070326B" w:rsidR="00E07B22" w:rsidRDefault="006F2E3E" w14:paraId="154081F3" w14:textId="77777777">
      <w:pPr>
        <w:pStyle w:val="p"/>
        <w:rPr>
          <w:rFonts w:ascii="Times New Roman" w:hAnsi="Times New Roman" w:cs="Times New Roman"/>
          <w:sz w:val="24"/>
          <w:szCs w:val="24"/>
        </w:rPr>
      </w:pPr>
      <w:r w:rsidRPr="0070326B">
        <w:rPr>
          <w:rFonts w:ascii="Times New Roman" w:hAnsi="Times New Roman" w:cs="Times New Roman"/>
          <w:sz w:val="24"/>
          <w:szCs w:val="24"/>
        </w:rPr>
        <w:t xml:space="preserve">Het vorige kabinet heeft middelen vrijgemaakt voor de onderzoeksfunctie van de Tweede Kamer, met als doel de Kamer beter in staat te stellen haar controlerende taak uit te oefenen. Met het </w:t>
      </w:r>
      <w:r w:rsidRPr="0070326B">
        <w:rPr>
          <w:rFonts w:ascii="Times New Roman" w:hAnsi="Times New Roman" w:cs="Times New Roman"/>
          <w:sz w:val="24"/>
          <w:szCs w:val="24"/>
        </w:rPr>
        <w:t xml:space="preserve">amendement Bontenbal-Bikker (Kamerstukken II 2025/26, </w:t>
      </w:r>
      <w:hyperlink w:history="1" r:id="rId9">
        <w:r w:rsidRPr="0070326B">
          <w:rPr>
            <w:rFonts w:ascii="Times New Roman" w:hAnsi="Times New Roman" w:cs="Times New Roman"/>
            <w:color w:val="548DD4"/>
            <w:sz w:val="24"/>
            <w:szCs w:val="24"/>
            <w:u w:val="single"/>
          </w:rPr>
          <w:t>36919 nr. 22</w:t>
        </w:r>
      </w:hyperlink>
      <w:r w:rsidRPr="0070326B">
        <w:rPr>
          <w:rFonts w:ascii="Times New Roman" w:hAnsi="Times New Roman" w:cs="Times New Roman"/>
          <w:sz w:val="24"/>
          <w:szCs w:val="24"/>
        </w:rPr>
        <w:t>.) worden deze middelen ingezet voor fractieondersteuning in plaats van de onderzoeksfunctie en worden de middelen binnen de begroting van de Staten-Generaal overgeboekt van de apparaatsuitgaven naar fractiekosten. Daaropvolgend zullen de middelen worden overgeheveld naar de stichtingen van de fracties zelf, waarmee de middelen niet langer beschikbaar zullen zijn op de begroting van de Tweede Kamer. Het gaat om € 2 mln. in 2026 oplopend tot € 6 mln. structureel vanaf 2031.</w:t>
      </w:r>
    </w:p>
    <w:p w:rsidRPr="0070326B" w:rsidR="00E07B22" w:rsidRDefault="006F2E3E" w14:paraId="66C5F50E" w14:textId="77777777">
      <w:pPr>
        <w:pStyle w:val="p"/>
        <w:rPr>
          <w:rFonts w:ascii="Times New Roman" w:hAnsi="Times New Roman" w:cs="Times New Roman"/>
          <w:sz w:val="24"/>
          <w:szCs w:val="24"/>
        </w:rPr>
      </w:pPr>
      <w:r w:rsidRPr="0070326B">
        <w:rPr>
          <w:rFonts w:ascii="Times New Roman" w:hAnsi="Times New Roman" w:cs="Times New Roman"/>
          <w:sz w:val="24"/>
          <w:szCs w:val="24"/>
        </w:rPr>
        <w:t>Daarnaast betreft dit de toedeling van de loon- en prijsbijstelling tranche 2026.</w:t>
      </w:r>
    </w:p>
    <w:p w:rsidRPr="0070326B" w:rsidR="00E07B22" w:rsidRDefault="00E07B22" w14:paraId="5357199D" w14:textId="77777777">
      <w:pPr>
        <w:pStyle w:val="page-break"/>
        <w:rPr>
          <w:rFonts w:ascii="Times New Roman" w:hAnsi="Times New Roman" w:cs="Times New Roman"/>
          <w:sz w:val="24"/>
          <w:szCs w:val="24"/>
        </w:rPr>
      </w:pPr>
    </w:p>
    <w:p w:rsidRPr="0070326B" w:rsidR="00E07B22" w:rsidRDefault="006F2E3E" w14:paraId="4F7E7BB8" w14:textId="77777777">
      <w:pPr>
        <w:pStyle w:val="section-title-3"/>
        <w:rPr>
          <w:rFonts w:ascii="Times New Roman" w:hAnsi="Times New Roman" w:cs="Times New Roman"/>
          <w:sz w:val="24"/>
          <w:szCs w:val="24"/>
        </w:rPr>
      </w:pPr>
      <w:r w:rsidRPr="0070326B">
        <w:rPr>
          <w:rFonts w:ascii="Times New Roman" w:hAnsi="Times New Roman" w:cs="Times New Roman"/>
          <w:sz w:val="24"/>
          <w:szCs w:val="24"/>
        </w:rPr>
        <w:t>2.3 Artikel 4. Wetgeving en controle Eerste en Tweede Kamer</w:t>
      </w:r>
    </w:p>
    <w:p w:rsidRPr="0070326B" w:rsidR="00E07B22" w:rsidRDefault="006F2E3E" w14:paraId="425D19F6" w14:textId="77777777">
      <w:pPr>
        <w:pStyle w:val="header-h1"/>
        <w:rPr>
          <w:rFonts w:ascii="Times New Roman" w:hAnsi="Times New Roman" w:cs="Times New Roman"/>
          <w:sz w:val="24"/>
          <w:szCs w:val="24"/>
        </w:rPr>
      </w:pPr>
      <w:r w:rsidRPr="0070326B">
        <w:rPr>
          <w:rFonts w:ascii="Times New Roman" w:hAnsi="Times New Roman" w:cs="Times New Roman"/>
          <w:sz w:val="24"/>
          <w:szCs w:val="24"/>
        </w:rP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15"/>
        <w:gridCol w:w="5326"/>
        <w:gridCol w:w="1334"/>
        <w:gridCol w:w="1314"/>
        <w:gridCol w:w="1305"/>
      </w:tblGrid>
      <w:tr w:rsidRPr="0070326B" w:rsidR="00E07B22" w14:paraId="589CF8CA"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Pr="0070326B" w:rsidR="00E07B22" w:rsidRDefault="006F2E3E" w14:paraId="08B9BD39" w14:textId="77777777">
            <w:pPr>
              <w:pStyle w:val="kio2-table-title"/>
              <w:rPr>
                <w:rFonts w:ascii="Times New Roman" w:hAnsi="Times New Roman" w:cs="Times New Roman"/>
                <w:sz w:val="20"/>
              </w:rPr>
            </w:pPr>
            <w:r w:rsidRPr="0070326B">
              <w:rPr>
                <w:rFonts w:ascii="Times New Roman" w:hAnsi="Times New Roman" w:cs="Times New Roman"/>
                <w:sz w:val="20"/>
              </w:rPr>
              <w:t>Tabel 4 Budgettaire gevolgen van beleid artikel 4. Wetgeving en controle Eerste en Tweede Kamer (bedragen x € 1.000)</w:t>
            </w:r>
          </w:p>
        </w:tc>
      </w:tr>
      <w:tr w:rsidRPr="0070326B" w:rsidR="00E07B22" w14:paraId="5A78EFDF" w14:textId="77777777">
        <w:tblPrEx>
          <w:tblCellMar>
            <w:top w:w="0" w:type="dxa"/>
            <w:bottom w:w="0" w:type="dxa"/>
          </w:tblCellMar>
        </w:tblPrEx>
        <w:trPr>
          <w:tblHeader/>
        </w:trPr>
        <w:tc>
          <w:tcPr>
            <w:tcW w:w="415" w:type="dxa"/>
            <w:tcBorders>
              <w:top w:val="single" w:color="000000" w:sz="2" w:space="0"/>
              <w:bottom w:val="single" w:color="009EE0" w:sz="2" w:space="0"/>
            </w:tcBorders>
            <w:tcMar>
              <w:top w:w="28" w:type="dxa"/>
              <w:left w:w="10" w:type="dxa"/>
              <w:bottom w:w="28" w:type="dxa"/>
              <w:right w:w="28" w:type="dxa"/>
            </w:tcMar>
          </w:tcPr>
          <w:p w:rsidRPr="0070326B" w:rsidR="00E07B22" w:rsidRDefault="00E07B22" w14:paraId="1901495B" w14:textId="77777777">
            <w:pPr>
              <w:rPr>
                <w:rFonts w:ascii="Times New Roman" w:hAnsi="Times New Roman" w:cs="Times New Roman"/>
                <w:sz w:val="20"/>
              </w:rPr>
            </w:pPr>
          </w:p>
        </w:tc>
        <w:tc>
          <w:tcPr>
            <w:tcW w:w="5326" w:type="dxa"/>
            <w:tcBorders>
              <w:top w:val="single" w:color="000000" w:sz="2" w:space="0"/>
              <w:bottom w:val="single" w:color="009EE0" w:sz="2" w:space="0"/>
            </w:tcBorders>
            <w:tcMar>
              <w:top w:w="28" w:type="dxa"/>
              <w:left w:w="28" w:type="dxa"/>
              <w:bottom w:w="28" w:type="dxa"/>
              <w:right w:w="28" w:type="dxa"/>
            </w:tcMar>
          </w:tcPr>
          <w:p w:rsidRPr="0070326B" w:rsidR="00E07B22" w:rsidRDefault="00E07B22" w14:paraId="6167F815" w14:textId="77777777">
            <w:pPr>
              <w:rPr>
                <w:rFonts w:ascii="Times New Roman" w:hAnsi="Times New Roman" w:cs="Times New Roman"/>
                <w:sz w:val="20"/>
              </w:rPr>
            </w:pPr>
          </w:p>
        </w:tc>
        <w:tc>
          <w:tcPr>
            <w:tcW w:w="1334" w:type="dxa"/>
            <w:tcBorders>
              <w:top w:val="single" w:color="000000" w:sz="2" w:space="0"/>
              <w:bottom w:val="single" w:color="009EE0" w:sz="2" w:space="0"/>
            </w:tcBorders>
            <w:tcMar>
              <w:top w:w="28" w:type="dxa"/>
              <w:left w:w="28" w:type="dxa"/>
              <w:bottom w:w="28" w:type="dxa"/>
              <w:right w:w="28" w:type="dxa"/>
            </w:tcMar>
          </w:tcPr>
          <w:p w:rsidRPr="0070326B" w:rsidR="00E07B22" w:rsidRDefault="006F2E3E" w14:paraId="6CA5172A" w14:textId="77777777">
            <w:pPr>
              <w:pStyle w:val="p-table"/>
              <w:jc w:val="center"/>
              <w:rPr>
                <w:rFonts w:ascii="Times New Roman" w:hAnsi="Times New Roman" w:cs="Times New Roman"/>
                <w:color w:val="000000"/>
                <w:sz w:val="20"/>
              </w:rPr>
            </w:pPr>
            <w:r w:rsidRPr="0070326B">
              <w:rPr>
                <w:rFonts w:ascii="Times New Roman" w:hAnsi="Times New Roman" w:cs="Times New Roman"/>
                <w:color w:val="000000"/>
                <w:sz w:val="20"/>
              </w:rPr>
              <w:t xml:space="preserve">Stand eerste suppletoire begroting (incl. amendementen en </w:t>
            </w:r>
            <w:proofErr w:type="spellStart"/>
            <w:r w:rsidRPr="0070326B">
              <w:rPr>
                <w:rFonts w:ascii="Times New Roman" w:hAnsi="Times New Roman" w:cs="Times New Roman"/>
                <w:color w:val="000000"/>
                <w:sz w:val="20"/>
              </w:rPr>
              <w:t>NvW</w:t>
            </w:r>
            <w:proofErr w:type="spellEnd"/>
            <w:r w:rsidRPr="0070326B">
              <w:rPr>
                <w:rFonts w:ascii="Times New Roman" w:hAnsi="Times New Roman" w:cs="Times New Roman"/>
                <w:color w:val="000000"/>
                <w:sz w:val="20"/>
              </w:rPr>
              <w:t>) (1)</w:t>
            </w:r>
          </w:p>
        </w:tc>
        <w:tc>
          <w:tcPr>
            <w:tcW w:w="1314" w:type="dxa"/>
            <w:tcBorders>
              <w:top w:val="single" w:color="000000" w:sz="2" w:space="0"/>
              <w:bottom w:val="single" w:color="009EE0" w:sz="2" w:space="0"/>
            </w:tcBorders>
            <w:tcMar>
              <w:top w:w="28" w:type="dxa"/>
              <w:left w:w="28" w:type="dxa"/>
              <w:bottom w:w="28" w:type="dxa"/>
              <w:right w:w="28" w:type="dxa"/>
            </w:tcMar>
          </w:tcPr>
          <w:p w:rsidRPr="0070326B" w:rsidR="00E07B22" w:rsidRDefault="006F2E3E" w14:paraId="1476A8C9" w14:textId="77777777">
            <w:pPr>
              <w:pStyle w:val="p-table"/>
              <w:jc w:val="center"/>
              <w:rPr>
                <w:rFonts w:ascii="Times New Roman" w:hAnsi="Times New Roman" w:cs="Times New Roman"/>
                <w:color w:val="000000"/>
                <w:sz w:val="20"/>
              </w:rPr>
            </w:pPr>
            <w:r w:rsidRPr="0070326B">
              <w:rPr>
                <w:rFonts w:ascii="Times New Roman" w:hAnsi="Times New Roman" w:cs="Times New Roman"/>
                <w:color w:val="000000"/>
                <w:sz w:val="20"/>
              </w:rPr>
              <w:t>Mutaties suppletoire begroting september (2)</w:t>
            </w:r>
          </w:p>
        </w:tc>
        <w:tc>
          <w:tcPr>
            <w:tcW w:w="1305" w:type="dxa"/>
            <w:tcBorders>
              <w:top w:val="single" w:color="000000" w:sz="2" w:space="0"/>
              <w:bottom w:val="single" w:color="009EE0" w:sz="2" w:space="0"/>
            </w:tcBorders>
            <w:tcMar>
              <w:top w:w="28" w:type="dxa"/>
              <w:left w:w="28" w:type="dxa"/>
              <w:bottom w:w="28" w:type="dxa"/>
              <w:right w:w="28" w:type="dxa"/>
            </w:tcMar>
          </w:tcPr>
          <w:p w:rsidRPr="0070326B" w:rsidR="00E07B22" w:rsidRDefault="006F2E3E" w14:paraId="2735EAAE" w14:textId="77777777">
            <w:pPr>
              <w:pStyle w:val="p-table"/>
              <w:jc w:val="center"/>
              <w:rPr>
                <w:rFonts w:ascii="Times New Roman" w:hAnsi="Times New Roman" w:cs="Times New Roman"/>
                <w:color w:val="000000"/>
                <w:sz w:val="20"/>
              </w:rPr>
            </w:pPr>
            <w:r w:rsidRPr="0070326B">
              <w:rPr>
                <w:rFonts w:ascii="Times New Roman" w:hAnsi="Times New Roman" w:cs="Times New Roman"/>
                <w:color w:val="000000"/>
                <w:sz w:val="20"/>
              </w:rPr>
              <w:t>Stand suppletoire begroting september (3) = (1) + (2)</w:t>
            </w:r>
          </w:p>
        </w:tc>
      </w:tr>
      <w:tr w:rsidRPr="0070326B" w:rsidR="00E07B22" w14:paraId="09C89C1C"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Pr="0070326B" w:rsidR="00E07B22" w:rsidRDefault="006F2E3E" w14:paraId="6C9735F8" w14:textId="77777777">
            <w:pPr>
              <w:pStyle w:val="p-table"/>
              <w:rPr>
                <w:rFonts w:ascii="Times New Roman" w:hAnsi="Times New Roman" w:cs="Times New Roman"/>
                <w:sz w:val="20"/>
              </w:rPr>
            </w:pPr>
            <w:r w:rsidRPr="0070326B">
              <w:rPr>
                <w:rFonts w:ascii="Times New Roman" w:hAnsi="Times New Roman" w:cs="Times New Roman"/>
                <w:b/>
                <w:sz w:val="20"/>
              </w:rPr>
              <w:t>Art.</w:t>
            </w:r>
          </w:p>
        </w:tc>
        <w:tc>
          <w:tcPr>
            <w:tcW w:w="5326" w:type="dxa"/>
            <w:tcBorders>
              <w:bottom w:val="single" w:color="009EE0" w:sz="2" w:space="0"/>
            </w:tcBorders>
            <w:tcMar>
              <w:top w:w="22" w:type="dxa"/>
              <w:left w:w="28" w:type="dxa"/>
              <w:bottom w:w="22" w:type="dxa"/>
              <w:right w:w="28" w:type="dxa"/>
            </w:tcMar>
          </w:tcPr>
          <w:p w:rsidRPr="0070326B" w:rsidR="00E07B22" w:rsidRDefault="006F2E3E" w14:paraId="7FFE63E0" w14:textId="77777777">
            <w:pPr>
              <w:pStyle w:val="p-table"/>
              <w:rPr>
                <w:rFonts w:ascii="Times New Roman" w:hAnsi="Times New Roman" w:cs="Times New Roman"/>
                <w:sz w:val="20"/>
              </w:rPr>
            </w:pPr>
            <w:r w:rsidRPr="0070326B">
              <w:rPr>
                <w:rFonts w:ascii="Times New Roman" w:hAnsi="Times New Roman" w:cs="Times New Roman"/>
                <w:b/>
                <w:sz w:val="20"/>
              </w:rPr>
              <w:t>Verplichtingen</w:t>
            </w:r>
          </w:p>
        </w:tc>
        <w:tc>
          <w:tcPr>
            <w:tcW w:w="1334" w:type="dxa"/>
            <w:tcBorders>
              <w:bottom w:val="single" w:color="009EE0" w:sz="2" w:space="0"/>
            </w:tcBorders>
            <w:tcMar>
              <w:top w:w="22" w:type="dxa"/>
              <w:left w:w="28" w:type="dxa"/>
              <w:bottom w:w="22" w:type="dxa"/>
              <w:right w:w="28" w:type="dxa"/>
            </w:tcMar>
          </w:tcPr>
          <w:p w:rsidRPr="0070326B" w:rsidR="00E07B22" w:rsidRDefault="006F2E3E" w14:paraId="5D4A8115" w14:textId="77777777">
            <w:pPr>
              <w:pStyle w:val="p-table"/>
              <w:jc w:val="right"/>
              <w:rPr>
                <w:rFonts w:ascii="Times New Roman" w:hAnsi="Times New Roman" w:cs="Times New Roman"/>
                <w:sz w:val="20"/>
              </w:rPr>
            </w:pPr>
            <w:r w:rsidRPr="0070326B">
              <w:rPr>
                <w:rFonts w:ascii="Times New Roman" w:hAnsi="Times New Roman" w:cs="Times New Roman"/>
                <w:b/>
                <w:sz w:val="20"/>
              </w:rPr>
              <w:t>4.703</w:t>
            </w:r>
          </w:p>
        </w:tc>
        <w:tc>
          <w:tcPr>
            <w:tcW w:w="1314" w:type="dxa"/>
            <w:tcBorders>
              <w:bottom w:val="single" w:color="009EE0" w:sz="2" w:space="0"/>
            </w:tcBorders>
            <w:tcMar>
              <w:top w:w="22" w:type="dxa"/>
              <w:left w:w="28" w:type="dxa"/>
              <w:bottom w:w="22" w:type="dxa"/>
              <w:right w:w="28" w:type="dxa"/>
            </w:tcMar>
          </w:tcPr>
          <w:p w:rsidRPr="0070326B" w:rsidR="00E07B22" w:rsidRDefault="006F2E3E" w14:paraId="0E46F473" w14:textId="77777777">
            <w:pPr>
              <w:pStyle w:val="p-table"/>
              <w:jc w:val="right"/>
              <w:rPr>
                <w:rFonts w:ascii="Times New Roman" w:hAnsi="Times New Roman" w:cs="Times New Roman"/>
                <w:sz w:val="20"/>
              </w:rPr>
            </w:pPr>
            <w:r w:rsidRPr="0070326B">
              <w:rPr>
                <w:rFonts w:ascii="Times New Roman" w:hAnsi="Times New Roman" w:cs="Times New Roman"/>
                <w:b/>
                <w:sz w:val="20"/>
              </w:rPr>
              <w:t>39</w:t>
            </w:r>
          </w:p>
        </w:tc>
        <w:tc>
          <w:tcPr>
            <w:tcW w:w="1305" w:type="dxa"/>
            <w:tcBorders>
              <w:bottom w:val="single" w:color="009EE0" w:sz="2" w:space="0"/>
            </w:tcBorders>
            <w:tcMar>
              <w:top w:w="22" w:type="dxa"/>
              <w:left w:w="28" w:type="dxa"/>
              <w:bottom w:w="22" w:type="dxa"/>
              <w:right w:w="28" w:type="dxa"/>
            </w:tcMar>
          </w:tcPr>
          <w:p w:rsidRPr="0070326B" w:rsidR="00E07B22" w:rsidRDefault="006F2E3E" w14:paraId="531C8FE1" w14:textId="77777777">
            <w:pPr>
              <w:pStyle w:val="p-table"/>
              <w:jc w:val="right"/>
              <w:rPr>
                <w:rFonts w:ascii="Times New Roman" w:hAnsi="Times New Roman" w:cs="Times New Roman"/>
                <w:sz w:val="20"/>
              </w:rPr>
            </w:pPr>
            <w:r w:rsidRPr="0070326B">
              <w:rPr>
                <w:rFonts w:ascii="Times New Roman" w:hAnsi="Times New Roman" w:cs="Times New Roman"/>
                <w:b/>
                <w:sz w:val="20"/>
              </w:rPr>
              <w:t>4.742</w:t>
            </w:r>
          </w:p>
        </w:tc>
      </w:tr>
      <w:tr w:rsidRPr="0070326B" w:rsidR="00E07B22" w14:paraId="57C9FB24"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Pr="0070326B" w:rsidR="00E07B22" w:rsidRDefault="00E07B22" w14:paraId="70198AD4" w14:textId="77777777">
            <w:pPr>
              <w:rPr>
                <w:rFonts w:ascii="Times New Roman" w:hAnsi="Times New Roman" w:cs="Times New Roman"/>
                <w:sz w:val="20"/>
              </w:rPr>
            </w:pPr>
          </w:p>
        </w:tc>
        <w:tc>
          <w:tcPr>
            <w:tcW w:w="5326" w:type="dxa"/>
            <w:tcBorders>
              <w:bottom w:val="single" w:color="009EE0" w:sz="2" w:space="0"/>
            </w:tcBorders>
            <w:tcMar>
              <w:top w:w="22" w:type="dxa"/>
              <w:left w:w="28" w:type="dxa"/>
              <w:bottom w:w="22" w:type="dxa"/>
              <w:right w:w="28" w:type="dxa"/>
            </w:tcMar>
          </w:tcPr>
          <w:p w:rsidRPr="0070326B" w:rsidR="00E07B22" w:rsidRDefault="00E07B22" w14:paraId="1EEFCABF" w14:textId="77777777">
            <w:pPr>
              <w:rPr>
                <w:rFonts w:ascii="Times New Roman" w:hAnsi="Times New Roman" w:cs="Times New Roman"/>
                <w:sz w:val="20"/>
              </w:rPr>
            </w:pPr>
          </w:p>
        </w:tc>
        <w:tc>
          <w:tcPr>
            <w:tcW w:w="1334" w:type="dxa"/>
            <w:tcBorders>
              <w:bottom w:val="single" w:color="009EE0" w:sz="2" w:space="0"/>
            </w:tcBorders>
            <w:tcMar>
              <w:top w:w="22" w:type="dxa"/>
              <w:left w:w="28" w:type="dxa"/>
              <w:bottom w:w="22" w:type="dxa"/>
              <w:right w:w="28" w:type="dxa"/>
            </w:tcMar>
          </w:tcPr>
          <w:p w:rsidRPr="0070326B" w:rsidR="00E07B22" w:rsidRDefault="00E07B22" w14:paraId="7041D23B" w14:textId="77777777">
            <w:pPr>
              <w:rPr>
                <w:rFonts w:ascii="Times New Roman" w:hAnsi="Times New Roman" w:cs="Times New Roman"/>
                <w:sz w:val="20"/>
              </w:rPr>
            </w:pPr>
          </w:p>
        </w:tc>
        <w:tc>
          <w:tcPr>
            <w:tcW w:w="1314" w:type="dxa"/>
            <w:tcBorders>
              <w:bottom w:val="single" w:color="009EE0" w:sz="2" w:space="0"/>
            </w:tcBorders>
            <w:tcMar>
              <w:top w:w="22" w:type="dxa"/>
              <w:left w:w="28" w:type="dxa"/>
              <w:bottom w:w="22" w:type="dxa"/>
              <w:right w:w="28" w:type="dxa"/>
            </w:tcMar>
          </w:tcPr>
          <w:p w:rsidRPr="0070326B" w:rsidR="00E07B22" w:rsidRDefault="00E07B22" w14:paraId="282B2143" w14:textId="77777777">
            <w:pPr>
              <w:rPr>
                <w:rFonts w:ascii="Times New Roman" w:hAnsi="Times New Roman" w:cs="Times New Roman"/>
                <w:sz w:val="20"/>
              </w:rPr>
            </w:pPr>
          </w:p>
        </w:tc>
        <w:tc>
          <w:tcPr>
            <w:tcW w:w="1305" w:type="dxa"/>
            <w:tcBorders>
              <w:bottom w:val="single" w:color="009EE0" w:sz="2" w:space="0"/>
            </w:tcBorders>
            <w:tcMar>
              <w:top w:w="22" w:type="dxa"/>
              <w:left w:w="28" w:type="dxa"/>
              <w:bottom w:w="22" w:type="dxa"/>
              <w:right w:w="28" w:type="dxa"/>
            </w:tcMar>
          </w:tcPr>
          <w:p w:rsidRPr="0070326B" w:rsidR="00E07B22" w:rsidRDefault="00E07B22" w14:paraId="19A7DCB0" w14:textId="77777777">
            <w:pPr>
              <w:rPr>
                <w:rFonts w:ascii="Times New Roman" w:hAnsi="Times New Roman" w:cs="Times New Roman"/>
                <w:sz w:val="20"/>
              </w:rPr>
            </w:pPr>
          </w:p>
        </w:tc>
      </w:tr>
      <w:tr w:rsidRPr="0070326B" w:rsidR="00E07B22" w14:paraId="0ECCBAB0"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Pr="0070326B" w:rsidR="00E07B22" w:rsidRDefault="00E07B22" w14:paraId="7AB47E8C" w14:textId="77777777">
            <w:pPr>
              <w:rPr>
                <w:rFonts w:ascii="Times New Roman" w:hAnsi="Times New Roman" w:cs="Times New Roman"/>
                <w:sz w:val="20"/>
              </w:rPr>
            </w:pPr>
          </w:p>
        </w:tc>
        <w:tc>
          <w:tcPr>
            <w:tcW w:w="5326" w:type="dxa"/>
            <w:tcBorders>
              <w:bottom w:val="single" w:color="009EE0" w:sz="2" w:space="0"/>
            </w:tcBorders>
            <w:tcMar>
              <w:top w:w="22" w:type="dxa"/>
              <w:left w:w="28" w:type="dxa"/>
              <w:bottom w:w="22" w:type="dxa"/>
              <w:right w:w="28" w:type="dxa"/>
            </w:tcMar>
          </w:tcPr>
          <w:p w:rsidRPr="0070326B" w:rsidR="00E07B22" w:rsidRDefault="006F2E3E" w14:paraId="7967C554" w14:textId="77777777">
            <w:pPr>
              <w:pStyle w:val="p-table"/>
              <w:rPr>
                <w:rFonts w:ascii="Times New Roman" w:hAnsi="Times New Roman" w:cs="Times New Roman"/>
                <w:sz w:val="20"/>
              </w:rPr>
            </w:pPr>
            <w:r w:rsidRPr="0070326B">
              <w:rPr>
                <w:rFonts w:ascii="Times New Roman" w:hAnsi="Times New Roman" w:cs="Times New Roman"/>
                <w:b/>
                <w:sz w:val="20"/>
              </w:rPr>
              <w:t>Uitgaven</w:t>
            </w:r>
          </w:p>
        </w:tc>
        <w:tc>
          <w:tcPr>
            <w:tcW w:w="1334" w:type="dxa"/>
            <w:tcBorders>
              <w:bottom w:val="single" w:color="009EE0" w:sz="2" w:space="0"/>
            </w:tcBorders>
            <w:tcMar>
              <w:top w:w="22" w:type="dxa"/>
              <w:left w:w="28" w:type="dxa"/>
              <w:bottom w:w="22" w:type="dxa"/>
              <w:right w:w="28" w:type="dxa"/>
            </w:tcMar>
          </w:tcPr>
          <w:p w:rsidRPr="0070326B" w:rsidR="00E07B22" w:rsidRDefault="006F2E3E" w14:paraId="1D0A2D1D" w14:textId="77777777">
            <w:pPr>
              <w:pStyle w:val="p-table"/>
              <w:jc w:val="right"/>
              <w:rPr>
                <w:rFonts w:ascii="Times New Roman" w:hAnsi="Times New Roman" w:cs="Times New Roman"/>
                <w:sz w:val="20"/>
              </w:rPr>
            </w:pPr>
            <w:r w:rsidRPr="0070326B">
              <w:rPr>
                <w:rFonts w:ascii="Times New Roman" w:hAnsi="Times New Roman" w:cs="Times New Roman"/>
                <w:b/>
                <w:sz w:val="20"/>
              </w:rPr>
              <w:t>4.703</w:t>
            </w:r>
          </w:p>
        </w:tc>
        <w:tc>
          <w:tcPr>
            <w:tcW w:w="1314" w:type="dxa"/>
            <w:tcBorders>
              <w:bottom w:val="single" w:color="009EE0" w:sz="2" w:space="0"/>
            </w:tcBorders>
            <w:tcMar>
              <w:top w:w="22" w:type="dxa"/>
              <w:left w:w="28" w:type="dxa"/>
              <w:bottom w:w="22" w:type="dxa"/>
              <w:right w:w="28" w:type="dxa"/>
            </w:tcMar>
          </w:tcPr>
          <w:p w:rsidRPr="0070326B" w:rsidR="00E07B22" w:rsidRDefault="006F2E3E" w14:paraId="2A718648" w14:textId="77777777">
            <w:pPr>
              <w:pStyle w:val="p-table"/>
              <w:jc w:val="right"/>
              <w:rPr>
                <w:rFonts w:ascii="Times New Roman" w:hAnsi="Times New Roman" w:cs="Times New Roman"/>
                <w:sz w:val="20"/>
              </w:rPr>
            </w:pPr>
            <w:r w:rsidRPr="0070326B">
              <w:rPr>
                <w:rFonts w:ascii="Times New Roman" w:hAnsi="Times New Roman" w:cs="Times New Roman"/>
                <w:b/>
                <w:sz w:val="20"/>
              </w:rPr>
              <w:t>39</w:t>
            </w:r>
          </w:p>
        </w:tc>
        <w:tc>
          <w:tcPr>
            <w:tcW w:w="1305" w:type="dxa"/>
            <w:tcBorders>
              <w:bottom w:val="single" w:color="009EE0" w:sz="2" w:space="0"/>
            </w:tcBorders>
            <w:tcMar>
              <w:top w:w="22" w:type="dxa"/>
              <w:left w:w="28" w:type="dxa"/>
              <w:bottom w:w="22" w:type="dxa"/>
              <w:right w:w="28" w:type="dxa"/>
            </w:tcMar>
          </w:tcPr>
          <w:p w:rsidRPr="0070326B" w:rsidR="00E07B22" w:rsidRDefault="006F2E3E" w14:paraId="60393C57" w14:textId="77777777">
            <w:pPr>
              <w:pStyle w:val="p-table"/>
              <w:jc w:val="right"/>
              <w:rPr>
                <w:rFonts w:ascii="Times New Roman" w:hAnsi="Times New Roman" w:cs="Times New Roman"/>
                <w:sz w:val="20"/>
              </w:rPr>
            </w:pPr>
            <w:r w:rsidRPr="0070326B">
              <w:rPr>
                <w:rFonts w:ascii="Times New Roman" w:hAnsi="Times New Roman" w:cs="Times New Roman"/>
                <w:b/>
                <w:sz w:val="20"/>
              </w:rPr>
              <w:t>4.742</w:t>
            </w:r>
          </w:p>
        </w:tc>
      </w:tr>
      <w:tr w:rsidRPr="0070326B" w:rsidR="00E07B22" w14:paraId="08C2416C"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Pr="0070326B" w:rsidR="00E07B22" w:rsidRDefault="00E07B22" w14:paraId="5F22A6AF" w14:textId="77777777">
            <w:pPr>
              <w:rPr>
                <w:rFonts w:ascii="Times New Roman" w:hAnsi="Times New Roman" w:cs="Times New Roman"/>
                <w:sz w:val="20"/>
              </w:rPr>
            </w:pPr>
          </w:p>
        </w:tc>
        <w:tc>
          <w:tcPr>
            <w:tcW w:w="5326" w:type="dxa"/>
            <w:tcBorders>
              <w:bottom w:val="single" w:color="009EE0" w:sz="2" w:space="0"/>
            </w:tcBorders>
            <w:tcMar>
              <w:top w:w="22" w:type="dxa"/>
              <w:left w:w="28" w:type="dxa"/>
              <w:bottom w:w="22" w:type="dxa"/>
              <w:right w:w="28" w:type="dxa"/>
            </w:tcMar>
          </w:tcPr>
          <w:p w:rsidRPr="0070326B" w:rsidR="00E07B22" w:rsidRDefault="00E07B22" w14:paraId="4F6182FB" w14:textId="77777777">
            <w:pPr>
              <w:rPr>
                <w:rFonts w:ascii="Times New Roman" w:hAnsi="Times New Roman" w:cs="Times New Roman"/>
                <w:sz w:val="20"/>
              </w:rPr>
            </w:pPr>
          </w:p>
        </w:tc>
        <w:tc>
          <w:tcPr>
            <w:tcW w:w="1334" w:type="dxa"/>
            <w:tcBorders>
              <w:bottom w:val="single" w:color="009EE0" w:sz="2" w:space="0"/>
            </w:tcBorders>
            <w:tcMar>
              <w:top w:w="22" w:type="dxa"/>
              <w:left w:w="28" w:type="dxa"/>
              <w:bottom w:w="22" w:type="dxa"/>
              <w:right w:w="28" w:type="dxa"/>
            </w:tcMar>
          </w:tcPr>
          <w:p w:rsidRPr="0070326B" w:rsidR="00E07B22" w:rsidRDefault="00E07B22" w14:paraId="6AEAB73D" w14:textId="77777777">
            <w:pPr>
              <w:rPr>
                <w:rFonts w:ascii="Times New Roman" w:hAnsi="Times New Roman" w:cs="Times New Roman"/>
                <w:sz w:val="20"/>
              </w:rPr>
            </w:pPr>
          </w:p>
        </w:tc>
        <w:tc>
          <w:tcPr>
            <w:tcW w:w="1314" w:type="dxa"/>
            <w:tcBorders>
              <w:bottom w:val="single" w:color="009EE0" w:sz="2" w:space="0"/>
            </w:tcBorders>
            <w:tcMar>
              <w:top w:w="22" w:type="dxa"/>
              <w:left w:w="28" w:type="dxa"/>
              <w:bottom w:w="22" w:type="dxa"/>
              <w:right w:w="28" w:type="dxa"/>
            </w:tcMar>
          </w:tcPr>
          <w:p w:rsidRPr="0070326B" w:rsidR="00E07B22" w:rsidRDefault="00E07B22" w14:paraId="49849A1E" w14:textId="77777777">
            <w:pPr>
              <w:rPr>
                <w:rFonts w:ascii="Times New Roman" w:hAnsi="Times New Roman" w:cs="Times New Roman"/>
                <w:sz w:val="20"/>
              </w:rPr>
            </w:pPr>
          </w:p>
        </w:tc>
        <w:tc>
          <w:tcPr>
            <w:tcW w:w="1305" w:type="dxa"/>
            <w:tcBorders>
              <w:bottom w:val="single" w:color="009EE0" w:sz="2" w:space="0"/>
            </w:tcBorders>
            <w:tcMar>
              <w:top w:w="22" w:type="dxa"/>
              <w:left w:w="28" w:type="dxa"/>
              <w:bottom w:w="22" w:type="dxa"/>
              <w:right w:w="28" w:type="dxa"/>
            </w:tcMar>
          </w:tcPr>
          <w:p w:rsidRPr="0070326B" w:rsidR="00E07B22" w:rsidRDefault="00E07B22" w14:paraId="7F194D95" w14:textId="77777777">
            <w:pPr>
              <w:rPr>
                <w:rFonts w:ascii="Times New Roman" w:hAnsi="Times New Roman" w:cs="Times New Roman"/>
                <w:sz w:val="20"/>
              </w:rPr>
            </w:pPr>
          </w:p>
        </w:tc>
      </w:tr>
      <w:tr w:rsidRPr="0070326B" w:rsidR="00E07B22" w14:paraId="5CE74CFC"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Pr="0070326B" w:rsidR="00E07B22" w:rsidRDefault="006F2E3E" w14:paraId="1F547C1E" w14:textId="77777777">
            <w:pPr>
              <w:pStyle w:val="p-table"/>
              <w:rPr>
                <w:rFonts w:ascii="Times New Roman" w:hAnsi="Times New Roman" w:cs="Times New Roman"/>
                <w:sz w:val="20"/>
              </w:rPr>
            </w:pPr>
            <w:r w:rsidRPr="0070326B">
              <w:rPr>
                <w:rFonts w:ascii="Times New Roman" w:hAnsi="Times New Roman" w:cs="Times New Roman"/>
                <w:b/>
                <w:sz w:val="20"/>
              </w:rPr>
              <w:t>4.0</w:t>
            </w:r>
          </w:p>
        </w:tc>
        <w:tc>
          <w:tcPr>
            <w:tcW w:w="5326" w:type="dxa"/>
            <w:tcBorders>
              <w:bottom w:val="single" w:color="009EE0" w:sz="2" w:space="0"/>
            </w:tcBorders>
            <w:tcMar>
              <w:top w:w="22" w:type="dxa"/>
              <w:left w:w="28" w:type="dxa"/>
              <w:bottom w:w="22" w:type="dxa"/>
              <w:right w:w="28" w:type="dxa"/>
            </w:tcMar>
          </w:tcPr>
          <w:p w:rsidRPr="0070326B" w:rsidR="00E07B22" w:rsidRDefault="006F2E3E" w14:paraId="072A4100" w14:textId="77777777">
            <w:pPr>
              <w:pStyle w:val="p-table"/>
              <w:rPr>
                <w:rFonts w:ascii="Times New Roman" w:hAnsi="Times New Roman" w:cs="Times New Roman"/>
                <w:sz w:val="20"/>
              </w:rPr>
            </w:pPr>
            <w:r w:rsidRPr="0070326B">
              <w:rPr>
                <w:rFonts w:ascii="Times New Roman" w:hAnsi="Times New Roman" w:cs="Times New Roman"/>
                <w:b/>
                <w:sz w:val="20"/>
              </w:rPr>
              <w:t>Wetgeving en controle Eerste en Tweede Kamer</w:t>
            </w:r>
          </w:p>
        </w:tc>
        <w:tc>
          <w:tcPr>
            <w:tcW w:w="1334" w:type="dxa"/>
            <w:tcBorders>
              <w:bottom w:val="single" w:color="009EE0" w:sz="2" w:space="0"/>
            </w:tcBorders>
            <w:tcMar>
              <w:top w:w="22" w:type="dxa"/>
              <w:left w:w="28" w:type="dxa"/>
              <w:bottom w:w="22" w:type="dxa"/>
              <w:right w:w="28" w:type="dxa"/>
            </w:tcMar>
          </w:tcPr>
          <w:p w:rsidRPr="0070326B" w:rsidR="00E07B22" w:rsidRDefault="006F2E3E" w14:paraId="7B0C5604" w14:textId="77777777">
            <w:pPr>
              <w:pStyle w:val="p-table"/>
              <w:jc w:val="right"/>
              <w:rPr>
                <w:rFonts w:ascii="Times New Roman" w:hAnsi="Times New Roman" w:cs="Times New Roman"/>
                <w:sz w:val="20"/>
              </w:rPr>
            </w:pPr>
            <w:r w:rsidRPr="0070326B">
              <w:rPr>
                <w:rFonts w:ascii="Times New Roman" w:hAnsi="Times New Roman" w:cs="Times New Roman"/>
                <w:b/>
                <w:sz w:val="20"/>
              </w:rPr>
              <w:t>4.703</w:t>
            </w:r>
          </w:p>
        </w:tc>
        <w:tc>
          <w:tcPr>
            <w:tcW w:w="1314" w:type="dxa"/>
            <w:tcBorders>
              <w:bottom w:val="single" w:color="009EE0" w:sz="2" w:space="0"/>
            </w:tcBorders>
            <w:tcMar>
              <w:top w:w="22" w:type="dxa"/>
              <w:left w:w="28" w:type="dxa"/>
              <w:bottom w:w="22" w:type="dxa"/>
              <w:right w:w="28" w:type="dxa"/>
            </w:tcMar>
          </w:tcPr>
          <w:p w:rsidRPr="0070326B" w:rsidR="00E07B22" w:rsidRDefault="006F2E3E" w14:paraId="234CE06D" w14:textId="77777777">
            <w:pPr>
              <w:pStyle w:val="p-table"/>
              <w:jc w:val="right"/>
              <w:rPr>
                <w:rFonts w:ascii="Times New Roman" w:hAnsi="Times New Roman" w:cs="Times New Roman"/>
                <w:sz w:val="20"/>
              </w:rPr>
            </w:pPr>
            <w:r w:rsidRPr="0070326B">
              <w:rPr>
                <w:rFonts w:ascii="Times New Roman" w:hAnsi="Times New Roman" w:cs="Times New Roman"/>
                <w:b/>
                <w:sz w:val="20"/>
              </w:rPr>
              <w:t>39</w:t>
            </w:r>
          </w:p>
        </w:tc>
        <w:tc>
          <w:tcPr>
            <w:tcW w:w="1305" w:type="dxa"/>
            <w:tcBorders>
              <w:bottom w:val="single" w:color="009EE0" w:sz="2" w:space="0"/>
            </w:tcBorders>
            <w:tcMar>
              <w:top w:w="22" w:type="dxa"/>
              <w:left w:w="28" w:type="dxa"/>
              <w:bottom w:w="22" w:type="dxa"/>
              <w:right w:w="28" w:type="dxa"/>
            </w:tcMar>
          </w:tcPr>
          <w:p w:rsidRPr="0070326B" w:rsidR="00E07B22" w:rsidRDefault="006F2E3E" w14:paraId="574A6A92" w14:textId="77777777">
            <w:pPr>
              <w:pStyle w:val="p-table"/>
              <w:jc w:val="right"/>
              <w:rPr>
                <w:rFonts w:ascii="Times New Roman" w:hAnsi="Times New Roman" w:cs="Times New Roman"/>
                <w:sz w:val="20"/>
              </w:rPr>
            </w:pPr>
            <w:r w:rsidRPr="0070326B">
              <w:rPr>
                <w:rFonts w:ascii="Times New Roman" w:hAnsi="Times New Roman" w:cs="Times New Roman"/>
                <w:b/>
                <w:sz w:val="20"/>
              </w:rPr>
              <w:t>4.742</w:t>
            </w:r>
          </w:p>
        </w:tc>
      </w:tr>
      <w:tr w:rsidRPr="0070326B" w:rsidR="00E07B22" w14:paraId="59779551"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Pr="0070326B" w:rsidR="00E07B22" w:rsidRDefault="00E07B22" w14:paraId="3081599B" w14:textId="77777777">
            <w:pPr>
              <w:rPr>
                <w:rFonts w:ascii="Times New Roman" w:hAnsi="Times New Roman" w:cs="Times New Roman"/>
                <w:sz w:val="20"/>
              </w:rPr>
            </w:pPr>
          </w:p>
        </w:tc>
        <w:tc>
          <w:tcPr>
            <w:tcW w:w="5326" w:type="dxa"/>
            <w:tcBorders>
              <w:bottom w:val="single" w:color="009EE0" w:sz="2" w:space="0"/>
            </w:tcBorders>
            <w:tcMar>
              <w:top w:w="22" w:type="dxa"/>
              <w:left w:w="28" w:type="dxa"/>
              <w:bottom w:w="22" w:type="dxa"/>
              <w:right w:w="28" w:type="dxa"/>
            </w:tcMar>
          </w:tcPr>
          <w:p w:rsidRPr="0070326B" w:rsidR="00E07B22" w:rsidRDefault="006F2E3E" w14:paraId="6D576506" w14:textId="77777777">
            <w:pPr>
              <w:pStyle w:val="p-table"/>
              <w:rPr>
                <w:rFonts w:ascii="Times New Roman" w:hAnsi="Times New Roman" w:cs="Times New Roman"/>
                <w:sz w:val="20"/>
              </w:rPr>
            </w:pPr>
            <w:r w:rsidRPr="0070326B">
              <w:rPr>
                <w:rFonts w:ascii="Times New Roman" w:hAnsi="Times New Roman" w:cs="Times New Roman"/>
                <w:i/>
                <w:sz w:val="20"/>
              </w:rPr>
              <w:t xml:space="preserve">Materiële </w:t>
            </w:r>
            <w:r w:rsidRPr="0070326B">
              <w:rPr>
                <w:rFonts w:ascii="Times New Roman" w:hAnsi="Times New Roman" w:cs="Times New Roman"/>
                <w:i/>
                <w:sz w:val="20"/>
              </w:rPr>
              <w:t>uitgaven</w:t>
            </w:r>
          </w:p>
        </w:tc>
        <w:tc>
          <w:tcPr>
            <w:tcW w:w="1334" w:type="dxa"/>
            <w:tcBorders>
              <w:bottom w:val="single" w:color="009EE0" w:sz="2" w:space="0"/>
            </w:tcBorders>
            <w:tcMar>
              <w:top w:w="22" w:type="dxa"/>
              <w:left w:w="28" w:type="dxa"/>
              <w:bottom w:w="22" w:type="dxa"/>
              <w:right w:w="28" w:type="dxa"/>
            </w:tcMar>
          </w:tcPr>
          <w:p w:rsidRPr="0070326B" w:rsidR="00E07B22" w:rsidRDefault="006F2E3E" w14:paraId="4CCB8F97" w14:textId="77777777">
            <w:pPr>
              <w:pStyle w:val="p-table"/>
              <w:jc w:val="right"/>
              <w:rPr>
                <w:rFonts w:ascii="Times New Roman" w:hAnsi="Times New Roman" w:cs="Times New Roman"/>
                <w:sz w:val="20"/>
              </w:rPr>
            </w:pPr>
            <w:r w:rsidRPr="0070326B">
              <w:rPr>
                <w:rFonts w:ascii="Times New Roman" w:hAnsi="Times New Roman" w:cs="Times New Roman"/>
                <w:i/>
                <w:sz w:val="20"/>
              </w:rPr>
              <w:t>4.703</w:t>
            </w:r>
          </w:p>
        </w:tc>
        <w:tc>
          <w:tcPr>
            <w:tcW w:w="1314" w:type="dxa"/>
            <w:tcBorders>
              <w:bottom w:val="single" w:color="009EE0" w:sz="2" w:space="0"/>
            </w:tcBorders>
            <w:tcMar>
              <w:top w:w="22" w:type="dxa"/>
              <w:left w:w="28" w:type="dxa"/>
              <w:bottom w:w="22" w:type="dxa"/>
              <w:right w:w="28" w:type="dxa"/>
            </w:tcMar>
          </w:tcPr>
          <w:p w:rsidRPr="0070326B" w:rsidR="00E07B22" w:rsidRDefault="006F2E3E" w14:paraId="385069CD" w14:textId="77777777">
            <w:pPr>
              <w:pStyle w:val="p-table"/>
              <w:jc w:val="right"/>
              <w:rPr>
                <w:rFonts w:ascii="Times New Roman" w:hAnsi="Times New Roman" w:cs="Times New Roman"/>
                <w:sz w:val="20"/>
              </w:rPr>
            </w:pPr>
            <w:r w:rsidRPr="0070326B">
              <w:rPr>
                <w:rFonts w:ascii="Times New Roman" w:hAnsi="Times New Roman" w:cs="Times New Roman"/>
                <w:i/>
                <w:sz w:val="20"/>
              </w:rPr>
              <w:t>39</w:t>
            </w:r>
          </w:p>
        </w:tc>
        <w:tc>
          <w:tcPr>
            <w:tcW w:w="1305" w:type="dxa"/>
            <w:tcBorders>
              <w:bottom w:val="single" w:color="009EE0" w:sz="2" w:space="0"/>
            </w:tcBorders>
            <w:tcMar>
              <w:top w:w="22" w:type="dxa"/>
              <w:left w:w="28" w:type="dxa"/>
              <w:bottom w:w="22" w:type="dxa"/>
              <w:right w:w="28" w:type="dxa"/>
            </w:tcMar>
          </w:tcPr>
          <w:p w:rsidRPr="0070326B" w:rsidR="00E07B22" w:rsidRDefault="006F2E3E" w14:paraId="7FF79E0F" w14:textId="77777777">
            <w:pPr>
              <w:pStyle w:val="p-table"/>
              <w:jc w:val="right"/>
              <w:rPr>
                <w:rFonts w:ascii="Times New Roman" w:hAnsi="Times New Roman" w:cs="Times New Roman"/>
                <w:sz w:val="20"/>
              </w:rPr>
            </w:pPr>
            <w:r w:rsidRPr="0070326B">
              <w:rPr>
                <w:rFonts w:ascii="Times New Roman" w:hAnsi="Times New Roman" w:cs="Times New Roman"/>
                <w:i/>
                <w:sz w:val="20"/>
              </w:rPr>
              <w:t>4.742</w:t>
            </w:r>
          </w:p>
        </w:tc>
      </w:tr>
      <w:tr w:rsidRPr="0070326B" w:rsidR="00E07B22" w14:paraId="3B9786CA"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Pr="0070326B" w:rsidR="00E07B22" w:rsidRDefault="00E07B22" w14:paraId="5BA8259B" w14:textId="77777777">
            <w:pPr>
              <w:rPr>
                <w:rFonts w:ascii="Times New Roman" w:hAnsi="Times New Roman" w:cs="Times New Roman"/>
                <w:sz w:val="20"/>
              </w:rPr>
            </w:pPr>
          </w:p>
        </w:tc>
        <w:tc>
          <w:tcPr>
            <w:tcW w:w="5326" w:type="dxa"/>
            <w:tcBorders>
              <w:bottom w:val="single" w:color="009EE0" w:sz="2" w:space="0"/>
            </w:tcBorders>
            <w:tcMar>
              <w:top w:w="22" w:type="dxa"/>
              <w:left w:w="28" w:type="dxa"/>
              <w:bottom w:w="22" w:type="dxa"/>
              <w:right w:w="28" w:type="dxa"/>
            </w:tcMar>
          </w:tcPr>
          <w:p w:rsidRPr="0070326B" w:rsidR="00E07B22" w:rsidRDefault="006F2E3E" w14:paraId="5CB79BB3" w14:textId="77777777">
            <w:pPr>
              <w:pStyle w:val="p-table"/>
              <w:rPr>
                <w:rFonts w:ascii="Times New Roman" w:hAnsi="Times New Roman" w:cs="Times New Roman"/>
                <w:sz w:val="20"/>
              </w:rPr>
            </w:pPr>
            <w:r w:rsidRPr="0070326B">
              <w:rPr>
                <w:rFonts w:ascii="Times New Roman" w:hAnsi="Times New Roman" w:cs="Times New Roman"/>
                <w:sz w:val="20"/>
              </w:rPr>
              <w:t>Interparlementaire betrekkingen</w:t>
            </w:r>
          </w:p>
        </w:tc>
        <w:tc>
          <w:tcPr>
            <w:tcW w:w="1334" w:type="dxa"/>
            <w:tcBorders>
              <w:bottom w:val="single" w:color="009EE0" w:sz="2" w:space="0"/>
            </w:tcBorders>
            <w:tcMar>
              <w:top w:w="22" w:type="dxa"/>
              <w:left w:w="28" w:type="dxa"/>
              <w:bottom w:w="22" w:type="dxa"/>
              <w:right w:w="28" w:type="dxa"/>
            </w:tcMar>
          </w:tcPr>
          <w:p w:rsidRPr="0070326B" w:rsidR="00E07B22" w:rsidRDefault="006F2E3E" w14:paraId="0ADD0D8E" w14:textId="77777777">
            <w:pPr>
              <w:pStyle w:val="p-table"/>
              <w:jc w:val="right"/>
              <w:rPr>
                <w:rFonts w:ascii="Times New Roman" w:hAnsi="Times New Roman" w:cs="Times New Roman"/>
                <w:sz w:val="20"/>
              </w:rPr>
            </w:pPr>
            <w:r w:rsidRPr="0070326B">
              <w:rPr>
                <w:rFonts w:ascii="Times New Roman" w:hAnsi="Times New Roman" w:cs="Times New Roman"/>
                <w:sz w:val="20"/>
              </w:rPr>
              <w:t>4.703</w:t>
            </w:r>
          </w:p>
        </w:tc>
        <w:tc>
          <w:tcPr>
            <w:tcW w:w="1314" w:type="dxa"/>
            <w:tcBorders>
              <w:bottom w:val="single" w:color="009EE0" w:sz="2" w:space="0"/>
            </w:tcBorders>
            <w:tcMar>
              <w:top w:w="22" w:type="dxa"/>
              <w:left w:w="28" w:type="dxa"/>
              <w:bottom w:w="22" w:type="dxa"/>
              <w:right w:w="28" w:type="dxa"/>
            </w:tcMar>
          </w:tcPr>
          <w:p w:rsidRPr="0070326B" w:rsidR="00E07B22" w:rsidRDefault="006F2E3E" w14:paraId="5D5DA6CC" w14:textId="77777777">
            <w:pPr>
              <w:pStyle w:val="p-table"/>
              <w:jc w:val="right"/>
              <w:rPr>
                <w:rFonts w:ascii="Times New Roman" w:hAnsi="Times New Roman" w:cs="Times New Roman"/>
                <w:sz w:val="20"/>
              </w:rPr>
            </w:pPr>
            <w:r w:rsidRPr="0070326B">
              <w:rPr>
                <w:rFonts w:ascii="Times New Roman" w:hAnsi="Times New Roman" w:cs="Times New Roman"/>
                <w:sz w:val="20"/>
              </w:rPr>
              <w:t>39</w:t>
            </w:r>
          </w:p>
        </w:tc>
        <w:tc>
          <w:tcPr>
            <w:tcW w:w="1305" w:type="dxa"/>
            <w:tcBorders>
              <w:bottom w:val="single" w:color="009EE0" w:sz="2" w:space="0"/>
            </w:tcBorders>
            <w:tcMar>
              <w:top w:w="22" w:type="dxa"/>
              <w:left w:w="28" w:type="dxa"/>
              <w:bottom w:w="22" w:type="dxa"/>
              <w:right w:w="28" w:type="dxa"/>
            </w:tcMar>
          </w:tcPr>
          <w:p w:rsidRPr="0070326B" w:rsidR="00E07B22" w:rsidRDefault="006F2E3E" w14:paraId="6CD4D25F" w14:textId="77777777">
            <w:pPr>
              <w:pStyle w:val="p-table"/>
              <w:jc w:val="right"/>
              <w:rPr>
                <w:rFonts w:ascii="Times New Roman" w:hAnsi="Times New Roman" w:cs="Times New Roman"/>
                <w:sz w:val="20"/>
              </w:rPr>
            </w:pPr>
            <w:r w:rsidRPr="0070326B">
              <w:rPr>
                <w:rFonts w:ascii="Times New Roman" w:hAnsi="Times New Roman" w:cs="Times New Roman"/>
                <w:sz w:val="20"/>
              </w:rPr>
              <w:t>4.742</w:t>
            </w:r>
          </w:p>
        </w:tc>
      </w:tr>
      <w:tr w:rsidRPr="0070326B" w:rsidR="00E07B22" w14:paraId="6AADDF0F"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Pr="0070326B" w:rsidR="00E07B22" w:rsidRDefault="00E07B22" w14:paraId="3F1ACC06" w14:textId="77777777">
            <w:pPr>
              <w:rPr>
                <w:rFonts w:ascii="Times New Roman" w:hAnsi="Times New Roman" w:cs="Times New Roman"/>
                <w:sz w:val="20"/>
              </w:rPr>
            </w:pPr>
          </w:p>
        </w:tc>
        <w:tc>
          <w:tcPr>
            <w:tcW w:w="5326" w:type="dxa"/>
            <w:tcBorders>
              <w:bottom w:val="single" w:color="009EE0" w:sz="2" w:space="0"/>
            </w:tcBorders>
            <w:tcMar>
              <w:top w:w="22" w:type="dxa"/>
              <w:left w:w="28" w:type="dxa"/>
              <w:bottom w:w="22" w:type="dxa"/>
              <w:right w:w="28" w:type="dxa"/>
            </w:tcMar>
          </w:tcPr>
          <w:p w:rsidRPr="0070326B" w:rsidR="00E07B22" w:rsidRDefault="00E07B22" w14:paraId="0211D774" w14:textId="77777777">
            <w:pPr>
              <w:rPr>
                <w:rFonts w:ascii="Times New Roman" w:hAnsi="Times New Roman" w:cs="Times New Roman"/>
                <w:sz w:val="20"/>
              </w:rPr>
            </w:pPr>
          </w:p>
        </w:tc>
        <w:tc>
          <w:tcPr>
            <w:tcW w:w="1334" w:type="dxa"/>
            <w:tcBorders>
              <w:bottom w:val="single" w:color="009EE0" w:sz="2" w:space="0"/>
            </w:tcBorders>
            <w:tcMar>
              <w:top w:w="22" w:type="dxa"/>
              <w:left w:w="28" w:type="dxa"/>
              <w:bottom w:w="22" w:type="dxa"/>
              <w:right w:w="28" w:type="dxa"/>
            </w:tcMar>
          </w:tcPr>
          <w:p w:rsidRPr="0070326B" w:rsidR="00E07B22" w:rsidRDefault="00E07B22" w14:paraId="01832562" w14:textId="77777777">
            <w:pPr>
              <w:rPr>
                <w:rFonts w:ascii="Times New Roman" w:hAnsi="Times New Roman" w:cs="Times New Roman"/>
                <w:sz w:val="20"/>
              </w:rPr>
            </w:pPr>
          </w:p>
        </w:tc>
        <w:tc>
          <w:tcPr>
            <w:tcW w:w="1314" w:type="dxa"/>
            <w:tcBorders>
              <w:bottom w:val="single" w:color="009EE0" w:sz="2" w:space="0"/>
            </w:tcBorders>
            <w:tcMar>
              <w:top w:w="22" w:type="dxa"/>
              <w:left w:w="28" w:type="dxa"/>
              <w:bottom w:w="22" w:type="dxa"/>
              <w:right w:w="28" w:type="dxa"/>
            </w:tcMar>
          </w:tcPr>
          <w:p w:rsidRPr="0070326B" w:rsidR="00E07B22" w:rsidRDefault="00E07B22" w14:paraId="1F3DC279" w14:textId="77777777">
            <w:pPr>
              <w:rPr>
                <w:rFonts w:ascii="Times New Roman" w:hAnsi="Times New Roman" w:cs="Times New Roman"/>
                <w:sz w:val="20"/>
              </w:rPr>
            </w:pPr>
          </w:p>
        </w:tc>
        <w:tc>
          <w:tcPr>
            <w:tcW w:w="1305" w:type="dxa"/>
            <w:tcBorders>
              <w:bottom w:val="single" w:color="009EE0" w:sz="2" w:space="0"/>
            </w:tcBorders>
            <w:tcMar>
              <w:top w:w="22" w:type="dxa"/>
              <w:left w:w="28" w:type="dxa"/>
              <w:bottom w:w="22" w:type="dxa"/>
              <w:right w:w="28" w:type="dxa"/>
            </w:tcMar>
          </w:tcPr>
          <w:p w:rsidRPr="0070326B" w:rsidR="00E07B22" w:rsidRDefault="00E07B22" w14:paraId="1F5A6A54" w14:textId="77777777">
            <w:pPr>
              <w:rPr>
                <w:rFonts w:ascii="Times New Roman" w:hAnsi="Times New Roman" w:cs="Times New Roman"/>
                <w:sz w:val="20"/>
              </w:rPr>
            </w:pPr>
          </w:p>
        </w:tc>
      </w:tr>
      <w:tr w:rsidRPr="0070326B" w:rsidR="00E07B22" w14:paraId="0EF1C70C"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Pr="0070326B" w:rsidR="00E07B22" w:rsidRDefault="00E07B22" w14:paraId="2B533009" w14:textId="77777777">
            <w:pPr>
              <w:rPr>
                <w:rFonts w:ascii="Times New Roman" w:hAnsi="Times New Roman" w:cs="Times New Roman"/>
                <w:sz w:val="20"/>
              </w:rPr>
            </w:pPr>
          </w:p>
        </w:tc>
        <w:tc>
          <w:tcPr>
            <w:tcW w:w="5326" w:type="dxa"/>
            <w:tcBorders>
              <w:bottom w:val="single" w:color="009EE0" w:sz="2" w:space="0"/>
            </w:tcBorders>
            <w:tcMar>
              <w:top w:w="22" w:type="dxa"/>
              <w:left w:w="28" w:type="dxa"/>
              <w:bottom w:w="22" w:type="dxa"/>
              <w:right w:w="28" w:type="dxa"/>
            </w:tcMar>
          </w:tcPr>
          <w:p w:rsidRPr="0070326B" w:rsidR="00E07B22" w:rsidRDefault="006F2E3E" w14:paraId="31668284" w14:textId="77777777">
            <w:pPr>
              <w:pStyle w:val="p-table"/>
              <w:rPr>
                <w:rFonts w:ascii="Times New Roman" w:hAnsi="Times New Roman" w:cs="Times New Roman"/>
                <w:sz w:val="20"/>
              </w:rPr>
            </w:pPr>
            <w:r w:rsidRPr="0070326B">
              <w:rPr>
                <w:rFonts w:ascii="Times New Roman" w:hAnsi="Times New Roman" w:cs="Times New Roman"/>
                <w:b/>
                <w:sz w:val="20"/>
              </w:rPr>
              <w:t>Ontvangsten</w:t>
            </w:r>
          </w:p>
        </w:tc>
        <w:tc>
          <w:tcPr>
            <w:tcW w:w="1334" w:type="dxa"/>
            <w:tcBorders>
              <w:bottom w:val="single" w:color="009EE0" w:sz="2" w:space="0"/>
            </w:tcBorders>
            <w:tcMar>
              <w:top w:w="22" w:type="dxa"/>
              <w:left w:w="28" w:type="dxa"/>
              <w:bottom w:w="22" w:type="dxa"/>
              <w:right w:w="28" w:type="dxa"/>
            </w:tcMar>
          </w:tcPr>
          <w:p w:rsidRPr="0070326B" w:rsidR="00E07B22" w:rsidRDefault="006F2E3E" w14:paraId="44A9D31A" w14:textId="77777777">
            <w:pPr>
              <w:pStyle w:val="p-table"/>
              <w:jc w:val="right"/>
              <w:rPr>
                <w:rFonts w:ascii="Times New Roman" w:hAnsi="Times New Roman" w:cs="Times New Roman"/>
                <w:sz w:val="20"/>
              </w:rPr>
            </w:pPr>
            <w:r w:rsidRPr="0070326B">
              <w:rPr>
                <w:rFonts w:ascii="Times New Roman" w:hAnsi="Times New Roman" w:cs="Times New Roman"/>
                <w:b/>
                <w:sz w:val="20"/>
              </w:rPr>
              <w:t>0</w:t>
            </w:r>
          </w:p>
        </w:tc>
        <w:tc>
          <w:tcPr>
            <w:tcW w:w="1314" w:type="dxa"/>
            <w:tcBorders>
              <w:bottom w:val="single" w:color="009EE0" w:sz="2" w:space="0"/>
            </w:tcBorders>
            <w:tcMar>
              <w:top w:w="22" w:type="dxa"/>
              <w:left w:w="28" w:type="dxa"/>
              <w:bottom w:w="22" w:type="dxa"/>
              <w:right w:w="28" w:type="dxa"/>
            </w:tcMar>
          </w:tcPr>
          <w:p w:rsidRPr="0070326B" w:rsidR="00E07B22" w:rsidRDefault="006F2E3E" w14:paraId="42145B6C" w14:textId="77777777">
            <w:pPr>
              <w:pStyle w:val="p-table"/>
              <w:jc w:val="right"/>
              <w:rPr>
                <w:rFonts w:ascii="Times New Roman" w:hAnsi="Times New Roman" w:cs="Times New Roman"/>
                <w:sz w:val="20"/>
              </w:rPr>
            </w:pPr>
            <w:r w:rsidRPr="0070326B">
              <w:rPr>
                <w:rFonts w:ascii="Times New Roman" w:hAnsi="Times New Roman" w:cs="Times New Roman"/>
                <w:b/>
                <w:sz w:val="20"/>
              </w:rPr>
              <w:t>0</w:t>
            </w:r>
          </w:p>
        </w:tc>
        <w:tc>
          <w:tcPr>
            <w:tcW w:w="1305" w:type="dxa"/>
            <w:tcBorders>
              <w:bottom w:val="single" w:color="009EE0" w:sz="2" w:space="0"/>
            </w:tcBorders>
            <w:tcMar>
              <w:top w:w="22" w:type="dxa"/>
              <w:left w:w="28" w:type="dxa"/>
              <w:bottom w:w="22" w:type="dxa"/>
              <w:right w:w="28" w:type="dxa"/>
            </w:tcMar>
          </w:tcPr>
          <w:p w:rsidRPr="0070326B" w:rsidR="00E07B22" w:rsidRDefault="006F2E3E" w14:paraId="220402F2" w14:textId="77777777">
            <w:pPr>
              <w:pStyle w:val="p-table"/>
              <w:jc w:val="right"/>
              <w:rPr>
                <w:rFonts w:ascii="Times New Roman" w:hAnsi="Times New Roman" w:cs="Times New Roman"/>
                <w:sz w:val="20"/>
              </w:rPr>
            </w:pPr>
            <w:r w:rsidRPr="0070326B">
              <w:rPr>
                <w:rFonts w:ascii="Times New Roman" w:hAnsi="Times New Roman" w:cs="Times New Roman"/>
                <w:b/>
                <w:sz w:val="20"/>
              </w:rPr>
              <w:t>0</w:t>
            </w:r>
          </w:p>
        </w:tc>
      </w:tr>
      <w:tr w:rsidRPr="0070326B" w:rsidR="00E07B22" w14:paraId="5388280E"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Pr="0070326B" w:rsidR="00E07B22" w:rsidRDefault="00E07B22" w14:paraId="6C6DD59F" w14:textId="77777777">
            <w:pPr>
              <w:rPr>
                <w:rFonts w:ascii="Times New Roman" w:hAnsi="Times New Roman" w:cs="Times New Roman"/>
                <w:sz w:val="20"/>
              </w:rPr>
            </w:pPr>
          </w:p>
        </w:tc>
        <w:tc>
          <w:tcPr>
            <w:tcW w:w="5326" w:type="dxa"/>
            <w:tcBorders>
              <w:bottom w:val="single" w:color="009EE0" w:sz="2" w:space="0"/>
            </w:tcBorders>
            <w:tcMar>
              <w:top w:w="22" w:type="dxa"/>
              <w:left w:w="28" w:type="dxa"/>
              <w:bottom w:w="22" w:type="dxa"/>
              <w:right w:w="28" w:type="dxa"/>
            </w:tcMar>
          </w:tcPr>
          <w:p w:rsidRPr="0070326B" w:rsidR="00E07B22" w:rsidRDefault="00E07B22" w14:paraId="4CA932CA" w14:textId="77777777">
            <w:pPr>
              <w:rPr>
                <w:rFonts w:ascii="Times New Roman" w:hAnsi="Times New Roman" w:cs="Times New Roman"/>
                <w:sz w:val="20"/>
              </w:rPr>
            </w:pPr>
          </w:p>
        </w:tc>
        <w:tc>
          <w:tcPr>
            <w:tcW w:w="1334" w:type="dxa"/>
            <w:tcBorders>
              <w:bottom w:val="single" w:color="009EE0" w:sz="2" w:space="0"/>
            </w:tcBorders>
            <w:tcMar>
              <w:top w:w="22" w:type="dxa"/>
              <w:left w:w="28" w:type="dxa"/>
              <w:bottom w:w="22" w:type="dxa"/>
              <w:right w:w="28" w:type="dxa"/>
            </w:tcMar>
          </w:tcPr>
          <w:p w:rsidRPr="0070326B" w:rsidR="00E07B22" w:rsidRDefault="00E07B22" w14:paraId="120E5D4E" w14:textId="77777777">
            <w:pPr>
              <w:rPr>
                <w:rFonts w:ascii="Times New Roman" w:hAnsi="Times New Roman" w:cs="Times New Roman"/>
                <w:sz w:val="20"/>
              </w:rPr>
            </w:pPr>
          </w:p>
        </w:tc>
        <w:tc>
          <w:tcPr>
            <w:tcW w:w="1314" w:type="dxa"/>
            <w:tcBorders>
              <w:bottom w:val="single" w:color="009EE0" w:sz="2" w:space="0"/>
            </w:tcBorders>
            <w:tcMar>
              <w:top w:w="22" w:type="dxa"/>
              <w:left w:w="28" w:type="dxa"/>
              <w:bottom w:w="22" w:type="dxa"/>
              <w:right w:w="28" w:type="dxa"/>
            </w:tcMar>
          </w:tcPr>
          <w:p w:rsidRPr="0070326B" w:rsidR="00E07B22" w:rsidRDefault="00E07B22" w14:paraId="4C1E3EB8" w14:textId="77777777">
            <w:pPr>
              <w:rPr>
                <w:rFonts w:ascii="Times New Roman" w:hAnsi="Times New Roman" w:cs="Times New Roman"/>
                <w:sz w:val="20"/>
              </w:rPr>
            </w:pPr>
          </w:p>
        </w:tc>
        <w:tc>
          <w:tcPr>
            <w:tcW w:w="1305" w:type="dxa"/>
            <w:tcBorders>
              <w:bottom w:val="single" w:color="009EE0" w:sz="2" w:space="0"/>
            </w:tcBorders>
            <w:tcMar>
              <w:top w:w="22" w:type="dxa"/>
              <w:left w:w="28" w:type="dxa"/>
              <w:bottom w:w="22" w:type="dxa"/>
              <w:right w:w="28" w:type="dxa"/>
            </w:tcMar>
          </w:tcPr>
          <w:p w:rsidRPr="0070326B" w:rsidR="00E07B22" w:rsidRDefault="00E07B22" w14:paraId="3F58FA53" w14:textId="77777777">
            <w:pPr>
              <w:rPr>
                <w:rFonts w:ascii="Times New Roman" w:hAnsi="Times New Roman" w:cs="Times New Roman"/>
                <w:sz w:val="20"/>
              </w:rPr>
            </w:pPr>
          </w:p>
        </w:tc>
      </w:tr>
    </w:tbl>
    <w:p w:rsidRPr="0070326B" w:rsidR="00E07B22" w:rsidRDefault="00E07B22" w14:paraId="29757C20" w14:textId="77777777">
      <w:pPr>
        <w:pStyle w:val="p-marginbottom"/>
        <w:rPr>
          <w:rFonts w:ascii="Times New Roman" w:hAnsi="Times New Roman" w:cs="Times New Roman"/>
          <w:sz w:val="24"/>
          <w:szCs w:val="24"/>
        </w:rPr>
      </w:pPr>
    </w:p>
    <w:p w:rsidRPr="0070326B" w:rsidR="00E07B22" w:rsidRDefault="006F2E3E" w14:paraId="1B27A5B4" w14:textId="77777777">
      <w:pPr>
        <w:pStyle w:val="header-h1"/>
        <w:rPr>
          <w:rFonts w:ascii="Times New Roman" w:hAnsi="Times New Roman" w:cs="Times New Roman"/>
          <w:sz w:val="24"/>
          <w:szCs w:val="24"/>
        </w:rPr>
      </w:pPr>
      <w:r w:rsidRPr="0070326B">
        <w:rPr>
          <w:rFonts w:ascii="Times New Roman" w:hAnsi="Times New Roman" w:cs="Times New Roman"/>
          <w:sz w:val="24"/>
          <w:szCs w:val="24"/>
        </w:rPr>
        <w:t>Toelichting mutaties suppletoire begroting september</w:t>
      </w:r>
    </w:p>
    <w:p w:rsidRPr="0070326B" w:rsidR="00E07B22" w:rsidRDefault="006F2E3E" w14:paraId="5B0CA835" w14:textId="77777777">
      <w:pPr>
        <w:pStyle w:val="header-h1"/>
        <w:rPr>
          <w:rFonts w:ascii="Times New Roman" w:hAnsi="Times New Roman" w:cs="Times New Roman"/>
          <w:sz w:val="24"/>
          <w:szCs w:val="24"/>
        </w:rPr>
      </w:pPr>
      <w:r w:rsidRPr="0070326B">
        <w:rPr>
          <w:rFonts w:ascii="Times New Roman" w:hAnsi="Times New Roman" w:cs="Times New Roman"/>
          <w:sz w:val="24"/>
          <w:szCs w:val="24"/>
        </w:rPr>
        <w:t>4.0 Wetgeving en controle Eerste en Tweede Kamer</w:t>
      </w:r>
    </w:p>
    <w:p w:rsidRPr="0070326B" w:rsidR="00E07B22" w:rsidRDefault="006F2E3E" w14:paraId="0F9DCD7A" w14:textId="77777777">
      <w:pPr>
        <w:pStyle w:val="p"/>
        <w:rPr>
          <w:rFonts w:ascii="Times New Roman" w:hAnsi="Times New Roman" w:cs="Times New Roman"/>
          <w:sz w:val="24"/>
          <w:szCs w:val="24"/>
        </w:rPr>
      </w:pPr>
      <w:r w:rsidRPr="0070326B">
        <w:rPr>
          <w:rFonts w:ascii="Times New Roman" w:hAnsi="Times New Roman" w:cs="Times New Roman"/>
          <w:sz w:val="24"/>
          <w:szCs w:val="24"/>
        </w:rPr>
        <w:t xml:space="preserve">De mutaties op artikel 4 vallen onder de </w:t>
      </w:r>
      <w:r w:rsidRPr="0070326B">
        <w:rPr>
          <w:rFonts w:ascii="Times New Roman" w:hAnsi="Times New Roman" w:cs="Times New Roman"/>
          <w:sz w:val="24"/>
          <w:szCs w:val="24"/>
        </w:rPr>
        <w:t>voorgeschreven ondergrens van de staffel en worden daarom niet toegelicht.</w:t>
      </w:r>
    </w:p>
    <w:p w:rsidRPr="0070326B" w:rsidR="00E07B22" w:rsidRDefault="00E07B22" w14:paraId="33E07B17" w14:textId="77777777">
      <w:pPr>
        <w:pStyle w:val="page-break"/>
        <w:rPr>
          <w:rFonts w:ascii="Times New Roman" w:hAnsi="Times New Roman" w:cs="Times New Roman"/>
          <w:sz w:val="24"/>
          <w:szCs w:val="24"/>
        </w:rPr>
      </w:pPr>
    </w:p>
    <w:p w:rsidRPr="0070326B" w:rsidR="00E07B22" w:rsidRDefault="006F2E3E" w14:paraId="45DEFCEB" w14:textId="77777777">
      <w:pPr>
        <w:pStyle w:val="section-title-2"/>
        <w:rPr>
          <w:rFonts w:ascii="Times New Roman" w:hAnsi="Times New Roman" w:cs="Times New Roman"/>
          <w:sz w:val="24"/>
          <w:szCs w:val="24"/>
        </w:rPr>
      </w:pPr>
      <w:bookmarkStart w:name="1537469413491692" w:id="5"/>
      <w:r w:rsidRPr="0070326B">
        <w:rPr>
          <w:rFonts w:ascii="Times New Roman" w:hAnsi="Times New Roman" w:cs="Times New Roman"/>
          <w:sz w:val="24"/>
          <w:szCs w:val="24"/>
        </w:rPr>
        <w:t>3. Niet-Beleidsartikelen</w:t>
      </w:r>
      <w:bookmarkEnd w:id="5"/>
    </w:p>
    <w:p w:rsidRPr="0070326B" w:rsidR="00E07B22" w:rsidRDefault="006F2E3E" w14:paraId="16999BDD" w14:textId="77777777">
      <w:pPr>
        <w:pStyle w:val="section-title-3"/>
        <w:rPr>
          <w:rFonts w:ascii="Times New Roman" w:hAnsi="Times New Roman" w:cs="Times New Roman"/>
          <w:sz w:val="24"/>
          <w:szCs w:val="24"/>
        </w:rPr>
      </w:pPr>
      <w:r w:rsidRPr="0070326B">
        <w:rPr>
          <w:rFonts w:ascii="Times New Roman" w:hAnsi="Times New Roman" w:cs="Times New Roman"/>
          <w:sz w:val="24"/>
          <w:szCs w:val="24"/>
        </w:rPr>
        <w:t>3.3 Artikel 10. Nog onverdeeld</w:t>
      </w:r>
    </w:p>
    <w:tbl>
      <w:tblPr>
        <w:tblW w:w="9694" w:type="dxa"/>
        <w:tblInd w:w="-3317" w:type="dxa"/>
        <w:tblCellMar>
          <w:left w:w="10" w:type="dxa"/>
          <w:right w:w="10" w:type="dxa"/>
        </w:tblCellMar>
        <w:tblLook w:val="04A0" w:firstRow="1" w:lastRow="0" w:firstColumn="1" w:lastColumn="0" w:noHBand="0" w:noVBand="1"/>
      </w:tblPr>
      <w:tblGrid>
        <w:gridCol w:w="490"/>
        <w:gridCol w:w="5427"/>
        <w:gridCol w:w="1259"/>
        <w:gridCol w:w="1259"/>
        <w:gridCol w:w="1259"/>
      </w:tblGrid>
      <w:tr w:rsidRPr="0070326B" w:rsidR="00E07B22" w14:paraId="15D8683E"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Pr="0070326B" w:rsidR="00E07B22" w:rsidRDefault="006F2E3E" w14:paraId="1DFD349F" w14:textId="77777777">
            <w:pPr>
              <w:pStyle w:val="kio2-table-title"/>
              <w:rPr>
                <w:rFonts w:ascii="Times New Roman" w:hAnsi="Times New Roman" w:cs="Times New Roman"/>
                <w:sz w:val="20"/>
              </w:rPr>
            </w:pPr>
            <w:r w:rsidRPr="0070326B">
              <w:rPr>
                <w:rFonts w:ascii="Times New Roman" w:hAnsi="Times New Roman" w:cs="Times New Roman"/>
                <w:sz w:val="20"/>
              </w:rPr>
              <w:t>Tabel 5 Budgettaire gevolgen van artikel 10. Nog onverdeeld (bedragen x € 1.000)</w:t>
            </w:r>
          </w:p>
        </w:tc>
      </w:tr>
      <w:tr w:rsidRPr="0070326B" w:rsidR="00E07B22" w14:paraId="3C8A0B06"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Pr="0070326B" w:rsidR="00E07B22" w:rsidRDefault="00E07B22" w14:paraId="2A23DA02" w14:textId="77777777">
            <w:pPr>
              <w:rPr>
                <w:rFonts w:ascii="Times New Roman" w:hAnsi="Times New Roman" w:cs="Times New Roman"/>
                <w:sz w:val="20"/>
              </w:rPr>
            </w:pPr>
          </w:p>
        </w:tc>
        <w:tc>
          <w:tcPr>
            <w:tcW w:w="5427" w:type="dxa"/>
            <w:tcBorders>
              <w:top w:val="single" w:color="000000" w:sz="2" w:space="0"/>
              <w:bottom w:val="single" w:color="009EE0" w:sz="2" w:space="0"/>
            </w:tcBorders>
            <w:tcMar>
              <w:top w:w="28" w:type="dxa"/>
              <w:left w:w="28" w:type="dxa"/>
              <w:bottom w:w="28" w:type="dxa"/>
              <w:right w:w="28" w:type="dxa"/>
            </w:tcMar>
          </w:tcPr>
          <w:p w:rsidRPr="0070326B" w:rsidR="00E07B22" w:rsidRDefault="00E07B22" w14:paraId="3C6F3D24" w14:textId="77777777">
            <w:pPr>
              <w:rPr>
                <w:rFonts w:ascii="Times New Roman" w:hAnsi="Times New Roman" w:cs="Times New Roman"/>
                <w:sz w:val="20"/>
              </w:rPr>
            </w:pPr>
          </w:p>
        </w:tc>
        <w:tc>
          <w:tcPr>
            <w:tcW w:w="1259" w:type="dxa"/>
            <w:tcBorders>
              <w:top w:val="single" w:color="000000" w:sz="2" w:space="0"/>
              <w:bottom w:val="single" w:color="009EE0" w:sz="2" w:space="0"/>
            </w:tcBorders>
            <w:tcMar>
              <w:top w:w="28" w:type="dxa"/>
              <w:left w:w="28" w:type="dxa"/>
              <w:bottom w:w="28" w:type="dxa"/>
              <w:right w:w="28" w:type="dxa"/>
            </w:tcMar>
          </w:tcPr>
          <w:p w:rsidRPr="0070326B" w:rsidR="00E07B22" w:rsidRDefault="006F2E3E" w14:paraId="128973AF" w14:textId="77777777">
            <w:pPr>
              <w:pStyle w:val="p-table"/>
              <w:jc w:val="center"/>
              <w:rPr>
                <w:rFonts w:ascii="Times New Roman" w:hAnsi="Times New Roman" w:cs="Times New Roman"/>
                <w:color w:val="000000"/>
                <w:sz w:val="20"/>
              </w:rPr>
            </w:pPr>
            <w:r w:rsidRPr="0070326B">
              <w:rPr>
                <w:rFonts w:ascii="Times New Roman" w:hAnsi="Times New Roman" w:cs="Times New Roman"/>
                <w:color w:val="000000"/>
                <w:sz w:val="20"/>
              </w:rPr>
              <w:t xml:space="preserve">Stand eerste suppletoire </w:t>
            </w:r>
            <w:r w:rsidRPr="0070326B">
              <w:rPr>
                <w:rFonts w:ascii="Times New Roman" w:hAnsi="Times New Roman" w:cs="Times New Roman"/>
                <w:color w:val="000000"/>
                <w:sz w:val="20"/>
              </w:rPr>
              <w:t xml:space="preserve">begroting (incl. amendementen en </w:t>
            </w:r>
            <w:proofErr w:type="spellStart"/>
            <w:r w:rsidRPr="0070326B">
              <w:rPr>
                <w:rFonts w:ascii="Times New Roman" w:hAnsi="Times New Roman" w:cs="Times New Roman"/>
                <w:color w:val="000000"/>
                <w:sz w:val="20"/>
              </w:rPr>
              <w:t>NvW</w:t>
            </w:r>
            <w:proofErr w:type="spellEnd"/>
            <w:r w:rsidRPr="0070326B">
              <w:rPr>
                <w:rFonts w:ascii="Times New Roman" w:hAnsi="Times New Roman" w:cs="Times New Roman"/>
                <w:color w:val="000000"/>
                <w:sz w:val="20"/>
              </w:rPr>
              <w:t>) (1)</w:t>
            </w:r>
          </w:p>
        </w:tc>
        <w:tc>
          <w:tcPr>
            <w:tcW w:w="1259" w:type="dxa"/>
            <w:tcBorders>
              <w:top w:val="single" w:color="000000" w:sz="2" w:space="0"/>
              <w:bottom w:val="single" w:color="009EE0" w:sz="2" w:space="0"/>
            </w:tcBorders>
            <w:tcMar>
              <w:top w:w="28" w:type="dxa"/>
              <w:left w:w="28" w:type="dxa"/>
              <w:bottom w:w="28" w:type="dxa"/>
              <w:right w:w="28" w:type="dxa"/>
            </w:tcMar>
          </w:tcPr>
          <w:p w:rsidRPr="0070326B" w:rsidR="00E07B22" w:rsidRDefault="006F2E3E" w14:paraId="3E27BFBD" w14:textId="77777777">
            <w:pPr>
              <w:pStyle w:val="p-table"/>
              <w:jc w:val="center"/>
              <w:rPr>
                <w:rFonts w:ascii="Times New Roman" w:hAnsi="Times New Roman" w:cs="Times New Roman"/>
                <w:color w:val="000000"/>
                <w:sz w:val="20"/>
              </w:rPr>
            </w:pPr>
            <w:r w:rsidRPr="0070326B">
              <w:rPr>
                <w:rFonts w:ascii="Times New Roman" w:hAnsi="Times New Roman" w:cs="Times New Roman"/>
                <w:color w:val="000000"/>
                <w:sz w:val="20"/>
              </w:rPr>
              <w:t>Mutaties suppletoire begroting september (2)</w:t>
            </w:r>
          </w:p>
        </w:tc>
        <w:tc>
          <w:tcPr>
            <w:tcW w:w="1259" w:type="dxa"/>
            <w:tcBorders>
              <w:top w:val="single" w:color="000000" w:sz="2" w:space="0"/>
              <w:bottom w:val="single" w:color="009EE0" w:sz="2" w:space="0"/>
            </w:tcBorders>
            <w:tcMar>
              <w:top w:w="28" w:type="dxa"/>
              <w:left w:w="28" w:type="dxa"/>
              <w:bottom w:w="28" w:type="dxa"/>
              <w:right w:w="28" w:type="dxa"/>
            </w:tcMar>
          </w:tcPr>
          <w:p w:rsidRPr="0070326B" w:rsidR="00E07B22" w:rsidRDefault="006F2E3E" w14:paraId="15F39439" w14:textId="77777777">
            <w:pPr>
              <w:pStyle w:val="p-table"/>
              <w:jc w:val="center"/>
              <w:rPr>
                <w:rFonts w:ascii="Times New Roman" w:hAnsi="Times New Roman" w:cs="Times New Roman"/>
                <w:color w:val="000000"/>
                <w:sz w:val="20"/>
              </w:rPr>
            </w:pPr>
            <w:r w:rsidRPr="0070326B">
              <w:rPr>
                <w:rFonts w:ascii="Times New Roman" w:hAnsi="Times New Roman" w:cs="Times New Roman"/>
                <w:color w:val="000000"/>
                <w:sz w:val="20"/>
              </w:rPr>
              <w:t>Stand suppletoire begroting september (3) = (1) + (2)</w:t>
            </w:r>
          </w:p>
        </w:tc>
      </w:tr>
      <w:tr w:rsidRPr="0070326B" w:rsidR="00E07B22" w14:paraId="090F011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Pr="0070326B" w:rsidR="00E07B22" w:rsidRDefault="006F2E3E" w14:paraId="16D5C77D" w14:textId="77777777">
            <w:pPr>
              <w:pStyle w:val="p-table"/>
              <w:rPr>
                <w:rFonts w:ascii="Times New Roman" w:hAnsi="Times New Roman" w:cs="Times New Roman"/>
                <w:sz w:val="20"/>
              </w:rPr>
            </w:pPr>
            <w:r w:rsidRPr="0070326B">
              <w:rPr>
                <w:rFonts w:ascii="Times New Roman" w:hAnsi="Times New Roman" w:cs="Times New Roman"/>
                <w:b/>
                <w:sz w:val="20"/>
              </w:rPr>
              <w:t>Art.</w:t>
            </w:r>
          </w:p>
        </w:tc>
        <w:tc>
          <w:tcPr>
            <w:tcW w:w="5427" w:type="dxa"/>
            <w:tcBorders>
              <w:bottom w:val="single" w:color="009EE0" w:sz="2" w:space="0"/>
            </w:tcBorders>
            <w:tcMar>
              <w:top w:w="22" w:type="dxa"/>
              <w:left w:w="28" w:type="dxa"/>
              <w:bottom w:w="22" w:type="dxa"/>
              <w:right w:w="28" w:type="dxa"/>
            </w:tcMar>
          </w:tcPr>
          <w:p w:rsidRPr="0070326B" w:rsidR="00E07B22" w:rsidRDefault="006F2E3E" w14:paraId="2252C5E0" w14:textId="77777777">
            <w:pPr>
              <w:pStyle w:val="p-table"/>
              <w:rPr>
                <w:rFonts w:ascii="Times New Roman" w:hAnsi="Times New Roman" w:cs="Times New Roman"/>
                <w:sz w:val="20"/>
              </w:rPr>
            </w:pPr>
            <w:r w:rsidRPr="0070326B">
              <w:rPr>
                <w:rFonts w:ascii="Times New Roman" w:hAnsi="Times New Roman" w:cs="Times New Roman"/>
                <w:b/>
                <w:sz w:val="20"/>
              </w:rPr>
              <w:t>Verplichtingen</w:t>
            </w:r>
          </w:p>
        </w:tc>
        <w:tc>
          <w:tcPr>
            <w:tcW w:w="1259" w:type="dxa"/>
            <w:tcBorders>
              <w:bottom w:val="single" w:color="009EE0" w:sz="2" w:space="0"/>
            </w:tcBorders>
            <w:tcMar>
              <w:top w:w="22" w:type="dxa"/>
              <w:left w:w="28" w:type="dxa"/>
              <w:bottom w:w="22" w:type="dxa"/>
              <w:right w:w="28" w:type="dxa"/>
            </w:tcMar>
          </w:tcPr>
          <w:p w:rsidRPr="0070326B" w:rsidR="00E07B22" w:rsidRDefault="006F2E3E" w14:paraId="5C7DF671" w14:textId="77777777">
            <w:pPr>
              <w:pStyle w:val="p-table"/>
              <w:jc w:val="right"/>
              <w:rPr>
                <w:rFonts w:ascii="Times New Roman" w:hAnsi="Times New Roman" w:cs="Times New Roman"/>
                <w:sz w:val="20"/>
              </w:rPr>
            </w:pPr>
            <w:r w:rsidRPr="0070326B">
              <w:rPr>
                <w:rFonts w:ascii="Times New Roman" w:hAnsi="Times New Roman" w:cs="Times New Roman"/>
                <w:b/>
                <w:sz w:val="20"/>
              </w:rPr>
              <w:t>3.462</w:t>
            </w:r>
          </w:p>
        </w:tc>
        <w:tc>
          <w:tcPr>
            <w:tcW w:w="1259" w:type="dxa"/>
            <w:tcBorders>
              <w:bottom w:val="single" w:color="009EE0" w:sz="2" w:space="0"/>
            </w:tcBorders>
            <w:tcMar>
              <w:top w:w="22" w:type="dxa"/>
              <w:left w:w="28" w:type="dxa"/>
              <w:bottom w:w="22" w:type="dxa"/>
              <w:right w:w="28" w:type="dxa"/>
            </w:tcMar>
          </w:tcPr>
          <w:p w:rsidRPr="0070326B" w:rsidR="00E07B22" w:rsidRDefault="006F2E3E" w14:paraId="6764459C" w14:textId="77777777">
            <w:pPr>
              <w:pStyle w:val="p-table"/>
              <w:jc w:val="right"/>
              <w:rPr>
                <w:rFonts w:ascii="Times New Roman" w:hAnsi="Times New Roman" w:cs="Times New Roman"/>
                <w:sz w:val="20"/>
              </w:rPr>
            </w:pPr>
            <w:r w:rsidRPr="0070326B">
              <w:rPr>
                <w:rFonts w:ascii="Times New Roman" w:hAnsi="Times New Roman" w:cs="Times New Roman"/>
                <w:b/>
                <w:sz w:val="20"/>
              </w:rPr>
              <w:t>‒</w:t>
            </w:r>
            <w:r w:rsidRPr="0070326B">
              <w:rPr>
                <w:rFonts w:ascii="Times New Roman" w:hAnsi="Times New Roman" w:cs="Times New Roman"/>
                <w:b/>
                <w:sz w:val="20"/>
              </w:rPr>
              <w:t xml:space="preserve"> 3.462</w:t>
            </w:r>
          </w:p>
        </w:tc>
        <w:tc>
          <w:tcPr>
            <w:tcW w:w="1259" w:type="dxa"/>
            <w:tcBorders>
              <w:bottom w:val="single" w:color="009EE0" w:sz="2" w:space="0"/>
            </w:tcBorders>
            <w:tcMar>
              <w:top w:w="22" w:type="dxa"/>
              <w:left w:w="28" w:type="dxa"/>
              <w:bottom w:w="22" w:type="dxa"/>
              <w:right w:w="28" w:type="dxa"/>
            </w:tcMar>
          </w:tcPr>
          <w:p w:rsidRPr="0070326B" w:rsidR="00E07B22" w:rsidRDefault="006F2E3E" w14:paraId="0CCF557B" w14:textId="77777777">
            <w:pPr>
              <w:pStyle w:val="p-table"/>
              <w:jc w:val="right"/>
              <w:rPr>
                <w:rFonts w:ascii="Times New Roman" w:hAnsi="Times New Roman" w:cs="Times New Roman"/>
                <w:sz w:val="20"/>
              </w:rPr>
            </w:pPr>
            <w:r w:rsidRPr="0070326B">
              <w:rPr>
                <w:rFonts w:ascii="Times New Roman" w:hAnsi="Times New Roman" w:cs="Times New Roman"/>
                <w:b/>
                <w:sz w:val="20"/>
              </w:rPr>
              <w:t>0</w:t>
            </w:r>
          </w:p>
        </w:tc>
      </w:tr>
      <w:tr w:rsidRPr="0070326B" w:rsidR="00E07B22" w14:paraId="1AE3A2E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Pr="0070326B" w:rsidR="00E07B22" w:rsidRDefault="00E07B22" w14:paraId="1FA89131" w14:textId="77777777">
            <w:pPr>
              <w:rPr>
                <w:rFonts w:ascii="Times New Roman" w:hAnsi="Times New Roman" w:cs="Times New Roman"/>
                <w:sz w:val="20"/>
              </w:rPr>
            </w:pPr>
          </w:p>
        </w:tc>
        <w:tc>
          <w:tcPr>
            <w:tcW w:w="5427" w:type="dxa"/>
            <w:tcBorders>
              <w:bottom w:val="single" w:color="009EE0" w:sz="2" w:space="0"/>
            </w:tcBorders>
            <w:tcMar>
              <w:top w:w="22" w:type="dxa"/>
              <w:left w:w="28" w:type="dxa"/>
              <w:bottom w:w="22" w:type="dxa"/>
              <w:right w:w="28" w:type="dxa"/>
            </w:tcMar>
          </w:tcPr>
          <w:p w:rsidRPr="0070326B" w:rsidR="00E07B22" w:rsidRDefault="00E07B22" w14:paraId="20D6B821" w14:textId="77777777">
            <w:pPr>
              <w:rPr>
                <w:rFonts w:ascii="Times New Roman" w:hAnsi="Times New Roman" w:cs="Times New Roman"/>
                <w:sz w:val="20"/>
              </w:rPr>
            </w:pPr>
          </w:p>
        </w:tc>
        <w:tc>
          <w:tcPr>
            <w:tcW w:w="1259" w:type="dxa"/>
            <w:tcBorders>
              <w:bottom w:val="single" w:color="009EE0" w:sz="2" w:space="0"/>
            </w:tcBorders>
            <w:tcMar>
              <w:top w:w="22" w:type="dxa"/>
              <w:left w:w="28" w:type="dxa"/>
              <w:bottom w:w="22" w:type="dxa"/>
              <w:right w:w="28" w:type="dxa"/>
            </w:tcMar>
          </w:tcPr>
          <w:p w:rsidRPr="0070326B" w:rsidR="00E07B22" w:rsidRDefault="00E07B22" w14:paraId="68628DB9" w14:textId="77777777">
            <w:pPr>
              <w:rPr>
                <w:rFonts w:ascii="Times New Roman" w:hAnsi="Times New Roman" w:cs="Times New Roman"/>
                <w:sz w:val="20"/>
              </w:rPr>
            </w:pPr>
          </w:p>
        </w:tc>
        <w:tc>
          <w:tcPr>
            <w:tcW w:w="1259" w:type="dxa"/>
            <w:tcBorders>
              <w:bottom w:val="single" w:color="009EE0" w:sz="2" w:space="0"/>
            </w:tcBorders>
            <w:tcMar>
              <w:top w:w="22" w:type="dxa"/>
              <w:left w:w="28" w:type="dxa"/>
              <w:bottom w:w="22" w:type="dxa"/>
              <w:right w:w="28" w:type="dxa"/>
            </w:tcMar>
          </w:tcPr>
          <w:p w:rsidRPr="0070326B" w:rsidR="00E07B22" w:rsidRDefault="00E07B22" w14:paraId="27E3D3D7" w14:textId="77777777">
            <w:pPr>
              <w:rPr>
                <w:rFonts w:ascii="Times New Roman" w:hAnsi="Times New Roman" w:cs="Times New Roman"/>
                <w:sz w:val="20"/>
              </w:rPr>
            </w:pPr>
          </w:p>
        </w:tc>
        <w:tc>
          <w:tcPr>
            <w:tcW w:w="1259" w:type="dxa"/>
            <w:tcBorders>
              <w:bottom w:val="single" w:color="009EE0" w:sz="2" w:space="0"/>
            </w:tcBorders>
            <w:tcMar>
              <w:top w:w="22" w:type="dxa"/>
              <w:left w:w="28" w:type="dxa"/>
              <w:bottom w:w="22" w:type="dxa"/>
              <w:right w:w="28" w:type="dxa"/>
            </w:tcMar>
          </w:tcPr>
          <w:p w:rsidRPr="0070326B" w:rsidR="00E07B22" w:rsidRDefault="00E07B22" w14:paraId="6A42AC94" w14:textId="77777777">
            <w:pPr>
              <w:rPr>
                <w:rFonts w:ascii="Times New Roman" w:hAnsi="Times New Roman" w:cs="Times New Roman"/>
                <w:sz w:val="20"/>
              </w:rPr>
            </w:pPr>
          </w:p>
        </w:tc>
      </w:tr>
      <w:tr w:rsidRPr="0070326B" w:rsidR="00E07B22" w14:paraId="026192F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Pr="0070326B" w:rsidR="00E07B22" w:rsidRDefault="00E07B22" w14:paraId="29EE2CED" w14:textId="77777777">
            <w:pPr>
              <w:rPr>
                <w:rFonts w:ascii="Times New Roman" w:hAnsi="Times New Roman" w:cs="Times New Roman"/>
                <w:sz w:val="20"/>
              </w:rPr>
            </w:pPr>
          </w:p>
        </w:tc>
        <w:tc>
          <w:tcPr>
            <w:tcW w:w="5427" w:type="dxa"/>
            <w:tcBorders>
              <w:bottom w:val="single" w:color="009EE0" w:sz="2" w:space="0"/>
            </w:tcBorders>
            <w:tcMar>
              <w:top w:w="22" w:type="dxa"/>
              <w:left w:w="28" w:type="dxa"/>
              <w:bottom w:w="22" w:type="dxa"/>
              <w:right w:w="28" w:type="dxa"/>
            </w:tcMar>
          </w:tcPr>
          <w:p w:rsidRPr="0070326B" w:rsidR="00E07B22" w:rsidRDefault="006F2E3E" w14:paraId="313E36DF" w14:textId="77777777">
            <w:pPr>
              <w:pStyle w:val="p-table"/>
              <w:rPr>
                <w:rFonts w:ascii="Times New Roman" w:hAnsi="Times New Roman" w:cs="Times New Roman"/>
                <w:sz w:val="20"/>
              </w:rPr>
            </w:pPr>
            <w:r w:rsidRPr="0070326B">
              <w:rPr>
                <w:rFonts w:ascii="Times New Roman" w:hAnsi="Times New Roman" w:cs="Times New Roman"/>
                <w:b/>
                <w:sz w:val="20"/>
              </w:rPr>
              <w:t>Uitgaven</w:t>
            </w:r>
          </w:p>
        </w:tc>
        <w:tc>
          <w:tcPr>
            <w:tcW w:w="1259" w:type="dxa"/>
            <w:tcBorders>
              <w:bottom w:val="single" w:color="009EE0" w:sz="2" w:space="0"/>
            </w:tcBorders>
            <w:tcMar>
              <w:top w:w="22" w:type="dxa"/>
              <w:left w:w="28" w:type="dxa"/>
              <w:bottom w:w="22" w:type="dxa"/>
              <w:right w:w="28" w:type="dxa"/>
            </w:tcMar>
          </w:tcPr>
          <w:p w:rsidRPr="0070326B" w:rsidR="00E07B22" w:rsidRDefault="006F2E3E" w14:paraId="3ACBDA62" w14:textId="77777777">
            <w:pPr>
              <w:pStyle w:val="p-table"/>
              <w:jc w:val="right"/>
              <w:rPr>
                <w:rFonts w:ascii="Times New Roman" w:hAnsi="Times New Roman" w:cs="Times New Roman"/>
                <w:sz w:val="20"/>
              </w:rPr>
            </w:pPr>
            <w:r w:rsidRPr="0070326B">
              <w:rPr>
                <w:rFonts w:ascii="Times New Roman" w:hAnsi="Times New Roman" w:cs="Times New Roman"/>
                <w:b/>
                <w:sz w:val="20"/>
              </w:rPr>
              <w:t>3.462</w:t>
            </w:r>
          </w:p>
        </w:tc>
        <w:tc>
          <w:tcPr>
            <w:tcW w:w="1259" w:type="dxa"/>
            <w:tcBorders>
              <w:bottom w:val="single" w:color="009EE0" w:sz="2" w:space="0"/>
            </w:tcBorders>
            <w:tcMar>
              <w:top w:w="22" w:type="dxa"/>
              <w:left w:w="28" w:type="dxa"/>
              <w:bottom w:w="22" w:type="dxa"/>
              <w:right w:w="28" w:type="dxa"/>
            </w:tcMar>
          </w:tcPr>
          <w:p w:rsidRPr="0070326B" w:rsidR="00E07B22" w:rsidRDefault="006F2E3E" w14:paraId="3985C57B" w14:textId="77777777">
            <w:pPr>
              <w:pStyle w:val="p-table"/>
              <w:jc w:val="right"/>
              <w:rPr>
                <w:rFonts w:ascii="Times New Roman" w:hAnsi="Times New Roman" w:cs="Times New Roman"/>
                <w:sz w:val="20"/>
              </w:rPr>
            </w:pPr>
            <w:r w:rsidRPr="0070326B">
              <w:rPr>
                <w:rFonts w:ascii="Times New Roman" w:hAnsi="Times New Roman" w:cs="Times New Roman"/>
                <w:b/>
                <w:sz w:val="20"/>
              </w:rPr>
              <w:t>‒</w:t>
            </w:r>
            <w:r w:rsidRPr="0070326B">
              <w:rPr>
                <w:rFonts w:ascii="Times New Roman" w:hAnsi="Times New Roman" w:cs="Times New Roman"/>
                <w:b/>
                <w:sz w:val="20"/>
              </w:rPr>
              <w:t xml:space="preserve"> 3.462</w:t>
            </w:r>
          </w:p>
        </w:tc>
        <w:tc>
          <w:tcPr>
            <w:tcW w:w="1259" w:type="dxa"/>
            <w:tcBorders>
              <w:bottom w:val="single" w:color="009EE0" w:sz="2" w:space="0"/>
            </w:tcBorders>
            <w:tcMar>
              <w:top w:w="22" w:type="dxa"/>
              <w:left w:w="28" w:type="dxa"/>
              <w:bottom w:w="22" w:type="dxa"/>
              <w:right w:w="28" w:type="dxa"/>
            </w:tcMar>
          </w:tcPr>
          <w:p w:rsidRPr="0070326B" w:rsidR="00E07B22" w:rsidRDefault="006F2E3E" w14:paraId="5BF5DE64" w14:textId="77777777">
            <w:pPr>
              <w:pStyle w:val="p-table"/>
              <w:jc w:val="right"/>
              <w:rPr>
                <w:rFonts w:ascii="Times New Roman" w:hAnsi="Times New Roman" w:cs="Times New Roman"/>
                <w:sz w:val="20"/>
              </w:rPr>
            </w:pPr>
            <w:r w:rsidRPr="0070326B">
              <w:rPr>
                <w:rFonts w:ascii="Times New Roman" w:hAnsi="Times New Roman" w:cs="Times New Roman"/>
                <w:b/>
                <w:sz w:val="20"/>
              </w:rPr>
              <w:t>0</w:t>
            </w:r>
          </w:p>
        </w:tc>
      </w:tr>
      <w:tr w:rsidRPr="0070326B" w:rsidR="00E07B22" w14:paraId="7FBA75A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Pr="0070326B" w:rsidR="00E07B22" w:rsidRDefault="00E07B22" w14:paraId="744F27FA" w14:textId="77777777">
            <w:pPr>
              <w:rPr>
                <w:rFonts w:ascii="Times New Roman" w:hAnsi="Times New Roman" w:cs="Times New Roman"/>
                <w:sz w:val="20"/>
              </w:rPr>
            </w:pPr>
          </w:p>
        </w:tc>
        <w:tc>
          <w:tcPr>
            <w:tcW w:w="5427" w:type="dxa"/>
            <w:tcBorders>
              <w:bottom w:val="single" w:color="009EE0" w:sz="2" w:space="0"/>
            </w:tcBorders>
            <w:tcMar>
              <w:top w:w="22" w:type="dxa"/>
              <w:left w:w="28" w:type="dxa"/>
              <w:bottom w:w="22" w:type="dxa"/>
              <w:right w:w="28" w:type="dxa"/>
            </w:tcMar>
          </w:tcPr>
          <w:p w:rsidRPr="0070326B" w:rsidR="00E07B22" w:rsidRDefault="00E07B22" w14:paraId="1BBD8867" w14:textId="77777777">
            <w:pPr>
              <w:rPr>
                <w:rFonts w:ascii="Times New Roman" w:hAnsi="Times New Roman" w:cs="Times New Roman"/>
                <w:sz w:val="20"/>
              </w:rPr>
            </w:pPr>
          </w:p>
        </w:tc>
        <w:tc>
          <w:tcPr>
            <w:tcW w:w="1259" w:type="dxa"/>
            <w:tcBorders>
              <w:bottom w:val="single" w:color="009EE0" w:sz="2" w:space="0"/>
            </w:tcBorders>
            <w:tcMar>
              <w:top w:w="22" w:type="dxa"/>
              <w:left w:w="28" w:type="dxa"/>
              <w:bottom w:w="22" w:type="dxa"/>
              <w:right w:w="28" w:type="dxa"/>
            </w:tcMar>
          </w:tcPr>
          <w:p w:rsidRPr="0070326B" w:rsidR="00E07B22" w:rsidRDefault="00E07B22" w14:paraId="51269515" w14:textId="77777777">
            <w:pPr>
              <w:rPr>
                <w:rFonts w:ascii="Times New Roman" w:hAnsi="Times New Roman" w:cs="Times New Roman"/>
                <w:sz w:val="20"/>
              </w:rPr>
            </w:pPr>
          </w:p>
        </w:tc>
        <w:tc>
          <w:tcPr>
            <w:tcW w:w="1259" w:type="dxa"/>
            <w:tcBorders>
              <w:bottom w:val="single" w:color="009EE0" w:sz="2" w:space="0"/>
            </w:tcBorders>
            <w:tcMar>
              <w:top w:w="22" w:type="dxa"/>
              <w:left w:w="28" w:type="dxa"/>
              <w:bottom w:w="22" w:type="dxa"/>
              <w:right w:w="28" w:type="dxa"/>
            </w:tcMar>
          </w:tcPr>
          <w:p w:rsidRPr="0070326B" w:rsidR="00E07B22" w:rsidRDefault="00E07B22" w14:paraId="50323346" w14:textId="77777777">
            <w:pPr>
              <w:rPr>
                <w:rFonts w:ascii="Times New Roman" w:hAnsi="Times New Roman" w:cs="Times New Roman"/>
                <w:sz w:val="20"/>
              </w:rPr>
            </w:pPr>
          </w:p>
        </w:tc>
        <w:tc>
          <w:tcPr>
            <w:tcW w:w="1259" w:type="dxa"/>
            <w:tcBorders>
              <w:bottom w:val="single" w:color="009EE0" w:sz="2" w:space="0"/>
            </w:tcBorders>
            <w:tcMar>
              <w:top w:w="22" w:type="dxa"/>
              <w:left w:w="28" w:type="dxa"/>
              <w:bottom w:w="22" w:type="dxa"/>
              <w:right w:w="28" w:type="dxa"/>
            </w:tcMar>
          </w:tcPr>
          <w:p w:rsidRPr="0070326B" w:rsidR="00E07B22" w:rsidRDefault="00E07B22" w14:paraId="30E5ECCE" w14:textId="77777777">
            <w:pPr>
              <w:rPr>
                <w:rFonts w:ascii="Times New Roman" w:hAnsi="Times New Roman" w:cs="Times New Roman"/>
                <w:sz w:val="20"/>
              </w:rPr>
            </w:pPr>
          </w:p>
        </w:tc>
      </w:tr>
      <w:tr w:rsidRPr="0070326B" w:rsidR="00E07B22" w14:paraId="6467766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Pr="0070326B" w:rsidR="00E07B22" w:rsidRDefault="006F2E3E" w14:paraId="2F4040D7" w14:textId="77777777">
            <w:pPr>
              <w:pStyle w:val="p-table"/>
              <w:rPr>
                <w:rFonts w:ascii="Times New Roman" w:hAnsi="Times New Roman" w:cs="Times New Roman"/>
                <w:sz w:val="20"/>
              </w:rPr>
            </w:pPr>
            <w:r w:rsidRPr="0070326B">
              <w:rPr>
                <w:rFonts w:ascii="Times New Roman" w:hAnsi="Times New Roman" w:cs="Times New Roman"/>
                <w:b/>
                <w:sz w:val="20"/>
              </w:rPr>
              <w:t>10.0</w:t>
            </w:r>
          </w:p>
        </w:tc>
        <w:tc>
          <w:tcPr>
            <w:tcW w:w="5427" w:type="dxa"/>
            <w:tcBorders>
              <w:bottom w:val="single" w:color="009EE0" w:sz="2" w:space="0"/>
            </w:tcBorders>
            <w:tcMar>
              <w:top w:w="22" w:type="dxa"/>
              <w:left w:w="28" w:type="dxa"/>
              <w:bottom w:w="22" w:type="dxa"/>
              <w:right w:w="28" w:type="dxa"/>
            </w:tcMar>
          </w:tcPr>
          <w:p w:rsidRPr="0070326B" w:rsidR="00E07B22" w:rsidRDefault="006F2E3E" w14:paraId="4F04425C" w14:textId="77777777">
            <w:pPr>
              <w:pStyle w:val="p-table"/>
              <w:rPr>
                <w:rFonts w:ascii="Times New Roman" w:hAnsi="Times New Roman" w:cs="Times New Roman"/>
                <w:sz w:val="20"/>
              </w:rPr>
            </w:pPr>
            <w:r w:rsidRPr="0070326B">
              <w:rPr>
                <w:rFonts w:ascii="Times New Roman" w:hAnsi="Times New Roman" w:cs="Times New Roman"/>
                <w:b/>
                <w:sz w:val="20"/>
              </w:rPr>
              <w:t>Nog onverdeeld</w:t>
            </w:r>
          </w:p>
        </w:tc>
        <w:tc>
          <w:tcPr>
            <w:tcW w:w="1259" w:type="dxa"/>
            <w:tcBorders>
              <w:bottom w:val="single" w:color="009EE0" w:sz="2" w:space="0"/>
            </w:tcBorders>
            <w:tcMar>
              <w:top w:w="22" w:type="dxa"/>
              <w:left w:w="28" w:type="dxa"/>
              <w:bottom w:w="22" w:type="dxa"/>
              <w:right w:w="28" w:type="dxa"/>
            </w:tcMar>
          </w:tcPr>
          <w:p w:rsidRPr="0070326B" w:rsidR="00E07B22" w:rsidRDefault="006F2E3E" w14:paraId="71729D7C" w14:textId="77777777">
            <w:pPr>
              <w:pStyle w:val="p-table"/>
              <w:jc w:val="right"/>
              <w:rPr>
                <w:rFonts w:ascii="Times New Roman" w:hAnsi="Times New Roman" w:cs="Times New Roman"/>
                <w:sz w:val="20"/>
              </w:rPr>
            </w:pPr>
            <w:r w:rsidRPr="0070326B">
              <w:rPr>
                <w:rFonts w:ascii="Times New Roman" w:hAnsi="Times New Roman" w:cs="Times New Roman"/>
                <w:b/>
                <w:sz w:val="20"/>
              </w:rPr>
              <w:t>3.462</w:t>
            </w:r>
          </w:p>
        </w:tc>
        <w:tc>
          <w:tcPr>
            <w:tcW w:w="1259" w:type="dxa"/>
            <w:tcBorders>
              <w:bottom w:val="single" w:color="009EE0" w:sz="2" w:space="0"/>
            </w:tcBorders>
            <w:tcMar>
              <w:top w:w="22" w:type="dxa"/>
              <w:left w:w="28" w:type="dxa"/>
              <w:bottom w:w="22" w:type="dxa"/>
              <w:right w:w="28" w:type="dxa"/>
            </w:tcMar>
          </w:tcPr>
          <w:p w:rsidRPr="0070326B" w:rsidR="00E07B22" w:rsidRDefault="006F2E3E" w14:paraId="5510849F" w14:textId="77777777">
            <w:pPr>
              <w:pStyle w:val="p-table"/>
              <w:jc w:val="right"/>
              <w:rPr>
                <w:rFonts w:ascii="Times New Roman" w:hAnsi="Times New Roman" w:cs="Times New Roman"/>
                <w:sz w:val="20"/>
              </w:rPr>
            </w:pPr>
            <w:r w:rsidRPr="0070326B">
              <w:rPr>
                <w:rFonts w:ascii="Times New Roman" w:hAnsi="Times New Roman" w:cs="Times New Roman"/>
                <w:b/>
                <w:sz w:val="20"/>
              </w:rPr>
              <w:t>‒</w:t>
            </w:r>
            <w:r w:rsidRPr="0070326B">
              <w:rPr>
                <w:rFonts w:ascii="Times New Roman" w:hAnsi="Times New Roman" w:cs="Times New Roman"/>
                <w:b/>
                <w:sz w:val="20"/>
              </w:rPr>
              <w:t xml:space="preserve"> 3.462</w:t>
            </w:r>
          </w:p>
        </w:tc>
        <w:tc>
          <w:tcPr>
            <w:tcW w:w="1259" w:type="dxa"/>
            <w:tcBorders>
              <w:bottom w:val="single" w:color="009EE0" w:sz="2" w:space="0"/>
            </w:tcBorders>
            <w:tcMar>
              <w:top w:w="22" w:type="dxa"/>
              <w:left w:w="28" w:type="dxa"/>
              <w:bottom w:w="22" w:type="dxa"/>
              <w:right w:w="28" w:type="dxa"/>
            </w:tcMar>
          </w:tcPr>
          <w:p w:rsidRPr="0070326B" w:rsidR="00E07B22" w:rsidRDefault="006F2E3E" w14:paraId="75BCBB39" w14:textId="77777777">
            <w:pPr>
              <w:pStyle w:val="p-table"/>
              <w:jc w:val="right"/>
              <w:rPr>
                <w:rFonts w:ascii="Times New Roman" w:hAnsi="Times New Roman" w:cs="Times New Roman"/>
                <w:sz w:val="20"/>
              </w:rPr>
            </w:pPr>
            <w:r w:rsidRPr="0070326B">
              <w:rPr>
                <w:rFonts w:ascii="Times New Roman" w:hAnsi="Times New Roman" w:cs="Times New Roman"/>
                <w:b/>
                <w:sz w:val="20"/>
              </w:rPr>
              <w:t>0</w:t>
            </w:r>
          </w:p>
        </w:tc>
      </w:tr>
      <w:tr w:rsidRPr="0070326B" w:rsidR="00E07B22" w14:paraId="7CD758E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Pr="0070326B" w:rsidR="00E07B22" w:rsidRDefault="00E07B22" w14:paraId="70359764" w14:textId="77777777">
            <w:pPr>
              <w:rPr>
                <w:rFonts w:ascii="Times New Roman" w:hAnsi="Times New Roman" w:cs="Times New Roman"/>
                <w:sz w:val="20"/>
              </w:rPr>
            </w:pPr>
          </w:p>
        </w:tc>
        <w:tc>
          <w:tcPr>
            <w:tcW w:w="5427" w:type="dxa"/>
            <w:tcBorders>
              <w:bottom w:val="single" w:color="009EE0" w:sz="2" w:space="0"/>
            </w:tcBorders>
            <w:tcMar>
              <w:top w:w="22" w:type="dxa"/>
              <w:left w:w="28" w:type="dxa"/>
              <w:bottom w:w="22" w:type="dxa"/>
              <w:right w:w="28" w:type="dxa"/>
            </w:tcMar>
          </w:tcPr>
          <w:p w:rsidRPr="0070326B" w:rsidR="00E07B22" w:rsidRDefault="006F2E3E" w14:paraId="52FDD8F4" w14:textId="77777777">
            <w:pPr>
              <w:pStyle w:val="p-table"/>
              <w:rPr>
                <w:rFonts w:ascii="Times New Roman" w:hAnsi="Times New Roman" w:cs="Times New Roman"/>
                <w:sz w:val="20"/>
              </w:rPr>
            </w:pPr>
            <w:r w:rsidRPr="0070326B">
              <w:rPr>
                <w:rFonts w:ascii="Times New Roman" w:hAnsi="Times New Roman" w:cs="Times New Roman"/>
                <w:i/>
                <w:sz w:val="20"/>
              </w:rPr>
              <w:t>Nog te verdelen</w:t>
            </w:r>
          </w:p>
        </w:tc>
        <w:tc>
          <w:tcPr>
            <w:tcW w:w="1259" w:type="dxa"/>
            <w:tcBorders>
              <w:bottom w:val="single" w:color="009EE0" w:sz="2" w:space="0"/>
            </w:tcBorders>
            <w:tcMar>
              <w:top w:w="22" w:type="dxa"/>
              <w:left w:w="28" w:type="dxa"/>
              <w:bottom w:w="22" w:type="dxa"/>
              <w:right w:w="28" w:type="dxa"/>
            </w:tcMar>
          </w:tcPr>
          <w:p w:rsidRPr="0070326B" w:rsidR="00E07B22" w:rsidRDefault="006F2E3E" w14:paraId="6F78EBC5" w14:textId="77777777">
            <w:pPr>
              <w:pStyle w:val="p-table"/>
              <w:jc w:val="right"/>
              <w:rPr>
                <w:rFonts w:ascii="Times New Roman" w:hAnsi="Times New Roman" w:cs="Times New Roman"/>
                <w:sz w:val="20"/>
              </w:rPr>
            </w:pPr>
            <w:r w:rsidRPr="0070326B">
              <w:rPr>
                <w:rFonts w:ascii="Times New Roman" w:hAnsi="Times New Roman" w:cs="Times New Roman"/>
                <w:i/>
                <w:sz w:val="20"/>
              </w:rPr>
              <w:t>3.462</w:t>
            </w:r>
          </w:p>
        </w:tc>
        <w:tc>
          <w:tcPr>
            <w:tcW w:w="1259" w:type="dxa"/>
            <w:tcBorders>
              <w:bottom w:val="single" w:color="009EE0" w:sz="2" w:space="0"/>
            </w:tcBorders>
            <w:tcMar>
              <w:top w:w="22" w:type="dxa"/>
              <w:left w:w="28" w:type="dxa"/>
              <w:bottom w:w="22" w:type="dxa"/>
              <w:right w:w="28" w:type="dxa"/>
            </w:tcMar>
          </w:tcPr>
          <w:p w:rsidRPr="0070326B" w:rsidR="00E07B22" w:rsidRDefault="006F2E3E" w14:paraId="0CF9CA53" w14:textId="77777777">
            <w:pPr>
              <w:pStyle w:val="p-table"/>
              <w:jc w:val="right"/>
              <w:rPr>
                <w:rFonts w:ascii="Times New Roman" w:hAnsi="Times New Roman" w:cs="Times New Roman"/>
                <w:sz w:val="20"/>
              </w:rPr>
            </w:pPr>
            <w:r w:rsidRPr="0070326B">
              <w:rPr>
                <w:rFonts w:ascii="Times New Roman" w:hAnsi="Times New Roman" w:cs="Times New Roman"/>
                <w:i/>
                <w:sz w:val="20"/>
              </w:rPr>
              <w:t>‒</w:t>
            </w:r>
            <w:r w:rsidRPr="0070326B">
              <w:rPr>
                <w:rFonts w:ascii="Times New Roman" w:hAnsi="Times New Roman" w:cs="Times New Roman"/>
                <w:i/>
                <w:sz w:val="20"/>
              </w:rPr>
              <w:t xml:space="preserve"> 3.462</w:t>
            </w:r>
          </w:p>
        </w:tc>
        <w:tc>
          <w:tcPr>
            <w:tcW w:w="1259" w:type="dxa"/>
            <w:tcBorders>
              <w:bottom w:val="single" w:color="009EE0" w:sz="2" w:space="0"/>
            </w:tcBorders>
            <w:tcMar>
              <w:top w:w="22" w:type="dxa"/>
              <w:left w:w="28" w:type="dxa"/>
              <w:bottom w:w="22" w:type="dxa"/>
              <w:right w:w="28" w:type="dxa"/>
            </w:tcMar>
          </w:tcPr>
          <w:p w:rsidRPr="0070326B" w:rsidR="00E07B22" w:rsidRDefault="006F2E3E" w14:paraId="65D3790A" w14:textId="77777777">
            <w:pPr>
              <w:pStyle w:val="p-table"/>
              <w:jc w:val="right"/>
              <w:rPr>
                <w:rFonts w:ascii="Times New Roman" w:hAnsi="Times New Roman" w:cs="Times New Roman"/>
                <w:sz w:val="20"/>
              </w:rPr>
            </w:pPr>
            <w:r w:rsidRPr="0070326B">
              <w:rPr>
                <w:rFonts w:ascii="Times New Roman" w:hAnsi="Times New Roman" w:cs="Times New Roman"/>
                <w:i/>
                <w:sz w:val="20"/>
              </w:rPr>
              <w:t>0</w:t>
            </w:r>
          </w:p>
        </w:tc>
      </w:tr>
      <w:tr w:rsidRPr="0070326B" w:rsidR="00E07B22" w14:paraId="5BAA7F1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Pr="0070326B" w:rsidR="00E07B22" w:rsidRDefault="00E07B22" w14:paraId="6C79D7A6" w14:textId="77777777">
            <w:pPr>
              <w:rPr>
                <w:rFonts w:ascii="Times New Roman" w:hAnsi="Times New Roman" w:cs="Times New Roman"/>
                <w:sz w:val="20"/>
              </w:rPr>
            </w:pPr>
          </w:p>
        </w:tc>
        <w:tc>
          <w:tcPr>
            <w:tcW w:w="5427" w:type="dxa"/>
            <w:tcBorders>
              <w:bottom w:val="single" w:color="009EE0" w:sz="2" w:space="0"/>
            </w:tcBorders>
            <w:tcMar>
              <w:top w:w="22" w:type="dxa"/>
              <w:left w:w="28" w:type="dxa"/>
              <w:bottom w:w="22" w:type="dxa"/>
              <w:right w:w="28" w:type="dxa"/>
            </w:tcMar>
          </w:tcPr>
          <w:p w:rsidRPr="0070326B" w:rsidR="00E07B22" w:rsidRDefault="006F2E3E" w14:paraId="1952FDC2" w14:textId="77777777">
            <w:pPr>
              <w:pStyle w:val="p-table"/>
              <w:rPr>
                <w:rFonts w:ascii="Times New Roman" w:hAnsi="Times New Roman" w:cs="Times New Roman"/>
                <w:sz w:val="20"/>
              </w:rPr>
            </w:pPr>
            <w:r w:rsidRPr="0070326B">
              <w:rPr>
                <w:rFonts w:ascii="Times New Roman" w:hAnsi="Times New Roman" w:cs="Times New Roman"/>
                <w:sz w:val="20"/>
              </w:rPr>
              <w:t>Loonbijstelling</w:t>
            </w:r>
          </w:p>
        </w:tc>
        <w:tc>
          <w:tcPr>
            <w:tcW w:w="1259" w:type="dxa"/>
            <w:tcBorders>
              <w:bottom w:val="single" w:color="009EE0" w:sz="2" w:space="0"/>
            </w:tcBorders>
            <w:tcMar>
              <w:top w:w="22" w:type="dxa"/>
              <w:left w:w="28" w:type="dxa"/>
              <w:bottom w:w="22" w:type="dxa"/>
              <w:right w:w="28" w:type="dxa"/>
            </w:tcMar>
          </w:tcPr>
          <w:p w:rsidRPr="0070326B" w:rsidR="00E07B22" w:rsidRDefault="006F2E3E" w14:paraId="1FDDB819" w14:textId="77777777">
            <w:pPr>
              <w:pStyle w:val="p-table"/>
              <w:jc w:val="right"/>
              <w:rPr>
                <w:rFonts w:ascii="Times New Roman" w:hAnsi="Times New Roman" w:cs="Times New Roman"/>
                <w:sz w:val="20"/>
              </w:rPr>
            </w:pPr>
            <w:r w:rsidRPr="0070326B">
              <w:rPr>
                <w:rFonts w:ascii="Times New Roman" w:hAnsi="Times New Roman" w:cs="Times New Roman"/>
                <w:sz w:val="20"/>
              </w:rPr>
              <w:t>1.220</w:t>
            </w:r>
          </w:p>
        </w:tc>
        <w:tc>
          <w:tcPr>
            <w:tcW w:w="1259" w:type="dxa"/>
            <w:tcBorders>
              <w:bottom w:val="single" w:color="009EE0" w:sz="2" w:space="0"/>
            </w:tcBorders>
            <w:tcMar>
              <w:top w:w="22" w:type="dxa"/>
              <w:left w:w="28" w:type="dxa"/>
              <w:bottom w:w="22" w:type="dxa"/>
              <w:right w:w="28" w:type="dxa"/>
            </w:tcMar>
          </w:tcPr>
          <w:p w:rsidRPr="0070326B" w:rsidR="00E07B22" w:rsidRDefault="006F2E3E" w14:paraId="17EC488A" w14:textId="77777777">
            <w:pPr>
              <w:pStyle w:val="p-table"/>
              <w:jc w:val="right"/>
              <w:rPr>
                <w:rFonts w:ascii="Times New Roman" w:hAnsi="Times New Roman" w:cs="Times New Roman"/>
                <w:sz w:val="20"/>
              </w:rPr>
            </w:pPr>
            <w:r w:rsidRPr="0070326B">
              <w:rPr>
                <w:rFonts w:ascii="Times New Roman" w:hAnsi="Times New Roman" w:cs="Times New Roman"/>
                <w:sz w:val="20"/>
              </w:rPr>
              <w:t>‒</w:t>
            </w:r>
            <w:r w:rsidRPr="0070326B">
              <w:rPr>
                <w:rFonts w:ascii="Times New Roman" w:hAnsi="Times New Roman" w:cs="Times New Roman"/>
                <w:sz w:val="20"/>
              </w:rPr>
              <w:t xml:space="preserve"> 1.220</w:t>
            </w:r>
          </w:p>
        </w:tc>
        <w:tc>
          <w:tcPr>
            <w:tcW w:w="1259" w:type="dxa"/>
            <w:tcBorders>
              <w:bottom w:val="single" w:color="009EE0" w:sz="2" w:space="0"/>
            </w:tcBorders>
            <w:tcMar>
              <w:top w:w="22" w:type="dxa"/>
              <w:left w:w="28" w:type="dxa"/>
              <w:bottom w:w="22" w:type="dxa"/>
              <w:right w:w="28" w:type="dxa"/>
            </w:tcMar>
          </w:tcPr>
          <w:p w:rsidRPr="0070326B" w:rsidR="00E07B22" w:rsidRDefault="006F2E3E" w14:paraId="5EA7851C" w14:textId="77777777">
            <w:pPr>
              <w:pStyle w:val="p-table"/>
              <w:jc w:val="right"/>
              <w:rPr>
                <w:rFonts w:ascii="Times New Roman" w:hAnsi="Times New Roman" w:cs="Times New Roman"/>
                <w:sz w:val="20"/>
              </w:rPr>
            </w:pPr>
            <w:r w:rsidRPr="0070326B">
              <w:rPr>
                <w:rFonts w:ascii="Times New Roman" w:hAnsi="Times New Roman" w:cs="Times New Roman"/>
                <w:sz w:val="20"/>
              </w:rPr>
              <w:t>0</w:t>
            </w:r>
          </w:p>
        </w:tc>
      </w:tr>
      <w:tr w:rsidRPr="0070326B" w:rsidR="00E07B22" w14:paraId="037913D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Pr="0070326B" w:rsidR="00E07B22" w:rsidRDefault="00E07B22" w14:paraId="36DAF2EB" w14:textId="77777777">
            <w:pPr>
              <w:rPr>
                <w:rFonts w:ascii="Times New Roman" w:hAnsi="Times New Roman" w:cs="Times New Roman"/>
                <w:sz w:val="20"/>
              </w:rPr>
            </w:pPr>
          </w:p>
        </w:tc>
        <w:tc>
          <w:tcPr>
            <w:tcW w:w="5427" w:type="dxa"/>
            <w:tcBorders>
              <w:bottom w:val="single" w:color="009EE0" w:sz="2" w:space="0"/>
            </w:tcBorders>
            <w:tcMar>
              <w:top w:w="22" w:type="dxa"/>
              <w:left w:w="28" w:type="dxa"/>
              <w:bottom w:w="22" w:type="dxa"/>
              <w:right w:w="28" w:type="dxa"/>
            </w:tcMar>
          </w:tcPr>
          <w:p w:rsidRPr="0070326B" w:rsidR="00E07B22" w:rsidRDefault="006F2E3E" w14:paraId="08A5FF7C" w14:textId="77777777">
            <w:pPr>
              <w:pStyle w:val="p-table"/>
              <w:rPr>
                <w:rFonts w:ascii="Times New Roman" w:hAnsi="Times New Roman" w:cs="Times New Roman"/>
                <w:sz w:val="20"/>
              </w:rPr>
            </w:pPr>
            <w:r w:rsidRPr="0070326B">
              <w:rPr>
                <w:rFonts w:ascii="Times New Roman" w:hAnsi="Times New Roman" w:cs="Times New Roman"/>
                <w:sz w:val="20"/>
              </w:rPr>
              <w:t>Prijsbijstelling</w:t>
            </w:r>
          </w:p>
        </w:tc>
        <w:tc>
          <w:tcPr>
            <w:tcW w:w="1259" w:type="dxa"/>
            <w:tcBorders>
              <w:bottom w:val="single" w:color="009EE0" w:sz="2" w:space="0"/>
            </w:tcBorders>
            <w:tcMar>
              <w:top w:w="22" w:type="dxa"/>
              <w:left w:w="28" w:type="dxa"/>
              <w:bottom w:w="22" w:type="dxa"/>
              <w:right w:w="28" w:type="dxa"/>
            </w:tcMar>
          </w:tcPr>
          <w:p w:rsidRPr="0070326B" w:rsidR="00E07B22" w:rsidRDefault="006F2E3E" w14:paraId="6346F0EA" w14:textId="77777777">
            <w:pPr>
              <w:pStyle w:val="p-table"/>
              <w:jc w:val="right"/>
              <w:rPr>
                <w:rFonts w:ascii="Times New Roman" w:hAnsi="Times New Roman" w:cs="Times New Roman"/>
                <w:sz w:val="20"/>
              </w:rPr>
            </w:pPr>
            <w:r w:rsidRPr="0070326B">
              <w:rPr>
                <w:rFonts w:ascii="Times New Roman" w:hAnsi="Times New Roman" w:cs="Times New Roman"/>
                <w:sz w:val="20"/>
              </w:rPr>
              <w:t>2.242</w:t>
            </w:r>
          </w:p>
        </w:tc>
        <w:tc>
          <w:tcPr>
            <w:tcW w:w="1259" w:type="dxa"/>
            <w:tcBorders>
              <w:bottom w:val="single" w:color="009EE0" w:sz="2" w:space="0"/>
            </w:tcBorders>
            <w:tcMar>
              <w:top w:w="22" w:type="dxa"/>
              <w:left w:w="28" w:type="dxa"/>
              <w:bottom w:w="22" w:type="dxa"/>
              <w:right w:w="28" w:type="dxa"/>
            </w:tcMar>
          </w:tcPr>
          <w:p w:rsidRPr="0070326B" w:rsidR="00E07B22" w:rsidRDefault="006F2E3E" w14:paraId="33953C0B" w14:textId="77777777">
            <w:pPr>
              <w:pStyle w:val="p-table"/>
              <w:jc w:val="right"/>
              <w:rPr>
                <w:rFonts w:ascii="Times New Roman" w:hAnsi="Times New Roman" w:cs="Times New Roman"/>
                <w:sz w:val="20"/>
              </w:rPr>
            </w:pPr>
            <w:r w:rsidRPr="0070326B">
              <w:rPr>
                <w:rFonts w:ascii="Times New Roman" w:hAnsi="Times New Roman" w:cs="Times New Roman"/>
                <w:sz w:val="20"/>
              </w:rPr>
              <w:t>‒</w:t>
            </w:r>
            <w:r w:rsidRPr="0070326B">
              <w:rPr>
                <w:rFonts w:ascii="Times New Roman" w:hAnsi="Times New Roman" w:cs="Times New Roman"/>
                <w:sz w:val="20"/>
              </w:rPr>
              <w:t xml:space="preserve"> 2.242</w:t>
            </w:r>
          </w:p>
        </w:tc>
        <w:tc>
          <w:tcPr>
            <w:tcW w:w="1259" w:type="dxa"/>
            <w:tcBorders>
              <w:bottom w:val="single" w:color="009EE0" w:sz="2" w:space="0"/>
            </w:tcBorders>
            <w:tcMar>
              <w:top w:w="22" w:type="dxa"/>
              <w:left w:w="28" w:type="dxa"/>
              <w:bottom w:w="22" w:type="dxa"/>
              <w:right w:w="28" w:type="dxa"/>
            </w:tcMar>
          </w:tcPr>
          <w:p w:rsidRPr="0070326B" w:rsidR="00E07B22" w:rsidRDefault="006F2E3E" w14:paraId="7F2D2F35" w14:textId="77777777">
            <w:pPr>
              <w:pStyle w:val="p-table"/>
              <w:jc w:val="right"/>
              <w:rPr>
                <w:rFonts w:ascii="Times New Roman" w:hAnsi="Times New Roman" w:cs="Times New Roman"/>
                <w:sz w:val="20"/>
              </w:rPr>
            </w:pPr>
            <w:r w:rsidRPr="0070326B">
              <w:rPr>
                <w:rFonts w:ascii="Times New Roman" w:hAnsi="Times New Roman" w:cs="Times New Roman"/>
                <w:sz w:val="20"/>
              </w:rPr>
              <w:t>0</w:t>
            </w:r>
          </w:p>
        </w:tc>
      </w:tr>
      <w:tr w:rsidRPr="0070326B" w:rsidR="00E07B22" w14:paraId="72AA675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Pr="0070326B" w:rsidR="00E07B22" w:rsidRDefault="00E07B22" w14:paraId="56FA13AA" w14:textId="77777777">
            <w:pPr>
              <w:rPr>
                <w:rFonts w:ascii="Times New Roman" w:hAnsi="Times New Roman" w:cs="Times New Roman"/>
                <w:sz w:val="20"/>
              </w:rPr>
            </w:pPr>
          </w:p>
        </w:tc>
        <w:tc>
          <w:tcPr>
            <w:tcW w:w="5427" w:type="dxa"/>
            <w:tcBorders>
              <w:bottom w:val="single" w:color="009EE0" w:sz="2" w:space="0"/>
            </w:tcBorders>
            <w:tcMar>
              <w:top w:w="22" w:type="dxa"/>
              <w:left w:w="28" w:type="dxa"/>
              <w:bottom w:w="22" w:type="dxa"/>
              <w:right w:w="28" w:type="dxa"/>
            </w:tcMar>
          </w:tcPr>
          <w:p w:rsidRPr="0070326B" w:rsidR="00E07B22" w:rsidRDefault="00E07B22" w14:paraId="52D13952" w14:textId="77777777">
            <w:pPr>
              <w:rPr>
                <w:rFonts w:ascii="Times New Roman" w:hAnsi="Times New Roman" w:cs="Times New Roman"/>
                <w:sz w:val="20"/>
              </w:rPr>
            </w:pPr>
          </w:p>
        </w:tc>
        <w:tc>
          <w:tcPr>
            <w:tcW w:w="1259" w:type="dxa"/>
            <w:tcBorders>
              <w:bottom w:val="single" w:color="009EE0" w:sz="2" w:space="0"/>
            </w:tcBorders>
            <w:tcMar>
              <w:top w:w="22" w:type="dxa"/>
              <w:left w:w="28" w:type="dxa"/>
              <w:bottom w:w="22" w:type="dxa"/>
              <w:right w:w="28" w:type="dxa"/>
            </w:tcMar>
          </w:tcPr>
          <w:p w:rsidRPr="0070326B" w:rsidR="00E07B22" w:rsidRDefault="00E07B22" w14:paraId="3F90F374" w14:textId="77777777">
            <w:pPr>
              <w:rPr>
                <w:rFonts w:ascii="Times New Roman" w:hAnsi="Times New Roman" w:cs="Times New Roman"/>
                <w:sz w:val="20"/>
              </w:rPr>
            </w:pPr>
          </w:p>
        </w:tc>
        <w:tc>
          <w:tcPr>
            <w:tcW w:w="1259" w:type="dxa"/>
            <w:tcBorders>
              <w:bottom w:val="single" w:color="009EE0" w:sz="2" w:space="0"/>
            </w:tcBorders>
            <w:tcMar>
              <w:top w:w="22" w:type="dxa"/>
              <w:left w:w="28" w:type="dxa"/>
              <w:bottom w:w="22" w:type="dxa"/>
              <w:right w:w="28" w:type="dxa"/>
            </w:tcMar>
          </w:tcPr>
          <w:p w:rsidRPr="0070326B" w:rsidR="00E07B22" w:rsidRDefault="00E07B22" w14:paraId="36D87BDD" w14:textId="77777777">
            <w:pPr>
              <w:rPr>
                <w:rFonts w:ascii="Times New Roman" w:hAnsi="Times New Roman" w:cs="Times New Roman"/>
                <w:sz w:val="20"/>
              </w:rPr>
            </w:pPr>
          </w:p>
        </w:tc>
        <w:tc>
          <w:tcPr>
            <w:tcW w:w="1259" w:type="dxa"/>
            <w:tcBorders>
              <w:bottom w:val="single" w:color="009EE0" w:sz="2" w:space="0"/>
            </w:tcBorders>
            <w:tcMar>
              <w:top w:w="22" w:type="dxa"/>
              <w:left w:w="28" w:type="dxa"/>
              <w:bottom w:w="22" w:type="dxa"/>
              <w:right w:w="28" w:type="dxa"/>
            </w:tcMar>
          </w:tcPr>
          <w:p w:rsidRPr="0070326B" w:rsidR="00E07B22" w:rsidRDefault="00E07B22" w14:paraId="2A149525" w14:textId="77777777">
            <w:pPr>
              <w:rPr>
                <w:rFonts w:ascii="Times New Roman" w:hAnsi="Times New Roman" w:cs="Times New Roman"/>
                <w:sz w:val="20"/>
              </w:rPr>
            </w:pPr>
          </w:p>
        </w:tc>
      </w:tr>
      <w:tr w:rsidRPr="0070326B" w:rsidR="00E07B22" w14:paraId="05237CD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Pr="0070326B" w:rsidR="00E07B22" w:rsidRDefault="00E07B22" w14:paraId="0E4B1F3E" w14:textId="77777777">
            <w:pPr>
              <w:rPr>
                <w:rFonts w:ascii="Times New Roman" w:hAnsi="Times New Roman" w:cs="Times New Roman"/>
                <w:sz w:val="20"/>
              </w:rPr>
            </w:pPr>
          </w:p>
        </w:tc>
        <w:tc>
          <w:tcPr>
            <w:tcW w:w="5427" w:type="dxa"/>
            <w:tcBorders>
              <w:bottom w:val="single" w:color="009EE0" w:sz="2" w:space="0"/>
            </w:tcBorders>
            <w:tcMar>
              <w:top w:w="22" w:type="dxa"/>
              <w:left w:w="28" w:type="dxa"/>
              <w:bottom w:w="22" w:type="dxa"/>
              <w:right w:w="28" w:type="dxa"/>
            </w:tcMar>
          </w:tcPr>
          <w:p w:rsidRPr="0070326B" w:rsidR="00E07B22" w:rsidRDefault="006F2E3E" w14:paraId="72FA4EA2" w14:textId="77777777">
            <w:pPr>
              <w:pStyle w:val="p-table"/>
              <w:rPr>
                <w:rFonts w:ascii="Times New Roman" w:hAnsi="Times New Roman" w:cs="Times New Roman"/>
                <w:sz w:val="20"/>
              </w:rPr>
            </w:pPr>
            <w:r w:rsidRPr="0070326B">
              <w:rPr>
                <w:rFonts w:ascii="Times New Roman" w:hAnsi="Times New Roman" w:cs="Times New Roman"/>
                <w:b/>
                <w:sz w:val="20"/>
              </w:rPr>
              <w:t>Ontvangsten</w:t>
            </w:r>
          </w:p>
        </w:tc>
        <w:tc>
          <w:tcPr>
            <w:tcW w:w="1259" w:type="dxa"/>
            <w:tcBorders>
              <w:bottom w:val="single" w:color="009EE0" w:sz="2" w:space="0"/>
            </w:tcBorders>
            <w:tcMar>
              <w:top w:w="22" w:type="dxa"/>
              <w:left w:w="28" w:type="dxa"/>
              <w:bottom w:w="22" w:type="dxa"/>
              <w:right w:w="28" w:type="dxa"/>
            </w:tcMar>
          </w:tcPr>
          <w:p w:rsidRPr="0070326B" w:rsidR="00E07B22" w:rsidRDefault="006F2E3E" w14:paraId="07A79723" w14:textId="77777777">
            <w:pPr>
              <w:pStyle w:val="p-table"/>
              <w:jc w:val="right"/>
              <w:rPr>
                <w:rFonts w:ascii="Times New Roman" w:hAnsi="Times New Roman" w:cs="Times New Roman"/>
                <w:sz w:val="20"/>
              </w:rPr>
            </w:pPr>
            <w:r w:rsidRPr="0070326B">
              <w:rPr>
                <w:rFonts w:ascii="Times New Roman" w:hAnsi="Times New Roman" w:cs="Times New Roman"/>
                <w:b/>
                <w:sz w:val="20"/>
              </w:rPr>
              <w:t>0</w:t>
            </w:r>
          </w:p>
        </w:tc>
        <w:tc>
          <w:tcPr>
            <w:tcW w:w="1259" w:type="dxa"/>
            <w:tcBorders>
              <w:bottom w:val="single" w:color="009EE0" w:sz="2" w:space="0"/>
            </w:tcBorders>
            <w:tcMar>
              <w:top w:w="22" w:type="dxa"/>
              <w:left w:w="28" w:type="dxa"/>
              <w:bottom w:w="22" w:type="dxa"/>
              <w:right w:w="28" w:type="dxa"/>
            </w:tcMar>
          </w:tcPr>
          <w:p w:rsidRPr="0070326B" w:rsidR="00E07B22" w:rsidRDefault="006F2E3E" w14:paraId="435DDDFA" w14:textId="77777777">
            <w:pPr>
              <w:pStyle w:val="p-table"/>
              <w:jc w:val="right"/>
              <w:rPr>
                <w:rFonts w:ascii="Times New Roman" w:hAnsi="Times New Roman" w:cs="Times New Roman"/>
                <w:sz w:val="20"/>
              </w:rPr>
            </w:pPr>
            <w:r w:rsidRPr="0070326B">
              <w:rPr>
                <w:rFonts w:ascii="Times New Roman" w:hAnsi="Times New Roman" w:cs="Times New Roman"/>
                <w:b/>
                <w:sz w:val="20"/>
              </w:rPr>
              <w:t>0</w:t>
            </w:r>
          </w:p>
        </w:tc>
        <w:tc>
          <w:tcPr>
            <w:tcW w:w="1259" w:type="dxa"/>
            <w:tcBorders>
              <w:bottom w:val="single" w:color="009EE0" w:sz="2" w:space="0"/>
            </w:tcBorders>
            <w:tcMar>
              <w:top w:w="22" w:type="dxa"/>
              <w:left w:w="28" w:type="dxa"/>
              <w:bottom w:w="22" w:type="dxa"/>
              <w:right w:w="28" w:type="dxa"/>
            </w:tcMar>
          </w:tcPr>
          <w:p w:rsidRPr="0070326B" w:rsidR="00E07B22" w:rsidRDefault="006F2E3E" w14:paraId="03198582" w14:textId="77777777">
            <w:pPr>
              <w:pStyle w:val="p-table"/>
              <w:jc w:val="right"/>
              <w:rPr>
                <w:rFonts w:ascii="Times New Roman" w:hAnsi="Times New Roman" w:cs="Times New Roman"/>
                <w:sz w:val="20"/>
              </w:rPr>
            </w:pPr>
            <w:r w:rsidRPr="0070326B">
              <w:rPr>
                <w:rFonts w:ascii="Times New Roman" w:hAnsi="Times New Roman" w:cs="Times New Roman"/>
                <w:b/>
                <w:sz w:val="20"/>
              </w:rPr>
              <w:t>0</w:t>
            </w:r>
          </w:p>
        </w:tc>
      </w:tr>
      <w:tr w:rsidRPr="0070326B" w:rsidR="00E07B22" w14:paraId="2A05947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Pr="0070326B" w:rsidR="00E07B22" w:rsidRDefault="00E07B22" w14:paraId="3D79B2FB" w14:textId="77777777">
            <w:pPr>
              <w:rPr>
                <w:rFonts w:ascii="Times New Roman" w:hAnsi="Times New Roman" w:cs="Times New Roman"/>
                <w:sz w:val="20"/>
              </w:rPr>
            </w:pPr>
          </w:p>
        </w:tc>
        <w:tc>
          <w:tcPr>
            <w:tcW w:w="5427" w:type="dxa"/>
            <w:tcBorders>
              <w:bottom w:val="single" w:color="009EE0" w:sz="2" w:space="0"/>
            </w:tcBorders>
            <w:tcMar>
              <w:top w:w="22" w:type="dxa"/>
              <w:left w:w="28" w:type="dxa"/>
              <w:bottom w:w="22" w:type="dxa"/>
              <w:right w:w="28" w:type="dxa"/>
            </w:tcMar>
          </w:tcPr>
          <w:p w:rsidRPr="0070326B" w:rsidR="00E07B22" w:rsidRDefault="00E07B22" w14:paraId="00D4145B" w14:textId="77777777">
            <w:pPr>
              <w:rPr>
                <w:rFonts w:ascii="Times New Roman" w:hAnsi="Times New Roman" w:cs="Times New Roman"/>
                <w:sz w:val="20"/>
              </w:rPr>
            </w:pPr>
          </w:p>
        </w:tc>
        <w:tc>
          <w:tcPr>
            <w:tcW w:w="1259" w:type="dxa"/>
            <w:tcBorders>
              <w:bottom w:val="single" w:color="009EE0" w:sz="2" w:space="0"/>
            </w:tcBorders>
            <w:tcMar>
              <w:top w:w="22" w:type="dxa"/>
              <w:left w:w="28" w:type="dxa"/>
              <w:bottom w:w="22" w:type="dxa"/>
              <w:right w:w="28" w:type="dxa"/>
            </w:tcMar>
          </w:tcPr>
          <w:p w:rsidRPr="0070326B" w:rsidR="00E07B22" w:rsidRDefault="00E07B22" w14:paraId="631D8EB2" w14:textId="77777777">
            <w:pPr>
              <w:rPr>
                <w:rFonts w:ascii="Times New Roman" w:hAnsi="Times New Roman" w:cs="Times New Roman"/>
                <w:sz w:val="20"/>
              </w:rPr>
            </w:pPr>
          </w:p>
        </w:tc>
        <w:tc>
          <w:tcPr>
            <w:tcW w:w="1259" w:type="dxa"/>
            <w:tcBorders>
              <w:bottom w:val="single" w:color="009EE0" w:sz="2" w:space="0"/>
            </w:tcBorders>
            <w:tcMar>
              <w:top w:w="22" w:type="dxa"/>
              <w:left w:w="28" w:type="dxa"/>
              <w:bottom w:w="22" w:type="dxa"/>
              <w:right w:w="28" w:type="dxa"/>
            </w:tcMar>
          </w:tcPr>
          <w:p w:rsidRPr="0070326B" w:rsidR="00E07B22" w:rsidRDefault="00E07B22" w14:paraId="7FF81FDF" w14:textId="77777777">
            <w:pPr>
              <w:rPr>
                <w:rFonts w:ascii="Times New Roman" w:hAnsi="Times New Roman" w:cs="Times New Roman"/>
                <w:sz w:val="20"/>
              </w:rPr>
            </w:pPr>
          </w:p>
        </w:tc>
        <w:tc>
          <w:tcPr>
            <w:tcW w:w="1259" w:type="dxa"/>
            <w:tcBorders>
              <w:bottom w:val="single" w:color="009EE0" w:sz="2" w:space="0"/>
            </w:tcBorders>
            <w:tcMar>
              <w:top w:w="22" w:type="dxa"/>
              <w:left w:w="28" w:type="dxa"/>
              <w:bottom w:w="22" w:type="dxa"/>
              <w:right w:w="28" w:type="dxa"/>
            </w:tcMar>
          </w:tcPr>
          <w:p w:rsidRPr="0070326B" w:rsidR="00E07B22" w:rsidRDefault="00E07B22" w14:paraId="6CEBB82D" w14:textId="77777777">
            <w:pPr>
              <w:rPr>
                <w:rFonts w:ascii="Times New Roman" w:hAnsi="Times New Roman" w:cs="Times New Roman"/>
                <w:sz w:val="20"/>
              </w:rPr>
            </w:pPr>
          </w:p>
        </w:tc>
      </w:tr>
    </w:tbl>
    <w:p w:rsidRPr="0070326B" w:rsidR="00E07B22" w:rsidRDefault="00E07B22" w14:paraId="331CF497" w14:textId="77777777">
      <w:pPr>
        <w:pStyle w:val="p-marginbottom"/>
        <w:rPr>
          <w:rFonts w:ascii="Times New Roman" w:hAnsi="Times New Roman" w:cs="Times New Roman"/>
          <w:sz w:val="24"/>
          <w:szCs w:val="24"/>
        </w:rPr>
      </w:pPr>
    </w:p>
    <w:p w:rsidRPr="0070326B" w:rsidR="00E07B22" w:rsidRDefault="006F2E3E" w14:paraId="78E02583" w14:textId="77777777">
      <w:pPr>
        <w:pStyle w:val="header-h1"/>
        <w:rPr>
          <w:rFonts w:ascii="Times New Roman" w:hAnsi="Times New Roman" w:cs="Times New Roman"/>
          <w:sz w:val="24"/>
          <w:szCs w:val="24"/>
        </w:rPr>
      </w:pPr>
      <w:r w:rsidRPr="0070326B">
        <w:rPr>
          <w:rFonts w:ascii="Times New Roman" w:hAnsi="Times New Roman" w:cs="Times New Roman"/>
          <w:sz w:val="24"/>
          <w:szCs w:val="24"/>
        </w:rPr>
        <w:t>Toelichting mutaties suppletoire begroting september</w:t>
      </w:r>
    </w:p>
    <w:p w:rsidRPr="0070326B" w:rsidR="00E07B22" w:rsidRDefault="006F2E3E" w14:paraId="4A0BF891" w14:textId="77777777">
      <w:pPr>
        <w:pStyle w:val="header-h1"/>
        <w:rPr>
          <w:rFonts w:ascii="Times New Roman" w:hAnsi="Times New Roman" w:cs="Times New Roman"/>
          <w:sz w:val="24"/>
          <w:szCs w:val="24"/>
        </w:rPr>
      </w:pPr>
      <w:r w:rsidRPr="0070326B">
        <w:rPr>
          <w:rFonts w:ascii="Times New Roman" w:hAnsi="Times New Roman" w:cs="Times New Roman"/>
          <w:sz w:val="24"/>
          <w:szCs w:val="24"/>
        </w:rPr>
        <w:t>10.0 Nog te verdelen</w:t>
      </w:r>
    </w:p>
    <w:p w:rsidRPr="0070326B" w:rsidR="00E07B22" w:rsidRDefault="006F2E3E" w14:paraId="484BB4C2" w14:textId="77777777">
      <w:pPr>
        <w:pStyle w:val="header-h2"/>
        <w:rPr>
          <w:rFonts w:ascii="Times New Roman" w:hAnsi="Times New Roman" w:cs="Times New Roman"/>
          <w:sz w:val="24"/>
          <w:szCs w:val="24"/>
        </w:rPr>
      </w:pPr>
      <w:r w:rsidRPr="0070326B">
        <w:rPr>
          <w:rFonts w:ascii="Times New Roman" w:hAnsi="Times New Roman" w:cs="Times New Roman"/>
          <w:sz w:val="24"/>
          <w:szCs w:val="24"/>
        </w:rPr>
        <w:t>Loonbijstelling/prijsbijstelling</w:t>
      </w:r>
    </w:p>
    <w:p w:rsidR="00E07B22" w:rsidRDefault="006F2E3E" w14:paraId="1B624767" w14:textId="77777777">
      <w:pPr>
        <w:pStyle w:val="p"/>
      </w:pPr>
      <w:r w:rsidRPr="0070326B">
        <w:rPr>
          <w:rFonts w:ascii="Times New Roman" w:hAnsi="Times New Roman" w:cs="Times New Roman"/>
          <w:sz w:val="24"/>
          <w:szCs w:val="24"/>
        </w:rPr>
        <w:t>Dit betreft de verdeling van de loon- en prijsbijstelling tranche 2026 naar de artikelen van de begr</w:t>
      </w:r>
      <w:r>
        <w:t>oting van de Staten-Generaal.</w:t>
      </w:r>
    </w:p>
    <w:sectPr w:rsidR="00E07B22">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DD5FC" w14:textId="77777777" w:rsidR="006F2E3E" w:rsidRDefault="006F2E3E">
      <w:r>
        <w:separator/>
      </w:r>
    </w:p>
  </w:endnote>
  <w:endnote w:type="continuationSeparator" w:id="0">
    <w:p w14:paraId="4BE5B9BD" w14:textId="77777777" w:rsidR="006F2E3E" w:rsidRDefault="006F2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CFB3C" w14:textId="77777777" w:rsidR="006F2E3E" w:rsidRDefault="006F2E3E">
      <w:r>
        <w:rPr>
          <w:color w:val="000000"/>
        </w:rPr>
        <w:separator/>
      </w:r>
    </w:p>
  </w:footnote>
  <w:footnote w:type="continuationSeparator" w:id="0">
    <w:p w14:paraId="67CC9653" w14:textId="77777777" w:rsidR="006F2E3E" w:rsidRDefault="006F2E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A2DA8"/>
    <w:multiLevelType w:val="multilevel"/>
    <w:tmpl w:val="71401E5A"/>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1" w15:restartNumberingAfterBreak="0">
    <w:nsid w:val="3FB956B8"/>
    <w:multiLevelType w:val="multilevel"/>
    <w:tmpl w:val="17A44BD2"/>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50EE7A0B"/>
    <w:multiLevelType w:val="multilevel"/>
    <w:tmpl w:val="805E1EA2"/>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53E00DBD"/>
    <w:multiLevelType w:val="multilevel"/>
    <w:tmpl w:val="8BA83CA2"/>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4" w15:restartNumberingAfterBreak="0">
    <w:nsid w:val="58476625"/>
    <w:multiLevelType w:val="multilevel"/>
    <w:tmpl w:val="E4B0F07E"/>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74343756"/>
    <w:multiLevelType w:val="multilevel"/>
    <w:tmpl w:val="2F04FC64"/>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num w:numId="1" w16cid:durableId="1157838506">
    <w:abstractNumId w:val="2"/>
  </w:num>
  <w:num w:numId="2" w16cid:durableId="1763447720">
    <w:abstractNumId w:val="4"/>
  </w:num>
  <w:num w:numId="3" w16cid:durableId="35467751">
    <w:abstractNumId w:val="1"/>
  </w:num>
  <w:num w:numId="4" w16cid:durableId="1931304541">
    <w:abstractNumId w:val="0"/>
  </w:num>
  <w:num w:numId="5" w16cid:durableId="1286545546">
    <w:abstractNumId w:val="3"/>
  </w:num>
  <w:num w:numId="6" w16cid:durableId="3881162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E07B22"/>
    <w:rsid w:val="00401505"/>
    <w:rsid w:val="006F2E3E"/>
    <w:rsid w:val="0070326B"/>
    <w:rsid w:val="00E07B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1150C"/>
  <w15:docId w15:val="{810403F2-D4FF-496D-8C28-4A76EDE1C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zoek.officielebekendmakingen.nl/kst-36919-22.html" TargetMode="External"/><Relationship Id="rId3" Type="http://schemas.openxmlformats.org/officeDocument/2006/relationships/settings" Target="settings.xml"/><Relationship Id="rId7" Type="http://schemas.openxmlformats.org/officeDocument/2006/relationships/hyperlink" Target="https://zoek.officielebekendmakingen.nl/stb-2017-13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oek.officielebekendmakingen.nl/kst-36919-2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1453</ap:Words>
  <ap:Characters>7994</ap:Characters>
  <ap:DocSecurity>0</ap:DocSecurity>
  <ap:Lines>66</ap:Lines>
  <ap:Paragraphs>18</ap:Paragraphs>
  <ap:ScaleCrop>false</ap:ScaleCrop>
  <ap:LinksUpToDate>false</ap:LinksUpToDate>
  <ap:CharactersWithSpaces>9429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2026-09-16T11:00:00.0000000Z</lastPrinted>
  <dcterms:created xsi:type="dcterms:W3CDTF">2026-09-16T11:00:00.0000000Z</dcterms:created>
  <dcterms:modified xsi:type="dcterms:W3CDTF">2026-09-16T11:00:00.0000000Z</dcterms:modified>
  <dc:description>------------------------</dc:description>
  <dc:subject/>
  <keywords/>
  <version/>
  <category/>
</coreProperties>
</file>