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6D9" w:rsidP="004169AD" w:rsidRDefault="005716D9" w14:paraId="7E01DBD5" w14:textId="091DD6CE">
      <w:pPr>
        <w:pStyle w:val="Geenafstand"/>
        <w:spacing w:line="240" w:lineRule="atLeast"/>
      </w:pPr>
      <w:r>
        <w:t>AH 2712</w:t>
      </w:r>
    </w:p>
    <w:p w:rsidR="005716D9" w:rsidP="004169AD" w:rsidRDefault="005716D9" w14:paraId="7E76711B" w14:textId="77777777">
      <w:pPr>
        <w:pStyle w:val="Geenafstand"/>
        <w:spacing w:line="240" w:lineRule="atLeast"/>
      </w:pPr>
    </w:p>
    <w:p w:rsidR="005716D9" w:rsidP="004169AD" w:rsidRDefault="005716D9" w14:paraId="4B995802" w14:textId="531C20A2">
      <w:pPr>
        <w:pStyle w:val="Geenafstand"/>
        <w:spacing w:line="240" w:lineRule="atLeast"/>
      </w:pPr>
      <w:r>
        <w:t>2026Z16685</w:t>
      </w:r>
    </w:p>
    <w:p w:rsidR="005716D9" w:rsidP="004169AD" w:rsidRDefault="005716D9" w14:paraId="055823E9" w14:textId="77777777">
      <w:pPr>
        <w:pStyle w:val="Geenafstand"/>
        <w:spacing w:line="240" w:lineRule="atLeast"/>
      </w:pPr>
    </w:p>
    <w:p w:rsidR="005716D9" w:rsidP="004169AD" w:rsidRDefault="005716D9" w14:paraId="5EAEBCC2" w14:textId="2D6BF95A">
      <w:pPr>
        <w:pStyle w:val="Geenafstand"/>
        <w:spacing w:line="240" w:lineRule="atLeast"/>
        <w:rPr>
          <w:sz w:val="24"/>
        </w:rPr>
      </w:pPr>
      <w:r w:rsidRPr="00D25B3E">
        <w:rPr>
          <w:sz w:val="24"/>
        </w:rPr>
        <w:t>Antwoord van minister Van Essen (Landbouw, Visserij, Voedselzekerheid en Natuur) (ontvangen</w:t>
      </w:r>
      <w:r>
        <w:rPr>
          <w:sz w:val="24"/>
        </w:rPr>
        <w:t xml:space="preserve">  19 augustus 2026)</w:t>
      </w:r>
    </w:p>
    <w:p w:rsidR="005716D9" w:rsidP="004169AD" w:rsidRDefault="005716D9" w14:paraId="6CE802ED" w14:textId="77777777">
      <w:pPr>
        <w:pStyle w:val="Geenafstand"/>
        <w:spacing w:line="240" w:lineRule="atLeast"/>
        <w:rPr>
          <w:sz w:val="24"/>
        </w:rPr>
      </w:pPr>
    </w:p>
    <w:p w:rsidR="005716D9" w:rsidP="004169AD" w:rsidRDefault="005716D9" w14:paraId="7FD94910" w14:textId="77777777">
      <w:pPr>
        <w:pStyle w:val="Geenafstand"/>
        <w:spacing w:line="240" w:lineRule="atLeast"/>
      </w:pPr>
    </w:p>
    <w:p w:rsidR="005716D9" w:rsidP="004169AD" w:rsidRDefault="005716D9" w14:paraId="285B7A6F" w14:textId="77777777">
      <w:pPr>
        <w:pStyle w:val="Geenafstand"/>
        <w:spacing w:line="240" w:lineRule="atLeast"/>
      </w:pPr>
      <w:r>
        <w:t>1.</w:t>
      </w:r>
    </w:p>
    <w:p w:rsidRPr="007E5046" w:rsidR="005716D9" w:rsidP="004169AD" w:rsidRDefault="005716D9" w14:paraId="5874B822" w14:textId="77777777">
      <w:pPr>
        <w:pStyle w:val="Geenafstand"/>
        <w:spacing w:line="240" w:lineRule="atLeast"/>
      </w:pPr>
      <w:r w:rsidRPr="007E5046">
        <w:t>Heeft u kennisgenomen van het bericht dat de openstelling van de Subsidieregeling extensivering melkveehouderij (SEM) is verlengd tot en met 27 januari 2027?</w:t>
      </w:r>
    </w:p>
    <w:p w:rsidR="005716D9" w:rsidP="004169AD" w:rsidRDefault="005716D9" w14:paraId="10C8D8F4" w14:textId="77777777">
      <w:pPr>
        <w:pStyle w:val="Geenafstand"/>
        <w:spacing w:line="240" w:lineRule="atLeast"/>
        <w:rPr>
          <w:u w:val="single"/>
        </w:rPr>
      </w:pPr>
    </w:p>
    <w:p w:rsidRPr="007E5046" w:rsidR="005716D9" w:rsidP="004169AD" w:rsidRDefault="005716D9" w14:paraId="0437D200" w14:textId="77777777">
      <w:pPr>
        <w:pStyle w:val="Geenafstand"/>
        <w:spacing w:line="240" w:lineRule="atLeast"/>
      </w:pPr>
      <w:r w:rsidRPr="007E5046">
        <w:t>Antwoord 1</w:t>
      </w:r>
    </w:p>
    <w:p w:rsidR="005716D9" w:rsidP="004169AD" w:rsidRDefault="005716D9" w14:paraId="6C7FF6CE" w14:textId="77777777">
      <w:pPr>
        <w:pStyle w:val="Geenafstand"/>
        <w:spacing w:line="240" w:lineRule="atLeast"/>
      </w:pPr>
      <w:r>
        <w:t xml:space="preserve">Ja, van dat bericht heb ik kennisgenomen. </w:t>
      </w:r>
    </w:p>
    <w:p w:rsidR="005716D9" w:rsidP="004169AD" w:rsidRDefault="005716D9" w14:paraId="042C2E82" w14:textId="77777777">
      <w:pPr>
        <w:pStyle w:val="Geenafstand"/>
        <w:spacing w:line="240" w:lineRule="atLeast"/>
      </w:pPr>
    </w:p>
    <w:p w:rsidR="005716D9" w:rsidP="004169AD" w:rsidRDefault="005716D9" w14:paraId="2E00D378" w14:textId="77777777">
      <w:pPr>
        <w:pStyle w:val="Geenafstand"/>
        <w:spacing w:line="240" w:lineRule="atLeast"/>
      </w:pPr>
      <w:r w:rsidRPr="00F151C4">
        <w:t xml:space="preserve">Op 22 juli jl. is de openstellingsperiode van de Sem verlengd tot en met 27 januari 2027 in plaats van de initiële einddatum van 29 juli 2026. In de Kamerbrief van 26 juni 2026 (Kamerstuk 36800-XIV-87) heeft het kabinet een pakket aan maatregelen aangekondigd om vergunningverlening weer op gang te brengen. Een belangrijk onderdeel daarvan is het ondersteunen van boerenbedrijven bij het nemen van maatregelen die bijdragen aan het verminderen van emissies, waaronder extensivering. De Sem is één van de maatregelen waarmee het kabinet ondernemers ondersteunt. De verlenging van de openstelling van de Sem sluit daarmee aan bij de aanpak van het kabinet om weer ruimte te maken voor vergunningverlening en boeren te ondersteunen naar een toekomstbestendig bedrijf. </w:t>
      </w:r>
    </w:p>
    <w:p w:rsidR="005716D9" w:rsidP="004169AD" w:rsidRDefault="005716D9" w14:paraId="70BD7CCE" w14:textId="77777777">
      <w:pPr>
        <w:pStyle w:val="Geenafstand"/>
        <w:spacing w:line="240" w:lineRule="atLeast"/>
      </w:pPr>
    </w:p>
    <w:p w:rsidR="005716D9" w:rsidP="004169AD" w:rsidRDefault="005716D9" w14:paraId="3069DF5A" w14:textId="77777777">
      <w:pPr>
        <w:pStyle w:val="Geenafstand"/>
        <w:spacing w:line="240" w:lineRule="atLeast"/>
      </w:pPr>
      <w:r>
        <w:t>2.</w:t>
      </w:r>
    </w:p>
    <w:p w:rsidRPr="007E5046" w:rsidR="005716D9" w:rsidP="004169AD" w:rsidRDefault="005716D9" w14:paraId="68AA448D" w14:textId="77777777">
      <w:pPr>
        <w:pStyle w:val="Geenafstand"/>
        <w:spacing w:line="240" w:lineRule="atLeast"/>
      </w:pPr>
      <w:r w:rsidRPr="007E5046">
        <w:t>Klopt het dat zich tot op heden 42 melkveehouders hebben aangemeld voor de SEM? Zo ja, hoeveel kilogram fosfaatrechten vertegenwoordigen deze aanmeldingen?</w:t>
      </w:r>
    </w:p>
    <w:p w:rsidRPr="007E5046" w:rsidR="005716D9" w:rsidP="004169AD" w:rsidRDefault="005716D9" w14:paraId="6714D2A7" w14:textId="77777777">
      <w:pPr>
        <w:pStyle w:val="Geenafstand"/>
        <w:spacing w:line="240" w:lineRule="atLeast"/>
        <w:rPr>
          <w:u w:val="single"/>
        </w:rPr>
      </w:pPr>
    </w:p>
    <w:p w:rsidRPr="007E5046" w:rsidR="005716D9" w:rsidP="004169AD" w:rsidRDefault="005716D9" w14:paraId="24E22D0E" w14:textId="77777777">
      <w:pPr>
        <w:pStyle w:val="Geenafstand"/>
        <w:spacing w:line="240" w:lineRule="atLeast"/>
      </w:pPr>
      <w:r w:rsidRPr="007E5046">
        <w:t>Antwoord 2</w:t>
      </w:r>
    </w:p>
    <w:p w:rsidRPr="007E5046" w:rsidR="005716D9" w:rsidP="004169AD" w:rsidRDefault="005716D9" w14:paraId="13E74A81" w14:textId="77777777">
      <w:pPr>
        <w:pStyle w:val="Geenafstand"/>
        <w:spacing w:line="240" w:lineRule="atLeast"/>
      </w:pPr>
      <w:r w:rsidRPr="007E5046">
        <w:t>Het klopt dat tot op heden 42 melkveehouders zich hebben aangemeld voor de Sem. Zie voor het aantal aanvragers dat zich heeft teruggetrokken en het aantal kilogram fosfaatrechten het antwoord op vraag 1 uit de set met kenmerk 2026Z15702.</w:t>
      </w:r>
    </w:p>
    <w:p w:rsidRPr="00A176B8" w:rsidR="005716D9" w:rsidP="004169AD" w:rsidRDefault="005716D9" w14:paraId="2B21F73A" w14:textId="77777777">
      <w:pPr>
        <w:pStyle w:val="Geenafstand"/>
        <w:spacing w:line="240" w:lineRule="atLeast"/>
      </w:pPr>
    </w:p>
    <w:p w:rsidR="005716D9" w:rsidP="004169AD" w:rsidRDefault="005716D9" w14:paraId="51164708" w14:textId="77777777">
      <w:pPr>
        <w:pStyle w:val="Geenafstand"/>
        <w:spacing w:line="240" w:lineRule="atLeast"/>
      </w:pPr>
      <w:r>
        <w:t>3.</w:t>
      </w:r>
    </w:p>
    <w:p w:rsidRPr="007E5046" w:rsidR="005716D9" w:rsidP="004169AD" w:rsidRDefault="005716D9" w14:paraId="5EAFEB60" w14:textId="77777777">
      <w:pPr>
        <w:pStyle w:val="Geenafstand"/>
        <w:spacing w:line="240" w:lineRule="atLeast"/>
      </w:pPr>
      <w:r w:rsidRPr="007E5046">
        <w:t>Wat is de aanleiding geweest om de openstelling van de SEM te verlengen? In hoeverre houdt deze verlenging verband met de tot nu toe beperkte belangstelling voor de regeling?</w:t>
      </w:r>
    </w:p>
    <w:p w:rsidR="005716D9" w:rsidP="004169AD" w:rsidRDefault="005716D9" w14:paraId="1DE5AA2D" w14:textId="77777777">
      <w:pPr>
        <w:pStyle w:val="Geenafstand"/>
        <w:spacing w:line="240" w:lineRule="atLeast"/>
        <w:rPr>
          <w:u w:val="single"/>
        </w:rPr>
      </w:pPr>
    </w:p>
    <w:p w:rsidRPr="007E5046" w:rsidR="005716D9" w:rsidP="004169AD" w:rsidRDefault="005716D9" w14:paraId="0EBE5432" w14:textId="77777777">
      <w:pPr>
        <w:pStyle w:val="Geenafstand"/>
        <w:spacing w:line="240" w:lineRule="atLeast"/>
      </w:pPr>
      <w:r w:rsidRPr="007E5046">
        <w:t>Antwoord 3</w:t>
      </w:r>
    </w:p>
    <w:p w:rsidRPr="007E5046" w:rsidR="005716D9" w:rsidP="004169AD" w:rsidRDefault="005716D9" w14:paraId="36B0BF75" w14:textId="77777777">
      <w:pPr>
        <w:pStyle w:val="Geenafstand"/>
        <w:spacing w:line="240" w:lineRule="atLeast"/>
      </w:pPr>
      <w:r w:rsidRPr="007E5046">
        <w:t xml:space="preserve">Zie voor de aanleiding om de openstelling van de Sem te verlengen het antwoord op vraag 1. </w:t>
      </w:r>
    </w:p>
    <w:p w:rsidR="005716D9" w:rsidP="004169AD" w:rsidRDefault="005716D9" w14:paraId="35ADB54F" w14:textId="77777777">
      <w:pPr>
        <w:pStyle w:val="Geenafstand"/>
        <w:spacing w:line="240" w:lineRule="atLeast"/>
      </w:pPr>
    </w:p>
    <w:p w:rsidR="005716D9" w:rsidP="004169AD" w:rsidRDefault="005716D9" w14:paraId="64116E50" w14:textId="77777777">
      <w:pPr>
        <w:pStyle w:val="Geenafstand"/>
        <w:spacing w:line="240" w:lineRule="atLeast"/>
      </w:pPr>
      <w:r>
        <w:t>4.</w:t>
      </w:r>
    </w:p>
    <w:p w:rsidR="005716D9" w:rsidP="004169AD" w:rsidRDefault="005716D9" w14:paraId="0BC1F25F" w14:textId="77777777">
      <w:pPr>
        <w:pStyle w:val="Geenafstand"/>
        <w:spacing w:line="240" w:lineRule="atLeast"/>
      </w:pPr>
      <w:r w:rsidRPr="007E5046">
        <w:t>Kunt u aangeven welke signalen u uit de sector heeft ontvangen over de beperkte belangstelling voor de SEM?</w:t>
      </w:r>
    </w:p>
    <w:p w:rsidRPr="007E5046" w:rsidR="005716D9" w:rsidP="004169AD" w:rsidRDefault="005716D9" w14:paraId="2A7BCAEE" w14:textId="77777777">
      <w:pPr>
        <w:pStyle w:val="Geenafstand"/>
        <w:spacing w:line="240" w:lineRule="atLeast"/>
      </w:pPr>
    </w:p>
    <w:p w:rsidRPr="007E5046" w:rsidR="005716D9" w:rsidP="004169AD" w:rsidRDefault="005716D9" w14:paraId="6A24CA93" w14:textId="77777777">
      <w:pPr>
        <w:pStyle w:val="Geenafstand"/>
        <w:spacing w:line="240" w:lineRule="atLeast"/>
      </w:pPr>
      <w:r w:rsidRPr="007E5046">
        <w:t>Antwoord 4</w:t>
      </w:r>
    </w:p>
    <w:p w:rsidR="005716D9" w:rsidP="004169AD" w:rsidRDefault="005716D9" w14:paraId="207C597F" w14:textId="77777777">
      <w:pPr>
        <w:pStyle w:val="Geenafstand"/>
        <w:spacing w:line="240" w:lineRule="atLeast"/>
      </w:pPr>
      <w:r w:rsidRPr="007E5046">
        <w:t xml:space="preserve">De sector heeft aangegeven signalen te hebben gehad dat melkveehouders hebben gewacht op de Kamerbrief ‘Weer ruimte voor boer, natuur en bouw’ van 26 juni jl. Onder andere de voorgestelde koppeling van de bedrijfsspecifieke emissienormen voor melkveebedrijven aan fosfaatrechten geeft onzekerheid. De sector geeft aan dat dit onder andere leidt tot het willen behouden van dieren en fosfaatrechten. Daarnaast geeft de sector aan dat een rol speelt dat de vergoeding per fosfaatrecht in de Sem lager is dan de huidige marktwaarde. </w:t>
      </w:r>
    </w:p>
    <w:p w:rsidRPr="007E5046" w:rsidR="005716D9" w:rsidP="004169AD" w:rsidRDefault="005716D9" w14:paraId="5D822CC9" w14:textId="77777777">
      <w:pPr>
        <w:pStyle w:val="Geenafstand"/>
        <w:spacing w:line="240" w:lineRule="atLeast"/>
        <w:rPr>
          <w:u w:val="single"/>
        </w:rPr>
      </w:pPr>
    </w:p>
    <w:p w:rsidR="005716D9" w:rsidP="004169AD" w:rsidRDefault="005716D9" w14:paraId="65FCF814" w14:textId="77777777">
      <w:pPr>
        <w:pStyle w:val="Geenafstand"/>
        <w:spacing w:line="240" w:lineRule="atLeast"/>
      </w:pPr>
      <w:r>
        <w:t>5.</w:t>
      </w:r>
    </w:p>
    <w:p w:rsidRPr="007E5046" w:rsidR="005716D9" w:rsidP="004169AD" w:rsidRDefault="005716D9" w14:paraId="34C60809" w14:textId="77777777">
      <w:pPr>
        <w:pStyle w:val="Geenafstand"/>
        <w:spacing w:line="240" w:lineRule="atLeast"/>
      </w:pPr>
      <w:r w:rsidRPr="007E5046">
        <w:t xml:space="preserve">Houdt de beperkte belangstelling naar uw oordeel verband met de knelpunten waarover eerder schriftelijke vragen (Kamerstuk 2026Z15702) zijn gesteld, waaronder het gebruik van 2025 als </w:t>
      </w:r>
      <w:r w:rsidRPr="007E5046">
        <w:lastRenderedPageBreak/>
        <w:t>referentiejaar, de voorwaarden ten aanzien van het graslandareaal en de hoogte van de vergoeding voor fosfaatrechten? Zo nee, waarom niet?</w:t>
      </w:r>
    </w:p>
    <w:p w:rsidR="005716D9" w:rsidP="004169AD" w:rsidRDefault="005716D9" w14:paraId="2C2F02E9" w14:textId="77777777">
      <w:pPr>
        <w:pStyle w:val="Geenafstand"/>
        <w:spacing w:line="240" w:lineRule="atLeast"/>
        <w:rPr>
          <w:u w:val="single"/>
        </w:rPr>
      </w:pPr>
    </w:p>
    <w:p w:rsidRPr="007E5046" w:rsidR="005716D9" w:rsidP="004169AD" w:rsidRDefault="005716D9" w14:paraId="228F5C9E" w14:textId="77777777">
      <w:pPr>
        <w:pStyle w:val="Geenafstand"/>
        <w:spacing w:line="240" w:lineRule="atLeast"/>
      </w:pPr>
      <w:r w:rsidRPr="007E5046">
        <w:t>Antwoord 5</w:t>
      </w:r>
    </w:p>
    <w:p w:rsidRPr="007E5046" w:rsidR="005716D9" w:rsidP="004169AD" w:rsidRDefault="005716D9" w14:paraId="70E0E72C" w14:textId="77777777">
      <w:pPr>
        <w:pStyle w:val="Geenafstand"/>
        <w:spacing w:line="240" w:lineRule="atLeast"/>
      </w:pPr>
      <w:r w:rsidRPr="007E5046">
        <w:t>Zie voor het antwoord op deze vraag de antwoorden op vraag 2, 3 en 4 uit de set met kenmerk 2026Z15702</w:t>
      </w:r>
      <w:r>
        <w:t xml:space="preserve">. </w:t>
      </w:r>
      <w:r w:rsidRPr="007E5046">
        <w:t xml:space="preserve"> </w:t>
      </w:r>
    </w:p>
    <w:p w:rsidR="005716D9" w:rsidP="004169AD" w:rsidRDefault="005716D9" w14:paraId="7F1171A6" w14:textId="77777777">
      <w:pPr>
        <w:pStyle w:val="Geenafstand"/>
        <w:spacing w:line="240" w:lineRule="atLeast"/>
      </w:pPr>
    </w:p>
    <w:p w:rsidRPr="007E5046" w:rsidR="005716D9" w:rsidP="004169AD" w:rsidRDefault="005716D9" w14:paraId="5B41F872" w14:textId="77777777">
      <w:pPr>
        <w:pStyle w:val="Geenafstand"/>
        <w:spacing w:line="240" w:lineRule="atLeast"/>
      </w:pPr>
      <w:r>
        <w:t>6.</w:t>
      </w:r>
    </w:p>
    <w:p w:rsidRPr="007E5046" w:rsidR="005716D9" w:rsidP="004169AD" w:rsidRDefault="005716D9" w14:paraId="0CE51318" w14:textId="77777777">
      <w:pPr>
        <w:pStyle w:val="Geenafstand"/>
        <w:spacing w:line="240" w:lineRule="atLeast"/>
      </w:pPr>
      <w:r w:rsidRPr="007E5046">
        <w:t>Verwacht u dat de verlenging van de openstelling zal leiden tot een substantiële toename van het aantal aanvragen? Waarop baseert u die verwachting?</w:t>
      </w:r>
    </w:p>
    <w:p w:rsidR="005716D9" w:rsidP="004169AD" w:rsidRDefault="005716D9" w14:paraId="4B1A45DA" w14:textId="77777777">
      <w:pPr>
        <w:pStyle w:val="Geenafstand"/>
        <w:spacing w:line="240" w:lineRule="atLeast"/>
        <w:rPr>
          <w:u w:val="single"/>
        </w:rPr>
      </w:pPr>
    </w:p>
    <w:p w:rsidRPr="007E5046" w:rsidR="005716D9" w:rsidP="004169AD" w:rsidRDefault="005716D9" w14:paraId="49F696A2" w14:textId="77777777">
      <w:pPr>
        <w:pStyle w:val="Geenafstand"/>
        <w:spacing w:line="240" w:lineRule="atLeast"/>
      </w:pPr>
      <w:r w:rsidRPr="007E5046">
        <w:t>Antwoord 6</w:t>
      </w:r>
    </w:p>
    <w:p w:rsidR="005716D9" w:rsidP="004169AD" w:rsidRDefault="005716D9" w14:paraId="13FDA7E9" w14:textId="77777777">
      <w:pPr>
        <w:pStyle w:val="Geenafstand"/>
        <w:spacing w:line="240" w:lineRule="atLeast"/>
      </w:pPr>
      <w:r w:rsidRPr="00A176B8">
        <w:t>In de Kamerbrief van 26 juni 2026 (Kamerstuk 36800-XIV-87) heeft het kabinet een pakket aan maatregelen aangekondigd</w:t>
      </w:r>
      <w:r>
        <w:t xml:space="preserve">. Nu daar meer over bekend is, kunnen melkveehouders de aangekondigde maatregelen betrekken bij de toekomstplannen voor hun bedrijf. Ik verwacht dat er melkveehouders zullen zijn die de langere openstellingsperiode zullen gebruiken voor de keuze om al dan niet deel te nemen aan de Sem. Dit zijn individuele ondernemersbeslissingen. Het is niet in te schatten hoe groot de toename van het aantal aanvragen zal zijn. Het definitief aantal deelnemende veehouders zal na de sluiting van de openstelling bekend zijn. </w:t>
      </w:r>
    </w:p>
    <w:p w:rsidRPr="00006C01" w:rsidR="005716D9" w:rsidP="004169AD" w:rsidRDefault="005716D9" w14:paraId="051F4E12" w14:textId="77777777">
      <w:pPr>
        <w:pStyle w:val="Geenafstand"/>
        <w:spacing w:line="240" w:lineRule="atLeast"/>
      </w:pPr>
    </w:p>
    <w:p w:rsidR="005716D9" w:rsidP="004169AD" w:rsidRDefault="005716D9" w14:paraId="1D02B367" w14:textId="77777777">
      <w:pPr>
        <w:pStyle w:val="Geenafstand"/>
        <w:spacing w:line="240" w:lineRule="atLeast"/>
      </w:pPr>
    </w:p>
    <w:p w:rsidR="005716D9" w:rsidP="004169AD" w:rsidRDefault="005716D9" w14:paraId="0BA92600" w14:textId="77777777">
      <w:pPr>
        <w:pStyle w:val="Geenafstand"/>
        <w:spacing w:line="240" w:lineRule="atLeast"/>
      </w:pPr>
    </w:p>
    <w:p w:rsidRPr="00144B73" w:rsidR="005716D9" w:rsidP="004169AD" w:rsidRDefault="005716D9" w14:paraId="73238E96" w14:textId="77777777">
      <w:pPr>
        <w:rPr>
          <w:i/>
          <w:iCs/>
        </w:rPr>
      </w:pPr>
    </w:p>
    <w:p w:rsidR="00561792" w:rsidRDefault="00561792" w14:paraId="3622005C" w14:textId="77777777"/>
    <w:sectPr w:rsidR="0056179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7422" w14:textId="77777777" w:rsidR="00D00523" w:rsidRDefault="00D00523" w:rsidP="005716D9">
      <w:pPr>
        <w:spacing w:after="0" w:line="240" w:lineRule="auto"/>
      </w:pPr>
      <w:r>
        <w:separator/>
      </w:r>
    </w:p>
  </w:endnote>
  <w:endnote w:type="continuationSeparator" w:id="0">
    <w:p w14:paraId="4B0E5922" w14:textId="77777777" w:rsidR="00D00523" w:rsidRDefault="00D00523" w:rsidP="00571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A49E" w14:textId="77777777" w:rsidR="005716D9" w:rsidRPr="005716D9" w:rsidRDefault="005716D9" w:rsidP="005716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AAE9" w14:textId="77777777" w:rsidR="005716D9" w:rsidRPr="005716D9" w:rsidRDefault="005716D9" w:rsidP="00571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AFDF" w14:textId="77777777" w:rsidR="005716D9" w:rsidRPr="005716D9" w:rsidRDefault="005716D9" w:rsidP="00571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9F1BA" w14:textId="77777777" w:rsidR="00D00523" w:rsidRDefault="00D00523" w:rsidP="005716D9">
      <w:pPr>
        <w:spacing w:after="0" w:line="240" w:lineRule="auto"/>
      </w:pPr>
      <w:r>
        <w:separator/>
      </w:r>
    </w:p>
  </w:footnote>
  <w:footnote w:type="continuationSeparator" w:id="0">
    <w:p w14:paraId="37519B6E" w14:textId="77777777" w:rsidR="00D00523" w:rsidRDefault="00D00523" w:rsidP="00571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B1DC" w14:textId="77777777" w:rsidR="005716D9" w:rsidRPr="005716D9" w:rsidRDefault="005716D9" w:rsidP="005716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0EB0" w14:textId="77777777" w:rsidR="005716D9" w:rsidRPr="005716D9" w:rsidRDefault="005716D9" w:rsidP="00571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B242" w14:textId="77777777" w:rsidR="005716D9" w:rsidRPr="005716D9" w:rsidRDefault="005716D9" w:rsidP="005716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D9"/>
    <w:rsid w:val="00561792"/>
    <w:rsid w:val="005716D9"/>
    <w:rsid w:val="00811C90"/>
    <w:rsid w:val="00D005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5CB46"/>
  <w15:chartTrackingRefBased/>
  <w15:docId w15:val="{C63AE1AA-5DB4-4D7B-A649-A7B736D3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16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716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716D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716D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716D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716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16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16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16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16D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716D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716D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716D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716D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716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16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16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16D9"/>
    <w:rPr>
      <w:rFonts w:eastAsiaTheme="majorEastAsia" w:cstheme="majorBidi"/>
      <w:color w:val="272727" w:themeColor="text1" w:themeTint="D8"/>
    </w:rPr>
  </w:style>
  <w:style w:type="paragraph" w:styleId="Titel">
    <w:name w:val="Title"/>
    <w:basedOn w:val="Standaard"/>
    <w:next w:val="Standaard"/>
    <w:link w:val="TitelChar"/>
    <w:uiPriority w:val="10"/>
    <w:qFormat/>
    <w:rsid w:val="00571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16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16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16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16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16D9"/>
    <w:rPr>
      <w:i/>
      <w:iCs/>
      <w:color w:val="404040" w:themeColor="text1" w:themeTint="BF"/>
    </w:rPr>
  </w:style>
  <w:style w:type="paragraph" w:styleId="Lijstalinea">
    <w:name w:val="List Paragraph"/>
    <w:basedOn w:val="Standaard"/>
    <w:uiPriority w:val="34"/>
    <w:qFormat/>
    <w:rsid w:val="005716D9"/>
    <w:pPr>
      <w:ind w:left="720"/>
      <w:contextualSpacing/>
    </w:pPr>
  </w:style>
  <w:style w:type="character" w:styleId="Intensievebenadrukking">
    <w:name w:val="Intense Emphasis"/>
    <w:basedOn w:val="Standaardalinea-lettertype"/>
    <w:uiPriority w:val="21"/>
    <w:qFormat/>
    <w:rsid w:val="005716D9"/>
    <w:rPr>
      <w:i/>
      <w:iCs/>
      <w:color w:val="2F5496" w:themeColor="accent1" w:themeShade="BF"/>
    </w:rPr>
  </w:style>
  <w:style w:type="paragraph" w:styleId="Duidelijkcitaat">
    <w:name w:val="Intense Quote"/>
    <w:basedOn w:val="Standaard"/>
    <w:next w:val="Standaard"/>
    <w:link w:val="DuidelijkcitaatChar"/>
    <w:uiPriority w:val="30"/>
    <w:qFormat/>
    <w:rsid w:val="005716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716D9"/>
    <w:rPr>
      <w:i/>
      <w:iCs/>
      <w:color w:val="2F5496" w:themeColor="accent1" w:themeShade="BF"/>
    </w:rPr>
  </w:style>
  <w:style w:type="character" w:styleId="Intensieveverwijzing">
    <w:name w:val="Intense Reference"/>
    <w:basedOn w:val="Standaardalinea-lettertype"/>
    <w:uiPriority w:val="32"/>
    <w:qFormat/>
    <w:rsid w:val="005716D9"/>
    <w:rPr>
      <w:b/>
      <w:bCs/>
      <w:smallCaps/>
      <w:color w:val="2F5496" w:themeColor="accent1" w:themeShade="BF"/>
      <w:spacing w:val="5"/>
    </w:rPr>
  </w:style>
  <w:style w:type="paragraph" w:styleId="Geenafstand">
    <w:name w:val="No Spacing"/>
    <w:uiPriority w:val="1"/>
    <w:qFormat/>
    <w:rsid w:val="005716D9"/>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5716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6D9"/>
  </w:style>
  <w:style w:type="paragraph" w:styleId="Voettekst">
    <w:name w:val="footer"/>
    <w:basedOn w:val="Standaard"/>
    <w:link w:val="VoettekstChar"/>
    <w:uiPriority w:val="99"/>
    <w:unhideWhenUsed/>
    <w:rsid w:val="005716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570</ap:Words>
  <ap:Characters>3141</ap:Characters>
  <ap:DocSecurity>0</ap:DocSecurity>
  <ap:Lines>26</ap:Lines>
  <ap:Paragraphs>7</ap:Paragraphs>
  <ap:ScaleCrop>false</ap:ScaleCrop>
  <ap:LinksUpToDate>false</ap:LinksUpToDate>
  <ap:CharactersWithSpaces>3704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2026-08-19T12:11:00.0000000Z</dcterms:created>
  <dcterms:modified xsi:type="dcterms:W3CDTF">2026-08-19T12:12:00.0000000Z</dcterms:modified>
  <version/>
  <category/>
</coreProperties>
</file>