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51C4" w:rsidP="00C851C4" w:rsidRDefault="00C851C4" w14:paraId="2F0B614A" w14:textId="5908CFCA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2660</w:t>
      </w:r>
    </w:p>
    <w:p w:rsidR="00C851C4" w:rsidP="00C851C4" w:rsidRDefault="00C851C4" w14:paraId="3DC31C17" w14:textId="6602D6F7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2026Z16408</w:t>
      </w:r>
    </w:p>
    <w:p w:rsidRPr="00251844" w:rsidR="00C851C4" w:rsidP="00C851C4" w:rsidRDefault="00C851C4" w14:paraId="4167D21F" w14:textId="305ADE4C">
      <w:pPr>
        <w:spacing w:line="240" w:lineRule="auto"/>
        <w:rPr>
          <w:rFonts w:cs="Utopia"/>
          <w:color w:val="000000"/>
          <w:szCs w:val="18"/>
        </w:rPr>
      </w:pPr>
      <w:r w:rsidRPr="00C851C4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11 augustus 2026)</w:t>
      </w:r>
    </w:p>
    <w:p w:rsidRPr="00251844" w:rsidR="00C851C4" w:rsidP="00C851C4" w:rsidRDefault="00C851C4" w14:paraId="62A0239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792BCF">
        <w:rPr>
          <w:rFonts w:eastAsia="DejaVuSerifCondensed" w:cs="DejaVuSerifCondensed"/>
        </w:rPr>
        <w:t>Coenradie</w:t>
      </w:r>
      <w:proofErr w:type="spellEnd"/>
      <w:r w:rsidRPr="00792BCF">
        <w:rPr>
          <w:rFonts w:eastAsia="DejaVuSerifCondensed" w:cs="DejaVuSerifCondensed"/>
        </w:rP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792BCF">
        <w:rPr>
          <w:rFonts w:eastAsia="DejaVuSerifCondensed" w:cs="DejaVuSerifCondensed"/>
        </w:rPr>
        <w:t>de strafrechtelijke aanpak</w:t>
      </w:r>
      <w:r>
        <w:rPr>
          <w:rFonts w:eastAsia="DejaVuSerifCondensed" w:cs="DejaVuSerifCondensed"/>
        </w:rPr>
        <w:t xml:space="preserve"> </w:t>
      </w:r>
      <w:r w:rsidRPr="00792BCF">
        <w:rPr>
          <w:rFonts w:eastAsia="DejaVuSerifCondensed" w:cs="DejaVuSerifCondensed"/>
        </w:rPr>
        <w:t>van zogenoemde 764-netwerken en de mogelijke aansluiting bij het wetsvoorstel strafbaarstelling psychisch</w:t>
      </w:r>
      <w:r>
        <w:rPr>
          <w:rFonts w:eastAsia="DejaVuSerifCondensed" w:cs="DejaVuSerifCondensed"/>
        </w:rPr>
        <w:t xml:space="preserve"> </w:t>
      </w:r>
      <w:r w:rsidRPr="00792BCF">
        <w:rPr>
          <w:rFonts w:eastAsia="DejaVuSerifCondensed" w:cs="DejaVuSerifCondensed"/>
        </w:rPr>
        <w:t>geweld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21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C851C4" w:rsidP="00C851C4" w:rsidRDefault="00C851C4" w14:paraId="3482D55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851C4" w:rsidP="00C851C4" w:rsidRDefault="00C851C4" w14:paraId="1A3F30E4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C851C4" w:rsidP="00C851C4" w:rsidRDefault="00C851C4" w14:paraId="05435CD8" w14:textId="77777777">
      <w:pPr>
        <w:pStyle w:val="broodtekst"/>
      </w:pPr>
    </w:p>
    <w:p w:rsidRPr="00251844" w:rsidR="00C851C4" w:rsidP="00C851C4" w:rsidRDefault="00C851C4" w14:paraId="044D7EEC" w14:textId="77777777">
      <w:pPr>
        <w:pStyle w:val="broodtekst"/>
      </w:pPr>
    </w:p>
    <w:sectPr w:rsidRPr="00251844" w:rsidR="00C851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9558A" w14:textId="77777777" w:rsidR="00A60282" w:rsidRDefault="00A60282" w:rsidP="00C851C4">
      <w:pPr>
        <w:spacing w:after="0" w:line="240" w:lineRule="auto"/>
      </w:pPr>
      <w:r>
        <w:separator/>
      </w:r>
    </w:p>
  </w:endnote>
  <w:endnote w:type="continuationSeparator" w:id="0">
    <w:p w14:paraId="623F4B8D" w14:textId="77777777" w:rsidR="00A60282" w:rsidRDefault="00A60282" w:rsidP="00C8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AB2E" w14:textId="77777777" w:rsidR="00C851C4" w:rsidRPr="00C851C4" w:rsidRDefault="00C851C4" w:rsidP="00C851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1995" w14:textId="77777777" w:rsidR="00C851C4" w:rsidRPr="00C851C4" w:rsidRDefault="00C851C4" w:rsidP="00C851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425F" w14:textId="77777777" w:rsidR="00C851C4" w:rsidRPr="00C851C4" w:rsidRDefault="00C851C4" w:rsidP="00C851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9738" w14:textId="77777777" w:rsidR="00A60282" w:rsidRDefault="00A60282" w:rsidP="00C851C4">
      <w:pPr>
        <w:spacing w:after="0" w:line="240" w:lineRule="auto"/>
      </w:pPr>
      <w:r>
        <w:separator/>
      </w:r>
    </w:p>
  </w:footnote>
  <w:footnote w:type="continuationSeparator" w:id="0">
    <w:p w14:paraId="111322DD" w14:textId="77777777" w:rsidR="00A60282" w:rsidRDefault="00A60282" w:rsidP="00C85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BA3D" w14:textId="77777777" w:rsidR="00C851C4" w:rsidRPr="00C851C4" w:rsidRDefault="00C851C4" w:rsidP="00C851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74C25" w14:textId="77777777" w:rsidR="00C851C4" w:rsidRPr="00C851C4" w:rsidRDefault="00C851C4" w:rsidP="00C851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2682" w14:textId="77777777" w:rsidR="00C851C4" w:rsidRPr="00C851C4" w:rsidRDefault="00C851C4" w:rsidP="00C851C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C4"/>
    <w:rsid w:val="00072EA8"/>
    <w:rsid w:val="006C7263"/>
    <w:rsid w:val="00A60282"/>
    <w:rsid w:val="00C8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87DD"/>
  <w15:chartTrackingRefBased/>
  <w15:docId w15:val="{3F2F798E-57F2-4082-B2B0-B48838A3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5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5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5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5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5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5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5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5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5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5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5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5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51C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51C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51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51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51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51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5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5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5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5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5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51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51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51C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5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51C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51C4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851C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C851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51C4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C851C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8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545</ap:Characters>
  <ap:DocSecurity>0</ap:DocSecurity>
  <ap:Lines>4</ap:Lines>
  <ap:Paragraphs>1</ap:Paragraphs>
  <ap:ScaleCrop>false</ap:ScaleCrop>
  <ap:LinksUpToDate>false</ap:LinksUpToDate>
  <ap:CharactersWithSpaces>642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2026-08-11T14:02:00.0000000Z</dcterms:created>
  <dcterms:modified xsi:type="dcterms:W3CDTF">2026-08-11T14:02:00.0000000Z</dcterms:modified>
  <version/>
  <category/>
</coreProperties>
</file>