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119F" w:rsidR="000778D0" w:rsidP="00D24D19" w:rsidRDefault="005E639D" w14:paraId="1505BB44" w14:textId="74ECD17E">
      <w:pPr>
        <w:spacing w:after="0"/>
        <w:rPr>
          <w:rFonts w:ascii="Times New Roman" w:hAnsi="Times New Roman" w:cs="Times New Roman"/>
          <w:b/>
          <w:bCs/>
          <w:sz w:val="24"/>
          <w:szCs w:val="24"/>
        </w:rPr>
      </w:pPr>
      <w:r w:rsidRPr="0030119F">
        <w:rPr>
          <w:rFonts w:ascii="Times New Roman" w:hAnsi="Times New Roman" w:cs="Times New Roman"/>
          <w:b/>
          <w:bCs/>
          <w:sz w:val="24"/>
          <w:szCs w:val="24"/>
        </w:rPr>
        <w:t>32317</w:t>
      </w:r>
      <w:r w:rsidRPr="0030119F" w:rsidR="000778D0">
        <w:rPr>
          <w:rFonts w:ascii="Times New Roman" w:hAnsi="Times New Roman" w:cs="Times New Roman"/>
          <w:b/>
          <w:bCs/>
          <w:sz w:val="24"/>
          <w:szCs w:val="24"/>
        </w:rPr>
        <w:tab/>
      </w:r>
      <w:r w:rsidRPr="0030119F" w:rsidR="000778D0">
        <w:rPr>
          <w:rFonts w:ascii="Times New Roman" w:hAnsi="Times New Roman" w:cs="Times New Roman"/>
          <w:b/>
          <w:bCs/>
          <w:sz w:val="24"/>
          <w:szCs w:val="24"/>
        </w:rPr>
        <w:tab/>
      </w:r>
      <w:r w:rsidRPr="0030119F">
        <w:rPr>
          <w:rFonts w:ascii="Times New Roman" w:hAnsi="Times New Roman" w:cs="Times New Roman"/>
          <w:b/>
          <w:bCs/>
          <w:sz w:val="24"/>
          <w:szCs w:val="24"/>
        </w:rPr>
        <w:t>JBZ-Raad</w:t>
      </w:r>
    </w:p>
    <w:p w:rsidRPr="0030119F" w:rsidR="000778D0" w:rsidP="00D24D19" w:rsidRDefault="000778D0" w14:paraId="1D8B7231" w14:textId="77777777">
      <w:pPr>
        <w:spacing w:after="0"/>
        <w:rPr>
          <w:rFonts w:ascii="Times New Roman" w:hAnsi="Times New Roman" w:cs="Times New Roman"/>
          <w:b/>
          <w:sz w:val="24"/>
          <w:szCs w:val="24"/>
        </w:rPr>
      </w:pPr>
    </w:p>
    <w:p w:rsidRPr="0030119F" w:rsidR="000778D0" w:rsidP="00D24D19" w:rsidRDefault="000778D0" w14:paraId="09A8797A" w14:textId="195F121B">
      <w:pPr>
        <w:spacing w:after="0"/>
        <w:rPr>
          <w:rFonts w:ascii="Times New Roman" w:hAnsi="Times New Roman" w:cs="Times New Roman"/>
          <w:b/>
          <w:sz w:val="24"/>
          <w:szCs w:val="24"/>
        </w:rPr>
      </w:pPr>
      <w:r w:rsidRPr="0030119F">
        <w:rPr>
          <w:rFonts w:ascii="Times New Roman" w:hAnsi="Times New Roman" w:cs="Times New Roman"/>
          <w:b/>
          <w:sz w:val="24"/>
          <w:szCs w:val="24"/>
        </w:rPr>
        <w:t xml:space="preserve">Nr. </w:t>
      </w:r>
      <w:r w:rsidRPr="0030119F">
        <w:rPr>
          <w:rFonts w:ascii="Times New Roman" w:hAnsi="Times New Roman" w:cs="Times New Roman"/>
          <w:b/>
          <w:sz w:val="24"/>
          <w:szCs w:val="24"/>
        </w:rPr>
        <w:tab/>
      </w:r>
      <w:r w:rsidRPr="0030119F">
        <w:rPr>
          <w:rFonts w:ascii="Times New Roman" w:hAnsi="Times New Roman" w:cs="Times New Roman"/>
          <w:b/>
          <w:sz w:val="24"/>
          <w:szCs w:val="24"/>
        </w:rPr>
        <w:tab/>
        <w:t>Verslag van een schriftelijk overleg</w:t>
      </w:r>
    </w:p>
    <w:p w:rsidRPr="0030119F" w:rsidR="000778D0" w:rsidP="00D24D19" w:rsidRDefault="000778D0" w14:paraId="1F48EF3A" w14:textId="77777777">
      <w:pPr>
        <w:spacing w:after="0"/>
        <w:ind w:firstLine="708"/>
        <w:rPr>
          <w:rFonts w:ascii="Times New Roman" w:hAnsi="Times New Roman" w:cs="Times New Roman"/>
          <w:sz w:val="24"/>
          <w:szCs w:val="24"/>
        </w:rPr>
      </w:pPr>
    </w:p>
    <w:p w:rsidRPr="0030119F" w:rsidR="000778D0" w:rsidP="00D24D19" w:rsidRDefault="000778D0" w14:paraId="584D8957" w14:textId="4AB154A2">
      <w:pPr>
        <w:spacing w:after="0"/>
        <w:ind w:left="708" w:firstLine="708"/>
        <w:rPr>
          <w:rFonts w:ascii="Times New Roman" w:hAnsi="Times New Roman" w:cs="Times New Roman"/>
          <w:sz w:val="24"/>
          <w:szCs w:val="24"/>
        </w:rPr>
      </w:pPr>
      <w:r w:rsidRPr="0030119F">
        <w:rPr>
          <w:rFonts w:ascii="Times New Roman" w:hAnsi="Times New Roman" w:cs="Times New Roman"/>
          <w:sz w:val="24"/>
          <w:szCs w:val="24"/>
        </w:rPr>
        <w:t>Vastgesteld d.d. …</w:t>
      </w:r>
    </w:p>
    <w:p w:rsidRPr="0030119F" w:rsidR="005E639D" w:rsidP="00D24D19" w:rsidRDefault="005E639D" w14:paraId="76090C1A" w14:textId="77777777">
      <w:pPr>
        <w:spacing w:after="0"/>
        <w:outlineLvl w:val="0"/>
        <w:rPr>
          <w:rFonts w:ascii="Times New Roman" w:hAnsi="Times New Roman" w:cs="Times New Roman"/>
          <w:sz w:val="24"/>
          <w:szCs w:val="24"/>
        </w:rPr>
      </w:pPr>
    </w:p>
    <w:p w:rsidRPr="0030119F" w:rsidR="00A83AB1" w:rsidP="00D24D19" w:rsidRDefault="005E639D" w14:paraId="5A61F265" w14:textId="5E21BF4A">
      <w:pPr>
        <w:spacing w:after="0"/>
        <w:ind w:left="1416"/>
        <w:outlineLvl w:val="0"/>
        <w:rPr>
          <w:rFonts w:ascii="Times New Roman" w:hAnsi="Times New Roman" w:cs="Times New Roman"/>
          <w:sz w:val="24"/>
          <w:szCs w:val="24"/>
        </w:rPr>
      </w:pPr>
      <w:r w:rsidRPr="0030119F">
        <w:rPr>
          <w:rFonts w:ascii="Times New Roman" w:hAnsi="Times New Roman" w:cs="Times New Roman"/>
          <w:sz w:val="24"/>
          <w:szCs w:val="24"/>
        </w:rPr>
        <w:t xml:space="preserve">De vaste commissie voor Asiel en Migratie heeft een aantal vragen en opmerkingen voorgelegd aan de minister van Asiel en Migratie over </w:t>
      </w:r>
      <w:r w:rsidRPr="0030119F" w:rsidR="00511416">
        <w:rPr>
          <w:rFonts w:ascii="Times New Roman" w:hAnsi="Times New Roman" w:cs="Times New Roman"/>
          <w:sz w:val="24"/>
          <w:szCs w:val="24"/>
        </w:rPr>
        <w:t>de</w:t>
      </w:r>
      <w:r w:rsidRPr="0030119F" w:rsidR="00A36728">
        <w:rPr>
          <w:rFonts w:ascii="Times New Roman" w:hAnsi="Times New Roman" w:cs="Times New Roman"/>
          <w:sz w:val="24"/>
          <w:szCs w:val="24"/>
        </w:rPr>
        <w:t xml:space="preserve"> vo</w:t>
      </w:r>
      <w:r w:rsidRPr="0030119F" w:rsidR="00A83AB1">
        <w:rPr>
          <w:rFonts w:ascii="Times New Roman" w:hAnsi="Times New Roman" w:cs="Times New Roman"/>
          <w:sz w:val="24"/>
          <w:szCs w:val="24"/>
        </w:rPr>
        <w:t xml:space="preserve">lgende </w:t>
      </w:r>
      <w:r w:rsidRPr="0030119F" w:rsidR="006753D2">
        <w:rPr>
          <w:rFonts w:ascii="Times New Roman" w:hAnsi="Times New Roman" w:cs="Times New Roman"/>
          <w:sz w:val="24"/>
          <w:szCs w:val="24"/>
        </w:rPr>
        <w:t>brief</w:t>
      </w:r>
      <w:r w:rsidRPr="0030119F" w:rsidR="00A83AB1">
        <w:rPr>
          <w:rFonts w:ascii="Times New Roman" w:hAnsi="Times New Roman" w:cs="Times New Roman"/>
          <w:sz w:val="24"/>
          <w:szCs w:val="24"/>
        </w:rPr>
        <w:t xml:space="preserve">: </w:t>
      </w:r>
    </w:p>
    <w:p w:rsidRPr="0030119F" w:rsidR="005E639D" w:rsidP="006753D2" w:rsidRDefault="006753D2" w14:paraId="41BA99A5" w14:textId="2EB12A97">
      <w:pPr>
        <w:pStyle w:val="Lijstalinea"/>
        <w:numPr>
          <w:ilvl w:val="0"/>
          <w:numId w:val="7"/>
        </w:numPr>
        <w:spacing w:after="0"/>
        <w:outlineLvl w:val="0"/>
        <w:rPr>
          <w:rFonts w:ascii="Times New Roman" w:hAnsi="Times New Roman" w:cs="Times New Roman"/>
          <w:sz w:val="24"/>
          <w:szCs w:val="24"/>
        </w:rPr>
      </w:pPr>
      <w:r w:rsidRPr="0030119F">
        <w:rPr>
          <w:rFonts w:ascii="Times New Roman" w:hAnsi="Times New Roman" w:cs="Times New Roman"/>
          <w:sz w:val="24"/>
          <w:szCs w:val="24"/>
        </w:rPr>
        <w:t xml:space="preserve">Nederlandse reactie op situatie bij </w:t>
      </w:r>
      <w:proofErr w:type="spellStart"/>
      <w:r w:rsidRPr="0030119F">
        <w:rPr>
          <w:rFonts w:ascii="Times New Roman" w:hAnsi="Times New Roman" w:cs="Times New Roman"/>
          <w:sz w:val="24"/>
          <w:szCs w:val="24"/>
        </w:rPr>
        <w:t>Ceuta</w:t>
      </w:r>
      <w:proofErr w:type="spellEnd"/>
      <w:r w:rsidRPr="0030119F">
        <w:rPr>
          <w:rFonts w:ascii="Times New Roman" w:hAnsi="Times New Roman" w:cs="Times New Roman"/>
          <w:sz w:val="24"/>
          <w:szCs w:val="24"/>
        </w:rPr>
        <w:t xml:space="preserve"> op 30 en 31 juli </w:t>
      </w:r>
      <w:proofErr w:type="spellStart"/>
      <w:r w:rsidRPr="0030119F">
        <w:rPr>
          <w:rFonts w:ascii="Times New Roman" w:hAnsi="Times New Roman" w:cs="Times New Roman"/>
          <w:sz w:val="24"/>
          <w:szCs w:val="24"/>
        </w:rPr>
        <w:t>jl</w:t>
      </w:r>
      <w:proofErr w:type="spellEnd"/>
      <w:r w:rsidRPr="0030119F">
        <w:rPr>
          <w:rFonts w:ascii="Times New Roman" w:hAnsi="Times New Roman" w:cs="Times New Roman"/>
          <w:sz w:val="24"/>
          <w:szCs w:val="24"/>
        </w:rPr>
        <w:t xml:space="preserve"> en de Geannoteerde Agenda Informele JBZ-raad op 4 augustus 2026 (</w:t>
      </w:r>
      <w:r w:rsidRPr="0030119F" w:rsidR="008512F7">
        <w:rPr>
          <w:rFonts w:ascii="Times New Roman" w:hAnsi="Times New Roman" w:cs="Times New Roman"/>
          <w:sz w:val="24"/>
          <w:szCs w:val="24"/>
        </w:rPr>
        <w:t>2026D37814)</w:t>
      </w:r>
      <w:r w:rsidRPr="0030119F">
        <w:rPr>
          <w:rFonts w:ascii="Times New Roman" w:hAnsi="Times New Roman" w:cs="Times New Roman"/>
          <w:sz w:val="24"/>
          <w:szCs w:val="24"/>
        </w:rPr>
        <w:br/>
      </w:r>
    </w:p>
    <w:p w:rsidRPr="0030119F" w:rsidR="00DA5DB4" w:rsidP="00D24D19" w:rsidRDefault="005E639D" w14:paraId="5D6285EC" w14:textId="7973485F">
      <w:pPr>
        <w:spacing w:after="0"/>
        <w:ind w:left="1416"/>
        <w:outlineLvl w:val="0"/>
        <w:rPr>
          <w:rFonts w:ascii="Times New Roman" w:hAnsi="Times New Roman" w:cs="Times New Roman"/>
          <w:sz w:val="24"/>
          <w:szCs w:val="24"/>
        </w:rPr>
      </w:pPr>
      <w:r w:rsidRPr="0030119F">
        <w:rPr>
          <w:rFonts w:ascii="Times New Roman" w:hAnsi="Times New Roman" w:cs="Times New Roman"/>
          <w:sz w:val="24"/>
          <w:szCs w:val="24"/>
        </w:rPr>
        <w:t xml:space="preserve">De vragen en opmerkingen zijn op </w:t>
      </w:r>
      <w:r w:rsidRPr="0030119F" w:rsidR="008512F7">
        <w:rPr>
          <w:rFonts w:ascii="Times New Roman" w:hAnsi="Times New Roman" w:cs="Times New Roman"/>
          <w:sz w:val="24"/>
          <w:szCs w:val="24"/>
        </w:rPr>
        <w:t>3 augustus</w:t>
      </w:r>
      <w:r w:rsidRPr="0030119F">
        <w:rPr>
          <w:rFonts w:ascii="Times New Roman" w:hAnsi="Times New Roman" w:cs="Times New Roman"/>
          <w:sz w:val="24"/>
          <w:szCs w:val="24"/>
        </w:rPr>
        <w:t xml:space="preserve"> 2026 aan de minister van Asiel en Migratie voorgelegd. Bij brief van … zijn de vragen beantwoord.</w:t>
      </w:r>
    </w:p>
    <w:p w:rsidRPr="0030119F" w:rsidR="005E639D" w:rsidP="00D24D19" w:rsidRDefault="005E639D" w14:paraId="40BAE7AF" w14:textId="77777777">
      <w:pPr>
        <w:spacing w:after="0"/>
        <w:ind w:left="1416" w:firstLine="708"/>
        <w:outlineLvl w:val="0"/>
        <w:rPr>
          <w:rFonts w:ascii="Times New Roman" w:hAnsi="Times New Roman" w:cs="Times New Roman"/>
          <w:sz w:val="24"/>
          <w:szCs w:val="24"/>
        </w:rPr>
      </w:pPr>
    </w:p>
    <w:p w:rsidRPr="0030119F" w:rsidR="000778D0" w:rsidP="00D24D19" w:rsidRDefault="000778D0" w14:paraId="7783192B" w14:textId="6E67EECC">
      <w:pPr>
        <w:spacing w:after="0"/>
        <w:ind w:left="1416"/>
        <w:outlineLvl w:val="0"/>
        <w:rPr>
          <w:rFonts w:ascii="Times New Roman" w:hAnsi="Times New Roman" w:cs="Times New Roman"/>
          <w:sz w:val="24"/>
          <w:szCs w:val="24"/>
        </w:rPr>
      </w:pPr>
      <w:r w:rsidRPr="0030119F">
        <w:rPr>
          <w:rFonts w:ascii="Times New Roman" w:hAnsi="Times New Roman" w:cs="Times New Roman"/>
          <w:sz w:val="24"/>
          <w:szCs w:val="24"/>
        </w:rPr>
        <w:t>De voorzitter van de commissie</w:t>
      </w:r>
    </w:p>
    <w:p w:rsidRPr="0030119F" w:rsidR="000778D0" w:rsidP="00D24D19" w:rsidRDefault="00436257" w14:paraId="7B698C24" w14:textId="62002A57">
      <w:pPr>
        <w:spacing w:after="0"/>
        <w:rPr>
          <w:rFonts w:ascii="Times New Roman" w:hAnsi="Times New Roman" w:cs="Times New Roman"/>
          <w:sz w:val="24"/>
          <w:szCs w:val="24"/>
        </w:rPr>
      </w:pPr>
      <w:r w:rsidRPr="0030119F">
        <w:rPr>
          <w:rFonts w:ascii="Times New Roman" w:hAnsi="Times New Roman" w:cs="Times New Roman"/>
          <w:sz w:val="24"/>
          <w:szCs w:val="24"/>
        </w:rPr>
        <w:tab/>
      </w:r>
      <w:r w:rsidRPr="0030119F">
        <w:rPr>
          <w:rFonts w:ascii="Times New Roman" w:hAnsi="Times New Roman" w:cs="Times New Roman"/>
          <w:sz w:val="24"/>
          <w:szCs w:val="24"/>
        </w:rPr>
        <w:tab/>
      </w:r>
      <w:r w:rsidRPr="0030119F" w:rsidR="006E6009">
        <w:rPr>
          <w:rFonts w:ascii="Times New Roman" w:hAnsi="Times New Roman" w:cs="Times New Roman"/>
          <w:sz w:val="24"/>
          <w:szCs w:val="24"/>
        </w:rPr>
        <w:t>Peter de Groot</w:t>
      </w:r>
      <w:r w:rsidRPr="0030119F" w:rsidR="000778D0">
        <w:rPr>
          <w:rFonts w:ascii="Times New Roman" w:hAnsi="Times New Roman" w:cs="Times New Roman"/>
          <w:sz w:val="24"/>
          <w:szCs w:val="24"/>
        </w:rPr>
        <w:br/>
      </w:r>
    </w:p>
    <w:p w:rsidRPr="0030119F" w:rsidR="000778D0" w:rsidP="00D24D19" w:rsidRDefault="005E639D" w14:paraId="1B32354B" w14:textId="3979A75D">
      <w:pPr>
        <w:spacing w:after="0"/>
        <w:ind w:left="708" w:firstLine="708"/>
        <w:outlineLvl w:val="0"/>
        <w:rPr>
          <w:rFonts w:ascii="Times New Roman" w:hAnsi="Times New Roman" w:cs="Times New Roman"/>
          <w:sz w:val="24"/>
          <w:szCs w:val="24"/>
        </w:rPr>
      </w:pPr>
      <w:r w:rsidRPr="0030119F">
        <w:rPr>
          <w:rFonts w:ascii="Times New Roman" w:hAnsi="Times New Roman" w:cs="Times New Roman"/>
          <w:sz w:val="24"/>
          <w:szCs w:val="24"/>
        </w:rPr>
        <w:t>G</w:t>
      </w:r>
      <w:r w:rsidRPr="0030119F" w:rsidR="000778D0">
        <w:rPr>
          <w:rFonts w:ascii="Times New Roman" w:hAnsi="Times New Roman" w:cs="Times New Roman"/>
          <w:sz w:val="24"/>
          <w:szCs w:val="24"/>
        </w:rPr>
        <w:t>riffier van de commissie</w:t>
      </w:r>
    </w:p>
    <w:p w:rsidRPr="0030119F" w:rsidR="000778D0" w:rsidP="00D24D19" w:rsidRDefault="005E639D" w14:paraId="70334D98" w14:textId="53B23F1F">
      <w:pPr>
        <w:spacing w:after="0"/>
        <w:ind w:left="708" w:firstLine="708"/>
        <w:outlineLvl w:val="0"/>
        <w:rPr>
          <w:rFonts w:ascii="Times New Roman" w:hAnsi="Times New Roman" w:cs="Times New Roman"/>
          <w:sz w:val="24"/>
          <w:szCs w:val="24"/>
        </w:rPr>
      </w:pPr>
      <w:r w:rsidRPr="0030119F">
        <w:rPr>
          <w:rFonts w:ascii="Times New Roman" w:hAnsi="Times New Roman" w:cs="Times New Roman"/>
          <w:sz w:val="24"/>
          <w:szCs w:val="24"/>
        </w:rPr>
        <w:t>Burger</w:t>
      </w:r>
    </w:p>
    <w:p w:rsidRPr="0030119F" w:rsidR="005E639D" w:rsidP="00D24D19" w:rsidRDefault="005E639D" w14:paraId="08FC4EA2" w14:textId="77777777">
      <w:pPr>
        <w:spacing w:after="0"/>
        <w:rPr>
          <w:rFonts w:ascii="Times New Roman" w:hAnsi="Times New Roman" w:cs="Times New Roman"/>
          <w:sz w:val="24"/>
          <w:szCs w:val="24"/>
        </w:rPr>
      </w:pPr>
    </w:p>
    <w:p w:rsidRPr="0030119F" w:rsidR="008512F7" w:rsidP="00D24D19" w:rsidRDefault="008512F7" w14:paraId="2ED16FF5" w14:textId="77777777">
      <w:pPr>
        <w:spacing w:after="0"/>
        <w:rPr>
          <w:rFonts w:ascii="Times New Roman" w:hAnsi="Times New Roman" w:cs="Times New Roman"/>
          <w:sz w:val="24"/>
          <w:szCs w:val="24"/>
        </w:rPr>
      </w:pPr>
    </w:p>
    <w:p w:rsidRPr="0030119F" w:rsidR="008512F7" w:rsidP="00D24D19" w:rsidRDefault="008512F7" w14:paraId="05207EA0" w14:textId="77777777">
      <w:pPr>
        <w:spacing w:after="0"/>
        <w:rPr>
          <w:rFonts w:ascii="Times New Roman" w:hAnsi="Times New Roman" w:cs="Times New Roman"/>
          <w:sz w:val="24"/>
          <w:szCs w:val="24"/>
        </w:rPr>
      </w:pPr>
    </w:p>
    <w:p w:rsidRPr="0030119F" w:rsidR="008512F7" w:rsidP="00D24D19" w:rsidRDefault="008512F7" w14:paraId="6F1807D4" w14:textId="77777777">
      <w:pPr>
        <w:spacing w:after="0"/>
        <w:rPr>
          <w:rFonts w:ascii="Times New Roman" w:hAnsi="Times New Roman" w:cs="Times New Roman"/>
          <w:sz w:val="24"/>
          <w:szCs w:val="24"/>
        </w:rPr>
      </w:pPr>
    </w:p>
    <w:p w:rsidRPr="0030119F" w:rsidR="000778D0" w:rsidP="00D24D19" w:rsidRDefault="000778D0" w14:paraId="2E150B9B" w14:textId="267F9ED0">
      <w:pPr>
        <w:spacing w:after="0"/>
        <w:ind w:left="708" w:firstLine="708"/>
        <w:rPr>
          <w:rFonts w:ascii="Times New Roman" w:hAnsi="Times New Roman" w:cs="Times New Roman"/>
          <w:b/>
          <w:sz w:val="24"/>
          <w:szCs w:val="24"/>
          <w:u w:val="single"/>
        </w:rPr>
      </w:pPr>
      <w:r w:rsidRPr="0030119F">
        <w:rPr>
          <w:rFonts w:ascii="Times New Roman" w:hAnsi="Times New Roman" w:cs="Times New Roman"/>
          <w:b/>
          <w:sz w:val="24"/>
          <w:szCs w:val="24"/>
        </w:rPr>
        <w:t>Inhoud</w:t>
      </w:r>
    </w:p>
    <w:p w:rsidRPr="0030119F" w:rsidR="005E639D" w:rsidP="00D24D19" w:rsidRDefault="005E639D" w14:paraId="21D13824" w14:textId="77777777">
      <w:pPr>
        <w:pStyle w:val="Default"/>
        <w:spacing w:line="259" w:lineRule="auto"/>
        <w:ind w:left="708" w:firstLine="708"/>
        <w:rPr>
          <w:rFonts w:ascii="Times New Roman" w:hAnsi="Times New Roman" w:cs="Times New Roman"/>
          <w:b/>
          <w:color w:val="auto"/>
        </w:rPr>
      </w:pPr>
      <w:r w:rsidRPr="0030119F">
        <w:rPr>
          <w:rFonts w:ascii="Times New Roman" w:hAnsi="Times New Roman" w:cs="Times New Roman"/>
          <w:b/>
          <w:color w:val="auto"/>
        </w:rPr>
        <w:t xml:space="preserve">I </w:t>
      </w:r>
      <w:r w:rsidRPr="0030119F" w:rsidR="000778D0">
        <w:rPr>
          <w:rFonts w:ascii="Times New Roman" w:hAnsi="Times New Roman" w:cs="Times New Roman"/>
          <w:b/>
          <w:color w:val="auto"/>
        </w:rPr>
        <w:t>Vragen en opmerkingen uit de fracties</w:t>
      </w:r>
    </w:p>
    <w:p w:rsidRPr="0030119F" w:rsidR="002E59FB" w:rsidP="002E59FB" w:rsidRDefault="002E59FB" w14:paraId="37C3E91C" w14:textId="6B4259A6">
      <w:pPr>
        <w:pStyle w:val="Default"/>
        <w:numPr>
          <w:ilvl w:val="0"/>
          <w:numId w:val="3"/>
        </w:numPr>
        <w:spacing w:line="259" w:lineRule="auto"/>
        <w:rPr>
          <w:rFonts w:ascii="Times New Roman" w:hAnsi="Times New Roman" w:cs="Times New Roman"/>
          <w:b/>
          <w:color w:val="auto"/>
        </w:rPr>
      </w:pPr>
      <w:r w:rsidRPr="0030119F">
        <w:rPr>
          <w:rFonts w:ascii="Times New Roman" w:hAnsi="Times New Roman" w:cs="Times New Roman"/>
          <w:b/>
          <w:color w:val="auto"/>
        </w:rPr>
        <w:t>Inbreng van de leden van de VVD-fractie</w:t>
      </w:r>
    </w:p>
    <w:p w:rsidRPr="0030119F" w:rsidR="00926F88" w:rsidP="00926F88" w:rsidRDefault="00926F88" w14:paraId="71FD7D24" w14:textId="3F07249C">
      <w:pPr>
        <w:pStyle w:val="Default"/>
        <w:numPr>
          <w:ilvl w:val="0"/>
          <w:numId w:val="3"/>
        </w:numPr>
        <w:spacing w:line="259" w:lineRule="auto"/>
        <w:rPr>
          <w:rFonts w:ascii="Times New Roman" w:hAnsi="Times New Roman" w:cs="Times New Roman"/>
          <w:b/>
          <w:color w:val="auto"/>
        </w:rPr>
      </w:pPr>
      <w:r w:rsidRPr="0030119F">
        <w:rPr>
          <w:rFonts w:ascii="Times New Roman" w:hAnsi="Times New Roman" w:cs="Times New Roman"/>
          <w:b/>
          <w:color w:val="auto"/>
        </w:rPr>
        <w:t xml:space="preserve">Inbreng van de leden van de </w:t>
      </w:r>
      <w:r w:rsidRPr="0030119F" w:rsidR="008512F7">
        <w:rPr>
          <w:rFonts w:ascii="Times New Roman" w:hAnsi="Times New Roman" w:cs="Times New Roman"/>
          <w:b/>
          <w:color w:val="auto"/>
        </w:rPr>
        <w:t>PVV</w:t>
      </w:r>
      <w:r w:rsidRPr="0030119F">
        <w:rPr>
          <w:rFonts w:ascii="Times New Roman" w:hAnsi="Times New Roman" w:cs="Times New Roman"/>
          <w:b/>
          <w:color w:val="auto"/>
        </w:rPr>
        <w:t>-fractie</w:t>
      </w:r>
    </w:p>
    <w:p w:rsidRPr="0030119F" w:rsidR="000F2576" w:rsidP="00926F88" w:rsidRDefault="000F2576" w14:paraId="492D2E1A" w14:textId="5A22E9FF">
      <w:pPr>
        <w:pStyle w:val="Default"/>
        <w:numPr>
          <w:ilvl w:val="0"/>
          <w:numId w:val="3"/>
        </w:numPr>
        <w:spacing w:line="259" w:lineRule="auto"/>
        <w:rPr>
          <w:rFonts w:ascii="Times New Roman" w:hAnsi="Times New Roman" w:cs="Times New Roman"/>
          <w:b/>
          <w:color w:val="auto"/>
        </w:rPr>
      </w:pPr>
      <w:r w:rsidRPr="0030119F">
        <w:rPr>
          <w:rFonts w:ascii="Times New Roman" w:hAnsi="Times New Roman" w:cs="Times New Roman"/>
          <w:b/>
          <w:color w:val="auto"/>
        </w:rPr>
        <w:t>Inbreng van de leden van de BBB-fractie</w:t>
      </w:r>
    </w:p>
    <w:p w:rsidRPr="0030119F" w:rsidR="00CC6347" w:rsidP="00926F88" w:rsidRDefault="00CC6347" w14:paraId="51E91CAA" w14:textId="3A8A629A">
      <w:pPr>
        <w:pStyle w:val="Default"/>
        <w:numPr>
          <w:ilvl w:val="0"/>
          <w:numId w:val="3"/>
        </w:numPr>
        <w:spacing w:line="259" w:lineRule="auto"/>
        <w:rPr>
          <w:rFonts w:ascii="Times New Roman" w:hAnsi="Times New Roman" w:cs="Times New Roman"/>
          <w:b/>
          <w:color w:val="auto"/>
        </w:rPr>
      </w:pPr>
      <w:r w:rsidRPr="0030119F">
        <w:rPr>
          <w:rFonts w:ascii="Times New Roman" w:hAnsi="Times New Roman" w:cs="Times New Roman"/>
          <w:b/>
          <w:color w:val="auto"/>
        </w:rPr>
        <w:t>Inbreng van de leden van de ChristenUnie-fractie</w:t>
      </w:r>
    </w:p>
    <w:p w:rsidRPr="0030119F" w:rsidR="00436257" w:rsidP="00D24D19" w:rsidRDefault="005E639D" w14:paraId="4D441866" w14:textId="66F66039">
      <w:pPr>
        <w:pStyle w:val="Default"/>
        <w:spacing w:line="259" w:lineRule="auto"/>
        <w:ind w:left="708" w:firstLine="708"/>
        <w:rPr>
          <w:rFonts w:ascii="Times New Roman" w:hAnsi="Times New Roman" w:cs="Times New Roman"/>
          <w:b/>
          <w:color w:val="auto"/>
        </w:rPr>
      </w:pPr>
      <w:r w:rsidRPr="0030119F">
        <w:rPr>
          <w:rFonts w:ascii="Times New Roman" w:hAnsi="Times New Roman" w:cs="Times New Roman"/>
          <w:b/>
          <w:color w:val="auto"/>
        </w:rPr>
        <w:t xml:space="preserve">II </w:t>
      </w:r>
      <w:r w:rsidRPr="0030119F" w:rsidR="000778D0">
        <w:rPr>
          <w:rFonts w:ascii="Times New Roman" w:hAnsi="Times New Roman" w:cs="Times New Roman"/>
          <w:b/>
          <w:color w:val="auto"/>
        </w:rPr>
        <w:t xml:space="preserve">Reactie van de </w:t>
      </w:r>
      <w:r w:rsidRPr="0030119F" w:rsidR="00341C9A">
        <w:rPr>
          <w:rFonts w:ascii="Times New Roman" w:hAnsi="Times New Roman" w:cs="Times New Roman"/>
          <w:b/>
          <w:color w:val="auto"/>
        </w:rPr>
        <w:t>minister</w:t>
      </w:r>
      <w:r w:rsidRPr="0030119F" w:rsidR="000778D0">
        <w:rPr>
          <w:rFonts w:ascii="Times New Roman" w:hAnsi="Times New Roman" w:cs="Times New Roman"/>
          <w:b/>
          <w:color w:val="auto"/>
        </w:rPr>
        <w:t xml:space="preserve"> van </w:t>
      </w:r>
      <w:r w:rsidRPr="0030119F">
        <w:rPr>
          <w:rFonts w:ascii="Times New Roman" w:hAnsi="Times New Roman" w:cs="Times New Roman"/>
          <w:b/>
          <w:color w:val="auto"/>
        </w:rPr>
        <w:t>Asiel en Migratie</w:t>
      </w:r>
    </w:p>
    <w:p w:rsidRPr="0030119F" w:rsidR="00436257" w:rsidP="00D24D19" w:rsidRDefault="00436257" w14:paraId="10F17389" w14:textId="77777777">
      <w:pPr>
        <w:spacing w:after="0"/>
        <w:ind w:left="1416" w:firstLine="708"/>
        <w:rPr>
          <w:rFonts w:ascii="Times New Roman" w:hAnsi="Times New Roman" w:cs="Times New Roman"/>
          <w:b/>
          <w:sz w:val="24"/>
          <w:szCs w:val="24"/>
          <w:u w:val="single"/>
        </w:rPr>
      </w:pPr>
    </w:p>
    <w:p w:rsidRPr="0030119F" w:rsidR="004B081A" w:rsidP="00D24D19" w:rsidRDefault="004B081A" w14:paraId="43B4F77E" w14:textId="77777777">
      <w:pPr>
        <w:spacing w:after="0"/>
        <w:ind w:left="1416" w:firstLine="708"/>
        <w:rPr>
          <w:rFonts w:ascii="Times New Roman" w:hAnsi="Times New Roman" w:cs="Times New Roman"/>
          <w:b/>
          <w:sz w:val="24"/>
          <w:szCs w:val="24"/>
          <w:u w:val="single"/>
        </w:rPr>
      </w:pPr>
    </w:p>
    <w:p w:rsidRPr="0030119F" w:rsidR="004B081A" w:rsidP="00D24D19" w:rsidRDefault="004B081A" w14:paraId="36F5612F" w14:textId="77777777">
      <w:pPr>
        <w:spacing w:after="0"/>
        <w:ind w:left="1416" w:firstLine="708"/>
        <w:rPr>
          <w:rFonts w:ascii="Times New Roman" w:hAnsi="Times New Roman" w:cs="Times New Roman"/>
          <w:b/>
          <w:sz w:val="24"/>
          <w:szCs w:val="24"/>
          <w:u w:val="single"/>
        </w:rPr>
      </w:pPr>
    </w:p>
    <w:p w:rsidR="00436257" w:rsidP="00D24D19" w:rsidRDefault="00436257" w14:paraId="19EA16A1" w14:textId="77777777">
      <w:pPr>
        <w:pStyle w:val="Default"/>
        <w:spacing w:line="259" w:lineRule="auto"/>
        <w:rPr>
          <w:rFonts w:ascii="Times New Roman" w:hAnsi="Times New Roman" w:cs="Times New Roman"/>
          <w:b/>
          <w:color w:val="auto"/>
        </w:rPr>
      </w:pPr>
      <w:r w:rsidRPr="0030119F">
        <w:rPr>
          <w:rFonts w:ascii="Times New Roman" w:hAnsi="Times New Roman" w:cs="Times New Roman"/>
          <w:b/>
          <w:color w:val="auto"/>
        </w:rPr>
        <w:t>I</w:t>
      </w:r>
      <w:r w:rsidRPr="0030119F">
        <w:rPr>
          <w:rFonts w:ascii="Times New Roman" w:hAnsi="Times New Roman" w:cs="Times New Roman"/>
          <w:b/>
          <w:color w:val="auto"/>
        </w:rPr>
        <w:tab/>
        <w:t>Vragen en opmerkingen uit de fracties</w:t>
      </w:r>
    </w:p>
    <w:p w:rsidR="001B702B" w:rsidP="00D24D19" w:rsidRDefault="001B702B" w14:paraId="354216F9" w14:textId="77777777">
      <w:pPr>
        <w:pStyle w:val="Default"/>
        <w:spacing w:line="259" w:lineRule="auto"/>
        <w:rPr>
          <w:rFonts w:ascii="Times New Roman" w:hAnsi="Times New Roman" w:cs="Times New Roman"/>
          <w:b/>
          <w:color w:val="auto"/>
        </w:rPr>
      </w:pPr>
    </w:p>
    <w:p w:rsidRPr="0030119F" w:rsidR="001B702B" w:rsidP="001B702B" w:rsidRDefault="001B702B" w14:paraId="665355DB" w14:textId="77777777">
      <w:pPr>
        <w:pStyle w:val="Default"/>
        <w:spacing w:line="259" w:lineRule="auto"/>
        <w:rPr>
          <w:rFonts w:ascii="Times New Roman" w:hAnsi="Times New Roman" w:cs="Times New Roman"/>
          <w:b/>
          <w:color w:val="auto"/>
        </w:rPr>
      </w:pPr>
      <w:r w:rsidRPr="0030119F">
        <w:rPr>
          <w:rFonts w:ascii="Times New Roman" w:hAnsi="Times New Roman" w:cs="Times New Roman"/>
          <w:b/>
          <w:color w:val="auto"/>
        </w:rPr>
        <w:t>II</w:t>
      </w:r>
      <w:r w:rsidRPr="0030119F">
        <w:rPr>
          <w:rFonts w:ascii="Times New Roman" w:hAnsi="Times New Roman" w:cs="Times New Roman"/>
          <w:b/>
          <w:color w:val="auto"/>
        </w:rPr>
        <w:tab/>
        <w:t>Reactie van de minister van Asiel en Migratie</w:t>
      </w:r>
    </w:p>
    <w:p w:rsidRPr="0030119F" w:rsidR="001B702B" w:rsidP="00D24D19" w:rsidRDefault="001B702B" w14:paraId="738C3ED5" w14:textId="77777777">
      <w:pPr>
        <w:pStyle w:val="Default"/>
        <w:spacing w:line="259" w:lineRule="auto"/>
        <w:rPr>
          <w:rFonts w:ascii="Times New Roman" w:hAnsi="Times New Roman" w:cs="Times New Roman"/>
          <w:b/>
          <w:color w:val="auto"/>
        </w:rPr>
      </w:pPr>
    </w:p>
    <w:p w:rsidRPr="0030119F" w:rsidR="00436257" w:rsidP="00D24D19" w:rsidRDefault="00436257" w14:paraId="498C517F" w14:textId="77777777">
      <w:pPr>
        <w:pStyle w:val="Default"/>
        <w:spacing w:line="259" w:lineRule="auto"/>
        <w:rPr>
          <w:rFonts w:ascii="Times New Roman" w:hAnsi="Times New Roman" w:cs="Times New Roman"/>
          <w:b/>
          <w:color w:val="auto"/>
        </w:rPr>
      </w:pPr>
    </w:p>
    <w:p w:rsidRPr="0030119F" w:rsidR="002E59FB" w:rsidP="002E59FB" w:rsidRDefault="002E59FB" w14:paraId="09877950" w14:textId="5F370676">
      <w:pPr>
        <w:pStyle w:val="Default"/>
        <w:spacing w:line="259" w:lineRule="auto"/>
        <w:rPr>
          <w:rFonts w:ascii="Times New Roman" w:hAnsi="Times New Roman" w:cs="Times New Roman"/>
          <w:b/>
          <w:color w:val="auto"/>
        </w:rPr>
      </w:pPr>
      <w:r w:rsidRPr="0030119F">
        <w:rPr>
          <w:rFonts w:ascii="Times New Roman" w:hAnsi="Times New Roman" w:cs="Times New Roman"/>
          <w:b/>
          <w:color w:val="auto"/>
        </w:rPr>
        <w:t>Inbreng van de leden van de VVD-fractie</w:t>
      </w:r>
    </w:p>
    <w:p w:rsidRPr="0030119F" w:rsidR="00294CED" w:rsidP="00294CED" w:rsidRDefault="00294CED" w14:paraId="3324D552" w14:textId="01CAA3E3">
      <w:pPr>
        <w:pStyle w:val="Default"/>
        <w:rPr>
          <w:rFonts w:ascii="Times New Roman" w:hAnsi="Times New Roman" w:cs="Times New Roman"/>
          <w:bCs/>
          <w:color w:val="auto"/>
        </w:rPr>
      </w:pPr>
      <w:r w:rsidRPr="0030119F">
        <w:rPr>
          <w:rFonts w:ascii="Times New Roman" w:hAnsi="Times New Roman" w:cs="Times New Roman"/>
          <w:bCs/>
          <w:color w:val="auto"/>
        </w:rPr>
        <w:t xml:space="preserve">De leden van de VVD-fractie hebben met interesse kennisgenomen van de brief die dient als reactie op de bestorming van </w:t>
      </w:r>
      <w:proofErr w:type="spellStart"/>
      <w:r w:rsidRPr="0030119F">
        <w:rPr>
          <w:rFonts w:ascii="Times New Roman" w:hAnsi="Times New Roman" w:cs="Times New Roman"/>
          <w:bCs/>
          <w:color w:val="auto"/>
        </w:rPr>
        <w:t>Ceuta</w:t>
      </w:r>
      <w:proofErr w:type="spellEnd"/>
      <w:r w:rsidRPr="0030119F">
        <w:rPr>
          <w:rFonts w:ascii="Times New Roman" w:hAnsi="Times New Roman" w:cs="Times New Roman"/>
          <w:bCs/>
          <w:color w:val="auto"/>
        </w:rPr>
        <w:t xml:space="preserve"> door minimaal 50.000 illegale migranten. De</w:t>
      </w:r>
      <w:r w:rsidRPr="0030119F" w:rsidR="00655F9B">
        <w:rPr>
          <w:rFonts w:ascii="Times New Roman" w:hAnsi="Times New Roman" w:cs="Times New Roman"/>
          <w:bCs/>
          <w:color w:val="auto"/>
        </w:rPr>
        <w:t xml:space="preserve">ze </w:t>
      </w:r>
      <w:r w:rsidRPr="0030119F">
        <w:rPr>
          <w:rFonts w:ascii="Times New Roman" w:hAnsi="Times New Roman" w:cs="Times New Roman"/>
          <w:bCs/>
          <w:color w:val="auto"/>
        </w:rPr>
        <w:t xml:space="preserve">leden willen de minister bedanken voor de snelle reactie op deze zeer zorgwekkende situatie. Naar aanleiding van deze reactie en de ingelaste informele JBZ-raad hebben </w:t>
      </w:r>
      <w:r w:rsidRPr="0030119F" w:rsidR="00655F9B">
        <w:rPr>
          <w:rFonts w:ascii="Times New Roman" w:hAnsi="Times New Roman" w:cs="Times New Roman"/>
          <w:bCs/>
          <w:color w:val="auto"/>
        </w:rPr>
        <w:t>voornoem</w:t>
      </w:r>
      <w:r w:rsidRPr="0030119F">
        <w:rPr>
          <w:rFonts w:ascii="Times New Roman" w:hAnsi="Times New Roman" w:cs="Times New Roman"/>
          <w:bCs/>
          <w:color w:val="auto"/>
        </w:rPr>
        <w:t xml:space="preserve">de leden nog enkele vragen. </w:t>
      </w:r>
    </w:p>
    <w:p w:rsidRPr="0030119F" w:rsidR="00294CED" w:rsidP="00294CED" w:rsidRDefault="00294CED" w14:paraId="27187066" w14:textId="77777777">
      <w:pPr>
        <w:pStyle w:val="Default"/>
        <w:rPr>
          <w:rFonts w:ascii="Times New Roman" w:hAnsi="Times New Roman" w:cs="Times New Roman"/>
          <w:bCs/>
          <w:color w:val="auto"/>
        </w:rPr>
      </w:pPr>
    </w:p>
    <w:p w:rsidRPr="0030119F" w:rsidR="00294CED" w:rsidP="00294CED" w:rsidRDefault="00294CED" w14:paraId="6F9CC913" w14:textId="77777777">
      <w:pPr>
        <w:pStyle w:val="Default"/>
        <w:rPr>
          <w:rFonts w:ascii="Times New Roman" w:hAnsi="Times New Roman" w:cs="Times New Roman"/>
          <w:bCs/>
          <w:color w:val="auto"/>
        </w:rPr>
      </w:pPr>
      <w:r w:rsidRPr="0030119F">
        <w:rPr>
          <w:rFonts w:ascii="Times New Roman" w:hAnsi="Times New Roman" w:cs="Times New Roman"/>
          <w:bCs/>
          <w:color w:val="auto"/>
        </w:rPr>
        <w:lastRenderedPageBreak/>
        <w:t xml:space="preserve">De leden van de VVD-fractie constateren dat het kabinet de constructieve opstelling van Marokko m.b.t. het terugnemen van deze illegale migranten verwelkomt. </w:t>
      </w:r>
      <w:proofErr w:type="gramStart"/>
      <w:r w:rsidRPr="0030119F">
        <w:rPr>
          <w:rFonts w:ascii="Times New Roman" w:hAnsi="Times New Roman" w:cs="Times New Roman"/>
          <w:bCs/>
          <w:color w:val="auto"/>
        </w:rPr>
        <w:t>Desalniettemin</w:t>
      </w:r>
      <w:proofErr w:type="gramEnd"/>
      <w:r w:rsidRPr="0030119F">
        <w:rPr>
          <w:rFonts w:ascii="Times New Roman" w:hAnsi="Times New Roman" w:cs="Times New Roman"/>
          <w:bCs/>
          <w:color w:val="auto"/>
        </w:rPr>
        <w:t xml:space="preserve"> blijft het op dit moment onduidelijk welke rol de Marokkaanse autoriteiten wel of niet hebben gespeeld bij het ontstaan van deze bestorming, dan wel of zij bewust of onbewust stappen niet hebben gezet die deze bestorming hadden kunnen voorkomen. Is de minister bereid om tijdens de JBZ-raad als onderdeel van de </w:t>
      </w:r>
      <w:proofErr w:type="gramStart"/>
      <w:r w:rsidRPr="0030119F">
        <w:rPr>
          <w:rFonts w:ascii="Times New Roman" w:hAnsi="Times New Roman" w:cs="Times New Roman"/>
          <w:bCs/>
          <w:color w:val="auto"/>
        </w:rPr>
        <w:t>reeds</w:t>
      </w:r>
      <w:proofErr w:type="gramEnd"/>
      <w:r w:rsidRPr="0030119F">
        <w:rPr>
          <w:rFonts w:ascii="Times New Roman" w:hAnsi="Times New Roman" w:cs="Times New Roman"/>
          <w:bCs/>
          <w:color w:val="auto"/>
        </w:rPr>
        <w:t xml:space="preserve"> aangekondigde inzet op het onderzoeken van de oorzaak van deze bestorming ook de eventuele rol van de Marokkaanse autoriteiten mee te nemen? </w:t>
      </w:r>
    </w:p>
    <w:p w:rsidRPr="0030119F" w:rsidR="00431761" w:rsidP="00294CED" w:rsidRDefault="00431761" w14:paraId="173FBB56" w14:textId="77777777">
      <w:pPr>
        <w:pStyle w:val="Default"/>
        <w:rPr>
          <w:rFonts w:ascii="Times New Roman" w:hAnsi="Times New Roman" w:cs="Times New Roman"/>
          <w:bCs/>
          <w:color w:val="auto"/>
        </w:rPr>
      </w:pPr>
    </w:p>
    <w:p w:rsidRPr="0030119F" w:rsidR="00431761" w:rsidP="00294CED" w:rsidRDefault="00431761" w14:paraId="16D1776A" w14:textId="1452AFE1">
      <w:pPr>
        <w:pStyle w:val="Default"/>
        <w:rPr>
          <w:rFonts w:ascii="Times New Roman" w:hAnsi="Times New Roman" w:cs="Times New Roman"/>
          <w:b/>
          <w:color w:val="auto"/>
        </w:rPr>
      </w:pPr>
      <w:r w:rsidRPr="0030119F">
        <w:rPr>
          <w:rFonts w:ascii="Times New Roman" w:hAnsi="Times New Roman" w:cs="Times New Roman"/>
          <w:b/>
          <w:color w:val="auto"/>
        </w:rPr>
        <w:t>Antwoord</w:t>
      </w:r>
    </w:p>
    <w:p w:rsidRPr="0030119F" w:rsidR="00431761" w:rsidP="00431761" w:rsidRDefault="00431761" w14:paraId="56D63262" w14:textId="2EA7669F">
      <w:pPr>
        <w:pStyle w:val="Default"/>
        <w:rPr>
          <w:rFonts w:ascii="Times New Roman" w:hAnsi="Times New Roman" w:cs="Times New Roman"/>
          <w:b/>
          <w:color w:val="auto"/>
        </w:rPr>
      </w:pPr>
      <w:r w:rsidRPr="0030119F">
        <w:rPr>
          <w:rFonts w:ascii="Times New Roman" w:hAnsi="Times New Roman" w:cs="Times New Roman"/>
          <w:b/>
          <w:color w:val="auto"/>
        </w:rPr>
        <w:t xml:space="preserve">Het kabinet heeft tijdens de </w:t>
      </w:r>
      <w:r w:rsidR="00C533A7">
        <w:rPr>
          <w:rFonts w:ascii="Times New Roman" w:hAnsi="Times New Roman" w:cs="Times New Roman"/>
          <w:b/>
          <w:color w:val="auto"/>
        </w:rPr>
        <w:t xml:space="preserve">informele </w:t>
      </w:r>
      <w:r w:rsidRPr="0030119F">
        <w:rPr>
          <w:rFonts w:ascii="Times New Roman" w:hAnsi="Times New Roman" w:cs="Times New Roman"/>
          <w:b/>
          <w:color w:val="auto"/>
        </w:rPr>
        <w:t xml:space="preserve">JBZ-raad de Europese Commissie en de relevante EU-agentschappen verzocht om samen met Spanje te onderzoeken hoe de situatie bij </w:t>
      </w:r>
      <w:proofErr w:type="spellStart"/>
      <w:r w:rsidRPr="0030119F">
        <w:rPr>
          <w:rFonts w:ascii="Times New Roman" w:hAnsi="Times New Roman" w:cs="Times New Roman"/>
          <w:b/>
          <w:color w:val="auto"/>
        </w:rPr>
        <w:t>Ceuta</w:t>
      </w:r>
      <w:proofErr w:type="spellEnd"/>
      <w:r w:rsidRPr="0030119F">
        <w:rPr>
          <w:rFonts w:ascii="Times New Roman" w:hAnsi="Times New Roman" w:cs="Times New Roman"/>
          <w:b/>
          <w:color w:val="auto"/>
        </w:rPr>
        <w:t xml:space="preserve"> heeft kunnen ontstaan. </w:t>
      </w:r>
      <w:r w:rsidR="00C533A7">
        <w:rPr>
          <w:rFonts w:ascii="Times New Roman" w:hAnsi="Times New Roman" w:cs="Times New Roman"/>
          <w:b/>
          <w:color w:val="auto"/>
        </w:rPr>
        <w:t>Hen</w:t>
      </w:r>
      <w:r w:rsidRPr="0030119F">
        <w:rPr>
          <w:rFonts w:ascii="Times New Roman" w:hAnsi="Times New Roman" w:cs="Times New Roman"/>
          <w:b/>
          <w:color w:val="auto"/>
        </w:rPr>
        <w:t xml:space="preserve"> is gevraagd hierin in ieder geval de oorzaken, inclusief de mogelijke rol van sociale media, tekortkomingen aan de Spaanse buitengrens en andere factoren waaronder de rol van betrokken landen, mee te nemen.</w:t>
      </w:r>
      <w:r w:rsidRPr="00A32895" w:rsidR="00A32895">
        <w:rPr>
          <w:rFonts w:asciiTheme="minorHAnsi" w:hAnsiTheme="minorHAnsi" w:eastAsiaTheme="minorHAnsi" w:cstheme="minorBidi"/>
          <w:b/>
          <w:bCs/>
          <w:color w:val="auto"/>
          <w:sz w:val="22"/>
          <w:szCs w:val="22"/>
          <w:lang w:eastAsia="en-US"/>
        </w:rPr>
        <w:t xml:space="preserve"> </w:t>
      </w:r>
      <w:r w:rsidRPr="00A32895" w:rsidR="00A32895">
        <w:rPr>
          <w:rFonts w:ascii="Times New Roman" w:hAnsi="Times New Roman" w:cs="Times New Roman"/>
          <w:b/>
          <w:bCs/>
          <w:color w:val="auto"/>
        </w:rPr>
        <w:t>Het kabinet blijft hierop aandringen en verzoekt de Europese Commissie en de agentschappen te rapporteren in de gebruikelijke gremia; in het bijzonder voor de JBZ-Raad van 1 oktober en Europese Raad van 15-16 oktober aanstaande.</w:t>
      </w:r>
    </w:p>
    <w:p w:rsidRPr="0030119F" w:rsidR="00431761" w:rsidP="00431761" w:rsidRDefault="00431761" w14:paraId="18C6CA58" w14:textId="77777777">
      <w:pPr>
        <w:pStyle w:val="Default"/>
        <w:rPr>
          <w:rFonts w:ascii="Times New Roman" w:hAnsi="Times New Roman" w:cs="Times New Roman"/>
          <w:b/>
          <w:color w:val="auto"/>
        </w:rPr>
      </w:pPr>
    </w:p>
    <w:p w:rsidR="00294CED" w:rsidP="00294CED" w:rsidRDefault="00F066F4" w14:paraId="6CDADDCD" w14:textId="6DCBF4AC">
      <w:pPr>
        <w:pStyle w:val="Default"/>
        <w:rPr>
          <w:rFonts w:ascii="Times New Roman" w:hAnsi="Times New Roman" w:cs="Times New Roman"/>
          <w:b/>
          <w:color w:val="auto"/>
        </w:rPr>
      </w:pPr>
      <w:r w:rsidRPr="00F066F4">
        <w:rPr>
          <w:rFonts w:ascii="Times New Roman" w:hAnsi="Times New Roman" w:cs="Times New Roman"/>
          <w:b/>
          <w:color w:val="auto"/>
        </w:rPr>
        <w:t xml:space="preserve">Het kabinet ziet dat Marokko constructief heeft meegewerkt aan de terugkeer van </w:t>
      </w:r>
      <w:proofErr w:type="spellStart"/>
      <w:r w:rsidRPr="00F066F4">
        <w:rPr>
          <w:rFonts w:ascii="Times New Roman" w:hAnsi="Times New Roman" w:cs="Times New Roman"/>
          <w:b/>
          <w:color w:val="auto"/>
        </w:rPr>
        <w:t>vertrekplichtige</w:t>
      </w:r>
      <w:proofErr w:type="spellEnd"/>
      <w:r w:rsidRPr="00F066F4">
        <w:rPr>
          <w:rFonts w:ascii="Times New Roman" w:hAnsi="Times New Roman" w:cs="Times New Roman"/>
          <w:b/>
          <w:color w:val="auto"/>
        </w:rPr>
        <w:t xml:space="preserve"> vreemdelingen en Spanje heeft ondersteund in het tegengaan van verdere irreguliere migratie.</w:t>
      </w:r>
    </w:p>
    <w:p w:rsidRPr="0030119F" w:rsidR="00F066F4" w:rsidP="00294CED" w:rsidRDefault="00F066F4" w14:paraId="0DDF1400" w14:textId="77777777">
      <w:pPr>
        <w:pStyle w:val="Default"/>
        <w:rPr>
          <w:rFonts w:ascii="Times New Roman" w:hAnsi="Times New Roman" w:cs="Times New Roman"/>
          <w:bCs/>
          <w:color w:val="auto"/>
        </w:rPr>
      </w:pPr>
    </w:p>
    <w:p w:rsidRPr="0030119F" w:rsidR="00294CED" w:rsidP="00294CED" w:rsidRDefault="00294CED" w14:paraId="237C0413" w14:textId="40AFFC10">
      <w:pPr>
        <w:pStyle w:val="Default"/>
        <w:rPr>
          <w:rFonts w:ascii="Times New Roman" w:hAnsi="Times New Roman" w:cs="Times New Roman"/>
          <w:bCs/>
          <w:color w:val="auto"/>
        </w:rPr>
      </w:pPr>
      <w:r w:rsidRPr="0030119F">
        <w:rPr>
          <w:rFonts w:ascii="Times New Roman" w:hAnsi="Times New Roman" w:cs="Times New Roman"/>
          <w:bCs/>
          <w:color w:val="auto"/>
        </w:rPr>
        <w:t>De leden van de VVD-fractie merken voorts op dat het kabinet zal blijven inzetten op ‘innovatieve oplossingen’ om de kans op dit soort bestormingen in de toekomst te minimaliseren. Eén van de meest belovende innovatieve oplossingen is hierbij volgens de</w:t>
      </w:r>
      <w:r w:rsidRPr="0030119F" w:rsidR="00453BC1">
        <w:rPr>
          <w:rFonts w:ascii="Times New Roman" w:hAnsi="Times New Roman" w:cs="Times New Roman"/>
          <w:bCs/>
          <w:color w:val="auto"/>
        </w:rPr>
        <w:t>ze</w:t>
      </w:r>
      <w:r w:rsidRPr="0030119F">
        <w:rPr>
          <w:rFonts w:ascii="Times New Roman" w:hAnsi="Times New Roman" w:cs="Times New Roman"/>
          <w:bCs/>
          <w:color w:val="auto"/>
        </w:rPr>
        <w:t xml:space="preserve"> leden het zogenaamde veilige </w:t>
      </w:r>
      <w:proofErr w:type="spellStart"/>
      <w:r w:rsidRPr="0030119F">
        <w:rPr>
          <w:rFonts w:ascii="Times New Roman" w:hAnsi="Times New Roman" w:cs="Times New Roman"/>
          <w:bCs/>
          <w:color w:val="auto"/>
        </w:rPr>
        <w:t>derdelandenconcept</w:t>
      </w:r>
      <w:proofErr w:type="spellEnd"/>
      <w:r w:rsidRPr="0030119F">
        <w:rPr>
          <w:rFonts w:ascii="Times New Roman" w:hAnsi="Times New Roman" w:cs="Times New Roman"/>
          <w:bCs/>
          <w:color w:val="auto"/>
        </w:rPr>
        <w:t xml:space="preserve">. Via dit concept kunnen asielaanvragen van asielzoekers onder andere niet-ontvankelijk worden verklaard als er een overeenkomst bestaat met een derde land over de toelating van asielzoekers. Deelt de minister de opvatting dat een grootschalige operationalisering van het veilige </w:t>
      </w:r>
      <w:proofErr w:type="spellStart"/>
      <w:r w:rsidRPr="0030119F">
        <w:rPr>
          <w:rFonts w:ascii="Times New Roman" w:hAnsi="Times New Roman" w:cs="Times New Roman"/>
          <w:bCs/>
          <w:color w:val="auto"/>
        </w:rPr>
        <w:t>derdelandenconcept</w:t>
      </w:r>
      <w:proofErr w:type="spellEnd"/>
      <w:r w:rsidRPr="0030119F">
        <w:rPr>
          <w:rFonts w:ascii="Times New Roman" w:hAnsi="Times New Roman" w:cs="Times New Roman"/>
          <w:bCs/>
          <w:color w:val="auto"/>
        </w:rPr>
        <w:t xml:space="preserve"> dit soort massale bestormingen in de toekomst kan voorkomen? Wat is in dat kader de status van de uitvoering van de motie </w:t>
      </w:r>
      <w:r w:rsidRPr="0030119F" w:rsidR="00063652">
        <w:rPr>
          <w:rFonts w:ascii="Times New Roman" w:hAnsi="Times New Roman" w:cs="Times New Roman"/>
          <w:bCs/>
          <w:color w:val="auto"/>
        </w:rPr>
        <w:t xml:space="preserve">van de leden </w:t>
      </w:r>
      <w:r w:rsidRPr="0030119F">
        <w:rPr>
          <w:rFonts w:ascii="Times New Roman" w:hAnsi="Times New Roman" w:cs="Times New Roman"/>
          <w:bCs/>
          <w:color w:val="auto"/>
        </w:rPr>
        <w:t>Becker</w:t>
      </w:r>
      <w:r w:rsidRPr="0030119F" w:rsidR="00063652">
        <w:rPr>
          <w:rFonts w:ascii="Times New Roman" w:hAnsi="Times New Roman" w:cs="Times New Roman"/>
          <w:bCs/>
          <w:color w:val="auto"/>
        </w:rPr>
        <w:t xml:space="preserve"> en </w:t>
      </w:r>
      <w:proofErr w:type="spellStart"/>
      <w:r w:rsidRPr="0030119F">
        <w:rPr>
          <w:rFonts w:ascii="Times New Roman" w:hAnsi="Times New Roman" w:cs="Times New Roman"/>
          <w:bCs/>
          <w:color w:val="auto"/>
        </w:rPr>
        <w:t>Ellian</w:t>
      </w:r>
      <w:proofErr w:type="spellEnd"/>
      <w:r w:rsidRPr="0030119F" w:rsidR="00063652">
        <w:rPr>
          <w:rFonts w:ascii="Times New Roman" w:hAnsi="Times New Roman" w:cs="Times New Roman"/>
          <w:bCs/>
          <w:color w:val="auto"/>
        </w:rPr>
        <w:t xml:space="preserve"> (Kamerstuk </w:t>
      </w:r>
      <w:r w:rsidRPr="0030119F" w:rsidR="002F1B7E">
        <w:rPr>
          <w:rFonts w:ascii="Times New Roman" w:hAnsi="Times New Roman" w:cs="Times New Roman"/>
          <w:bCs/>
          <w:color w:val="auto"/>
        </w:rPr>
        <w:t>21501-20, nr. 2417)</w:t>
      </w:r>
      <w:r w:rsidRPr="0030119F">
        <w:rPr>
          <w:rFonts w:ascii="Times New Roman" w:hAnsi="Times New Roman" w:cs="Times New Roman"/>
          <w:bCs/>
          <w:color w:val="auto"/>
        </w:rPr>
        <w:t xml:space="preserve"> om in onderhandelingen met landen buiten Europa in te zetten op het veilige </w:t>
      </w:r>
      <w:proofErr w:type="spellStart"/>
      <w:r w:rsidRPr="0030119F">
        <w:rPr>
          <w:rFonts w:ascii="Times New Roman" w:hAnsi="Times New Roman" w:cs="Times New Roman"/>
          <w:bCs/>
          <w:color w:val="auto"/>
        </w:rPr>
        <w:t>derdelandenconcept</w:t>
      </w:r>
      <w:proofErr w:type="spellEnd"/>
      <w:r w:rsidRPr="0030119F">
        <w:rPr>
          <w:rFonts w:ascii="Times New Roman" w:hAnsi="Times New Roman" w:cs="Times New Roman"/>
          <w:bCs/>
          <w:color w:val="auto"/>
        </w:rPr>
        <w:t xml:space="preserve">? </w:t>
      </w:r>
    </w:p>
    <w:p w:rsidRPr="0030119F" w:rsidR="00431761" w:rsidP="00294CED" w:rsidRDefault="00431761" w14:paraId="68213E67" w14:textId="77777777">
      <w:pPr>
        <w:pStyle w:val="Default"/>
        <w:rPr>
          <w:rFonts w:ascii="Times New Roman" w:hAnsi="Times New Roman" w:cs="Times New Roman"/>
          <w:bCs/>
          <w:color w:val="auto"/>
        </w:rPr>
      </w:pPr>
    </w:p>
    <w:p w:rsidRPr="0030119F" w:rsidR="00431761" w:rsidP="00431761" w:rsidRDefault="00431761" w14:paraId="62E8D0CA" w14:textId="77777777">
      <w:pPr>
        <w:pStyle w:val="Default"/>
        <w:rPr>
          <w:rFonts w:ascii="Times New Roman" w:hAnsi="Times New Roman" w:cs="Times New Roman"/>
          <w:b/>
          <w:color w:val="auto"/>
        </w:rPr>
      </w:pPr>
      <w:r w:rsidRPr="0030119F">
        <w:rPr>
          <w:rFonts w:ascii="Times New Roman" w:hAnsi="Times New Roman" w:cs="Times New Roman"/>
          <w:b/>
          <w:color w:val="auto"/>
        </w:rPr>
        <w:t>Antwoord</w:t>
      </w:r>
    </w:p>
    <w:p w:rsidRPr="0030119F" w:rsidR="00431761" w:rsidP="00294CED" w:rsidRDefault="00431761" w14:paraId="37661964" w14:textId="53FF875D">
      <w:pPr>
        <w:pStyle w:val="Default"/>
        <w:rPr>
          <w:rFonts w:ascii="Times New Roman" w:hAnsi="Times New Roman" w:cs="Times New Roman"/>
          <w:b/>
          <w:color w:val="auto"/>
        </w:rPr>
      </w:pPr>
      <w:r w:rsidRPr="0030119F">
        <w:rPr>
          <w:rFonts w:ascii="Times New Roman" w:hAnsi="Times New Roman" w:cs="Times New Roman"/>
          <w:b/>
          <w:color w:val="auto"/>
        </w:rPr>
        <w:t>De langetermijnvisie van het kabinet is erop gericht dat asielaanvragen buiten Europa kunnen worden ingediend en afgehandeld. Dit moet eraan bijdragen dat het wrede verdienmodel van mensensmokkelaars doorbroken wordt en</w:t>
      </w:r>
      <w:r w:rsidR="00F066F4">
        <w:rPr>
          <w:rFonts w:ascii="Times New Roman" w:hAnsi="Times New Roman" w:cs="Times New Roman"/>
          <w:b/>
          <w:color w:val="auto"/>
        </w:rPr>
        <w:t xml:space="preserve"> irreguliere</w:t>
      </w:r>
      <w:r w:rsidRPr="0030119F">
        <w:rPr>
          <w:rFonts w:ascii="Times New Roman" w:hAnsi="Times New Roman" w:cs="Times New Roman"/>
          <w:b/>
          <w:color w:val="auto"/>
        </w:rPr>
        <w:t xml:space="preserve"> migratiebewegingen richting de EU worden tegengegaan. Het kabinet zet zich daarom in voor het verder brengen en operationaliseren van innovatieve oplossingen. Onderdeel hiervan is, in lijn met de motie Becker en </w:t>
      </w:r>
      <w:proofErr w:type="spellStart"/>
      <w:r w:rsidRPr="0030119F">
        <w:rPr>
          <w:rFonts w:ascii="Times New Roman" w:hAnsi="Times New Roman" w:cs="Times New Roman"/>
          <w:b/>
          <w:color w:val="auto"/>
        </w:rPr>
        <w:t>Elian</w:t>
      </w:r>
      <w:proofErr w:type="spellEnd"/>
      <w:r w:rsidR="00F066F4">
        <w:rPr>
          <w:rStyle w:val="Voetnootmarkering"/>
          <w:rFonts w:ascii="Times New Roman" w:hAnsi="Times New Roman" w:cs="Times New Roman"/>
          <w:b/>
          <w:color w:val="auto"/>
        </w:rPr>
        <w:footnoteReference w:id="1"/>
      </w:r>
      <w:r w:rsidRPr="0030119F">
        <w:rPr>
          <w:rFonts w:ascii="Times New Roman" w:hAnsi="Times New Roman" w:cs="Times New Roman"/>
          <w:b/>
          <w:color w:val="auto"/>
        </w:rPr>
        <w:t xml:space="preserve">, de operationalisering van het veilig derde land concept. Nederland is daarom onderdeel van een Europese kopgroep met Denemarken, Malta en Zweden die de operationalisering van het veilig derde landconcept verkent. </w:t>
      </w:r>
    </w:p>
    <w:p w:rsidRPr="0030119F" w:rsidR="00294CED" w:rsidP="00294CED" w:rsidRDefault="00294CED" w14:paraId="67B51774" w14:textId="77777777">
      <w:pPr>
        <w:pStyle w:val="Default"/>
        <w:rPr>
          <w:rFonts w:ascii="Times New Roman" w:hAnsi="Times New Roman" w:cs="Times New Roman"/>
          <w:bCs/>
          <w:color w:val="auto"/>
        </w:rPr>
      </w:pPr>
    </w:p>
    <w:p w:rsidRPr="0030119F" w:rsidR="00294CED" w:rsidP="00294CED" w:rsidRDefault="00294CED" w14:paraId="2951B314" w14:textId="77777777">
      <w:pPr>
        <w:pStyle w:val="Default"/>
        <w:rPr>
          <w:rFonts w:ascii="Times New Roman" w:hAnsi="Times New Roman" w:cs="Times New Roman"/>
          <w:bCs/>
          <w:color w:val="auto"/>
        </w:rPr>
      </w:pPr>
      <w:r w:rsidRPr="0030119F">
        <w:rPr>
          <w:rFonts w:ascii="Times New Roman" w:hAnsi="Times New Roman" w:cs="Times New Roman"/>
          <w:bCs/>
          <w:color w:val="auto"/>
        </w:rPr>
        <w:t xml:space="preserve">De leden van de VVD-fractie hebben de afgelopen dagen met interesse kennisgenomen van de reactie van andere Schengenlanden vis-à-vis Spanje. Onder andere Italië zou opnieuw Schengengrenscontroles hebben ingesteld vis-à-vis Spanje, en ook Frankrijk zou extra </w:t>
      </w:r>
      <w:r w:rsidRPr="0030119F">
        <w:rPr>
          <w:rFonts w:ascii="Times New Roman" w:hAnsi="Times New Roman" w:cs="Times New Roman"/>
          <w:bCs/>
          <w:color w:val="auto"/>
        </w:rPr>
        <w:lastRenderedPageBreak/>
        <w:t xml:space="preserve">grenscontroles aan haar zuidgrens hebben ingesteld. Kan de minister een overzicht geven van de maatregelen die andere Schengenlanden tot dusver hebben genomen? Hoe apprecieert de minister deze maatregelen? </w:t>
      </w:r>
    </w:p>
    <w:p w:rsidRPr="0030119F" w:rsidR="00431761" w:rsidP="00294CED" w:rsidRDefault="00431761" w14:paraId="69839121" w14:textId="77777777">
      <w:pPr>
        <w:pStyle w:val="Default"/>
        <w:rPr>
          <w:rFonts w:ascii="Times New Roman" w:hAnsi="Times New Roman" w:cs="Times New Roman"/>
          <w:bCs/>
          <w:color w:val="auto"/>
        </w:rPr>
      </w:pPr>
    </w:p>
    <w:p w:rsidRPr="0030119F" w:rsidR="00431761" w:rsidP="00431761" w:rsidRDefault="00431761" w14:paraId="3ABB8D9F" w14:textId="77777777">
      <w:pPr>
        <w:pStyle w:val="Default"/>
        <w:rPr>
          <w:rFonts w:ascii="Times New Roman" w:hAnsi="Times New Roman" w:cs="Times New Roman"/>
          <w:b/>
          <w:color w:val="auto"/>
        </w:rPr>
      </w:pPr>
      <w:r w:rsidRPr="0030119F">
        <w:rPr>
          <w:rFonts w:ascii="Times New Roman" w:hAnsi="Times New Roman" w:cs="Times New Roman"/>
          <w:b/>
          <w:color w:val="auto"/>
        </w:rPr>
        <w:t>Antwoord</w:t>
      </w:r>
    </w:p>
    <w:p w:rsidRPr="0030119F" w:rsidR="00431761" w:rsidP="00294CED" w:rsidRDefault="00431761" w14:paraId="433DF3B7" w14:textId="0C31AA64">
      <w:pPr>
        <w:pStyle w:val="Default"/>
        <w:rPr>
          <w:rFonts w:ascii="Times New Roman" w:hAnsi="Times New Roman" w:cs="Times New Roman"/>
          <w:b/>
          <w:color w:val="auto"/>
        </w:rPr>
      </w:pPr>
      <w:r w:rsidRPr="0030119F">
        <w:rPr>
          <w:rFonts w:ascii="Times New Roman" w:hAnsi="Times New Roman" w:cs="Times New Roman"/>
          <w:b/>
          <w:color w:val="auto"/>
        </w:rPr>
        <w:t xml:space="preserve">Frankrijk heeft aangekondigd de </w:t>
      </w:r>
      <w:proofErr w:type="gramStart"/>
      <w:r w:rsidRPr="0030119F">
        <w:rPr>
          <w:rFonts w:ascii="Times New Roman" w:hAnsi="Times New Roman" w:cs="Times New Roman"/>
          <w:b/>
          <w:color w:val="auto"/>
        </w:rPr>
        <w:t>reeds</w:t>
      </w:r>
      <w:proofErr w:type="gramEnd"/>
      <w:r w:rsidRPr="0030119F">
        <w:rPr>
          <w:rFonts w:ascii="Times New Roman" w:hAnsi="Times New Roman" w:cs="Times New Roman"/>
          <w:b/>
          <w:color w:val="auto"/>
        </w:rPr>
        <w:t xml:space="preserve"> heringevoerde binnengrenscontroles op grond van artikel 25 Schengengrenscode met Spanje verder te versterken en heeft steun aangeboden aan de Spaanse autoriteiten. Italië heeft een officiële notificatie gedeeld voor de introductie van tijdelijke herinvoering van binnengrenscontroles tot 1 september, specifiek gericht op </w:t>
      </w:r>
      <w:r w:rsidR="00F066F4">
        <w:rPr>
          <w:rFonts w:ascii="Times New Roman" w:hAnsi="Times New Roman" w:cs="Times New Roman"/>
          <w:b/>
          <w:color w:val="auto"/>
        </w:rPr>
        <w:t xml:space="preserve">de </w:t>
      </w:r>
      <w:r w:rsidRPr="0030119F">
        <w:rPr>
          <w:rFonts w:ascii="Times New Roman" w:hAnsi="Times New Roman" w:cs="Times New Roman"/>
          <w:b/>
          <w:color w:val="auto"/>
        </w:rPr>
        <w:t xml:space="preserve">lucht- en </w:t>
      </w:r>
      <w:proofErr w:type="spellStart"/>
      <w:r w:rsidRPr="0030119F">
        <w:rPr>
          <w:rFonts w:ascii="Times New Roman" w:hAnsi="Times New Roman" w:cs="Times New Roman"/>
          <w:b/>
          <w:color w:val="auto"/>
        </w:rPr>
        <w:t>zeegrenzen</w:t>
      </w:r>
      <w:proofErr w:type="spellEnd"/>
      <w:r w:rsidRPr="0030119F">
        <w:rPr>
          <w:rFonts w:ascii="Times New Roman" w:hAnsi="Times New Roman" w:cs="Times New Roman"/>
          <w:b/>
          <w:color w:val="auto"/>
        </w:rPr>
        <w:t xml:space="preserve"> van </w:t>
      </w:r>
      <w:r w:rsidRPr="0030119F">
        <w:rPr>
          <w:rFonts w:ascii="Times New Roman" w:hAnsi="Times New Roman" w:cs="Times New Roman" w:eastAsiaTheme="minorHAnsi"/>
          <w:b/>
          <w:color w:val="auto"/>
          <w:kern w:val="2"/>
          <w:lang w:eastAsia="en-US"/>
          <w14:ligatures w14:val="standardContextual"/>
        </w:rPr>
        <w:t>Spanje</w:t>
      </w:r>
      <w:r w:rsidRPr="0030119F">
        <w:rPr>
          <w:rFonts w:ascii="Times New Roman" w:hAnsi="Times New Roman" w:cs="Times New Roman"/>
          <w:b/>
          <w:color w:val="auto"/>
        </w:rPr>
        <w:t xml:space="preserve">. Italië heeft hierbij aangegeven selectieve en gerichte controles uit te voeren. Lidstaten gaan zelf over hun eigen grensbeheer binnen de grenzen die het Unierecht daaraan stelt.  </w:t>
      </w:r>
    </w:p>
    <w:p w:rsidRPr="0030119F" w:rsidR="00294CED" w:rsidP="00294CED" w:rsidRDefault="00294CED" w14:paraId="3E4FDC5C" w14:textId="77777777">
      <w:pPr>
        <w:pStyle w:val="Default"/>
        <w:rPr>
          <w:rFonts w:ascii="Times New Roman" w:hAnsi="Times New Roman" w:cs="Times New Roman"/>
          <w:bCs/>
          <w:color w:val="auto"/>
        </w:rPr>
      </w:pPr>
    </w:p>
    <w:p w:rsidRPr="0030119F" w:rsidR="002E6B37" w:rsidP="00294CED" w:rsidRDefault="00294CED" w14:paraId="56542F92" w14:textId="18C583F3">
      <w:pPr>
        <w:pStyle w:val="Default"/>
        <w:rPr>
          <w:rFonts w:ascii="Times New Roman" w:hAnsi="Times New Roman" w:cs="Times New Roman"/>
          <w:bCs/>
          <w:color w:val="auto"/>
        </w:rPr>
      </w:pPr>
      <w:r w:rsidRPr="0030119F">
        <w:rPr>
          <w:rFonts w:ascii="Times New Roman" w:hAnsi="Times New Roman" w:cs="Times New Roman"/>
          <w:bCs/>
          <w:color w:val="auto"/>
        </w:rPr>
        <w:t xml:space="preserve">Tot slot verwelkomen de leden van de VVD-fractie de inzet van het kabinet om alle illegale migranten die mogelijk via </w:t>
      </w:r>
      <w:proofErr w:type="spellStart"/>
      <w:r w:rsidRPr="0030119F">
        <w:rPr>
          <w:rFonts w:ascii="Times New Roman" w:hAnsi="Times New Roman" w:cs="Times New Roman"/>
          <w:bCs/>
          <w:color w:val="auto"/>
        </w:rPr>
        <w:t>Ceuta</w:t>
      </w:r>
      <w:proofErr w:type="spellEnd"/>
      <w:r w:rsidRPr="0030119F">
        <w:rPr>
          <w:rFonts w:ascii="Times New Roman" w:hAnsi="Times New Roman" w:cs="Times New Roman"/>
          <w:bCs/>
          <w:color w:val="auto"/>
        </w:rPr>
        <w:t xml:space="preserve"> naar Nederland zullen komen over te dragen aan Spanje. Is de minister bereid te bevestigen dat hij al het mogelijke zal doen om te voorkomen dat deze illegale migranten naar Nederland zullen komen en om wat voor reden dan ook aanspraak zullen maken op een verblijfsvergunning asiel, dan wel op een ander type verblijfsvergunning?</w:t>
      </w:r>
    </w:p>
    <w:p w:rsidRPr="0030119F" w:rsidR="00431761" w:rsidP="00294CED" w:rsidRDefault="00431761" w14:paraId="4396A13A" w14:textId="77777777">
      <w:pPr>
        <w:pStyle w:val="Default"/>
        <w:rPr>
          <w:rFonts w:ascii="Times New Roman" w:hAnsi="Times New Roman" w:cs="Times New Roman"/>
          <w:b/>
          <w:bCs/>
          <w:color w:val="auto"/>
        </w:rPr>
      </w:pPr>
    </w:p>
    <w:p w:rsidRPr="0030119F" w:rsidR="00431761" w:rsidP="00431761" w:rsidRDefault="00431761" w14:paraId="52E4F77E" w14:textId="77777777">
      <w:pPr>
        <w:pStyle w:val="Default"/>
        <w:rPr>
          <w:rFonts w:ascii="Times New Roman" w:hAnsi="Times New Roman" w:cs="Times New Roman"/>
          <w:b/>
          <w:bCs/>
          <w:color w:val="auto"/>
        </w:rPr>
      </w:pPr>
      <w:r w:rsidRPr="0030119F">
        <w:rPr>
          <w:rFonts w:ascii="Times New Roman" w:hAnsi="Times New Roman" w:cs="Times New Roman"/>
          <w:b/>
          <w:bCs/>
          <w:color w:val="auto"/>
        </w:rPr>
        <w:t>Antwoord</w:t>
      </w:r>
    </w:p>
    <w:p w:rsidRPr="0030119F" w:rsidR="00431761" w:rsidP="00431761" w:rsidRDefault="00431761" w14:paraId="34F775B7" w14:textId="557D7BBD">
      <w:pPr>
        <w:spacing w:after="0"/>
        <w:rPr>
          <w:rFonts w:ascii="Times New Roman" w:hAnsi="Times New Roman" w:cs="Times New Roman"/>
          <w:b/>
          <w:bCs/>
          <w:sz w:val="24"/>
          <w:szCs w:val="24"/>
        </w:rPr>
      </w:pPr>
      <w:r w:rsidRPr="0030119F">
        <w:rPr>
          <w:rFonts w:ascii="Times New Roman" w:hAnsi="Times New Roman" w:cs="Times New Roman"/>
          <w:b/>
          <w:bCs/>
          <w:sz w:val="24"/>
          <w:szCs w:val="24"/>
        </w:rPr>
        <w:t>Het overgrote deel van de irreguliere migranten is al teruggekeerd</w:t>
      </w:r>
      <w:r w:rsidR="00F066F4">
        <w:rPr>
          <w:rFonts w:ascii="Times New Roman" w:hAnsi="Times New Roman" w:cs="Times New Roman"/>
          <w:b/>
          <w:bCs/>
          <w:sz w:val="24"/>
          <w:szCs w:val="24"/>
        </w:rPr>
        <w:t xml:space="preserve"> naar Marokko</w:t>
      </w:r>
      <w:r w:rsidRPr="0030119F">
        <w:rPr>
          <w:rFonts w:ascii="Times New Roman" w:hAnsi="Times New Roman" w:cs="Times New Roman"/>
          <w:b/>
          <w:bCs/>
          <w:sz w:val="24"/>
          <w:szCs w:val="24"/>
        </w:rPr>
        <w:t xml:space="preserve">. Echter </w:t>
      </w:r>
      <w:r w:rsidR="002D091F">
        <w:rPr>
          <w:rFonts w:ascii="Times New Roman" w:hAnsi="Times New Roman" w:cs="Times New Roman"/>
          <w:b/>
          <w:bCs/>
          <w:sz w:val="24"/>
          <w:szCs w:val="24"/>
        </w:rPr>
        <w:t>is</w:t>
      </w:r>
      <w:r w:rsidRPr="0030119F">
        <w:rPr>
          <w:rFonts w:ascii="Times New Roman" w:hAnsi="Times New Roman" w:cs="Times New Roman"/>
          <w:b/>
          <w:bCs/>
          <w:sz w:val="24"/>
          <w:szCs w:val="24"/>
        </w:rPr>
        <w:t xml:space="preserve"> </w:t>
      </w:r>
      <w:r w:rsidR="002D091F">
        <w:rPr>
          <w:rFonts w:ascii="Times New Roman" w:hAnsi="Times New Roman" w:cs="Times New Roman"/>
          <w:b/>
          <w:bCs/>
          <w:sz w:val="24"/>
          <w:szCs w:val="24"/>
        </w:rPr>
        <w:t xml:space="preserve">het </w:t>
      </w:r>
      <w:r w:rsidRPr="0030119F">
        <w:rPr>
          <w:rFonts w:ascii="Times New Roman" w:hAnsi="Times New Roman" w:cs="Times New Roman"/>
          <w:b/>
          <w:bCs/>
          <w:sz w:val="24"/>
          <w:szCs w:val="24"/>
        </w:rPr>
        <w:t xml:space="preserve">noodzakelijk dat Spanje haar inzet op het terug laten keren van de </w:t>
      </w:r>
      <w:r w:rsidR="002D091F">
        <w:rPr>
          <w:rFonts w:ascii="Times New Roman" w:hAnsi="Times New Roman" w:cs="Times New Roman"/>
          <w:b/>
          <w:bCs/>
          <w:sz w:val="24"/>
          <w:szCs w:val="24"/>
        </w:rPr>
        <w:t xml:space="preserve">resterende </w:t>
      </w:r>
      <w:r w:rsidR="00F066F4">
        <w:rPr>
          <w:rFonts w:ascii="Times New Roman" w:hAnsi="Times New Roman" w:cs="Times New Roman"/>
          <w:b/>
          <w:bCs/>
          <w:sz w:val="24"/>
          <w:szCs w:val="24"/>
        </w:rPr>
        <w:t>irreguliere vreemdelingen</w:t>
      </w:r>
      <w:r w:rsidRPr="0030119F">
        <w:rPr>
          <w:rFonts w:ascii="Times New Roman" w:hAnsi="Times New Roman" w:cs="Times New Roman"/>
          <w:b/>
          <w:bCs/>
          <w:sz w:val="24"/>
          <w:szCs w:val="24"/>
        </w:rPr>
        <w:t xml:space="preserve"> blijft continueren. Dit heeft het kabinet tijdens de </w:t>
      </w:r>
      <w:r w:rsidR="00C533A7">
        <w:rPr>
          <w:rFonts w:ascii="Times New Roman" w:hAnsi="Times New Roman" w:cs="Times New Roman"/>
          <w:b/>
          <w:bCs/>
          <w:sz w:val="24"/>
          <w:szCs w:val="24"/>
        </w:rPr>
        <w:t xml:space="preserve">informele JBZ-Raad </w:t>
      </w:r>
      <w:r w:rsidRPr="0030119F">
        <w:rPr>
          <w:rFonts w:ascii="Times New Roman" w:hAnsi="Times New Roman" w:cs="Times New Roman"/>
          <w:b/>
          <w:bCs/>
          <w:sz w:val="24"/>
          <w:szCs w:val="24"/>
        </w:rPr>
        <w:t xml:space="preserve">duidelijk gemaakt. Spanje heeft, tijdens de </w:t>
      </w:r>
      <w:r w:rsidR="00C533A7">
        <w:rPr>
          <w:rFonts w:ascii="Times New Roman" w:hAnsi="Times New Roman" w:cs="Times New Roman"/>
          <w:b/>
          <w:bCs/>
          <w:sz w:val="24"/>
          <w:szCs w:val="24"/>
        </w:rPr>
        <w:t>informele J</w:t>
      </w:r>
      <w:r w:rsidRPr="0030119F">
        <w:rPr>
          <w:rFonts w:ascii="Times New Roman" w:hAnsi="Times New Roman" w:cs="Times New Roman"/>
          <w:b/>
          <w:bCs/>
          <w:sz w:val="24"/>
          <w:szCs w:val="24"/>
        </w:rPr>
        <w:t>BZ-raad, bevestigd dat zij dit zal doen. Het kabinet blijft hier aandacht voor vragen.</w:t>
      </w:r>
    </w:p>
    <w:p w:rsidRPr="0030119F" w:rsidR="00431761" w:rsidP="00431761" w:rsidRDefault="00431761" w14:paraId="146BB843" w14:textId="77777777">
      <w:pPr>
        <w:spacing w:after="0"/>
        <w:rPr>
          <w:rFonts w:ascii="Times New Roman" w:hAnsi="Times New Roman" w:cs="Times New Roman"/>
          <w:b/>
          <w:bCs/>
          <w:sz w:val="24"/>
          <w:szCs w:val="24"/>
        </w:rPr>
      </w:pPr>
    </w:p>
    <w:p w:rsidRPr="0030119F" w:rsidR="00431761" w:rsidP="00431761" w:rsidRDefault="00431761" w14:paraId="0388A076" w14:textId="4BB20C53">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Doordat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enkel gecontroleerd kan, is de kans op ongeregistreerde doorreis nihil. Spanje heeft opnieuw bevestigd, ondersteund door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xml:space="preserve">, dat er </w:t>
      </w:r>
      <w:r w:rsidR="00156C0D">
        <w:rPr>
          <w:rFonts w:ascii="Times New Roman" w:hAnsi="Times New Roman" w:cs="Times New Roman"/>
          <w:b/>
          <w:bCs/>
          <w:sz w:val="24"/>
          <w:szCs w:val="24"/>
        </w:rPr>
        <w:t xml:space="preserve">tot op heden </w:t>
      </w:r>
      <w:r w:rsidRPr="0030119F">
        <w:rPr>
          <w:rFonts w:ascii="Times New Roman" w:hAnsi="Times New Roman" w:cs="Times New Roman"/>
          <w:b/>
          <w:bCs/>
          <w:sz w:val="24"/>
          <w:szCs w:val="24"/>
        </w:rPr>
        <w:t xml:space="preserve">geen </w:t>
      </w:r>
      <w:r w:rsidR="00156C0D">
        <w:rPr>
          <w:rFonts w:ascii="Times New Roman" w:hAnsi="Times New Roman" w:cs="Times New Roman"/>
          <w:b/>
          <w:bCs/>
          <w:sz w:val="24"/>
          <w:szCs w:val="24"/>
        </w:rPr>
        <w:t>irreguliere</w:t>
      </w:r>
      <w:r w:rsidRPr="0030119F">
        <w:rPr>
          <w:rFonts w:ascii="Times New Roman" w:hAnsi="Times New Roman" w:cs="Times New Roman"/>
          <w:b/>
          <w:bCs/>
          <w:sz w:val="24"/>
          <w:szCs w:val="24"/>
        </w:rPr>
        <w:t xml:space="preserve"> zijn doorgereisd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lidstaten in het Schengengebied.</w:t>
      </w:r>
    </w:p>
    <w:p w:rsidRPr="0030119F" w:rsidR="00431761" w:rsidP="00431761" w:rsidRDefault="00431761" w14:paraId="2B80723C" w14:textId="77777777">
      <w:pPr>
        <w:spacing w:after="0"/>
        <w:rPr>
          <w:rFonts w:ascii="Times New Roman" w:hAnsi="Times New Roman" w:cs="Times New Roman"/>
          <w:b/>
          <w:bCs/>
          <w:sz w:val="24"/>
          <w:szCs w:val="24"/>
        </w:rPr>
      </w:pPr>
    </w:p>
    <w:p w:rsidRPr="00F066F4" w:rsidR="00431761" w:rsidP="00F066F4" w:rsidRDefault="00431761" w14:paraId="0B18D661" w14:textId="0AF5C64D">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Verder zal het kabinet asielzoekers die worden aangetroffen en zijn aangekomen in </w:t>
      </w:r>
      <w:proofErr w:type="spellStart"/>
      <w:proofErr w:type="gram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overdragen</w:t>
      </w:r>
      <w:proofErr w:type="gramEnd"/>
      <w:r w:rsidRPr="0030119F">
        <w:rPr>
          <w:rFonts w:ascii="Times New Roman" w:hAnsi="Times New Roman" w:cs="Times New Roman"/>
          <w:b/>
          <w:bCs/>
          <w:sz w:val="24"/>
          <w:szCs w:val="24"/>
        </w:rPr>
        <w:t xml:space="preserve"> aan Spanje conform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ons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Deze personen hebben in dat geval geen recht op een verblijfsvergunning in Nederland. </w:t>
      </w:r>
    </w:p>
    <w:p w:rsidRPr="0030119F" w:rsidR="002E59FB" w:rsidP="00D24D19" w:rsidRDefault="002E59FB" w14:paraId="7ECF9B15" w14:textId="77777777">
      <w:pPr>
        <w:pStyle w:val="Default"/>
        <w:spacing w:line="259" w:lineRule="auto"/>
        <w:rPr>
          <w:rFonts w:ascii="Times New Roman" w:hAnsi="Times New Roman" w:cs="Times New Roman"/>
          <w:b/>
          <w:color w:val="auto"/>
        </w:rPr>
      </w:pPr>
    </w:p>
    <w:p w:rsidRPr="0030119F" w:rsidR="00926F88" w:rsidP="00A8391D" w:rsidRDefault="00926F88" w14:paraId="2ACD233F" w14:textId="6B5C7736">
      <w:pPr>
        <w:pStyle w:val="Default"/>
        <w:spacing w:line="259" w:lineRule="auto"/>
        <w:rPr>
          <w:rFonts w:ascii="Times New Roman" w:hAnsi="Times New Roman" w:cs="Times New Roman"/>
          <w:color w:val="auto"/>
          <w:kern w:val="2"/>
          <w14:ligatures w14:val="standardContextual"/>
        </w:rPr>
      </w:pPr>
      <w:r w:rsidRPr="0030119F">
        <w:rPr>
          <w:rFonts w:ascii="Times New Roman" w:hAnsi="Times New Roman" w:cs="Times New Roman"/>
          <w:b/>
          <w:color w:val="auto"/>
        </w:rPr>
        <w:t xml:space="preserve">Inbreng van de leden van de </w:t>
      </w:r>
      <w:r w:rsidRPr="0030119F" w:rsidR="008512F7">
        <w:rPr>
          <w:rFonts w:ascii="Times New Roman" w:hAnsi="Times New Roman" w:cs="Times New Roman"/>
          <w:b/>
          <w:color w:val="auto"/>
        </w:rPr>
        <w:t>PVV-</w:t>
      </w:r>
      <w:r w:rsidRPr="0030119F">
        <w:rPr>
          <w:rFonts w:ascii="Times New Roman" w:hAnsi="Times New Roman" w:cs="Times New Roman"/>
          <w:b/>
          <w:color w:val="auto"/>
        </w:rPr>
        <w:t>fractie</w:t>
      </w:r>
    </w:p>
    <w:p w:rsidRPr="0030119F" w:rsidR="00CF0C06" w:rsidP="00CF0C06" w:rsidRDefault="00BB3E79" w14:paraId="671CF756" w14:textId="3C8689B5">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PVV-fractie vragen of de minister, gelet op de Marokkaanse invasie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bereid is direct de Nederlandse grenzen te sluiten voor alle asielprofiteurs en een totale asielstop in te voeren. Zo nee, waarom niet?</w:t>
      </w:r>
    </w:p>
    <w:p w:rsidRPr="0030119F" w:rsidR="00431761" w:rsidP="00CF0C06" w:rsidRDefault="00431761" w14:paraId="0AD43393"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286434B4" w14:textId="77A0722B">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2746966A" w14:textId="2EB2E728">
      <w:pPr>
        <w:spacing w:after="0"/>
        <w:rPr>
          <w:rFonts w:ascii="Times New Roman" w:hAnsi="Times New Roman" w:cs="Times New Roman"/>
          <w:b/>
          <w:bCs/>
          <w:sz w:val="24"/>
          <w:szCs w:val="24"/>
        </w:rPr>
      </w:pPr>
      <w:r w:rsidRPr="0030119F">
        <w:rPr>
          <w:rFonts w:ascii="Times New Roman" w:hAnsi="Times New Roman" w:cs="Times New Roman"/>
          <w:b/>
          <w:bCs/>
          <w:sz w:val="24"/>
          <w:szCs w:val="24"/>
        </w:rPr>
        <w:t>Het overgrote deel van de irreguliere migranten is al teruggekeerd. Echter blijft noodzakelijk dat Spanje haar inzet op het terug laten keren van de</w:t>
      </w:r>
      <w:r w:rsidR="002D091F">
        <w:rPr>
          <w:rFonts w:ascii="Times New Roman" w:hAnsi="Times New Roman" w:cs="Times New Roman"/>
          <w:b/>
          <w:bCs/>
          <w:sz w:val="24"/>
          <w:szCs w:val="24"/>
        </w:rPr>
        <w:t xml:space="preserve"> resterende</w:t>
      </w:r>
      <w:r w:rsidRPr="0030119F">
        <w:rPr>
          <w:rFonts w:ascii="Times New Roman" w:hAnsi="Times New Roman" w:cs="Times New Roman"/>
          <w:b/>
          <w:bCs/>
          <w:sz w:val="24"/>
          <w:szCs w:val="24"/>
        </w:rPr>
        <w:t xml:space="preserve"> </w:t>
      </w:r>
      <w:r w:rsidR="00F066F4">
        <w:rPr>
          <w:rFonts w:ascii="Times New Roman" w:hAnsi="Times New Roman" w:cs="Times New Roman"/>
          <w:b/>
          <w:bCs/>
          <w:sz w:val="24"/>
          <w:szCs w:val="24"/>
        </w:rPr>
        <w:t>irreguliere migranten</w:t>
      </w:r>
      <w:r w:rsidRPr="0030119F">
        <w:rPr>
          <w:rFonts w:ascii="Times New Roman" w:hAnsi="Times New Roman" w:cs="Times New Roman"/>
          <w:b/>
          <w:bCs/>
          <w:sz w:val="24"/>
          <w:szCs w:val="24"/>
        </w:rPr>
        <w:t xml:space="preserve"> blijft continueren. Dit heeft het kabinet tijdens de </w:t>
      </w:r>
      <w:r w:rsidR="00C533A7">
        <w:rPr>
          <w:rFonts w:ascii="Times New Roman" w:hAnsi="Times New Roman" w:cs="Times New Roman"/>
          <w:b/>
          <w:bCs/>
          <w:sz w:val="24"/>
          <w:szCs w:val="24"/>
        </w:rPr>
        <w:t>informele JBZ-</w:t>
      </w:r>
      <w:r w:rsidR="00C533A7">
        <w:rPr>
          <w:rFonts w:ascii="Times New Roman" w:hAnsi="Times New Roman" w:cs="Times New Roman"/>
          <w:b/>
          <w:bCs/>
          <w:sz w:val="24"/>
          <w:szCs w:val="24"/>
        </w:rPr>
        <w:lastRenderedPageBreak/>
        <w:t xml:space="preserve">Raad </w:t>
      </w:r>
      <w:r w:rsidRPr="0030119F">
        <w:rPr>
          <w:rFonts w:ascii="Times New Roman" w:hAnsi="Times New Roman" w:cs="Times New Roman"/>
          <w:b/>
          <w:bCs/>
          <w:sz w:val="24"/>
          <w:szCs w:val="24"/>
        </w:rPr>
        <w:t xml:space="preserve">duidelijk gemaakt. Spanje heeft, tijdens de </w:t>
      </w:r>
      <w:r w:rsidR="00C533A7">
        <w:rPr>
          <w:rFonts w:ascii="Times New Roman" w:hAnsi="Times New Roman" w:cs="Times New Roman"/>
          <w:b/>
          <w:bCs/>
          <w:sz w:val="24"/>
          <w:szCs w:val="24"/>
        </w:rPr>
        <w:t xml:space="preserve">informele </w:t>
      </w:r>
      <w:r w:rsidRPr="0030119F">
        <w:rPr>
          <w:rFonts w:ascii="Times New Roman" w:hAnsi="Times New Roman" w:cs="Times New Roman"/>
          <w:b/>
          <w:bCs/>
          <w:sz w:val="24"/>
          <w:szCs w:val="24"/>
        </w:rPr>
        <w:t>JBZ-</w:t>
      </w:r>
      <w:r w:rsidR="00C533A7">
        <w:rPr>
          <w:rFonts w:ascii="Times New Roman" w:hAnsi="Times New Roman" w:cs="Times New Roman"/>
          <w:b/>
          <w:bCs/>
          <w:sz w:val="24"/>
          <w:szCs w:val="24"/>
        </w:rPr>
        <w:t>R</w:t>
      </w:r>
      <w:r w:rsidRPr="0030119F">
        <w:rPr>
          <w:rFonts w:ascii="Times New Roman" w:hAnsi="Times New Roman" w:cs="Times New Roman"/>
          <w:b/>
          <w:bCs/>
          <w:sz w:val="24"/>
          <w:szCs w:val="24"/>
        </w:rPr>
        <w:t xml:space="preserve">aad, bevestigd dat zij dit zal doen. Het kabinet blijft hier aandacht voor vragen. </w:t>
      </w:r>
    </w:p>
    <w:p w:rsidRPr="0030119F" w:rsidR="00431761" w:rsidP="00431761" w:rsidRDefault="00431761" w14:paraId="5A052B23" w14:textId="77777777">
      <w:pPr>
        <w:spacing w:after="0"/>
        <w:rPr>
          <w:rFonts w:ascii="Times New Roman" w:hAnsi="Times New Roman" w:cs="Times New Roman"/>
          <w:b/>
          <w:bCs/>
          <w:sz w:val="24"/>
          <w:szCs w:val="24"/>
        </w:rPr>
      </w:pPr>
    </w:p>
    <w:p w:rsidRPr="0030119F" w:rsidR="00431761" w:rsidP="00431761" w:rsidRDefault="00431761" w14:paraId="1354B443" w14:textId="5E6C7A27">
      <w:pPr>
        <w:rPr>
          <w:rFonts w:ascii="Times New Roman" w:hAnsi="Times New Roman" w:cs="Times New Roman"/>
          <w:b/>
          <w:bCs/>
          <w:sz w:val="24"/>
          <w:szCs w:val="24"/>
        </w:rPr>
      </w:pPr>
      <w:r w:rsidRPr="0030119F">
        <w:rPr>
          <w:rFonts w:ascii="Times New Roman" w:hAnsi="Times New Roman" w:cs="Times New Roman"/>
          <w:b/>
          <w:bCs/>
          <w:sz w:val="24"/>
          <w:szCs w:val="24"/>
        </w:rPr>
        <w:t xml:space="preserve">Doordat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enkel gecontroleerd kan, is de kans op ongeregistreerde doorreis nihil. Spanje heeft opnieuw bevestigd, ondersteund door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xml:space="preserve">, dat er </w:t>
      </w:r>
      <w:r w:rsidR="00156C0D">
        <w:rPr>
          <w:rFonts w:ascii="Times New Roman" w:hAnsi="Times New Roman" w:cs="Times New Roman"/>
          <w:b/>
          <w:bCs/>
          <w:sz w:val="24"/>
          <w:szCs w:val="24"/>
        </w:rPr>
        <w:t xml:space="preserve">tot op heden </w:t>
      </w:r>
      <w:r w:rsidRPr="0030119F">
        <w:rPr>
          <w:rFonts w:ascii="Times New Roman" w:hAnsi="Times New Roman" w:cs="Times New Roman"/>
          <w:b/>
          <w:bCs/>
          <w:sz w:val="24"/>
          <w:szCs w:val="24"/>
        </w:rPr>
        <w:t xml:space="preserve">geen </w:t>
      </w:r>
      <w:r w:rsidR="00156C0D">
        <w:rPr>
          <w:rFonts w:ascii="Times New Roman" w:hAnsi="Times New Roman" w:cs="Times New Roman"/>
          <w:b/>
          <w:bCs/>
          <w:sz w:val="24"/>
          <w:szCs w:val="24"/>
        </w:rPr>
        <w:t>irreguliere migranten</w:t>
      </w:r>
      <w:r w:rsidRPr="0030119F">
        <w:rPr>
          <w:rFonts w:ascii="Times New Roman" w:hAnsi="Times New Roman" w:cs="Times New Roman"/>
          <w:b/>
          <w:bCs/>
          <w:sz w:val="24"/>
          <w:szCs w:val="24"/>
        </w:rPr>
        <w:t xml:space="preserve"> zijn doorgereisd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lidstaten in het Schengengebied. Tegelijkertijd is het </w:t>
      </w:r>
      <w:r w:rsidRPr="0030119F">
        <w:rPr>
          <w:rFonts w:ascii="Times New Roman" w:hAnsi="Times New Roman" w:eastAsia="Verdana" w:cs="Times New Roman"/>
          <w:b/>
          <w:bCs/>
          <w:sz w:val="24"/>
          <w:szCs w:val="24"/>
        </w:rPr>
        <w:t>is evident de Nederland haar eigen grenzen bewaakt. In Nederland voert de Koninklijke Marechaussee (</w:t>
      </w:r>
      <w:proofErr w:type="spellStart"/>
      <w:r w:rsidRPr="0030119F">
        <w:rPr>
          <w:rFonts w:ascii="Times New Roman" w:hAnsi="Times New Roman" w:eastAsia="Verdana" w:cs="Times New Roman"/>
          <w:b/>
          <w:bCs/>
          <w:sz w:val="24"/>
          <w:szCs w:val="24"/>
        </w:rPr>
        <w:t>KMar</w:t>
      </w:r>
      <w:proofErr w:type="spellEnd"/>
      <w:r w:rsidRPr="0030119F">
        <w:rPr>
          <w:rFonts w:ascii="Times New Roman" w:hAnsi="Times New Roman" w:eastAsia="Verdana" w:cs="Times New Roman"/>
          <w:b/>
          <w:bCs/>
          <w:sz w:val="24"/>
          <w:szCs w:val="24"/>
        </w:rPr>
        <w:t xml:space="preserve">) in het kader van het Mobiel Toezicht Veiligheid – en op dit moment in het kader van de tijdelijke herinvoering van de binnengrenscontroles op grond van artikel 25 Schengengrenscode </w:t>
      </w:r>
      <w:proofErr w:type="gramStart"/>
      <w:r w:rsidRPr="0030119F">
        <w:rPr>
          <w:rFonts w:ascii="Times New Roman" w:hAnsi="Times New Roman" w:eastAsia="Verdana" w:cs="Times New Roman"/>
          <w:b/>
          <w:bCs/>
          <w:sz w:val="24"/>
          <w:szCs w:val="24"/>
        </w:rPr>
        <w:t>–  informatie</w:t>
      </w:r>
      <w:proofErr w:type="gramEnd"/>
      <w:r w:rsidRPr="0030119F">
        <w:rPr>
          <w:rFonts w:ascii="Times New Roman" w:hAnsi="Times New Roman" w:eastAsia="Verdana" w:cs="Times New Roman"/>
          <w:b/>
          <w:bCs/>
          <w:sz w:val="24"/>
          <w:szCs w:val="24"/>
        </w:rPr>
        <w:t xml:space="preserve">- en </w:t>
      </w:r>
      <w:proofErr w:type="spellStart"/>
      <w:r w:rsidRPr="0030119F">
        <w:rPr>
          <w:rFonts w:ascii="Times New Roman" w:hAnsi="Times New Roman" w:eastAsia="Verdana" w:cs="Times New Roman"/>
          <w:b/>
          <w:bCs/>
          <w:sz w:val="24"/>
          <w:szCs w:val="24"/>
        </w:rPr>
        <w:t>risicogestuurde</w:t>
      </w:r>
      <w:proofErr w:type="spellEnd"/>
      <w:r w:rsidRPr="0030119F">
        <w:rPr>
          <w:rFonts w:ascii="Times New Roman" w:hAnsi="Times New Roman" w:eastAsia="Verdana" w:cs="Times New Roman"/>
          <w:b/>
          <w:bCs/>
          <w:sz w:val="24"/>
          <w:szCs w:val="24"/>
        </w:rPr>
        <w:t xml:space="preserve"> controles uit op inkomende intra-Schengenvluchten en treinen en op wegen en vaarwegen in de binnengrensstreek met België en Duitsland. De inzet van deze controles gebeurt op basis van informatie ten aanzien van risico’s op illegale migratie en mensensmokkel. </w:t>
      </w:r>
      <w:r w:rsidRPr="0030119F">
        <w:rPr>
          <w:rFonts w:ascii="Times New Roman" w:hAnsi="Times New Roman" w:cs="Times New Roman"/>
          <w:b/>
          <w:bCs/>
          <w:sz w:val="24"/>
          <w:szCs w:val="24"/>
        </w:rPr>
        <w:t xml:space="preserve">Indien informatie voortkomend uit de situatie in Spanje hier aanleiding toe geeft, zal de </w:t>
      </w:r>
      <w:proofErr w:type="spellStart"/>
      <w:r w:rsidRPr="0030119F">
        <w:rPr>
          <w:rFonts w:ascii="Times New Roman" w:hAnsi="Times New Roman" w:cs="Times New Roman"/>
          <w:b/>
          <w:bCs/>
          <w:sz w:val="24"/>
          <w:szCs w:val="24"/>
        </w:rPr>
        <w:t>KMar</w:t>
      </w:r>
      <w:proofErr w:type="spellEnd"/>
      <w:r w:rsidRPr="0030119F">
        <w:rPr>
          <w:rFonts w:ascii="Times New Roman" w:hAnsi="Times New Roman" w:cs="Times New Roman"/>
          <w:b/>
          <w:bCs/>
          <w:sz w:val="24"/>
          <w:szCs w:val="24"/>
        </w:rPr>
        <w:t xml:space="preserve"> de inzet in het kader van het binnengrenstoezicht hierop richten. De situatie zoals in bovenstaande antwoorden is toegelicht geeft geen aanleiding om de tijdelijke maatregel van binnengrenscontroles te verlengen. Dat is voor nu nog niet het geval. Mochten er in Nederland asielzoekers worden aangetroffen die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worden deze personen overgedragen aan Spanje </w:t>
      </w:r>
      <w:proofErr w:type="gramStart"/>
      <w:r w:rsidRPr="0030119F">
        <w:rPr>
          <w:rFonts w:ascii="Times New Roman" w:hAnsi="Times New Roman" w:cs="Times New Roman"/>
          <w:b/>
          <w:bCs/>
          <w:sz w:val="24"/>
          <w:szCs w:val="24"/>
        </w:rPr>
        <w:t>conform</w:t>
      </w:r>
      <w:proofErr w:type="gramEnd"/>
      <w:r w:rsidRPr="0030119F">
        <w:rPr>
          <w:rFonts w:ascii="Times New Roman" w:hAnsi="Times New Roman" w:cs="Times New Roman"/>
          <w:b/>
          <w:bCs/>
          <w:sz w:val="24"/>
          <w:szCs w:val="24"/>
        </w:rPr>
        <w:t xml:space="preserve">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ons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w:t>
      </w:r>
    </w:p>
    <w:p w:rsidRPr="0030119F" w:rsidR="00914666" w:rsidP="00CF0C06" w:rsidRDefault="00914666" w14:paraId="7288B2D5"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40F1F9B5" w14:textId="7D06DB3E">
      <w:pPr>
        <w:spacing w:after="0"/>
        <w:rPr>
          <w:rFonts w:ascii="Times New Roman" w:hAnsi="Times New Roman" w:cs="Times New Roman"/>
          <w:b/>
          <w:bCs/>
          <w:kern w:val="2"/>
          <w:sz w:val="24"/>
          <w:szCs w:val="24"/>
          <w14:ligatures w14:val="standardContextual"/>
        </w:rPr>
      </w:pPr>
      <w:r w:rsidRPr="0030119F">
        <w:rPr>
          <w:rFonts w:ascii="Times New Roman" w:hAnsi="Times New Roman" w:cs="Times New Roman"/>
          <w:b/>
          <w:bCs/>
          <w:kern w:val="2"/>
          <w:sz w:val="24"/>
          <w:szCs w:val="24"/>
          <w14:ligatures w14:val="standardContextual"/>
        </w:rPr>
        <w:t>Inbreng van de leden van de BBB-fractie</w:t>
      </w:r>
    </w:p>
    <w:p w:rsidRPr="0030119F" w:rsidR="000F2576" w:rsidP="000F2576" w:rsidRDefault="000F2576" w14:paraId="4B9EAE38" w14:textId="73A84F9D">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hebben met interesse kennisgenomen van onder andere de brief van het kabinet van 3 augustus 2026 betreffende "De Nederlandse reactie op situatie bij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op 30 en 31 juli jl. en de Geannoteerde Agenda Informele JBZ-raad op 4 augustus 2026". Zij hebben daarover een aantal vragen.  </w:t>
      </w:r>
    </w:p>
    <w:p w:rsidRPr="0030119F" w:rsidR="004B2494" w:rsidP="000F2576" w:rsidRDefault="004B2494" w14:paraId="630C884A"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218E7622" w14:textId="3FCE7AC9">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 leden van de BBB-fractie lezen in de brief</w:t>
      </w:r>
      <w:r w:rsidRPr="0030119F" w:rsidR="004B2494">
        <w:rPr>
          <w:rFonts w:ascii="Times New Roman" w:hAnsi="Times New Roman" w:cs="Times New Roman"/>
          <w:kern w:val="2"/>
          <w:sz w:val="24"/>
          <w:szCs w:val="24"/>
          <w14:ligatures w14:val="standardContextual"/>
        </w:rPr>
        <w:t xml:space="preserve">: </w:t>
      </w:r>
      <w:r w:rsidRPr="0030119F">
        <w:rPr>
          <w:rFonts w:ascii="Times New Roman" w:hAnsi="Times New Roman" w:cs="Times New Roman"/>
          <w:kern w:val="2"/>
          <w:sz w:val="24"/>
          <w:szCs w:val="24"/>
          <w14:ligatures w14:val="standardContextual"/>
        </w:rPr>
        <w:t xml:space="preserve">"Doorreizen vanuit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naar de rest van Schengen gaat daarom enkel gecontroleerd." Kan </w:t>
      </w:r>
      <w:r w:rsidRPr="0030119F" w:rsidR="00BE21E4">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aangeven wat er verstaan wordt onder 'gecontroleerd' en hoe wordt gegarandeerd dat ze niet de Marokkaanse nationaliteit hebben en alsnog worden doorgelaten? </w:t>
      </w:r>
    </w:p>
    <w:p w:rsidRPr="0030119F" w:rsidR="00431761" w:rsidP="000F2576" w:rsidRDefault="00431761" w14:paraId="34C556C2"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3BA0341E"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7D888E65" w14:textId="71FC9585">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Migranten kunnen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niet zonder meer doorreizen naar het vasteland. Met het toetreden van Spanje tot de Europese Unie zijn er in 1991 aparte afspraken gemaakt over de geldende Schengenregels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 </w:t>
      </w:r>
      <w:proofErr w:type="spellStart"/>
      <w:r w:rsidRPr="0030119F">
        <w:rPr>
          <w:rFonts w:ascii="Times New Roman" w:hAnsi="Times New Roman" w:cs="Times New Roman"/>
          <w:b/>
          <w:bCs/>
          <w:sz w:val="24"/>
          <w:szCs w:val="24"/>
        </w:rPr>
        <w:t>Melilla</w:t>
      </w:r>
      <w:proofErr w:type="spellEnd"/>
      <w:r w:rsidRPr="0030119F">
        <w:rPr>
          <w:rFonts w:ascii="Times New Roman" w:hAnsi="Times New Roman" w:cs="Times New Roman"/>
          <w:b/>
          <w:bCs/>
          <w:sz w:val="24"/>
          <w:szCs w:val="24"/>
        </w:rPr>
        <w:t xml:space="preserve">. Deze afspraken zijn opnieuw bevestigd in artikel 41 van de Schengengrenscode en houden in dat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 </w:t>
      </w:r>
      <w:proofErr w:type="spellStart"/>
      <w:r w:rsidRPr="0030119F">
        <w:rPr>
          <w:rFonts w:ascii="Times New Roman" w:hAnsi="Times New Roman" w:cs="Times New Roman"/>
          <w:b/>
          <w:bCs/>
          <w:sz w:val="24"/>
          <w:szCs w:val="24"/>
        </w:rPr>
        <w:t>Melilla</w:t>
      </w:r>
      <w:proofErr w:type="spellEnd"/>
      <w:r w:rsidRPr="0030119F">
        <w:rPr>
          <w:rFonts w:ascii="Times New Roman" w:hAnsi="Times New Roman" w:cs="Times New Roman"/>
          <w:b/>
          <w:bCs/>
          <w:sz w:val="24"/>
          <w:szCs w:val="24"/>
        </w:rPr>
        <w:t xml:space="preserve"> niet </w:t>
      </w:r>
      <w:r w:rsidR="00F066F4">
        <w:rPr>
          <w:rFonts w:ascii="Times New Roman" w:hAnsi="Times New Roman" w:cs="Times New Roman"/>
          <w:b/>
          <w:bCs/>
          <w:sz w:val="24"/>
          <w:szCs w:val="24"/>
        </w:rPr>
        <w:t xml:space="preserve">ongecontroleerd </w:t>
      </w:r>
      <w:r w:rsidRPr="0030119F">
        <w:rPr>
          <w:rFonts w:ascii="Times New Roman" w:hAnsi="Times New Roman" w:cs="Times New Roman"/>
          <w:b/>
          <w:bCs/>
          <w:sz w:val="24"/>
          <w:szCs w:val="24"/>
        </w:rPr>
        <w:t xml:space="preserve">doorgereisd kan worden naar het Spaanse vasteland of andere Schengenlanden.  Dit geldt voor alle zee- en luchtverbindingen die vertrekken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 </w:t>
      </w:r>
      <w:proofErr w:type="spellStart"/>
      <w:r w:rsidRPr="0030119F">
        <w:rPr>
          <w:rFonts w:ascii="Times New Roman" w:hAnsi="Times New Roman" w:cs="Times New Roman"/>
          <w:b/>
          <w:bCs/>
          <w:sz w:val="24"/>
          <w:szCs w:val="24"/>
        </w:rPr>
        <w:t>Melilla</w:t>
      </w:r>
      <w:proofErr w:type="spellEnd"/>
      <w:r w:rsidRPr="0030119F">
        <w:rPr>
          <w:rFonts w:ascii="Times New Roman" w:hAnsi="Times New Roman" w:cs="Times New Roman"/>
          <w:b/>
          <w:bCs/>
          <w:sz w:val="24"/>
          <w:szCs w:val="24"/>
        </w:rPr>
        <w:t xml:space="preserve"> naar het Europese vasteland. Doordat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enkel gecontroleerd kan, is de kans op ongeregistreerde doorreis nihil. Spanje heeft opnieuw bevestigd, ondersteund door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xml:space="preserve">, dat er </w:t>
      </w:r>
      <w:r w:rsidR="00156C0D">
        <w:rPr>
          <w:rFonts w:ascii="Times New Roman" w:hAnsi="Times New Roman" w:cs="Times New Roman"/>
          <w:b/>
          <w:bCs/>
          <w:sz w:val="24"/>
          <w:szCs w:val="24"/>
        </w:rPr>
        <w:t xml:space="preserve">tot op heden </w:t>
      </w:r>
      <w:r w:rsidRPr="0030119F">
        <w:rPr>
          <w:rFonts w:ascii="Times New Roman" w:hAnsi="Times New Roman" w:cs="Times New Roman"/>
          <w:b/>
          <w:bCs/>
          <w:sz w:val="24"/>
          <w:szCs w:val="24"/>
        </w:rPr>
        <w:t xml:space="preserve">geen </w:t>
      </w:r>
      <w:r w:rsidR="00156C0D">
        <w:rPr>
          <w:rFonts w:ascii="Times New Roman" w:hAnsi="Times New Roman" w:cs="Times New Roman"/>
          <w:b/>
          <w:bCs/>
          <w:sz w:val="24"/>
          <w:szCs w:val="24"/>
        </w:rPr>
        <w:t>irreguliere migranten</w:t>
      </w:r>
      <w:r w:rsidRPr="0030119F">
        <w:rPr>
          <w:rFonts w:ascii="Times New Roman" w:hAnsi="Times New Roman" w:cs="Times New Roman"/>
          <w:b/>
          <w:bCs/>
          <w:sz w:val="24"/>
          <w:szCs w:val="24"/>
        </w:rPr>
        <w:t xml:space="preserve"> zijn doorgereisd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w:t>
      </w:r>
      <w:r w:rsidRPr="0030119F">
        <w:rPr>
          <w:rFonts w:ascii="Times New Roman" w:hAnsi="Times New Roman" w:cs="Times New Roman"/>
          <w:b/>
          <w:bCs/>
          <w:sz w:val="24"/>
          <w:szCs w:val="24"/>
        </w:rPr>
        <w:lastRenderedPageBreak/>
        <w:t xml:space="preserve">lidstaten in het Schengengebied. Het kabinet blijft het nauwlettend volgen en heeft ook aan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xml:space="preserve"> gevraagd te monitoren. </w:t>
      </w:r>
    </w:p>
    <w:p w:rsidRPr="0030119F" w:rsidR="00431761" w:rsidP="00431761" w:rsidRDefault="00431761" w14:paraId="7ACBA1E3" w14:textId="77777777">
      <w:pPr>
        <w:spacing w:after="0"/>
        <w:rPr>
          <w:rFonts w:ascii="Times New Roman" w:hAnsi="Times New Roman" w:cs="Times New Roman"/>
          <w:sz w:val="24"/>
          <w:szCs w:val="24"/>
        </w:rPr>
      </w:pPr>
    </w:p>
    <w:p w:rsidRPr="0030119F" w:rsidR="00431761" w:rsidP="00431761" w:rsidRDefault="00431761" w14:paraId="710E8290" w14:textId="77777777">
      <w:pPr>
        <w:spacing w:after="0"/>
        <w:rPr>
          <w:rFonts w:ascii="Times New Roman" w:hAnsi="Times New Roman" w:cs="Times New Roman"/>
          <w:sz w:val="24"/>
          <w:szCs w:val="24"/>
        </w:rPr>
      </w:pPr>
      <w:r w:rsidRPr="0030119F">
        <w:rPr>
          <w:rFonts w:ascii="Times New Roman" w:hAnsi="Times New Roman" w:cs="Times New Roman"/>
          <w:sz w:val="24"/>
          <w:szCs w:val="24"/>
        </w:rPr>
        <w:t xml:space="preserve">De leden van de BBB-fractie lezen in de </w:t>
      </w:r>
      <w:proofErr w:type="gramStart"/>
      <w:r w:rsidRPr="0030119F">
        <w:rPr>
          <w:rFonts w:ascii="Times New Roman" w:hAnsi="Times New Roman" w:cs="Times New Roman"/>
          <w:sz w:val="24"/>
          <w:szCs w:val="24"/>
        </w:rPr>
        <w:t>brief :</w:t>
      </w:r>
      <w:proofErr w:type="gramEnd"/>
      <w:r w:rsidRPr="0030119F">
        <w:rPr>
          <w:rFonts w:ascii="Times New Roman" w:hAnsi="Times New Roman" w:cs="Times New Roman"/>
          <w:sz w:val="24"/>
          <w:szCs w:val="24"/>
        </w:rPr>
        <w:t xml:space="preserve"> "Mochten er in Nederland asielzoekers worden aangetroffen die zijn aangekomen in </w:t>
      </w:r>
      <w:proofErr w:type="spellStart"/>
      <w:r w:rsidRPr="0030119F">
        <w:rPr>
          <w:rFonts w:ascii="Times New Roman" w:hAnsi="Times New Roman" w:cs="Times New Roman"/>
          <w:sz w:val="24"/>
          <w:szCs w:val="24"/>
        </w:rPr>
        <w:t>Ceuta</w:t>
      </w:r>
      <w:proofErr w:type="spellEnd"/>
      <w:r w:rsidRPr="0030119F">
        <w:rPr>
          <w:rFonts w:ascii="Times New Roman" w:hAnsi="Times New Roman" w:cs="Times New Roman"/>
          <w:sz w:val="24"/>
          <w:szCs w:val="24"/>
        </w:rPr>
        <w:t>, worden deze personen overgedragen aan Spanje conform de afspraken in de Asiel en Migratiebeheer Verordening (</w:t>
      </w:r>
      <w:proofErr w:type="spellStart"/>
      <w:r w:rsidRPr="0030119F">
        <w:rPr>
          <w:rFonts w:ascii="Times New Roman" w:hAnsi="Times New Roman" w:cs="Times New Roman"/>
          <w:sz w:val="24"/>
          <w:szCs w:val="24"/>
        </w:rPr>
        <w:t>AMbV</w:t>
      </w:r>
      <w:proofErr w:type="spellEnd"/>
      <w:r w:rsidRPr="0030119F">
        <w:rPr>
          <w:rFonts w:ascii="Times New Roman" w:hAnsi="Times New Roman" w:cs="Times New Roman"/>
          <w:sz w:val="24"/>
          <w:szCs w:val="24"/>
        </w:rPr>
        <w:t xml:space="preserve">), zodat Nederland geen extra druk op ons asielstelsel krijgt door de situatie in </w:t>
      </w:r>
      <w:proofErr w:type="spellStart"/>
      <w:r w:rsidRPr="0030119F">
        <w:rPr>
          <w:rFonts w:ascii="Times New Roman" w:hAnsi="Times New Roman" w:cs="Times New Roman"/>
          <w:sz w:val="24"/>
          <w:szCs w:val="24"/>
        </w:rPr>
        <w:t>Ceuta</w:t>
      </w:r>
      <w:proofErr w:type="spellEnd"/>
      <w:r w:rsidRPr="0030119F">
        <w:rPr>
          <w:rFonts w:ascii="Times New Roman" w:hAnsi="Times New Roman" w:cs="Times New Roman"/>
          <w:sz w:val="24"/>
          <w:szCs w:val="24"/>
        </w:rPr>
        <w:t xml:space="preserve">." </w:t>
      </w:r>
    </w:p>
    <w:p w:rsidRPr="0030119F" w:rsidR="00BE21E4" w:rsidP="000F2576" w:rsidRDefault="00BE21E4" w14:paraId="69EF20EA"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7156BD62" w14:textId="282260C2">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lezen in de </w:t>
      </w:r>
      <w:proofErr w:type="gramStart"/>
      <w:r w:rsidRPr="0030119F">
        <w:rPr>
          <w:rFonts w:ascii="Times New Roman" w:hAnsi="Times New Roman" w:cs="Times New Roman"/>
          <w:kern w:val="2"/>
          <w:sz w:val="24"/>
          <w:szCs w:val="24"/>
          <w14:ligatures w14:val="standardContextual"/>
        </w:rPr>
        <w:t xml:space="preserve">brief </w:t>
      </w:r>
      <w:r w:rsidRPr="0030119F" w:rsidR="00BE21E4">
        <w:rPr>
          <w:rFonts w:ascii="Times New Roman" w:hAnsi="Times New Roman" w:cs="Times New Roman"/>
          <w:kern w:val="2"/>
          <w:sz w:val="24"/>
          <w:szCs w:val="24"/>
          <w14:ligatures w14:val="standardContextual"/>
        </w:rPr>
        <w:t>:</w:t>
      </w:r>
      <w:proofErr w:type="gramEnd"/>
      <w:r w:rsidRPr="0030119F" w:rsidR="00BE21E4">
        <w:rPr>
          <w:rFonts w:ascii="Times New Roman" w:hAnsi="Times New Roman" w:cs="Times New Roman"/>
          <w:kern w:val="2"/>
          <w:sz w:val="24"/>
          <w:szCs w:val="24"/>
          <w14:ligatures w14:val="standardContextual"/>
        </w:rPr>
        <w:t xml:space="preserve"> </w:t>
      </w:r>
      <w:r w:rsidRPr="0030119F">
        <w:rPr>
          <w:rFonts w:ascii="Times New Roman" w:hAnsi="Times New Roman" w:cs="Times New Roman"/>
          <w:kern w:val="2"/>
          <w:sz w:val="24"/>
          <w:szCs w:val="24"/>
          <w14:ligatures w14:val="standardContextual"/>
        </w:rPr>
        <w:t xml:space="preserve">"Mochten er in Nederland asielzoekers worden aangetroffen die zijn aangekomen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worden deze personen overgedragen aan Spanje conform de afspraken in de Asiel en Migratiebeheer Verordening (</w:t>
      </w:r>
      <w:proofErr w:type="spellStart"/>
      <w:r w:rsidRPr="0030119F">
        <w:rPr>
          <w:rFonts w:ascii="Times New Roman" w:hAnsi="Times New Roman" w:cs="Times New Roman"/>
          <w:kern w:val="2"/>
          <w:sz w:val="24"/>
          <w:szCs w:val="24"/>
          <w14:ligatures w14:val="standardContextual"/>
        </w:rPr>
        <w:t>AMbV</w:t>
      </w:r>
      <w:proofErr w:type="spellEnd"/>
      <w:r w:rsidRPr="0030119F">
        <w:rPr>
          <w:rFonts w:ascii="Times New Roman" w:hAnsi="Times New Roman" w:cs="Times New Roman"/>
          <w:kern w:val="2"/>
          <w:sz w:val="24"/>
          <w:szCs w:val="24"/>
          <w14:ligatures w14:val="standardContextual"/>
        </w:rPr>
        <w:t xml:space="preserve">), zodat Nederland geen extra druk op ons asielstelsel krijgt door de situatie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w:t>
      </w:r>
      <w:r w:rsidRPr="0030119F" w:rsidR="00C433F6">
        <w:rPr>
          <w:rFonts w:ascii="Times New Roman" w:hAnsi="Times New Roman" w:cs="Times New Roman"/>
          <w:kern w:val="2"/>
          <w:sz w:val="24"/>
          <w:szCs w:val="24"/>
          <w14:ligatures w14:val="standardContextual"/>
        </w:rPr>
        <w:t>H</w:t>
      </w:r>
      <w:r w:rsidRPr="0030119F">
        <w:rPr>
          <w:rFonts w:ascii="Times New Roman" w:hAnsi="Times New Roman" w:cs="Times New Roman"/>
          <w:kern w:val="2"/>
          <w:sz w:val="24"/>
          <w:szCs w:val="24"/>
          <w14:ligatures w14:val="standardContextual"/>
        </w:rPr>
        <w:t>oe verhoudt zich dat tot de eerdergenoemde passage over controle</w:t>
      </w:r>
      <w:r w:rsidRPr="0030119F" w:rsidR="00C433F6">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Vertrouw</w:t>
      </w:r>
      <w:r w:rsidRPr="0030119F" w:rsidR="00C433F6">
        <w:rPr>
          <w:rFonts w:ascii="Times New Roman" w:hAnsi="Times New Roman" w:cs="Times New Roman"/>
          <w:kern w:val="2"/>
          <w:sz w:val="24"/>
          <w:szCs w:val="24"/>
          <w14:ligatures w14:val="standardContextual"/>
        </w:rPr>
        <w:t>t</w:t>
      </w:r>
      <w:r w:rsidRPr="0030119F">
        <w:rPr>
          <w:rFonts w:ascii="Times New Roman" w:hAnsi="Times New Roman" w:cs="Times New Roman"/>
          <w:kern w:val="2"/>
          <w:sz w:val="24"/>
          <w:szCs w:val="24"/>
          <w14:ligatures w14:val="standardContextual"/>
        </w:rPr>
        <w:t xml:space="preserve"> ook </w:t>
      </w:r>
      <w:r w:rsidRPr="0030119F" w:rsidR="00C433F6">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er niet op dat er toch mensen uit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naar Nederland onderweg zijn of gaan zijn? </w:t>
      </w:r>
    </w:p>
    <w:p w:rsidRPr="0030119F" w:rsidR="00431761" w:rsidP="000F2576" w:rsidRDefault="00431761" w14:paraId="31A60269"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27E4DD9F"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0F2576" w:rsidRDefault="00431761" w14:paraId="3A1738A5" w14:textId="0A248CBD">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Zoals hierboven aangegeven is de kans van ongeregistreerd doorreizen van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Schengenlanden nihil. Er zijn daar ook geen aanwijzingen voor dat dat toch zou gebeuren. Daarnaast is het overgrote deel van de irreguliere migranten al teruggekeerd. Het blijft noodzakelijk dat Spanje haar inzet op het terug laten keren van de </w:t>
      </w:r>
      <w:r w:rsidR="002D091F">
        <w:rPr>
          <w:rFonts w:ascii="Times New Roman" w:hAnsi="Times New Roman" w:cs="Times New Roman"/>
          <w:b/>
          <w:bCs/>
          <w:sz w:val="24"/>
          <w:szCs w:val="24"/>
        </w:rPr>
        <w:t>resterende irreguliere migranten</w:t>
      </w:r>
      <w:r w:rsidRPr="0030119F">
        <w:rPr>
          <w:rFonts w:ascii="Times New Roman" w:hAnsi="Times New Roman" w:cs="Times New Roman"/>
          <w:b/>
          <w:bCs/>
          <w:sz w:val="24"/>
          <w:szCs w:val="24"/>
        </w:rPr>
        <w:t xml:space="preserve"> blijft continueren. Dit heeft het kabinet tijdens de </w:t>
      </w:r>
      <w:r w:rsidR="00C533A7">
        <w:rPr>
          <w:rFonts w:ascii="Times New Roman" w:hAnsi="Times New Roman" w:cs="Times New Roman"/>
          <w:b/>
          <w:bCs/>
          <w:sz w:val="24"/>
          <w:szCs w:val="24"/>
        </w:rPr>
        <w:t>informele JBZ-Raad duidelijk</w:t>
      </w:r>
      <w:r w:rsidR="002D091F">
        <w:rPr>
          <w:rFonts w:ascii="Times New Roman" w:hAnsi="Times New Roman" w:cs="Times New Roman"/>
          <w:b/>
          <w:bCs/>
          <w:sz w:val="24"/>
          <w:szCs w:val="24"/>
        </w:rPr>
        <w:t xml:space="preserve"> </w:t>
      </w:r>
      <w:r w:rsidRPr="0030119F">
        <w:rPr>
          <w:rFonts w:ascii="Times New Roman" w:hAnsi="Times New Roman" w:cs="Times New Roman"/>
          <w:b/>
          <w:bCs/>
          <w:sz w:val="24"/>
          <w:szCs w:val="24"/>
        </w:rPr>
        <w:t xml:space="preserve">gemaakt. Spanje heeft, tijdens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bevestigd dat zij dit zal doen. Het kabinet blijft hier aandacht voor vragen. Er bestaat altijd de mogelijkheid dat er toch irreguliere migranten asiel bij Spanje aanvragen. In dit geval zou de mogelijkheid kunnen bestaan dat zij daarna doorreizen naar andere EU Lidstaten. Het kabinet monitort dit nauw en heeft ook aan de Commissie gevraagd dit te doen. </w:t>
      </w:r>
    </w:p>
    <w:p w:rsidRPr="0030119F" w:rsidR="00C433F6" w:rsidP="000F2576" w:rsidRDefault="00C433F6" w14:paraId="31EC22A1"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27AC39EF" w14:textId="764885DA">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lezen in de brief dat u "...op vrijdagochtend 31 juli jl. direct contact heeft opgenomen met de </w:t>
      </w:r>
      <w:r w:rsidRPr="0030119F" w:rsidR="00C433F6">
        <w:rPr>
          <w:rFonts w:ascii="Times New Roman" w:hAnsi="Times New Roman" w:cs="Times New Roman"/>
          <w:kern w:val="2"/>
          <w:sz w:val="24"/>
          <w:szCs w:val="24"/>
          <w14:ligatures w14:val="standardContextual"/>
        </w:rPr>
        <w:t>m</w:t>
      </w:r>
      <w:r w:rsidRPr="0030119F">
        <w:rPr>
          <w:rFonts w:ascii="Times New Roman" w:hAnsi="Times New Roman" w:cs="Times New Roman"/>
          <w:kern w:val="2"/>
          <w:sz w:val="24"/>
          <w:szCs w:val="24"/>
          <w14:ligatures w14:val="standardContextual"/>
        </w:rPr>
        <w:t xml:space="preserve">inister van Buitenlandse Zaken van Spanje, </w:t>
      </w:r>
      <w:r w:rsidRPr="0030119F" w:rsidR="003B52FD">
        <w:rPr>
          <w:rFonts w:ascii="Times New Roman" w:hAnsi="Times New Roman" w:cs="Times New Roman"/>
          <w:kern w:val="2"/>
          <w:sz w:val="24"/>
          <w:szCs w:val="24"/>
          <w14:ligatures w14:val="standardContextual"/>
        </w:rPr>
        <w:t>m</w:t>
      </w:r>
      <w:r w:rsidRPr="0030119F">
        <w:rPr>
          <w:rFonts w:ascii="Times New Roman" w:hAnsi="Times New Roman" w:cs="Times New Roman"/>
          <w:kern w:val="2"/>
          <w:sz w:val="24"/>
          <w:szCs w:val="24"/>
          <w14:ligatures w14:val="standardContextual"/>
        </w:rPr>
        <w:t>inister van Buitenlandse Zaken van Marokko en de Eurocommissaris van Binnenlandse Zaken en hen hebt opgeroepen tot snel en effectief optreden en, waar nodig, een gecoördineerde EU-aanpak." K</w:t>
      </w:r>
      <w:r w:rsidRPr="0030119F" w:rsidR="003B52FD">
        <w:rPr>
          <w:rFonts w:ascii="Times New Roman" w:hAnsi="Times New Roman" w:cs="Times New Roman"/>
          <w:kern w:val="2"/>
          <w:sz w:val="24"/>
          <w:szCs w:val="24"/>
          <w14:ligatures w14:val="standardContextual"/>
        </w:rPr>
        <w:t>an de minister</w:t>
      </w:r>
      <w:r w:rsidRPr="0030119F">
        <w:rPr>
          <w:rFonts w:ascii="Times New Roman" w:hAnsi="Times New Roman" w:cs="Times New Roman"/>
          <w:kern w:val="2"/>
          <w:sz w:val="24"/>
          <w:szCs w:val="24"/>
          <w14:ligatures w14:val="standardContextual"/>
        </w:rPr>
        <w:t xml:space="preserve"> aangeven wat de antwoorden hierop van Spanje, Marokko en de Eurocommissaris waren en welke concrete acties zijn toegezegd? </w:t>
      </w:r>
    </w:p>
    <w:p w:rsidRPr="0030119F" w:rsidR="00431761" w:rsidP="000F2576" w:rsidRDefault="00431761" w14:paraId="145E13A3"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53F1A472" w14:textId="1C368968">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783E892B" w14:textId="77777777">
      <w:pPr>
        <w:spacing w:after="0"/>
        <w:rPr>
          <w:rFonts w:ascii="Times New Roman" w:hAnsi="Times New Roman" w:cs="Times New Roman"/>
          <w:b/>
          <w:bCs/>
          <w:sz w:val="24"/>
          <w:szCs w:val="24"/>
        </w:rPr>
      </w:pPr>
      <w:r w:rsidRPr="0030119F">
        <w:rPr>
          <w:rFonts w:ascii="Times New Roman" w:hAnsi="Times New Roman" w:eastAsia="Verdana" w:cs="Times New Roman"/>
          <w:b/>
          <w:bCs/>
          <w:sz w:val="24"/>
          <w:szCs w:val="24"/>
        </w:rPr>
        <w:t xml:space="preserve">Zoals bekend heeft het kabinet in de contacten de noodzaak tot snel en accuraat handelen benadrukt, en de Europese Commissie opgeroepen om snel ondersteuning te bieden en te komen tot een gecoördineerde EU-aanpak om de buitengrens te versterken en de migranten te laten terugkeren. De reacties op de Nederlandse berichten betreft diplomatieke communicatie, dit kan niet openbaar gemaakt worden. </w:t>
      </w:r>
    </w:p>
    <w:p w:rsidRPr="0030119F" w:rsidR="000F2576" w:rsidP="000F2576" w:rsidRDefault="000F2576" w14:paraId="15375DDE" w14:textId="73422EC6">
      <w:pPr>
        <w:spacing w:after="0"/>
        <w:rPr>
          <w:rFonts w:ascii="Times New Roman" w:hAnsi="Times New Roman" w:cs="Times New Roman"/>
          <w:kern w:val="2"/>
          <w:sz w:val="24"/>
          <w:szCs w:val="24"/>
          <w14:ligatures w14:val="standardContextual"/>
        </w:rPr>
      </w:pPr>
    </w:p>
    <w:p w:rsidRPr="0030119F" w:rsidR="000F2576" w:rsidP="000F2576" w:rsidRDefault="000F2576" w14:paraId="0818D18A" w14:textId="4241A55B">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 leden van de BBB-fractie lezen in de brief ook</w:t>
      </w:r>
      <w:r w:rsidRPr="0030119F" w:rsidR="003B52FD">
        <w:rPr>
          <w:rFonts w:ascii="Times New Roman" w:hAnsi="Times New Roman" w:cs="Times New Roman"/>
          <w:kern w:val="2"/>
          <w:sz w:val="24"/>
          <w:szCs w:val="24"/>
          <w14:ligatures w14:val="standardContextual"/>
        </w:rPr>
        <w:t xml:space="preserve">: </w:t>
      </w:r>
      <w:proofErr w:type="gramStart"/>
      <w:r w:rsidRPr="0030119F">
        <w:rPr>
          <w:rFonts w:ascii="Times New Roman" w:hAnsi="Times New Roman" w:cs="Times New Roman"/>
          <w:kern w:val="2"/>
          <w:sz w:val="24"/>
          <w:szCs w:val="24"/>
          <w14:ligatures w14:val="standardContextual"/>
        </w:rPr>
        <w:t>“....</w:t>
      </w:r>
      <w:proofErr w:type="gramEnd"/>
      <w:r w:rsidRPr="0030119F">
        <w:rPr>
          <w:rFonts w:ascii="Times New Roman" w:hAnsi="Times New Roman" w:cs="Times New Roman"/>
          <w:kern w:val="2"/>
          <w:sz w:val="24"/>
          <w:szCs w:val="24"/>
          <w14:ligatures w14:val="standardContextual"/>
        </w:rPr>
        <w:t xml:space="preserve">is de situatie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een ongekende schending van de integriteit van de buitengrens van Europa en alles moet erop gericht zijn om dat te voorkomen." K</w:t>
      </w:r>
      <w:r w:rsidRPr="0030119F" w:rsidR="003B52FD">
        <w:rPr>
          <w:rFonts w:ascii="Times New Roman" w:hAnsi="Times New Roman" w:cs="Times New Roman"/>
          <w:kern w:val="2"/>
          <w:sz w:val="24"/>
          <w:szCs w:val="24"/>
          <w14:ligatures w14:val="standardContextual"/>
        </w:rPr>
        <w:t>an de minister</w:t>
      </w:r>
      <w:r w:rsidRPr="0030119F">
        <w:rPr>
          <w:rFonts w:ascii="Times New Roman" w:hAnsi="Times New Roman" w:cs="Times New Roman"/>
          <w:kern w:val="2"/>
          <w:sz w:val="24"/>
          <w:szCs w:val="24"/>
          <w14:ligatures w14:val="standardContextual"/>
        </w:rPr>
        <w:t xml:space="preserve"> aangeven wat de reden was, zeker gezien de ongekende situatie, dat de minister-president toch twee dagen wachtte met een reactie op de ontwikkelingen en we nog steeds niet goed weten wat de situatie ter plekke is</w:t>
      </w:r>
      <w:r w:rsidRPr="0030119F" w:rsidR="00396F9D">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Er circuleren </w:t>
      </w:r>
      <w:r w:rsidRPr="0030119F">
        <w:rPr>
          <w:rFonts w:ascii="Times New Roman" w:hAnsi="Times New Roman" w:cs="Times New Roman"/>
          <w:kern w:val="2"/>
          <w:sz w:val="24"/>
          <w:szCs w:val="24"/>
          <w14:ligatures w14:val="standardContextual"/>
        </w:rPr>
        <w:lastRenderedPageBreak/>
        <w:t xml:space="preserve">namelijk ook meerdere beelden van nog duizenden Marokkanen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en zelfs van groepen die via een Spaans treinstation verder Europa in lijken te reizen. Heeft </w:t>
      </w:r>
      <w:r w:rsidRPr="0030119F" w:rsidR="00396F9D">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zelf ook waarnemers gestuurd om de situatie ter plaatse te observeren en te beoordelen. En zo nee waarom niet, en zo ja</w:t>
      </w:r>
      <w:r w:rsidRPr="0030119F" w:rsidR="00396F9D">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wat zijn hun bevindingen? </w:t>
      </w:r>
    </w:p>
    <w:p w:rsidRPr="0030119F" w:rsidR="00431761" w:rsidP="000F2576" w:rsidRDefault="00431761" w14:paraId="22EB9EE0"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2AED7FDB" w14:textId="77777777">
      <w:pPr>
        <w:spacing w:after="0"/>
        <w:rPr>
          <w:rFonts w:ascii="Times New Roman" w:hAnsi="Times New Roman" w:cs="Times New Roman"/>
          <w:b/>
          <w:sz w:val="24"/>
          <w:szCs w:val="24"/>
        </w:rPr>
      </w:pPr>
      <w:r w:rsidRPr="0030119F">
        <w:rPr>
          <w:rFonts w:ascii="Times New Roman" w:hAnsi="Times New Roman" w:cs="Times New Roman"/>
          <w:b/>
          <w:sz w:val="24"/>
          <w:szCs w:val="24"/>
        </w:rPr>
        <w:t>Antwoord</w:t>
      </w:r>
    </w:p>
    <w:p w:rsidRPr="0030119F" w:rsidR="00431761" w:rsidP="00431761" w:rsidRDefault="00431761" w14:paraId="2CA50DBB" w14:textId="5073F152">
      <w:pPr>
        <w:spacing w:after="0"/>
        <w:rPr>
          <w:rFonts w:ascii="Times New Roman" w:hAnsi="Times New Roman" w:cs="Times New Roman"/>
          <w:b/>
          <w:sz w:val="24"/>
          <w:szCs w:val="24"/>
        </w:rPr>
      </w:pPr>
      <w:r w:rsidRPr="0030119F">
        <w:rPr>
          <w:rFonts w:ascii="Times New Roman" w:hAnsi="Times New Roman" w:cs="Times New Roman"/>
          <w:b/>
          <w:sz w:val="24"/>
          <w:szCs w:val="24"/>
        </w:rPr>
        <w:t xml:space="preserve">Het kabinet heeft direct actie ondernomen en heeft onder andere op vrijdag 31 juli jl. contact opgenomen met Spanje, Marokko en de Europese Commissie. Nederland heeft geen bilaterale waarnemers gestuurd en is dat ook niet voornemens. Het kabinet zal, samen met andere gelijkgezinden lidstaten, blijven aandringen op nauwe monitoring door </w:t>
      </w:r>
      <w:proofErr w:type="spellStart"/>
      <w:r w:rsidRPr="0030119F">
        <w:rPr>
          <w:rFonts w:ascii="Times New Roman" w:hAnsi="Times New Roman" w:cs="Times New Roman"/>
          <w:b/>
          <w:sz w:val="24"/>
          <w:szCs w:val="24"/>
        </w:rPr>
        <w:t>Frontex</w:t>
      </w:r>
      <w:proofErr w:type="spellEnd"/>
      <w:r w:rsidRPr="0030119F">
        <w:rPr>
          <w:rFonts w:ascii="Times New Roman" w:hAnsi="Times New Roman" w:cs="Times New Roman"/>
          <w:b/>
          <w:sz w:val="24"/>
          <w:szCs w:val="24"/>
        </w:rPr>
        <w:t xml:space="preserve">. </w:t>
      </w:r>
    </w:p>
    <w:p w:rsidRPr="0030119F" w:rsidR="00396F9D" w:rsidP="000F2576" w:rsidRDefault="00396F9D" w14:paraId="3C19039D"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3B2B3DFA" w14:textId="1649D226">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396F9D">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ook of het klopt dat de Spaanse premier S</w:t>
      </w:r>
      <w:r w:rsidRPr="0030119F" w:rsidR="00310566">
        <w:rPr>
          <w:rFonts w:ascii="Times New Roman" w:hAnsi="Times New Roman" w:cs="Times New Roman"/>
          <w:kern w:val="2"/>
          <w:sz w:val="24"/>
          <w:szCs w:val="24"/>
          <w14:ligatures w14:val="standardContextual"/>
        </w:rPr>
        <w:t>á</w:t>
      </w:r>
      <w:r w:rsidRPr="0030119F">
        <w:rPr>
          <w:rFonts w:ascii="Times New Roman" w:hAnsi="Times New Roman" w:cs="Times New Roman"/>
          <w:kern w:val="2"/>
          <w:sz w:val="24"/>
          <w:szCs w:val="24"/>
          <w14:ligatures w14:val="standardContextual"/>
        </w:rPr>
        <w:t xml:space="preserve">nchez, of iemand anders van de Spaanse regering, heeft aangegeven dat 7.000 minderjarigen uit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welkom zijn in Spanje en dus in de EU? </w:t>
      </w:r>
      <w:r w:rsidRPr="0030119F" w:rsidR="00396F9D">
        <w:rPr>
          <w:rFonts w:ascii="Times New Roman" w:hAnsi="Times New Roman" w:cs="Times New Roman"/>
          <w:kern w:val="2"/>
          <w:sz w:val="24"/>
          <w:szCs w:val="24"/>
          <w14:ligatures w14:val="standardContextual"/>
        </w:rPr>
        <w:t>Z</w:t>
      </w:r>
      <w:r w:rsidRPr="0030119F">
        <w:rPr>
          <w:rFonts w:ascii="Times New Roman" w:hAnsi="Times New Roman" w:cs="Times New Roman"/>
          <w:kern w:val="2"/>
          <w:sz w:val="24"/>
          <w:szCs w:val="24"/>
          <w14:ligatures w14:val="standardContextual"/>
        </w:rPr>
        <w:t>o ja, hoe zich dit verhoudt tot het zojuist afgesloten E</w:t>
      </w:r>
      <w:r w:rsidRPr="0030119F" w:rsidR="00396F9D">
        <w:rPr>
          <w:rFonts w:ascii="Times New Roman" w:hAnsi="Times New Roman" w:cs="Times New Roman"/>
          <w:kern w:val="2"/>
          <w:sz w:val="24"/>
          <w:szCs w:val="24"/>
          <w14:ligatures w14:val="standardContextual"/>
        </w:rPr>
        <w:t xml:space="preserve">U Asiel- en </w:t>
      </w:r>
      <w:r w:rsidRPr="0030119F">
        <w:rPr>
          <w:rFonts w:ascii="Times New Roman" w:hAnsi="Times New Roman" w:cs="Times New Roman"/>
          <w:kern w:val="2"/>
          <w:sz w:val="24"/>
          <w:szCs w:val="24"/>
          <w14:ligatures w14:val="standardContextual"/>
        </w:rPr>
        <w:t>Migratie</w:t>
      </w:r>
      <w:r w:rsidRPr="0030119F" w:rsidR="00396F9D">
        <w:rPr>
          <w:rFonts w:ascii="Times New Roman" w:hAnsi="Times New Roman" w:cs="Times New Roman"/>
          <w:kern w:val="2"/>
          <w:sz w:val="24"/>
          <w:szCs w:val="24"/>
          <w14:ligatures w14:val="standardContextual"/>
        </w:rPr>
        <w:t>p</w:t>
      </w:r>
      <w:r w:rsidRPr="0030119F">
        <w:rPr>
          <w:rFonts w:ascii="Times New Roman" w:hAnsi="Times New Roman" w:cs="Times New Roman"/>
          <w:kern w:val="2"/>
          <w:sz w:val="24"/>
          <w:szCs w:val="24"/>
          <w14:ligatures w14:val="standardContextual"/>
        </w:rPr>
        <w:t xml:space="preserve">act? </w:t>
      </w:r>
      <w:r w:rsidRPr="0030119F" w:rsidR="00396F9D">
        <w:rPr>
          <w:rFonts w:ascii="Times New Roman" w:hAnsi="Times New Roman" w:cs="Times New Roman"/>
          <w:kern w:val="2"/>
          <w:sz w:val="24"/>
          <w:szCs w:val="24"/>
          <w14:ligatures w14:val="standardContextual"/>
        </w:rPr>
        <w:t>W</w:t>
      </w:r>
      <w:r w:rsidRPr="0030119F">
        <w:rPr>
          <w:rFonts w:ascii="Times New Roman" w:hAnsi="Times New Roman" w:cs="Times New Roman"/>
          <w:kern w:val="2"/>
          <w:sz w:val="24"/>
          <w:szCs w:val="24"/>
          <w14:ligatures w14:val="standardContextual"/>
        </w:rPr>
        <w:t xml:space="preserve">aarom </w:t>
      </w:r>
      <w:r w:rsidRPr="0030119F" w:rsidR="00396F9D">
        <w:rPr>
          <w:rFonts w:ascii="Times New Roman" w:hAnsi="Times New Roman" w:cs="Times New Roman"/>
          <w:kern w:val="2"/>
          <w:sz w:val="24"/>
          <w:szCs w:val="24"/>
          <w14:ligatures w14:val="standardContextual"/>
        </w:rPr>
        <w:t xml:space="preserve">zouden </w:t>
      </w:r>
      <w:r w:rsidRPr="0030119F">
        <w:rPr>
          <w:rFonts w:ascii="Times New Roman" w:hAnsi="Times New Roman" w:cs="Times New Roman"/>
          <w:kern w:val="2"/>
          <w:sz w:val="24"/>
          <w:szCs w:val="24"/>
          <w14:ligatures w14:val="standardContextual"/>
        </w:rPr>
        <w:t xml:space="preserve">ze niet gewoon </w:t>
      </w:r>
      <w:r w:rsidRPr="0030119F" w:rsidR="00396F9D">
        <w:rPr>
          <w:rFonts w:ascii="Times New Roman" w:hAnsi="Times New Roman" w:cs="Times New Roman"/>
          <w:kern w:val="2"/>
          <w:sz w:val="24"/>
          <w:szCs w:val="24"/>
          <w14:ligatures w14:val="standardContextual"/>
        </w:rPr>
        <w:t xml:space="preserve">met </w:t>
      </w:r>
      <w:r w:rsidRPr="0030119F">
        <w:rPr>
          <w:rFonts w:ascii="Times New Roman" w:hAnsi="Times New Roman" w:cs="Times New Roman"/>
          <w:kern w:val="2"/>
          <w:sz w:val="24"/>
          <w:szCs w:val="24"/>
          <w14:ligatures w14:val="standardContextual"/>
        </w:rPr>
        <w:t xml:space="preserve">hun ouders kunnen terugkeren? </w:t>
      </w:r>
      <w:r w:rsidRPr="0030119F" w:rsidR="00396F9D">
        <w:rPr>
          <w:rFonts w:ascii="Times New Roman" w:hAnsi="Times New Roman" w:cs="Times New Roman"/>
          <w:kern w:val="2"/>
          <w:sz w:val="24"/>
          <w:szCs w:val="24"/>
          <w14:ligatures w14:val="standardContextual"/>
        </w:rPr>
        <w:t>H</w:t>
      </w:r>
      <w:r w:rsidRPr="0030119F">
        <w:rPr>
          <w:rFonts w:ascii="Times New Roman" w:hAnsi="Times New Roman" w:cs="Times New Roman"/>
          <w:kern w:val="2"/>
          <w:sz w:val="24"/>
          <w:szCs w:val="24"/>
          <w14:ligatures w14:val="standardContextual"/>
        </w:rPr>
        <w:t xml:space="preserve">oe wenselijk is het dat wij als EU kansarme asielzoekers opnemen, terwijl </w:t>
      </w:r>
      <w:r w:rsidRPr="0030119F" w:rsidR="00396F9D">
        <w:rPr>
          <w:rFonts w:ascii="Times New Roman" w:hAnsi="Times New Roman" w:cs="Times New Roman"/>
          <w:kern w:val="2"/>
          <w:sz w:val="24"/>
          <w:szCs w:val="24"/>
          <w14:ligatures w14:val="standardContextual"/>
        </w:rPr>
        <w:t>de</w:t>
      </w:r>
      <w:r w:rsidRPr="0030119F">
        <w:rPr>
          <w:rFonts w:ascii="Times New Roman" w:hAnsi="Times New Roman" w:cs="Times New Roman"/>
          <w:kern w:val="2"/>
          <w:sz w:val="24"/>
          <w:szCs w:val="24"/>
          <w14:ligatures w14:val="standardContextual"/>
        </w:rPr>
        <w:t>ze hier normaal geen verblijfsvergunning zouden krijgen omdat Marokko een veilig land is</w:t>
      </w:r>
      <w:r w:rsidRPr="0030119F" w:rsidR="00396F9D">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En wat dit betekent voor de druk op de asielketen? </w:t>
      </w:r>
    </w:p>
    <w:p w:rsidRPr="0030119F" w:rsidR="00431761" w:rsidP="000F2576" w:rsidRDefault="00431761" w14:paraId="53BC8568"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50AE8527"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52370CE6" w14:textId="77777777">
      <w:pPr>
        <w:spacing w:after="0"/>
        <w:rPr>
          <w:rFonts w:ascii="Times New Roman" w:hAnsi="Times New Roman" w:cs="Times New Roman"/>
          <w:b/>
          <w:bCs/>
          <w:sz w:val="24"/>
          <w:szCs w:val="24"/>
        </w:rPr>
      </w:pPr>
    </w:p>
    <w:p w:rsidRPr="0030119F" w:rsidR="00431761" w:rsidP="00431761" w:rsidRDefault="00431761" w14:paraId="24F6A454" w14:textId="499A6B21">
      <w:pPr>
        <w:spacing w:after="0"/>
        <w:rPr>
          <w:rFonts w:ascii="Times New Roman" w:hAnsi="Times New Roman" w:cs="Times New Roman"/>
          <w:b/>
          <w:bCs/>
          <w:sz w:val="24"/>
          <w:szCs w:val="24"/>
          <w:highlight w:val="yellow"/>
        </w:rPr>
      </w:pPr>
      <w:r w:rsidRPr="0030119F">
        <w:rPr>
          <w:rFonts w:ascii="Times New Roman" w:hAnsi="Times New Roman" w:cs="Times New Roman"/>
          <w:b/>
          <w:bCs/>
          <w:sz w:val="24"/>
          <w:szCs w:val="24"/>
        </w:rPr>
        <w:t xml:space="preserve">Het overgrote gedeelte van de irreguliere migranten is weer teruggekeerd naar Marokko. Er is op dit moment geen informatie beschikbaar waaruit blijkt dat Marokkaanse (niet-begeleide) minderjarige vreemdelingen naar aanleiding van recente ontwikkelingen zijn opgenomen in een procedure dan wel zijn overgeplaatst naar andere autonome regio’s.  Het kabinet heeft duidelijk gemaakt, onder andere tijdens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van 4 augustus</w:t>
      </w:r>
      <w:r w:rsidR="00110A4F">
        <w:rPr>
          <w:rFonts w:ascii="Times New Roman" w:hAnsi="Times New Roman" w:cs="Times New Roman"/>
          <w:b/>
          <w:bCs/>
          <w:sz w:val="24"/>
          <w:szCs w:val="24"/>
        </w:rPr>
        <w:t xml:space="preserve"> jl.</w:t>
      </w:r>
      <w:r w:rsidRPr="0030119F">
        <w:rPr>
          <w:rFonts w:ascii="Times New Roman" w:hAnsi="Times New Roman" w:cs="Times New Roman"/>
          <w:b/>
          <w:bCs/>
          <w:sz w:val="24"/>
          <w:szCs w:val="24"/>
        </w:rPr>
        <w:t xml:space="preserve">, dat Spanje alles op alles blijft zetten om ook de nog niet teruggekeerde irreguliere migranten terug te laten keren naar Marokko en de buitengrens verder te versterken zodat er geen aanzuigende werking ontstaat voor anderen die ook irregulier naar Spanje willen komen. </w:t>
      </w:r>
    </w:p>
    <w:p w:rsidRPr="0030119F" w:rsidR="00431761" w:rsidP="00431761" w:rsidRDefault="00431761" w14:paraId="250AFD03" w14:textId="77777777">
      <w:pPr>
        <w:spacing w:after="0"/>
        <w:rPr>
          <w:rFonts w:ascii="Times New Roman" w:hAnsi="Times New Roman" w:cs="Times New Roman"/>
          <w:b/>
          <w:bCs/>
          <w:sz w:val="24"/>
          <w:szCs w:val="24"/>
          <w:highlight w:val="yellow"/>
        </w:rPr>
      </w:pPr>
    </w:p>
    <w:p w:rsidRPr="0030119F" w:rsidR="00431761" w:rsidP="00431761" w:rsidRDefault="00431761" w14:paraId="31993568" w14:textId="2481CAB5">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Mochten er in Nederland asielzoekers worden aangetroffen die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worden deze personen overgedragen aan Spanje </w:t>
      </w:r>
      <w:proofErr w:type="gramStart"/>
      <w:r w:rsidRPr="0030119F">
        <w:rPr>
          <w:rFonts w:ascii="Times New Roman" w:hAnsi="Times New Roman" w:cs="Times New Roman"/>
          <w:b/>
          <w:bCs/>
          <w:sz w:val="24"/>
          <w:szCs w:val="24"/>
        </w:rPr>
        <w:t>conform</w:t>
      </w:r>
      <w:proofErr w:type="gramEnd"/>
      <w:r w:rsidRPr="0030119F">
        <w:rPr>
          <w:rFonts w:ascii="Times New Roman" w:hAnsi="Times New Roman" w:cs="Times New Roman"/>
          <w:b/>
          <w:bCs/>
          <w:sz w:val="24"/>
          <w:szCs w:val="24"/>
        </w:rPr>
        <w:t xml:space="preserve">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w:t>
      </w:r>
      <w:r w:rsidR="00F43D08">
        <w:rPr>
          <w:rFonts w:ascii="Times New Roman" w:hAnsi="Times New Roman" w:cs="Times New Roman"/>
          <w:b/>
          <w:bCs/>
          <w:sz w:val="24"/>
          <w:szCs w:val="24"/>
        </w:rPr>
        <w:t>het</w:t>
      </w:r>
      <w:r w:rsidRPr="0030119F">
        <w:rPr>
          <w:rFonts w:ascii="Times New Roman" w:hAnsi="Times New Roman" w:cs="Times New Roman"/>
          <w:b/>
          <w:bCs/>
          <w:sz w:val="24"/>
          <w:szCs w:val="24"/>
        </w:rPr>
        <w:t xml:space="preserve">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w:t>
      </w:r>
    </w:p>
    <w:p w:rsidRPr="0030119F" w:rsidR="00396F9D" w:rsidP="000F2576" w:rsidRDefault="00396F9D" w14:paraId="6855900D"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04F5650F" w14:textId="36A046D9">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396F9D">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hoe de leeftijd van de Marokkanen die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zijn binnengevallen wordt gecontroleerd. </w:t>
      </w:r>
      <w:r w:rsidRPr="0030119F" w:rsidR="00310566">
        <w:rPr>
          <w:rFonts w:ascii="Times New Roman" w:hAnsi="Times New Roman" w:cs="Times New Roman"/>
          <w:kern w:val="2"/>
          <w:sz w:val="24"/>
          <w:szCs w:val="24"/>
          <w14:ligatures w14:val="standardContextual"/>
        </w:rPr>
        <w:t>Sá</w:t>
      </w:r>
      <w:r w:rsidRPr="0030119F">
        <w:rPr>
          <w:rFonts w:ascii="Times New Roman" w:hAnsi="Times New Roman" w:cs="Times New Roman"/>
          <w:kern w:val="2"/>
          <w:sz w:val="24"/>
          <w:szCs w:val="24"/>
          <w14:ligatures w14:val="standardContextual"/>
        </w:rPr>
        <w:t xml:space="preserve">nchez heeft het immers over minderjarigen. Aan welke leeftijden moeten wij dan denken? En weet </w:t>
      </w:r>
      <w:r w:rsidRPr="0030119F" w:rsidR="00396F9D">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of deze mensen een strafblad hebben? Van in ieder geval één persoon is namelijk bekend dat hij in Nederland een straf had moeten uitzitten</w:t>
      </w:r>
      <w:r w:rsidRPr="0030119F" w:rsidR="00396F9D">
        <w:rPr>
          <w:rFonts w:ascii="Times New Roman" w:hAnsi="Times New Roman" w:cs="Times New Roman"/>
          <w:kern w:val="2"/>
          <w:sz w:val="24"/>
          <w:szCs w:val="24"/>
          <w14:ligatures w14:val="standardContextual"/>
        </w:rPr>
        <w:t xml:space="preserve">. </w:t>
      </w:r>
    </w:p>
    <w:p w:rsidRPr="0030119F" w:rsidR="00431761" w:rsidP="000F2576" w:rsidRDefault="00431761" w14:paraId="14AD81EF" w14:textId="77777777">
      <w:pPr>
        <w:spacing w:after="0"/>
        <w:rPr>
          <w:rFonts w:ascii="Times New Roman" w:hAnsi="Times New Roman" w:cs="Times New Roman"/>
          <w:kern w:val="2"/>
          <w:sz w:val="24"/>
          <w:szCs w:val="24"/>
          <w14:ligatures w14:val="standardContextual"/>
        </w:rPr>
      </w:pPr>
    </w:p>
    <w:p w:rsidR="00FB3E55" w:rsidP="00FB3E55" w:rsidRDefault="00FB3E55" w14:paraId="1AB667C7" w14:textId="77777777">
      <w:pPr>
        <w:spacing w:after="0"/>
        <w:rPr>
          <w:rFonts w:ascii="Times New Roman" w:hAnsi="Times New Roman" w:cs="Times New Roman"/>
          <w:b/>
          <w:bCs/>
          <w:kern w:val="2"/>
          <w:sz w:val="24"/>
          <w:szCs w:val="24"/>
          <w14:ligatures w14:val="standardContextual"/>
        </w:rPr>
      </w:pPr>
      <w:r w:rsidRPr="00FB3E55">
        <w:rPr>
          <w:rFonts w:ascii="Times New Roman" w:hAnsi="Times New Roman" w:cs="Times New Roman"/>
          <w:b/>
          <w:bCs/>
          <w:kern w:val="2"/>
          <w:sz w:val="24"/>
          <w:szCs w:val="24"/>
          <w14:ligatures w14:val="standardContextual"/>
        </w:rPr>
        <w:t>Antwoord</w:t>
      </w:r>
    </w:p>
    <w:p w:rsidRPr="00FB3E55" w:rsidR="008D0567" w:rsidP="00FB3E55" w:rsidRDefault="008D0567" w14:paraId="1039CE45" w14:textId="77777777">
      <w:pPr>
        <w:spacing w:after="0"/>
        <w:rPr>
          <w:rFonts w:ascii="Times New Roman" w:hAnsi="Times New Roman" w:cs="Times New Roman"/>
          <w:b/>
          <w:bCs/>
          <w:kern w:val="2"/>
          <w:sz w:val="24"/>
          <w:szCs w:val="24"/>
          <w14:ligatures w14:val="standardContextual"/>
        </w:rPr>
      </w:pPr>
    </w:p>
    <w:p w:rsidRPr="00FB3E55" w:rsidR="00FB3E55" w:rsidP="00FB3E55" w:rsidRDefault="00FB3E55" w14:paraId="62B80FDD" w14:textId="74098BCD">
      <w:pPr>
        <w:spacing w:after="0"/>
        <w:rPr>
          <w:rFonts w:ascii="Times New Roman" w:hAnsi="Times New Roman" w:cs="Times New Roman"/>
          <w:b/>
          <w:bCs/>
          <w:kern w:val="2"/>
          <w:sz w:val="24"/>
          <w:szCs w:val="24"/>
          <w14:ligatures w14:val="standardContextual"/>
        </w:rPr>
      </w:pPr>
      <w:r w:rsidRPr="00FB3E55">
        <w:rPr>
          <w:rFonts w:ascii="Times New Roman" w:hAnsi="Times New Roman" w:cs="Times New Roman"/>
          <w:b/>
          <w:bCs/>
          <w:kern w:val="2"/>
          <w:sz w:val="24"/>
          <w:szCs w:val="24"/>
          <w14:ligatures w14:val="standardContextual"/>
        </w:rPr>
        <w:lastRenderedPageBreak/>
        <w:t xml:space="preserve">Lidstaten zijn </w:t>
      </w:r>
      <w:proofErr w:type="gramStart"/>
      <w:r w:rsidRPr="00FB3E55">
        <w:rPr>
          <w:rFonts w:ascii="Times New Roman" w:hAnsi="Times New Roman" w:cs="Times New Roman"/>
          <w:b/>
          <w:bCs/>
          <w:kern w:val="2"/>
          <w:sz w:val="24"/>
          <w:szCs w:val="24"/>
          <w14:ligatures w14:val="standardContextual"/>
        </w:rPr>
        <w:t>ingevolge</w:t>
      </w:r>
      <w:proofErr w:type="gramEnd"/>
      <w:r w:rsidRPr="00FB3E55">
        <w:rPr>
          <w:rFonts w:ascii="Times New Roman" w:hAnsi="Times New Roman" w:cs="Times New Roman"/>
          <w:b/>
          <w:bCs/>
          <w:kern w:val="2"/>
          <w:sz w:val="24"/>
          <w:szCs w:val="24"/>
          <w14:ligatures w14:val="standardContextual"/>
        </w:rPr>
        <w:t xml:space="preserve"> de Screeningsverordening gehouden een screening uit te voeren ten aanzien van vreemdelingen die de Europese buitengrens irregulier hebben overschreden. Dit proces bestaat onder meer uit identificatie, een gezondheids- en kwetsbaarheidsscreening en een veiligheidscontrole. Ook wordt bij een screeningsprocedure een openbare orde toets uitgevoerd </w:t>
      </w:r>
      <w:proofErr w:type="gramStart"/>
      <w:r w:rsidRPr="00FB3E55">
        <w:rPr>
          <w:rFonts w:ascii="Times New Roman" w:hAnsi="Times New Roman" w:cs="Times New Roman"/>
          <w:b/>
          <w:bCs/>
          <w:kern w:val="2"/>
          <w:sz w:val="24"/>
          <w:szCs w:val="24"/>
          <w14:ligatures w14:val="standardContextual"/>
        </w:rPr>
        <w:t>middels</w:t>
      </w:r>
      <w:proofErr w:type="gramEnd"/>
      <w:r w:rsidRPr="00FB3E55">
        <w:rPr>
          <w:rFonts w:ascii="Times New Roman" w:hAnsi="Times New Roman" w:cs="Times New Roman"/>
          <w:b/>
          <w:bCs/>
          <w:kern w:val="2"/>
          <w:sz w:val="24"/>
          <w:szCs w:val="24"/>
          <w14:ligatures w14:val="standardContextual"/>
        </w:rPr>
        <w:t xml:space="preserve"> een check in de nationale en Europese databanken. Het kabinet heeft geen informatie over de uitkomst van de screeningsprocedure in Spanje. De identiteit, waaronder de leeftijd, wordt vastgesteld op basis van identiteitsdocumenten, verklaringen van de vreemdeling en biometrie. Bij minderjarigen gaat het om personen jonger dan 18 jaar. Bij twijfel over de minderjarigheid kan de screeningsautoriteit overgaan tot een leeftijdsbeoordeling, die onderdeel zal zijn van de leeftijdsbeoordeling in de passende procedure volgend op de screening (asiel of terugkeer). De screening mag worden onderbroken </w:t>
      </w:r>
      <w:proofErr w:type="gramStart"/>
      <w:r w:rsidRPr="00FB3E55">
        <w:rPr>
          <w:rFonts w:ascii="Times New Roman" w:hAnsi="Times New Roman" w:cs="Times New Roman"/>
          <w:b/>
          <w:bCs/>
          <w:kern w:val="2"/>
          <w:sz w:val="24"/>
          <w:szCs w:val="24"/>
          <w14:ligatures w14:val="standardContextual"/>
        </w:rPr>
        <w:t>indien</w:t>
      </w:r>
      <w:proofErr w:type="gramEnd"/>
      <w:r w:rsidRPr="00FB3E55">
        <w:rPr>
          <w:rFonts w:ascii="Times New Roman" w:hAnsi="Times New Roman" w:cs="Times New Roman"/>
          <w:b/>
          <w:bCs/>
          <w:kern w:val="2"/>
          <w:sz w:val="24"/>
          <w:szCs w:val="24"/>
          <w14:ligatures w14:val="standardContextual"/>
        </w:rPr>
        <w:t xml:space="preserve"> de vreemdeling het grondgebied van de lidstaten verlaat om naar zijn land van oorsprong of land van verblijf of naar een ander derde land te gaan waarnaar hij vrijwillig wenst terug te keren en zijn terugkeer is toegelaten. </w:t>
      </w:r>
    </w:p>
    <w:p w:rsidR="00FB3E55" w:rsidP="000F2576" w:rsidRDefault="00FB3E55" w14:paraId="3FB74F3D" w14:textId="77777777">
      <w:pPr>
        <w:spacing w:after="0"/>
        <w:rPr>
          <w:rFonts w:ascii="Times New Roman" w:hAnsi="Times New Roman" w:cs="Times New Roman"/>
          <w:b/>
          <w:bCs/>
          <w:kern w:val="2"/>
          <w:sz w:val="24"/>
          <w:szCs w:val="24"/>
          <w14:ligatures w14:val="standardContextual"/>
        </w:rPr>
      </w:pPr>
    </w:p>
    <w:p w:rsidRPr="0030119F" w:rsidR="000F2576" w:rsidP="000F2576" w:rsidRDefault="000F2576" w14:paraId="55329DA1" w14:textId="0D3B8704">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9D7290">
        <w:rPr>
          <w:rFonts w:ascii="Times New Roman" w:hAnsi="Times New Roman" w:cs="Times New Roman"/>
          <w:kern w:val="2"/>
          <w:sz w:val="24"/>
          <w:szCs w:val="24"/>
          <w14:ligatures w14:val="standardContextual"/>
        </w:rPr>
        <w:t>de minister of hij</w:t>
      </w:r>
      <w:r w:rsidRPr="0030119F">
        <w:rPr>
          <w:rFonts w:ascii="Times New Roman" w:hAnsi="Times New Roman" w:cs="Times New Roman"/>
          <w:kern w:val="2"/>
          <w:sz w:val="24"/>
          <w:szCs w:val="24"/>
          <w14:ligatures w14:val="standardContextual"/>
        </w:rPr>
        <w:t xml:space="preserve"> bereid is om samen met andere lidstaten alles op alles te zetten </w:t>
      </w:r>
      <w:r w:rsidRPr="0030119F" w:rsidR="009D7290">
        <w:rPr>
          <w:rFonts w:ascii="Times New Roman" w:hAnsi="Times New Roman" w:cs="Times New Roman"/>
          <w:kern w:val="2"/>
          <w:sz w:val="24"/>
          <w:szCs w:val="24"/>
          <w14:ligatures w14:val="standardContextual"/>
        </w:rPr>
        <w:t xml:space="preserve">om ervoor te zorgen </w:t>
      </w:r>
      <w:r w:rsidRPr="0030119F">
        <w:rPr>
          <w:rFonts w:ascii="Times New Roman" w:hAnsi="Times New Roman" w:cs="Times New Roman"/>
          <w:kern w:val="2"/>
          <w:sz w:val="24"/>
          <w:szCs w:val="24"/>
          <w14:ligatures w14:val="standardContextual"/>
        </w:rPr>
        <w:t xml:space="preserve">dat Marokkanen die </w:t>
      </w:r>
      <w:r w:rsidRPr="0030119F" w:rsidR="009D7290">
        <w:rPr>
          <w:rFonts w:ascii="Times New Roman" w:hAnsi="Times New Roman" w:cs="Times New Roman"/>
          <w:kern w:val="2"/>
          <w:sz w:val="24"/>
          <w:szCs w:val="24"/>
          <w14:ligatures w14:val="standardContextual"/>
        </w:rPr>
        <w:t>naar</w:t>
      </w:r>
      <w:r w:rsidRPr="0030119F">
        <w:rPr>
          <w:rFonts w:ascii="Times New Roman" w:hAnsi="Times New Roman" w:cs="Times New Roman"/>
          <w:kern w:val="2"/>
          <w:sz w:val="24"/>
          <w:szCs w:val="24"/>
          <w14:ligatures w14:val="standardContextual"/>
        </w:rPr>
        <w:t xml:space="preserv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zijn gekomen niet via Spanje toch toegang krijgen tot de EU. </w:t>
      </w:r>
      <w:r w:rsidRPr="0030119F" w:rsidR="009D7290">
        <w:rPr>
          <w:rFonts w:ascii="Times New Roman" w:hAnsi="Times New Roman" w:cs="Times New Roman"/>
          <w:kern w:val="2"/>
          <w:sz w:val="24"/>
          <w:szCs w:val="24"/>
          <w14:ligatures w14:val="standardContextual"/>
        </w:rPr>
        <w:t>Z</w:t>
      </w:r>
      <w:r w:rsidRPr="0030119F">
        <w:rPr>
          <w:rFonts w:ascii="Times New Roman" w:hAnsi="Times New Roman" w:cs="Times New Roman"/>
          <w:kern w:val="2"/>
          <w:sz w:val="24"/>
          <w:szCs w:val="24"/>
          <w14:ligatures w14:val="standardContextual"/>
        </w:rPr>
        <w:t>o ja</w:t>
      </w:r>
      <w:r w:rsidRPr="0030119F" w:rsidR="009D7290">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wat is de N</w:t>
      </w:r>
      <w:r w:rsidRPr="0030119F" w:rsidR="009D7290">
        <w:rPr>
          <w:rFonts w:ascii="Times New Roman" w:hAnsi="Times New Roman" w:cs="Times New Roman"/>
          <w:kern w:val="2"/>
          <w:sz w:val="24"/>
          <w:szCs w:val="24"/>
          <w14:ligatures w14:val="standardContextual"/>
        </w:rPr>
        <w:t>ederlandse</w:t>
      </w:r>
      <w:r w:rsidRPr="0030119F">
        <w:rPr>
          <w:rFonts w:ascii="Times New Roman" w:hAnsi="Times New Roman" w:cs="Times New Roman"/>
          <w:kern w:val="2"/>
          <w:sz w:val="24"/>
          <w:szCs w:val="24"/>
          <w14:ligatures w14:val="standardContextual"/>
        </w:rPr>
        <w:t xml:space="preserve"> inzet daarop? </w:t>
      </w:r>
    </w:p>
    <w:p w:rsidRPr="0030119F" w:rsidR="00431761" w:rsidP="000F2576" w:rsidRDefault="00431761" w14:paraId="175C21AC"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516A26E8"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706370B0" w14:textId="3B57752D">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Ja, Nederland heeft tijdens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duidelijk gemaakt dat Spanje alles op alles moet zetten om ook de nog niet teruggekeerde irreguliere migranten terug te laten keren. Spanje heeft tijdens de JBZ-raad bevestigd dat zij dit zal doen. Het kabinet blijft hier aandacht voor vragen. </w:t>
      </w:r>
    </w:p>
    <w:p w:rsidRPr="0030119F" w:rsidR="00431761" w:rsidP="00431761" w:rsidRDefault="00431761" w14:paraId="31E70B0C" w14:textId="77777777">
      <w:pPr>
        <w:spacing w:after="0"/>
        <w:rPr>
          <w:rFonts w:ascii="Times New Roman" w:hAnsi="Times New Roman" w:cs="Times New Roman"/>
          <w:b/>
          <w:bCs/>
          <w:sz w:val="24"/>
          <w:szCs w:val="24"/>
        </w:rPr>
      </w:pPr>
    </w:p>
    <w:p w:rsidRPr="0030119F" w:rsidR="00431761" w:rsidP="000F2576" w:rsidRDefault="00431761" w14:paraId="2B9D6CF8" w14:textId="0196047E">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Verder geldt dat </w:t>
      </w:r>
      <w:bookmarkStart w:name="_Hlk236858371" w:id="0"/>
      <w:r w:rsidRPr="0030119F">
        <w:rPr>
          <w:rFonts w:ascii="Times New Roman" w:hAnsi="Times New Roman" w:cs="Times New Roman"/>
          <w:b/>
          <w:bCs/>
          <w:sz w:val="24"/>
          <w:szCs w:val="24"/>
        </w:rPr>
        <w:t xml:space="preserve">doordat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enkel gecontroleerd kan, is de kans op ongeregistreerde doorreis nihil. Spanje heeft opnieuw bevestigd, ondersteund door </w:t>
      </w:r>
      <w:proofErr w:type="spellStart"/>
      <w:r w:rsidRPr="0030119F">
        <w:rPr>
          <w:rFonts w:ascii="Times New Roman" w:hAnsi="Times New Roman" w:cs="Times New Roman"/>
          <w:b/>
          <w:bCs/>
          <w:sz w:val="24"/>
          <w:szCs w:val="24"/>
        </w:rPr>
        <w:t>Frontex</w:t>
      </w:r>
      <w:proofErr w:type="spellEnd"/>
      <w:r w:rsidRPr="0030119F">
        <w:rPr>
          <w:rFonts w:ascii="Times New Roman" w:hAnsi="Times New Roman" w:cs="Times New Roman"/>
          <w:b/>
          <w:bCs/>
          <w:sz w:val="24"/>
          <w:szCs w:val="24"/>
        </w:rPr>
        <w:t>, dat er</w:t>
      </w:r>
      <w:r w:rsidR="00156C0D">
        <w:rPr>
          <w:rFonts w:ascii="Times New Roman" w:hAnsi="Times New Roman" w:cs="Times New Roman"/>
          <w:b/>
          <w:bCs/>
          <w:sz w:val="24"/>
          <w:szCs w:val="24"/>
        </w:rPr>
        <w:t xml:space="preserve"> tot op heden</w:t>
      </w:r>
      <w:r w:rsidRPr="0030119F">
        <w:rPr>
          <w:rFonts w:ascii="Times New Roman" w:hAnsi="Times New Roman" w:cs="Times New Roman"/>
          <w:b/>
          <w:bCs/>
          <w:sz w:val="24"/>
          <w:szCs w:val="24"/>
        </w:rPr>
        <w:t xml:space="preserve"> geen </w:t>
      </w:r>
      <w:r w:rsidR="00156C0D">
        <w:rPr>
          <w:rFonts w:ascii="Times New Roman" w:hAnsi="Times New Roman" w:cs="Times New Roman"/>
          <w:b/>
          <w:bCs/>
          <w:sz w:val="24"/>
          <w:szCs w:val="24"/>
        </w:rPr>
        <w:t>irreguliere migranten</w:t>
      </w:r>
      <w:r w:rsidRPr="0030119F">
        <w:rPr>
          <w:rFonts w:ascii="Times New Roman" w:hAnsi="Times New Roman" w:cs="Times New Roman"/>
          <w:b/>
          <w:bCs/>
          <w:sz w:val="24"/>
          <w:szCs w:val="24"/>
        </w:rPr>
        <w:t xml:space="preserve"> zijn doorgereisd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naar het vaste land van Spanje of andere lidstaten in het Schengengebied</w:t>
      </w:r>
      <w:bookmarkEnd w:id="0"/>
      <w:r w:rsidRPr="0030119F">
        <w:rPr>
          <w:rFonts w:ascii="Times New Roman" w:hAnsi="Times New Roman" w:cs="Times New Roman"/>
          <w:b/>
          <w:bCs/>
          <w:sz w:val="24"/>
          <w:szCs w:val="24"/>
        </w:rPr>
        <w:t>.</w:t>
      </w:r>
    </w:p>
    <w:p w:rsidRPr="0030119F" w:rsidR="009D7290" w:rsidP="000F2576" w:rsidRDefault="009D7290" w14:paraId="7BEBB654"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11D617A3" w14:textId="052B7060">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9D7290">
        <w:rPr>
          <w:rFonts w:ascii="Times New Roman" w:hAnsi="Times New Roman" w:cs="Times New Roman"/>
          <w:kern w:val="2"/>
          <w:sz w:val="24"/>
          <w:szCs w:val="24"/>
          <w14:ligatures w14:val="standardContextual"/>
        </w:rPr>
        <w:t>de minister hoe hij</w:t>
      </w:r>
      <w:r w:rsidRPr="0030119F">
        <w:rPr>
          <w:rFonts w:ascii="Times New Roman" w:hAnsi="Times New Roman" w:cs="Times New Roman"/>
          <w:kern w:val="2"/>
          <w:sz w:val="24"/>
          <w:szCs w:val="24"/>
          <w14:ligatures w14:val="standardContextual"/>
        </w:rPr>
        <w:t xml:space="preserve"> samen met de lidstaten de veiligheid van de Spaanse ingezetenen van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gaat garanderen en hoe gaat </w:t>
      </w:r>
      <w:r w:rsidRPr="0030119F" w:rsidR="009D7290">
        <w:rPr>
          <w:rFonts w:ascii="Times New Roman" w:hAnsi="Times New Roman" w:cs="Times New Roman"/>
          <w:kern w:val="2"/>
          <w:sz w:val="24"/>
          <w:szCs w:val="24"/>
          <w14:ligatures w14:val="standardContextual"/>
        </w:rPr>
        <w:t>hij</w:t>
      </w:r>
      <w:r w:rsidRPr="0030119F">
        <w:rPr>
          <w:rFonts w:ascii="Times New Roman" w:hAnsi="Times New Roman" w:cs="Times New Roman"/>
          <w:kern w:val="2"/>
          <w:sz w:val="24"/>
          <w:szCs w:val="24"/>
          <w14:ligatures w14:val="standardContextual"/>
        </w:rPr>
        <w:t xml:space="preserve"> er samen met de andere lidstaten voor </w:t>
      </w:r>
      <w:r w:rsidRPr="0030119F" w:rsidR="009D7290">
        <w:rPr>
          <w:rFonts w:ascii="Times New Roman" w:hAnsi="Times New Roman" w:cs="Times New Roman"/>
          <w:kern w:val="2"/>
          <w:sz w:val="24"/>
          <w:szCs w:val="24"/>
          <w14:ligatures w14:val="standardContextual"/>
        </w:rPr>
        <w:t xml:space="preserve">gaat </w:t>
      </w:r>
      <w:r w:rsidRPr="0030119F">
        <w:rPr>
          <w:rFonts w:ascii="Times New Roman" w:hAnsi="Times New Roman" w:cs="Times New Roman"/>
          <w:kern w:val="2"/>
          <w:sz w:val="24"/>
          <w:szCs w:val="24"/>
          <w14:ligatures w14:val="standardContextual"/>
        </w:rPr>
        <w:t>dat een invasie zoals afgelopen week nooit meer zal voorkomen</w:t>
      </w:r>
      <w:r w:rsidRPr="0030119F" w:rsidR="009D7290">
        <w:rPr>
          <w:rFonts w:ascii="Times New Roman" w:hAnsi="Times New Roman" w:cs="Times New Roman"/>
          <w:kern w:val="2"/>
          <w:sz w:val="24"/>
          <w:szCs w:val="24"/>
          <w14:ligatures w14:val="standardContextual"/>
        </w:rPr>
        <w:t xml:space="preserve">. </w:t>
      </w:r>
    </w:p>
    <w:p w:rsidRPr="0030119F" w:rsidR="00431761" w:rsidP="000F2576" w:rsidRDefault="00431761" w14:paraId="2B9E29BF"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762C6D3D"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1D1072" w14:paraId="2167B100" w14:textId="4909AB70">
      <w:pPr>
        <w:rPr>
          <w:rFonts w:ascii="Times New Roman" w:hAnsi="Times New Roman" w:cs="Times New Roman"/>
          <w:b/>
          <w:bCs/>
          <w:sz w:val="24"/>
          <w:szCs w:val="24"/>
        </w:rPr>
      </w:pPr>
      <w:bookmarkStart w:name="_Hlk236830606" w:id="1"/>
      <w:bookmarkStart w:name="_Hlk236860504" w:id="2"/>
      <w:r w:rsidRPr="001D1072">
        <w:rPr>
          <w:rFonts w:ascii="Times New Roman" w:hAnsi="Times New Roman" w:cs="Times New Roman"/>
          <w:b/>
          <w:bCs/>
          <w:sz w:val="24"/>
          <w:szCs w:val="24"/>
        </w:rPr>
        <w:t xml:space="preserve">Het kabinet benadrukt dat het cruciaal is dat Spanje, in samenwerking met Marokko en ondersteund door de Europese Commissie, beziet hoe de buitengrens bij </w:t>
      </w:r>
      <w:proofErr w:type="spellStart"/>
      <w:r w:rsidRPr="001D1072">
        <w:rPr>
          <w:rFonts w:ascii="Times New Roman" w:hAnsi="Times New Roman" w:cs="Times New Roman"/>
          <w:b/>
          <w:bCs/>
          <w:sz w:val="24"/>
          <w:szCs w:val="24"/>
        </w:rPr>
        <w:t>Ceuta</w:t>
      </w:r>
      <w:proofErr w:type="spellEnd"/>
      <w:r w:rsidRPr="001D1072">
        <w:rPr>
          <w:rFonts w:ascii="Times New Roman" w:hAnsi="Times New Roman" w:cs="Times New Roman"/>
          <w:b/>
          <w:bCs/>
          <w:sz w:val="24"/>
          <w:szCs w:val="24"/>
        </w:rPr>
        <w:t xml:space="preserve"> versterkt kan worden en hoe dit in de toekomst voorkomen kan worden. </w:t>
      </w:r>
      <w:r>
        <w:rPr>
          <w:rFonts w:ascii="Times New Roman" w:hAnsi="Times New Roman" w:cs="Times New Roman"/>
          <w:b/>
          <w:bCs/>
          <w:sz w:val="24"/>
          <w:szCs w:val="24"/>
        </w:rPr>
        <w:t xml:space="preserve"> Ook is h</w:t>
      </w:r>
      <w:r w:rsidRPr="007C0DFA" w:rsidR="007C0DFA">
        <w:rPr>
          <w:rFonts w:ascii="Times New Roman" w:hAnsi="Times New Roman" w:cs="Times New Roman"/>
          <w:b/>
          <w:bCs/>
          <w:sz w:val="24"/>
          <w:szCs w:val="24"/>
        </w:rPr>
        <w:t xml:space="preserve">et kabinet van mening dat het - met het oog op het voorkomen van een vergelijkbare plotselinge toestroom van irreguliere migranten voor de toekomst- nodig is om beter in beeld te brengen hoe deze situatie bij </w:t>
      </w:r>
      <w:proofErr w:type="spellStart"/>
      <w:r w:rsidRPr="007C0DFA" w:rsidR="007C0DFA">
        <w:rPr>
          <w:rFonts w:ascii="Times New Roman" w:hAnsi="Times New Roman" w:cs="Times New Roman"/>
          <w:b/>
          <w:bCs/>
          <w:sz w:val="24"/>
          <w:szCs w:val="24"/>
        </w:rPr>
        <w:t>Ceuta</w:t>
      </w:r>
      <w:proofErr w:type="spellEnd"/>
      <w:r w:rsidRPr="007C0DFA" w:rsidR="007C0DFA">
        <w:rPr>
          <w:rFonts w:ascii="Times New Roman" w:hAnsi="Times New Roman" w:cs="Times New Roman"/>
          <w:b/>
          <w:bCs/>
          <w:sz w:val="24"/>
          <w:szCs w:val="24"/>
        </w:rPr>
        <w:t xml:space="preserve"> heeft kunnen ontstaan.</w:t>
      </w:r>
      <w:r w:rsidRPr="0030119F" w:rsidR="00431761">
        <w:rPr>
          <w:rFonts w:ascii="Times New Roman" w:hAnsi="Times New Roman" w:cs="Times New Roman"/>
          <w:b/>
          <w:bCs/>
          <w:sz w:val="24"/>
          <w:szCs w:val="24"/>
        </w:rPr>
        <w:t xml:space="preserve"> Nederland heeft de Europese Commissie en de relevante EU-agentschappen verzocht </w:t>
      </w:r>
      <w:r w:rsidR="007C0DFA">
        <w:rPr>
          <w:rFonts w:ascii="Times New Roman" w:hAnsi="Times New Roman" w:cs="Times New Roman"/>
          <w:b/>
          <w:bCs/>
          <w:sz w:val="24"/>
          <w:szCs w:val="24"/>
        </w:rPr>
        <w:t xml:space="preserve">dit </w:t>
      </w:r>
      <w:r w:rsidRPr="0030119F" w:rsidR="00431761">
        <w:rPr>
          <w:rFonts w:ascii="Times New Roman" w:hAnsi="Times New Roman" w:cs="Times New Roman"/>
          <w:b/>
          <w:bCs/>
          <w:sz w:val="24"/>
          <w:szCs w:val="24"/>
        </w:rPr>
        <w:t xml:space="preserve">samen met Spanje te onderzoeken. </w:t>
      </w:r>
      <w:bookmarkEnd w:id="1"/>
      <w:r w:rsidRPr="0030119F" w:rsidR="00431761">
        <w:rPr>
          <w:rFonts w:ascii="Times New Roman" w:hAnsi="Times New Roman" w:cs="Times New Roman"/>
          <w:b/>
          <w:bCs/>
          <w:sz w:val="24"/>
          <w:szCs w:val="24"/>
        </w:rPr>
        <w:t xml:space="preserve">Hen is gevraagd hierin in ieder geval de oorzaken, inclusief de rol van mensensmokkelaars en tekortkomingen aan de Spaanse buitengrens, mee te nemen. Hoe sociale media in dit verband zijn gebruikt, is ook een belangrijk aandachtspunt. Ook het </w:t>
      </w:r>
      <w:r w:rsidRPr="0030119F" w:rsidR="00431761">
        <w:rPr>
          <w:rFonts w:ascii="Times New Roman" w:hAnsi="Times New Roman" w:cs="Times New Roman"/>
          <w:b/>
          <w:bCs/>
          <w:sz w:val="24"/>
          <w:szCs w:val="24"/>
        </w:rPr>
        <w:lastRenderedPageBreak/>
        <w:t xml:space="preserve">verder ontwikkelen van een vroegtijdig waarschuwingssysteem is hierbij cruciaal. </w:t>
      </w:r>
      <w:r w:rsidRPr="00A32895" w:rsidR="00A32895">
        <w:rPr>
          <w:rFonts w:ascii="Times New Roman" w:hAnsi="Times New Roman" w:cs="Times New Roman"/>
          <w:b/>
          <w:bCs/>
          <w:sz w:val="24"/>
          <w:szCs w:val="24"/>
        </w:rPr>
        <w:t>Het kabinet blijft hierop aandringen en verzoekt de Europese Commissie en de agentschappen te rapporteren in de gebruikelijke gremia; in het bijzonder voor de JBZ-Raad van 1 oktober en Europese Raad van 15-16 oktober aanstaande.</w:t>
      </w:r>
    </w:p>
    <w:p w:rsidRPr="0030119F" w:rsidR="009D7290" w:rsidP="00431761" w:rsidRDefault="00431761" w14:paraId="00DA0947" w14:textId="580CEC50">
      <w:pPr>
        <w:rPr>
          <w:rFonts w:ascii="Times New Roman" w:hAnsi="Times New Roman" w:cs="Times New Roman"/>
          <w:kern w:val="2"/>
          <w:sz w:val="24"/>
          <w:szCs w:val="24"/>
          <w14:ligatures w14:val="standardContextual"/>
        </w:rPr>
      </w:pPr>
      <w:bookmarkStart w:name="_Hlk236902876" w:id="3"/>
      <w:r w:rsidRPr="0030119F">
        <w:rPr>
          <w:rFonts w:ascii="Times New Roman" w:hAnsi="Times New Roman" w:cs="Times New Roman"/>
          <w:b/>
          <w:bCs/>
          <w:sz w:val="24"/>
          <w:szCs w:val="24"/>
        </w:rPr>
        <w:t>Nog belangrijker is wat we als EU gaan doen om ons weerbaarder te maken tegen dergelijke situatie</w:t>
      </w:r>
      <w:bookmarkEnd w:id="3"/>
      <w:r w:rsidR="00A32895">
        <w:rPr>
          <w:rFonts w:ascii="Times New Roman" w:hAnsi="Times New Roman" w:cs="Times New Roman"/>
          <w:b/>
          <w:bCs/>
          <w:sz w:val="24"/>
          <w:szCs w:val="24"/>
        </w:rPr>
        <w:t>s</w:t>
      </w:r>
      <w:r w:rsidRPr="0030119F">
        <w:rPr>
          <w:rFonts w:ascii="Times New Roman" w:hAnsi="Times New Roman" w:cs="Times New Roman"/>
          <w:b/>
          <w:bCs/>
          <w:sz w:val="24"/>
          <w:szCs w:val="24"/>
        </w:rPr>
        <w:t>. De EU-lidstaten en de Europese Commissie waren tijdens de</w:t>
      </w:r>
      <w:r w:rsidR="00110A4F">
        <w:rPr>
          <w:rFonts w:ascii="Times New Roman" w:hAnsi="Times New Roman" w:cs="Times New Roman"/>
          <w:b/>
          <w:bCs/>
          <w:sz w:val="24"/>
          <w:szCs w:val="24"/>
        </w:rPr>
        <w:t xml:space="preserve"> informele</w:t>
      </w:r>
      <w:r w:rsidRPr="0030119F">
        <w:rPr>
          <w:rFonts w:ascii="Times New Roman" w:hAnsi="Times New Roman" w:cs="Times New Roman"/>
          <w:b/>
          <w:bCs/>
          <w:sz w:val="24"/>
          <w:szCs w:val="24"/>
        </w:rPr>
        <w:t xml:space="preserve"> JBZ-</w:t>
      </w:r>
      <w:r w:rsidR="00110A4F">
        <w:rPr>
          <w:rFonts w:ascii="Times New Roman" w:hAnsi="Times New Roman" w:cs="Times New Roman"/>
          <w:b/>
          <w:bCs/>
          <w:sz w:val="24"/>
          <w:szCs w:val="24"/>
        </w:rPr>
        <w:t>Ra</w:t>
      </w:r>
      <w:r w:rsidRPr="0030119F">
        <w:rPr>
          <w:rFonts w:ascii="Times New Roman" w:hAnsi="Times New Roman" w:cs="Times New Roman"/>
          <w:b/>
          <w:bCs/>
          <w:sz w:val="24"/>
          <w:szCs w:val="24"/>
        </w:rPr>
        <w:t xml:space="preserve">ad onverdeeld over het oordeel dat we lessen moeten trekken uit deze gebeurtenissen. We moeten als EU ons asiel-, migratie- en grenssysteem verder versterken en de instrumenten benutten en verder ontwikkelen om adequaat te kunnen reageren. Het verbeteren van het interne EU-systeem is daarin net zo belangrijk als de samenwerking met derde landen. Onmisbaar is daarbij de volledige en goede implementatie van het Pact, inclusief overdrachten onder de Asiel en Migratiebeheer Verordening. Ook blijft het kabinet zich actief inzetten voor een gecoördineerde EU-aanpak om irreguliere migratie, mensensmokkel en </w:t>
      </w:r>
      <w:proofErr w:type="spellStart"/>
      <w:r w:rsidRPr="0030119F">
        <w:rPr>
          <w:rFonts w:ascii="Times New Roman" w:hAnsi="Times New Roman" w:cs="Times New Roman"/>
          <w:b/>
          <w:bCs/>
          <w:sz w:val="24"/>
          <w:szCs w:val="24"/>
        </w:rPr>
        <w:t>instrumentalisering</w:t>
      </w:r>
      <w:proofErr w:type="spellEnd"/>
      <w:r w:rsidRPr="0030119F">
        <w:rPr>
          <w:rFonts w:ascii="Times New Roman" w:hAnsi="Times New Roman" w:cs="Times New Roman"/>
          <w:b/>
          <w:bCs/>
          <w:sz w:val="24"/>
          <w:szCs w:val="24"/>
        </w:rPr>
        <w:t xml:space="preserve"> van migranten tegen te gaan. Hiervoor is ook een sterke roep onder EU-lidstaten. Er zijn concrete stappen nodig om onder andere de </w:t>
      </w:r>
      <w:proofErr w:type="spellStart"/>
      <w:r w:rsidRPr="0030119F">
        <w:rPr>
          <w:rFonts w:ascii="Times New Roman" w:hAnsi="Times New Roman" w:cs="Times New Roman"/>
          <w:b/>
          <w:bCs/>
          <w:sz w:val="24"/>
          <w:szCs w:val="24"/>
        </w:rPr>
        <w:t>Schengengovernance</w:t>
      </w:r>
      <w:proofErr w:type="spellEnd"/>
      <w:r w:rsidRPr="0030119F">
        <w:rPr>
          <w:rFonts w:ascii="Times New Roman" w:hAnsi="Times New Roman" w:cs="Times New Roman"/>
          <w:b/>
          <w:bCs/>
          <w:sz w:val="24"/>
          <w:szCs w:val="24"/>
        </w:rPr>
        <w:t xml:space="preserve"> te verstevigen door het transparant maken en open bespreken van de tekortkomingen tijdens de Schengenraad, en het operationaliseren van innovatieve oplossingen waaronder de </w:t>
      </w:r>
      <w:proofErr w:type="spellStart"/>
      <w:r w:rsidRPr="0030119F">
        <w:rPr>
          <w:rFonts w:ascii="Times New Roman" w:hAnsi="Times New Roman" w:cs="Times New Roman"/>
          <w:b/>
          <w:bCs/>
          <w:sz w:val="24"/>
          <w:szCs w:val="24"/>
        </w:rPr>
        <w:t>terugkeerhub</w:t>
      </w:r>
      <w:proofErr w:type="spellEnd"/>
      <w:r w:rsidRPr="0030119F">
        <w:rPr>
          <w:rFonts w:ascii="Times New Roman" w:hAnsi="Times New Roman" w:cs="Times New Roman"/>
          <w:b/>
          <w:bCs/>
          <w:sz w:val="24"/>
          <w:szCs w:val="24"/>
        </w:rPr>
        <w:t xml:space="preserve"> en het veilig derde land concept</w:t>
      </w:r>
      <w:r w:rsidR="00F43D08">
        <w:rPr>
          <w:rFonts w:ascii="Times New Roman" w:hAnsi="Times New Roman" w:cs="Times New Roman"/>
          <w:b/>
          <w:bCs/>
          <w:sz w:val="24"/>
          <w:szCs w:val="24"/>
        </w:rPr>
        <w:t>.</w:t>
      </w:r>
      <w:r w:rsidRPr="0030119F">
        <w:rPr>
          <w:rFonts w:ascii="Times New Roman" w:hAnsi="Times New Roman" w:cs="Times New Roman"/>
          <w:b/>
          <w:bCs/>
          <w:sz w:val="24"/>
          <w:szCs w:val="24"/>
        </w:rPr>
        <w:t xml:space="preserve"> </w:t>
      </w:r>
      <w:bookmarkStart w:name="_Hlk236861091" w:id="4"/>
      <w:r w:rsidRPr="0030119F">
        <w:rPr>
          <w:rFonts w:ascii="Times New Roman" w:hAnsi="Times New Roman" w:cs="Times New Roman"/>
          <w:b/>
          <w:bCs/>
          <w:sz w:val="24"/>
          <w:szCs w:val="24"/>
        </w:rPr>
        <w:t xml:space="preserve">Het kabinet zal zich richting de JBZ-Raad van 1 oktober en de Europese Raad van 15-16 oktober inzetten voor een heldere en EU gecoördineerde weg voorwaarts op deze punten. Uw Kamer wordt in aanloop naar de JBZ van 1 oktober a.s. en de ER van 15 en 16 oktober a.s. hierover geïnformeerd. </w:t>
      </w:r>
      <w:bookmarkEnd w:id="4"/>
      <w:r w:rsidRPr="0030119F">
        <w:rPr>
          <w:rFonts w:ascii="Times New Roman" w:hAnsi="Times New Roman" w:cs="Times New Roman"/>
          <w:b/>
          <w:bCs/>
          <w:sz w:val="24"/>
          <w:szCs w:val="24"/>
        </w:rPr>
        <w:t xml:space="preserve"> </w:t>
      </w:r>
      <w:bookmarkEnd w:id="2"/>
    </w:p>
    <w:p w:rsidRPr="0030119F" w:rsidR="00191522" w:rsidP="000F2576" w:rsidRDefault="000F2576" w14:paraId="6699E1C2" w14:textId="26C5514A">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9D7290">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hoe</w:t>
      </w:r>
      <w:r w:rsidRPr="0030119F" w:rsidR="009D7290">
        <w:rPr>
          <w:rFonts w:ascii="Times New Roman" w:hAnsi="Times New Roman" w:cs="Times New Roman"/>
          <w:kern w:val="2"/>
          <w:sz w:val="24"/>
          <w:szCs w:val="24"/>
          <w14:ligatures w14:val="standardContextual"/>
        </w:rPr>
        <w:t xml:space="preserve"> h</w:t>
      </w:r>
      <w:r w:rsidRPr="0030119F">
        <w:rPr>
          <w:rFonts w:ascii="Times New Roman" w:hAnsi="Times New Roman" w:cs="Times New Roman"/>
          <w:kern w:val="2"/>
          <w:sz w:val="24"/>
          <w:szCs w:val="24"/>
          <w14:ligatures w14:val="standardContextual"/>
        </w:rPr>
        <w:t>ij de pogingen van Commissievoorzitter Von der Leyen beoordeelt om in een brief de positie van premier Sánchez te steunen en de falende grensbewaking door de Spaanse socialistische regering te bagatelliseren, terwijl 22 EU-leiders (waaronder Italië) juist kritiek uitten op het Spaanse beleid als aantrekkingsfacto</w:t>
      </w:r>
      <w:r w:rsidRPr="0030119F" w:rsidR="00191522">
        <w:rPr>
          <w:rFonts w:ascii="Times New Roman" w:hAnsi="Times New Roman" w:cs="Times New Roman"/>
          <w:kern w:val="2"/>
          <w:sz w:val="24"/>
          <w:szCs w:val="24"/>
          <w14:ligatures w14:val="standardContextual"/>
        </w:rPr>
        <w:t>r.</w:t>
      </w:r>
      <w:r w:rsidRPr="0030119F">
        <w:rPr>
          <w:rFonts w:ascii="Times New Roman" w:hAnsi="Times New Roman" w:cs="Times New Roman"/>
          <w:kern w:val="2"/>
          <w:sz w:val="24"/>
          <w:szCs w:val="24"/>
          <w14:ligatures w14:val="standardContextual"/>
        </w:rPr>
        <w:t xml:space="preserve"> </w:t>
      </w:r>
    </w:p>
    <w:p w:rsidRPr="0030119F" w:rsidR="000F2576" w:rsidP="000F2576" w:rsidRDefault="000F2576" w14:paraId="5D557C24" w14:textId="3876B9A7">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Kan de minister dit tijdens de JBZ-Raad van 4 augustus expliciet aan de orde stellen en aandringen op een kritische, gezamenlijke Europese lijn in plaats van de Spaanse tekortkomingen te verdoezelen? </w:t>
      </w:r>
    </w:p>
    <w:p w:rsidRPr="0030119F" w:rsidR="00431761" w:rsidP="000F2576" w:rsidRDefault="00431761" w14:paraId="1B331111" w14:textId="77777777">
      <w:pPr>
        <w:spacing w:after="0"/>
        <w:rPr>
          <w:rFonts w:ascii="Times New Roman" w:hAnsi="Times New Roman" w:cs="Times New Roman"/>
          <w:kern w:val="2"/>
          <w:sz w:val="24"/>
          <w:szCs w:val="24"/>
          <w14:ligatures w14:val="standardContextual"/>
        </w:rPr>
      </w:pPr>
    </w:p>
    <w:p w:rsidRPr="0030119F" w:rsidR="00431761" w:rsidP="000F2576" w:rsidRDefault="00431761" w14:paraId="73894A7E" w14:textId="648A997D">
      <w:pPr>
        <w:spacing w:after="0"/>
        <w:rPr>
          <w:rFonts w:ascii="Times New Roman" w:hAnsi="Times New Roman" w:cs="Times New Roman"/>
          <w:b/>
          <w:bCs/>
          <w:kern w:val="2"/>
          <w:sz w:val="24"/>
          <w:szCs w:val="24"/>
          <w14:ligatures w14:val="standardContextual"/>
        </w:rPr>
      </w:pPr>
      <w:r w:rsidRPr="0030119F">
        <w:rPr>
          <w:rFonts w:ascii="Times New Roman" w:hAnsi="Times New Roman" w:cs="Times New Roman"/>
          <w:b/>
          <w:bCs/>
          <w:kern w:val="2"/>
          <w:sz w:val="24"/>
          <w:szCs w:val="24"/>
          <w14:ligatures w14:val="standardContextual"/>
        </w:rPr>
        <w:t>Antwoord</w:t>
      </w:r>
    </w:p>
    <w:p w:rsidRPr="0030119F" w:rsidR="00431761" w:rsidP="00431761" w:rsidRDefault="00431761" w14:paraId="3D558128"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Zie beantwoording hierboven. </w:t>
      </w:r>
    </w:p>
    <w:p w:rsidRPr="0030119F" w:rsidR="00191522" w:rsidP="000F2576" w:rsidRDefault="00191522" w14:paraId="0A03F89C"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33884633" w14:textId="334936AE">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191522">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welke gevolgen de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-crisis heeft volgens het Nederlandse minderheidskabinet voor de asielketen en de gemeenten</w:t>
      </w:r>
      <w:r w:rsidRPr="0030119F" w:rsidR="00191522">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Welke aanvullende maatregelen neemt of overweegt de minister om extra druk op de Nederlandse asielopvang en gemeenten te voorkomen? Is de minister bereid de heldere kritische positie van Italië (onder leiding van premier </w:t>
      </w:r>
      <w:proofErr w:type="spellStart"/>
      <w:r w:rsidRPr="0030119F">
        <w:rPr>
          <w:rFonts w:ascii="Times New Roman" w:hAnsi="Times New Roman" w:cs="Times New Roman"/>
          <w:kern w:val="2"/>
          <w:sz w:val="24"/>
          <w:szCs w:val="24"/>
          <w14:ligatures w14:val="standardContextual"/>
        </w:rPr>
        <w:t>Meloni</w:t>
      </w:r>
      <w:proofErr w:type="spellEnd"/>
      <w:r w:rsidRPr="0030119F">
        <w:rPr>
          <w:rFonts w:ascii="Times New Roman" w:hAnsi="Times New Roman" w:cs="Times New Roman"/>
          <w:kern w:val="2"/>
          <w:sz w:val="24"/>
          <w:szCs w:val="24"/>
          <w14:ligatures w14:val="standardContextual"/>
        </w:rPr>
        <w:t xml:space="preserve">) en andere lidstaten die grenscontroles hebben heringevoerd, te omarmen en te volgen, inclusief ten aanzien van de positie van Spanje in het Schengengebied, en dit tijdens de JBZ-Raad van 4 augustus actief te bepleiten? </w:t>
      </w:r>
    </w:p>
    <w:p w:rsidRPr="0030119F" w:rsidR="00431761" w:rsidP="000F2576" w:rsidRDefault="00431761" w14:paraId="21514F8C"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645FB879"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4734DA77" w14:textId="49404913">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Zie bovenstaande antwoorden. Verdere maatregelen zijn nu niet aan de orde omdat het Schengengebied </w:t>
      </w:r>
      <w:r w:rsidR="002F7883">
        <w:rPr>
          <w:rFonts w:ascii="Times New Roman" w:hAnsi="Times New Roman" w:cs="Times New Roman"/>
          <w:b/>
          <w:bCs/>
          <w:sz w:val="24"/>
          <w:szCs w:val="24"/>
        </w:rPr>
        <w:t>niet</w:t>
      </w:r>
      <w:r w:rsidRPr="0030119F">
        <w:rPr>
          <w:rFonts w:ascii="Times New Roman" w:hAnsi="Times New Roman" w:cs="Times New Roman"/>
          <w:b/>
          <w:bCs/>
          <w:sz w:val="24"/>
          <w:szCs w:val="24"/>
        </w:rPr>
        <w:t xml:space="preserve"> geschonden </w:t>
      </w:r>
      <w:r w:rsidR="002F7883">
        <w:rPr>
          <w:rFonts w:ascii="Times New Roman" w:hAnsi="Times New Roman" w:cs="Times New Roman"/>
          <w:b/>
          <w:bCs/>
          <w:sz w:val="24"/>
          <w:szCs w:val="24"/>
        </w:rPr>
        <w:t>lijkt</w:t>
      </w:r>
      <w:r w:rsidRPr="0030119F">
        <w:rPr>
          <w:rFonts w:ascii="Times New Roman" w:hAnsi="Times New Roman" w:cs="Times New Roman"/>
          <w:b/>
          <w:bCs/>
          <w:sz w:val="24"/>
          <w:szCs w:val="24"/>
        </w:rPr>
        <w:t xml:space="preserve"> en de kans op ongeregistreerd doorreizen vanuit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nihil is. </w:t>
      </w:r>
    </w:p>
    <w:p w:rsidRPr="0030119F" w:rsidR="00431761" w:rsidP="00431761" w:rsidRDefault="00431761" w14:paraId="51ADDF45" w14:textId="77777777">
      <w:pPr>
        <w:spacing w:after="0"/>
        <w:rPr>
          <w:rFonts w:ascii="Times New Roman" w:hAnsi="Times New Roman" w:cs="Times New Roman"/>
          <w:b/>
          <w:bCs/>
          <w:sz w:val="24"/>
          <w:szCs w:val="24"/>
        </w:rPr>
      </w:pPr>
    </w:p>
    <w:p w:rsidRPr="0030119F" w:rsidR="00431761" w:rsidP="00431761" w:rsidRDefault="00431761" w14:paraId="165B4451" w14:textId="1A13DF41">
      <w:pPr>
        <w:spacing w:after="0"/>
        <w:rPr>
          <w:rFonts w:ascii="Times New Roman" w:hAnsi="Times New Roman" w:cs="Times New Roman"/>
          <w:b/>
          <w:bCs/>
          <w:sz w:val="24"/>
          <w:szCs w:val="24"/>
        </w:rPr>
      </w:pPr>
      <w:r w:rsidRPr="0030119F">
        <w:rPr>
          <w:rFonts w:ascii="Times New Roman" w:hAnsi="Times New Roman" w:cs="Times New Roman"/>
          <w:b/>
          <w:bCs/>
          <w:sz w:val="24"/>
          <w:szCs w:val="24"/>
        </w:rPr>
        <w:lastRenderedPageBreak/>
        <w:t xml:space="preserve">Mochten er in Nederland asielzoekers worden aangetroffen die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worden deze personen overgedragen aan Spanje </w:t>
      </w:r>
      <w:proofErr w:type="gramStart"/>
      <w:r w:rsidRPr="0030119F">
        <w:rPr>
          <w:rFonts w:ascii="Times New Roman" w:hAnsi="Times New Roman" w:cs="Times New Roman"/>
          <w:b/>
          <w:bCs/>
          <w:sz w:val="24"/>
          <w:szCs w:val="24"/>
        </w:rPr>
        <w:t>conform</w:t>
      </w:r>
      <w:proofErr w:type="gramEnd"/>
      <w:r w:rsidRPr="0030119F">
        <w:rPr>
          <w:rFonts w:ascii="Times New Roman" w:hAnsi="Times New Roman" w:cs="Times New Roman"/>
          <w:b/>
          <w:bCs/>
          <w:sz w:val="24"/>
          <w:szCs w:val="24"/>
        </w:rPr>
        <w:t xml:space="preserve">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ons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w:t>
      </w:r>
    </w:p>
    <w:p w:rsidRPr="0030119F" w:rsidR="00191522" w:rsidP="000F2576" w:rsidRDefault="00191522" w14:paraId="5ADFA1B6" w14:textId="77777777">
      <w:pPr>
        <w:spacing w:after="0"/>
        <w:rPr>
          <w:rFonts w:ascii="Times New Roman" w:hAnsi="Times New Roman" w:cs="Times New Roman"/>
          <w:kern w:val="2"/>
          <w:sz w:val="24"/>
          <w:szCs w:val="24"/>
          <w14:ligatures w14:val="standardContextual"/>
        </w:rPr>
      </w:pPr>
    </w:p>
    <w:p w:rsidRPr="0030119F" w:rsidR="000F2576" w:rsidP="000F2576" w:rsidRDefault="00191522" w14:paraId="0DF9D332" w14:textId="3E33B7B4">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Deelt de minister de opvatting</w:t>
      </w:r>
      <w:r w:rsidRPr="0030119F" w:rsidR="000F2576">
        <w:rPr>
          <w:rFonts w:ascii="Times New Roman" w:hAnsi="Times New Roman" w:cs="Times New Roman"/>
          <w:kern w:val="2"/>
          <w:sz w:val="24"/>
          <w:szCs w:val="24"/>
          <w14:ligatures w14:val="standardContextual"/>
        </w:rPr>
        <w:t xml:space="preserve"> dat het eerdere generale pardon/reguliere regularisatie van meer dan een half miljoen (en volgens recente cijfers mogelijk ruim een miljoen) illegale migranten door de socialistische Sánchez-regering een belangrijke aantrekkingsfactor vormde die mede </w:t>
      </w:r>
      <w:r w:rsidRPr="0030119F">
        <w:rPr>
          <w:rFonts w:ascii="Times New Roman" w:hAnsi="Times New Roman" w:cs="Times New Roman"/>
          <w:kern w:val="2"/>
          <w:sz w:val="24"/>
          <w:szCs w:val="24"/>
          <w14:ligatures w14:val="standardContextual"/>
        </w:rPr>
        <w:t>aan</w:t>
      </w:r>
      <w:r w:rsidRPr="0030119F" w:rsidR="000F2576">
        <w:rPr>
          <w:rFonts w:ascii="Times New Roman" w:hAnsi="Times New Roman" w:cs="Times New Roman"/>
          <w:kern w:val="2"/>
          <w:sz w:val="24"/>
          <w:szCs w:val="24"/>
          <w14:ligatures w14:val="standardContextual"/>
        </w:rPr>
        <w:t xml:space="preserve"> deze </w:t>
      </w:r>
      <w:proofErr w:type="spellStart"/>
      <w:r w:rsidRPr="0030119F" w:rsidR="000F2576">
        <w:rPr>
          <w:rFonts w:ascii="Times New Roman" w:hAnsi="Times New Roman" w:cs="Times New Roman"/>
          <w:kern w:val="2"/>
          <w:sz w:val="24"/>
          <w:szCs w:val="24"/>
          <w14:ligatures w14:val="standardContextual"/>
        </w:rPr>
        <w:t>Ceuta</w:t>
      </w:r>
      <w:proofErr w:type="spellEnd"/>
      <w:r w:rsidRPr="0030119F" w:rsidR="000F2576">
        <w:rPr>
          <w:rFonts w:ascii="Times New Roman" w:hAnsi="Times New Roman" w:cs="Times New Roman"/>
          <w:kern w:val="2"/>
          <w:sz w:val="24"/>
          <w:szCs w:val="24"/>
          <w14:ligatures w14:val="standardContextual"/>
        </w:rPr>
        <w:t xml:space="preserve">-crisis heeft bijgedragen? Zal de minister dit standpunt tijdens de JBZ-Raad inbrengen en aandringen op maatregelen die dergelijke nationale regularisaties ontmoedigen of neutraliseren in het belang van de integriteit van Schengen? </w:t>
      </w:r>
    </w:p>
    <w:p w:rsidRPr="0030119F" w:rsidR="00431761" w:rsidP="000F2576" w:rsidRDefault="00431761" w14:paraId="42C1BAD6" w14:textId="77777777">
      <w:pPr>
        <w:spacing w:after="0"/>
        <w:rPr>
          <w:rFonts w:ascii="Times New Roman" w:hAnsi="Times New Roman" w:cs="Times New Roman"/>
          <w:kern w:val="2"/>
          <w:sz w:val="24"/>
          <w:szCs w:val="24"/>
          <w14:ligatures w14:val="standardContextual"/>
        </w:rPr>
      </w:pPr>
    </w:p>
    <w:p w:rsidRPr="0030119F" w:rsidR="00431761" w:rsidP="000F2576" w:rsidRDefault="00431761" w14:paraId="58AA327E" w14:textId="7109020D">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r w:rsidRPr="0030119F">
        <w:rPr>
          <w:rFonts w:ascii="Times New Roman" w:hAnsi="Times New Roman" w:cs="Times New Roman"/>
          <w:b/>
          <w:bCs/>
          <w:sz w:val="24"/>
          <w:szCs w:val="24"/>
        </w:rPr>
        <w:br/>
        <w:t>In de brief die Nederland op zaterdagochtend 1 augustus jl. heeft verstuurd samen met 21 andere lidstaten</w:t>
      </w:r>
      <w:r w:rsidRPr="0030119F">
        <w:rPr>
          <w:rStyle w:val="Voetnootmarkering"/>
          <w:rFonts w:ascii="Times New Roman" w:hAnsi="Times New Roman" w:cs="Times New Roman"/>
          <w:b/>
          <w:bCs/>
          <w:sz w:val="24"/>
          <w:szCs w:val="24"/>
        </w:rPr>
        <w:footnoteReference w:id="2"/>
      </w:r>
      <w:r w:rsidRPr="0030119F">
        <w:rPr>
          <w:rFonts w:ascii="Times New Roman" w:hAnsi="Times New Roman" w:cs="Times New Roman"/>
          <w:b/>
          <w:bCs/>
          <w:sz w:val="24"/>
          <w:szCs w:val="24"/>
        </w:rPr>
        <w:t xml:space="preserve"> aan de Europese Commissie, is benoemd dat de recente uitspraak van het Spaanse Hooggerechtshof en grootschalige regularisaties als aanzuigende factor kunnen werken. Welke effect deze ontwikkelingen precies hebben gehad is moeilijk te kwantificeren. Nederland heeft in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gevraagd om een onderzoek naar de oorzaken en de tekortkomingen uitgevoerd door de Europese Commissie om hierover meer helderheid te krijgen. </w:t>
      </w:r>
      <w:r w:rsidRPr="00A32895" w:rsidR="00A32895">
        <w:rPr>
          <w:rFonts w:ascii="Times New Roman" w:hAnsi="Times New Roman" w:cs="Times New Roman"/>
          <w:b/>
          <w:bCs/>
          <w:sz w:val="24"/>
          <w:szCs w:val="24"/>
        </w:rPr>
        <w:t>Het kabinet blijft hierop aandringen en verzoekt de Europese Commissie en de agentschappen te rapporteren in de gebruikelijke gremia; in het bijzonder voor de JBZ-Raad van 1 oktober en Europese Raad van 15-16 oktober aanstaande.</w:t>
      </w:r>
    </w:p>
    <w:p w:rsidRPr="0030119F" w:rsidR="00191522" w:rsidP="000F2576" w:rsidRDefault="00191522" w14:paraId="71ABA70C"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4427CF46" w14:textId="2B9DA48C">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191522">
        <w:rPr>
          <w:rFonts w:ascii="Times New Roman" w:hAnsi="Times New Roman" w:cs="Times New Roman"/>
          <w:kern w:val="2"/>
          <w:sz w:val="24"/>
          <w:szCs w:val="24"/>
          <w14:ligatures w14:val="standardContextual"/>
        </w:rPr>
        <w:t>de minister hoe</w:t>
      </w:r>
      <w:r w:rsidRPr="0030119F">
        <w:rPr>
          <w:rFonts w:ascii="Times New Roman" w:hAnsi="Times New Roman" w:cs="Times New Roman"/>
          <w:kern w:val="2"/>
          <w:sz w:val="24"/>
          <w:szCs w:val="24"/>
          <w14:ligatures w14:val="standardContextual"/>
        </w:rPr>
        <w:t xml:space="preserve"> het staat het met de uitvoering van terugkeercentra/return hubs en de volledige tenuitvoerlegging van alle mogelijkheden van de recent aangenomen EU-terugkeerverordening (de EU-uitzetwet), waarvan BBB in het Europees Parlement groot voorstander is en waaraan BBB in de EU actief heeft meegewerkt</w:t>
      </w:r>
      <w:r w:rsidRPr="0030119F" w:rsidR="007618B9">
        <w:rPr>
          <w:rFonts w:ascii="Times New Roman" w:hAnsi="Times New Roman" w:cs="Times New Roman"/>
          <w:kern w:val="2"/>
          <w:sz w:val="24"/>
          <w:szCs w:val="24"/>
          <w14:ligatures w14:val="standardContextual"/>
        </w:rPr>
        <w:t xml:space="preserve">. </w:t>
      </w:r>
      <w:r w:rsidRPr="0030119F">
        <w:rPr>
          <w:rFonts w:ascii="Times New Roman" w:hAnsi="Times New Roman" w:cs="Times New Roman"/>
          <w:kern w:val="2"/>
          <w:sz w:val="24"/>
          <w:szCs w:val="24"/>
          <w14:ligatures w14:val="standardContextual"/>
        </w:rPr>
        <w:t xml:space="preserve">Welke stappen zet Nederland concreet richting asielprocedures en opvang in veilige derde landen buiten de EU, en zal de minister tijdens de JBZ-Raad van 4 augustus aandringen op versnelling hiervan als antwoord op crises zoals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w:t>
      </w:r>
    </w:p>
    <w:p w:rsidRPr="0030119F" w:rsidR="00431761" w:rsidP="000F2576" w:rsidRDefault="00431761" w14:paraId="07EA3DD1"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18CE7427" w14:textId="2C060315">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r w:rsidRPr="0030119F">
        <w:rPr>
          <w:rFonts w:ascii="Times New Roman" w:hAnsi="Times New Roman" w:cs="Times New Roman"/>
          <w:b/>
          <w:bCs/>
          <w:sz w:val="24"/>
          <w:szCs w:val="24"/>
        </w:rPr>
        <w:br/>
        <w:t xml:space="preserve">Nederland werkt in de kopgroep samen met andere lidstaten om een </w:t>
      </w:r>
      <w:proofErr w:type="spellStart"/>
      <w:r w:rsidRPr="0030119F">
        <w:rPr>
          <w:rFonts w:ascii="Times New Roman" w:hAnsi="Times New Roman" w:cs="Times New Roman"/>
          <w:b/>
          <w:bCs/>
          <w:sz w:val="24"/>
          <w:szCs w:val="24"/>
        </w:rPr>
        <w:t>terugkeerhub</w:t>
      </w:r>
      <w:proofErr w:type="spellEnd"/>
      <w:r w:rsidRPr="0030119F">
        <w:rPr>
          <w:rFonts w:ascii="Times New Roman" w:hAnsi="Times New Roman" w:cs="Times New Roman"/>
          <w:b/>
          <w:bCs/>
          <w:sz w:val="24"/>
          <w:szCs w:val="24"/>
        </w:rPr>
        <w:t xml:space="preserve"> te operationaliseren. In de kopgroep wordt gesproken over mogelijke partnerlanden, en op welke manier een </w:t>
      </w:r>
      <w:proofErr w:type="spellStart"/>
      <w:r w:rsidRPr="0030119F">
        <w:rPr>
          <w:rFonts w:ascii="Times New Roman" w:hAnsi="Times New Roman" w:cs="Times New Roman"/>
          <w:b/>
          <w:bCs/>
          <w:sz w:val="24"/>
          <w:szCs w:val="24"/>
        </w:rPr>
        <w:t>terugkeerhub</w:t>
      </w:r>
      <w:proofErr w:type="spellEnd"/>
      <w:r w:rsidRPr="0030119F">
        <w:rPr>
          <w:rFonts w:ascii="Times New Roman" w:hAnsi="Times New Roman" w:cs="Times New Roman"/>
          <w:b/>
          <w:bCs/>
          <w:sz w:val="24"/>
          <w:szCs w:val="24"/>
        </w:rPr>
        <w:t xml:space="preserve"> onderdeel kan zijn van een brede, wederkerige samenwerking.</w:t>
      </w:r>
      <w:r w:rsidR="00F43D08">
        <w:rPr>
          <w:rFonts w:ascii="Times New Roman" w:hAnsi="Times New Roman" w:cs="Times New Roman"/>
          <w:b/>
          <w:bCs/>
          <w:sz w:val="24"/>
          <w:szCs w:val="24"/>
        </w:rPr>
        <w:t xml:space="preserve"> </w:t>
      </w:r>
      <w:r w:rsidRPr="0030119F">
        <w:rPr>
          <w:rFonts w:ascii="Times New Roman" w:hAnsi="Times New Roman" w:cs="Times New Roman"/>
          <w:b/>
          <w:bCs/>
          <w:sz w:val="24"/>
          <w:szCs w:val="24"/>
        </w:rPr>
        <w:t>Daarnaast wordt overlegd over de mogelijke modaliteiten voor de inrichting van een hub. Ook heeft</w:t>
      </w:r>
      <w:r w:rsidR="00F43D08">
        <w:rPr>
          <w:rFonts w:ascii="Times New Roman" w:hAnsi="Times New Roman" w:cs="Times New Roman"/>
          <w:b/>
          <w:bCs/>
          <w:sz w:val="24"/>
          <w:szCs w:val="24"/>
        </w:rPr>
        <w:t xml:space="preserve"> </w:t>
      </w:r>
      <w:r w:rsidRPr="0030119F">
        <w:rPr>
          <w:rFonts w:ascii="Times New Roman" w:hAnsi="Times New Roman" w:cs="Times New Roman"/>
          <w:b/>
          <w:bCs/>
          <w:sz w:val="24"/>
          <w:szCs w:val="24"/>
        </w:rPr>
        <w:t xml:space="preserve">de kopgroep verkennende gesprekken met mogelijke partnerlanden. De precieze invulling van een </w:t>
      </w:r>
      <w:proofErr w:type="spellStart"/>
      <w:r w:rsidRPr="0030119F">
        <w:rPr>
          <w:rFonts w:ascii="Times New Roman" w:hAnsi="Times New Roman" w:cs="Times New Roman"/>
          <w:b/>
          <w:bCs/>
          <w:sz w:val="24"/>
          <w:szCs w:val="24"/>
        </w:rPr>
        <w:t>terugkeerhub</w:t>
      </w:r>
      <w:proofErr w:type="spellEnd"/>
      <w:r w:rsidRPr="0030119F">
        <w:rPr>
          <w:rFonts w:ascii="Times New Roman" w:hAnsi="Times New Roman" w:cs="Times New Roman"/>
          <w:b/>
          <w:bCs/>
          <w:sz w:val="24"/>
          <w:szCs w:val="24"/>
        </w:rPr>
        <w:t xml:space="preserve"> is uiteraard mede-afhankelijk van partnerlanden. Het is belangrijk dat dit proces zorgvuldig, en vertrouwelijk wordt vormgegeven. </w:t>
      </w:r>
    </w:p>
    <w:p w:rsidRPr="0030119F" w:rsidR="00431761" w:rsidP="00431761" w:rsidRDefault="00431761" w14:paraId="434AAA2D" w14:textId="77777777">
      <w:pPr>
        <w:spacing w:after="0"/>
        <w:rPr>
          <w:rFonts w:ascii="Times New Roman" w:hAnsi="Times New Roman" w:cs="Times New Roman"/>
          <w:b/>
          <w:bCs/>
          <w:sz w:val="24"/>
          <w:szCs w:val="24"/>
        </w:rPr>
      </w:pPr>
    </w:p>
    <w:p w:rsidRPr="0030119F" w:rsidR="00431761" w:rsidP="00431761" w:rsidRDefault="00431761" w14:paraId="226F480E"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lastRenderedPageBreak/>
        <w:t>Daarnaast is Nederland onderdeel van een andere Europese kopgroep met Denemarken, Malta en Zweden die de operationalisering van het veilig derde landconcept verkent. Uw Kamer wordt over de voortgang verder geïnformeerd tijdens de vertrouwelijke technische briefing van 10 september aanstaande</w:t>
      </w:r>
    </w:p>
    <w:p w:rsidRPr="0030119F" w:rsidR="007618B9" w:rsidP="000F2576" w:rsidRDefault="007618B9" w14:paraId="73C16660"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46478D6A" w14:textId="76DF6C17">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Hoe beoordeelt </w:t>
      </w:r>
      <w:r w:rsidRPr="0030119F" w:rsidR="007618B9">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de rol van Marokko in deze crisis? Steunt </w:t>
      </w:r>
      <w:r w:rsidRPr="0030119F" w:rsidR="007618B9">
        <w:rPr>
          <w:rFonts w:ascii="Times New Roman" w:hAnsi="Times New Roman" w:cs="Times New Roman"/>
          <w:kern w:val="2"/>
          <w:sz w:val="24"/>
          <w:szCs w:val="24"/>
          <w14:ligatures w14:val="standardContextual"/>
        </w:rPr>
        <w:t>het kabinet</w:t>
      </w:r>
      <w:r w:rsidRPr="0030119F">
        <w:rPr>
          <w:rFonts w:ascii="Times New Roman" w:hAnsi="Times New Roman" w:cs="Times New Roman"/>
          <w:kern w:val="2"/>
          <w:sz w:val="24"/>
          <w:szCs w:val="24"/>
          <w14:ligatures w14:val="standardContextual"/>
        </w:rPr>
        <w:t xml:space="preserve"> eventuele sancties of andere maatregelen tegen Marokko indien blijkt dat de crisis bewust is veroorzaakt of toegelaten (bijvoorbeeld als pressiemiddel of wraak voor een staatsbezoek aan Algerije), analoog aan de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-crisis van 2021 die volgde op de medische behandeling van de president van de Westelijke Sahara? Zal de minister dit onderwerp agenderen tijdens de JBZ-Raad? </w:t>
      </w:r>
    </w:p>
    <w:p w:rsidRPr="0030119F" w:rsidR="00431761" w:rsidP="000F2576" w:rsidRDefault="00431761" w14:paraId="64C36C00"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7E201D62"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7C0DFA" w:rsidR="00431761" w:rsidP="007C0DFA" w:rsidRDefault="00431761" w14:paraId="4F760810" w14:textId="7D15FFBD">
      <w:pPr>
        <w:rPr>
          <w:rFonts w:ascii="Times New Roman" w:hAnsi="Times New Roman" w:cs="Times New Roman"/>
          <w:b/>
          <w:bCs/>
          <w:sz w:val="24"/>
          <w:szCs w:val="24"/>
        </w:rPr>
      </w:pPr>
      <w:r w:rsidRPr="0030119F">
        <w:rPr>
          <w:rFonts w:ascii="Times New Roman" w:hAnsi="Times New Roman" w:cs="Times New Roman"/>
          <w:b/>
          <w:bCs/>
          <w:sz w:val="24"/>
          <w:szCs w:val="24"/>
        </w:rPr>
        <w:t xml:space="preserve">Het kabinet ziet dat Marokko constructief heeft meegewerkt aan de terugkeer van </w:t>
      </w:r>
      <w:proofErr w:type="spellStart"/>
      <w:r w:rsidRPr="0030119F">
        <w:rPr>
          <w:rFonts w:ascii="Times New Roman" w:hAnsi="Times New Roman" w:cs="Times New Roman"/>
          <w:b/>
          <w:bCs/>
          <w:sz w:val="24"/>
          <w:szCs w:val="24"/>
        </w:rPr>
        <w:t>vertrekplichtige</w:t>
      </w:r>
      <w:proofErr w:type="spellEnd"/>
      <w:r w:rsidRPr="0030119F">
        <w:rPr>
          <w:rFonts w:ascii="Times New Roman" w:hAnsi="Times New Roman" w:cs="Times New Roman"/>
          <w:b/>
          <w:bCs/>
          <w:sz w:val="24"/>
          <w:szCs w:val="24"/>
        </w:rPr>
        <w:t xml:space="preserve"> vreemdelingen en in nauwe samenwerking met Spanje ondersteund bij het tegengaan van verdere irreguliere bewegingen. Het kabinet heeft de Europese Commissie en de relevante EU-agentschappen opgeroepen tot het onderzoeken van de oorzaken. In dat onderzoek zouden alle relevante aspecten moeten worden meegenomen. </w:t>
      </w:r>
      <w:r w:rsidRPr="00A32895" w:rsidR="00A32895">
        <w:rPr>
          <w:rFonts w:ascii="Times New Roman" w:hAnsi="Times New Roman" w:cs="Times New Roman"/>
          <w:b/>
          <w:bCs/>
          <w:sz w:val="24"/>
          <w:szCs w:val="24"/>
        </w:rPr>
        <w:t>Het kabinet blijft hierop aandringen en verzoekt de Europese Commissie en de agentschappen te rapporteren in de gebruikelijke gremia; in het bijzonder voor de JBZ-Raad van 1 oktober en Europese Raad van 15-16 oktober aanstaande.</w:t>
      </w:r>
    </w:p>
    <w:p w:rsidRPr="0030119F" w:rsidR="007618B9" w:rsidP="000F2576" w:rsidRDefault="007618B9" w14:paraId="3BD68537"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4209054F" w14:textId="51473F6F">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vragen of </w:t>
      </w:r>
      <w:r w:rsidRPr="0030119F" w:rsidR="007618B9">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het treurige feit ter sprake wil brengen dat, ondanks de eis van de Europese fractie van BBB (ECR) tot een spoeddebat in het Europees Parlement en terugkeer uit het reces, de grote fracties (waaronder de christendemocraten/EVP) een debat over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hebben uitgesteld tot medio september</w:t>
      </w:r>
      <w:r w:rsidRPr="0030119F" w:rsidR="007618B9">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Is de minister desondanks bereid aan te dringen op maximale Europese politieke en parlementaire aandacht – nationaal en Europees – ter voorkoming van nieuwe migratiecrises en bestormingen van de EU-buitengrenzen, en dit te koppelen aan de uitkomsten van de JBZ-Raad van 4 augustus? </w:t>
      </w:r>
    </w:p>
    <w:p w:rsidRPr="0030119F" w:rsidR="00431761" w:rsidP="000F2576" w:rsidRDefault="00431761" w14:paraId="21081F86"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3D3F0DEE"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37062746"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Het Europees Parlement gaat over haar eigen agenda. Hier kan het kabinet geen uitspraken over doen. </w:t>
      </w:r>
    </w:p>
    <w:p w:rsidRPr="0030119F" w:rsidR="00431761" w:rsidP="00431761" w:rsidRDefault="00431761" w14:paraId="021D6AAC" w14:textId="77777777">
      <w:pPr>
        <w:spacing w:after="0"/>
        <w:rPr>
          <w:rFonts w:ascii="Times New Roman" w:hAnsi="Times New Roman" w:cs="Times New Roman"/>
          <w:b/>
          <w:bCs/>
          <w:sz w:val="24"/>
          <w:szCs w:val="24"/>
        </w:rPr>
      </w:pPr>
    </w:p>
    <w:p w:rsidRPr="0030119F" w:rsidR="00431761" w:rsidP="000F2576" w:rsidRDefault="00431761" w14:paraId="64EB984F" w14:textId="79968F65">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Nederland verwelkomt wel de discussie die heeft plaatsgevonden tijdens de ingelaste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van 4 augustus jl.  </w:t>
      </w:r>
      <w:r w:rsidRPr="0030119F">
        <w:rPr>
          <w:rFonts w:ascii="Times New Roman" w:hAnsi="Times New Roman" w:eastAsia="Verdana" w:cs="Times New Roman"/>
          <w:b/>
          <w:bCs/>
          <w:sz w:val="24"/>
          <w:szCs w:val="24"/>
        </w:rPr>
        <w:t xml:space="preserve">Het kabinet zal zich richting de JBZ-Raad van 1 oktober en de Europese Raad van 15-16 oktober inzetten voor een heldere en EU gecoördineerde weg voorwaarts op deze punten. Uw Kamer wordt in aanloop naar de JBZ van 1 oktober a.s. en de ER van 15 en 16 oktober a.s. hierover geïnformeerd. </w:t>
      </w:r>
    </w:p>
    <w:p w:rsidRPr="0030119F" w:rsidR="007618B9" w:rsidP="000F2576" w:rsidRDefault="007618B9" w14:paraId="44537583"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6F1D6D74" w14:textId="1410AD0B">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7618B9">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de Kamer toe te zeggen zo spoedig mogelijk, en in ieder geval voorafgaand aan of direct na de JBZ-Raad van 4 augustus, te informeren over de Nederlandse inzet, de besproken maatregelen (inclusief grenscontroles, terugkeer en de positie van Spanje in Schengen) en de resultaten, zodat de Kamer haar controlerende taak adequaat kan uitoefenen</w:t>
      </w:r>
      <w:r w:rsidRPr="0030119F" w:rsidR="0094353F">
        <w:rPr>
          <w:rFonts w:ascii="Times New Roman" w:hAnsi="Times New Roman" w:cs="Times New Roman"/>
          <w:kern w:val="2"/>
          <w:sz w:val="24"/>
          <w:szCs w:val="24"/>
          <w14:ligatures w14:val="standardContextual"/>
        </w:rPr>
        <w:t xml:space="preserve">. </w:t>
      </w:r>
    </w:p>
    <w:p w:rsidRPr="0030119F" w:rsidR="00431761" w:rsidP="000F2576" w:rsidRDefault="00431761" w14:paraId="03FF32E5"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27161FF8"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lastRenderedPageBreak/>
        <w:t>Antwoord</w:t>
      </w:r>
    </w:p>
    <w:p w:rsidRPr="0030119F" w:rsidR="00431761" w:rsidP="00431761" w:rsidRDefault="00431761" w14:paraId="4CDF2187" w14:textId="728A34EF">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De Kamer is voorafgaand aan de informele </w:t>
      </w:r>
      <w:proofErr w:type="spellStart"/>
      <w:r w:rsidR="00C533A7">
        <w:rPr>
          <w:rFonts w:ascii="Times New Roman" w:hAnsi="Times New Roman" w:cs="Times New Roman"/>
          <w:b/>
          <w:bCs/>
          <w:sz w:val="24"/>
          <w:szCs w:val="24"/>
        </w:rPr>
        <w:t>informele</w:t>
      </w:r>
      <w:proofErr w:type="spellEnd"/>
      <w:r w:rsidR="00C533A7">
        <w:rPr>
          <w:rFonts w:ascii="Times New Roman" w:hAnsi="Times New Roman" w:cs="Times New Roman"/>
          <w:b/>
          <w:bCs/>
          <w:sz w:val="24"/>
          <w:szCs w:val="24"/>
        </w:rPr>
        <w:t xml:space="preserve"> JBZ-Raad</w:t>
      </w:r>
      <w:r w:rsidRPr="0030119F">
        <w:rPr>
          <w:rFonts w:ascii="Times New Roman" w:hAnsi="Times New Roman" w:cs="Times New Roman"/>
          <w:b/>
          <w:bCs/>
          <w:sz w:val="24"/>
          <w:szCs w:val="24"/>
        </w:rPr>
        <w:t xml:space="preserve"> geïnformeerd over de agenda en de Nederlandse inzet </w:t>
      </w:r>
      <w:proofErr w:type="gramStart"/>
      <w:r w:rsidRPr="0030119F">
        <w:rPr>
          <w:rFonts w:ascii="Times New Roman" w:hAnsi="Times New Roman" w:cs="Times New Roman"/>
          <w:b/>
          <w:bCs/>
          <w:sz w:val="24"/>
          <w:szCs w:val="24"/>
        </w:rPr>
        <w:t>middels</w:t>
      </w:r>
      <w:proofErr w:type="gramEnd"/>
      <w:r w:rsidRPr="0030119F">
        <w:rPr>
          <w:rFonts w:ascii="Times New Roman" w:hAnsi="Times New Roman" w:cs="Times New Roman"/>
          <w:b/>
          <w:bCs/>
          <w:sz w:val="24"/>
          <w:szCs w:val="24"/>
        </w:rPr>
        <w:t xml:space="preserve"> een geannoteerde agenda. </w:t>
      </w:r>
      <w:proofErr w:type="gramStart"/>
      <w:r w:rsidRPr="0030119F">
        <w:rPr>
          <w:rFonts w:ascii="Times New Roman" w:hAnsi="Times New Roman" w:cs="Times New Roman"/>
          <w:b/>
          <w:bCs/>
          <w:sz w:val="24"/>
          <w:szCs w:val="24"/>
        </w:rPr>
        <w:t>Tevens</w:t>
      </w:r>
      <w:proofErr w:type="gramEnd"/>
      <w:r w:rsidRPr="0030119F">
        <w:rPr>
          <w:rFonts w:ascii="Times New Roman" w:hAnsi="Times New Roman" w:cs="Times New Roman"/>
          <w:b/>
          <w:bCs/>
          <w:sz w:val="24"/>
          <w:szCs w:val="24"/>
        </w:rPr>
        <w:t xml:space="preserve"> ontvangt uw Kamer het verslag van hetgeen besproken is tijdens deze informele JBZ-Raad gelijktijdig met deze beantwoording. </w:t>
      </w:r>
    </w:p>
    <w:p w:rsidRPr="0030119F" w:rsidR="0094353F" w:rsidP="000F2576" w:rsidRDefault="0094353F" w14:paraId="341FC059"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56FCFF77" w14:textId="097734F8">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94353F">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of </w:t>
      </w:r>
      <w:r w:rsidRPr="0030119F" w:rsidR="0094353F">
        <w:rPr>
          <w:rFonts w:ascii="Times New Roman" w:hAnsi="Times New Roman" w:cs="Times New Roman"/>
          <w:kern w:val="2"/>
          <w:sz w:val="24"/>
          <w:szCs w:val="24"/>
          <w14:ligatures w14:val="standardContextual"/>
        </w:rPr>
        <w:t>h</w:t>
      </w:r>
      <w:r w:rsidRPr="0030119F">
        <w:rPr>
          <w:rFonts w:ascii="Times New Roman" w:hAnsi="Times New Roman" w:cs="Times New Roman"/>
          <w:kern w:val="2"/>
          <w:sz w:val="24"/>
          <w:szCs w:val="24"/>
          <w14:ligatures w14:val="standardContextual"/>
        </w:rPr>
        <w:t xml:space="preserve">ij bekend is met de kritiek – ook van BBB-Europarlementariër Sander Smit en de ECR-fractie – dat het EU-Asiel- en Migratiepact (in werking sinds juni 2026) al ontoereikend is gebleken om crises zoals de bestorming van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te voorkomen of adequaat te beheersen, omdat het te veel beheert in plaats van de instroom structureel stopt, de buitengrenzen nog onvoldoende verdedigt </w:t>
      </w:r>
      <w:r w:rsidRPr="0030119F" w:rsidR="00616FF3">
        <w:rPr>
          <w:rFonts w:ascii="Times New Roman" w:hAnsi="Times New Roman" w:cs="Times New Roman"/>
          <w:kern w:val="2"/>
          <w:sz w:val="24"/>
          <w:szCs w:val="24"/>
          <w14:ligatures w14:val="standardContextual"/>
        </w:rPr>
        <w:t>en</w:t>
      </w:r>
      <w:r w:rsidRPr="0030119F">
        <w:rPr>
          <w:rFonts w:ascii="Times New Roman" w:hAnsi="Times New Roman" w:cs="Times New Roman"/>
          <w:kern w:val="2"/>
          <w:sz w:val="24"/>
          <w:szCs w:val="24"/>
          <w14:ligatures w14:val="standardContextual"/>
        </w:rPr>
        <w:t xml:space="preserve"> versterkt en nog te weinig garanties biedt tegen doorreizen naar landen als Nederland</w:t>
      </w:r>
      <w:r w:rsidRPr="0030119F" w:rsidR="00616FF3">
        <w:rPr>
          <w:rFonts w:ascii="Times New Roman" w:hAnsi="Times New Roman" w:cs="Times New Roman"/>
          <w:kern w:val="2"/>
          <w:sz w:val="24"/>
          <w:szCs w:val="24"/>
          <w14:ligatures w14:val="standardContextual"/>
        </w:rPr>
        <w:t>.</w:t>
      </w:r>
      <w:r w:rsidRPr="0030119F">
        <w:rPr>
          <w:rFonts w:ascii="Times New Roman" w:hAnsi="Times New Roman" w:cs="Times New Roman"/>
          <w:kern w:val="2"/>
          <w:sz w:val="24"/>
          <w:szCs w:val="24"/>
          <w14:ligatures w14:val="standardContextual"/>
        </w:rPr>
        <w:t xml:space="preserve"> Deelt de minister de zorg dat het solidariteits- en relocatiemechanisme (de verkapte Europese spreidingswet) onevenredige druk kan leggen op sociaaleconomisch aantrekkelijke lidstaten als Nederland, terwijl frontlijnlanden zoals socialistisch Spanje hun verantwoordelijkheid onvoldoende nemen? Zal de minister tijdens de JBZ-Raad van 4 augustus aandringen op een kritische evaluatie van deze tekortkomingen en op verdere versterking van de externe dimensie, zonder de positieve elementen van de EU-terugkeerverordening (waarvan </w:t>
      </w:r>
      <w:r w:rsidRPr="0030119F" w:rsidR="00DD6C43">
        <w:rPr>
          <w:rFonts w:ascii="Times New Roman" w:hAnsi="Times New Roman" w:cs="Times New Roman"/>
          <w:kern w:val="2"/>
          <w:sz w:val="24"/>
          <w:szCs w:val="24"/>
          <w14:ligatures w14:val="standardContextual"/>
        </w:rPr>
        <w:t xml:space="preserve">voornoemde leden </w:t>
      </w:r>
      <w:r w:rsidRPr="0030119F">
        <w:rPr>
          <w:rFonts w:ascii="Times New Roman" w:hAnsi="Times New Roman" w:cs="Times New Roman"/>
          <w:kern w:val="2"/>
          <w:sz w:val="24"/>
          <w:szCs w:val="24"/>
          <w14:ligatures w14:val="standardContextual"/>
        </w:rPr>
        <w:t xml:space="preserve">groot voorstander </w:t>
      </w:r>
      <w:r w:rsidRPr="0030119F" w:rsidR="00DD6C43">
        <w:rPr>
          <w:rFonts w:ascii="Times New Roman" w:hAnsi="Times New Roman" w:cs="Times New Roman"/>
          <w:kern w:val="2"/>
          <w:sz w:val="24"/>
          <w:szCs w:val="24"/>
          <w14:ligatures w14:val="standardContextual"/>
        </w:rPr>
        <w:t>zijn</w:t>
      </w:r>
      <w:r w:rsidRPr="0030119F">
        <w:rPr>
          <w:rFonts w:ascii="Times New Roman" w:hAnsi="Times New Roman" w:cs="Times New Roman"/>
          <w:kern w:val="2"/>
          <w:sz w:val="24"/>
          <w:szCs w:val="24"/>
          <w14:ligatures w14:val="standardContextual"/>
        </w:rPr>
        <w:t xml:space="preserve">) te verzwakken? </w:t>
      </w:r>
    </w:p>
    <w:p w:rsidRPr="0030119F" w:rsidR="00431761" w:rsidP="000F2576" w:rsidRDefault="00431761" w14:paraId="3AA286F3" w14:textId="77777777">
      <w:pPr>
        <w:spacing w:after="0"/>
        <w:rPr>
          <w:rFonts w:ascii="Times New Roman" w:hAnsi="Times New Roman" w:cs="Times New Roman"/>
          <w:kern w:val="2"/>
          <w:sz w:val="24"/>
          <w:szCs w:val="24"/>
          <w14:ligatures w14:val="standardContextual"/>
        </w:rPr>
      </w:pPr>
    </w:p>
    <w:p w:rsidRPr="0030119F" w:rsidR="00431761" w:rsidP="00431761" w:rsidRDefault="00431761" w14:paraId="564863C3"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431761" w:rsidP="00431761" w:rsidRDefault="00431761" w14:paraId="3228137F" w14:textId="2FE3422E">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Het kabinet onderschrijft opnieuw dat de gebeurtenissen in </w:t>
      </w:r>
      <w:proofErr w:type="spellStart"/>
      <w:r w:rsidRPr="0030119F">
        <w:rPr>
          <w:rFonts w:ascii="Times New Roman" w:hAnsi="Times New Roman" w:cs="Times New Roman"/>
          <w:b/>
          <w:bCs/>
          <w:sz w:val="24"/>
          <w:szCs w:val="24"/>
        </w:rPr>
        <w:t>Ceuta</w:t>
      </w:r>
      <w:proofErr w:type="spellEnd"/>
      <w:r w:rsidR="002D440F">
        <w:rPr>
          <w:rFonts w:ascii="Times New Roman" w:hAnsi="Times New Roman" w:cs="Times New Roman"/>
          <w:b/>
          <w:bCs/>
          <w:sz w:val="24"/>
          <w:szCs w:val="24"/>
        </w:rPr>
        <w:t xml:space="preserve"> </w:t>
      </w:r>
      <w:r w:rsidRPr="00AE032E" w:rsidR="00AE032E">
        <w:rPr>
          <w:rFonts w:ascii="Times New Roman" w:hAnsi="Times New Roman" w:cs="Times New Roman"/>
          <w:b/>
          <w:bCs/>
          <w:sz w:val="24"/>
          <w:szCs w:val="24"/>
        </w:rPr>
        <w:t>onacceptabel, zeer onwenselijk en uitzonderlijk</w:t>
      </w:r>
      <w:r w:rsidR="00AE032E">
        <w:rPr>
          <w:rFonts w:ascii="Times New Roman" w:hAnsi="Times New Roman" w:cs="Times New Roman"/>
          <w:b/>
          <w:bCs/>
          <w:sz w:val="24"/>
          <w:szCs w:val="24"/>
        </w:rPr>
        <w:t xml:space="preserve"> </w:t>
      </w:r>
      <w:r w:rsidRPr="0030119F">
        <w:rPr>
          <w:rFonts w:ascii="Times New Roman" w:hAnsi="Times New Roman" w:cs="Times New Roman"/>
          <w:b/>
          <w:bCs/>
          <w:sz w:val="24"/>
          <w:szCs w:val="24"/>
        </w:rPr>
        <w:t xml:space="preserve">zijn. Spanje heeft, in samenwerking met Marokko, de terugkeer van het overgrote deel van de migranten bewerkstelligd en nieuwe aankomsten door de grens te versterken gestopt. Het kabinet verwelkomt dit en benadrukt dat het versterken van de buitengrens en de grootschalige terugkeer de enige correcte response was gegeven de situatie. Het snelle optreden van Spanje was noodzakelijk. Het Schengengebied </w:t>
      </w:r>
      <w:r w:rsidR="002F7883">
        <w:rPr>
          <w:rFonts w:ascii="Times New Roman" w:hAnsi="Times New Roman" w:cs="Times New Roman"/>
          <w:b/>
          <w:bCs/>
          <w:sz w:val="24"/>
          <w:szCs w:val="24"/>
        </w:rPr>
        <w:t>lijkt</w:t>
      </w:r>
      <w:r w:rsidRPr="0030119F">
        <w:rPr>
          <w:rFonts w:ascii="Times New Roman" w:hAnsi="Times New Roman" w:cs="Times New Roman"/>
          <w:b/>
          <w:bCs/>
          <w:sz w:val="24"/>
          <w:szCs w:val="24"/>
        </w:rPr>
        <w:t xml:space="preserve"> met deze inzet niet geschonden. </w:t>
      </w:r>
    </w:p>
    <w:p w:rsidRPr="0030119F" w:rsidR="00431761" w:rsidP="00431761" w:rsidRDefault="00431761" w14:paraId="4680B8F1" w14:textId="77777777">
      <w:pPr>
        <w:spacing w:after="0"/>
        <w:rPr>
          <w:rFonts w:ascii="Times New Roman" w:hAnsi="Times New Roman" w:cs="Times New Roman"/>
          <w:b/>
          <w:bCs/>
          <w:sz w:val="24"/>
          <w:szCs w:val="24"/>
          <w:highlight w:val="yellow"/>
        </w:rPr>
      </w:pPr>
    </w:p>
    <w:p w:rsidRPr="0030119F" w:rsidR="00431761" w:rsidP="00431761" w:rsidRDefault="00431761" w14:paraId="49C99AE7" w14:textId="07686FE6">
      <w:pPr>
        <w:rPr>
          <w:rFonts w:ascii="Times New Roman" w:hAnsi="Times New Roman" w:eastAsia="Verdana" w:cs="Times New Roman"/>
          <w:b/>
          <w:bCs/>
          <w:sz w:val="24"/>
          <w:szCs w:val="24"/>
        </w:rPr>
      </w:pPr>
      <w:bookmarkStart w:name="_Hlk236857500" w:id="5"/>
      <w:r w:rsidRPr="0030119F">
        <w:rPr>
          <w:rFonts w:ascii="Times New Roman" w:hAnsi="Times New Roman" w:eastAsia="Verdana" w:cs="Times New Roman"/>
          <w:b/>
          <w:bCs/>
          <w:sz w:val="24"/>
          <w:szCs w:val="24"/>
        </w:rPr>
        <w:t xml:space="preserve">De situatie in </w:t>
      </w:r>
      <w:proofErr w:type="spellStart"/>
      <w:r w:rsidRPr="0030119F">
        <w:rPr>
          <w:rFonts w:ascii="Times New Roman" w:hAnsi="Times New Roman" w:eastAsia="Verdana" w:cs="Times New Roman"/>
          <w:b/>
          <w:bCs/>
          <w:sz w:val="24"/>
          <w:szCs w:val="24"/>
        </w:rPr>
        <w:t>Ceuta</w:t>
      </w:r>
      <w:proofErr w:type="spellEnd"/>
      <w:r w:rsidRPr="0030119F">
        <w:rPr>
          <w:rFonts w:ascii="Times New Roman" w:hAnsi="Times New Roman" w:eastAsia="Verdana" w:cs="Times New Roman"/>
          <w:b/>
          <w:bCs/>
          <w:sz w:val="24"/>
          <w:szCs w:val="24"/>
        </w:rPr>
        <w:t xml:space="preserve"> benadrukt opnieuw dat het beschermen en handhaven van de buitengrens van Europa van groot belang is. Nederland blijft daarom ook steun toezeggen aan lidstaten die hulp nodig hebben om hun buitengrenzen te versterken. De EU moet in onderlinge solidariteit blijven investeren in het versterken van de buitengrenzen, het tegengaan van irreguliere migratie en de terugkeer van </w:t>
      </w:r>
      <w:proofErr w:type="spellStart"/>
      <w:r w:rsidRPr="0030119F">
        <w:rPr>
          <w:rFonts w:ascii="Times New Roman" w:hAnsi="Times New Roman" w:eastAsia="Verdana" w:cs="Times New Roman"/>
          <w:b/>
          <w:bCs/>
          <w:sz w:val="24"/>
          <w:szCs w:val="24"/>
        </w:rPr>
        <w:t>vertrekplichtige</w:t>
      </w:r>
      <w:proofErr w:type="spellEnd"/>
      <w:r w:rsidRPr="0030119F">
        <w:rPr>
          <w:rFonts w:ascii="Times New Roman" w:hAnsi="Times New Roman" w:eastAsia="Verdana" w:cs="Times New Roman"/>
          <w:b/>
          <w:bCs/>
          <w:sz w:val="24"/>
          <w:szCs w:val="24"/>
        </w:rPr>
        <w:t xml:space="preserve"> migranten. Effectief buitengrensbeheer, inclusief screening, door de volledige en consequente implementatie van de</w:t>
      </w:r>
      <w:r w:rsidR="00851AFE">
        <w:rPr>
          <w:rFonts w:ascii="Times New Roman" w:hAnsi="Times New Roman" w:eastAsia="Verdana" w:cs="Times New Roman"/>
          <w:b/>
          <w:bCs/>
          <w:sz w:val="24"/>
          <w:szCs w:val="24"/>
        </w:rPr>
        <w:t xml:space="preserve"> Schengengrenscode</w:t>
      </w:r>
      <w:r w:rsidRPr="0030119F">
        <w:rPr>
          <w:rFonts w:ascii="Times New Roman" w:hAnsi="Times New Roman" w:eastAsia="Verdana" w:cs="Times New Roman"/>
          <w:b/>
          <w:bCs/>
          <w:sz w:val="24"/>
          <w:szCs w:val="24"/>
        </w:rPr>
        <w:t xml:space="preserve">. Om irreguliere migratie richting de EU minder aantrekkelijk te maken en weerbaar te zijn als EU, is het verder noodzakelijk dat er een sterk EU-intern asiel- en migratiesysteem staat en dat de EU effectief samenwerkt met landen buiten de EU. Het kabinet </w:t>
      </w:r>
      <w:proofErr w:type="gramStart"/>
      <w:r w:rsidRPr="0030119F">
        <w:rPr>
          <w:rFonts w:ascii="Times New Roman" w:hAnsi="Times New Roman" w:eastAsia="Verdana" w:cs="Times New Roman"/>
          <w:b/>
          <w:bCs/>
          <w:sz w:val="24"/>
          <w:szCs w:val="24"/>
        </w:rPr>
        <w:t>onderstreept</w:t>
      </w:r>
      <w:proofErr w:type="gramEnd"/>
      <w:r w:rsidRPr="0030119F">
        <w:rPr>
          <w:rFonts w:ascii="Times New Roman" w:hAnsi="Times New Roman" w:eastAsia="Verdana" w:cs="Times New Roman"/>
          <w:b/>
          <w:bCs/>
          <w:sz w:val="24"/>
          <w:szCs w:val="24"/>
        </w:rPr>
        <w:t xml:space="preserve"> daarom het belang van de volledige implementatie van het Asiel- en Migratiepact en de terugkeerverordening (zodra deze van kracht wordt), en het versterken en bestendigen van partnerschappen met landen buiten de EU. De langetermijnvisie van het kabinet is dat asielaanvragen buiten Europa kunnen worden ingediend en afgehandeld. Het kabinet zet zich daarom doorlopend in voor het verder brengen en operationaliseren van innovatieve oplossingen waaronder de </w:t>
      </w:r>
      <w:proofErr w:type="spellStart"/>
      <w:r w:rsidRPr="0030119F">
        <w:rPr>
          <w:rFonts w:ascii="Times New Roman" w:hAnsi="Times New Roman" w:eastAsia="Verdana" w:cs="Times New Roman"/>
          <w:b/>
          <w:bCs/>
          <w:sz w:val="24"/>
          <w:szCs w:val="24"/>
        </w:rPr>
        <w:t>terugkeerhub</w:t>
      </w:r>
      <w:proofErr w:type="spellEnd"/>
      <w:r w:rsidRPr="0030119F">
        <w:rPr>
          <w:rFonts w:ascii="Times New Roman" w:hAnsi="Times New Roman" w:eastAsia="Verdana" w:cs="Times New Roman"/>
          <w:b/>
          <w:bCs/>
          <w:sz w:val="24"/>
          <w:szCs w:val="24"/>
        </w:rPr>
        <w:t xml:space="preserve">. Hiervoor heeft het kabinet ook tijdens de </w:t>
      </w:r>
      <w:r w:rsidR="00C533A7">
        <w:rPr>
          <w:rFonts w:ascii="Times New Roman" w:hAnsi="Times New Roman" w:eastAsia="Verdana" w:cs="Times New Roman"/>
          <w:b/>
          <w:bCs/>
          <w:sz w:val="24"/>
          <w:szCs w:val="24"/>
        </w:rPr>
        <w:t>informele JBZ-Raad</w:t>
      </w:r>
      <w:r w:rsidR="00110A4F">
        <w:rPr>
          <w:rFonts w:ascii="Times New Roman" w:hAnsi="Times New Roman" w:eastAsia="Verdana" w:cs="Times New Roman"/>
          <w:b/>
          <w:bCs/>
          <w:sz w:val="24"/>
          <w:szCs w:val="24"/>
        </w:rPr>
        <w:t xml:space="preserve"> </w:t>
      </w:r>
      <w:r w:rsidRPr="0030119F">
        <w:rPr>
          <w:rFonts w:ascii="Times New Roman" w:hAnsi="Times New Roman" w:eastAsia="Verdana" w:cs="Times New Roman"/>
          <w:b/>
          <w:bCs/>
          <w:sz w:val="24"/>
          <w:szCs w:val="24"/>
        </w:rPr>
        <w:t xml:space="preserve">gepleit. </w:t>
      </w:r>
      <w:bookmarkEnd w:id="5"/>
    </w:p>
    <w:p w:rsidRPr="0030119F" w:rsidR="00DD6C43" w:rsidP="000F2576" w:rsidRDefault="00DD6C43" w14:paraId="1D3DE468" w14:textId="77777777">
      <w:pPr>
        <w:spacing w:after="0"/>
        <w:rPr>
          <w:rFonts w:ascii="Times New Roman" w:hAnsi="Times New Roman" w:cs="Times New Roman"/>
          <w:kern w:val="2"/>
          <w:sz w:val="24"/>
          <w:szCs w:val="24"/>
          <w14:ligatures w14:val="standardContextual"/>
        </w:rPr>
      </w:pPr>
    </w:p>
    <w:p w:rsidRPr="0030119F" w:rsidR="0030119F" w:rsidP="000F2576" w:rsidRDefault="000F2576" w14:paraId="4196B158" w14:textId="77777777">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BBB-fractie vragen </w:t>
      </w:r>
      <w:r w:rsidRPr="0030119F" w:rsidR="00DD6C43">
        <w:rPr>
          <w:rFonts w:ascii="Times New Roman" w:hAnsi="Times New Roman" w:cs="Times New Roman"/>
          <w:kern w:val="2"/>
          <w:sz w:val="24"/>
          <w:szCs w:val="24"/>
          <w14:ligatures w14:val="standardContextual"/>
        </w:rPr>
        <w:t>w</w:t>
      </w:r>
      <w:r w:rsidRPr="0030119F">
        <w:rPr>
          <w:rFonts w:ascii="Times New Roman" w:hAnsi="Times New Roman" w:cs="Times New Roman"/>
          <w:kern w:val="2"/>
          <w:sz w:val="24"/>
          <w:szCs w:val="24"/>
          <w14:ligatures w14:val="standardContextual"/>
        </w:rPr>
        <w:t xml:space="preserve">elke concrete gevolgen </w:t>
      </w:r>
      <w:r w:rsidRPr="0030119F" w:rsidR="00DD6C43">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voorziet van het EU</w:t>
      </w:r>
      <w:r w:rsidRPr="0030119F" w:rsidR="00DD6C43">
        <w:rPr>
          <w:rFonts w:ascii="Times New Roman" w:hAnsi="Times New Roman" w:cs="Times New Roman"/>
          <w:kern w:val="2"/>
          <w:sz w:val="24"/>
          <w:szCs w:val="24"/>
          <w14:ligatures w14:val="standardContextual"/>
        </w:rPr>
        <w:t xml:space="preserve"> Asiel- en </w:t>
      </w:r>
      <w:r w:rsidRPr="0030119F">
        <w:rPr>
          <w:rFonts w:ascii="Times New Roman" w:hAnsi="Times New Roman" w:cs="Times New Roman"/>
          <w:kern w:val="2"/>
          <w:sz w:val="24"/>
          <w:szCs w:val="24"/>
          <w14:ligatures w14:val="standardContextual"/>
        </w:rPr>
        <w:t xml:space="preserve">Migratiepact voor de Nederlandse asielketen en gemeenten naar aanleiding van de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-crisis, mede gezien de mogelijkheid tot verhoogde solidariteitsbijdragen of relocatie</w:t>
      </w:r>
      <w:r w:rsidRPr="0030119F" w:rsidR="00DD6C43">
        <w:rPr>
          <w:rFonts w:ascii="Times New Roman" w:hAnsi="Times New Roman" w:cs="Times New Roman"/>
          <w:kern w:val="2"/>
          <w:sz w:val="24"/>
          <w:szCs w:val="24"/>
          <w14:ligatures w14:val="standardContextual"/>
        </w:rPr>
        <w:t>.</w:t>
      </w:r>
    </w:p>
    <w:p w:rsidRPr="0030119F" w:rsidR="00431761" w:rsidP="000F2576" w:rsidRDefault="00431761" w14:paraId="29882735" w14:textId="77777777">
      <w:pPr>
        <w:spacing w:after="0"/>
        <w:rPr>
          <w:rFonts w:ascii="Times New Roman" w:hAnsi="Times New Roman" w:cs="Times New Roman"/>
          <w:b/>
          <w:bCs/>
          <w:kern w:val="2"/>
          <w:sz w:val="24"/>
          <w:szCs w:val="24"/>
          <w14:ligatures w14:val="standardContextual"/>
        </w:rPr>
      </w:pPr>
    </w:p>
    <w:p w:rsidRPr="0030119F" w:rsidR="0030119F" w:rsidP="0030119F" w:rsidRDefault="0030119F" w14:paraId="3891C1D4"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30119F" w:rsidP="0030119F" w:rsidRDefault="0030119F" w14:paraId="4AC5C30C" w14:textId="7C0A52A2">
      <w:pPr>
        <w:spacing w:after="0"/>
        <w:rPr>
          <w:rFonts w:ascii="Times New Roman" w:hAnsi="Times New Roman" w:cs="Times New Roman"/>
          <w:b/>
          <w:bCs/>
          <w:sz w:val="24"/>
          <w:szCs w:val="24"/>
          <w:highlight w:val="yellow"/>
        </w:rPr>
      </w:pPr>
      <w:r w:rsidRPr="0030119F">
        <w:rPr>
          <w:rFonts w:ascii="Times New Roman" w:hAnsi="Times New Roman" w:cs="Times New Roman"/>
          <w:b/>
          <w:bCs/>
          <w:sz w:val="24"/>
          <w:szCs w:val="24"/>
        </w:rPr>
        <w:t xml:space="preserve">Het overgrote deel van de irreguliere migranten is weer teruggekeerd naar Marokko. Het kabinet heeft duidelijk gemaakt, onder andere tijdens de </w:t>
      </w:r>
      <w:r w:rsidR="00C533A7">
        <w:rPr>
          <w:rFonts w:ascii="Times New Roman" w:hAnsi="Times New Roman" w:cs="Times New Roman"/>
          <w:b/>
          <w:bCs/>
          <w:sz w:val="24"/>
          <w:szCs w:val="24"/>
        </w:rPr>
        <w:t>informele JBZ-Raad</w:t>
      </w:r>
      <w:r w:rsidRPr="0030119F">
        <w:rPr>
          <w:rFonts w:ascii="Times New Roman" w:hAnsi="Times New Roman" w:cs="Times New Roman"/>
          <w:b/>
          <w:bCs/>
          <w:sz w:val="24"/>
          <w:szCs w:val="24"/>
        </w:rPr>
        <w:t xml:space="preserve"> van 4 augustus, dat Spanje alles op alles blijft zetten om ook de nog niet teruggekeerde irreguliere migranten terug te laten keren naar Marokko en de buitengrens verder te versterken zodat er geen aanzuigende werking ontstaat voor anderen die ook irregulier naar Spanje willen komen. </w:t>
      </w:r>
    </w:p>
    <w:p w:rsidRPr="0030119F" w:rsidR="0030119F" w:rsidP="0030119F" w:rsidRDefault="0030119F" w14:paraId="1FD885D1" w14:textId="77777777">
      <w:pPr>
        <w:spacing w:after="0"/>
        <w:rPr>
          <w:rFonts w:ascii="Times New Roman" w:hAnsi="Times New Roman" w:cs="Times New Roman"/>
          <w:b/>
          <w:bCs/>
          <w:sz w:val="24"/>
          <w:szCs w:val="24"/>
          <w:highlight w:val="yellow"/>
        </w:rPr>
      </w:pPr>
    </w:p>
    <w:p w:rsidRPr="0030119F" w:rsidR="0030119F" w:rsidP="0030119F" w:rsidRDefault="0030119F" w14:paraId="50927053" w14:textId="07527F08">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Mochten er in Nederland asielzoekers worden aangetroffen die zijn aangekomen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worden deze personen overgedragen aan Spanje </w:t>
      </w:r>
      <w:proofErr w:type="gramStart"/>
      <w:r w:rsidRPr="0030119F">
        <w:rPr>
          <w:rFonts w:ascii="Times New Roman" w:hAnsi="Times New Roman" w:cs="Times New Roman"/>
          <w:b/>
          <w:bCs/>
          <w:sz w:val="24"/>
          <w:szCs w:val="24"/>
        </w:rPr>
        <w:t>conform</w:t>
      </w:r>
      <w:proofErr w:type="gramEnd"/>
      <w:r w:rsidRPr="0030119F">
        <w:rPr>
          <w:rFonts w:ascii="Times New Roman" w:hAnsi="Times New Roman" w:cs="Times New Roman"/>
          <w:b/>
          <w:bCs/>
          <w:sz w:val="24"/>
          <w:szCs w:val="24"/>
        </w:rPr>
        <w:t xml:space="preserve"> de afspraken in de Asiel en Migratiebeheer Verordening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zodat Nederland geen extra druk op </w:t>
      </w:r>
      <w:r w:rsidR="00F43D08">
        <w:rPr>
          <w:rFonts w:ascii="Times New Roman" w:hAnsi="Times New Roman" w:cs="Times New Roman"/>
          <w:b/>
          <w:bCs/>
          <w:sz w:val="24"/>
          <w:szCs w:val="24"/>
        </w:rPr>
        <w:t>het</w:t>
      </w:r>
      <w:r w:rsidRPr="0030119F">
        <w:rPr>
          <w:rFonts w:ascii="Times New Roman" w:hAnsi="Times New Roman" w:cs="Times New Roman"/>
          <w:b/>
          <w:bCs/>
          <w:sz w:val="24"/>
          <w:szCs w:val="24"/>
        </w:rPr>
        <w:t xml:space="preserve"> asielstelsel krijgt door de situatie in </w:t>
      </w:r>
      <w:proofErr w:type="spellStart"/>
      <w:r w:rsidRPr="0030119F">
        <w:rPr>
          <w:rFonts w:ascii="Times New Roman" w:hAnsi="Times New Roman" w:cs="Times New Roman"/>
          <w:b/>
          <w:bCs/>
          <w:sz w:val="24"/>
          <w:szCs w:val="24"/>
        </w:rPr>
        <w:t>Ceuta</w:t>
      </w:r>
      <w:proofErr w:type="spellEnd"/>
      <w:r w:rsidRPr="0030119F">
        <w:rPr>
          <w:rFonts w:ascii="Times New Roman" w:hAnsi="Times New Roman" w:cs="Times New Roman"/>
          <w:b/>
          <w:bCs/>
          <w:sz w:val="24"/>
          <w:szCs w:val="24"/>
        </w:rPr>
        <w:t xml:space="preserve">. De ervaring van de afgelopen jaren is dat Spanje dergelijke overdrachten altijd in lijn met de </w:t>
      </w:r>
      <w:proofErr w:type="spellStart"/>
      <w:r w:rsidRPr="0030119F">
        <w:rPr>
          <w:rFonts w:ascii="Times New Roman" w:hAnsi="Times New Roman" w:cs="Times New Roman"/>
          <w:b/>
          <w:bCs/>
          <w:sz w:val="24"/>
          <w:szCs w:val="24"/>
        </w:rPr>
        <w:t>AMbV</w:t>
      </w:r>
      <w:proofErr w:type="spellEnd"/>
      <w:r w:rsidRPr="0030119F">
        <w:rPr>
          <w:rFonts w:ascii="Times New Roman" w:hAnsi="Times New Roman" w:cs="Times New Roman"/>
          <w:b/>
          <w:bCs/>
          <w:sz w:val="24"/>
          <w:szCs w:val="24"/>
        </w:rPr>
        <w:t xml:space="preserve"> uitvoert. </w:t>
      </w:r>
    </w:p>
    <w:p w:rsidRPr="0030119F" w:rsidR="0030119F" w:rsidP="0030119F" w:rsidRDefault="0030119F" w14:paraId="1CEC1258" w14:textId="77777777">
      <w:pPr>
        <w:spacing w:after="0"/>
        <w:rPr>
          <w:rFonts w:ascii="Times New Roman" w:hAnsi="Times New Roman" w:cs="Times New Roman"/>
          <w:b/>
          <w:bCs/>
          <w:sz w:val="24"/>
          <w:szCs w:val="24"/>
        </w:rPr>
      </w:pPr>
    </w:p>
    <w:p w:rsidRPr="0030119F" w:rsidR="0030119F" w:rsidP="0030119F" w:rsidRDefault="00851AFE" w14:paraId="27888CEB" w14:textId="5F17FAA0">
      <w:pPr>
        <w:rPr>
          <w:rFonts w:ascii="Times New Roman" w:hAnsi="Times New Roman" w:cs="Times New Roman"/>
          <w:b/>
          <w:bCs/>
          <w:sz w:val="24"/>
          <w:szCs w:val="24"/>
        </w:rPr>
      </w:pPr>
      <w:r w:rsidRPr="00851AFE">
        <w:rPr>
          <w:rFonts w:ascii="Times New Roman" w:hAnsi="Times New Roman" w:cs="Times New Roman"/>
          <w:b/>
          <w:bCs/>
          <w:sz w:val="24"/>
          <w:szCs w:val="24"/>
        </w:rPr>
        <w:t>Binnen het solidariteitsmechanisme wordt vastgesteld welke lidstaten solidariteit ontvangen op basis van diverse factoren, waaronder de bevolkingsomvang, het BBP en het aantal irreguliere aankomsten van asielzoekers en asielprocedures in de afgelopen vijf jaar.</w:t>
      </w:r>
      <w:r>
        <w:rPr>
          <w:rFonts w:ascii="Times New Roman" w:hAnsi="Times New Roman" w:cs="Times New Roman"/>
          <w:b/>
          <w:bCs/>
          <w:sz w:val="24"/>
          <w:szCs w:val="24"/>
        </w:rPr>
        <w:t xml:space="preserve"> Gezien de omvangrijke berekening</w:t>
      </w:r>
      <w:r w:rsidRPr="0030119F" w:rsidR="0030119F">
        <w:rPr>
          <w:rFonts w:ascii="Times New Roman" w:hAnsi="Times New Roman" w:cs="Times New Roman"/>
          <w:b/>
          <w:bCs/>
          <w:sz w:val="24"/>
          <w:szCs w:val="24"/>
        </w:rPr>
        <w:t xml:space="preserve"> en doordat het overgrote deel van de irreguliere migranten is teruggekeerd naar Marokko, is het niet de verwachting dat dit een grote rol zal spelen in het solidariteitsmechanisme. Daarnaast is de verdeling van de solidariteitsbijdrage vervolgens aan de Europese Commissie. Het kabinet kan daar geen berekening van maken. </w:t>
      </w:r>
    </w:p>
    <w:p w:rsidRPr="0030119F" w:rsidR="0030119F" w:rsidP="0030119F" w:rsidRDefault="0030119F" w14:paraId="278203FE" w14:textId="7A3CE361">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Is de minister bereid om, in lijn met de heldere positie van Italië en andere lidstaten, te pleiten voor maximale nationale soevereiniteit en afwijzing van verplichte opname, en tegelijkertijd met alle macht in te zetten op een versnelde uitvoering van return hubs, uitzetcentra en asielprocedures in veilige derde landen buiten de EU – precies de onderdelen die BBB in het Europees Parlement actief heeft ondersteund en aangescherpt? </w:t>
      </w:r>
    </w:p>
    <w:p w:rsidRPr="0030119F" w:rsidR="0030119F" w:rsidP="0030119F" w:rsidRDefault="0030119F" w14:paraId="53AECE3F" w14:textId="77777777">
      <w:pPr>
        <w:spacing w:after="0"/>
        <w:rPr>
          <w:rFonts w:ascii="Times New Roman" w:hAnsi="Times New Roman" w:cs="Times New Roman"/>
          <w:b/>
          <w:sz w:val="24"/>
          <w:szCs w:val="24"/>
        </w:rPr>
      </w:pPr>
    </w:p>
    <w:p w:rsidRPr="0030119F" w:rsidR="0030119F" w:rsidP="0030119F" w:rsidRDefault="0030119F" w14:paraId="7CB8ED02" w14:textId="0CEBF8A7">
      <w:pPr>
        <w:spacing w:after="0"/>
        <w:rPr>
          <w:rFonts w:ascii="Times New Roman" w:hAnsi="Times New Roman" w:cs="Times New Roman"/>
          <w:b/>
          <w:sz w:val="24"/>
          <w:szCs w:val="24"/>
        </w:rPr>
      </w:pPr>
      <w:r w:rsidRPr="0030119F">
        <w:rPr>
          <w:rFonts w:ascii="Times New Roman" w:hAnsi="Times New Roman" w:cs="Times New Roman"/>
          <w:b/>
          <w:sz w:val="24"/>
          <w:szCs w:val="24"/>
        </w:rPr>
        <w:t>Antwoord</w:t>
      </w:r>
    </w:p>
    <w:p w:rsidRPr="0030119F" w:rsidR="0030119F" w:rsidP="0030119F" w:rsidRDefault="0030119F" w14:paraId="5D696B2C" w14:textId="2D166275">
      <w:pPr>
        <w:spacing w:after="0"/>
        <w:rPr>
          <w:rFonts w:ascii="Times New Roman" w:hAnsi="Times New Roman" w:cs="Times New Roman"/>
          <w:b/>
          <w:sz w:val="24"/>
          <w:szCs w:val="24"/>
        </w:rPr>
      </w:pPr>
      <w:r w:rsidRPr="0030119F">
        <w:rPr>
          <w:rFonts w:ascii="Times New Roman" w:hAnsi="Times New Roman" w:cs="Times New Roman"/>
          <w:b/>
          <w:sz w:val="24"/>
          <w:szCs w:val="24"/>
        </w:rPr>
        <w:t xml:space="preserve">Het kabinet heeft er tijdens de </w:t>
      </w:r>
      <w:r w:rsidR="00C533A7">
        <w:rPr>
          <w:rFonts w:ascii="Times New Roman" w:hAnsi="Times New Roman" w:cs="Times New Roman"/>
          <w:b/>
          <w:sz w:val="24"/>
          <w:szCs w:val="24"/>
        </w:rPr>
        <w:t>informele JBZ-Raad</w:t>
      </w:r>
      <w:r w:rsidRPr="0030119F">
        <w:rPr>
          <w:rFonts w:ascii="Times New Roman" w:hAnsi="Times New Roman" w:cs="Times New Roman"/>
          <w:b/>
          <w:sz w:val="24"/>
          <w:szCs w:val="24"/>
        </w:rPr>
        <w:t xml:space="preserve"> op ingezet dat buitengrenzen versterkt worden en terugkeer bevorderd</w:t>
      </w:r>
      <w:r w:rsidR="00F43D08">
        <w:rPr>
          <w:rFonts w:ascii="Times New Roman" w:hAnsi="Times New Roman" w:cs="Times New Roman"/>
          <w:b/>
          <w:sz w:val="24"/>
          <w:szCs w:val="24"/>
        </w:rPr>
        <w:t xml:space="preserve"> wordt</w:t>
      </w:r>
      <w:r w:rsidRPr="0030119F">
        <w:rPr>
          <w:rFonts w:ascii="Times New Roman" w:hAnsi="Times New Roman" w:cs="Times New Roman"/>
          <w:b/>
          <w:sz w:val="24"/>
          <w:szCs w:val="24"/>
        </w:rPr>
        <w:t>, o.a. met het oog op het tegengaan van secundaire migratie. Daarnaast heeft Nederland aandacht gevraagd voor de verdere ontwikkeling van innovatieve oplossingen, waaronder terugkeerhubs en veilig derde land concept als een essentieel onderdeel van het Europees asiel- en migratiebeleid.</w:t>
      </w:r>
    </w:p>
    <w:p w:rsidRPr="0030119F" w:rsidR="008F5D72" w:rsidP="000F2576" w:rsidRDefault="008F5D72" w14:paraId="29922B9B" w14:textId="77777777">
      <w:pPr>
        <w:spacing w:after="0"/>
        <w:rPr>
          <w:rFonts w:ascii="Times New Roman" w:hAnsi="Times New Roman" w:cs="Times New Roman"/>
          <w:kern w:val="2"/>
          <w:sz w:val="24"/>
          <w:szCs w:val="24"/>
          <w14:ligatures w14:val="standardContextual"/>
        </w:rPr>
      </w:pPr>
    </w:p>
    <w:p w:rsidRPr="0030119F" w:rsidR="008F5D72" w:rsidP="000F2576" w:rsidRDefault="008F5D72" w14:paraId="70CBB6F6" w14:textId="310D85E3">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 leden van de BBB-fractie vragen of Nederland bereid is de oprichting van fysieke barrières langs de Europese buitengrenzen van de EU actief te bepleiten en de lidstaten aan de buitengrenzen hiertoe te bewegen en hierbij te ondersteunen.</w:t>
      </w:r>
    </w:p>
    <w:p w:rsidRPr="0030119F" w:rsidR="0030119F" w:rsidP="000F2576" w:rsidRDefault="0030119F" w14:paraId="3F11E297" w14:textId="77777777">
      <w:pPr>
        <w:spacing w:after="0"/>
        <w:rPr>
          <w:rFonts w:ascii="Times New Roman" w:hAnsi="Times New Roman" w:cs="Times New Roman"/>
          <w:kern w:val="2"/>
          <w:sz w:val="24"/>
          <w:szCs w:val="24"/>
          <w14:ligatures w14:val="standardContextual"/>
        </w:rPr>
      </w:pPr>
    </w:p>
    <w:p w:rsidRPr="0030119F" w:rsidR="0030119F" w:rsidP="0030119F" w:rsidRDefault="0030119F" w14:paraId="71128CCE"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30119F" w:rsidP="0030119F" w:rsidRDefault="0030119F" w14:paraId="6FB0BB1C"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lastRenderedPageBreak/>
        <w:t xml:space="preserve">Het kabinet zet zich in voor de verdere versterking van het buitengrensbeheer onder andere door het aanpakken van tekortkomingen ten aanzien van de toepassing en naleving van het </w:t>
      </w:r>
      <w:proofErr w:type="spellStart"/>
      <w:r w:rsidRPr="0030119F">
        <w:rPr>
          <w:rFonts w:ascii="Times New Roman" w:hAnsi="Times New Roman" w:cs="Times New Roman"/>
          <w:b/>
          <w:bCs/>
          <w:sz w:val="24"/>
          <w:szCs w:val="24"/>
        </w:rPr>
        <w:t>Schengen</w:t>
      </w:r>
      <w:r w:rsidRPr="0030119F">
        <w:rPr>
          <w:rFonts w:ascii="Times New Roman" w:hAnsi="Times New Roman" w:cs="Times New Roman"/>
          <w:b/>
          <w:bCs/>
          <w:i/>
          <w:iCs/>
          <w:sz w:val="24"/>
          <w:szCs w:val="24"/>
        </w:rPr>
        <w:t>acquis</w:t>
      </w:r>
      <w:proofErr w:type="spellEnd"/>
      <w:r w:rsidRPr="0030119F">
        <w:rPr>
          <w:rFonts w:ascii="Times New Roman" w:hAnsi="Times New Roman" w:cs="Times New Roman"/>
          <w:b/>
          <w:bCs/>
          <w:sz w:val="24"/>
          <w:szCs w:val="24"/>
        </w:rPr>
        <w:t xml:space="preserve">. Het kabinet steunt dan ook het vijfpuntenplan van de Commissie om de buitengrenzen verder te versterken, samenwerking met partnerlanden uit te breiden, alsook </w:t>
      </w:r>
      <w:proofErr w:type="spellStart"/>
      <w:r w:rsidRPr="0030119F">
        <w:rPr>
          <w:rFonts w:ascii="Times New Roman" w:hAnsi="Times New Roman" w:cs="Times New Roman"/>
          <w:b/>
          <w:bCs/>
          <w:sz w:val="24"/>
          <w:szCs w:val="24"/>
        </w:rPr>
        <w:t>early</w:t>
      </w:r>
      <w:proofErr w:type="spellEnd"/>
      <w:r w:rsidRPr="0030119F">
        <w:rPr>
          <w:rFonts w:ascii="Times New Roman" w:hAnsi="Times New Roman" w:cs="Times New Roman"/>
          <w:b/>
          <w:bCs/>
          <w:sz w:val="24"/>
          <w:szCs w:val="24"/>
        </w:rPr>
        <w:t xml:space="preserve"> </w:t>
      </w:r>
      <w:proofErr w:type="spellStart"/>
      <w:r w:rsidRPr="0030119F">
        <w:rPr>
          <w:rFonts w:ascii="Times New Roman" w:hAnsi="Times New Roman" w:cs="Times New Roman"/>
          <w:b/>
          <w:bCs/>
          <w:i/>
          <w:iCs/>
          <w:sz w:val="24"/>
          <w:szCs w:val="24"/>
        </w:rPr>
        <w:t>warning</w:t>
      </w:r>
      <w:proofErr w:type="spellEnd"/>
      <w:r w:rsidRPr="0030119F">
        <w:rPr>
          <w:rFonts w:ascii="Times New Roman" w:hAnsi="Times New Roman" w:cs="Times New Roman"/>
          <w:b/>
          <w:bCs/>
          <w:i/>
          <w:iCs/>
          <w:sz w:val="24"/>
          <w:szCs w:val="24"/>
        </w:rPr>
        <w:t xml:space="preserve"> </w:t>
      </w:r>
      <w:proofErr w:type="spellStart"/>
      <w:r w:rsidRPr="0030119F">
        <w:rPr>
          <w:rFonts w:ascii="Times New Roman" w:hAnsi="Times New Roman" w:cs="Times New Roman"/>
          <w:b/>
          <w:bCs/>
          <w:i/>
          <w:iCs/>
          <w:sz w:val="24"/>
          <w:szCs w:val="24"/>
        </w:rPr>
        <w:t>signals</w:t>
      </w:r>
      <w:proofErr w:type="spellEnd"/>
      <w:r w:rsidRPr="0030119F">
        <w:rPr>
          <w:rFonts w:ascii="Times New Roman" w:hAnsi="Times New Roman" w:cs="Times New Roman"/>
          <w:b/>
          <w:bCs/>
          <w:sz w:val="24"/>
          <w:szCs w:val="24"/>
        </w:rPr>
        <w:t xml:space="preserve">, smokkel aan te pakken en terugkeer te verbeteren. </w:t>
      </w:r>
    </w:p>
    <w:p w:rsidRPr="0030119F" w:rsidR="0030119F" w:rsidP="000F2576" w:rsidRDefault="0030119F" w14:paraId="0EF1E608" w14:textId="77777777">
      <w:pPr>
        <w:spacing w:after="0"/>
        <w:rPr>
          <w:rFonts w:ascii="Times New Roman" w:hAnsi="Times New Roman" w:cs="Times New Roman"/>
          <w:kern w:val="2"/>
          <w:sz w:val="24"/>
          <w:szCs w:val="24"/>
          <w14:ligatures w14:val="standardContextual"/>
        </w:rPr>
      </w:pPr>
    </w:p>
    <w:p w:rsidRPr="0030119F" w:rsidR="000F2576" w:rsidP="000F2576" w:rsidRDefault="000F2576" w14:paraId="57D45CB2" w14:textId="77777777">
      <w:pPr>
        <w:spacing w:after="0"/>
        <w:rPr>
          <w:rFonts w:ascii="Times New Roman" w:hAnsi="Times New Roman" w:cs="Times New Roman"/>
          <w:b/>
          <w:bCs/>
          <w:kern w:val="2"/>
          <w:sz w:val="24"/>
          <w:szCs w:val="24"/>
          <w14:ligatures w14:val="standardContextual"/>
        </w:rPr>
      </w:pPr>
      <w:r w:rsidRPr="0030119F">
        <w:rPr>
          <w:rFonts w:ascii="Times New Roman" w:hAnsi="Times New Roman" w:cs="Times New Roman"/>
          <w:b/>
          <w:bCs/>
          <w:kern w:val="2"/>
          <w:sz w:val="24"/>
          <w:szCs w:val="24"/>
          <w14:ligatures w14:val="standardContextual"/>
        </w:rPr>
        <w:t xml:space="preserve"> </w:t>
      </w:r>
    </w:p>
    <w:p w:rsidRPr="0030119F" w:rsidR="00914666" w:rsidP="00CF0C06" w:rsidRDefault="000F2576" w14:paraId="4BE08934" w14:textId="4FE90F1D">
      <w:pPr>
        <w:spacing w:after="0"/>
        <w:rPr>
          <w:rFonts w:ascii="Times New Roman" w:hAnsi="Times New Roman" w:cs="Times New Roman"/>
          <w:b/>
          <w:bCs/>
          <w:kern w:val="2"/>
          <w:sz w:val="24"/>
          <w:szCs w:val="24"/>
          <w14:ligatures w14:val="standardContextual"/>
        </w:rPr>
      </w:pPr>
      <w:r w:rsidRPr="0030119F">
        <w:rPr>
          <w:rFonts w:ascii="Times New Roman" w:hAnsi="Times New Roman" w:cs="Times New Roman"/>
          <w:b/>
          <w:bCs/>
          <w:kern w:val="2"/>
          <w:sz w:val="24"/>
          <w:szCs w:val="24"/>
          <w14:ligatures w14:val="standardContextual"/>
        </w:rPr>
        <w:t xml:space="preserve"> </w:t>
      </w:r>
      <w:r w:rsidRPr="0030119F" w:rsidR="00914666">
        <w:rPr>
          <w:rFonts w:ascii="Times New Roman" w:hAnsi="Times New Roman" w:cs="Times New Roman"/>
          <w:b/>
          <w:bCs/>
          <w:kern w:val="2"/>
          <w:sz w:val="24"/>
          <w:szCs w:val="24"/>
          <w14:ligatures w14:val="standardContextual"/>
        </w:rPr>
        <w:t>Inbreng van de leden van de ChristenUnie-fractie</w:t>
      </w:r>
    </w:p>
    <w:p w:rsidRPr="0030119F" w:rsidR="00914666" w:rsidP="00914666" w:rsidRDefault="00914666" w14:paraId="7ED7AA02" w14:textId="3A93CC69">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De leden van de ChristenUnie-fractie steunen de lijn van het kabinet dat de Europese buitengrenzen moeten worden versterkt en dat verdere implementatie van het Asiel- en Migratiepact noodzakelijk is. Tegelijkertijd moet alles op alles worden gezet om mensensmokkel, levensgevaarlijke irreguliere overtochten en de schrijnende situaties waarin mensen, soms zelfs met dodelijke afloop, terechtkomen, te voorkomen. Vanuit die balans tussen effectief grensbeheer en bescherming van de menselijke waardigheid vragen de</w:t>
      </w:r>
      <w:r w:rsidRPr="0030119F" w:rsidR="003C2E11">
        <w:rPr>
          <w:rFonts w:ascii="Times New Roman" w:hAnsi="Times New Roman" w:cs="Times New Roman"/>
          <w:kern w:val="2"/>
          <w:sz w:val="24"/>
          <w:szCs w:val="24"/>
          <w14:ligatures w14:val="standardContextual"/>
        </w:rPr>
        <w:t>ze</w:t>
      </w:r>
      <w:r w:rsidRPr="0030119F">
        <w:rPr>
          <w:rFonts w:ascii="Times New Roman" w:hAnsi="Times New Roman" w:cs="Times New Roman"/>
          <w:kern w:val="2"/>
          <w:sz w:val="24"/>
          <w:szCs w:val="24"/>
          <w14:ligatures w14:val="standardContextual"/>
        </w:rPr>
        <w:t xml:space="preserve"> leden </w:t>
      </w:r>
      <w:r w:rsidRPr="0030119F" w:rsidR="003C2E11">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om tijdens de informele JBZ-Raad nadrukkelijk aandacht te vragen voor de volgende </w:t>
      </w:r>
      <w:r w:rsidRPr="0030119F" w:rsidR="00931B2C">
        <w:rPr>
          <w:rFonts w:ascii="Times New Roman" w:hAnsi="Times New Roman" w:cs="Times New Roman"/>
          <w:kern w:val="2"/>
          <w:sz w:val="24"/>
          <w:szCs w:val="24"/>
          <w14:ligatures w14:val="standardContextual"/>
        </w:rPr>
        <w:t xml:space="preserve">twee </w:t>
      </w:r>
      <w:r w:rsidRPr="0030119F">
        <w:rPr>
          <w:rFonts w:ascii="Times New Roman" w:hAnsi="Times New Roman" w:cs="Times New Roman"/>
          <w:kern w:val="2"/>
          <w:sz w:val="24"/>
          <w:szCs w:val="24"/>
          <w14:ligatures w14:val="standardContextual"/>
        </w:rPr>
        <w:t>punten.</w:t>
      </w:r>
    </w:p>
    <w:p w:rsidRPr="0030119F" w:rsidR="00914666" w:rsidP="00914666" w:rsidRDefault="00914666" w14:paraId="32A1FD2C" w14:textId="77777777">
      <w:pPr>
        <w:spacing w:after="0"/>
        <w:rPr>
          <w:rFonts w:ascii="Times New Roman" w:hAnsi="Times New Roman" w:cs="Times New Roman"/>
          <w:kern w:val="2"/>
          <w:sz w:val="24"/>
          <w:szCs w:val="24"/>
          <w14:ligatures w14:val="standardContextual"/>
        </w:rPr>
      </w:pPr>
    </w:p>
    <w:p w:rsidRPr="0030119F" w:rsidR="00914666" w:rsidP="00931B2C" w:rsidRDefault="00914666" w14:paraId="0B7A50F0" w14:textId="2A80B5E2">
      <w:pPr>
        <w:pStyle w:val="Lijstalinea"/>
        <w:numPr>
          <w:ilvl w:val="0"/>
          <w:numId w:val="8"/>
        </w:num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⁠Voorkomen van nieuwe tragedies</w:t>
      </w:r>
    </w:p>
    <w:p w:rsidRPr="0030119F" w:rsidR="00914666" w:rsidP="00914666" w:rsidRDefault="00914666" w14:paraId="6E7FB365" w14:textId="47000C77">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 xml:space="preserve">De leden van de ChristenUnie-fractie vragen </w:t>
      </w:r>
      <w:r w:rsidRPr="0030119F" w:rsidR="00507DD4">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in de JBZ-Raad aandacht te vragen voor het voorkomen van mensensmokkel en levensgevaarlijke irreguliere overtochten. Daarbij achten zij het van belang dat Spanje, Marokko, </w:t>
      </w:r>
      <w:proofErr w:type="spellStart"/>
      <w:r w:rsidRPr="0030119F">
        <w:rPr>
          <w:rFonts w:ascii="Times New Roman" w:hAnsi="Times New Roman" w:cs="Times New Roman"/>
          <w:kern w:val="2"/>
          <w:sz w:val="24"/>
          <w:szCs w:val="24"/>
          <w14:ligatures w14:val="standardContextual"/>
        </w:rPr>
        <w:t>Frontex</w:t>
      </w:r>
      <w:proofErr w:type="spellEnd"/>
      <w:r w:rsidRPr="0030119F">
        <w:rPr>
          <w:rFonts w:ascii="Times New Roman" w:hAnsi="Times New Roman" w:cs="Times New Roman"/>
          <w:kern w:val="2"/>
          <w:sz w:val="24"/>
          <w:szCs w:val="24"/>
          <w14:ligatures w14:val="standardContextual"/>
        </w:rPr>
        <w:t xml:space="preserve"> en de Europese Commissie niet alleen inzetten op grensbewaking en terugkeer, maar ook op het voorkomen dat kwetsbare mensen, waaronder minderjarigen, in de handen van mensensmokkelaars terechtkomen of hun leven riskeren. Kan </w:t>
      </w:r>
      <w:r w:rsidRPr="0030119F" w:rsidR="00507DD4">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aangeven op welke wijze </w:t>
      </w:r>
      <w:r w:rsidRPr="0030119F" w:rsidR="00507DD4">
        <w:rPr>
          <w:rFonts w:ascii="Times New Roman" w:hAnsi="Times New Roman" w:cs="Times New Roman"/>
          <w:kern w:val="2"/>
          <w:sz w:val="24"/>
          <w:szCs w:val="24"/>
          <w14:ligatures w14:val="standardContextual"/>
        </w:rPr>
        <w:t>hij</w:t>
      </w:r>
      <w:r w:rsidRPr="0030119F">
        <w:rPr>
          <w:rFonts w:ascii="Times New Roman" w:hAnsi="Times New Roman" w:cs="Times New Roman"/>
          <w:kern w:val="2"/>
          <w:sz w:val="24"/>
          <w:szCs w:val="24"/>
          <w14:ligatures w14:val="standardContextual"/>
        </w:rPr>
        <w:t xml:space="preserve"> dit punt tijdens de JBZ-Raad zal inbrengen?</w:t>
      </w:r>
    </w:p>
    <w:p w:rsidRPr="0030119F" w:rsidR="00750C7B" w:rsidP="00914666" w:rsidRDefault="00750C7B" w14:paraId="344C768D" w14:textId="77777777">
      <w:pPr>
        <w:spacing w:after="0"/>
        <w:rPr>
          <w:rFonts w:ascii="Times New Roman" w:hAnsi="Times New Roman" w:cs="Times New Roman"/>
          <w:kern w:val="2"/>
          <w:sz w:val="24"/>
          <w:szCs w:val="24"/>
          <w14:ligatures w14:val="standardContextual"/>
        </w:rPr>
      </w:pPr>
    </w:p>
    <w:p w:rsidRPr="0030119F" w:rsidR="0030119F" w:rsidP="0030119F" w:rsidRDefault="0030119F" w14:paraId="0109462B" w14:textId="77777777">
      <w:pPr>
        <w:spacing w:after="0"/>
        <w:rPr>
          <w:rFonts w:ascii="Times New Roman" w:hAnsi="Times New Roman" w:cs="Times New Roman"/>
          <w:b/>
          <w:sz w:val="24"/>
          <w:szCs w:val="24"/>
        </w:rPr>
      </w:pPr>
      <w:r w:rsidRPr="0030119F">
        <w:rPr>
          <w:rFonts w:ascii="Times New Roman" w:hAnsi="Times New Roman" w:cs="Times New Roman"/>
          <w:b/>
          <w:sz w:val="24"/>
          <w:szCs w:val="24"/>
        </w:rPr>
        <w:t>Antwoord</w:t>
      </w:r>
    </w:p>
    <w:p w:rsidRPr="0030119F" w:rsidR="0030119F" w:rsidP="0030119F" w:rsidRDefault="0030119F" w14:paraId="5BD5A0BB" w14:textId="770B5A9C">
      <w:pPr>
        <w:spacing w:after="0"/>
        <w:rPr>
          <w:rFonts w:ascii="Times New Roman" w:hAnsi="Times New Roman" w:cs="Times New Roman"/>
          <w:b/>
          <w:sz w:val="24"/>
          <w:szCs w:val="24"/>
        </w:rPr>
      </w:pPr>
      <w:r w:rsidRPr="0030119F">
        <w:rPr>
          <w:rFonts w:ascii="Times New Roman" w:hAnsi="Times New Roman" w:cs="Times New Roman"/>
          <w:b/>
          <w:sz w:val="24"/>
          <w:szCs w:val="24"/>
        </w:rPr>
        <w:t xml:space="preserve">Het kabinet veroordeelt misbruik van kwetsbare personen, waaronder minderjarigen, door mensensmokkelaars. Het kabinet heeft in de </w:t>
      </w:r>
      <w:r w:rsidR="00110A4F">
        <w:rPr>
          <w:rFonts w:ascii="Times New Roman" w:hAnsi="Times New Roman" w:cs="Times New Roman"/>
          <w:b/>
          <w:sz w:val="24"/>
          <w:szCs w:val="24"/>
        </w:rPr>
        <w:t xml:space="preserve">informele </w:t>
      </w:r>
      <w:r w:rsidRPr="0030119F">
        <w:rPr>
          <w:rFonts w:ascii="Times New Roman" w:hAnsi="Times New Roman" w:cs="Times New Roman"/>
          <w:b/>
          <w:sz w:val="24"/>
          <w:szCs w:val="24"/>
        </w:rPr>
        <w:t xml:space="preserve">JBZ-Raad aangedrongen op het onderzoeken van de precieze oorzaken van dit incident, waaronder de mogelijke rol van mensensmokkelaars en sociale media. </w:t>
      </w:r>
      <w:r w:rsidRPr="00A32895" w:rsidR="00A32895">
        <w:rPr>
          <w:rFonts w:ascii="Times New Roman" w:hAnsi="Times New Roman" w:cs="Times New Roman"/>
          <w:b/>
          <w:sz w:val="24"/>
          <w:szCs w:val="24"/>
        </w:rPr>
        <w:t>Het kabinet blijft hierop aandringen en verzoekt de Europese Commissie en de agentschappen te rapporteren in de gebruikelijke gremia; in het bijzonder voor de JBZ-Raad van 1 oktober en Europese Raad van 15-16 oktober aanstaande.</w:t>
      </w:r>
      <w:r w:rsidR="00A32895">
        <w:rPr>
          <w:rFonts w:ascii="Times New Roman" w:hAnsi="Times New Roman" w:cs="Times New Roman"/>
          <w:b/>
          <w:sz w:val="24"/>
          <w:szCs w:val="24"/>
        </w:rPr>
        <w:t xml:space="preserve"> Daarnaast verwelkomt h</w:t>
      </w:r>
      <w:r w:rsidRPr="0030119F">
        <w:rPr>
          <w:rFonts w:ascii="Times New Roman" w:hAnsi="Times New Roman" w:cs="Times New Roman"/>
          <w:b/>
          <w:sz w:val="24"/>
          <w:szCs w:val="24"/>
        </w:rPr>
        <w:t xml:space="preserve">et kabinet </w:t>
      </w:r>
      <w:r w:rsidR="003645D2">
        <w:rPr>
          <w:rFonts w:ascii="Times New Roman" w:hAnsi="Times New Roman" w:cs="Times New Roman"/>
          <w:b/>
          <w:sz w:val="24"/>
          <w:szCs w:val="24"/>
        </w:rPr>
        <w:t>de</w:t>
      </w:r>
      <w:r w:rsidRPr="0030119F">
        <w:rPr>
          <w:rFonts w:ascii="Times New Roman" w:hAnsi="Times New Roman" w:cs="Times New Roman"/>
          <w:b/>
          <w:sz w:val="24"/>
          <w:szCs w:val="24"/>
        </w:rPr>
        <w:t xml:space="preserve"> versterkte </w:t>
      </w:r>
      <w:r w:rsidR="003645D2">
        <w:rPr>
          <w:rFonts w:ascii="Times New Roman" w:hAnsi="Times New Roman" w:cs="Times New Roman"/>
          <w:b/>
          <w:sz w:val="24"/>
          <w:szCs w:val="24"/>
        </w:rPr>
        <w:t>EU</w:t>
      </w:r>
      <w:r w:rsidR="00A32895">
        <w:rPr>
          <w:rFonts w:ascii="Times New Roman" w:hAnsi="Times New Roman" w:cs="Times New Roman"/>
          <w:b/>
          <w:sz w:val="24"/>
          <w:szCs w:val="24"/>
        </w:rPr>
        <w:t>-</w:t>
      </w:r>
      <w:r w:rsidRPr="0030119F">
        <w:rPr>
          <w:rFonts w:ascii="Times New Roman" w:hAnsi="Times New Roman" w:cs="Times New Roman"/>
          <w:b/>
          <w:sz w:val="24"/>
          <w:szCs w:val="24"/>
        </w:rPr>
        <w:t xml:space="preserve">aanpak van mensensmokkelnetwerken, waaronder door het recent gepubliceerde sanctieregime en het nieuwe mensensmokkelcentrum bij Europol. Daarnaast is het de ambitie van het kabinet om het wrede verdienmodel van mensensmokkelaars te doorbreken en migratiebewegingen naar Europa terug te brengen. Het </w:t>
      </w:r>
      <w:proofErr w:type="spellStart"/>
      <w:r w:rsidRPr="0030119F">
        <w:rPr>
          <w:rFonts w:ascii="Times New Roman" w:hAnsi="Times New Roman" w:cs="Times New Roman"/>
          <w:b/>
          <w:sz w:val="24"/>
          <w:szCs w:val="24"/>
        </w:rPr>
        <w:t>langetermijndoel</w:t>
      </w:r>
      <w:proofErr w:type="spellEnd"/>
      <w:r w:rsidRPr="0030119F">
        <w:rPr>
          <w:rFonts w:ascii="Times New Roman" w:hAnsi="Times New Roman" w:cs="Times New Roman"/>
          <w:b/>
          <w:sz w:val="24"/>
          <w:szCs w:val="24"/>
        </w:rPr>
        <w:t xml:space="preserve"> is dat uiteindelijk asielaanvragen buiten de EU aangevraagd en behandeld kunnen worden. In dit kader heeft het kabinet op de </w:t>
      </w:r>
      <w:r w:rsidR="00C533A7">
        <w:rPr>
          <w:rFonts w:ascii="Times New Roman" w:hAnsi="Times New Roman" w:cs="Times New Roman"/>
          <w:b/>
          <w:sz w:val="24"/>
          <w:szCs w:val="24"/>
        </w:rPr>
        <w:t>informele JBZ-Raad</w:t>
      </w:r>
      <w:r w:rsidRPr="0030119F">
        <w:rPr>
          <w:rFonts w:ascii="Times New Roman" w:hAnsi="Times New Roman" w:cs="Times New Roman"/>
          <w:b/>
          <w:sz w:val="24"/>
          <w:szCs w:val="24"/>
        </w:rPr>
        <w:t xml:space="preserve"> ook opgeroepen tot het versterken van de Europese inzet ten aanzien van de doorontwikkeling van innovatieve oplossingen. </w:t>
      </w:r>
    </w:p>
    <w:p w:rsidRPr="0030119F" w:rsidR="0030119F" w:rsidP="00914666" w:rsidRDefault="0030119F" w14:paraId="778D4126" w14:textId="77777777">
      <w:pPr>
        <w:spacing w:after="0"/>
        <w:rPr>
          <w:rFonts w:ascii="Times New Roman" w:hAnsi="Times New Roman" w:cs="Times New Roman"/>
          <w:kern w:val="2"/>
          <w:sz w:val="24"/>
          <w:szCs w:val="24"/>
          <w14:ligatures w14:val="standardContextual"/>
        </w:rPr>
      </w:pPr>
    </w:p>
    <w:p w:rsidRPr="0030119F" w:rsidR="0030119F" w:rsidP="00914666" w:rsidRDefault="0030119F" w14:paraId="11CC2D10" w14:textId="77777777">
      <w:pPr>
        <w:spacing w:after="0"/>
        <w:rPr>
          <w:rFonts w:ascii="Times New Roman" w:hAnsi="Times New Roman" w:cs="Times New Roman"/>
          <w:kern w:val="2"/>
          <w:sz w:val="24"/>
          <w:szCs w:val="24"/>
          <w14:ligatures w14:val="standardContextual"/>
        </w:rPr>
      </w:pPr>
    </w:p>
    <w:p w:rsidRPr="0030119F" w:rsidR="00914666" w:rsidP="00931B2C" w:rsidRDefault="00914666" w14:paraId="33157F08" w14:textId="21B1B40F">
      <w:pPr>
        <w:pStyle w:val="Lijstalinea"/>
        <w:numPr>
          <w:ilvl w:val="0"/>
          <w:numId w:val="8"/>
        </w:num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t>⁠Europese verantwoordelijkheid en evaluatie</w:t>
      </w:r>
    </w:p>
    <w:p w:rsidRPr="0030119F" w:rsidR="00914666" w:rsidP="00914666" w:rsidRDefault="00914666" w14:paraId="7F86F70D" w14:textId="38CC18D3">
      <w:pPr>
        <w:spacing w:after="0"/>
        <w:rPr>
          <w:rFonts w:ascii="Times New Roman" w:hAnsi="Times New Roman" w:cs="Times New Roman"/>
          <w:kern w:val="2"/>
          <w:sz w:val="24"/>
          <w:szCs w:val="24"/>
          <w14:ligatures w14:val="standardContextual"/>
        </w:rPr>
      </w:pPr>
      <w:r w:rsidRPr="0030119F">
        <w:rPr>
          <w:rFonts w:ascii="Times New Roman" w:hAnsi="Times New Roman" w:cs="Times New Roman"/>
          <w:kern w:val="2"/>
          <w:sz w:val="24"/>
          <w:szCs w:val="24"/>
          <w14:ligatures w14:val="standardContextual"/>
        </w:rPr>
        <w:lastRenderedPageBreak/>
        <w:t xml:space="preserve">De leden van de ChristenUnie-fractie vragen </w:t>
      </w:r>
      <w:r w:rsidRPr="0030119F" w:rsidR="00931B2C">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in de JBZ-Raad te pleiten voor een grondige Europese evaluatie van de gebeurtenissen in </w:t>
      </w:r>
      <w:proofErr w:type="spellStart"/>
      <w:r w:rsidRPr="0030119F">
        <w:rPr>
          <w:rFonts w:ascii="Times New Roman" w:hAnsi="Times New Roman" w:cs="Times New Roman"/>
          <w:kern w:val="2"/>
          <w:sz w:val="24"/>
          <w:szCs w:val="24"/>
          <w14:ligatures w14:val="standardContextual"/>
        </w:rPr>
        <w:t>Ceuta</w:t>
      </w:r>
      <w:proofErr w:type="spellEnd"/>
      <w:r w:rsidRPr="0030119F">
        <w:rPr>
          <w:rFonts w:ascii="Times New Roman" w:hAnsi="Times New Roman" w:cs="Times New Roman"/>
          <w:kern w:val="2"/>
          <w:sz w:val="24"/>
          <w:szCs w:val="24"/>
          <w14:ligatures w14:val="standardContextual"/>
        </w:rPr>
        <w:t xml:space="preserve">. Een dergelijke evaluatie kan bijdragen aan beter inzicht in de oorzaken van deze situatie en aan lessen om herhaling in de toekomst te voorkomen. Is </w:t>
      </w:r>
      <w:r w:rsidRPr="0030119F" w:rsidR="00931B2C">
        <w:rPr>
          <w:rFonts w:ascii="Times New Roman" w:hAnsi="Times New Roman" w:cs="Times New Roman"/>
          <w:kern w:val="2"/>
          <w:sz w:val="24"/>
          <w:szCs w:val="24"/>
          <w14:ligatures w14:val="standardContextual"/>
        </w:rPr>
        <w:t>de minister</w:t>
      </w:r>
      <w:r w:rsidRPr="0030119F">
        <w:rPr>
          <w:rFonts w:ascii="Times New Roman" w:hAnsi="Times New Roman" w:cs="Times New Roman"/>
          <w:kern w:val="2"/>
          <w:sz w:val="24"/>
          <w:szCs w:val="24"/>
          <w14:ligatures w14:val="standardContextual"/>
        </w:rPr>
        <w:t xml:space="preserve"> bereid hiervoor in de JBZ-Raad aandacht te vragen en zich in te zetten voor een gezamenlijke Europese evaluatie?</w:t>
      </w:r>
    </w:p>
    <w:p w:rsidRPr="0030119F" w:rsidR="0030119F" w:rsidP="00914666" w:rsidRDefault="0030119F" w14:paraId="290DD260" w14:textId="77777777">
      <w:pPr>
        <w:spacing w:after="0"/>
        <w:rPr>
          <w:rFonts w:ascii="Times New Roman" w:hAnsi="Times New Roman" w:cs="Times New Roman"/>
          <w:b/>
          <w:bCs/>
          <w:kern w:val="2"/>
          <w:sz w:val="24"/>
          <w:szCs w:val="24"/>
          <w14:ligatures w14:val="standardContextual"/>
        </w:rPr>
      </w:pPr>
    </w:p>
    <w:p w:rsidRPr="0030119F" w:rsidR="0030119F" w:rsidP="0030119F" w:rsidRDefault="0030119F" w14:paraId="7C2E4BD1" w14:textId="77777777">
      <w:pPr>
        <w:spacing w:after="0"/>
        <w:rPr>
          <w:rFonts w:ascii="Times New Roman" w:hAnsi="Times New Roman" w:cs="Times New Roman"/>
          <w:b/>
          <w:bCs/>
          <w:sz w:val="24"/>
          <w:szCs w:val="24"/>
        </w:rPr>
      </w:pPr>
      <w:r w:rsidRPr="0030119F">
        <w:rPr>
          <w:rFonts w:ascii="Times New Roman" w:hAnsi="Times New Roman" w:cs="Times New Roman"/>
          <w:b/>
          <w:bCs/>
          <w:sz w:val="24"/>
          <w:szCs w:val="24"/>
        </w:rPr>
        <w:t>Antwoord</w:t>
      </w:r>
    </w:p>
    <w:p w:rsidRPr="0030119F" w:rsidR="0030119F" w:rsidP="0030119F" w:rsidRDefault="0030119F" w14:paraId="171F9D45" w14:textId="6CAA8EC1">
      <w:pPr>
        <w:spacing w:after="0"/>
        <w:rPr>
          <w:rFonts w:ascii="Times New Roman" w:hAnsi="Times New Roman" w:cs="Times New Roman"/>
          <w:b/>
          <w:bCs/>
          <w:sz w:val="24"/>
          <w:szCs w:val="24"/>
        </w:rPr>
      </w:pPr>
      <w:r w:rsidRPr="0030119F">
        <w:rPr>
          <w:rFonts w:ascii="Times New Roman" w:hAnsi="Times New Roman" w:cs="Times New Roman"/>
          <w:b/>
          <w:bCs/>
          <w:sz w:val="24"/>
          <w:szCs w:val="24"/>
        </w:rPr>
        <w:t xml:space="preserve">Ja, dat heeft Nederland tijdens de </w:t>
      </w:r>
      <w:r w:rsidR="00C533A7">
        <w:rPr>
          <w:rFonts w:ascii="Times New Roman" w:hAnsi="Times New Roman" w:cs="Times New Roman"/>
          <w:b/>
          <w:bCs/>
          <w:sz w:val="24"/>
          <w:szCs w:val="24"/>
        </w:rPr>
        <w:t>informele JBZ-Raad</w:t>
      </w:r>
      <w:r w:rsidR="00114EB0">
        <w:rPr>
          <w:rFonts w:ascii="Times New Roman" w:hAnsi="Times New Roman" w:cs="Times New Roman"/>
          <w:b/>
          <w:bCs/>
          <w:sz w:val="24"/>
          <w:szCs w:val="24"/>
        </w:rPr>
        <w:t xml:space="preserve"> </w:t>
      </w:r>
      <w:r w:rsidRPr="0030119F">
        <w:rPr>
          <w:rFonts w:ascii="Times New Roman" w:hAnsi="Times New Roman" w:cs="Times New Roman"/>
          <w:b/>
          <w:bCs/>
          <w:sz w:val="24"/>
          <w:szCs w:val="24"/>
        </w:rPr>
        <w:t xml:space="preserve">op 4 februari gedaan. </w:t>
      </w:r>
    </w:p>
    <w:p w:rsidRPr="0030119F" w:rsidR="0030119F" w:rsidP="00914666" w:rsidRDefault="0030119F" w14:paraId="1C68D133" w14:textId="77777777">
      <w:pPr>
        <w:spacing w:after="0"/>
        <w:rPr>
          <w:rFonts w:ascii="Times New Roman" w:hAnsi="Times New Roman" w:cs="Times New Roman"/>
          <w:kern w:val="2"/>
          <w:sz w:val="24"/>
          <w:szCs w:val="24"/>
          <w14:ligatures w14:val="standardContextual"/>
        </w:rPr>
      </w:pPr>
    </w:p>
    <w:p w:rsidRPr="0030119F" w:rsidR="004B081A" w:rsidP="00CF0C06" w:rsidRDefault="004B081A" w14:paraId="328FFFE7" w14:textId="77777777">
      <w:pPr>
        <w:spacing w:after="0"/>
        <w:rPr>
          <w:rFonts w:ascii="Times New Roman" w:hAnsi="Times New Roman" w:cs="Times New Roman"/>
          <w:kern w:val="2"/>
          <w:sz w:val="24"/>
          <w:szCs w:val="24"/>
          <w14:ligatures w14:val="standardContextual"/>
        </w:rPr>
      </w:pPr>
    </w:p>
    <w:p w:rsidRPr="0030119F" w:rsidR="00436257" w:rsidP="00D24D19" w:rsidRDefault="00436257" w14:paraId="7971770F" w14:textId="77777777">
      <w:pPr>
        <w:spacing w:after="0"/>
        <w:rPr>
          <w:rFonts w:ascii="Times New Roman" w:hAnsi="Times New Roman" w:cs="Times New Roman"/>
          <w:sz w:val="24"/>
          <w:szCs w:val="24"/>
        </w:rPr>
      </w:pPr>
    </w:p>
    <w:sectPr w:rsidRPr="0030119F" w:rsidR="0043625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D3B50" w14:textId="77777777" w:rsidR="009C569D" w:rsidRDefault="009C569D" w:rsidP="00436257">
      <w:pPr>
        <w:spacing w:after="0" w:line="240" w:lineRule="auto"/>
      </w:pPr>
      <w:r>
        <w:separator/>
      </w:r>
    </w:p>
  </w:endnote>
  <w:endnote w:type="continuationSeparator" w:id="0">
    <w:p w14:paraId="6220E962" w14:textId="77777777" w:rsidR="009C569D" w:rsidRDefault="009C569D" w:rsidP="0043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431E4" w14:textId="77777777" w:rsidR="009C569D" w:rsidRDefault="009C569D" w:rsidP="00436257">
      <w:pPr>
        <w:spacing w:after="0" w:line="240" w:lineRule="auto"/>
      </w:pPr>
      <w:r>
        <w:separator/>
      </w:r>
    </w:p>
  </w:footnote>
  <w:footnote w:type="continuationSeparator" w:id="0">
    <w:p w14:paraId="7DE25243" w14:textId="77777777" w:rsidR="009C569D" w:rsidRDefault="009C569D" w:rsidP="00436257">
      <w:pPr>
        <w:spacing w:after="0" w:line="240" w:lineRule="auto"/>
      </w:pPr>
      <w:r>
        <w:continuationSeparator/>
      </w:r>
    </w:p>
  </w:footnote>
  <w:footnote w:id="1">
    <w:p w14:paraId="0CF8D4A1" w14:textId="7F0F5BB0" w:rsidR="00F066F4" w:rsidRPr="00F066F4" w:rsidRDefault="00F066F4">
      <w:pPr>
        <w:pStyle w:val="Voetnoottekst"/>
        <w:rPr>
          <w:bCs/>
        </w:rPr>
      </w:pPr>
      <w:r>
        <w:rPr>
          <w:rStyle w:val="Voetnootmarkering"/>
        </w:rPr>
        <w:footnoteRef/>
      </w:r>
      <w:r w:rsidRPr="00F066F4">
        <w:rPr>
          <w:rFonts w:ascii="Times New Roman" w:hAnsi="Times New Roman" w:cs="Times New Roman"/>
          <w:bCs/>
        </w:rPr>
        <w:t>Kamerstuk 21501-20, nr. 2417</w:t>
      </w:r>
    </w:p>
  </w:footnote>
  <w:footnote w:id="2">
    <w:p w14:paraId="7072967F" w14:textId="77777777" w:rsidR="00431761" w:rsidRDefault="00431761" w:rsidP="00431761">
      <w:pPr>
        <w:pStyle w:val="Voetnoottekst"/>
      </w:pPr>
      <w:r>
        <w:rPr>
          <w:rStyle w:val="Voetnootmarkering"/>
        </w:rPr>
        <w:footnoteRef/>
      </w:r>
      <w:r>
        <w:t xml:space="preserve"> De brief werd getekend door: </w:t>
      </w:r>
      <w:r w:rsidRPr="00E340A7">
        <w:t>België, Bulgarije, Cyprus,</w:t>
      </w:r>
      <w:r>
        <w:t xml:space="preserve"> Denenmarken,</w:t>
      </w:r>
      <w:r w:rsidRPr="00E340A7">
        <w:t xml:space="preserve"> Duitsland, Estland, Finland, Griekenland, Hongarije, Italië, </w:t>
      </w:r>
      <w:r>
        <w:t>Kroatië,</w:t>
      </w:r>
      <w:r w:rsidRPr="00E340A7">
        <w:t xml:space="preserve"> Letland, Litouwen, Malta, </w:t>
      </w:r>
      <w:r>
        <w:t xml:space="preserve">Nederland, </w:t>
      </w:r>
      <w:r w:rsidRPr="00E340A7">
        <w:t xml:space="preserve">Oostenrijk, Polen, Roemenië, Slovenië, </w:t>
      </w:r>
      <w:r w:rsidRPr="00F55813">
        <w:t>Slowakije</w:t>
      </w:r>
      <w:r w:rsidRPr="00E340A7">
        <w:t>, Tsjechië, Zweden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111EB"/>
    <w:multiLevelType w:val="hybridMultilevel"/>
    <w:tmpl w:val="2C344A76"/>
    <w:lvl w:ilvl="0" w:tplc="04130001">
      <w:start w:val="1"/>
      <w:numFmt w:val="bullet"/>
      <w:lvlText w:val=""/>
      <w:lvlJc w:val="left"/>
      <w:pPr>
        <w:ind w:left="2193" w:hanging="360"/>
      </w:pPr>
      <w:rPr>
        <w:rFonts w:ascii="Symbol" w:hAnsi="Symbol" w:hint="default"/>
      </w:rPr>
    </w:lvl>
    <w:lvl w:ilvl="1" w:tplc="04130003" w:tentative="1">
      <w:start w:val="1"/>
      <w:numFmt w:val="bullet"/>
      <w:lvlText w:val="o"/>
      <w:lvlJc w:val="left"/>
      <w:pPr>
        <w:ind w:left="2913" w:hanging="360"/>
      </w:pPr>
      <w:rPr>
        <w:rFonts w:ascii="Courier New" w:hAnsi="Courier New" w:cs="Courier New" w:hint="default"/>
      </w:rPr>
    </w:lvl>
    <w:lvl w:ilvl="2" w:tplc="04130005" w:tentative="1">
      <w:start w:val="1"/>
      <w:numFmt w:val="bullet"/>
      <w:lvlText w:val=""/>
      <w:lvlJc w:val="left"/>
      <w:pPr>
        <w:ind w:left="3633" w:hanging="360"/>
      </w:pPr>
      <w:rPr>
        <w:rFonts w:ascii="Wingdings" w:hAnsi="Wingdings" w:hint="default"/>
      </w:rPr>
    </w:lvl>
    <w:lvl w:ilvl="3" w:tplc="04130001" w:tentative="1">
      <w:start w:val="1"/>
      <w:numFmt w:val="bullet"/>
      <w:lvlText w:val=""/>
      <w:lvlJc w:val="left"/>
      <w:pPr>
        <w:ind w:left="4353" w:hanging="360"/>
      </w:pPr>
      <w:rPr>
        <w:rFonts w:ascii="Symbol" w:hAnsi="Symbol" w:hint="default"/>
      </w:rPr>
    </w:lvl>
    <w:lvl w:ilvl="4" w:tplc="04130003" w:tentative="1">
      <w:start w:val="1"/>
      <w:numFmt w:val="bullet"/>
      <w:lvlText w:val="o"/>
      <w:lvlJc w:val="left"/>
      <w:pPr>
        <w:ind w:left="5073" w:hanging="360"/>
      </w:pPr>
      <w:rPr>
        <w:rFonts w:ascii="Courier New" w:hAnsi="Courier New" w:cs="Courier New" w:hint="default"/>
      </w:rPr>
    </w:lvl>
    <w:lvl w:ilvl="5" w:tplc="04130005" w:tentative="1">
      <w:start w:val="1"/>
      <w:numFmt w:val="bullet"/>
      <w:lvlText w:val=""/>
      <w:lvlJc w:val="left"/>
      <w:pPr>
        <w:ind w:left="5793" w:hanging="360"/>
      </w:pPr>
      <w:rPr>
        <w:rFonts w:ascii="Wingdings" w:hAnsi="Wingdings" w:hint="default"/>
      </w:rPr>
    </w:lvl>
    <w:lvl w:ilvl="6" w:tplc="04130001" w:tentative="1">
      <w:start w:val="1"/>
      <w:numFmt w:val="bullet"/>
      <w:lvlText w:val=""/>
      <w:lvlJc w:val="left"/>
      <w:pPr>
        <w:ind w:left="6513" w:hanging="360"/>
      </w:pPr>
      <w:rPr>
        <w:rFonts w:ascii="Symbol" w:hAnsi="Symbol" w:hint="default"/>
      </w:rPr>
    </w:lvl>
    <w:lvl w:ilvl="7" w:tplc="04130003" w:tentative="1">
      <w:start w:val="1"/>
      <w:numFmt w:val="bullet"/>
      <w:lvlText w:val="o"/>
      <w:lvlJc w:val="left"/>
      <w:pPr>
        <w:ind w:left="7233" w:hanging="360"/>
      </w:pPr>
      <w:rPr>
        <w:rFonts w:ascii="Courier New" w:hAnsi="Courier New" w:cs="Courier New" w:hint="default"/>
      </w:rPr>
    </w:lvl>
    <w:lvl w:ilvl="8" w:tplc="04130005" w:tentative="1">
      <w:start w:val="1"/>
      <w:numFmt w:val="bullet"/>
      <w:lvlText w:val=""/>
      <w:lvlJc w:val="left"/>
      <w:pPr>
        <w:ind w:left="7953" w:hanging="360"/>
      </w:pPr>
      <w:rPr>
        <w:rFonts w:ascii="Wingdings" w:hAnsi="Wingdings" w:hint="default"/>
      </w:rPr>
    </w:lvl>
  </w:abstractNum>
  <w:abstractNum w:abstractNumId="1" w15:restartNumberingAfterBreak="0">
    <w:nsid w:val="31E37EFC"/>
    <w:multiLevelType w:val="hybridMultilevel"/>
    <w:tmpl w:val="CFCC612A"/>
    <w:lvl w:ilvl="0" w:tplc="04130001">
      <w:start w:val="1"/>
      <w:numFmt w:val="bullet"/>
      <w:lvlText w:val=""/>
      <w:lvlJc w:val="left"/>
      <w:pPr>
        <w:ind w:left="3549" w:hanging="360"/>
      </w:pPr>
      <w:rPr>
        <w:rFonts w:ascii="Symbol" w:hAnsi="Symbol" w:hint="default"/>
      </w:rPr>
    </w:lvl>
    <w:lvl w:ilvl="1" w:tplc="04130003" w:tentative="1">
      <w:start w:val="1"/>
      <w:numFmt w:val="bullet"/>
      <w:lvlText w:val="o"/>
      <w:lvlJc w:val="left"/>
      <w:pPr>
        <w:ind w:left="4269" w:hanging="360"/>
      </w:pPr>
      <w:rPr>
        <w:rFonts w:ascii="Courier New" w:hAnsi="Courier New" w:cs="Courier New" w:hint="default"/>
      </w:rPr>
    </w:lvl>
    <w:lvl w:ilvl="2" w:tplc="04130005" w:tentative="1">
      <w:start w:val="1"/>
      <w:numFmt w:val="bullet"/>
      <w:lvlText w:val=""/>
      <w:lvlJc w:val="left"/>
      <w:pPr>
        <w:ind w:left="4989" w:hanging="360"/>
      </w:pPr>
      <w:rPr>
        <w:rFonts w:ascii="Wingdings" w:hAnsi="Wingdings" w:hint="default"/>
      </w:rPr>
    </w:lvl>
    <w:lvl w:ilvl="3" w:tplc="04130001" w:tentative="1">
      <w:start w:val="1"/>
      <w:numFmt w:val="bullet"/>
      <w:lvlText w:val=""/>
      <w:lvlJc w:val="left"/>
      <w:pPr>
        <w:ind w:left="5709" w:hanging="360"/>
      </w:pPr>
      <w:rPr>
        <w:rFonts w:ascii="Symbol" w:hAnsi="Symbol" w:hint="default"/>
      </w:rPr>
    </w:lvl>
    <w:lvl w:ilvl="4" w:tplc="04130003" w:tentative="1">
      <w:start w:val="1"/>
      <w:numFmt w:val="bullet"/>
      <w:lvlText w:val="o"/>
      <w:lvlJc w:val="left"/>
      <w:pPr>
        <w:ind w:left="6429" w:hanging="360"/>
      </w:pPr>
      <w:rPr>
        <w:rFonts w:ascii="Courier New" w:hAnsi="Courier New" w:cs="Courier New" w:hint="default"/>
      </w:rPr>
    </w:lvl>
    <w:lvl w:ilvl="5" w:tplc="04130005" w:tentative="1">
      <w:start w:val="1"/>
      <w:numFmt w:val="bullet"/>
      <w:lvlText w:val=""/>
      <w:lvlJc w:val="left"/>
      <w:pPr>
        <w:ind w:left="7149" w:hanging="360"/>
      </w:pPr>
      <w:rPr>
        <w:rFonts w:ascii="Wingdings" w:hAnsi="Wingdings" w:hint="default"/>
      </w:rPr>
    </w:lvl>
    <w:lvl w:ilvl="6" w:tplc="04130001" w:tentative="1">
      <w:start w:val="1"/>
      <w:numFmt w:val="bullet"/>
      <w:lvlText w:val=""/>
      <w:lvlJc w:val="left"/>
      <w:pPr>
        <w:ind w:left="7869" w:hanging="360"/>
      </w:pPr>
      <w:rPr>
        <w:rFonts w:ascii="Symbol" w:hAnsi="Symbol" w:hint="default"/>
      </w:rPr>
    </w:lvl>
    <w:lvl w:ilvl="7" w:tplc="04130003" w:tentative="1">
      <w:start w:val="1"/>
      <w:numFmt w:val="bullet"/>
      <w:lvlText w:val="o"/>
      <w:lvlJc w:val="left"/>
      <w:pPr>
        <w:ind w:left="8589" w:hanging="360"/>
      </w:pPr>
      <w:rPr>
        <w:rFonts w:ascii="Courier New" w:hAnsi="Courier New" w:cs="Courier New" w:hint="default"/>
      </w:rPr>
    </w:lvl>
    <w:lvl w:ilvl="8" w:tplc="04130005" w:tentative="1">
      <w:start w:val="1"/>
      <w:numFmt w:val="bullet"/>
      <w:lvlText w:val=""/>
      <w:lvlJc w:val="left"/>
      <w:pPr>
        <w:ind w:left="9309" w:hanging="360"/>
      </w:pPr>
      <w:rPr>
        <w:rFonts w:ascii="Wingdings" w:hAnsi="Wingdings" w:hint="default"/>
      </w:rPr>
    </w:lvl>
  </w:abstractNum>
  <w:abstractNum w:abstractNumId="2" w15:restartNumberingAfterBreak="0">
    <w:nsid w:val="430F5503"/>
    <w:multiLevelType w:val="hybridMultilevel"/>
    <w:tmpl w:val="5D3056C4"/>
    <w:lvl w:ilvl="0" w:tplc="536819F6">
      <w:start w:val="2565"/>
      <w:numFmt w:val="bullet"/>
      <w:lvlText w:val=""/>
      <w:lvlJc w:val="left"/>
      <w:pPr>
        <w:ind w:left="1780" w:hanging="360"/>
      </w:pPr>
      <w:rPr>
        <w:rFonts w:ascii="Symbol" w:eastAsiaTheme="minorHAnsi" w:hAnsi="Symbol" w:cs="Times New Roman"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3" w15:restartNumberingAfterBreak="0">
    <w:nsid w:val="51AB4F1C"/>
    <w:multiLevelType w:val="hybridMultilevel"/>
    <w:tmpl w:val="3918969E"/>
    <w:lvl w:ilvl="0" w:tplc="63369B88">
      <w:numFmt w:val="bullet"/>
      <w:lvlText w:val="•"/>
      <w:lvlJc w:val="left"/>
      <w:pPr>
        <w:ind w:left="1065" w:hanging="705"/>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2337FB"/>
    <w:multiLevelType w:val="hybridMultilevel"/>
    <w:tmpl w:val="BB346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362F33"/>
    <w:multiLevelType w:val="hybridMultilevel"/>
    <w:tmpl w:val="9C2479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DA7009"/>
    <w:multiLevelType w:val="hybridMultilevel"/>
    <w:tmpl w:val="BEA41BA6"/>
    <w:lvl w:ilvl="0" w:tplc="04130001">
      <w:start w:val="1"/>
      <w:numFmt w:val="bullet"/>
      <w:lvlText w:val=""/>
      <w:lvlJc w:val="left"/>
      <w:pPr>
        <w:ind w:left="2904" w:hanging="360"/>
      </w:pPr>
      <w:rPr>
        <w:rFonts w:ascii="Symbol" w:hAnsi="Symbol" w:hint="default"/>
      </w:rPr>
    </w:lvl>
    <w:lvl w:ilvl="1" w:tplc="04130003" w:tentative="1">
      <w:start w:val="1"/>
      <w:numFmt w:val="bullet"/>
      <w:lvlText w:val="o"/>
      <w:lvlJc w:val="left"/>
      <w:pPr>
        <w:ind w:left="3624" w:hanging="360"/>
      </w:pPr>
      <w:rPr>
        <w:rFonts w:ascii="Courier New" w:hAnsi="Courier New" w:cs="Courier New" w:hint="default"/>
      </w:rPr>
    </w:lvl>
    <w:lvl w:ilvl="2" w:tplc="04130005" w:tentative="1">
      <w:start w:val="1"/>
      <w:numFmt w:val="bullet"/>
      <w:lvlText w:val=""/>
      <w:lvlJc w:val="left"/>
      <w:pPr>
        <w:ind w:left="4344" w:hanging="360"/>
      </w:pPr>
      <w:rPr>
        <w:rFonts w:ascii="Wingdings" w:hAnsi="Wingdings" w:hint="default"/>
      </w:rPr>
    </w:lvl>
    <w:lvl w:ilvl="3" w:tplc="04130001" w:tentative="1">
      <w:start w:val="1"/>
      <w:numFmt w:val="bullet"/>
      <w:lvlText w:val=""/>
      <w:lvlJc w:val="left"/>
      <w:pPr>
        <w:ind w:left="5064" w:hanging="360"/>
      </w:pPr>
      <w:rPr>
        <w:rFonts w:ascii="Symbol" w:hAnsi="Symbol" w:hint="default"/>
      </w:rPr>
    </w:lvl>
    <w:lvl w:ilvl="4" w:tplc="04130003" w:tentative="1">
      <w:start w:val="1"/>
      <w:numFmt w:val="bullet"/>
      <w:lvlText w:val="o"/>
      <w:lvlJc w:val="left"/>
      <w:pPr>
        <w:ind w:left="5784" w:hanging="360"/>
      </w:pPr>
      <w:rPr>
        <w:rFonts w:ascii="Courier New" w:hAnsi="Courier New" w:cs="Courier New" w:hint="default"/>
      </w:rPr>
    </w:lvl>
    <w:lvl w:ilvl="5" w:tplc="04130005" w:tentative="1">
      <w:start w:val="1"/>
      <w:numFmt w:val="bullet"/>
      <w:lvlText w:val=""/>
      <w:lvlJc w:val="left"/>
      <w:pPr>
        <w:ind w:left="6504" w:hanging="360"/>
      </w:pPr>
      <w:rPr>
        <w:rFonts w:ascii="Wingdings" w:hAnsi="Wingdings" w:hint="default"/>
      </w:rPr>
    </w:lvl>
    <w:lvl w:ilvl="6" w:tplc="04130001" w:tentative="1">
      <w:start w:val="1"/>
      <w:numFmt w:val="bullet"/>
      <w:lvlText w:val=""/>
      <w:lvlJc w:val="left"/>
      <w:pPr>
        <w:ind w:left="7224" w:hanging="360"/>
      </w:pPr>
      <w:rPr>
        <w:rFonts w:ascii="Symbol" w:hAnsi="Symbol" w:hint="default"/>
      </w:rPr>
    </w:lvl>
    <w:lvl w:ilvl="7" w:tplc="04130003" w:tentative="1">
      <w:start w:val="1"/>
      <w:numFmt w:val="bullet"/>
      <w:lvlText w:val="o"/>
      <w:lvlJc w:val="left"/>
      <w:pPr>
        <w:ind w:left="7944" w:hanging="360"/>
      </w:pPr>
      <w:rPr>
        <w:rFonts w:ascii="Courier New" w:hAnsi="Courier New" w:cs="Courier New" w:hint="default"/>
      </w:rPr>
    </w:lvl>
    <w:lvl w:ilvl="8" w:tplc="04130005" w:tentative="1">
      <w:start w:val="1"/>
      <w:numFmt w:val="bullet"/>
      <w:lvlText w:val=""/>
      <w:lvlJc w:val="left"/>
      <w:pPr>
        <w:ind w:left="8664" w:hanging="360"/>
      </w:pPr>
      <w:rPr>
        <w:rFonts w:ascii="Wingdings" w:hAnsi="Wingdings" w:hint="default"/>
      </w:rPr>
    </w:lvl>
  </w:abstractNum>
  <w:abstractNum w:abstractNumId="7" w15:restartNumberingAfterBreak="0">
    <w:nsid w:val="7817673D"/>
    <w:multiLevelType w:val="hybridMultilevel"/>
    <w:tmpl w:val="B432528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num w:numId="1" w16cid:durableId="1977490522">
    <w:abstractNumId w:val="1"/>
  </w:num>
  <w:num w:numId="2" w16cid:durableId="1084302481">
    <w:abstractNumId w:val="6"/>
  </w:num>
  <w:num w:numId="3" w16cid:durableId="1585600877">
    <w:abstractNumId w:val="7"/>
  </w:num>
  <w:num w:numId="4" w16cid:durableId="1230068860">
    <w:abstractNumId w:val="4"/>
  </w:num>
  <w:num w:numId="5" w16cid:durableId="690303673">
    <w:abstractNumId w:val="3"/>
  </w:num>
  <w:num w:numId="6" w16cid:durableId="1335493579">
    <w:abstractNumId w:val="0"/>
  </w:num>
  <w:num w:numId="7" w16cid:durableId="133525512">
    <w:abstractNumId w:val="2"/>
  </w:num>
  <w:num w:numId="8" w16cid:durableId="1600285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D0"/>
    <w:rsid w:val="000256C6"/>
    <w:rsid w:val="00063652"/>
    <w:rsid w:val="000644A6"/>
    <w:rsid w:val="00074B19"/>
    <w:rsid w:val="000778D0"/>
    <w:rsid w:val="00082AF1"/>
    <w:rsid w:val="00082BCD"/>
    <w:rsid w:val="00096855"/>
    <w:rsid w:val="000F2576"/>
    <w:rsid w:val="000F6D94"/>
    <w:rsid w:val="00110A4F"/>
    <w:rsid w:val="00114EB0"/>
    <w:rsid w:val="001244AA"/>
    <w:rsid w:val="001256C4"/>
    <w:rsid w:val="00140D58"/>
    <w:rsid w:val="00145E9D"/>
    <w:rsid w:val="00156C0D"/>
    <w:rsid w:val="00157B34"/>
    <w:rsid w:val="00172CC7"/>
    <w:rsid w:val="00176A73"/>
    <w:rsid w:val="00184D09"/>
    <w:rsid w:val="00191522"/>
    <w:rsid w:val="001A04BC"/>
    <w:rsid w:val="001A680F"/>
    <w:rsid w:val="001B6DF7"/>
    <w:rsid w:val="001B702B"/>
    <w:rsid w:val="001D1072"/>
    <w:rsid w:val="001D2377"/>
    <w:rsid w:val="00203E7F"/>
    <w:rsid w:val="00205964"/>
    <w:rsid w:val="00206609"/>
    <w:rsid w:val="00211D8A"/>
    <w:rsid w:val="002846E3"/>
    <w:rsid w:val="00294CED"/>
    <w:rsid w:val="002D091F"/>
    <w:rsid w:val="002D440F"/>
    <w:rsid w:val="002E59FB"/>
    <w:rsid w:val="002E6B37"/>
    <w:rsid w:val="002F1B7E"/>
    <w:rsid w:val="002F5AAA"/>
    <w:rsid w:val="002F7883"/>
    <w:rsid w:val="0030119F"/>
    <w:rsid w:val="00302900"/>
    <w:rsid w:val="00306DC0"/>
    <w:rsid w:val="00310566"/>
    <w:rsid w:val="00327AE0"/>
    <w:rsid w:val="00341C9A"/>
    <w:rsid w:val="003645D2"/>
    <w:rsid w:val="00396F9D"/>
    <w:rsid w:val="003A56C7"/>
    <w:rsid w:val="003B52FD"/>
    <w:rsid w:val="003C2E11"/>
    <w:rsid w:val="003C6D76"/>
    <w:rsid w:val="003D5FE2"/>
    <w:rsid w:val="00415017"/>
    <w:rsid w:val="00431761"/>
    <w:rsid w:val="00431ED2"/>
    <w:rsid w:val="00436257"/>
    <w:rsid w:val="00437A2A"/>
    <w:rsid w:val="004455E7"/>
    <w:rsid w:val="00453BC1"/>
    <w:rsid w:val="004845C2"/>
    <w:rsid w:val="004A0FB9"/>
    <w:rsid w:val="004A6C04"/>
    <w:rsid w:val="004B081A"/>
    <w:rsid w:val="004B2494"/>
    <w:rsid w:val="004B4631"/>
    <w:rsid w:val="004C5333"/>
    <w:rsid w:val="004D718D"/>
    <w:rsid w:val="00507DD4"/>
    <w:rsid w:val="00511416"/>
    <w:rsid w:val="00517BB5"/>
    <w:rsid w:val="00553526"/>
    <w:rsid w:val="00575298"/>
    <w:rsid w:val="005774B6"/>
    <w:rsid w:val="005822CC"/>
    <w:rsid w:val="00586340"/>
    <w:rsid w:val="005A016E"/>
    <w:rsid w:val="005D05CB"/>
    <w:rsid w:val="005E639D"/>
    <w:rsid w:val="0060130B"/>
    <w:rsid w:val="00603FA6"/>
    <w:rsid w:val="006103CD"/>
    <w:rsid w:val="00616FF3"/>
    <w:rsid w:val="00655F9B"/>
    <w:rsid w:val="006752AA"/>
    <w:rsid w:val="006753D2"/>
    <w:rsid w:val="006922DE"/>
    <w:rsid w:val="006B5CE9"/>
    <w:rsid w:val="006D0044"/>
    <w:rsid w:val="006E6009"/>
    <w:rsid w:val="006F1EFB"/>
    <w:rsid w:val="006F531D"/>
    <w:rsid w:val="00720F3A"/>
    <w:rsid w:val="00727EF2"/>
    <w:rsid w:val="007314B7"/>
    <w:rsid w:val="00740EC3"/>
    <w:rsid w:val="00750C7B"/>
    <w:rsid w:val="00757FBE"/>
    <w:rsid w:val="007618B9"/>
    <w:rsid w:val="007C0DFA"/>
    <w:rsid w:val="007C52D5"/>
    <w:rsid w:val="007E793A"/>
    <w:rsid w:val="008366FC"/>
    <w:rsid w:val="008501A4"/>
    <w:rsid w:val="008512F7"/>
    <w:rsid w:val="00851AFE"/>
    <w:rsid w:val="00852323"/>
    <w:rsid w:val="00854050"/>
    <w:rsid w:val="00884AAE"/>
    <w:rsid w:val="008C7F26"/>
    <w:rsid w:val="008D0567"/>
    <w:rsid w:val="008D7237"/>
    <w:rsid w:val="008F5D72"/>
    <w:rsid w:val="00914666"/>
    <w:rsid w:val="009200B4"/>
    <w:rsid w:val="00926F88"/>
    <w:rsid w:val="00931B2C"/>
    <w:rsid w:val="0094353F"/>
    <w:rsid w:val="009649E9"/>
    <w:rsid w:val="00984DB1"/>
    <w:rsid w:val="009C569D"/>
    <w:rsid w:val="009D7290"/>
    <w:rsid w:val="009F3EDA"/>
    <w:rsid w:val="009F4DA1"/>
    <w:rsid w:val="00A06C0A"/>
    <w:rsid w:val="00A32895"/>
    <w:rsid w:val="00A32C2C"/>
    <w:rsid w:val="00A36728"/>
    <w:rsid w:val="00A36B7B"/>
    <w:rsid w:val="00A57371"/>
    <w:rsid w:val="00A71ADF"/>
    <w:rsid w:val="00A834FA"/>
    <w:rsid w:val="00A8391D"/>
    <w:rsid w:val="00A83AB1"/>
    <w:rsid w:val="00A94446"/>
    <w:rsid w:val="00AE032E"/>
    <w:rsid w:val="00AE3821"/>
    <w:rsid w:val="00AE6804"/>
    <w:rsid w:val="00AF4A79"/>
    <w:rsid w:val="00AF778E"/>
    <w:rsid w:val="00B0322C"/>
    <w:rsid w:val="00B206AB"/>
    <w:rsid w:val="00B36A06"/>
    <w:rsid w:val="00B53296"/>
    <w:rsid w:val="00B55BFD"/>
    <w:rsid w:val="00B87012"/>
    <w:rsid w:val="00BB05F9"/>
    <w:rsid w:val="00BB1EC1"/>
    <w:rsid w:val="00BB3E79"/>
    <w:rsid w:val="00BB442D"/>
    <w:rsid w:val="00BB6130"/>
    <w:rsid w:val="00BE21E4"/>
    <w:rsid w:val="00BF2327"/>
    <w:rsid w:val="00BF5A3F"/>
    <w:rsid w:val="00C030AD"/>
    <w:rsid w:val="00C433F6"/>
    <w:rsid w:val="00C4653C"/>
    <w:rsid w:val="00C4713C"/>
    <w:rsid w:val="00C533A7"/>
    <w:rsid w:val="00C70D08"/>
    <w:rsid w:val="00CC6347"/>
    <w:rsid w:val="00CD3FFA"/>
    <w:rsid w:val="00CE2ED4"/>
    <w:rsid w:val="00CF0C06"/>
    <w:rsid w:val="00CF2CFD"/>
    <w:rsid w:val="00D03F29"/>
    <w:rsid w:val="00D06C3A"/>
    <w:rsid w:val="00D133A8"/>
    <w:rsid w:val="00D24D19"/>
    <w:rsid w:val="00D2590D"/>
    <w:rsid w:val="00D276C3"/>
    <w:rsid w:val="00D547BC"/>
    <w:rsid w:val="00D93A84"/>
    <w:rsid w:val="00DA5DB4"/>
    <w:rsid w:val="00DD5F2D"/>
    <w:rsid w:val="00DD6C43"/>
    <w:rsid w:val="00DF214B"/>
    <w:rsid w:val="00DF4F82"/>
    <w:rsid w:val="00E47E05"/>
    <w:rsid w:val="00E5072B"/>
    <w:rsid w:val="00E75F7A"/>
    <w:rsid w:val="00E77CD7"/>
    <w:rsid w:val="00EA35E8"/>
    <w:rsid w:val="00EE5289"/>
    <w:rsid w:val="00F066F4"/>
    <w:rsid w:val="00F13DF8"/>
    <w:rsid w:val="00F303B0"/>
    <w:rsid w:val="00F43D08"/>
    <w:rsid w:val="00F674E3"/>
    <w:rsid w:val="00FB3E55"/>
    <w:rsid w:val="00FB4DAD"/>
    <w:rsid w:val="00FC33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B2B4"/>
  <w15:chartTrackingRefBased/>
  <w15:docId w15:val="{B8FDDA2B-B300-4D4C-9D85-1BA0BAA3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8D0"/>
    <w:rPr>
      <w:kern w:val="0"/>
      <w14:ligatures w14:val="none"/>
    </w:rPr>
  </w:style>
  <w:style w:type="paragraph" w:styleId="Kop1">
    <w:name w:val="heading 1"/>
    <w:basedOn w:val="Standaard"/>
    <w:next w:val="Standaard"/>
    <w:link w:val="Kop1Char"/>
    <w:uiPriority w:val="9"/>
    <w:qFormat/>
    <w:rsid w:val="00077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7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78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78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78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78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78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78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78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78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78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78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78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78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78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78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78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78D0"/>
    <w:rPr>
      <w:rFonts w:eastAsiaTheme="majorEastAsia" w:cstheme="majorBidi"/>
      <w:color w:val="272727" w:themeColor="text1" w:themeTint="D8"/>
    </w:rPr>
  </w:style>
  <w:style w:type="paragraph" w:styleId="Titel">
    <w:name w:val="Title"/>
    <w:basedOn w:val="Standaard"/>
    <w:next w:val="Standaard"/>
    <w:link w:val="TitelChar"/>
    <w:uiPriority w:val="10"/>
    <w:qFormat/>
    <w:rsid w:val="00077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78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78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78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78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78D0"/>
    <w:rPr>
      <w:i/>
      <w:iCs/>
      <w:color w:val="404040" w:themeColor="text1" w:themeTint="BF"/>
    </w:rPr>
  </w:style>
  <w:style w:type="paragraph" w:styleId="Lijstalinea">
    <w:name w:val="List Paragraph"/>
    <w:basedOn w:val="Standaard"/>
    <w:uiPriority w:val="34"/>
    <w:qFormat/>
    <w:rsid w:val="000778D0"/>
    <w:pPr>
      <w:ind w:left="720"/>
      <w:contextualSpacing/>
    </w:pPr>
  </w:style>
  <w:style w:type="character" w:styleId="Intensievebenadrukking">
    <w:name w:val="Intense Emphasis"/>
    <w:basedOn w:val="Standaardalinea-lettertype"/>
    <w:uiPriority w:val="21"/>
    <w:qFormat/>
    <w:rsid w:val="000778D0"/>
    <w:rPr>
      <w:i/>
      <w:iCs/>
      <w:color w:val="0F4761" w:themeColor="accent1" w:themeShade="BF"/>
    </w:rPr>
  </w:style>
  <w:style w:type="paragraph" w:styleId="Duidelijkcitaat">
    <w:name w:val="Intense Quote"/>
    <w:basedOn w:val="Standaard"/>
    <w:next w:val="Standaard"/>
    <w:link w:val="DuidelijkcitaatChar"/>
    <w:uiPriority w:val="30"/>
    <w:qFormat/>
    <w:rsid w:val="00077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78D0"/>
    <w:rPr>
      <w:i/>
      <w:iCs/>
      <w:color w:val="0F4761" w:themeColor="accent1" w:themeShade="BF"/>
    </w:rPr>
  </w:style>
  <w:style w:type="character" w:styleId="Intensieveverwijzing">
    <w:name w:val="Intense Reference"/>
    <w:basedOn w:val="Standaardalinea-lettertype"/>
    <w:uiPriority w:val="32"/>
    <w:qFormat/>
    <w:rsid w:val="000778D0"/>
    <w:rPr>
      <w:b/>
      <w:bCs/>
      <w:smallCaps/>
      <w:color w:val="0F4761" w:themeColor="accent1" w:themeShade="BF"/>
      <w:spacing w:val="5"/>
    </w:rPr>
  </w:style>
  <w:style w:type="paragraph" w:customStyle="1" w:styleId="Default">
    <w:name w:val="Default"/>
    <w:rsid w:val="000778D0"/>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Voetnoottekst">
    <w:name w:val="footnote text"/>
    <w:basedOn w:val="Standaard"/>
    <w:link w:val="VoetnoottekstChar"/>
    <w:uiPriority w:val="99"/>
    <w:unhideWhenUsed/>
    <w:rsid w:val="00436257"/>
    <w:pPr>
      <w:spacing w:after="0" w:line="240" w:lineRule="auto"/>
    </w:pPr>
    <w:rPr>
      <w:sz w:val="20"/>
      <w:szCs w:val="20"/>
    </w:rPr>
  </w:style>
  <w:style w:type="character" w:customStyle="1" w:styleId="VoetnoottekstChar">
    <w:name w:val="Voetnoottekst Char"/>
    <w:basedOn w:val="Standaardalinea-lettertype"/>
    <w:link w:val="Voetnoottekst"/>
    <w:uiPriority w:val="99"/>
    <w:rsid w:val="00436257"/>
    <w:rPr>
      <w:kern w:val="0"/>
      <w:sz w:val="20"/>
      <w:szCs w:val="20"/>
      <w14:ligatures w14:val="none"/>
    </w:rPr>
  </w:style>
  <w:style w:type="character" w:styleId="Voetnootmarkering">
    <w:name w:val="footnote reference"/>
    <w:basedOn w:val="Standaardalinea-lettertype"/>
    <w:uiPriority w:val="99"/>
    <w:semiHidden/>
    <w:unhideWhenUsed/>
    <w:rsid w:val="00436257"/>
    <w:rPr>
      <w:vertAlign w:val="superscript"/>
    </w:rPr>
  </w:style>
  <w:style w:type="paragraph" w:styleId="Geenafstand">
    <w:name w:val="No Spacing"/>
    <w:uiPriority w:val="1"/>
    <w:qFormat/>
    <w:rsid w:val="006F531D"/>
    <w:pPr>
      <w:spacing w:after="0" w:line="240" w:lineRule="auto"/>
    </w:pPr>
    <w:rPr>
      <w:kern w:val="0"/>
      <w14:ligatures w14:val="none"/>
    </w:rPr>
  </w:style>
  <w:style w:type="character" w:styleId="Hyperlink">
    <w:name w:val="Hyperlink"/>
    <w:basedOn w:val="Standaardalinea-lettertype"/>
    <w:uiPriority w:val="99"/>
    <w:unhideWhenUsed/>
    <w:rsid w:val="00D133A8"/>
    <w:rPr>
      <w:color w:val="467886" w:themeColor="hyperlink"/>
      <w:u w:val="single"/>
    </w:rPr>
  </w:style>
  <w:style w:type="character" w:styleId="Onopgelostemelding">
    <w:name w:val="Unresolved Mention"/>
    <w:basedOn w:val="Standaardalinea-lettertype"/>
    <w:uiPriority w:val="99"/>
    <w:semiHidden/>
    <w:unhideWhenUsed/>
    <w:rsid w:val="00D133A8"/>
    <w:rPr>
      <w:color w:val="605E5C"/>
      <w:shd w:val="clear" w:color="auto" w:fill="E1DFDD"/>
    </w:rPr>
  </w:style>
  <w:style w:type="paragraph" w:styleId="Revisie">
    <w:name w:val="Revision"/>
    <w:hidden/>
    <w:uiPriority w:val="99"/>
    <w:semiHidden/>
    <w:rsid w:val="00FC3383"/>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DF214B"/>
    <w:rPr>
      <w:sz w:val="16"/>
      <w:szCs w:val="16"/>
    </w:rPr>
  </w:style>
  <w:style w:type="paragraph" w:styleId="Tekstopmerking">
    <w:name w:val="annotation text"/>
    <w:basedOn w:val="Standaard"/>
    <w:link w:val="TekstopmerkingChar"/>
    <w:uiPriority w:val="99"/>
    <w:unhideWhenUsed/>
    <w:rsid w:val="00DF214B"/>
    <w:pPr>
      <w:spacing w:line="240" w:lineRule="auto"/>
    </w:pPr>
    <w:rPr>
      <w:sz w:val="20"/>
      <w:szCs w:val="20"/>
    </w:rPr>
  </w:style>
  <w:style w:type="character" w:customStyle="1" w:styleId="TekstopmerkingChar">
    <w:name w:val="Tekst opmerking Char"/>
    <w:basedOn w:val="Standaardalinea-lettertype"/>
    <w:link w:val="Tekstopmerking"/>
    <w:uiPriority w:val="99"/>
    <w:rsid w:val="00DF214B"/>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DF214B"/>
    <w:rPr>
      <w:b/>
      <w:bCs/>
    </w:rPr>
  </w:style>
  <w:style w:type="character" w:customStyle="1" w:styleId="OnderwerpvanopmerkingChar">
    <w:name w:val="Onderwerp van opmerking Char"/>
    <w:basedOn w:val="TekstopmerkingChar"/>
    <w:link w:val="Onderwerpvanopmerking"/>
    <w:uiPriority w:val="99"/>
    <w:semiHidden/>
    <w:rsid w:val="00DF214B"/>
    <w:rPr>
      <w:b/>
      <w:bCs/>
      <w:kern w:val="0"/>
      <w:sz w:val="20"/>
      <w:szCs w:val="20"/>
      <w14:ligatures w14:val="none"/>
    </w:rPr>
  </w:style>
  <w:style w:type="paragraph" w:styleId="Koptekst">
    <w:name w:val="header"/>
    <w:basedOn w:val="Standaard"/>
    <w:link w:val="KoptekstChar"/>
    <w:uiPriority w:val="99"/>
    <w:semiHidden/>
    <w:unhideWhenUsed/>
    <w:rsid w:val="00A367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36728"/>
    <w:rPr>
      <w:kern w:val="0"/>
      <w14:ligatures w14:val="none"/>
    </w:rPr>
  </w:style>
  <w:style w:type="paragraph" w:styleId="Voettekst">
    <w:name w:val="footer"/>
    <w:basedOn w:val="Standaard"/>
    <w:link w:val="VoettekstChar"/>
    <w:uiPriority w:val="99"/>
    <w:semiHidden/>
    <w:unhideWhenUsed/>
    <w:rsid w:val="00A367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3672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95198">
      <w:bodyDiv w:val="1"/>
      <w:marLeft w:val="0"/>
      <w:marRight w:val="0"/>
      <w:marTop w:val="0"/>
      <w:marBottom w:val="0"/>
      <w:divBdr>
        <w:top w:val="none" w:sz="0" w:space="0" w:color="auto"/>
        <w:left w:val="none" w:sz="0" w:space="0" w:color="auto"/>
        <w:bottom w:val="none" w:sz="0" w:space="0" w:color="auto"/>
        <w:right w:val="none" w:sz="0" w:space="0" w:color="auto"/>
      </w:divBdr>
    </w:div>
    <w:div w:id="893586371">
      <w:bodyDiv w:val="1"/>
      <w:marLeft w:val="0"/>
      <w:marRight w:val="0"/>
      <w:marTop w:val="0"/>
      <w:marBottom w:val="0"/>
      <w:divBdr>
        <w:top w:val="none" w:sz="0" w:space="0" w:color="auto"/>
        <w:left w:val="none" w:sz="0" w:space="0" w:color="auto"/>
        <w:bottom w:val="none" w:sz="0" w:space="0" w:color="auto"/>
        <w:right w:val="none" w:sz="0" w:space="0" w:color="auto"/>
      </w:divBdr>
    </w:div>
    <w:div w:id="1124731088">
      <w:bodyDiv w:val="1"/>
      <w:marLeft w:val="0"/>
      <w:marRight w:val="0"/>
      <w:marTop w:val="0"/>
      <w:marBottom w:val="0"/>
      <w:divBdr>
        <w:top w:val="none" w:sz="0" w:space="0" w:color="auto"/>
        <w:left w:val="none" w:sz="0" w:space="0" w:color="auto"/>
        <w:bottom w:val="none" w:sz="0" w:space="0" w:color="auto"/>
        <w:right w:val="none" w:sz="0" w:space="0" w:color="auto"/>
      </w:divBdr>
    </w:div>
    <w:div w:id="1135954333">
      <w:bodyDiv w:val="1"/>
      <w:marLeft w:val="0"/>
      <w:marRight w:val="0"/>
      <w:marTop w:val="0"/>
      <w:marBottom w:val="0"/>
      <w:divBdr>
        <w:top w:val="none" w:sz="0" w:space="0" w:color="auto"/>
        <w:left w:val="none" w:sz="0" w:space="0" w:color="auto"/>
        <w:bottom w:val="none" w:sz="0" w:space="0" w:color="auto"/>
        <w:right w:val="none" w:sz="0" w:space="0" w:color="auto"/>
      </w:divBdr>
    </w:div>
    <w:div w:id="1921406417">
      <w:bodyDiv w:val="1"/>
      <w:marLeft w:val="0"/>
      <w:marRight w:val="0"/>
      <w:marTop w:val="0"/>
      <w:marBottom w:val="0"/>
      <w:divBdr>
        <w:top w:val="none" w:sz="0" w:space="0" w:color="auto"/>
        <w:left w:val="none" w:sz="0" w:space="0" w:color="auto"/>
        <w:bottom w:val="none" w:sz="0" w:space="0" w:color="auto"/>
        <w:right w:val="none" w:sz="0" w:space="0" w:color="auto"/>
      </w:divBdr>
    </w:div>
    <w:div w:id="20263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5970</ap:Words>
  <ap:Characters>32839</ap:Characters>
  <ap:DocSecurity>0</ap:DocSecurity>
  <ap:Lines>273</ap:Lines>
  <ap:Paragraphs>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2026-08-07T14:11:00.0000000Z</dcterms:created>
  <dcterms:modified xsi:type="dcterms:W3CDTF">2026-08-07T14:11:00.0000000Z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0x010100652B67EEE1A68642A5D50A61AFC1437500F65789B85476814D9E2FDBDC0E789920</vt:lpwstr>
  </property>
  <property fmtid="{D5CDD505-2E9C-101B-9397-08002B2CF9AE}" pid="3" name="_ExtendedDescription">
    <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y fmtid="{D5CDD505-2E9C-101B-9397-08002B2CF9AE}" pid="6" name="_dlc_DocIdItemGuid">
    <vt:lpwstr>746f776a-7064-4421-acf8-6d0bf174918f</vt:lpwstr>
  </property>
</Properties>
</file>