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2026Z16682</w:t>
        <w:br/>
      </w:r>
      <w:proofErr w:type="spellEnd"/>
    </w:p>
    <w:p>
      <w:pPr>
        <w:pStyle w:val="Normal"/>
        <w:rPr>
          <w:b w:val="1"/>
          <w:bCs w:val="1"/>
        </w:rPr>
      </w:pPr>
      <w:r w:rsidR="250AE766">
        <w:rPr>
          <w:b w:val="0"/>
          <w:bCs w:val="0"/>
        </w:rPr>
        <w:t>(ingezonden 5 augustus 2026)</w:t>
        <w:br/>
      </w:r>
    </w:p>
    <w:p>
      <w:r>
        <w:t xml:space="preserve">Vragen van het lid Claassen (Groep Markuszower) aan de minister van Volkshuisvesting en Ruimtelijke Ordening over het bericht ‘Klap voor woonminister: ING verwacht veel minder nieuwe woningen dan ministerie voorspelde’</w:t>
      </w:r>
      <w:r>
        <w:br/>
      </w:r>
    </w:p>
    <w:p>
      <w:r>
        <w:t xml:space="preserve">1.  Bent u bekend met het bericht ‘Klap voor woonminister: ING verwacht veel minder nieuwe woningen dan ministerie voorspelde’? [1]</w:t>
      </w:r>
      <w:r>
        <w:br/>
      </w:r>
    </w:p>
    <w:p>
      <w:r>
        <w:t xml:space="preserve">2.  Deelt u de opvatting van sectoreconoom bouw Maurice van Sante van ING dat uw claim over 100.000 woningen in 2027 gebaseerd was op een onjuiste weergave van de feiten (noch een nieuwbouwgetal, noch een woningvoorraadgetal)?</w:t>
      </w:r>
      <w:r>
        <w:br/>
      </w:r>
    </w:p>
    <w:p>
      <w:r>
        <w:t xml:space="preserve">3.  Hoe beoordeelt u het feit dat u een misleidende berekening heeft gebruikt?</w:t>
      </w:r>
      <w:r>
        <w:br/>
      </w:r>
    </w:p>
    <w:p>
      <w:r>
        <w:t xml:space="preserve">4.  In hoeverre begrijpt u de urgentie van de problemen op de Nederlandse woningmarkt? Realiseert u zich dat de woningcrisis Nederlandse jongeren enorm schaadt? Wist u dat 66 procent van de thuiswonende starters graag uit huis zou willen, maar dat niet kan door de problemen op de woningmarkt en dat de ontwikkeling van jongvolwassenen wordt belemmerd door langdurig thuiswonen omdat zij hierdoor later (financieel) zelfstandig worden en meer moeite hebben om relaties te vormen? Wist u dat ernstige woningtekorten bovendien gekoppeld zijn aan uitstel (en soms zelfs afstel) van belangrijke levensgebeurtenissen, zoals trouwen, samenwonen en kinderen krijgen? Wist u dat onderzoek laat zien dat de hogere woonlasten in Nederland leiden tot slechtere mentale gezondheid bij de mensen die hiervan last hebben?</w:t>
      </w:r>
      <w:r>
        <w:br/>
      </w:r>
    </w:p>
    <w:p>
      <w:r>
        <w:t xml:space="preserve">5.  Vindt u dat u als minister van Volkshuisvesting en Ruimtelijke Ordening verantwoordelijk bent voor het oplossen van de woningcrisis in Nederland?</w:t>
      </w:r>
      <w:r>
        <w:br/>
      </w:r>
    </w:p>
    <w:p>
      <w:r>
        <w:t xml:space="preserve">6.  Hoe beoordeelt u dan het falen van kabinet op kabinet om dit probleem op te lossen?</w:t>
      </w:r>
      <w:r>
        <w:br/>
      </w:r>
    </w:p>
    <w:p>
      <w:r>
        <w:t xml:space="preserve">7.  Denkt u dat u kunt doen wat uw voorgangers niet is gelukt, namelijk dit probleem daadwerkelijk oplossen? Zo nee, wanneer treedt u af als minister van Volkshuisvesting en Ruimtelijke Ordening en laat u iemand anders het proberen die wél denkt dit te kunnen oplossen?</w:t>
      </w:r>
      <w:r>
        <w:br/>
      </w:r>
    </w:p>
    <w:p>
      <w:r>
        <w:t xml:space="preserve">8.  Als u denkt dit probleem wel te kunnen oplossen, bent u dan bereid uw eigen lot te verbinden aan de resultaten die u op dit domein bereikt? Simpeler gezegd: bent u bereid af te treden als de doelstelling van 100.000 woningen per jaar niet binnen twee jaar wordt gehaald? Zo nee, waarom niet? Betekent dat dat u falen acceptabel vindt? Vindt u het acceptabel dat het falen van een minister het leven van jongvolwassenen ruïneert? Vindt u dat dit falen geen gevolgen hoeft te hebben?</w:t>
      </w:r>
      <w:r>
        <w:br/>
      </w:r>
    </w:p>
    <w:p>
      <w:r>
        <w:t xml:space="preserve">9.  Het artikel noemde hoge bouwkosten als één van de oorzaken van de woningproblemen; wanneer gaat u zelf bouwregels zoeken die geschrapt kunnen worden, in plaats van enkel de suggesties van het programma STOER over te nemen (die inmiddels alweer bijna een jaar oud zijn)?</w:t>
      </w:r>
      <w:r>
        <w:br/>
      </w:r>
    </w:p>
    <w:p>
      <w:r>
        <w:t xml:space="preserve">10.  Hoe gaat u ervoor zorgen dat dit u daadwerkelijk lukt en dat u niet over een halfjaar in dezelfde situatie zit als uw collega van Economische Zaken, die zelfs haar eigen doel niet kon halen?</w:t>
      </w:r>
      <w:r>
        <w:br/>
      </w:r>
    </w:p>
    <w:p>
      <w:r>
        <w:t xml:space="preserve">11.  Bent u ook van plan uit te zoeken of ruimtelijke regels versoepeld kunnen worden omdat ook deze de woningbouw aanzienlijk duurder maken? Zo nee, waarom niet? Zo ja, hoe wilt u dit aanpakken? En op welke domeinen wilt u dit gaan doen?​​​​​​​​​​​​​​​​​​​​​​​​​​​​​</w:t>
      </w:r>
      <w:r>
        <w:br/>
      </w:r>
    </w:p>
    <w:p>
      <w:r>
        <w:t xml:space="preserve"> </w:t>
      </w:r>
      <w:r>
        <w:br/>
      </w:r>
    </w:p>
    <w:p>
      <w:r>
        <w:t xml:space="preserve">[1] De Telegraaf, 4 augustus 2026, Klap voor woonminister: ING verwacht veel minder nieuwe woningen dan ministerie voorspelde (www.telegraaf.nl/financieel/klap-voor-woonminister-ing-verwacht-veel-minder-nieuwe-woningen-dan-ministerie-voorspelde/159553631.html)</w:t>
      </w:r>
      <w:r>
        <w:br/>
      </w:r>
    </w:p>
    <w:p>
      <w:r>
        <w:t xml:space="preserve"> </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