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2026Z16615</w:t>
        <w:br/>
      </w:r>
      <w:proofErr w:type="spellEnd"/>
    </w:p>
    <w:p>
      <w:pPr>
        <w:pStyle w:val="Normal"/>
        <w:rPr>
          <w:b w:val="1"/>
          <w:bCs w:val="1"/>
        </w:rPr>
      </w:pPr>
      <w:r w:rsidR="250AE766">
        <w:rPr>
          <w:b w:val="0"/>
          <w:bCs w:val="0"/>
        </w:rPr>
        <w:t>(ingezonden 31 juli 2026)</w:t>
        <w:br/>
      </w:r>
    </w:p>
    <w:p>
      <w:r>
        <w:t xml:space="preserve">Vragen van het lid Ellian (VVD) aan de minister van Asiel en Migratie over een massale bestorming van de Spaanse exclave Ceuta door bijna 50.000 migranten.</w:t>
      </w:r>
      <w:r>
        <w:br/>
      </w:r>
    </w:p>
    <w:p>
      <w:r>
        <w:t xml:space="preserve"> </w:t>
      </w:r>
      <w:r>
        <w:br/>
      </w:r>
    </w:p>
    <w:p>
      <w:pPr>
        <w:pStyle w:val="ListParagraph"/>
        <w:numPr>
          <w:ilvl w:val="0"/>
          <w:numId w:val="100515360"/>
        </w:numPr>
        <w:ind w:left="360"/>
      </w:pPr>
      <w:r>
        <w:t xml:space="preserve">Bent u bekend met het bericht “Bijna 50.000 migranten aangekomen in Spaanse exclave Ceuta na massale bestorming vanuit Marokko, zeker 18 doden”? 1)</w:t>
      </w:r>
      <w:r>
        <w:br/>
      </w:r>
    </w:p>
    <w:p>
      <w:pPr>
        <w:pStyle w:val="ListParagraph"/>
        <w:numPr>
          <w:ilvl w:val="0"/>
          <w:numId w:val="100515360"/>
        </w:numPr>
        <w:ind w:left="360"/>
      </w:pPr>
      <w:r>
        <w:t xml:space="preserve">Deelt u de mening dat het schandalig en onbestaanbaar is dat bijna 50.000 migranten de EU-buitengrenzen bestormen in Ceuta? Zo nee, waarom niet?</w:t>
      </w:r>
      <w:r>
        <w:br/>
      </w:r>
    </w:p>
    <w:p>
      <w:pPr>
        <w:pStyle w:val="ListParagraph"/>
        <w:numPr>
          <w:ilvl w:val="0"/>
          <w:numId w:val="100515360"/>
        </w:numPr>
        <w:ind w:left="360"/>
      </w:pPr>
      <w:r>
        <w:t xml:space="preserve">Acht u Spanje in staat om de grens(controle) in Ceuta weer onder controle te krijgen? Kunt u met spoed de Spaanse regering aanspreken op hun verantwoordelijkheid om deze massale bestorming een halt toe te roepen? Zo nee, waarom niet?</w:t>
      </w:r>
      <w:r>
        <w:br/>
      </w:r>
    </w:p>
    <w:p>
      <w:pPr>
        <w:pStyle w:val="ListParagraph"/>
        <w:numPr>
          <w:ilvl w:val="0"/>
          <w:numId w:val="100515360"/>
        </w:numPr>
        <w:ind w:left="360"/>
      </w:pPr>
      <w:r>
        <w:t xml:space="preserve">Bent u bereid aan uw Spaanse ambtsgenoot mede te delen dat u verwacht dat Spanje aan geen van deze migranten een verblijfsvergunning af zal geven vanwege de aanzuigende werking die hierdoor zal ontstaan? Bent u hierbij ook van plan om mede te delen dat deze migranten onder geen enkel beding naar het Europese vasteland mogen worden overgebracht? Zo nee, waarom niet?</w:t>
      </w:r>
      <w:r>
        <w:br/>
      </w:r>
    </w:p>
    <w:p>
      <w:pPr>
        <w:pStyle w:val="ListParagraph"/>
        <w:numPr>
          <w:ilvl w:val="0"/>
          <w:numId w:val="100515360"/>
        </w:numPr>
        <w:ind w:left="360"/>
      </w:pPr>
      <w:r>
        <w:t xml:space="preserve">Kunt u verzekeren dat elke optie in het Europese Asiel- en Migratiepact om deze migranten te weren uit Europa zal worden gebruikt? Zo nee, waarom niet?</w:t>
      </w:r>
      <w:r>
        <w:br/>
      </w:r>
    </w:p>
    <w:p>
      <w:pPr>
        <w:pStyle w:val="ListParagraph"/>
        <w:numPr>
          <w:ilvl w:val="0"/>
          <w:numId w:val="100515360"/>
        </w:numPr>
        <w:ind w:left="360"/>
      </w:pPr>
      <w:r>
        <w:t xml:space="preserve">Deelt u de mening dat deze illegale migranten teruggestuurd moeten worden? Zo nee, waarom niet?</w:t>
      </w:r>
      <w:r>
        <w:br/>
      </w:r>
    </w:p>
    <w:p>
      <w:pPr>
        <w:pStyle w:val="ListParagraph"/>
        <w:numPr>
          <w:ilvl w:val="0"/>
          <w:numId w:val="100515360"/>
        </w:numPr>
        <w:ind w:left="360"/>
      </w:pPr>
      <w:r>
        <w:t xml:space="preserve">Op welke manier bent u bereid Spanje te ondersteunen bij de terugkeerprocedures van deze illegale migranten?</w:t>
      </w:r>
      <w:r>
        <w:br/>
      </w:r>
    </w:p>
    <w:p>
      <w:pPr>
        <w:pStyle w:val="ListParagraph"/>
        <w:numPr>
          <w:ilvl w:val="0"/>
          <w:numId w:val="100515360"/>
        </w:numPr>
        <w:ind w:left="360"/>
      </w:pPr>
      <w:r>
        <w:t xml:space="preserve">Wat is de rol van Marokko bij deze bestorming? Meent u dat de Marokkaanse autoriteiten alles hebben gedaan om deze bestorming tegen te houden?</w:t>
      </w:r>
      <w:r>
        <w:br/>
      </w:r>
    </w:p>
    <w:p>
      <w:pPr>
        <w:pStyle w:val="ListParagraph"/>
        <w:numPr>
          <w:ilvl w:val="0"/>
          <w:numId w:val="100515360"/>
        </w:numPr>
        <w:ind w:left="360"/>
      </w:pPr>
      <w:r>
        <w:t xml:space="preserve">Welke rol speelt het Spaanse voorstel om meer dan een miljoen illegale migranten in het land te legaliseren en de uitspraak van het Spaanse hooggerechtshof dat op zee onderschepte migranten niet meer rechtstreeks teruggestuurd mogen worden bij deze bestorming?</w:t>
      </w:r>
      <w:r>
        <w:br/>
      </w:r>
    </w:p>
    <w:p>
      <w:pPr>
        <w:pStyle w:val="ListParagraph"/>
        <w:numPr>
          <w:ilvl w:val="0"/>
          <w:numId w:val="100515360"/>
        </w:numPr>
        <w:ind w:left="360"/>
      </w:pPr>
      <w:r>
        <w:t xml:space="preserve">Bent u bereid om bij aanhoudende en ernstige problemen van het buitengrenstoezicht van Spanje extra grenscontroles uit te laten voeren op alle directe vluchten afkomstig vanuit Spanje om te voorkomen dat deze migranten door zullen reizen naar Nederland? Zo nee, waarom niet?</w:t>
      </w:r>
      <w:r>
        <w:br/>
      </w:r>
    </w:p>
    <w:p>
      <w:pPr>
        <w:pStyle w:val="ListParagraph"/>
        <w:numPr>
          <w:ilvl w:val="0"/>
          <w:numId w:val="100515360"/>
        </w:numPr>
        <w:ind w:left="360"/>
      </w:pPr>
      <w:r>
        <w:t xml:space="preserve">Bent u van plan om bij aanhoudende en ernstige problemen van het buitengrenstoezicht van Spanje bij de Europese Commissie een klacht in te dienen met als doel het starten van een inbreukprocedure tegen Spanje? Zo nee, waarom niet?</w:t>
      </w:r>
      <w:r>
        <w:br/>
      </w:r>
    </w:p>
    <w:p>
      <w:pPr>
        <w:pStyle w:val="ListParagraph"/>
        <w:numPr>
          <w:ilvl w:val="0"/>
          <w:numId w:val="100515360"/>
        </w:numPr>
        <w:ind w:left="360"/>
      </w:pPr>
      <w:r>
        <w:t xml:space="preserve">Bent u bereid om, gezien de omvang van deze bestorming, te pleiten voor een extra JBZ-Raad? Zo nee, waarom niet?</w:t>
      </w:r>
      <w:r>
        <w:br/>
      </w:r>
    </w:p>
    <w:p>
      <w:pPr>
        <w:pStyle w:val="ListParagraph"/>
        <w:numPr>
          <w:ilvl w:val="0"/>
          <w:numId w:val="100515360"/>
        </w:numPr>
        <w:ind w:left="360"/>
      </w:pPr>
      <w:r>
        <w:t xml:space="preserve">Wat vindt u van het standpunt van de Italiaanse regering over opschorting van Schengen en is dit voor het kabinet een reële mogelijkheid?  </w:t>
      </w:r>
      <w:r>
        <w:br/>
      </w:r>
    </w:p>
    <w:p>
      <w:pPr>
        <w:pStyle w:val="ListParagraph"/>
        <w:numPr>
          <w:ilvl w:val="0"/>
          <w:numId w:val="100515360"/>
        </w:numPr>
        <w:ind w:left="360"/>
      </w:pPr>
      <w:r>
        <w:t xml:space="preserve">Kunt u deze vragen afzonderlijk en binnen zeven dagen beantwoorden?</w:t>
      </w:r>
      <w:r>
        <w:br/>
      </w:r>
    </w:p>
    <w:p>
      <w:r>
        <w:t xml:space="preserve">1) Telegraaf, 31 juli 2026, LIVE | Bijna 50.000 migranten aangekomen in Spaanse exclave Ceuta na massale bestorming vanuit Marokko, dodental loopt op tot 19 (https://www.telegraaf.nl/buitenland/live-bijna-50.000-migranten-aangekomen-in-spaanse-exclave-ceuta-na-massale-bestorming-vanuit-marokko-zeker-18-doden/159434631.html).</w:t>
      </w:r>
      <w:r>
        <w:br/>
      </w:r>
    </w:p>
    <w:p>
      <w:r>
        <w:t xml:space="preserve"> </w:t>
      </w:r>
      <w:r>
        <w:br/>
      </w:r>
    </w:p>
    <w:p>
      <w:r>
        <w:t xml:space="preserve"/>
      </w:r>
      <w:r>
        <w:rPr>
          <w:b w:val="1"/>
          <w:bCs w:val="1"/>
        </w:rPr>
        <w:t xml:space="preserve">Toelichting:</w:t>
      </w:r>
      <w:r>
        <w:rPr/>
        <w:t xml:space="preserve"/>
      </w:r>
      <w:r>
        <w:br/>
      </w:r>
    </w:p>
    <w:p>
      <w:r>
        <w:t xml:space="preserve">Deze vragen dienen ter aanvulling op eerdere vragen terzake van het lid Lammers (Groep Markuszower), ingezonden 31 juli 2026 (vraagnummer 2026Z16614)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