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B56D1" w:rsidR="00FB56D1" w:rsidRDefault="008D2805" w14:paraId="11707696" w14:textId="77777777">
      <w:pPr>
        <w:rPr>
          <w:rFonts w:ascii="Calibri" w:hAnsi="Calibri" w:cs="Calibri"/>
        </w:rPr>
      </w:pPr>
      <w:r w:rsidRPr="00FB56D1">
        <w:rPr>
          <w:rFonts w:ascii="Calibri" w:hAnsi="Calibri" w:cs="Calibri"/>
        </w:rPr>
        <w:t>29023</w:t>
      </w:r>
      <w:r w:rsidRPr="00FB56D1" w:rsidR="00FB56D1">
        <w:rPr>
          <w:rFonts w:ascii="Calibri" w:hAnsi="Calibri" w:cs="Calibri"/>
        </w:rPr>
        <w:tab/>
      </w:r>
      <w:r w:rsidRPr="00FB56D1" w:rsidR="00FB56D1">
        <w:rPr>
          <w:rFonts w:ascii="Calibri" w:hAnsi="Calibri" w:cs="Calibri"/>
        </w:rPr>
        <w:tab/>
      </w:r>
      <w:r w:rsidRPr="00FB56D1" w:rsidR="00FB56D1">
        <w:rPr>
          <w:rFonts w:ascii="Calibri" w:hAnsi="Calibri" w:cs="Calibri"/>
        </w:rPr>
        <w:tab/>
        <w:t>Voorzienings- en leveringszekerheid energie</w:t>
      </w:r>
    </w:p>
    <w:p w:rsidRPr="00FB56D1" w:rsidR="00FB56D1" w:rsidRDefault="008D2805" w14:paraId="602A866F" w14:textId="77777777">
      <w:pPr>
        <w:rPr>
          <w:rFonts w:ascii="Calibri" w:hAnsi="Calibri" w:cs="Calibri"/>
        </w:rPr>
      </w:pPr>
      <w:r w:rsidRPr="00FB56D1">
        <w:rPr>
          <w:rFonts w:ascii="Calibri" w:hAnsi="Calibri" w:cs="Calibri"/>
        </w:rPr>
        <w:t>36800</w:t>
      </w:r>
      <w:r w:rsidRPr="00FB56D1" w:rsidR="00FB56D1">
        <w:rPr>
          <w:rFonts w:ascii="Calibri" w:hAnsi="Calibri" w:cs="Calibri"/>
        </w:rPr>
        <w:tab/>
      </w:r>
      <w:r w:rsidRPr="00FB56D1" w:rsidR="00FB56D1">
        <w:rPr>
          <w:rFonts w:ascii="Calibri" w:hAnsi="Calibri" w:cs="Calibri"/>
        </w:rPr>
        <w:tab/>
      </w:r>
      <w:r w:rsidRPr="00FB56D1" w:rsidR="00FB56D1">
        <w:rPr>
          <w:rFonts w:ascii="Calibri" w:hAnsi="Calibri" w:cs="Calibri"/>
        </w:rPr>
        <w:tab/>
        <w:t>Nota over de toestand van ’s Rijks Financiën</w:t>
      </w:r>
    </w:p>
    <w:p w:rsidRPr="00FB56D1" w:rsidR="00FB56D1" w:rsidP="00040FB8" w:rsidRDefault="00FB56D1" w14:paraId="3CD7CE15" w14:textId="7116B273">
      <w:pPr>
        <w:rPr>
          <w:rFonts w:ascii="Calibri" w:hAnsi="Calibri" w:cs="Calibri"/>
        </w:rPr>
      </w:pPr>
      <w:r w:rsidRPr="00FB56D1">
        <w:rPr>
          <w:rFonts w:ascii="Calibri" w:hAnsi="Calibri" w:cs="Calibri"/>
        </w:rPr>
        <w:t xml:space="preserve">Nr. </w:t>
      </w:r>
      <w:r w:rsidRPr="00FB56D1">
        <w:rPr>
          <w:rFonts w:ascii="Calibri" w:hAnsi="Calibri" w:cs="Calibri"/>
        </w:rPr>
        <w:t>724</w:t>
      </w:r>
      <w:r w:rsidRPr="00FB56D1">
        <w:rPr>
          <w:rFonts w:ascii="Calibri" w:hAnsi="Calibri" w:cs="Calibri"/>
        </w:rPr>
        <w:tab/>
      </w:r>
      <w:r w:rsidRPr="00FB56D1">
        <w:rPr>
          <w:rFonts w:ascii="Calibri" w:hAnsi="Calibri" w:cs="Calibri"/>
        </w:rPr>
        <w:tab/>
      </w:r>
      <w:r w:rsidRPr="00FB56D1">
        <w:rPr>
          <w:rFonts w:ascii="Calibri" w:hAnsi="Calibri" w:cs="Calibri"/>
        </w:rPr>
        <w:tab/>
        <w:t>Brief van de minister van Klimaat en Groene Groei</w:t>
      </w:r>
    </w:p>
    <w:p w:rsidRPr="00FB56D1" w:rsidR="00FB56D1" w:rsidP="00040FB8" w:rsidRDefault="00FB56D1" w14:paraId="4A0986E3" w14:textId="6533E85E">
      <w:pPr>
        <w:rPr>
          <w:rFonts w:ascii="Calibri" w:hAnsi="Calibri" w:cs="Calibri"/>
        </w:rPr>
      </w:pPr>
      <w:r w:rsidRPr="00FB56D1">
        <w:rPr>
          <w:rFonts w:ascii="Calibri" w:hAnsi="Calibri" w:cs="Calibri"/>
        </w:rPr>
        <w:t>Aan de Voorzitter van de Tweede Kamer der Staten-Generaal</w:t>
      </w:r>
    </w:p>
    <w:p w:rsidRPr="00FB56D1" w:rsidR="00FB56D1" w:rsidP="00040FB8" w:rsidRDefault="00FB56D1" w14:paraId="54E6066A" w14:textId="18068123">
      <w:pPr>
        <w:rPr>
          <w:rFonts w:ascii="Calibri" w:hAnsi="Calibri" w:cs="Calibri"/>
        </w:rPr>
      </w:pPr>
      <w:r w:rsidRPr="00FB56D1">
        <w:rPr>
          <w:rFonts w:ascii="Calibri" w:hAnsi="Calibri" w:cs="Calibri"/>
        </w:rPr>
        <w:t xml:space="preserve">Den Haag, </w:t>
      </w:r>
      <w:r>
        <w:rPr>
          <w:rFonts w:ascii="Calibri" w:hAnsi="Calibri" w:cs="Calibri"/>
        </w:rPr>
        <w:t>24 juli 2026</w:t>
      </w:r>
    </w:p>
    <w:p w:rsidR="00FB56D1" w:rsidP="00040FB8" w:rsidRDefault="00FB56D1" w14:paraId="7AAEE3C7" w14:textId="77777777">
      <w:pPr>
        <w:rPr>
          <w:rFonts w:ascii="Calibri" w:hAnsi="Calibri" w:cs="Calibri"/>
        </w:rPr>
      </w:pPr>
    </w:p>
    <w:p w:rsidRPr="00FB56D1" w:rsidR="008D2805" w:rsidP="00040FB8" w:rsidRDefault="008D2805" w14:paraId="65705EDD" w14:textId="79EC5612">
      <w:pPr>
        <w:rPr>
          <w:rFonts w:ascii="Calibri" w:hAnsi="Calibri" w:cs="Calibri"/>
        </w:rPr>
      </w:pPr>
      <w:r w:rsidRPr="00FB56D1">
        <w:rPr>
          <w:rFonts w:ascii="Calibri" w:hAnsi="Calibri" w:cs="Calibri"/>
        </w:rPr>
        <w:t xml:space="preserve">Hierbij bied ik, mede namens de Minister van Sociale Zaken (SZW) en de minister van Volkshuisvesting en Ruimtelijke Ordening (VRO), u de vierde Monitor Energiearmoede in Nederland van TNO en CBS aan. De Monitor Energiearmoede geeft de </w:t>
      </w:r>
      <w:r w:rsidRPr="00FB56D1">
        <w:rPr>
          <w:rFonts w:ascii="Calibri" w:hAnsi="Calibri" w:cs="Calibri"/>
          <w:color w:val="000000" w:themeColor="text1"/>
        </w:rPr>
        <w:t xml:space="preserve">ontwikkeling van het aantal huishoudens met energiearmoede over de jaren 2020-2024 weer. Ook maakt TNO een voorlopige schatting over 2025. </w:t>
      </w:r>
      <w:r w:rsidRPr="00FB56D1">
        <w:rPr>
          <w:rFonts w:ascii="Calibri" w:hAnsi="Calibri" w:cs="Calibri"/>
        </w:rPr>
        <w:t xml:space="preserve">Op Prinsjesdag zal ik een appreciatie van deze publicatie met uw Kamer delen. </w:t>
      </w:r>
    </w:p>
    <w:p w:rsidRPr="00FB56D1" w:rsidR="008D2805" w:rsidP="00D23B52" w:rsidRDefault="008D2805" w14:paraId="22F42120" w14:textId="77777777">
      <w:pPr>
        <w:pStyle w:val="Normaalweb"/>
        <w:spacing w:before="0" w:beforeAutospacing="0" w:after="0" w:afterAutospacing="0"/>
      </w:pPr>
    </w:p>
    <w:p w:rsidRPr="00FB56D1" w:rsidR="008D2805" w:rsidP="00D23B52" w:rsidRDefault="008D2805" w14:paraId="0AA77E21" w14:textId="77777777">
      <w:pPr>
        <w:pStyle w:val="Normaalweb"/>
        <w:spacing w:before="0" w:beforeAutospacing="0" w:after="0" w:afterAutospacing="0"/>
      </w:pPr>
    </w:p>
    <w:p w:rsidRPr="00FB56D1" w:rsidR="008D2805" w:rsidP="00D23B52" w:rsidRDefault="00FB56D1" w14:paraId="77B58AF4" w14:textId="5FC8C3C8">
      <w:pPr>
        <w:pStyle w:val="Normaalweb"/>
        <w:spacing w:before="0" w:beforeAutospacing="0" w:after="0" w:afterAutospacing="0"/>
      </w:pPr>
      <w:r w:rsidRPr="00FB56D1">
        <w:t>De m</w:t>
      </w:r>
      <w:r w:rsidRPr="00FB56D1" w:rsidR="008D2805">
        <w:t>inister van Klimaat en Groene Groei</w:t>
      </w:r>
      <w:r w:rsidRPr="00FB56D1">
        <w:t>,</w:t>
      </w:r>
    </w:p>
    <w:p w:rsidRPr="00FB56D1" w:rsidR="00FB56D1" w:rsidP="00FB56D1" w:rsidRDefault="00FB56D1" w14:paraId="5B1C6F04" w14:textId="2F73EBFC">
      <w:pPr>
        <w:pStyle w:val="Normaalweb"/>
        <w:spacing w:before="0" w:beforeAutospacing="0" w:after="0" w:afterAutospacing="0"/>
      </w:pPr>
      <w:r w:rsidRPr="00FB56D1">
        <w:t>S.</w:t>
      </w:r>
      <w:r w:rsidRPr="00FB56D1">
        <w:t xml:space="preserve"> van Veldhoven-van der Meer</w:t>
      </w:r>
    </w:p>
    <w:p w:rsidRPr="00FB56D1" w:rsidR="00FB56D1" w:rsidP="00D23B52" w:rsidRDefault="00FB56D1" w14:paraId="4074C7A9" w14:textId="77777777">
      <w:pPr>
        <w:pStyle w:val="Normaalweb"/>
        <w:spacing w:before="0" w:beforeAutospacing="0" w:after="0" w:afterAutospacing="0"/>
      </w:pPr>
    </w:p>
    <w:p w:rsidRPr="00FB56D1" w:rsidR="008D2805" w:rsidP="00810C93" w:rsidRDefault="008D2805" w14:paraId="0AA09E77" w14:textId="77777777">
      <w:pPr>
        <w:rPr>
          <w:rFonts w:ascii="Calibri" w:hAnsi="Calibri" w:cs="Calibri"/>
        </w:rPr>
      </w:pPr>
    </w:p>
    <w:p w:rsidRPr="00FB56D1" w:rsidR="008D2805" w:rsidP="00810C93" w:rsidRDefault="008D2805" w14:paraId="4EEBFD64" w14:textId="77777777">
      <w:pPr>
        <w:rPr>
          <w:rFonts w:ascii="Calibri" w:hAnsi="Calibri" w:cs="Calibri"/>
        </w:rPr>
      </w:pPr>
    </w:p>
    <w:p w:rsidRPr="00FB56D1" w:rsidR="006F53E6" w:rsidRDefault="006F53E6" w14:paraId="4E64CE14" w14:textId="77777777">
      <w:pPr>
        <w:rPr>
          <w:rFonts w:ascii="Calibri" w:hAnsi="Calibri" w:cs="Calibri"/>
        </w:rPr>
      </w:pPr>
    </w:p>
    <w:sectPr w:rsidRPr="00FB56D1" w:rsidR="006F53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9930E" w14:textId="77777777" w:rsidR="00AA6565" w:rsidRDefault="00AA6565" w:rsidP="008D2805">
      <w:pPr>
        <w:spacing w:after="0" w:line="240" w:lineRule="auto"/>
      </w:pPr>
      <w:r>
        <w:separator/>
      </w:r>
    </w:p>
  </w:endnote>
  <w:endnote w:type="continuationSeparator" w:id="0">
    <w:p w14:paraId="6FCE6115" w14:textId="77777777" w:rsidR="00AA6565" w:rsidRDefault="00AA6565" w:rsidP="008D2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8062F" w14:textId="77777777" w:rsidR="008D2805" w:rsidRPr="008D2805" w:rsidRDefault="008D2805" w:rsidP="008D28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9B852" w14:textId="77777777" w:rsidR="008D2805" w:rsidRPr="008D2805" w:rsidRDefault="008D2805" w:rsidP="008D280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3CA10" w14:textId="77777777" w:rsidR="008D2805" w:rsidRPr="008D2805" w:rsidRDefault="008D2805" w:rsidP="008D280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CDAA8" w14:textId="77777777" w:rsidR="00AA6565" w:rsidRDefault="00AA6565" w:rsidP="008D2805">
      <w:pPr>
        <w:spacing w:after="0" w:line="240" w:lineRule="auto"/>
      </w:pPr>
      <w:r>
        <w:separator/>
      </w:r>
    </w:p>
  </w:footnote>
  <w:footnote w:type="continuationSeparator" w:id="0">
    <w:p w14:paraId="3C50E459" w14:textId="77777777" w:rsidR="00AA6565" w:rsidRDefault="00AA6565" w:rsidP="008D2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8784C" w14:textId="77777777" w:rsidR="008D2805" w:rsidRPr="008D2805" w:rsidRDefault="008D2805" w:rsidP="008D280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6155C" w14:textId="77777777" w:rsidR="008D2805" w:rsidRPr="008D2805" w:rsidRDefault="008D2805" w:rsidP="008D28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837EC" w14:textId="77777777" w:rsidR="008D2805" w:rsidRPr="008D2805" w:rsidRDefault="008D2805" w:rsidP="008D280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805"/>
    <w:rsid w:val="001A3A1E"/>
    <w:rsid w:val="00201C02"/>
    <w:rsid w:val="00545D08"/>
    <w:rsid w:val="006F53E6"/>
    <w:rsid w:val="008D2805"/>
    <w:rsid w:val="00AA6565"/>
    <w:rsid w:val="00B06CA4"/>
    <w:rsid w:val="00CC4B87"/>
    <w:rsid w:val="00D62321"/>
    <w:rsid w:val="00ED03AA"/>
    <w:rsid w:val="00FB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F369F"/>
  <w15:chartTrackingRefBased/>
  <w15:docId w15:val="{7E444DE2-AE72-4894-963A-0791E188F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D28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D28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D28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D28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28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28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28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28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28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D28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D28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D28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D280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D280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280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280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280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280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D28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D28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D28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D28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D28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D280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D280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D280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D28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D280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D2805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unhideWhenUsed/>
    <w:rsid w:val="008D2805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8D2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2805"/>
  </w:style>
  <w:style w:type="paragraph" w:styleId="Voettekst">
    <w:name w:val="footer"/>
    <w:basedOn w:val="Standaard"/>
    <w:link w:val="VoettekstChar"/>
    <w:uiPriority w:val="99"/>
    <w:unhideWhenUsed/>
    <w:rsid w:val="008D2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2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119</ap:Words>
  <ap:Characters>658</ap:Characters>
  <ap:DocSecurity>0</ap:DocSecurity>
  <ap:Lines>5</ap:Lines>
  <ap:Paragraphs>1</ap:Paragraphs>
  <ap:ScaleCrop>false</ap:ScaleCrop>
  <ap:LinksUpToDate>false</ap:LinksUpToDate>
  <ap:CharactersWithSpaces>776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2026-08-20T11:39:00.0000000Z</dcterms:created>
  <dcterms:modified xsi:type="dcterms:W3CDTF">2026-08-20T11:39:00.0000000Z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