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2026Z16455</w:t>
        <w:br/>
      </w:r>
      <w:proofErr w:type="spellEnd"/>
    </w:p>
    <w:p>
      <w:pPr>
        <w:pStyle w:val="Normal"/>
        <w:rPr>
          <w:b w:val="1"/>
          <w:bCs w:val="1"/>
        </w:rPr>
      </w:pPr>
      <w:r w:rsidR="250AE766">
        <w:rPr>
          <w:b w:val="0"/>
          <w:bCs w:val="0"/>
        </w:rPr>
        <w:t>(ingezonden 23 juli 2026)</w:t>
        <w:br/>
      </w:r>
    </w:p>
    <w:p>
      <w:r>
        <w:t xml:space="preserve">Vragen van het lid Schilder (Groep Markuszower) aan de staatssecretaris van Justitie en Veiligheid over de veroordeling van Mert P. en de aanhoudende veiligheidsproblemen rond de Fivoor-klinieken in Den Dolder.</w:t>
      </w:r>
      <w:r>
        <w:br/>
      </w:r>
    </w:p>
    <w:p>
      <w:pPr>
        <w:pStyle w:val="ListParagraph"/>
        <w:numPr>
          <w:ilvl w:val="0"/>
          <w:numId w:val="100514870"/>
        </w:numPr>
        <w:ind w:left="360"/>
      </w:pPr>
      <w:r>
        <w:t xml:space="preserve">Heeft u kennisgenomen van de berichtgeving over de veroordeling van Mert P., die tijdens verlof in januari 2025 een 76-jarige vrouw in Den Dolder om het leven bracht? 1)</w:t>
      </w:r>
      <w:r>
        <w:br/>
      </w:r>
    </w:p>
    <w:p>
      <w:pPr>
        <w:pStyle w:val="ListParagraph"/>
        <w:numPr>
          <w:ilvl w:val="0"/>
          <w:numId w:val="100514870"/>
        </w:numPr>
        <w:ind w:left="360"/>
      </w:pPr>
      <w:r>
        <w:t xml:space="preserve">Hoe kijkt u, ruim anderhalf jaar na deze afschuwelijke moord, terug op de veiligheidssituatie rond de Fivoor-klinieken in Den Dolder? Deelt u de conclusie dat de maatregelen die na de moord op Anne Faber in 2017 zijn genomen onvoldoende zijn gebleken om de veiligheid van omwonenden te waarborgen? Zo nee, waarom niet?</w:t>
      </w:r>
      <w:r>
        <w:br/>
      </w:r>
    </w:p>
    <w:p>
      <w:pPr>
        <w:pStyle w:val="ListParagraph"/>
        <w:numPr>
          <w:ilvl w:val="0"/>
          <w:numId w:val="100514870"/>
        </w:numPr>
        <w:ind w:left="360"/>
      </w:pPr>
      <w:r>
        <w:t xml:space="preserve">Wie heeft destijds besloten Mert P. onbegeleid verlof te verlenen? Welke functionarissen waren betrokken bij die beslissing? Zijn deze mensen inmiddels ontslagen? Zo nee, waarom niet?</w:t>
      </w:r>
      <w:r>
        <w:br/>
      </w:r>
    </w:p>
    <w:p>
      <w:pPr>
        <w:pStyle w:val="ListParagraph"/>
        <w:numPr>
          <w:ilvl w:val="0"/>
          <w:numId w:val="100514870"/>
        </w:numPr>
        <w:ind w:left="360"/>
      </w:pPr>
      <w:r>
        <w:t xml:space="preserve">Kunt u toezeggen dat nooit meer gevaarlijke gekken zoals deze moordenaar met verlof, laat staan onbegeleid verlof, op de maatschappij worden losgelaten?</w:t>
      </w:r>
      <w:r>
        <w:br/>
      </w:r>
    </w:p>
    <w:p>
      <w:pPr>
        <w:pStyle w:val="ListParagraph"/>
        <w:numPr>
          <w:ilvl w:val="0"/>
          <w:numId w:val="100514870"/>
        </w:numPr>
        <w:ind w:left="360"/>
      </w:pPr>
      <w:r>
        <w:t xml:space="preserve">Hoe beoordeelt u de aanhoudende signalen van bewoners en de gemeenteraad van Zeist dat de veiligheid rond de klinieken nog steeds onvoldoende is gewaarborgd en dat het vertrouwen in de situatie volledig is verdwenen? Welke lessen trekt u daaruit?</w:t>
      </w:r>
      <w:r>
        <w:br/>
      </w:r>
    </w:p>
    <w:p>
      <w:pPr>
        <w:pStyle w:val="ListParagraph"/>
        <w:numPr>
          <w:ilvl w:val="0"/>
          <w:numId w:val="100514870"/>
        </w:numPr>
        <w:ind w:left="360"/>
      </w:pPr>
      <w:r>
        <w:t xml:space="preserve">Acht u het acceptabel dat inwoners van Den Dolder na alles wat er is gebeurd opnieuw moeten vrezen voor jarenlang uitstel, gezien de Fivoor-klinieken uiterlijk 1 januari 2027 uit Den Dolder zouden vertrekken, maar dat de bestuurder van Fivoor heeft aangegeven dat deze planning waarschijnlijk niet haalbaar is en dat een verhuizing mogelijk nog jaren op zich laat wachten?</w:t>
      </w:r>
      <w:r>
        <w:br/>
      </w:r>
    </w:p>
    <w:p>
      <w:pPr>
        <w:pStyle w:val="ListParagraph"/>
        <w:numPr>
          <w:ilvl w:val="0"/>
          <w:numId w:val="100514870"/>
        </w:numPr>
        <w:ind w:left="360"/>
      </w:pPr>
      <w:r>
        <w:t xml:space="preserve">Welke concrete maatregelen neemt u om ervoor te zorgen dat de klinieken uiterlijk op 1 januari 2027 zoals afgesproken, en nog liever morgen, uit Den Dolder zijn verdwenen? Kunt u de inwoners van Den Dolder op zijn minst de harde garantie geven dat deze datum niet opnieuw zal opschuiven? Zo nee, waarom niet?</w:t>
      </w:r>
      <w:r>
        <w:br/>
      </w:r>
    </w:p>
    <w:p>
      <w:pPr>
        <w:pStyle w:val="ListParagraph"/>
        <w:numPr>
          <w:ilvl w:val="0"/>
          <w:numId w:val="100514870"/>
        </w:numPr>
        <w:ind w:left="360"/>
      </w:pPr>
      <w:r>
        <w:t xml:space="preserve">Deelt u de mening dat inwoners van Den Dolder na jaren van incidenten, waarschuwingen en uitgestelde verhuizingen recht hebben op duidelijkheid en dat de veiligheid van omwonenden niet opnieuw ondergeschikt mag worden gemaakt aan bestuurlijke en praktische problemen rond de herhuisvesting van Fivoor? Zo nee, waarom niet?</w:t>
      </w:r>
      <w:r>
        <w:br/>
      </w:r>
    </w:p>
    <w:p>
      <w:pPr>
        <w:pStyle w:val="ListParagraph"/>
        <w:numPr>
          <w:ilvl w:val="0"/>
          <w:numId w:val="100514870"/>
        </w:numPr>
        <w:ind w:left="360"/>
      </w:pPr>
      <w:r>
        <w:t xml:space="preserve">Kunt u de Kamer zo spoedig mogelijk informeren over de voortgang van de verhuizing, de concrete planning, de eventuele knelpunten en de maatregelen die u neemt om te voorkomen dat de vertrekdatum opnieuw opschuift?</w:t>
      </w:r>
      <w:r>
        <w:br/>
      </w:r>
    </w:p>
    <w:p>
      <w:r>
        <w:t xml:space="preserve">1) NOS, 22 juli 2026, '8 jaar cel en tbs voor psychiatrische patiënt die vrouw (76) doodstak in Den Dolder', https://nos.nl/artikel/2624007-8-jaar-cel-en-tbs-voor-psychiatrische-patient-die-vrouw-76-doodstak-in-den-dolder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860">
    <w:abstractNumId w:val="10051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