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2026Z16279</w:t>
        <w:br/>
      </w:r>
      <w:proofErr w:type="spellEnd"/>
    </w:p>
    <w:p>
      <w:pPr>
        <w:pStyle w:val="Normal"/>
        <w:rPr>
          <w:b w:val="1"/>
          <w:bCs w:val="1"/>
        </w:rPr>
      </w:pPr>
      <w:r w:rsidR="250AE766">
        <w:rPr>
          <w:b w:val="0"/>
          <w:bCs w:val="0"/>
        </w:rPr>
        <w:t>(ingezonden 16 juli 2026)</w:t>
        <w:br/>
      </w:r>
    </w:p>
    <w:p>
      <w:r>
        <w:t xml:space="preserve">Vragen van het lid Lammers (Groep Markuszower) aan de minister van Buitenlandse Handel en Ontwikkelingssamenwerking over het bericht: ‘Trump administration probes UNRWA over alleged employment of 1,500 terrorists’.</w:t>
      </w:r>
      <w:r>
        <w:br/>
      </w:r>
    </w:p>
    <w:p>
      <w:pPr>
        <w:pStyle w:val="ListParagraph"/>
        <w:numPr>
          <w:ilvl w:val="0"/>
          <w:numId w:val="100514220"/>
        </w:numPr>
        <w:ind w:left="360"/>
      </w:pPr>
      <w:r>
        <w:t xml:space="preserve">Bent u bekend met de berichtgeving dat de regering-Trump een onderzoek is gestart naar de United Nations Relief and Works Agency for Palestine Refugees (UNRWA) vanwege beschuldigingen dat duizenden medewerkers banden zouden hebben met terroristische organisaties, zoals Hamas?</w:t>
      </w:r>
      <w:r>
        <w:br/>
      </w:r>
    </w:p>
    <w:p>
      <w:pPr>
        <w:pStyle w:val="ListParagraph"/>
        <w:numPr>
          <w:ilvl w:val="0"/>
          <w:numId w:val="100514220"/>
        </w:numPr>
        <w:ind w:left="360"/>
      </w:pPr>
      <w:r>
        <w:t xml:space="preserve">Hoe beoordeelt u deze nieuwe beschuldigingen tegen UNRWA?</w:t>
      </w:r>
      <w:r>
        <w:br/>
      </w:r>
    </w:p>
    <w:p>
      <w:pPr>
        <w:pStyle w:val="ListParagraph"/>
        <w:numPr>
          <w:ilvl w:val="0"/>
          <w:numId w:val="100514220"/>
        </w:numPr>
        <w:ind w:left="360"/>
      </w:pPr>
      <w:r>
        <w:t xml:space="preserve">Deelt u de opvatting dat ook de schijn dat Nederlands belastinggeld direct of indirect terechtkomt bij personen met banden met terroristische organisaties volstrekt onacceptabel is?</w:t>
      </w:r>
      <w:r>
        <w:br/>
      </w:r>
    </w:p>
    <w:p>
      <w:pPr>
        <w:pStyle w:val="ListParagraph"/>
        <w:numPr>
          <w:ilvl w:val="0"/>
          <w:numId w:val="100514220"/>
        </w:numPr>
        <w:ind w:left="360"/>
      </w:pPr>
      <w:r>
        <w:t xml:space="preserve">Welke garanties kunt u geven dat geen enkele euro Nederlands belastinggeld via UNRWA terechtkomt bij personen of organisaties die betrokken zijn bij terrorisme of terrorisme ondersteunen?</w:t>
      </w:r>
      <w:r>
        <w:br/>
      </w:r>
    </w:p>
    <w:p>
      <w:pPr>
        <w:pStyle w:val="ListParagraph"/>
        <w:numPr>
          <w:ilvl w:val="0"/>
          <w:numId w:val="100514220"/>
        </w:numPr>
        <w:ind w:left="360"/>
      </w:pPr>
      <w:r>
        <w:t xml:space="preserve">Bent u bereid alle Nederlandse financiële bijdragen aan UNRWA onmiddellijk op te schorten? Zo nee, waarom niet?</w:t>
      </w:r>
      <w:r>
        <w:br/>
      </w:r>
    </w:p>
    <w:p>
      <w:pPr>
        <w:pStyle w:val="ListParagraph"/>
        <w:numPr>
          <w:ilvl w:val="0"/>
          <w:numId w:val="100514220"/>
        </w:numPr>
        <w:ind w:left="360"/>
      </w:pPr>
      <w:r>
        <w:t xml:space="preserve">Hoeveel Nederlands belastinggeld is sinds 7 oktober 2023 aan UNRWA verstrekt of toegezegd?</w:t>
      </w:r>
      <w:r>
        <w:br/>
      </w:r>
    </w:p>
    <w:p>
      <w:pPr>
        <w:pStyle w:val="ListParagraph"/>
        <w:numPr>
          <w:ilvl w:val="0"/>
          <w:numId w:val="100514220"/>
        </w:numPr>
        <w:ind w:left="360"/>
      </w:pPr>
      <w:r>
        <w:t xml:space="preserve">Welke concrete controles voert Nederland uit om te voorkomen dat Nederlands belastinggeld indirect ten goede komt aan terroristische organisaties?</w:t>
      </w:r>
      <w:r>
        <w:br/>
      </w:r>
    </w:p>
    <w:p>
      <w:pPr>
        <w:pStyle w:val="ListParagraph"/>
        <w:numPr>
          <w:ilvl w:val="0"/>
          <w:numId w:val="100514220"/>
        </w:numPr>
        <w:ind w:left="360"/>
      </w:pPr>
      <w:r>
        <w:t xml:space="preserve">Bent u bereid toekomstige Nederlandse bijdragen aan UNRWA definitief af te schaffen indien de ernstige beschuldigingen (gedeeltelijk) worden bevestigd? Zo nee, waarom niet?</w:t>
      </w:r>
      <w:r>
        <w:br/>
      </w:r>
    </w:p>
    <w:p>
      <w:pPr>
        <w:pStyle w:val="ListParagraph"/>
        <w:numPr>
          <w:ilvl w:val="0"/>
          <w:numId w:val="100514220"/>
        </w:numPr>
        <w:ind w:left="360"/>
      </w:pPr>
      <w:r>
        <w:t xml:space="preserve">Bent u bereid zich er in Europees- en internationaal verband voor in te zetten dat geen belastinggeld meer terechtkomt bij organisaties waarvan de neutraliteit ernstig ter discussie staat? Zo nee, waarom niet?</w:t>
      </w:r>
      <w:r>
        <w:br/>
      </w:r>
    </w:p>
    <w:p>
      <w:pPr>
        <w:pStyle w:val="ListParagraph"/>
        <w:numPr>
          <w:ilvl w:val="0"/>
          <w:numId w:val="100514220"/>
        </w:numPr>
        <w:ind w:left="360"/>
      </w:pPr>
      <w:r>
        <w:t xml:space="preserve">Beschikt u of het kabinet over aanwijzingen dat sinds 7 oktober 2023 Nederlands overheidsgeld, direct of indirect, terecht is gekomen bij Hamas of aan Hamas gelieerde personen of organisaties, dan wel dat door Nederland gefinancierde humanitaire- of ontwikkelingshulp door Hamas is verduisterd, omgeleid of in beslag genomen? Zo ja, om welke bedragen, gevallen en maatregelen gaat het? Zo nee, op basis van welke informatie concludeert het kabinet dat hiervan geen sprake is?</w:t>
      </w:r>
      <w:r>
        <w:br/>
      </w:r>
    </w:p>
    <w:p>
      <w:pPr>
        <w:pStyle w:val="ListParagraph"/>
        <w:numPr>
          <w:ilvl w:val="0"/>
          <w:numId w:val="100514220"/>
        </w:numPr>
        <w:ind w:left="360"/>
      </w:pPr>
      <w:r>
        <w:t xml:space="preserve">Kunt u deze vragen afzonderlijk en zo spoedig mogelijk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