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2026Z16207</w:t>
        <w:br/>
      </w:r>
      <w:proofErr w:type="spellEnd"/>
    </w:p>
    <w:p>
      <w:pPr>
        <w:pStyle w:val="Normal"/>
        <w:rPr>
          <w:b w:val="1"/>
          <w:bCs w:val="1"/>
        </w:rPr>
      </w:pPr>
      <w:r w:rsidR="250AE766">
        <w:rPr>
          <w:b w:val="0"/>
          <w:bCs w:val="0"/>
        </w:rPr>
        <w:t>(ingezonden 14 juli 2026)</w:t>
        <w:br/>
      </w:r>
    </w:p>
    <w:p>
      <w:r>
        <w:t xml:space="preserve">Vragen van het lid Markuszower (Groep Markuszower)</w:t>
      </w:r>
      <w:r>
        <w:rPr>
          <w:b w:val="1"/>
          <w:bCs w:val="1"/>
        </w:rPr>
        <w:t xml:space="preserve"> </w:t>
      </w:r>
      <w:r>
        <w:rPr/>
        <w:t xml:space="preserve">aan de ministers van Buitenlandse Zaken en van Buitenlandse Handel en Ontwikkelingssamenwerking over</w:t>
      </w:r>
      <w:r>
        <w:rPr>
          <w:i w:val="1"/>
          <w:iCs w:val="1"/>
        </w:rPr>
        <w:t xml:space="preserve"> </w:t>
      </w:r>
      <w:r>
        <w:rPr/>
        <w:t xml:space="preserve">het opnieuw weggeven van Nederlands belastinggeld aan Gaza terwijl Hamas eerdere hulpgelden liet verdwijnen.</w:t>
      </w:r>
      <w:r>
        <w:br/>
      </w:r>
    </w:p>
    <w:p>
      <w:r>
        <w:t xml:space="preserve"> </w:t>
      </w:r>
      <w:r>
        <w:br/>
      </w:r>
    </w:p>
    <w:p>
      <w:r>
        <w:t xml:space="preserve"/>
      </w:r>
      <w:r>
        <w:rPr>
          <w:b w:val="1"/>
          <w:bCs w:val="1"/>
        </w:rPr>
        <w:t xml:space="preserve">Vraag 1</w:t>
      </w:r>
      <w:r>
        <w:rPr/>
        <w:t xml:space="preserve"/>
      </w:r>
      <w:r>
        <w:br/>
      </w:r>
    </w:p>
    <w:p>
      <w:r>
        <w:t xml:space="preserve">Hoeveel van de door de Europese Unie (EU) bijeengebrachte circa 883,6 miljoen euro voor Gaza wordt door Nederland opgehoest 1) 2)? Kunt u dit bedrag exact noemen en aangeven op welke begrotingspost dit wordt gedekt?</w:t>
      </w:r>
      <w:r>
        <w:br/>
      </w:r>
    </w:p>
    <w:p>
      <w:r>
        <w:t xml:space="preserve"/>
      </w:r>
      <w:r>
        <w:rPr>
          <w:b w:val="1"/>
          <w:bCs w:val="1"/>
        </w:rPr>
        <w:t xml:space="preserve">Vraag 2</w:t>
      </w:r>
      <w:r>
        <w:rPr/>
        <w:t xml:space="preserve"/>
      </w:r>
      <w:r>
        <w:br/>
      </w:r>
    </w:p>
    <w:p>
      <w:r>
        <w:t xml:space="preserve">Bent u bekend met de publieke erkenning van Mahmoud al-Habbash, adviseur van de president van de Palestijnse Autoriteit, Abbas, dat eerdere hulpgelden voor Gaza via Hamas zijn ingezameld en vervolgens gewoon zijn 'verdwenen' 3)?</w:t>
      </w:r>
      <w:r>
        <w:br/>
      </w:r>
    </w:p>
    <w:p>
      <w:r>
        <w:t xml:space="preserve"/>
      </w:r>
      <w:r>
        <w:rPr>
          <w:b w:val="1"/>
          <w:bCs w:val="1"/>
        </w:rPr>
        <w:t xml:space="preserve">Vraag 3</w:t>
      </w:r>
      <w:r>
        <w:rPr/>
        <w:t xml:space="preserve"/>
      </w:r>
      <w:r>
        <w:br/>
      </w:r>
    </w:p>
    <w:p>
      <w:r>
        <w:t xml:space="preserve">Erkent u het risico dat het geen hypothetisch scenario is dat ook dit nieuwe pakket van 900 miljoen euro 1) in de zakken van Hamas verdwijnt, maar een patroon dat door de eigen topadviseur van Abbas zelf is bevestigd 3)? Zo nee, op basis van welke harde garantie meent u dat het dit keer wel goed gaat?</w:t>
      </w:r>
      <w:r>
        <w:br/>
      </w:r>
    </w:p>
    <w:p>
      <w:r>
        <w:t xml:space="preserve"/>
      </w:r>
      <w:r>
        <w:rPr>
          <w:b w:val="1"/>
          <w:bCs w:val="1"/>
        </w:rPr>
        <w:t xml:space="preserve">Vraag 4</w:t>
      </w:r>
      <w:r>
        <w:rPr/>
        <w:t xml:space="preserve"/>
      </w:r>
      <w:r>
        <w:br/>
      </w:r>
    </w:p>
    <w:p>
      <w:r>
        <w:t xml:space="preserve">Kunt u concreet, met naam en toenaam, aangeven welke 'vertrouwde partners' dit geld gaan beheren en welk sluitend controlemechanisme uitsluit dat ook maar één euro bij Hamas of aan Hamas gelieerde structuren terechtkomt 2)? Zo u dat niet kunt, erkent u dan dat dit pakket in de praktijk een blanco cheque is aan een terreurorganisatie?</w:t>
      </w:r>
      <w:r>
        <w:br/>
      </w:r>
    </w:p>
    <w:p>
      <w:r>
        <w:t xml:space="preserve"/>
      </w:r>
      <w:r>
        <w:rPr>
          <w:b w:val="1"/>
          <w:bCs w:val="1"/>
        </w:rPr>
        <w:t xml:space="preserve">Vraag 5</w:t>
      </w:r>
      <w:r>
        <w:rPr/>
        <w:t xml:space="preserve"/>
      </w:r>
      <w:r>
        <w:br/>
      </w:r>
    </w:p>
    <w:p>
      <w:r>
        <w:t xml:space="preserve">Waarom blijft u, ondanks jarenlange en nu ook door de Palestijnse Autoriteit zelf bevestigde verduistering van hulpgelden door Hamas 3), keer op keer Nederlands belastinggeld toezeggen aan dit soort ondoorzichtige constructies?</w:t>
      </w:r>
      <w:r>
        <w:br/>
      </w:r>
    </w:p>
    <w:p>
      <w:r>
        <w:t xml:space="preserve"/>
      </w:r>
      <w:r>
        <w:rPr>
          <w:b w:val="1"/>
          <w:bCs w:val="1"/>
        </w:rPr>
        <w:t xml:space="preserve">Vraag 6</w:t>
      </w:r>
      <w:r>
        <w:rPr/>
        <w:t xml:space="preserve"/>
      </w:r>
      <w:r>
        <w:br/>
      </w:r>
    </w:p>
    <w:p>
      <w:r>
        <w:t xml:space="preserve">Bent u bereid de Nederlandse bijdrage aan dit pakket per direct stop te zetten nu vaststaat dat eerdere hulpgelden voor Gaza structureel in handen van Hamas zijn verdwenen? Erkent u dat ontwikkelingshulp aan het buitenland direct zou moeten worden afgeschaft en dat Nederlands belastinggeld uitsluitend aan de eigen bevolking moet worden besteed, bijvoorbeeld aan zorg, veiligheid en koopkracht, in plaats van aan buitenlandse bandieten en corrupte regimes? Zo nee, waarom vindt u het financieren van buitenlandse bandieten belangrijker dan het besteden van belastinggeld aan Nederlanders?</w:t>
      </w:r>
      <w:r>
        <w:br/>
      </w:r>
    </w:p>
    <w:p>
      <w:r>
        <w:t xml:space="preserve"> </w:t>
      </w:r>
      <w:r>
        <w:br/>
      </w:r>
    </w:p>
    <w:p>
      <w:r>
        <w:t xml:space="preserve">1) Associated Press (AP), 'EU rallies dozens of nations to pledge $1 billion for recovery fund in Gaza', 13 juli 2026 </w:t>
      </w:r>
      <w:r>
        <w:br/>
      </w:r>
    </w:p>
    <w:p>
      <w:r>
        <w:t xml:space="preserve">2) The National, 'EU launches $1 billion initiative for ‘Team Gaza’ Palestinian recovery efforts', 13 juli 2026 </w:t>
      </w:r>
      <w:r>
        <w:br/>
      </w:r>
    </w:p>
    <w:p>
      <w:r>
        <w:t xml:space="preserve">3) Palestinian Media Watch, 'Palestinian Authority: Hamas Stole Billions Meant for Gazan Civilians' door Nan Jacques Zilberdik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