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AE2" w:rsidR="00097AE2" w:rsidP="00097AE2" w:rsidRDefault="00097AE2" w14:paraId="02DBEBBC" w14:textId="77777777"/>
    <w:p w:rsidR="00A25359" w:rsidP="008C356D" w:rsidRDefault="00A25359" w14:paraId="41BE0416" w14:textId="77777777">
      <w:pPr>
        <w:rPr>
          <w:szCs w:val="18"/>
        </w:rPr>
      </w:pPr>
    </w:p>
    <w:p w:rsidR="00AB7075" w:rsidP="00AB7075" w:rsidRDefault="00B945D0" w14:paraId="36D5E743" w14:textId="374FDE61">
      <w:pPr>
        <w:tabs>
          <w:tab w:val="left" w:pos="244"/>
          <w:tab w:val="left" w:pos="4961"/>
        </w:tabs>
      </w:pPr>
      <w:r>
        <w:tab/>
      </w:r>
      <w:r>
        <w:tab/>
        <w:t xml:space="preserve">‘s-Gravenhage, </w:t>
      </w:r>
      <w:r w:rsidR="00177B75">
        <w:t>7 juli 2026</w:t>
      </w:r>
    </w:p>
    <w:p w:rsidR="00AB7075" w:rsidP="00AB7075" w:rsidRDefault="00AB7075" w14:paraId="4715C00B" w14:textId="77777777">
      <w:pPr>
        <w:tabs>
          <w:tab w:val="left" w:pos="244"/>
          <w:tab w:val="left" w:pos="4961"/>
        </w:tabs>
      </w:pPr>
    </w:p>
    <w:p w:rsidR="00AB7075" w:rsidP="00AB7075" w:rsidRDefault="00AB7075" w14:paraId="28754382" w14:textId="77777777">
      <w:pPr>
        <w:tabs>
          <w:tab w:val="left" w:pos="244"/>
          <w:tab w:val="left" w:pos="4961"/>
        </w:tabs>
      </w:pPr>
    </w:p>
    <w:p w:rsidR="00AB7075" w:rsidP="00AB7075" w:rsidRDefault="00B945D0" w14:paraId="35ABA014" w14:textId="77777777">
      <w:pPr>
        <w:tabs>
          <w:tab w:val="left" w:pos="244"/>
          <w:tab w:val="left" w:pos="4961"/>
        </w:tabs>
      </w:pPr>
      <w:r>
        <w:tab/>
      </w:r>
      <w:r>
        <w:tab/>
        <w:t>Aan de Koning</w:t>
      </w:r>
    </w:p>
    <w:p w:rsidRPr="00256665" w:rsidR="00AB7075" w:rsidP="00AB7075" w:rsidRDefault="00AB7075" w14:paraId="1428EE8B" w14:textId="77777777">
      <w:pPr>
        <w:tabs>
          <w:tab w:val="left" w:pos="244"/>
          <w:tab w:val="left" w:pos="4961"/>
        </w:tabs>
        <w:rPr>
          <w:b/>
        </w:rPr>
      </w:pPr>
    </w:p>
    <w:p w:rsidR="00AB7075" w:rsidP="00AB7075" w:rsidRDefault="00AB7075" w14:paraId="015404B8" w14:textId="77777777">
      <w:pPr>
        <w:tabs>
          <w:tab w:val="left" w:pos="244"/>
          <w:tab w:val="left" w:pos="4961"/>
        </w:tabs>
      </w:pPr>
    </w:p>
    <w:p w:rsidR="00AB7075" w:rsidP="00AB7075" w:rsidRDefault="00AB7075" w14:paraId="0F45BF7E" w14:textId="77777777">
      <w:pPr>
        <w:tabs>
          <w:tab w:val="left" w:pos="244"/>
          <w:tab w:val="left" w:pos="4961"/>
        </w:tabs>
      </w:pPr>
    </w:p>
    <w:p w:rsidR="00AB7075" w:rsidP="00AB7075" w:rsidRDefault="00AB7075" w14:paraId="01D0048B" w14:textId="77777777">
      <w:pPr>
        <w:tabs>
          <w:tab w:val="left" w:pos="244"/>
          <w:tab w:val="left" w:pos="4961"/>
        </w:tabs>
      </w:pPr>
    </w:p>
    <w:p w:rsidR="00AB7075" w:rsidP="00AB7075" w:rsidRDefault="00B945D0" w14:paraId="244AF737" w14:textId="77777777">
      <w:pPr>
        <w:tabs>
          <w:tab w:val="left" w:pos="244"/>
          <w:tab w:val="left" w:pos="4961"/>
        </w:tabs>
      </w:pPr>
      <w:r>
        <w:t>WJZ / 107058163</w:t>
      </w:r>
    </w:p>
    <w:p w:rsidR="00AB7075" w:rsidP="00AB7075" w:rsidRDefault="00AB7075" w14:paraId="6AFAC957" w14:textId="77777777">
      <w:pPr>
        <w:tabs>
          <w:tab w:val="left" w:pos="244"/>
          <w:tab w:val="left" w:pos="4961"/>
        </w:tabs>
      </w:pPr>
    </w:p>
    <w:p w:rsidR="00AB7075" w:rsidP="00AB7075" w:rsidRDefault="00AB7075" w14:paraId="320B0B53" w14:textId="77777777">
      <w:pPr>
        <w:tabs>
          <w:tab w:val="left" w:pos="244"/>
          <w:tab w:val="left" w:pos="4961"/>
        </w:tabs>
      </w:pPr>
    </w:p>
    <w:p w:rsidRPr="00984BE6" w:rsidR="00AB7075" w:rsidP="00AB7075" w:rsidRDefault="00B945D0" w14:paraId="6CBE42FF" w14:textId="02683030">
      <w:pPr>
        <w:tabs>
          <w:tab w:val="left" w:pos="244"/>
        </w:tabs>
      </w:pPr>
      <w:r>
        <w:t>Nader rapport inzake het voorstel van wet, ter implementatie van richtlijn (EU) 2024/1799 van het Europees Parlement en de Raad van 13 juni 2024 betreffende gemeenschappelijke regels ter bevordering van de reparatie van goederen en tot wijziging van Verordening (EU) 2017/2394 en de Richtlijnen (EU) 2019/771 en (EU) 2020/1828 (Implementatiewet richtlijn bevordering van reparatie)</w:t>
      </w:r>
    </w:p>
    <w:p w:rsidR="00AB7075" w:rsidP="00AB7075" w:rsidRDefault="00B945D0" w14:paraId="5A1D144A" w14:textId="77777777">
      <w:pPr>
        <w:tabs>
          <w:tab w:val="left" w:pos="244"/>
          <w:tab w:val="left" w:pos="4961"/>
        </w:tabs>
      </w:pPr>
      <w:r>
        <w:t>=========================================================</w:t>
      </w:r>
      <w:r w:rsidR="00294D54">
        <w:t>====</w:t>
      </w:r>
    </w:p>
    <w:p w:rsidR="00AB7075" w:rsidP="00810C93" w:rsidRDefault="00AB7075" w14:paraId="28A04B34" w14:textId="77777777"/>
    <w:p w:rsidR="00106E0E" w:rsidP="00E31322" w:rsidRDefault="00B945D0" w14:paraId="2871C815" w14:textId="318AD82F">
      <w:pPr>
        <w:tabs>
          <w:tab w:val="left" w:pos="360"/>
          <w:tab w:val="left" w:pos="2160"/>
          <w:tab w:val="left" w:pos="4320"/>
          <w:tab w:val="left" w:pos="6480"/>
        </w:tabs>
      </w:pPr>
      <w:r>
        <w:t>Blijkens de mededeling van de Directeur van Uw kabinet van 8 april 2026, no.</w:t>
      </w:r>
      <w:r w:rsidR="00727796">
        <w:t xml:space="preserve"> </w:t>
      </w:r>
      <w:r>
        <w:t xml:space="preserve">2026000751, machtigde Uwe Majesteit de Afdeling advisering van de Raad van State haar advies inzake het bovenvermelde voorstel van wet rechtstreeks aan mij te doen toekomen. Dit advies, gedateerd 17 juni 2026, </w:t>
      </w:r>
      <w:r w:rsidR="00727796">
        <w:t>n</w:t>
      </w:r>
      <w:r>
        <w:t>o. W18.26.00091/IV, bied ik U hierbij</w:t>
      </w:r>
      <w:r w:rsidR="00727796">
        <w:t>, in overeenstemming met de Staatssecretaris van Justitie en Veiligheid,</w:t>
      </w:r>
      <w:r>
        <w:t xml:space="preserve"> aan.</w:t>
      </w:r>
    </w:p>
    <w:p w:rsidR="0094443D" w:rsidP="009936E5" w:rsidRDefault="0094443D" w14:paraId="30159E54" w14:textId="77777777">
      <w:pPr>
        <w:tabs>
          <w:tab w:val="left" w:pos="360"/>
          <w:tab w:val="left" w:pos="2160"/>
          <w:tab w:val="left" w:pos="4320"/>
          <w:tab w:val="left" w:pos="6480"/>
        </w:tabs>
      </w:pPr>
    </w:p>
    <w:p w:rsidR="00727796" w:rsidP="00DD6FE0" w:rsidRDefault="00727796" w14:paraId="3D504F0F" w14:textId="77777777">
      <w:r>
        <w:t>De tekst van het advies treft u hieronder cursief aan, voorzien van mijn reactie.</w:t>
      </w:r>
    </w:p>
    <w:p w:rsidR="00727796" w:rsidP="00DD6FE0" w:rsidRDefault="00727796" w14:paraId="0BA29075" w14:textId="77777777"/>
    <w:p w:rsidRPr="00727796" w:rsidR="00727796" w:rsidP="00727796" w:rsidRDefault="00727796" w14:paraId="547D30BF" w14:textId="77777777">
      <w:pPr>
        <w:rPr>
          <w:i/>
          <w:iCs/>
        </w:rPr>
      </w:pPr>
      <w:r w:rsidRPr="00727796">
        <w:rPr>
          <w:i/>
          <w:iCs/>
        </w:rPr>
        <w:t xml:space="preserve">Bij Kabinetsmissive van 8 april 2026, </w:t>
      </w:r>
      <w:bookmarkStart w:name="OLE_LINK2" w:id="0"/>
      <w:r w:rsidRPr="00727796">
        <w:rPr>
          <w:i/>
          <w:iCs/>
        </w:rPr>
        <w:t>no.2026000751</w:t>
      </w:r>
      <w:bookmarkEnd w:id="0"/>
      <w:r w:rsidRPr="00727796">
        <w:rPr>
          <w:i/>
          <w:iCs/>
        </w:rPr>
        <w:t>, heeft Uwe Majesteit, op voordracht van de Minister van Economische Zaken en Klimaat, in overeenstemming met de Staatssecretaris van justitie en Veiligheid, bij de Afdeling advisering van de Raad van State ter overweging aanhangig gemaakt het voorstel van wet houdende implementatie van richtlijn (EU) 2024/1799 van het Europees Parlement en de Raad van 13 juni 2024 betreffende gemeenschappelijke regels ter bevordering van de reparatie van goederen en tot wijziging van Verordening (EU) 2017/2394 en de Richtlijnen (EU) 2019/771 en (EU) 2020/1828 (Implementatiewet richtlijn bevordering van reparatie), met memorie van toelichting.</w:t>
      </w:r>
    </w:p>
    <w:p w:rsidRPr="00727796" w:rsidR="00727796" w:rsidP="00727796" w:rsidRDefault="00727796" w14:paraId="61C3F669" w14:textId="77777777">
      <w:pPr>
        <w:rPr>
          <w:i/>
          <w:iCs/>
          <w:u w:val="single"/>
        </w:rPr>
      </w:pPr>
      <w:r w:rsidRPr="00727796">
        <w:rPr>
          <w:i/>
          <w:iCs/>
          <w:u w:val="single"/>
        </w:rPr>
        <w:t xml:space="preserve"> </w:t>
      </w:r>
      <w:r w:rsidRPr="00727796">
        <w:rPr>
          <w:i/>
          <w:iCs/>
        </w:rPr>
        <w:t xml:space="preserve"> </w:t>
      </w:r>
    </w:p>
    <w:p w:rsidR="00727796" w:rsidP="00727796" w:rsidRDefault="00727796" w14:paraId="35D110FB" w14:textId="1021B4B4">
      <w:r w:rsidRPr="00727796">
        <w:rPr>
          <w:i/>
          <w:iCs/>
        </w:rPr>
        <w:t>De Afdeling advisering van de Raad van State heeft geen opmerkingen bij het voorstel en adviseert het voorstel bij de Tweede Kamer der Staten-Generaal in te dienen.</w:t>
      </w:r>
      <w:r w:rsidRPr="00727796">
        <w:t xml:space="preserve"> </w:t>
      </w:r>
      <w:r w:rsidRPr="00727796">
        <w:br/>
      </w:r>
    </w:p>
    <w:p w:rsidRPr="00727796" w:rsidR="00727796" w:rsidP="00727796" w:rsidRDefault="00727796" w14:paraId="6FCE7CFC" w14:textId="4D5AE444">
      <w:r w:rsidRPr="00727796">
        <w:t>Het voorstel</w:t>
      </w:r>
      <w:r w:rsidR="001B4D2D">
        <w:t xml:space="preserve"> van wet</w:t>
      </w:r>
      <w:r w:rsidRPr="00727796">
        <w:t xml:space="preserve"> geeft de Afdeling advisering van de Raad van State geen aanleiding tot het maken van inhoudelijke opmerkingen. </w:t>
      </w:r>
    </w:p>
    <w:p w:rsidRPr="00727796" w:rsidR="00727796" w:rsidP="00727796" w:rsidRDefault="00727796" w14:paraId="3299DBEB" w14:textId="77777777"/>
    <w:p w:rsidR="0022125D" w:rsidP="00DD6FE0" w:rsidRDefault="00727796" w14:paraId="4867C80B" w14:textId="02408E1D">
      <w:r>
        <w:t>Van de gelegenheid is gebruik gemaakt om</w:t>
      </w:r>
      <w:r w:rsidRPr="00727796">
        <w:t xml:space="preserve"> een aantal redactionele en wetstechnische wijzigingen in het voorstel</w:t>
      </w:r>
      <w:r w:rsidR="001B4D2D">
        <w:t xml:space="preserve"> van wet</w:t>
      </w:r>
      <w:r w:rsidRPr="00727796">
        <w:t xml:space="preserve"> door</w:t>
      </w:r>
      <w:r>
        <w:t xml:space="preserve"> te voeren</w:t>
      </w:r>
      <w:r w:rsidRPr="00727796">
        <w:t>.</w:t>
      </w:r>
    </w:p>
    <w:p w:rsidRPr="00097AE2" w:rsidR="00FC46AA" w:rsidP="00DD6FE0" w:rsidRDefault="00FC46AA" w14:paraId="50722B6E" w14:textId="77777777"/>
    <w:p w:rsidR="003D3477" w:rsidP="003D3477" w:rsidRDefault="003D3477" w14:paraId="37D4E4FD" w14:textId="77777777">
      <w:pPr>
        <w:tabs>
          <w:tab w:val="left" w:pos="360"/>
          <w:tab w:val="left" w:pos="2160"/>
          <w:tab w:val="left" w:pos="4320"/>
          <w:tab w:val="left" w:pos="6480"/>
        </w:tabs>
      </w:pPr>
      <w:r>
        <w:t>Ik moge U verzoeken, in overeenstemming met de Staatssecretaris van Justitie en Veiligheid, het hierbij gevoegde gewijzigde voorstel van wet en de gewijzigde memorie van toelichting aan de Tweede Kamer der Staten-Generaal te zenden.</w:t>
      </w:r>
    </w:p>
    <w:p w:rsidR="0094443D" w:rsidP="009936E5" w:rsidRDefault="0094443D" w14:paraId="5ABCACA6" w14:textId="77777777">
      <w:pPr>
        <w:tabs>
          <w:tab w:val="left" w:pos="360"/>
          <w:tab w:val="left" w:pos="2160"/>
          <w:tab w:val="left" w:pos="4320"/>
          <w:tab w:val="left" w:pos="6480"/>
        </w:tabs>
      </w:pPr>
    </w:p>
    <w:p w:rsidR="0094443D" w:rsidP="009936E5" w:rsidRDefault="00B945D0" w14:paraId="6F76501E" w14:textId="77777777">
      <w:pPr>
        <w:tabs>
          <w:tab w:val="left" w:pos="360"/>
          <w:tab w:val="left" w:pos="2160"/>
          <w:tab w:val="left" w:pos="4320"/>
          <w:tab w:val="left" w:pos="6480"/>
        </w:tabs>
      </w:pPr>
      <w:r>
        <w:t>De Minister van Economische Zaken en Klimaat,</w:t>
      </w:r>
    </w:p>
    <w:p w:rsidR="00EB4F15" w:rsidP="00E31322" w:rsidRDefault="00EB4F15" w14:paraId="28EC89A2" w14:textId="77777777"/>
    <w:p w:rsidR="00EB4F15" w:rsidP="00E31322" w:rsidRDefault="00EB4F15" w14:paraId="1568D3B6" w14:textId="77777777"/>
    <w:sectPr w:rsidR="00EB4F15" w:rsidSect="007D1E2E">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5652" w14:textId="77777777" w:rsidR="00B945D0" w:rsidRDefault="00B945D0">
      <w:r>
        <w:separator/>
      </w:r>
    </w:p>
    <w:p w14:paraId="3E473F29" w14:textId="77777777" w:rsidR="00B945D0" w:rsidRDefault="00B945D0"/>
  </w:endnote>
  <w:endnote w:type="continuationSeparator" w:id="0">
    <w:p w14:paraId="448CCB94" w14:textId="77777777" w:rsidR="00B945D0" w:rsidRDefault="00B945D0">
      <w:r>
        <w:continuationSeparator/>
      </w:r>
    </w:p>
    <w:p w14:paraId="686ACE78" w14:textId="77777777" w:rsidR="00B945D0" w:rsidRDefault="00B94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D5D2" w14:textId="7E745E99" w:rsidR="006231C5" w:rsidRDefault="006231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EFCB" w14:textId="60BE4545"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F1CB" w14:textId="06D2D190" w:rsidR="0028188D" w:rsidRPr="00106E0E" w:rsidRDefault="0028188D"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8228" w14:textId="77777777" w:rsidR="00B945D0" w:rsidRDefault="00B945D0">
      <w:r>
        <w:separator/>
      </w:r>
    </w:p>
    <w:p w14:paraId="78C9228D" w14:textId="77777777" w:rsidR="00B945D0" w:rsidRDefault="00B945D0"/>
  </w:footnote>
  <w:footnote w:type="continuationSeparator" w:id="0">
    <w:p w14:paraId="399154CB" w14:textId="77777777" w:rsidR="00B945D0" w:rsidRDefault="00B945D0">
      <w:r>
        <w:continuationSeparator/>
      </w:r>
    </w:p>
    <w:p w14:paraId="176EC504" w14:textId="77777777" w:rsidR="00B945D0" w:rsidRDefault="00B94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19CD" w14:textId="77777777" w:rsidR="0028188D" w:rsidRPr="00217880" w:rsidRDefault="0028188D" w:rsidP="00106E0E">
    <w:pPr>
      <w:spacing w:line="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C0DE" w14:textId="77777777" w:rsidR="0028188D" w:rsidRPr="00106E0E" w:rsidRDefault="0028188D" w:rsidP="00106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48AA0B4">
      <w:start w:val="1"/>
      <w:numFmt w:val="bullet"/>
      <w:pStyle w:val="Lijstopsomteken"/>
      <w:lvlText w:val="•"/>
      <w:lvlJc w:val="left"/>
      <w:pPr>
        <w:tabs>
          <w:tab w:val="num" w:pos="227"/>
        </w:tabs>
        <w:ind w:left="227" w:hanging="227"/>
      </w:pPr>
      <w:rPr>
        <w:rFonts w:ascii="Verdana" w:hAnsi="Verdana" w:hint="default"/>
        <w:sz w:val="18"/>
        <w:szCs w:val="18"/>
      </w:rPr>
    </w:lvl>
    <w:lvl w:ilvl="1" w:tplc="C92ACF9A" w:tentative="1">
      <w:start w:val="1"/>
      <w:numFmt w:val="bullet"/>
      <w:lvlText w:val="o"/>
      <w:lvlJc w:val="left"/>
      <w:pPr>
        <w:tabs>
          <w:tab w:val="num" w:pos="1440"/>
        </w:tabs>
        <w:ind w:left="1440" w:hanging="360"/>
      </w:pPr>
      <w:rPr>
        <w:rFonts w:ascii="Courier New" w:hAnsi="Courier New" w:cs="Courier New" w:hint="default"/>
      </w:rPr>
    </w:lvl>
    <w:lvl w:ilvl="2" w:tplc="D84446BA" w:tentative="1">
      <w:start w:val="1"/>
      <w:numFmt w:val="bullet"/>
      <w:lvlText w:val=""/>
      <w:lvlJc w:val="left"/>
      <w:pPr>
        <w:tabs>
          <w:tab w:val="num" w:pos="2160"/>
        </w:tabs>
        <w:ind w:left="2160" w:hanging="360"/>
      </w:pPr>
      <w:rPr>
        <w:rFonts w:ascii="Wingdings" w:hAnsi="Wingdings" w:hint="default"/>
      </w:rPr>
    </w:lvl>
    <w:lvl w:ilvl="3" w:tplc="DE18CC38" w:tentative="1">
      <w:start w:val="1"/>
      <w:numFmt w:val="bullet"/>
      <w:lvlText w:val=""/>
      <w:lvlJc w:val="left"/>
      <w:pPr>
        <w:tabs>
          <w:tab w:val="num" w:pos="2880"/>
        </w:tabs>
        <w:ind w:left="2880" w:hanging="360"/>
      </w:pPr>
      <w:rPr>
        <w:rFonts w:ascii="Symbol" w:hAnsi="Symbol" w:hint="default"/>
      </w:rPr>
    </w:lvl>
    <w:lvl w:ilvl="4" w:tplc="14928DD6" w:tentative="1">
      <w:start w:val="1"/>
      <w:numFmt w:val="bullet"/>
      <w:lvlText w:val="o"/>
      <w:lvlJc w:val="left"/>
      <w:pPr>
        <w:tabs>
          <w:tab w:val="num" w:pos="3600"/>
        </w:tabs>
        <w:ind w:left="3600" w:hanging="360"/>
      </w:pPr>
      <w:rPr>
        <w:rFonts w:ascii="Courier New" w:hAnsi="Courier New" w:cs="Courier New" w:hint="default"/>
      </w:rPr>
    </w:lvl>
    <w:lvl w:ilvl="5" w:tplc="B512FC70" w:tentative="1">
      <w:start w:val="1"/>
      <w:numFmt w:val="bullet"/>
      <w:lvlText w:val=""/>
      <w:lvlJc w:val="left"/>
      <w:pPr>
        <w:tabs>
          <w:tab w:val="num" w:pos="4320"/>
        </w:tabs>
        <w:ind w:left="4320" w:hanging="360"/>
      </w:pPr>
      <w:rPr>
        <w:rFonts w:ascii="Wingdings" w:hAnsi="Wingdings" w:hint="default"/>
      </w:rPr>
    </w:lvl>
    <w:lvl w:ilvl="6" w:tplc="E87EE88A" w:tentative="1">
      <w:start w:val="1"/>
      <w:numFmt w:val="bullet"/>
      <w:lvlText w:val=""/>
      <w:lvlJc w:val="left"/>
      <w:pPr>
        <w:tabs>
          <w:tab w:val="num" w:pos="5040"/>
        </w:tabs>
        <w:ind w:left="5040" w:hanging="360"/>
      </w:pPr>
      <w:rPr>
        <w:rFonts w:ascii="Symbol" w:hAnsi="Symbol" w:hint="default"/>
      </w:rPr>
    </w:lvl>
    <w:lvl w:ilvl="7" w:tplc="9B8A94E8" w:tentative="1">
      <w:start w:val="1"/>
      <w:numFmt w:val="bullet"/>
      <w:lvlText w:val="o"/>
      <w:lvlJc w:val="left"/>
      <w:pPr>
        <w:tabs>
          <w:tab w:val="num" w:pos="5760"/>
        </w:tabs>
        <w:ind w:left="5760" w:hanging="360"/>
      </w:pPr>
      <w:rPr>
        <w:rFonts w:ascii="Courier New" w:hAnsi="Courier New" w:cs="Courier New" w:hint="default"/>
      </w:rPr>
    </w:lvl>
    <w:lvl w:ilvl="8" w:tplc="F1107B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BCD4EC">
      <w:start w:val="1"/>
      <w:numFmt w:val="bullet"/>
      <w:pStyle w:val="Lijstopsomteken2"/>
      <w:lvlText w:val="–"/>
      <w:lvlJc w:val="left"/>
      <w:pPr>
        <w:tabs>
          <w:tab w:val="num" w:pos="227"/>
        </w:tabs>
        <w:ind w:left="227" w:firstLine="0"/>
      </w:pPr>
      <w:rPr>
        <w:rFonts w:ascii="Verdana" w:hAnsi="Verdana" w:hint="default"/>
      </w:rPr>
    </w:lvl>
    <w:lvl w:ilvl="1" w:tplc="F4366200" w:tentative="1">
      <w:start w:val="1"/>
      <w:numFmt w:val="bullet"/>
      <w:lvlText w:val="o"/>
      <w:lvlJc w:val="left"/>
      <w:pPr>
        <w:tabs>
          <w:tab w:val="num" w:pos="1440"/>
        </w:tabs>
        <w:ind w:left="1440" w:hanging="360"/>
      </w:pPr>
      <w:rPr>
        <w:rFonts w:ascii="Courier New" w:hAnsi="Courier New" w:cs="Courier New" w:hint="default"/>
      </w:rPr>
    </w:lvl>
    <w:lvl w:ilvl="2" w:tplc="168EAD76" w:tentative="1">
      <w:start w:val="1"/>
      <w:numFmt w:val="bullet"/>
      <w:lvlText w:val=""/>
      <w:lvlJc w:val="left"/>
      <w:pPr>
        <w:tabs>
          <w:tab w:val="num" w:pos="2160"/>
        </w:tabs>
        <w:ind w:left="2160" w:hanging="360"/>
      </w:pPr>
      <w:rPr>
        <w:rFonts w:ascii="Wingdings" w:hAnsi="Wingdings" w:hint="default"/>
      </w:rPr>
    </w:lvl>
    <w:lvl w:ilvl="3" w:tplc="082E3C86" w:tentative="1">
      <w:start w:val="1"/>
      <w:numFmt w:val="bullet"/>
      <w:lvlText w:val=""/>
      <w:lvlJc w:val="left"/>
      <w:pPr>
        <w:tabs>
          <w:tab w:val="num" w:pos="2880"/>
        </w:tabs>
        <w:ind w:left="2880" w:hanging="360"/>
      </w:pPr>
      <w:rPr>
        <w:rFonts w:ascii="Symbol" w:hAnsi="Symbol" w:hint="default"/>
      </w:rPr>
    </w:lvl>
    <w:lvl w:ilvl="4" w:tplc="307C867E" w:tentative="1">
      <w:start w:val="1"/>
      <w:numFmt w:val="bullet"/>
      <w:lvlText w:val="o"/>
      <w:lvlJc w:val="left"/>
      <w:pPr>
        <w:tabs>
          <w:tab w:val="num" w:pos="3600"/>
        </w:tabs>
        <w:ind w:left="3600" w:hanging="360"/>
      </w:pPr>
      <w:rPr>
        <w:rFonts w:ascii="Courier New" w:hAnsi="Courier New" w:cs="Courier New" w:hint="default"/>
      </w:rPr>
    </w:lvl>
    <w:lvl w:ilvl="5" w:tplc="30C41EF6" w:tentative="1">
      <w:start w:val="1"/>
      <w:numFmt w:val="bullet"/>
      <w:lvlText w:val=""/>
      <w:lvlJc w:val="left"/>
      <w:pPr>
        <w:tabs>
          <w:tab w:val="num" w:pos="4320"/>
        </w:tabs>
        <w:ind w:left="4320" w:hanging="360"/>
      </w:pPr>
      <w:rPr>
        <w:rFonts w:ascii="Wingdings" w:hAnsi="Wingdings" w:hint="default"/>
      </w:rPr>
    </w:lvl>
    <w:lvl w:ilvl="6" w:tplc="3088340C" w:tentative="1">
      <w:start w:val="1"/>
      <w:numFmt w:val="bullet"/>
      <w:lvlText w:val=""/>
      <w:lvlJc w:val="left"/>
      <w:pPr>
        <w:tabs>
          <w:tab w:val="num" w:pos="5040"/>
        </w:tabs>
        <w:ind w:left="5040" w:hanging="360"/>
      </w:pPr>
      <w:rPr>
        <w:rFonts w:ascii="Symbol" w:hAnsi="Symbol" w:hint="default"/>
      </w:rPr>
    </w:lvl>
    <w:lvl w:ilvl="7" w:tplc="FD288382" w:tentative="1">
      <w:start w:val="1"/>
      <w:numFmt w:val="bullet"/>
      <w:lvlText w:val="o"/>
      <w:lvlJc w:val="left"/>
      <w:pPr>
        <w:tabs>
          <w:tab w:val="num" w:pos="5760"/>
        </w:tabs>
        <w:ind w:left="5760" w:hanging="360"/>
      </w:pPr>
      <w:rPr>
        <w:rFonts w:ascii="Courier New" w:hAnsi="Courier New" w:cs="Courier New" w:hint="default"/>
      </w:rPr>
    </w:lvl>
    <w:lvl w:ilvl="8" w:tplc="72E2A8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9541367">
    <w:abstractNumId w:val="10"/>
  </w:num>
  <w:num w:numId="2" w16cid:durableId="641882465">
    <w:abstractNumId w:val="7"/>
  </w:num>
  <w:num w:numId="3" w16cid:durableId="1742631531">
    <w:abstractNumId w:val="6"/>
  </w:num>
  <w:num w:numId="4" w16cid:durableId="536041821">
    <w:abstractNumId w:val="5"/>
  </w:num>
  <w:num w:numId="5" w16cid:durableId="287930204">
    <w:abstractNumId w:val="4"/>
  </w:num>
  <w:num w:numId="6" w16cid:durableId="324671960">
    <w:abstractNumId w:val="8"/>
  </w:num>
  <w:num w:numId="7" w16cid:durableId="791361759">
    <w:abstractNumId w:val="3"/>
  </w:num>
  <w:num w:numId="8" w16cid:durableId="1714961740">
    <w:abstractNumId w:val="2"/>
  </w:num>
  <w:num w:numId="9" w16cid:durableId="116916810">
    <w:abstractNumId w:val="1"/>
  </w:num>
  <w:num w:numId="10" w16cid:durableId="1915235597">
    <w:abstractNumId w:val="0"/>
  </w:num>
  <w:num w:numId="11" w16cid:durableId="1507937946">
    <w:abstractNumId w:val="9"/>
  </w:num>
  <w:num w:numId="12" w16cid:durableId="2083479185">
    <w:abstractNumId w:val="11"/>
  </w:num>
  <w:num w:numId="13" w16cid:durableId="795102340">
    <w:abstractNumId w:val="13"/>
  </w:num>
  <w:num w:numId="14" w16cid:durableId="28758790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1590"/>
    <w:rsid w:val="00013862"/>
    <w:rsid w:val="00016012"/>
    <w:rsid w:val="00020189"/>
    <w:rsid w:val="00020EE4"/>
    <w:rsid w:val="00023E9A"/>
    <w:rsid w:val="00024D02"/>
    <w:rsid w:val="00033CDD"/>
    <w:rsid w:val="00034A84"/>
    <w:rsid w:val="00035E67"/>
    <w:rsid w:val="000366F3"/>
    <w:rsid w:val="00040768"/>
    <w:rsid w:val="00051D6E"/>
    <w:rsid w:val="00053753"/>
    <w:rsid w:val="00053E36"/>
    <w:rsid w:val="00057180"/>
    <w:rsid w:val="0006024D"/>
    <w:rsid w:val="000667D1"/>
    <w:rsid w:val="00066C25"/>
    <w:rsid w:val="000712F5"/>
    <w:rsid w:val="00071F28"/>
    <w:rsid w:val="00074079"/>
    <w:rsid w:val="00082686"/>
    <w:rsid w:val="00092799"/>
    <w:rsid w:val="00092C5F"/>
    <w:rsid w:val="00096680"/>
    <w:rsid w:val="00097AE2"/>
    <w:rsid w:val="000A0F36"/>
    <w:rsid w:val="000A174A"/>
    <w:rsid w:val="000A3E0A"/>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5697"/>
    <w:rsid w:val="001569AB"/>
    <w:rsid w:val="0016725C"/>
    <w:rsid w:val="0017207B"/>
    <w:rsid w:val="001726F3"/>
    <w:rsid w:val="00173C51"/>
    <w:rsid w:val="00174CC2"/>
    <w:rsid w:val="00176CC6"/>
    <w:rsid w:val="001777B2"/>
    <w:rsid w:val="00177B75"/>
    <w:rsid w:val="00181BE4"/>
    <w:rsid w:val="00183505"/>
    <w:rsid w:val="00185576"/>
    <w:rsid w:val="00185951"/>
    <w:rsid w:val="00196B8B"/>
    <w:rsid w:val="001A2BEA"/>
    <w:rsid w:val="001A6D93"/>
    <w:rsid w:val="001B4D2D"/>
    <w:rsid w:val="001C32EC"/>
    <w:rsid w:val="001C38BD"/>
    <w:rsid w:val="001C4D5A"/>
    <w:rsid w:val="001E34C6"/>
    <w:rsid w:val="001E5581"/>
    <w:rsid w:val="001F051F"/>
    <w:rsid w:val="001F3C70"/>
    <w:rsid w:val="00200D88"/>
    <w:rsid w:val="00201F68"/>
    <w:rsid w:val="00212F2A"/>
    <w:rsid w:val="00214F2B"/>
    <w:rsid w:val="00216567"/>
    <w:rsid w:val="00217880"/>
    <w:rsid w:val="0022125D"/>
    <w:rsid w:val="00222D66"/>
    <w:rsid w:val="00224A8A"/>
    <w:rsid w:val="00224D63"/>
    <w:rsid w:val="002309A8"/>
    <w:rsid w:val="00236CFE"/>
    <w:rsid w:val="00241D10"/>
    <w:rsid w:val="002428E3"/>
    <w:rsid w:val="00254190"/>
    <w:rsid w:val="00256665"/>
    <w:rsid w:val="00260BAF"/>
    <w:rsid w:val="00261436"/>
    <w:rsid w:val="002650F7"/>
    <w:rsid w:val="00266E91"/>
    <w:rsid w:val="00271C1E"/>
    <w:rsid w:val="00273F3B"/>
    <w:rsid w:val="00274DB7"/>
    <w:rsid w:val="00275984"/>
    <w:rsid w:val="00280F74"/>
    <w:rsid w:val="0028188D"/>
    <w:rsid w:val="00286280"/>
    <w:rsid w:val="00286998"/>
    <w:rsid w:val="002919A5"/>
    <w:rsid w:val="00291AB7"/>
    <w:rsid w:val="0029422B"/>
    <w:rsid w:val="00294D54"/>
    <w:rsid w:val="002B153C"/>
    <w:rsid w:val="002B52FC"/>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6C6F"/>
    <w:rsid w:val="003B7EE7"/>
    <w:rsid w:val="003C283A"/>
    <w:rsid w:val="003C2CCB"/>
    <w:rsid w:val="003C5F93"/>
    <w:rsid w:val="003D2D83"/>
    <w:rsid w:val="003D3477"/>
    <w:rsid w:val="003D39EC"/>
    <w:rsid w:val="003E3B60"/>
    <w:rsid w:val="003E3DD5"/>
    <w:rsid w:val="003E507B"/>
    <w:rsid w:val="003F07C6"/>
    <w:rsid w:val="003F1F6B"/>
    <w:rsid w:val="003F3757"/>
    <w:rsid w:val="003F44B7"/>
    <w:rsid w:val="004008E9"/>
    <w:rsid w:val="0040388F"/>
    <w:rsid w:val="00413D48"/>
    <w:rsid w:val="004249A8"/>
    <w:rsid w:val="004267A2"/>
    <w:rsid w:val="00427C26"/>
    <w:rsid w:val="004356E2"/>
    <w:rsid w:val="00441AC2"/>
    <w:rsid w:val="0044249B"/>
    <w:rsid w:val="0045023C"/>
    <w:rsid w:val="00451479"/>
    <w:rsid w:val="00451A5B"/>
    <w:rsid w:val="00452BCD"/>
    <w:rsid w:val="00452CEA"/>
    <w:rsid w:val="00453893"/>
    <w:rsid w:val="00465B52"/>
    <w:rsid w:val="0046708E"/>
    <w:rsid w:val="00472A65"/>
    <w:rsid w:val="0047354F"/>
    <w:rsid w:val="00474463"/>
    <w:rsid w:val="00474B75"/>
    <w:rsid w:val="00477252"/>
    <w:rsid w:val="00481BB2"/>
    <w:rsid w:val="00483F0B"/>
    <w:rsid w:val="00484562"/>
    <w:rsid w:val="00496319"/>
    <w:rsid w:val="00497279"/>
    <w:rsid w:val="004B421D"/>
    <w:rsid w:val="004B5465"/>
    <w:rsid w:val="004B70F0"/>
    <w:rsid w:val="004C2ACE"/>
    <w:rsid w:val="004D505E"/>
    <w:rsid w:val="004D5E78"/>
    <w:rsid w:val="004D72CA"/>
    <w:rsid w:val="004E2242"/>
    <w:rsid w:val="004F42FF"/>
    <w:rsid w:val="004F44C2"/>
    <w:rsid w:val="00504FFF"/>
    <w:rsid w:val="00505262"/>
    <w:rsid w:val="00516022"/>
    <w:rsid w:val="005176A9"/>
    <w:rsid w:val="00520FD5"/>
    <w:rsid w:val="00521CEE"/>
    <w:rsid w:val="005312F6"/>
    <w:rsid w:val="005403C8"/>
    <w:rsid w:val="005429DC"/>
    <w:rsid w:val="00551F17"/>
    <w:rsid w:val="0055207C"/>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591"/>
    <w:rsid w:val="005E2A46"/>
    <w:rsid w:val="005E558A"/>
    <w:rsid w:val="005E6A99"/>
    <w:rsid w:val="005F39B2"/>
    <w:rsid w:val="005F62D3"/>
    <w:rsid w:val="005F6D11"/>
    <w:rsid w:val="00600CF0"/>
    <w:rsid w:val="006048F4"/>
    <w:rsid w:val="0060660A"/>
    <w:rsid w:val="00613B1D"/>
    <w:rsid w:val="00617A44"/>
    <w:rsid w:val="006202B6"/>
    <w:rsid w:val="006231C5"/>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0C41"/>
    <w:rsid w:val="006A10F8"/>
    <w:rsid w:val="006A2100"/>
    <w:rsid w:val="006A4B15"/>
    <w:rsid w:val="006B0BF3"/>
    <w:rsid w:val="006B775E"/>
    <w:rsid w:val="006B7BC7"/>
    <w:rsid w:val="006C2535"/>
    <w:rsid w:val="006C441E"/>
    <w:rsid w:val="006C4B90"/>
    <w:rsid w:val="006D1016"/>
    <w:rsid w:val="006D17F2"/>
    <w:rsid w:val="006D604B"/>
    <w:rsid w:val="006E3546"/>
    <w:rsid w:val="006E3FA9"/>
    <w:rsid w:val="006E7D82"/>
    <w:rsid w:val="006F038F"/>
    <w:rsid w:val="006F0409"/>
    <w:rsid w:val="006F0F93"/>
    <w:rsid w:val="006F31F2"/>
    <w:rsid w:val="00714DC5"/>
    <w:rsid w:val="00715237"/>
    <w:rsid w:val="0071562C"/>
    <w:rsid w:val="007254A5"/>
    <w:rsid w:val="00725748"/>
    <w:rsid w:val="00727796"/>
    <w:rsid w:val="00735D88"/>
    <w:rsid w:val="0073720D"/>
    <w:rsid w:val="00737507"/>
    <w:rsid w:val="00740712"/>
    <w:rsid w:val="00742AB9"/>
    <w:rsid w:val="00750509"/>
    <w:rsid w:val="00751A6A"/>
    <w:rsid w:val="00754FBF"/>
    <w:rsid w:val="00764BFD"/>
    <w:rsid w:val="00767234"/>
    <w:rsid w:val="007709EF"/>
    <w:rsid w:val="007774D1"/>
    <w:rsid w:val="007819CA"/>
    <w:rsid w:val="00783559"/>
    <w:rsid w:val="00793A5D"/>
    <w:rsid w:val="0079551B"/>
    <w:rsid w:val="00795AE2"/>
    <w:rsid w:val="00795CCC"/>
    <w:rsid w:val="00796B12"/>
    <w:rsid w:val="00797AA5"/>
    <w:rsid w:val="007A01D8"/>
    <w:rsid w:val="007A26BD"/>
    <w:rsid w:val="007A4105"/>
    <w:rsid w:val="007A4722"/>
    <w:rsid w:val="007B4503"/>
    <w:rsid w:val="007B508D"/>
    <w:rsid w:val="007C0384"/>
    <w:rsid w:val="007C3BB0"/>
    <w:rsid w:val="007C406E"/>
    <w:rsid w:val="007C45AC"/>
    <w:rsid w:val="007C5183"/>
    <w:rsid w:val="007C6EA3"/>
    <w:rsid w:val="007C7573"/>
    <w:rsid w:val="007D0906"/>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1C10"/>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42F97"/>
    <w:rsid w:val="0094443D"/>
    <w:rsid w:val="00950E45"/>
    <w:rsid w:val="00953713"/>
    <w:rsid w:val="00966676"/>
    <w:rsid w:val="009716D8"/>
    <w:rsid w:val="009718F9"/>
    <w:rsid w:val="00972FB9"/>
    <w:rsid w:val="009735EE"/>
    <w:rsid w:val="00975112"/>
    <w:rsid w:val="00981768"/>
    <w:rsid w:val="00983E8F"/>
    <w:rsid w:val="00984BE6"/>
    <w:rsid w:val="00984F57"/>
    <w:rsid w:val="00987887"/>
    <w:rsid w:val="009936E5"/>
    <w:rsid w:val="00994FDA"/>
    <w:rsid w:val="009A19AD"/>
    <w:rsid w:val="009A2A97"/>
    <w:rsid w:val="009A31BF"/>
    <w:rsid w:val="009A3B71"/>
    <w:rsid w:val="009A61BC"/>
    <w:rsid w:val="009B0138"/>
    <w:rsid w:val="009B0FE9"/>
    <w:rsid w:val="009B173A"/>
    <w:rsid w:val="009C1FE8"/>
    <w:rsid w:val="009C3F20"/>
    <w:rsid w:val="009C5A73"/>
    <w:rsid w:val="009C7CA1"/>
    <w:rsid w:val="009D043D"/>
    <w:rsid w:val="009F3259"/>
    <w:rsid w:val="009F5603"/>
    <w:rsid w:val="00A056DE"/>
    <w:rsid w:val="00A128AD"/>
    <w:rsid w:val="00A21E76"/>
    <w:rsid w:val="00A23BC8"/>
    <w:rsid w:val="00A25359"/>
    <w:rsid w:val="00A30E68"/>
    <w:rsid w:val="00A314B9"/>
    <w:rsid w:val="00A31933"/>
    <w:rsid w:val="00A31DBA"/>
    <w:rsid w:val="00A34AA0"/>
    <w:rsid w:val="00A40101"/>
    <w:rsid w:val="00A41FE2"/>
    <w:rsid w:val="00A46FEF"/>
    <w:rsid w:val="00A47948"/>
    <w:rsid w:val="00A50CF6"/>
    <w:rsid w:val="00A56946"/>
    <w:rsid w:val="00A569BD"/>
    <w:rsid w:val="00A61343"/>
    <w:rsid w:val="00A6170E"/>
    <w:rsid w:val="00A63B8C"/>
    <w:rsid w:val="00A67B54"/>
    <w:rsid w:val="00A715F8"/>
    <w:rsid w:val="00A77F6F"/>
    <w:rsid w:val="00A831FD"/>
    <w:rsid w:val="00A83352"/>
    <w:rsid w:val="00A850A2"/>
    <w:rsid w:val="00A90C2D"/>
    <w:rsid w:val="00A91FA3"/>
    <w:rsid w:val="00A927D3"/>
    <w:rsid w:val="00AA4D51"/>
    <w:rsid w:val="00AA7FC9"/>
    <w:rsid w:val="00AB237D"/>
    <w:rsid w:val="00AB5933"/>
    <w:rsid w:val="00AB7075"/>
    <w:rsid w:val="00AC1775"/>
    <w:rsid w:val="00AD51EB"/>
    <w:rsid w:val="00AE013D"/>
    <w:rsid w:val="00AE11B7"/>
    <w:rsid w:val="00AE7F68"/>
    <w:rsid w:val="00AF2321"/>
    <w:rsid w:val="00AF52F6"/>
    <w:rsid w:val="00AF7237"/>
    <w:rsid w:val="00B0043A"/>
    <w:rsid w:val="00B00D75"/>
    <w:rsid w:val="00B070CB"/>
    <w:rsid w:val="00B12456"/>
    <w:rsid w:val="00B17BEB"/>
    <w:rsid w:val="00B259C8"/>
    <w:rsid w:val="00B26CCF"/>
    <w:rsid w:val="00B30FC2"/>
    <w:rsid w:val="00B331A2"/>
    <w:rsid w:val="00B34D0C"/>
    <w:rsid w:val="00B34F7D"/>
    <w:rsid w:val="00B425F0"/>
    <w:rsid w:val="00B42DFA"/>
    <w:rsid w:val="00B531DD"/>
    <w:rsid w:val="00B55014"/>
    <w:rsid w:val="00B560FE"/>
    <w:rsid w:val="00B564F8"/>
    <w:rsid w:val="00B62232"/>
    <w:rsid w:val="00B62DCF"/>
    <w:rsid w:val="00B70BF3"/>
    <w:rsid w:val="00B71DC2"/>
    <w:rsid w:val="00B91CFC"/>
    <w:rsid w:val="00B93893"/>
    <w:rsid w:val="00B945D0"/>
    <w:rsid w:val="00BA7E0A"/>
    <w:rsid w:val="00BC3B53"/>
    <w:rsid w:val="00BC3B96"/>
    <w:rsid w:val="00BC4AE3"/>
    <w:rsid w:val="00BC5B28"/>
    <w:rsid w:val="00BE39A5"/>
    <w:rsid w:val="00BE3F88"/>
    <w:rsid w:val="00BE4756"/>
    <w:rsid w:val="00BE5ED9"/>
    <w:rsid w:val="00BE7B41"/>
    <w:rsid w:val="00C02480"/>
    <w:rsid w:val="00C12D8C"/>
    <w:rsid w:val="00C1582A"/>
    <w:rsid w:val="00C15A91"/>
    <w:rsid w:val="00C206F1"/>
    <w:rsid w:val="00C217E1"/>
    <w:rsid w:val="00C219B1"/>
    <w:rsid w:val="00C335A3"/>
    <w:rsid w:val="00C4015B"/>
    <w:rsid w:val="00C40C60"/>
    <w:rsid w:val="00C5258E"/>
    <w:rsid w:val="00C5274C"/>
    <w:rsid w:val="00C6045D"/>
    <w:rsid w:val="00C619A7"/>
    <w:rsid w:val="00C73D5F"/>
    <w:rsid w:val="00C75E2C"/>
    <w:rsid w:val="00C86416"/>
    <w:rsid w:val="00C917D7"/>
    <w:rsid w:val="00C92958"/>
    <w:rsid w:val="00C97C80"/>
    <w:rsid w:val="00CA0BF1"/>
    <w:rsid w:val="00CA47D3"/>
    <w:rsid w:val="00CA6533"/>
    <w:rsid w:val="00CA6A25"/>
    <w:rsid w:val="00CA6A3F"/>
    <w:rsid w:val="00CA7C99"/>
    <w:rsid w:val="00CC4B90"/>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45B86"/>
    <w:rsid w:val="00D47CF6"/>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1B35"/>
    <w:rsid w:val="00DC4AB6"/>
    <w:rsid w:val="00DC69C9"/>
    <w:rsid w:val="00DD1DCD"/>
    <w:rsid w:val="00DD31A3"/>
    <w:rsid w:val="00DD338F"/>
    <w:rsid w:val="00DD45D8"/>
    <w:rsid w:val="00DD66F2"/>
    <w:rsid w:val="00DD6FE0"/>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B4F15"/>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11068"/>
    <w:rsid w:val="00F1256D"/>
    <w:rsid w:val="00F129D5"/>
    <w:rsid w:val="00F13A4E"/>
    <w:rsid w:val="00F172BB"/>
    <w:rsid w:val="00F179A8"/>
    <w:rsid w:val="00F17B10"/>
    <w:rsid w:val="00F219F9"/>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769E7"/>
    <w:rsid w:val="00F845B4"/>
    <w:rsid w:val="00F865CD"/>
    <w:rsid w:val="00F8713B"/>
    <w:rsid w:val="00F93F9E"/>
    <w:rsid w:val="00F9751C"/>
    <w:rsid w:val="00FA2CD7"/>
    <w:rsid w:val="00FB06ED"/>
    <w:rsid w:val="00FB2ED7"/>
    <w:rsid w:val="00FB4C95"/>
    <w:rsid w:val="00FC3165"/>
    <w:rsid w:val="00FC36AB"/>
    <w:rsid w:val="00FC4300"/>
    <w:rsid w:val="00FC46AA"/>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1B35B"/>
  <w15:docId w15:val="{A662BF03-DE2A-47B1-AAF7-50495C26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370</ap:Words>
  <ap:Characters>2041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2026-07-07T13:04:00.0000000Z</dcterms:created>
  <dcterms:modified xsi:type="dcterms:W3CDTF">2026-07-07T13:04:00.0000000Z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vlietj8</vt:lpwstr>
  </property>
  <property fmtid="{D5CDD505-2E9C-101B-9397-08002B2CF9AE}" pid="3" name="AUTHOR_ID">
    <vt:lpwstr>vlietj8</vt:lpwstr>
  </property>
  <property fmtid="{D5CDD505-2E9C-101B-9397-08002B2CF9AE}" pid="4" name="A_DATUM_DOC">
    <vt:lpwstr>19 juni 2026</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EZK</vt:lpwstr>
  </property>
  <property fmtid="{D5CDD505-2E9C-101B-9397-08002B2CF9AE}" pid="13" name="HeaderId">
    <vt:lpwstr>AD089422564748D6A05C54048D061759</vt:lpwstr>
  </property>
  <property fmtid="{D5CDD505-2E9C-101B-9397-08002B2CF9AE}" pid="14" name="Template">
    <vt:lpwstr>Nader rapport EZK</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vlietj8</vt:lpwstr>
  </property>
  <property fmtid="{D5CDD505-2E9C-101B-9397-08002B2CF9AE}" pid="18" name="ContentTypeId">
    <vt:lpwstr>0x01010038E60350FC170647B310166F2EB204D8</vt:lpwstr>
  </property>
  <property fmtid="{D5CDD505-2E9C-101B-9397-08002B2CF9AE}" pid="19" name="MediaServiceImageTags">
    <vt:lpwstr/>
  </property>
</Properties>
</file>