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A82CBB" w14:paraId="5E29ED02" w14:textId="77777777"/>
    <w:p w:rsidR="00A82CBB" w14:paraId="5E29ED03" w14:textId="2237E86C">
      <w:r>
        <w:t>Hierbij informeer ik uw Kamer dat ik naar aanleiding van een verzoek op grond van de Wet open overheid (</w:t>
      </w:r>
      <w:r>
        <w:t>Woo</w:t>
      </w:r>
      <w:r>
        <w:t xml:space="preserve">) een besluit heb genomen over de openbaarmaking van informatie die betrekking heeft op mijn interview met The </w:t>
      </w:r>
      <w:r>
        <w:t>Guardian</w:t>
      </w:r>
      <w:r>
        <w:t>.</w:t>
      </w:r>
    </w:p>
    <w:p w:rsidR="00452862" w14:paraId="21E1361A" w14:textId="77777777"/>
    <w:p w:rsidR="00452862" w14:paraId="0F4ACF7B" w14:textId="4E109C24">
      <w:r>
        <w:t xml:space="preserve">Het besluit en de (gedeeltelijk) openbaar gemaakte documenten zijn te vinden op </w:t>
      </w:r>
    </w:p>
    <w:p w:rsidR="001F0EF3" w14:paraId="6B60680A" w14:textId="506B9F35">
      <w:pPr>
        <w:rPr>
          <w:rFonts w:ascii="Aptos" w:hAnsi="Aptos"/>
          <w:sz w:val="24"/>
          <w:szCs w:val="24"/>
        </w:rPr>
      </w:pPr>
      <w:hyperlink w:history="1" r:id="rId6">
        <w:r>
          <w:rPr>
            <w:rStyle w:val="Hyperlink"/>
            <w:rFonts w:ascii="Aptos" w:hAnsi="Aptos"/>
            <w:sz w:val="24"/>
            <w:szCs w:val="24"/>
          </w:rPr>
          <w:t>https://open.overheid.nl/details/cbe0959c-684f-405c-a2ac-c5ecf745352e</w:t>
        </w:r>
      </w:hyperlink>
    </w:p>
    <w:p w:rsidR="001F0EF3" w14:paraId="26E1EFCD" w14:textId="3647F4EA">
      <w:r>
        <w:br/>
      </w:r>
      <w:r>
        <w:t>De minister van Volkshuisvesting en Ruimtelijke Ordening,</w:t>
      </w:r>
    </w:p>
    <w:p w:rsidR="001F0EF3" w14:paraId="0CE4C8FA" w14:textId="77777777"/>
    <w:p w:rsidR="001F0EF3" w14:paraId="2D3E2623" w14:textId="77777777"/>
    <w:p w:rsidR="001F0EF3" w14:paraId="604A1C56" w14:textId="77777777"/>
    <w:p w:rsidR="001F0EF3" w14:paraId="047E14B8" w14:textId="02C1E678"/>
    <w:p w:rsidR="001F0EF3" w14:paraId="6F180341" w14:textId="77777777"/>
    <w:p w:rsidR="001F0EF3" w14:paraId="7FA014EF" w14:textId="7E2E68DE">
      <w:r>
        <w:t>Elanor</w:t>
      </w:r>
      <w:r>
        <w:t xml:space="preserve"> </w:t>
      </w:r>
      <w:r>
        <w:t>Boekholt-O’Sullivan</w:t>
      </w:r>
    </w:p>
    <w:p w:rsidR="00A82CBB" w14:paraId="5E29ED04" w14:textId="77777777"/>
    <w:p w:rsidR="00A82CBB" w14:paraId="5E29ED05" w14:textId="77777777"/>
    <w:p w:rsidR="00A82CBB" w14:paraId="5E29ED06" w14:textId="77777777"/>
    <w:p w:rsidR="00A82CBB" w14:paraId="5E29ED07" w14:textId="77777777"/>
    <w:p w:rsidR="00A82CBB" w14:paraId="5E29ED08" w14:textId="77777777">
      <w:pPr>
        <w:pStyle w:val="WitregelW1bodytekst"/>
      </w:pPr>
    </w:p>
    <w:p w:rsidR="00A82CBB" w14:paraId="5E29ED09" w14:textId="77777777"/>
    <w:tbl>
      <w:tblPr>
        <w:tblStyle w:val="Tabelzonderranden"/>
        <w:tblW w:w="7541" w:type="dxa"/>
        <w:tblInd w:w="0" w:type="dxa"/>
        <w:tblLayout w:type="fixed"/>
        <w:tblLook w:val="0740"/>
      </w:tblPr>
      <w:tblGrid>
        <w:gridCol w:w="3394"/>
        <w:gridCol w:w="754"/>
        <w:gridCol w:w="3393"/>
      </w:tblGrid>
      <w:tr w14:paraId="5E29ED19" w14:textId="77777777">
        <w:tblPrEx>
          <w:tblW w:w="7541" w:type="dxa"/>
          <w:tblInd w:w="0" w:type="dxa"/>
          <w:tblLayout w:type="fixed"/>
          <w:tblLook w:val="0740"/>
        </w:tblPrEx>
        <w:tc>
          <w:tcPr>
            <w:tcW w:w="3393" w:type="dxa"/>
          </w:tcPr>
          <w:p w:rsidR="00A82CBB" w14:paraId="5E29ED0A" w14:textId="77777777"/>
          <w:p w:rsidR="00A82CBB" w14:paraId="5E29ED0B" w14:textId="77777777"/>
          <w:p w:rsidR="00A82CBB" w14:paraId="5E29ED0C" w14:textId="77777777"/>
          <w:p w:rsidR="00A82CBB" w14:paraId="5E29ED0D" w14:textId="77777777"/>
          <w:p w:rsidR="00A82CBB" w14:paraId="5E29ED0E" w14:textId="77777777"/>
        </w:tc>
        <w:tc>
          <w:tcPr>
            <w:tcW w:w="754" w:type="dxa"/>
          </w:tcPr>
          <w:p w:rsidR="00A82CBB" w14:paraId="5E29ED0F" w14:textId="77777777"/>
          <w:p w:rsidR="00A82CBB" w14:paraId="5E29ED10" w14:textId="77777777"/>
          <w:p w:rsidR="00A82CBB" w14:paraId="5E29ED11" w14:textId="77777777"/>
          <w:p w:rsidR="00A82CBB" w14:paraId="5E29ED12" w14:textId="77777777"/>
          <w:p w:rsidR="00A82CBB" w14:paraId="5E29ED13" w14:textId="77777777"/>
        </w:tc>
        <w:tc>
          <w:tcPr>
            <w:tcW w:w="3393" w:type="dxa"/>
          </w:tcPr>
          <w:p w:rsidR="00A82CBB" w14:paraId="5E29ED14" w14:textId="77777777"/>
          <w:p w:rsidR="00A82CBB" w14:paraId="5E29ED15" w14:textId="77777777"/>
          <w:p w:rsidR="00A82CBB" w14:paraId="5E29ED16" w14:textId="77777777"/>
          <w:p w:rsidR="00A82CBB" w14:paraId="5E29ED17" w14:textId="77777777"/>
          <w:p w:rsidR="00A82CBB" w14:paraId="5E29ED18" w14:textId="77777777"/>
        </w:tc>
      </w:tr>
    </w:tbl>
    <w:p w:rsidR="00A82CBB" w14:paraId="5E29ED1A" w14:textId="77777777"/>
    <w:sectPr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3050" w:right="2777" w:bottom="1076" w:left="1587" w:header="0" w:footer="0" w:gutter="0"/>
      <w:cols w:space="708"/>
      <w:titlePg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03134" w14:paraId="621E1E10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82CBB" w14:paraId="5E29ED1E" w14:textId="77777777">
    <w:pPr>
      <w:spacing w:after="1077" w:line="14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03134" w14:paraId="5AE6889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03134" w14:paraId="0619D70D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82CBB" w14:paraId="5E29ED1D" w14:textId="77777777"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1" name="46fef022-aa3c-11ea-a756-beb5f67e67be" descr="Colofon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82CBB" w14:textId="77777777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:rsidR="00D84694" w14:textId="6CF68945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"Datum"  \* MERGEFORMAT </w:instrText>
                          </w:r>
                          <w:r>
                            <w:fldChar w:fldCharType="separate"/>
                          </w:r>
                          <w:r>
                            <w:t>10 juli 2026</w:t>
                          </w:r>
                          <w:r>
                            <w:fldChar w:fldCharType="end"/>
                          </w:r>
                        </w:p>
                        <w:p w:rsidR="00A82CBB" w14:textId="77777777">
                          <w:pPr>
                            <w:pStyle w:val="WitregelW1"/>
                          </w:pPr>
                        </w:p>
                        <w:p w:rsidR="00A82CBB" w14:textId="777777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:rsidR="00D84694" w14:textId="2D809F70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2026-0000337617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46fef022-aa3c-11ea-a756-beb5f67e67be" o:spid="_x0000_s2049" type="#_x0000_t202" alt="Colofon" style="width:100.6pt;height:630.7pt;margin-top:154.75pt;margin-left:466.25pt;mso-position-horizontal-relative:page;mso-wrap-distance-bottom:0;mso-wrap-distance-left:0;mso-wrap-distance-right:0;mso-wrap-distance-top:0;mso-wrap-style:square;position:absolute;v-text-anchor:top;visibility:visible;z-index:251659264" filled="f" stroked="f">
              <v:textbox inset="0,0,0,0">
                <w:txbxContent>
                  <w:p w:rsidR="00A82CBB" w14:paraId="5E29ED4F" w14:textId="77777777">
                    <w:pPr>
                      <w:pStyle w:val="Referentiegegevensbold"/>
                    </w:pPr>
                    <w:r>
                      <w:t>Datum</w:t>
                    </w:r>
                  </w:p>
                  <w:p w:rsidR="00D84694" w14:paraId="0CA7B851" w14:textId="6CF68945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"Datum"  \* MERGEFORMAT </w:instrText>
                    </w:r>
                    <w:r>
                      <w:fldChar w:fldCharType="separate"/>
                    </w:r>
                    <w:r>
                      <w:t>10 juli 2026</w:t>
                    </w:r>
                    <w:r>
                      <w:fldChar w:fldCharType="end"/>
                    </w:r>
                  </w:p>
                  <w:p w:rsidR="00A82CBB" w14:paraId="5E29ED51" w14:textId="77777777">
                    <w:pPr>
                      <w:pStyle w:val="WitregelW1"/>
                    </w:pPr>
                  </w:p>
                  <w:p w:rsidR="00A82CBB" w14:paraId="5E29ED52" w14:textId="77777777">
                    <w:pPr>
                      <w:pStyle w:val="Referentiegegevensbold"/>
                    </w:pPr>
                    <w:r>
                      <w:t>Onze referentie</w:t>
                    </w:r>
                  </w:p>
                  <w:p w:rsidR="00D84694" w14:paraId="1956A251" w14:textId="2D809F70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2026-0000337617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10194925</wp:posOffset>
              </wp:positionV>
              <wp:extent cx="4787900" cy="161290"/>
              <wp:effectExtent l="0" t="0" r="0" b="0"/>
              <wp:wrapNone/>
              <wp:docPr id="2" name="46fef06f-aa3c-11ea-a756-beb5f67e67be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F0EF3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6f-aa3c-11ea-a756-beb5f67e67be" o:spid="_x0000_s2050" type="#_x0000_t202" alt="Voettekst" style="width:377pt;height:12.7pt;margin-top:802.75pt;margin-left:79.35pt;mso-position-horizontal-relative:page;mso-wrap-distance-bottom:0;mso-wrap-distance-left:0;mso-wrap-distance-right:0;mso-wrap-distance-top:0;mso-wrap-style:square;position:absolute;v-text-anchor:top;visibility:visible;z-index:251661312" filled="f" stroked="f">
              <v:textbox inset="0,0,0,0">
                <w:txbxContent>
                  <w:p w:rsidR="001F0EF3" w14:paraId="5E29ED60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290"/>
              <wp:effectExtent l="0" t="0" r="0" b="0"/>
              <wp:wrapNone/>
              <wp:docPr id="3" name="46fef0b8-aa3c-11ea-a756-beb5f67e67be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84694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b8-aa3c-11ea-a756-beb5f67e67be" o:spid="_x0000_s2051" type="#_x0000_t202" alt="Paginanummering" style="width:101.25pt;height:12.7pt;margin-top:802.75pt;margin-left:466.25pt;mso-position-horizontal-relative:page;mso-wrap-distance-bottom:0;mso-wrap-distance-left:0;mso-wrap-distance-right:0;mso-wrap-distance-top:0;mso-wrap-style:square;position:absolute;v-text-anchor:top;visibility:visible;z-index:251663360" filled="f" stroked="f">
              <v:textbox inset="0,0,0,0">
                <w:txbxContent>
                  <w:p w:rsidR="00D84694" w14:paraId="7FF39C93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82CBB" w14:paraId="5E29ED1F" w14:textId="77777777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1954530</wp:posOffset>
              </wp:positionV>
              <wp:extent cx="4787900" cy="1115695"/>
              <wp:effectExtent l="0" t="0" r="0" b="0"/>
              <wp:wrapNone/>
              <wp:docPr id="4" name="46feeb64-aa3c-11ea-a756-beb5f67e67be" descr="Adresva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F0EF3" w14:textId="07AC74BB">
                          <w:r>
                            <w:t xml:space="preserve">Aan de </w:t>
                          </w:r>
                          <w:r w:rsidR="00762817">
                            <w:t>V</w:t>
                          </w:r>
                          <w:r>
                            <w:t>oorzitter van de Tweede Kamer der Staten-Generaal</w:t>
                          </w:r>
                        </w:p>
                        <w:p w:rsidR="00A82CBB" w14:textId="326CA18F">
                          <w:r>
                            <w:t>Postbus 20018</w:t>
                          </w:r>
                        </w:p>
                        <w:p w:rsidR="00A82CBB" w14:textId="7E06E8A5">
                          <w:r>
                            <w:t xml:space="preserve">2500 EA </w:t>
                          </w:r>
                          <w:r w:rsidR="00762817">
                            <w:t xml:space="preserve"> </w:t>
                          </w:r>
                          <w:r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46feeb64-aa3c-11ea-a756-beb5f67e67be" o:spid="_x0000_s2052" type="#_x0000_t202" alt="Adresvak" style="width:377pt;height:87.85pt;margin-top:153.9pt;margin-left:79.35pt;mso-position-horizontal-relative:page;mso-wrap-distance-bottom:0;mso-wrap-distance-left:0;mso-wrap-distance-right:0;mso-wrap-distance-top:0;mso-wrap-style:square;position:absolute;v-text-anchor:top;visibility:visible;z-index:251665408" filled="f" stroked="f">
              <v:textbox inset="0,0,0,0">
                <w:txbxContent>
                  <w:p w:rsidR="001F0EF3" w14:paraId="2721568D" w14:textId="07AC74BB">
                    <w:r>
                      <w:t xml:space="preserve">Aan de </w:t>
                    </w:r>
                    <w:r w:rsidR="00762817">
                      <w:t>V</w:t>
                    </w:r>
                    <w:r>
                      <w:t>oorzitter van de Tweede Kamer der Staten-Generaal</w:t>
                    </w:r>
                  </w:p>
                  <w:p w:rsidR="00A82CBB" w14:paraId="5E29ED37" w14:textId="326CA18F">
                    <w:r>
                      <w:t>Postbus 20018</w:t>
                    </w:r>
                  </w:p>
                  <w:p w:rsidR="00A82CBB" w14:paraId="5E29ED38" w14:textId="7E06E8A5">
                    <w:r>
                      <w:t xml:space="preserve">2500 EA </w:t>
                    </w:r>
                    <w:r w:rsidR="00762817">
                      <w:t xml:space="preserve"> </w:t>
                    </w:r>
                    <w:r>
                      <w:t>DEN HAAG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6432" behindDoc="0" locked="1" layoutInCell="1" allowOverlap="1">
              <wp:simplePos x="0" y="0"/>
              <wp:positionH relativeFrom="page">
                <wp:posOffset>1009650</wp:posOffset>
              </wp:positionH>
              <wp:positionV relativeFrom="paragraph">
                <wp:posOffset>3352800</wp:posOffset>
              </wp:positionV>
              <wp:extent cx="4787900" cy="542925"/>
              <wp:effectExtent l="0" t="0" r="0" b="0"/>
              <wp:wrapNone/>
              <wp:docPr id="5" name="46feebd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542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40"/>
                          </w:tblPr>
                          <w:tblGrid>
                            <w:gridCol w:w="1140"/>
                            <w:gridCol w:w="5918"/>
                          </w:tblGrid>
                          <w:tr w14:paraId="5E29ED3C" w14:textId="77777777">
                            <w:tblPrEx>
                              <w:tblW w:w="0" w:type="auto"/>
                              <w:tblLayout w:type="fixed"/>
                              <w:tblLook w:val="074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A82CBB" w14:textId="7777777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6A7BAD" w14:textId="4578C93B">
                                <w:r>
                                  <w:t xml:space="preserve">10 juli </w:t>
                                </w:r>
                                <w:r>
                                  <w:t>2026</w:t>
                                </w:r>
                              </w:p>
                            </w:tc>
                          </w:tr>
                          <w:tr w14:paraId="5E29ED3F" w14:textId="77777777">
                            <w:tblPrEx>
                              <w:tblW w:w="0" w:type="auto"/>
                              <w:tblLayout w:type="fixed"/>
                              <w:tblLook w:val="074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A82CBB" w14:textId="77777777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D84694" w14:textId="298D7205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 xml:space="preserve">Publicatie besluit </w:t>
                                </w:r>
                                <w:r>
                                  <w:t>Woo</w:t>
                                </w:r>
                                <w:r>
                                  <w:t xml:space="preserve">-verzoek inzake documenten over interview Minister VRO met The </w:t>
                                </w:r>
                                <w:r>
                                  <w:t>Guardian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</w:tbl>
                        <w:p w:rsidR="001F0EF3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id="46feebd0-aa3c-11ea-a756-beb5f67e67be" o:spid="_x0000_s2053" type="#_x0000_t202" style="width:377pt;height:42.75pt;margin-top:264pt;margin-left:79.5pt;mso-height-percent:0;mso-height-relative:margin;mso-position-horizontal-relative:page;mso-wrap-distance-bottom:0;mso-wrap-distance-left:0;mso-wrap-distance-right:0;mso-wrap-distance-top:0;mso-wrap-style:square;position:absolute;v-text-anchor:top;visibility:visible;z-index:251667456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40"/>
                    </w:tblPr>
                    <w:tblGrid>
                      <w:gridCol w:w="1140"/>
                      <w:gridCol w:w="5918"/>
                    </w:tblGrid>
                    <w:tr w14:paraId="5E29ED3B" w14:textId="77777777">
                      <w:tblPrEx>
                        <w:tblW w:w="0" w:type="auto"/>
                        <w:tblLayout w:type="fixed"/>
                        <w:tblLook w:val="074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A82CBB" w14:paraId="5E29ED39" w14:textId="77777777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6A7BAD" w14:paraId="7F739F60" w14:textId="4578C93B">
                          <w:r>
                            <w:t xml:space="preserve">10 juli </w:t>
                          </w:r>
                          <w:r>
                            <w:t>2026</w:t>
                          </w:r>
                        </w:p>
                      </w:tc>
                    </w:tr>
                    <w:tr w14:paraId="5E29ED3E" w14:textId="77777777">
                      <w:tblPrEx>
                        <w:tblW w:w="0" w:type="auto"/>
                        <w:tblLayout w:type="fixed"/>
                        <w:tblLook w:val="074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A82CBB" w14:paraId="5E29ED3C" w14:textId="77777777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D84694" w14:paraId="4FF5BD0B" w14:textId="298D7205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 xml:space="preserve">Publicatie besluit </w:t>
                          </w:r>
                          <w:r>
                            <w:t>Woo</w:t>
                          </w:r>
                          <w:r>
                            <w:t xml:space="preserve">-verzoek inzake documenten over interview Minister VRO met The </w:t>
                          </w:r>
                          <w:r>
                            <w:t>Guardian</w:t>
                          </w:r>
                          <w:r>
                            <w:fldChar w:fldCharType="end"/>
                          </w:r>
                        </w:p>
                      </w:tc>
                    </w:tr>
                  </w:tbl>
                  <w:p w:rsidR="001F0EF3" w14:paraId="5E29ED56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848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6" name="46feec20-aa3c-11ea-a756-beb5f67e67be" descr="Colofon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82CBB" w:rsidRPr="001F0EF3" w14:textId="7777777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1F0EF3">
                            <w:rPr>
                              <w:lang w:val="de-DE"/>
                            </w:rPr>
                            <w:t>Turfmarkt</w:t>
                          </w:r>
                          <w:r w:rsidRPr="001F0EF3">
                            <w:rPr>
                              <w:lang w:val="de-DE"/>
                            </w:rPr>
                            <w:t xml:space="preserve"> 147</w:t>
                          </w:r>
                        </w:p>
                        <w:p w:rsidR="00A82CBB" w:rsidRPr="001F0EF3" w14:textId="7777777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1F0EF3">
                            <w:rPr>
                              <w:lang w:val="de-DE"/>
                            </w:rPr>
                            <w:t>2511 DP  Den Haag</w:t>
                          </w:r>
                        </w:p>
                        <w:p w:rsidR="00A82CBB" w:rsidRPr="001F0EF3" w14:textId="7777777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1F0EF3">
                            <w:rPr>
                              <w:lang w:val="de-DE"/>
                            </w:rPr>
                            <w:t>Postbus 20011</w:t>
                          </w:r>
                        </w:p>
                        <w:p w:rsidR="00A82CBB" w:rsidRPr="001F0EF3" w14:textId="7777777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1F0EF3">
                            <w:rPr>
                              <w:lang w:val="de-DE"/>
                            </w:rPr>
                            <w:t>2500 EA  Den Haag</w:t>
                          </w:r>
                        </w:p>
                        <w:p w:rsidR="00A82CBB" w:rsidRPr="001F0EF3" w14:textId="7777777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1F0EF3">
                            <w:rPr>
                              <w:lang w:val="de-DE"/>
                            </w:rPr>
                            <w:t>www.rijksoverheid.nl</w:t>
                          </w:r>
                        </w:p>
                        <w:p w:rsidR="00A82CBB" w:rsidRPr="001F0EF3" w14:textId="77777777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:rsidR="00A82CBB" w14:textId="777777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:rsidR="00D84694" w14:textId="0E2D7F68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2026-0000337617</w:t>
                          </w:r>
                          <w:r>
                            <w:fldChar w:fldCharType="end"/>
                          </w:r>
                        </w:p>
                        <w:p w:rsidR="00A82CBB" w14:textId="77777777">
                          <w:pPr>
                            <w:pStyle w:val="WitregelW1"/>
                          </w:pPr>
                        </w:p>
                        <w:p w:rsidR="00A82CBB" w14:textId="77777777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:rsidR="00A82CBB" w14:textId="6ED90E30">
                          <w:pPr>
                            <w:pStyle w:val="Referentiegegevens"/>
                          </w:pPr>
                          <w:r>
                            <w:t>0</w:t>
                          </w:r>
                        </w:p>
                        <w:p w:rsidR="00A82CBB" w14:textId="77777777">
                          <w:pPr>
                            <w:pStyle w:val="WitregelW2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c20-aa3c-11ea-a756-beb5f67e67be" o:spid="_x0000_s2054" type="#_x0000_t202" alt="Colofon" style="width:100.6pt;height:630.7pt;margin-top:154.75pt;margin-left:466.25pt;mso-position-horizontal-relative:page;mso-wrap-distance-bottom:0;mso-wrap-distance-left:0;mso-wrap-distance-right:0;mso-wrap-distance-top:0;mso-wrap-style:square;position:absolute;v-text-anchor:top;visibility:visible;z-index:251669504" filled="f" stroked="f">
              <v:textbox inset="0,0,0,0">
                <w:txbxContent>
                  <w:p w:rsidR="00A82CBB" w:rsidRPr="001F0EF3" w14:paraId="5E29ED3F" w14:textId="77777777">
                    <w:pPr>
                      <w:pStyle w:val="Referentiegegevens"/>
                      <w:rPr>
                        <w:lang w:val="de-DE"/>
                      </w:rPr>
                    </w:pPr>
                    <w:r w:rsidRPr="001F0EF3">
                      <w:rPr>
                        <w:lang w:val="de-DE"/>
                      </w:rPr>
                      <w:t>Turfmarkt</w:t>
                    </w:r>
                    <w:r w:rsidRPr="001F0EF3">
                      <w:rPr>
                        <w:lang w:val="de-DE"/>
                      </w:rPr>
                      <w:t xml:space="preserve"> 147</w:t>
                    </w:r>
                  </w:p>
                  <w:p w:rsidR="00A82CBB" w:rsidRPr="001F0EF3" w14:paraId="5E29ED40" w14:textId="77777777">
                    <w:pPr>
                      <w:pStyle w:val="Referentiegegevens"/>
                      <w:rPr>
                        <w:lang w:val="de-DE"/>
                      </w:rPr>
                    </w:pPr>
                    <w:r w:rsidRPr="001F0EF3">
                      <w:rPr>
                        <w:lang w:val="de-DE"/>
                      </w:rPr>
                      <w:t>2511 DP  Den Haag</w:t>
                    </w:r>
                  </w:p>
                  <w:p w:rsidR="00A82CBB" w:rsidRPr="001F0EF3" w14:paraId="5E29ED41" w14:textId="77777777">
                    <w:pPr>
                      <w:pStyle w:val="Referentiegegevens"/>
                      <w:rPr>
                        <w:lang w:val="de-DE"/>
                      </w:rPr>
                    </w:pPr>
                    <w:r w:rsidRPr="001F0EF3">
                      <w:rPr>
                        <w:lang w:val="de-DE"/>
                      </w:rPr>
                      <w:t>Postbus 20011</w:t>
                    </w:r>
                  </w:p>
                  <w:p w:rsidR="00A82CBB" w:rsidRPr="001F0EF3" w14:paraId="5E29ED42" w14:textId="77777777">
                    <w:pPr>
                      <w:pStyle w:val="Referentiegegevens"/>
                      <w:rPr>
                        <w:lang w:val="de-DE"/>
                      </w:rPr>
                    </w:pPr>
                    <w:r w:rsidRPr="001F0EF3">
                      <w:rPr>
                        <w:lang w:val="de-DE"/>
                      </w:rPr>
                      <w:t>2500 EA  Den Haag</w:t>
                    </w:r>
                  </w:p>
                  <w:p w:rsidR="00A82CBB" w:rsidRPr="001F0EF3" w14:paraId="5E29ED43" w14:textId="77777777">
                    <w:pPr>
                      <w:pStyle w:val="Referentiegegevens"/>
                      <w:rPr>
                        <w:lang w:val="de-DE"/>
                      </w:rPr>
                    </w:pPr>
                    <w:r w:rsidRPr="001F0EF3">
                      <w:rPr>
                        <w:lang w:val="de-DE"/>
                      </w:rPr>
                      <w:t>www.rijksoverheid.nl</w:t>
                    </w:r>
                  </w:p>
                  <w:p w:rsidR="00A82CBB" w:rsidRPr="001F0EF3" w14:paraId="5E29ED44" w14:textId="77777777">
                    <w:pPr>
                      <w:pStyle w:val="WitregelW2"/>
                      <w:rPr>
                        <w:lang w:val="de-DE"/>
                      </w:rPr>
                    </w:pPr>
                  </w:p>
                  <w:p w:rsidR="00A82CBB" w14:paraId="5E29ED45" w14:textId="77777777">
                    <w:pPr>
                      <w:pStyle w:val="Referentiegegevensbold"/>
                    </w:pPr>
                    <w:r>
                      <w:t>Onze referentie</w:t>
                    </w:r>
                  </w:p>
                  <w:p w:rsidR="00D84694" w14:paraId="7C2568D2" w14:textId="0E2D7F68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2026-0000337617</w:t>
                    </w:r>
                    <w:r>
                      <w:fldChar w:fldCharType="end"/>
                    </w:r>
                  </w:p>
                  <w:p w:rsidR="00A82CBB" w14:paraId="5E29ED47" w14:textId="77777777">
                    <w:pPr>
                      <w:pStyle w:val="WitregelW1"/>
                    </w:pPr>
                  </w:p>
                  <w:p w:rsidR="00A82CBB" w14:paraId="5E29ED48" w14:textId="77777777">
                    <w:pPr>
                      <w:pStyle w:val="Referentiegegevensbold"/>
                    </w:pPr>
                    <w:r>
                      <w:t>Bijlage(n)</w:t>
                    </w:r>
                  </w:p>
                  <w:p w:rsidR="00A82CBB" w14:paraId="5E29ED49" w14:textId="6ED90E30">
                    <w:pPr>
                      <w:pStyle w:val="Referentiegegevens"/>
                    </w:pPr>
                    <w:r>
                      <w:t>0</w:t>
                    </w:r>
                  </w:p>
                  <w:p w:rsidR="00A82CBB" w14:paraId="5E29ED4A" w14:textId="77777777">
                    <w:pPr>
                      <w:pStyle w:val="WitregelW2"/>
                    </w:pP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052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10194925</wp:posOffset>
              </wp:positionV>
              <wp:extent cx="4787900" cy="161925"/>
              <wp:effectExtent l="0" t="0" r="0" b="0"/>
              <wp:wrapNone/>
              <wp:docPr id="7" name="46feec6f-aa3c-11ea-a756-beb5f67e67be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F0EF3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c6f-aa3c-11ea-a756-beb5f67e67be" o:spid="_x0000_s2055" type="#_x0000_t202" alt="Voettekst" style="width:377pt;height:12.75pt;margin-top:802.75pt;margin-left:79.35pt;mso-position-horizontal-relative:page;mso-wrap-distance-bottom:0;mso-wrap-distance-left:0;mso-wrap-distance-right:0;mso-wrap-distance-top:0;mso-wrap-style:square;position:absolute;v-text-anchor:top;visibility:visible;z-index:251671552" filled="f" stroked="f">
              <v:textbox inset="0,0,0,0">
                <w:txbxContent>
                  <w:p w:rsidR="001F0EF3" w14:paraId="5E29ED59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2576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290"/>
              <wp:effectExtent l="0" t="0" r="0" b="0"/>
              <wp:wrapNone/>
              <wp:docPr id="8" name="46feecbe-aa3c-11ea-a756-beb5f67e67be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84694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cbe-aa3c-11ea-a756-beb5f67e67be" o:spid="_x0000_s2056" type="#_x0000_t202" alt="Paginanummering" style="width:101.25pt;height:12.7pt;margin-top:802.75pt;margin-left:466.25pt;mso-position-horizontal-relative:page;mso-wrap-distance-bottom:0;mso-wrap-distance-left:0;mso-wrap-distance-right:0;mso-wrap-distance-top:0;mso-wrap-style:square;position:absolute;v-text-anchor:top;visibility:visible;z-index:251673600" filled="f" stroked="f">
              <v:textbox inset="0,0,0,0">
                <w:txbxContent>
                  <w:p w:rsidR="00D84694" w14:paraId="2FE42CDC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4624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583055"/>
              <wp:effectExtent l="0" t="0" r="0" b="0"/>
              <wp:wrapNone/>
              <wp:docPr id="9" name="46feed0e-aa3c-11ea-a756-beb5f67e67be" descr="Container voor beeldmer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82CBB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467995" cy="1583865"/>
                                <wp:effectExtent l="0" t="0" r="0" b="0"/>
                                <wp:docPr id="1349469211" name="Logo" descr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49469211" name="Logo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d0e-aa3c-11ea-a756-beb5f67e67be" o:spid="_x0000_s2057" type="#_x0000_t202" alt="Container voor beeldmerk" style="width:36.85pt;height:124.65pt;margin-top:0;margin-left:279.2pt;mso-position-horizontal-relative:page;mso-wrap-distance-bottom:0;mso-wrap-distance-left:0;mso-wrap-distance-right:0;mso-wrap-distance-top:0;mso-wrap-style:square;position:absolute;v-text-anchor:top;visibility:visible;z-index:251675648" filled="f" stroked="f">
              <v:textbox inset="0,0,0,0">
                <w:txbxContent>
                  <w:p w:rsidR="00A82CBB" w14:paraId="5E29ED4C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467995" cy="1583865"/>
                        <wp:effectExtent l="0" t="0" r="0" b="0"/>
                        <wp:docPr id="10" name="Logo" descr="Rijkslint, logo van de Rijksoverheid (blauw)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" name="Logo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7995" cy="15838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6672" behindDoc="0" locked="1" layoutInCell="1" allowOverlap="1">
              <wp:simplePos x="0" y="0"/>
              <wp:positionH relativeFrom="page">
                <wp:posOffset>3995420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11" name="46feed67-aa3c-11ea-a756-beb5f67e67be" descr="Container voor woordmer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82CBB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912845485" name="Logotype" descr="Ministerie van Binnenlandse Zaken en Koninkrijksrelaties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12845485" name="Logotype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d67-aa3c-11ea-a756-beb5f67e67be" o:spid="_x0000_s2058" type="#_x0000_t202" alt="Container voor woordmerk" style="width:184.25pt;height:124.7pt;margin-top:0;margin-left:314.6pt;mso-position-horizontal-relative:page;mso-wrap-distance-bottom:0;mso-wrap-distance-left:0;mso-wrap-distance-right:0;mso-wrap-distance-top:0;mso-wrap-style:square;position:absolute;v-text-anchor:top;visibility:visible;z-index:251677696" filled="f" stroked="f">
              <v:textbox inset="0,0,0,0">
                <w:txbxContent>
                  <w:p w:rsidR="00A82CBB" w14:paraId="5E29ED4D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2339975" cy="1582834"/>
                        <wp:effectExtent l="0" t="0" r="0" b="0"/>
                        <wp:docPr id="12" name="Logotype" descr="Ministerie van Binnenlandse Zaken en Koninkrijksrelaties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" name="Logotype"/>
                                <pic:cNvPicPr/>
                              </pic:nvPicPr>
                              <pic:blipFill>
                                <a:blip xmlns:r="http://schemas.openxmlformats.org/officeDocument/2006/relationships" r:embed="rId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39975" cy="158283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8720" behindDoc="0" locked="1" layoutInCell="1" allowOverlap="1">
              <wp:simplePos x="0" y="0"/>
              <wp:positionH relativeFrom="page">
                <wp:posOffset>1010919</wp:posOffset>
              </wp:positionH>
              <wp:positionV relativeFrom="paragraph">
                <wp:posOffset>1720214</wp:posOffset>
              </wp:positionV>
              <wp:extent cx="4787900" cy="161925"/>
              <wp:effectExtent l="0" t="0" r="0" b="0"/>
              <wp:wrapNone/>
              <wp:docPr id="13" name="5920b9fb-d041-4aa9-8d80-26b233cc0f6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82CBB" w14:textId="77777777">
                          <w:pPr>
                            <w:pStyle w:val="Referentiegegevens"/>
                          </w:pPr>
                          <w:r>
                            <w:t>&gt; Retouradres Postbus 20011 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5920b9fb-d041-4aa9-8d80-26b233cc0f6e" o:spid="_x0000_s2059" type="#_x0000_t202" style="width:377pt;height:12.75pt;margin-top:135.45pt;margin-left:79.6pt;mso-position-horizontal-relative:page;mso-wrap-distance-bottom:0;mso-wrap-distance-left:0;mso-wrap-distance-right:0;mso-wrap-distance-top:0;mso-wrap-style:square;position:absolute;v-text-anchor:top;visibility:visible;z-index:251679744" filled="f" stroked="f">
              <v:textbox inset="0,0,0,0">
                <w:txbxContent>
                  <w:p w:rsidR="00A82CBB" w14:paraId="5E29ED4E" w14:textId="77777777">
                    <w:pPr>
                      <w:pStyle w:val="Referentiegegevens"/>
                    </w:pPr>
                    <w:r>
                      <w:t>&gt; Retouradres Postbus 20011 2500 EA  Den Haag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D7859339"/>
    <w:multiLevelType w:val="multilevel"/>
    <w:tmpl w:val="97DF01E8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1">
    <w:nsid w:val="E63C1F4B"/>
    <w:multiLevelType w:val="multilevel"/>
    <w:tmpl w:val="E0827ED1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Jc w:val="left"/>
      <w:pPr>
        <w:ind w:left="0" w:firstLine="0"/>
      </w:pPr>
    </w:lvl>
    <w:lvl w:ilvl="6">
      <w:start w:val="1"/>
      <w:numFmt w:val="none"/>
      <w:lvlJc w:val="left"/>
      <w:pPr>
        <w:ind w:left="0" w:firstLine="0"/>
      </w:pPr>
    </w:lvl>
    <w:lvl w:ilvl="7">
      <w:start w:val="1"/>
      <w:numFmt w:val="none"/>
      <w:lvlJc w:val="left"/>
      <w:pPr>
        <w:ind w:left="0" w:firstLine="0"/>
      </w:pPr>
    </w:lvl>
    <w:lvl w:ilvl="8">
      <w:start w:val="1"/>
      <w:numFmt w:val="none"/>
      <w:lvlJc w:val="left"/>
      <w:pPr>
        <w:ind w:left="0" w:firstLine="0"/>
      </w:pPr>
    </w:lvl>
  </w:abstractNum>
  <w:abstractNum w:abstractNumId="2">
    <w:nsid w:val="2EA0C3A3"/>
    <w:multiLevelType w:val="multilevel"/>
    <w:tmpl w:val="99E3C3CA"/>
    <w:name w:val="Lijst met opsommingstekens"/>
    <w:styleLink w:val="Lijstmetopsommingstekens"/>
    <w:lvl w:ilvl="0">
      <w:start w:val="1"/>
      <w:numFmt w:val="bullet"/>
      <w:pStyle w:val="Opsomming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40C69D5D"/>
    <w:multiLevelType w:val="multilevel"/>
    <w:tmpl w:val="142A828E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num w:numId="1" w16cid:durableId="2071228668">
    <w:abstractNumId w:val="1"/>
  </w:num>
  <w:num w:numId="2" w16cid:durableId="1718626507">
    <w:abstractNumId w:val="3"/>
  </w:num>
  <w:num w:numId="3" w16cid:durableId="1441412125">
    <w:abstractNumId w:val="0"/>
  </w:num>
  <w:num w:numId="4" w16cid:durableId="10135285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defaultTableStyle w:val="TableNormal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CBB"/>
    <w:rsid w:val="00003134"/>
    <w:rsid w:val="001F0EF3"/>
    <w:rsid w:val="0024213B"/>
    <w:rsid w:val="00314E25"/>
    <w:rsid w:val="00452862"/>
    <w:rsid w:val="00481D87"/>
    <w:rsid w:val="00674149"/>
    <w:rsid w:val="006A7BAD"/>
    <w:rsid w:val="00762817"/>
    <w:rsid w:val="007F09CF"/>
    <w:rsid w:val="00814AB2"/>
    <w:rsid w:val="00A82CBB"/>
    <w:rsid w:val="00C96D84"/>
    <w:rsid w:val="00D503B3"/>
    <w:rsid w:val="00D84694"/>
    <w:rsid w:val="00F471F1"/>
    <w:rsid w:val="6007F17C"/>
  </w:rsids>
  <m:mathPr>
    <m:mathFont m:val="Cambria Math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E29ED01"/>
  <w15:docId w15:val="{1AFD757C-0B00-4A56-8FC0-2E0F63827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Heading1">
    <w:name w:val="heading 1"/>
    <w:basedOn w:val="Normal"/>
    <w:next w:val="Normal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Heading2">
    <w:name w:val="heading 2"/>
    <w:basedOn w:val="Normal"/>
    <w:next w:val="Normal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Heading3">
    <w:name w:val="heading 3"/>
    <w:basedOn w:val="Normal"/>
    <w:next w:val="Normal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Artikelstreepje">
    <w:name w:val="Artikel streepje"/>
    <w:basedOn w:val="Normal"/>
    <w:next w:val="Normal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Normal"/>
    <w:next w:val="Normal"/>
    <w:pPr>
      <w:numPr>
        <w:ilvl w:val="4"/>
        <w:numId w:val="1"/>
      </w:numPr>
    </w:pPr>
  </w:style>
  <w:style w:type="paragraph" w:customStyle="1" w:styleId="Artikelnummer">
    <w:name w:val="Artikelnummer"/>
    <w:basedOn w:val="Normal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Normal"/>
    <w:next w:val="Normal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  <w:pPr>
      <w:spacing w:line="240" w:lineRule="exact"/>
    </w:p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Normal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Normal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Nummering">
    <w:name w:val="Nummering"/>
    <w:basedOn w:val="Normal"/>
    <w:uiPriority w:val="3"/>
    <w:qFormat/>
    <w:pPr>
      <w:numPr>
        <w:numId w:val="3"/>
      </w:numPr>
    </w:pPr>
  </w:style>
  <w:style w:type="paragraph" w:styleId="Subtitle">
    <w:name w:val="Subtitle"/>
    <w:basedOn w:val="Normal"/>
    <w:next w:val="Normal"/>
    <w:pPr>
      <w:spacing w:line="320" w:lineRule="atLeast"/>
    </w:pPr>
    <w:rPr>
      <w:sz w:val="24"/>
      <w:szCs w:val="24"/>
    </w:rPr>
  </w:style>
  <w:style w:type="paragraph" w:customStyle="1" w:styleId="Opsomming">
    <w:name w:val="Opsomming"/>
    <w:basedOn w:val="Normal"/>
    <w:uiPriority w:val="3"/>
    <w:qFormat/>
    <w:pPr>
      <w:numPr>
        <w:numId w:val="4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Normal"/>
    <w:next w:val="Normal"/>
    <w:pPr>
      <w:spacing w:line="180" w:lineRule="exact"/>
      <w:outlineLvl w:val="4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pPr>
      <w:spacing w:line="180" w:lineRule="exact"/>
      <w:outlineLvl w:val="4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  <w:outlineLvl w:val="4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Normal"/>
    <w:next w:val="Normal"/>
    <w:pPr>
      <w:spacing w:line="180" w:lineRule="exact"/>
      <w:jc w:val="right"/>
      <w:outlineLvl w:val="4"/>
    </w:pPr>
    <w:rPr>
      <w:sz w:val="13"/>
      <w:szCs w:val="13"/>
    </w:rPr>
  </w:style>
  <w:style w:type="paragraph" w:customStyle="1" w:styleId="Rubricering">
    <w:name w:val="Rubricering"/>
    <w:basedOn w:val="Normal"/>
    <w:next w:val="Normal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Normal"/>
    <w:next w:val="Normal"/>
    <w:rPr>
      <w:lang w:val="de-DE"/>
    </w:rPr>
  </w:style>
  <w:style w:type="paragraph" w:customStyle="1" w:styleId="StandaardenGB">
    <w:name w:val="Standaard en_GB"/>
    <w:basedOn w:val="Normal"/>
    <w:next w:val="Normal"/>
    <w:rPr>
      <w:lang w:val="en-GB"/>
    </w:rPr>
  </w:style>
  <w:style w:type="paragraph" w:customStyle="1" w:styleId="StandaardesES">
    <w:name w:val="Standaard es_ES"/>
    <w:basedOn w:val="Normal"/>
    <w:next w:val="Normal"/>
    <w:rPr>
      <w:lang w:val="es-ES"/>
    </w:rPr>
  </w:style>
  <w:style w:type="paragraph" w:customStyle="1" w:styleId="StandaardfrFR">
    <w:name w:val="Standaard fr_FR"/>
    <w:basedOn w:val="Normal"/>
    <w:next w:val="Normal"/>
    <w:rPr>
      <w:lang w:val="fr-FR"/>
    </w:rPr>
  </w:style>
  <w:style w:type="paragraph" w:customStyle="1" w:styleId="Standaardvet">
    <w:name w:val="Standaard vet"/>
    <w:basedOn w:val="Normal"/>
    <w:next w:val="Normal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b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spacing w:line="320" w:lineRule="atLeast"/>
    </w:pPr>
    <w:rPr>
      <w:b/>
      <w:sz w:val="24"/>
      <w:szCs w:val="24"/>
    </w:rPr>
  </w:style>
  <w:style w:type="character" w:customStyle="1" w:styleId="Voetnootreferentie">
    <w:name w:val="Voetnootreferentie"/>
    <w:rPr>
      <w:rFonts w:ascii="Verdana" w:hAnsi="Verdana"/>
      <w:sz w:val="13"/>
      <w:szCs w:val="13"/>
      <w:vertAlign w:val="baseline"/>
      <w:lang w:val="nl-NL"/>
    </w:rPr>
  </w:style>
  <w:style w:type="paragraph" w:styleId="FootnoteText">
    <w:name w:val="footnote text"/>
    <w:pPr>
      <w:spacing w:line="180" w:lineRule="exact"/>
    </w:pPr>
    <w:rPr>
      <w:rFonts w:ascii="Verdana" w:hAnsi="Verdana"/>
      <w:sz w:val="13"/>
      <w:szCs w:val="13"/>
    </w:rPr>
  </w:style>
  <w:style w:type="character" w:customStyle="1" w:styleId="Voetnoottekstverwijzing">
    <w:name w:val="Voetnoottekstverwijzing"/>
    <w:rPr>
      <w:rFonts w:ascii="Verdana" w:hAnsi="Verdana"/>
      <w:sz w:val="24"/>
      <w:szCs w:val="24"/>
      <w:vertAlign w:val="superscript"/>
      <w:lang w:val="nl-NL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  <w:pPr>
      <w:spacing w:line="240" w:lineRule="exact"/>
    </w:pPr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KoptekstChar"/>
    <w:uiPriority w:val="99"/>
    <w:unhideWhenUsed/>
    <w:rsid w:val="001F0EF3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DefaultParagraphFont"/>
    <w:link w:val="Header"/>
    <w:uiPriority w:val="99"/>
    <w:rsid w:val="001F0EF3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VoettekstChar"/>
    <w:uiPriority w:val="99"/>
    <w:unhideWhenUsed/>
    <w:rsid w:val="001F0EF3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DefaultParagraphFont"/>
    <w:link w:val="Footer"/>
    <w:uiPriority w:val="99"/>
    <w:rsid w:val="001F0EF3"/>
    <w:rPr>
      <w:rFonts w:ascii="Verdana" w:hAnsi="Verdana"/>
      <w:color w:val="000000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4528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1" /><Relationship Type="http://schemas.openxmlformats.org/officeDocument/2006/relationships/footer" Target="footer2.xml" Id="rId10" /><Relationship Type="http://schemas.openxmlformats.org/officeDocument/2006/relationships/header" Target="header3.xml" Id="rId11" /><Relationship Type="http://schemas.openxmlformats.org/officeDocument/2006/relationships/footer" Target="footer3.xml" Id="rId12" /><Relationship Type="http://schemas.openxmlformats.org/officeDocument/2006/relationships/theme" Target="theme/theme1.xml" Id="rId13" /><Relationship Type="http://schemas.openxmlformats.org/officeDocument/2006/relationships/numbering" Target="numbering.xml" Id="rId14" /><Relationship Type="http://schemas.openxmlformats.org/officeDocument/2006/relationships/styles" Target="styles.xml" Id="rId15" /><Relationship Type="http://schemas.openxmlformats.org/officeDocument/2006/relationships/webSettings" Target="webSettings.xml" Id="rId2" /><Relationship Type="http://schemas.openxmlformats.org/officeDocument/2006/relationships/fontTable" Target="fontTable.xml" Id="rId3" /><Relationship Type="http://schemas.openxmlformats.org/officeDocument/2006/relationships/hyperlink" Target="https://open.overheid.nl/details/cbe0959c-684f-405c-a2ac-c5ecf745352e" TargetMode="External" Id="rId6" /><Relationship Type="http://schemas.openxmlformats.org/officeDocument/2006/relationships/header" Target="header1.xml" Id="rId7" /><Relationship Type="http://schemas.openxmlformats.org/officeDocument/2006/relationships/header" Target="header2.xml" Id="rId8" /><Relationship Type="http://schemas.openxmlformats.org/officeDocument/2006/relationships/footer" Target="footer1.xml" Id="rId9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89</ap:Words>
  <ap:Characters>491</ap:Characters>
  <ap:DocSecurity>0</ap:DocSecurity>
  <ap:Lines>4</ap:Lines>
  <ap:Paragraphs>1</ap:Paragraphs>
  <ap:ScaleCrop>false</ap:ScaleCrop>
  <ap:LinksUpToDate>false</ap:LinksUpToDate>
  <ap:CharactersWithSpaces>579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revision/>
  <dcterms:created xsi:type="dcterms:W3CDTF">2026-07-10T13:24:00.0000000Z</dcterms:created>
  <dcterms:modified xsi:type="dcterms:W3CDTF">2026-07-10T13:24:00.0000000Z</dcterms:modified>
  <dc:creator/>
  <lastModifiedBy/>
  <dc:description>------------------------</dc:description>
  <dc:subject/>
  <keywords/>
  <version/>
  <category/>
</coreProperties>
</file>