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3FF598E0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B97664">
        <w:rPr>
          <w:bCs/>
        </w:rPr>
        <w:t>vier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B97664">
        <w:rPr>
          <w:bCs/>
        </w:rPr>
        <w:t>s</w:t>
      </w:r>
      <w:r w:rsidRPr="00FC54AC">
        <w:rPr>
          <w:bCs/>
        </w:rPr>
        <w:t xml:space="preserve"> die werd</w:t>
      </w:r>
      <w:r w:rsidR="00B97664"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Pr="0033368F" w:rsidR="00E84A00" w:rsidP="00E84A00" w:rsidRDefault="00E84A00" w14:paraId="6811E30F" w14:textId="77777777">
      <w:r w:rsidRPr="0033368F">
        <w:t>Fiche 1: Mededeling routekaart uitfasering die</w:t>
      </w:r>
      <w:r>
        <w:t>rproeven chemische veiligheidstests</w:t>
      </w:r>
    </w:p>
    <w:p w:rsidRPr="0033368F" w:rsidR="00E84A00" w:rsidP="00E84A00" w:rsidRDefault="00E84A00" w14:paraId="1140A6C5" w14:textId="77777777">
      <w:r w:rsidRPr="0033368F">
        <w:t xml:space="preserve">Fiche 2: </w:t>
      </w:r>
      <w:r w:rsidRPr="0033368F">
        <w:rPr>
          <w:szCs w:val="18"/>
        </w:rPr>
        <w:t>Mededeling over Europese Tec</w:t>
      </w:r>
      <w:r>
        <w:rPr>
          <w:szCs w:val="18"/>
        </w:rPr>
        <w:t>h Soevereiniteit</w:t>
      </w:r>
    </w:p>
    <w:p w:rsidRPr="0033368F" w:rsidR="00E84A00" w:rsidP="00E84A00" w:rsidRDefault="00E84A00" w14:paraId="784A91C1" w14:textId="77777777">
      <w:pPr>
        <w:rPr>
          <w:lang w:val="en-US"/>
        </w:rPr>
      </w:pPr>
      <w:r w:rsidRPr="0033368F">
        <w:rPr>
          <w:lang w:val="en-US"/>
        </w:rPr>
        <w:t>Fiche 3: C</w:t>
      </w:r>
      <w:r>
        <w:rPr>
          <w:lang w:val="en-US"/>
        </w:rPr>
        <w:t>hips Act 2.0</w:t>
      </w:r>
    </w:p>
    <w:p w:rsidRPr="00E84A00" w:rsidR="00B97664" w:rsidP="00E84A00" w:rsidRDefault="00E84A00" w14:paraId="61430020" w14:textId="5FC6902C">
      <w:pPr>
        <w:rPr>
          <w:lang w:val="en-US"/>
        </w:rPr>
      </w:pPr>
      <w:r w:rsidRPr="0033368F">
        <w:rPr>
          <w:lang w:val="en-US"/>
        </w:rPr>
        <w:t xml:space="preserve">Fiche 4: </w:t>
      </w:r>
      <w:r w:rsidRPr="0033368F">
        <w:rPr>
          <w:szCs w:val="18"/>
          <w:lang w:val="en-US"/>
        </w:rPr>
        <w:t xml:space="preserve">Strategic Roadmap </w:t>
      </w:r>
      <w:proofErr w:type="spellStart"/>
      <w:r w:rsidRPr="0033368F">
        <w:rPr>
          <w:szCs w:val="18"/>
          <w:lang w:val="en-US"/>
        </w:rPr>
        <w:t>Digitalisation</w:t>
      </w:r>
      <w:proofErr w:type="spellEnd"/>
      <w:r w:rsidRPr="0033368F">
        <w:rPr>
          <w:szCs w:val="18"/>
          <w:lang w:val="en-US"/>
        </w:rPr>
        <w:t xml:space="preserve"> and AI in th</w:t>
      </w:r>
      <w:r>
        <w:rPr>
          <w:szCs w:val="18"/>
          <w:lang w:val="en-US"/>
        </w:rPr>
        <w:t>e Energy Sector</w:t>
      </w:r>
      <w:r w:rsidRPr="00E84A00" w:rsidR="00B97664">
        <w:rPr>
          <w:szCs w:val="18"/>
          <w:lang w:val="en-US"/>
        </w:rPr>
        <w:t xml:space="preserve">  </w:t>
      </w:r>
    </w:p>
    <w:p w:rsidRPr="00E84A00" w:rsidR="00B97664" w:rsidP="00B97664" w:rsidRDefault="00B97664" w14:paraId="5178744A" w14:textId="77777777">
      <w:pPr>
        <w:rPr>
          <w:lang w:val="en-US"/>
        </w:rPr>
      </w:pPr>
    </w:p>
    <w:p w:rsidRPr="00E84A00" w:rsidR="00F30D15" w:rsidP="00F30D15" w:rsidRDefault="00F30D15" w14:paraId="6B4EA7BE" w14:textId="7DF42E2C">
      <w:pPr>
        <w:rPr>
          <w:bCs/>
          <w:lang w:val="en-US"/>
        </w:rPr>
      </w:pPr>
      <w:r w:rsidRPr="00E84A00">
        <w:rPr>
          <w:bCs/>
          <w:lang w:val="en-US"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E41F" w14:textId="77777777" w:rsidR="00B262ED" w:rsidRDefault="00B262ED" w:rsidP="004F2CD5">
      <w:pPr>
        <w:spacing w:line="240" w:lineRule="auto"/>
      </w:pPr>
      <w:r>
        <w:separator/>
      </w:r>
    </w:p>
  </w:endnote>
  <w:endnote w:type="continuationSeparator" w:id="0">
    <w:p w14:paraId="1A7D41BE" w14:textId="77777777" w:rsidR="00B262ED" w:rsidRDefault="00B262ED" w:rsidP="004F2CD5">
      <w:pPr>
        <w:spacing w:line="240" w:lineRule="auto"/>
      </w:pPr>
      <w:r>
        <w:continuationSeparator/>
      </w:r>
    </w:p>
  </w:endnote>
  <w:endnote w:type="continuationNotice" w:id="1">
    <w:p w14:paraId="5D08819B" w14:textId="77777777" w:rsidR="00B262ED" w:rsidRDefault="00B262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0D39" w14:textId="77777777" w:rsidR="00E84A00" w:rsidRDefault="00E84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0A15" w14:textId="77777777" w:rsidR="00E84A00" w:rsidRDefault="00E84A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EED34" w14:textId="77777777" w:rsidR="00B262ED" w:rsidRDefault="00B262ED" w:rsidP="004F2CD5">
      <w:pPr>
        <w:spacing w:line="240" w:lineRule="auto"/>
      </w:pPr>
      <w:r>
        <w:separator/>
      </w:r>
    </w:p>
  </w:footnote>
  <w:footnote w:type="continuationSeparator" w:id="0">
    <w:p w14:paraId="2D58E565" w14:textId="77777777" w:rsidR="00B262ED" w:rsidRDefault="00B262ED" w:rsidP="004F2CD5">
      <w:pPr>
        <w:spacing w:line="240" w:lineRule="auto"/>
      </w:pPr>
      <w:r>
        <w:continuationSeparator/>
      </w:r>
    </w:p>
  </w:footnote>
  <w:footnote w:type="continuationNotice" w:id="1">
    <w:p w14:paraId="32D588FA" w14:textId="77777777" w:rsidR="00B262ED" w:rsidRDefault="00B262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F775" w14:textId="77777777" w:rsidR="00E84A00" w:rsidRDefault="00E84A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59FFB5F0" w14:textId="417A75A7" w:rsidR="001B5575" w:rsidRPr="00CF7C5C" w:rsidRDefault="003B6137" w:rsidP="004B483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59FFB5F0" w14:textId="417A75A7" w:rsidR="001B5575" w:rsidRPr="00CF7C5C" w:rsidRDefault="003B6137" w:rsidP="004B483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B9284E5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E84A00">
                            <w:t xml:space="preserve">10 juli </w:t>
                          </w:r>
                          <w:r w:rsidR="00FA54C9">
                            <w:t>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B9284E5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E84A00">
                      <w:t xml:space="preserve">10 juli </w:t>
                    </w:r>
                    <w:r w:rsidR="00FA54C9">
                      <w:t>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268361B1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E84A00" w:rsidRPr="00E84A00">
                            <w:rPr>
                              <w:sz w:val="13"/>
                              <w:szCs w:val="13"/>
                            </w:rPr>
                            <w:t>BZ2630157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3105A12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5D187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268361B1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E84A00" w:rsidRPr="00E84A00">
                      <w:rPr>
                        <w:sz w:val="13"/>
                        <w:szCs w:val="13"/>
                      </w:rPr>
                      <w:t>BZ2630157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3105A12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5D187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B095E"/>
    <w:rsid w:val="000C05AC"/>
    <w:rsid w:val="000D42B2"/>
    <w:rsid w:val="000D6C7A"/>
    <w:rsid w:val="000E6281"/>
    <w:rsid w:val="000F56CA"/>
    <w:rsid w:val="000F6E49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334D7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05EC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7D7AF8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A03F5A"/>
    <w:rsid w:val="00A04EA8"/>
    <w:rsid w:val="00A05D36"/>
    <w:rsid w:val="00A10041"/>
    <w:rsid w:val="00A12033"/>
    <w:rsid w:val="00A23BDB"/>
    <w:rsid w:val="00A23C41"/>
    <w:rsid w:val="00A273C7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262ED"/>
    <w:rsid w:val="00B3225F"/>
    <w:rsid w:val="00B42BA6"/>
    <w:rsid w:val="00B435FC"/>
    <w:rsid w:val="00B60293"/>
    <w:rsid w:val="00B8658E"/>
    <w:rsid w:val="00B91FC7"/>
    <w:rsid w:val="00B93174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84A00"/>
    <w:rsid w:val="00E90132"/>
    <w:rsid w:val="00E9038B"/>
    <w:rsid w:val="00EB0335"/>
    <w:rsid w:val="00EB3B35"/>
    <w:rsid w:val="00EC2243"/>
    <w:rsid w:val="00ED5531"/>
    <w:rsid w:val="00EE1314"/>
    <w:rsid w:val="00EE43A5"/>
    <w:rsid w:val="00EE5E5D"/>
    <w:rsid w:val="00EF5F91"/>
    <w:rsid w:val="00F04567"/>
    <w:rsid w:val="00F122FE"/>
    <w:rsid w:val="00F13650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454F576A-126F-4A16-8A75-70BB0513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1F1B83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7D7AF8"/>
    <w:rsid w:val="00811C76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273C7"/>
    <w:rsid w:val="00A51921"/>
    <w:rsid w:val="00A53102"/>
    <w:rsid w:val="00A81ECD"/>
    <w:rsid w:val="00AC1E1C"/>
    <w:rsid w:val="00AC292E"/>
    <w:rsid w:val="00B070D6"/>
    <w:rsid w:val="00B15D8A"/>
    <w:rsid w:val="00B4688D"/>
    <w:rsid w:val="00B70507"/>
    <w:rsid w:val="00B856B5"/>
    <w:rsid w:val="00B95061"/>
    <w:rsid w:val="00BA232B"/>
    <w:rsid w:val="00BB3A55"/>
    <w:rsid w:val="00BD193A"/>
    <w:rsid w:val="00BF0039"/>
    <w:rsid w:val="00C04438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D267D"/>
    <w:rsid w:val="00DE257E"/>
    <w:rsid w:val="00DF0EA9"/>
    <w:rsid w:val="00E00234"/>
    <w:rsid w:val="00E102F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2026-07-09T14:08:00.0000000Z</dcterms:created>
  <dcterms:modified xsi:type="dcterms:W3CDTF">2026-07-10T07:07:00.0000000Z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0x0101009C7CE436063D44E9BE7DC0259EF7C32F006EB9F9836A634AE58B6169785FD3936F00AA5B09C34F670E4989DDFEF3957234AE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117c4174-f2c9-415d-92df-0a03b18901d7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7;#Housing and real estate general|0bd32358-1e9d-4204-a5b5-3e5123d4968e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https://247.plaza.buzaservices.nl/subject/PV-RK2026062026/BZ2630157/Kamerbrief inzake informatievoorziening over nieuwe Commissievoorstellen (TK).docx</vt:lpwstr>
  </property>
  <property fmtid="{D5CDD505-2E9C-101B-9397-08002B2CF9AE}" pid="31" name="BZDossierBudgetManager">
    <vt:lpwstr/>
  </property>
</Properties>
</file>