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959"/>
        <w:gridCol w:w="7067"/>
      </w:tblGrid>
      <w:tr w:rsidRPr="00403761" w:rsidR="00FF4F9C" w:rsidTr="006975AE" w14:paraId="35505EC7" w14:textId="77777777">
        <w:trPr>
          <w:trHeight w:val="150"/>
        </w:trPr>
        <w:tc>
          <w:tcPr>
            <w:tcW w:w="1980" w:type="dxa"/>
            <w:tcBorders>
              <w:top w:val="nil"/>
              <w:left w:val="nil"/>
              <w:bottom w:val="nil"/>
              <w:right w:val="nil"/>
            </w:tcBorders>
            <w:hideMark/>
          </w:tcPr>
          <w:p w:rsidRPr="00937D09" w:rsidR="00FF4F9C" w:rsidP="006975AE" w:rsidRDefault="00FF4F9C" w14:paraId="5C43857E" w14:textId="21735BB3">
            <w:pPr>
              <w:spacing w:after="0" w:line="240" w:lineRule="auto"/>
              <w:textAlignment w:val="baseline"/>
              <w:rPr>
                <w:rFonts w:ascii="Times New Roman" w:hAnsi="Times New Roman" w:eastAsia="Times New Roman" w:cs="Times New Roman"/>
                <w:b/>
                <w:bCs/>
                <w:lang w:eastAsia="nl-NL"/>
              </w:rPr>
            </w:pPr>
            <w:r w:rsidRPr="00937D09">
              <w:rPr>
                <w:rFonts w:ascii="Times New Roman" w:hAnsi="Times New Roman" w:eastAsia="Times New Roman" w:cs="Times New Roman"/>
                <w:b/>
                <w:bCs/>
                <w:lang w:eastAsia="nl-NL"/>
              </w:rPr>
              <w:t>3</w:t>
            </w:r>
            <w:r>
              <w:rPr>
                <w:rFonts w:ascii="Times New Roman" w:hAnsi="Times New Roman" w:eastAsia="Times New Roman" w:cs="Times New Roman"/>
                <w:b/>
                <w:bCs/>
                <w:lang w:eastAsia="nl-NL"/>
              </w:rPr>
              <w:t>2847</w:t>
            </w:r>
          </w:p>
        </w:tc>
        <w:tc>
          <w:tcPr>
            <w:tcW w:w="7155" w:type="dxa"/>
            <w:tcBorders>
              <w:top w:val="nil"/>
              <w:left w:val="nil"/>
              <w:bottom w:val="nil"/>
              <w:right w:val="nil"/>
            </w:tcBorders>
            <w:hideMark/>
          </w:tcPr>
          <w:p w:rsidRPr="00A823BE" w:rsidR="00FF4F9C" w:rsidP="006975AE" w:rsidRDefault="00FF4F9C" w14:paraId="25652BDC" w14:textId="3987D812">
            <w:pPr>
              <w:spacing w:after="0" w:line="240" w:lineRule="auto"/>
              <w:textAlignment w:val="baseline"/>
              <w:rPr>
                <w:rFonts w:ascii="Times New Roman" w:hAnsi="Times New Roman" w:eastAsia="Times New Roman" w:cs="Times New Roman"/>
                <w:lang w:eastAsia="nl-NL"/>
              </w:rPr>
            </w:pPr>
            <w:r w:rsidRPr="00A823BE">
              <w:rPr>
                <w:rFonts w:ascii="Times New Roman" w:hAnsi="Times New Roman" w:eastAsia="Times New Roman" w:cs="Times New Roman"/>
                <w:b/>
                <w:bCs/>
                <w:lang w:eastAsia="nl-NL"/>
              </w:rPr>
              <w:t> </w:t>
            </w:r>
            <w:r>
              <w:rPr>
                <w:rFonts w:ascii="Times New Roman" w:hAnsi="Times New Roman" w:eastAsia="Times New Roman" w:cs="Times New Roman"/>
                <w:b/>
                <w:bCs/>
                <w:lang w:eastAsia="nl-NL"/>
              </w:rPr>
              <w:t xml:space="preserve">  </w:t>
            </w:r>
            <w:r w:rsidRPr="00FF4F9C">
              <w:rPr>
                <w:rFonts w:ascii="Times New Roman" w:hAnsi="Times New Roman" w:eastAsia="Times New Roman" w:cs="Times New Roman"/>
                <w:b/>
                <w:bCs/>
                <w:lang w:eastAsia="nl-NL"/>
              </w:rPr>
              <w:t>Integrale visie op de woningmarkt</w:t>
            </w:r>
          </w:p>
        </w:tc>
      </w:tr>
    </w:tbl>
    <w:p w:rsidRPr="001B73C1" w:rsidR="00FF4F9C" w:rsidP="00FF4F9C" w:rsidRDefault="00FF4F9C" w14:paraId="6750D98C" w14:textId="77777777">
      <w:pPr>
        <w:spacing w:after="0" w:line="240" w:lineRule="auto"/>
        <w:textAlignment w:val="baseline"/>
        <w:rPr>
          <w:rFonts w:ascii="Times New Roman" w:hAnsi="Times New Roman" w:eastAsia="Times New Roman" w:cs="Times New Roman"/>
          <w:b/>
          <w:bCs/>
          <w:lang w:eastAsia="nl-NL"/>
        </w:rPr>
      </w:pPr>
    </w:p>
    <w:p w:rsidRPr="00A823BE" w:rsidR="00FF4F9C" w:rsidP="00FF4F9C" w:rsidRDefault="00FF4F9C" w14:paraId="23B6C739" w14:textId="77777777">
      <w:pPr>
        <w:spacing w:after="0" w:line="240" w:lineRule="auto"/>
        <w:ind w:left="1407" w:firstLine="708"/>
        <w:textAlignment w:val="baseline"/>
        <w:rPr>
          <w:rFonts w:ascii="Times New Roman" w:hAnsi="Times New Roman" w:eastAsia="Times New Roman" w:cs="Times New Roman"/>
          <w:sz w:val="18"/>
          <w:szCs w:val="18"/>
          <w:lang w:eastAsia="nl-NL"/>
        </w:rPr>
      </w:pPr>
      <w:r w:rsidRPr="00A823BE">
        <w:rPr>
          <w:rFonts w:ascii="Times New Roman" w:hAnsi="Times New Roman" w:eastAsia="Times New Roman" w:cs="Times New Roman"/>
          <w:b/>
          <w:bCs/>
          <w:lang w:eastAsia="nl-NL"/>
        </w:rPr>
        <w:t>Inbreng verslag van een schriftelijk overleg </w:t>
      </w:r>
      <w:r w:rsidRPr="00A823BE">
        <w:rPr>
          <w:rFonts w:ascii="Times New Roman" w:hAnsi="Times New Roman" w:eastAsia="Times New Roman" w:cs="Times New Roman"/>
          <w:lang w:eastAsia="nl-NL"/>
        </w:rPr>
        <w:t> </w:t>
      </w:r>
    </w:p>
    <w:p w:rsidRPr="00A823BE" w:rsidR="00FF4F9C" w:rsidP="00FF4F9C" w:rsidRDefault="00FF4F9C" w14:paraId="360596BF" w14:textId="77777777">
      <w:pPr>
        <w:spacing w:after="0" w:line="240" w:lineRule="auto"/>
        <w:ind w:firstLine="2115"/>
        <w:textAlignment w:val="baseline"/>
        <w:rPr>
          <w:rFonts w:ascii="Times New Roman" w:hAnsi="Times New Roman" w:eastAsia="Times New Roman" w:cs="Times New Roman"/>
          <w:sz w:val="18"/>
          <w:szCs w:val="18"/>
          <w:lang w:eastAsia="nl-NL"/>
        </w:rPr>
      </w:pPr>
      <w:r w:rsidRPr="00A823BE">
        <w:rPr>
          <w:rFonts w:ascii="Times New Roman" w:hAnsi="Times New Roman" w:eastAsia="Times New Roman" w:cs="Times New Roman"/>
          <w:lang w:eastAsia="nl-NL"/>
        </w:rPr>
        <w:t> </w:t>
      </w:r>
    </w:p>
    <w:p w:rsidRPr="00A823BE" w:rsidR="00FF4F9C" w:rsidP="00FF4F9C" w:rsidRDefault="00FF4F9C" w14:paraId="0F74EA57" w14:textId="1D98B255">
      <w:pPr>
        <w:spacing w:after="0" w:line="240" w:lineRule="auto"/>
        <w:ind w:left="2115"/>
        <w:textAlignment w:val="baseline"/>
        <w:rPr>
          <w:rFonts w:ascii="Times New Roman" w:hAnsi="Times New Roman" w:eastAsia="Times New Roman" w:cs="Times New Roman"/>
          <w:sz w:val="18"/>
          <w:szCs w:val="18"/>
          <w:lang w:eastAsia="nl-NL"/>
        </w:rPr>
      </w:pPr>
      <w:r w:rsidRPr="00A823BE">
        <w:rPr>
          <w:rFonts w:ascii="Times New Roman" w:hAnsi="Times New Roman" w:eastAsia="Times New Roman" w:cs="Times New Roman"/>
          <w:lang w:eastAsia="nl-NL"/>
        </w:rPr>
        <w:t>Binnen de vaste commissie voor Volkshuisvesting en Ruimtelijke Ordening he</w:t>
      </w:r>
      <w:r w:rsidRPr="00403761">
        <w:rPr>
          <w:rFonts w:ascii="Times New Roman" w:hAnsi="Times New Roman" w:eastAsia="Times New Roman" w:cs="Times New Roman"/>
          <w:lang w:eastAsia="nl-NL"/>
        </w:rPr>
        <w:t>bben</w:t>
      </w:r>
      <w:r w:rsidRPr="00A823BE">
        <w:rPr>
          <w:rFonts w:ascii="Times New Roman" w:hAnsi="Times New Roman" w:eastAsia="Times New Roman" w:cs="Times New Roman"/>
          <w:lang w:eastAsia="nl-NL"/>
        </w:rPr>
        <w:t> de onderstaande fractie</w:t>
      </w:r>
      <w:r w:rsidRPr="00403761">
        <w:rPr>
          <w:rFonts w:ascii="Times New Roman" w:hAnsi="Times New Roman" w:eastAsia="Times New Roman" w:cs="Times New Roman"/>
          <w:lang w:eastAsia="nl-NL"/>
        </w:rPr>
        <w:t>s</w:t>
      </w:r>
      <w:r w:rsidRPr="00A823BE">
        <w:rPr>
          <w:rFonts w:ascii="Times New Roman" w:hAnsi="Times New Roman" w:eastAsia="Times New Roman" w:cs="Times New Roman"/>
          <w:lang w:eastAsia="nl-NL"/>
        </w:rPr>
        <w:t> de behoefte vragen en opmerkingen voor te leggen aan de minister van Volkshuisvesting en Ruimtelijke Ordening</w:t>
      </w:r>
      <w:r>
        <w:rPr>
          <w:rFonts w:ascii="Times New Roman" w:hAnsi="Times New Roman" w:eastAsia="Times New Roman" w:cs="Times New Roman"/>
          <w:lang w:eastAsia="nl-NL"/>
        </w:rPr>
        <w:t xml:space="preserve"> </w:t>
      </w:r>
      <w:r w:rsidRPr="00A823BE">
        <w:rPr>
          <w:rFonts w:ascii="Times New Roman" w:hAnsi="Times New Roman" w:eastAsia="Times New Roman" w:cs="Times New Roman"/>
          <w:lang w:eastAsia="nl-NL"/>
        </w:rPr>
        <w:t xml:space="preserve">over </w:t>
      </w:r>
      <w:r>
        <w:rPr>
          <w:rFonts w:ascii="Times New Roman" w:hAnsi="Times New Roman" w:eastAsia="Times New Roman" w:cs="Times New Roman"/>
          <w:lang w:eastAsia="nl-NL"/>
        </w:rPr>
        <w:t xml:space="preserve">de </w:t>
      </w:r>
      <w:r w:rsidRPr="00FF4F9C">
        <w:rPr>
          <w:rFonts w:ascii="Times New Roman" w:hAnsi="Times New Roman" w:eastAsia="Times New Roman" w:cs="Times New Roman"/>
          <w:lang w:eastAsia="nl-NL"/>
        </w:rPr>
        <w:t>Voorhang</w:t>
      </w:r>
      <w:r>
        <w:rPr>
          <w:rFonts w:ascii="Times New Roman" w:hAnsi="Times New Roman" w:eastAsia="Times New Roman" w:cs="Times New Roman"/>
          <w:lang w:eastAsia="nl-NL"/>
        </w:rPr>
        <w:t xml:space="preserve"> van de</w:t>
      </w:r>
      <w:r w:rsidRPr="00FF4F9C">
        <w:rPr>
          <w:rFonts w:ascii="Times New Roman" w:hAnsi="Times New Roman" w:eastAsia="Times New Roman" w:cs="Times New Roman"/>
          <w:lang w:eastAsia="nl-NL"/>
        </w:rPr>
        <w:t xml:space="preserve"> ontwerpregeling Stimuleringsregeling aardgasvrije huurwoningen 2026</w:t>
      </w:r>
      <w:r>
        <w:rPr>
          <w:rFonts w:ascii="Times New Roman" w:hAnsi="Times New Roman" w:eastAsia="Times New Roman" w:cs="Times New Roman"/>
          <w:lang w:eastAsia="nl-NL"/>
        </w:rPr>
        <w:t xml:space="preserve"> (Kamerstuk 32847, nr. 1487).</w:t>
      </w:r>
    </w:p>
    <w:p w:rsidRPr="00A823BE" w:rsidR="00FF4F9C" w:rsidP="00FF4F9C" w:rsidRDefault="00FF4F9C" w14:paraId="134ED3FD" w14:textId="77777777">
      <w:pPr>
        <w:spacing w:after="0" w:line="240" w:lineRule="auto"/>
        <w:ind w:left="1410"/>
        <w:textAlignment w:val="baseline"/>
        <w:rPr>
          <w:rFonts w:ascii="Times New Roman" w:hAnsi="Times New Roman" w:eastAsia="Times New Roman" w:cs="Times New Roman"/>
          <w:sz w:val="18"/>
          <w:szCs w:val="18"/>
          <w:lang w:eastAsia="nl-NL"/>
        </w:rPr>
      </w:pPr>
      <w:r w:rsidRPr="00A823BE">
        <w:rPr>
          <w:rFonts w:ascii="Times New Roman" w:hAnsi="Times New Roman" w:eastAsia="Times New Roman" w:cs="Times New Roman"/>
          <w:lang w:eastAsia="nl-NL"/>
        </w:rPr>
        <w:t> </w:t>
      </w:r>
    </w:p>
    <w:p w:rsidRPr="00A823BE" w:rsidR="00FF4F9C" w:rsidP="00FF4F9C" w:rsidRDefault="00FF4F9C" w14:paraId="52275638" w14:textId="77777777">
      <w:pPr>
        <w:spacing w:after="0" w:line="240" w:lineRule="auto"/>
        <w:ind w:left="1410" w:firstLine="705"/>
        <w:textAlignment w:val="baseline"/>
        <w:rPr>
          <w:rFonts w:ascii="Times New Roman" w:hAnsi="Times New Roman" w:eastAsia="Times New Roman" w:cs="Times New Roman"/>
          <w:sz w:val="18"/>
          <w:szCs w:val="18"/>
          <w:lang w:eastAsia="nl-NL"/>
        </w:rPr>
      </w:pPr>
      <w:r w:rsidRPr="00A823BE">
        <w:rPr>
          <w:rFonts w:ascii="Times New Roman" w:hAnsi="Times New Roman" w:eastAsia="Times New Roman" w:cs="Times New Roman"/>
          <w:lang w:eastAsia="nl-NL"/>
        </w:rPr>
        <w:t xml:space="preserve">De </w:t>
      </w:r>
      <w:r>
        <w:rPr>
          <w:rFonts w:ascii="Times New Roman" w:hAnsi="Times New Roman" w:eastAsia="Times New Roman" w:cs="Times New Roman"/>
          <w:lang w:eastAsia="nl-NL"/>
        </w:rPr>
        <w:t>v</w:t>
      </w:r>
      <w:r w:rsidRPr="00A823BE">
        <w:rPr>
          <w:rFonts w:ascii="Times New Roman" w:hAnsi="Times New Roman" w:eastAsia="Times New Roman" w:cs="Times New Roman"/>
          <w:lang w:eastAsia="nl-NL"/>
        </w:rPr>
        <w:t>oorzitter van de commissie, </w:t>
      </w:r>
    </w:p>
    <w:p w:rsidRPr="00A823BE" w:rsidR="00FF4F9C" w:rsidP="00FF4F9C" w:rsidRDefault="00FF4F9C" w14:paraId="4A237CDB" w14:textId="77777777">
      <w:pPr>
        <w:spacing w:after="0" w:line="240" w:lineRule="auto"/>
        <w:ind w:left="1410" w:firstLine="705"/>
        <w:textAlignment w:val="baseline"/>
        <w:rPr>
          <w:rFonts w:ascii="Times New Roman" w:hAnsi="Times New Roman" w:eastAsia="Times New Roman" w:cs="Times New Roman"/>
          <w:sz w:val="18"/>
          <w:szCs w:val="18"/>
          <w:lang w:eastAsia="nl-NL"/>
        </w:rPr>
      </w:pPr>
      <w:r w:rsidRPr="00403761">
        <w:rPr>
          <w:rFonts w:ascii="Times New Roman" w:hAnsi="Times New Roman" w:eastAsia="Times New Roman" w:cs="Times New Roman"/>
          <w:lang w:eastAsia="nl-NL"/>
        </w:rPr>
        <w:t>B</w:t>
      </w:r>
      <w:r>
        <w:rPr>
          <w:rFonts w:ascii="Times New Roman" w:hAnsi="Times New Roman" w:eastAsia="Times New Roman" w:cs="Times New Roman"/>
          <w:lang w:eastAsia="nl-NL"/>
        </w:rPr>
        <w:t>romet</w:t>
      </w:r>
      <w:r w:rsidRPr="00A823BE">
        <w:rPr>
          <w:rFonts w:ascii="Times New Roman" w:hAnsi="Times New Roman" w:eastAsia="Times New Roman" w:cs="Times New Roman"/>
          <w:lang w:eastAsia="nl-NL"/>
        </w:rPr>
        <w:t> </w:t>
      </w:r>
    </w:p>
    <w:p w:rsidRPr="00A823BE" w:rsidR="00FF4F9C" w:rsidP="00FF4F9C" w:rsidRDefault="00FF4F9C" w14:paraId="4E79C795" w14:textId="77777777">
      <w:pPr>
        <w:spacing w:after="0" w:line="240" w:lineRule="auto"/>
        <w:ind w:left="1410"/>
        <w:textAlignment w:val="baseline"/>
        <w:rPr>
          <w:rFonts w:ascii="Times New Roman" w:hAnsi="Times New Roman" w:eastAsia="Times New Roman" w:cs="Times New Roman"/>
          <w:sz w:val="18"/>
          <w:szCs w:val="18"/>
          <w:lang w:eastAsia="nl-NL"/>
        </w:rPr>
      </w:pPr>
      <w:r w:rsidRPr="00A823BE">
        <w:rPr>
          <w:rFonts w:ascii="Times New Roman" w:hAnsi="Times New Roman" w:eastAsia="Times New Roman" w:cs="Times New Roman"/>
          <w:lang w:eastAsia="nl-NL"/>
        </w:rPr>
        <w:t> </w:t>
      </w:r>
    </w:p>
    <w:p w:rsidRPr="00A823BE" w:rsidR="00FF4F9C" w:rsidP="00FF4F9C" w:rsidRDefault="00FF4F9C" w14:paraId="30EA79CB" w14:textId="6E4E18E6">
      <w:pPr>
        <w:spacing w:after="0" w:line="240" w:lineRule="auto"/>
        <w:ind w:left="1410" w:firstLine="705"/>
        <w:textAlignment w:val="baseline"/>
        <w:rPr>
          <w:rFonts w:ascii="Times New Roman" w:hAnsi="Times New Roman" w:eastAsia="Times New Roman" w:cs="Times New Roman"/>
          <w:sz w:val="18"/>
          <w:szCs w:val="18"/>
          <w:lang w:eastAsia="nl-NL"/>
        </w:rPr>
      </w:pPr>
      <w:r w:rsidRPr="00A823BE">
        <w:rPr>
          <w:rFonts w:ascii="Times New Roman" w:hAnsi="Times New Roman" w:eastAsia="Times New Roman" w:cs="Times New Roman"/>
          <w:lang w:eastAsia="nl-NL"/>
        </w:rPr>
        <w:t>De griffier van de commissie, </w:t>
      </w:r>
    </w:p>
    <w:p w:rsidRPr="00A823BE" w:rsidR="00FF4F9C" w:rsidP="00FF4F9C" w:rsidRDefault="00FF4F9C" w14:paraId="2E4F3258" w14:textId="027D2AE0">
      <w:pPr>
        <w:spacing w:after="0" w:line="240" w:lineRule="auto"/>
        <w:ind w:left="1410" w:firstLine="705"/>
        <w:textAlignment w:val="baseline"/>
        <w:rPr>
          <w:rFonts w:ascii="Times New Roman" w:hAnsi="Times New Roman" w:eastAsia="Times New Roman" w:cs="Times New Roman"/>
          <w:sz w:val="18"/>
          <w:szCs w:val="18"/>
          <w:lang w:eastAsia="nl-NL"/>
        </w:rPr>
      </w:pPr>
      <w:r>
        <w:rPr>
          <w:rFonts w:ascii="Times New Roman" w:hAnsi="Times New Roman" w:eastAsia="Times New Roman" w:cs="Times New Roman"/>
          <w:lang w:eastAsia="nl-NL"/>
        </w:rPr>
        <w:t>De Vos</w:t>
      </w:r>
    </w:p>
    <w:p w:rsidRPr="00A823BE" w:rsidR="00FF4F9C" w:rsidP="00FF4F9C" w:rsidRDefault="00FF4F9C" w14:paraId="2F4B2C64" w14:textId="77777777">
      <w:pPr>
        <w:spacing w:after="0" w:line="240" w:lineRule="auto"/>
        <w:ind w:left="1410" w:firstLine="705"/>
        <w:textAlignment w:val="baseline"/>
        <w:rPr>
          <w:rFonts w:ascii="Times New Roman" w:hAnsi="Times New Roman" w:eastAsia="Times New Roman" w:cs="Times New Roman"/>
          <w:sz w:val="18"/>
          <w:szCs w:val="18"/>
          <w:lang w:eastAsia="nl-NL"/>
        </w:rPr>
      </w:pPr>
      <w:r w:rsidRPr="00A823BE">
        <w:rPr>
          <w:rFonts w:ascii="Times New Roman" w:hAnsi="Times New Roman" w:eastAsia="Times New Roman" w:cs="Times New Roman"/>
          <w:lang w:eastAsia="nl-NL"/>
        </w:rPr>
        <w:t> </w:t>
      </w:r>
    </w:p>
    <w:p w:rsidRPr="00A823BE" w:rsidR="00FF4F9C" w:rsidP="00FF4F9C" w:rsidRDefault="00FF4F9C" w14:paraId="71F2CAAC" w14:textId="77777777">
      <w:pPr>
        <w:spacing w:after="0" w:line="240" w:lineRule="auto"/>
        <w:ind w:left="1410" w:firstLine="705"/>
        <w:textAlignment w:val="baseline"/>
        <w:rPr>
          <w:rFonts w:ascii="Times New Roman" w:hAnsi="Times New Roman" w:eastAsia="Times New Roman" w:cs="Times New Roman"/>
          <w:sz w:val="18"/>
          <w:szCs w:val="18"/>
          <w:lang w:eastAsia="nl-NL"/>
        </w:rPr>
      </w:pPr>
      <w:r w:rsidRPr="00A823BE">
        <w:rPr>
          <w:rFonts w:ascii="Times New Roman" w:hAnsi="Times New Roman" w:eastAsia="Times New Roman" w:cs="Times New Roman"/>
          <w:lang w:eastAsia="nl-NL"/>
        </w:rPr>
        <w:t> </w:t>
      </w:r>
    </w:p>
    <w:p w:rsidRPr="00A823BE" w:rsidR="00FF4F9C" w:rsidP="00FF4F9C" w:rsidRDefault="00FF4F9C" w14:paraId="0A561A3B" w14:textId="77777777">
      <w:pPr>
        <w:spacing w:after="0" w:line="240" w:lineRule="auto"/>
        <w:ind w:left="1410" w:firstLine="705"/>
        <w:textAlignment w:val="baseline"/>
        <w:rPr>
          <w:rFonts w:ascii="Times New Roman" w:hAnsi="Times New Roman" w:eastAsia="Times New Roman" w:cs="Times New Roman"/>
          <w:sz w:val="18"/>
          <w:szCs w:val="18"/>
          <w:lang w:eastAsia="nl-NL"/>
        </w:rPr>
      </w:pPr>
      <w:r w:rsidRPr="00A823BE">
        <w:rPr>
          <w:rFonts w:ascii="Times New Roman" w:hAnsi="Times New Roman" w:eastAsia="Times New Roman" w:cs="Times New Roman"/>
          <w:lang w:eastAsia="nl-NL"/>
        </w:rPr>
        <w:t> </w:t>
      </w:r>
    </w:p>
    <w:p w:rsidR="00FF4F9C" w:rsidP="00FF4F9C" w:rsidRDefault="00FF4F9C" w14:paraId="37C459E8" w14:textId="2EE4EB6A">
      <w:pPr>
        <w:spacing w:after="0" w:line="240" w:lineRule="auto"/>
        <w:textAlignment w:val="baseline"/>
        <w:rPr>
          <w:rFonts w:ascii="Times New Roman" w:hAnsi="Times New Roman" w:eastAsia="Times New Roman" w:cs="Times New Roman"/>
          <w:lang w:eastAsia="nl-NL"/>
        </w:rPr>
      </w:pPr>
      <w:r w:rsidRPr="00A823BE">
        <w:rPr>
          <w:rFonts w:ascii="Times New Roman" w:hAnsi="Times New Roman" w:eastAsia="Times New Roman" w:cs="Times New Roman"/>
          <w:b/>
          <w:bCs/>
          <w:lang w:eastAsia="nl-NL"/>
        </w:rPr>
        <w:t>I</w:t>
      </w:r>
      <w:r w:rsidRPr="00A823BE">
        <w:rPr>
          <w:rFonts w:ascii="Times New Roman" w:hAnsi="Times New Roman" w:eastAsia="Times New Roman" w:cs="Times New Roman"/>
          <w:lang w:eastAsia="nl-NL"/>
        </w:rPr>
        <w:tab/>
      </w:r>
      <w:r w:rsidRPr="00A823BE">
        <w:rPr>
          <w:rFonts w:ascii="Times New Roman" w:hAnsi="Times New Roman" w:eastAsia="Times New Roman" w:cs="Times New Roman"/>
          <w:b/>
          <w:bCs/>
          <w:lang w:eastAsia="nl-NL"/>
        </w:rPr>
        <w:t>Vragen en opmerkingen vanuit de fracties</w:t>
      </w:r>
      <w:r w:rsidRPr="00A823BE">
        <w:rPr>
          <w:rFonts w:ascii="Times New Roman" w:hAnsi="Times New Roman" w:eastAsia="Times New Roman" w:cs="Times New Roman"/>
          <w:lang w:eastAsia="nl-NL"/>
        </w:rPr>
        <w:t> </w:t>
      </w:r>
    </w:p>
    <w:p w:rsidR="00FF4F9C" w:rsidP="00FF4F9C" w:rsidRDefault="00FF4F9C" w14:paraId="30609893" w14:textId="07720B1C">
      <w:pPr>
        <w:spacing w:after="0" w:line="240" w:lineRule="auto"/>
        <w:textAlignment w:val="baseline"/>
        <w:rPr>
          <w:rFonts w:ascii="Times New Roman" w:hAnsi="Times New Roman" w:eastAsia="Times New Roman" w:cs="Times New Roman"/>
          <w:lang w:eastAsia="nl-NL"/>
        </w:rPr>
      </w:pPr>
      <w:r>
        <w:rPr>
          <w:rFonts w:ascii="Times New Roman" w:hAnsi="Times New Roman" w:eastAsia="Times New Roman" w:cs="Times New Roman"/>
          <w:lang w:eastAsia="nl-NL"/>
        </w:rPr>
        <w:tab/>
        <w:t>Vragen en opmerkingen van de leden van de VVD-fractie</w:t>
      </w:r>
    </w:p>
    <w:p w:rsidRPr="00FF4F9C" w:rsidR="00FF4F9C" w:rsidP="00FF4F9C" w:rsidRDefault="00FF4F9C" w14:paraId="345A6E4B" w14:textId="0ED09ED2">
      <w:pPr>
        <w:spacing w:after="0" w:line="240" w:lineRule="auto"/>
        <w:textAlignment w:val="baseline"/>
        <w:rPr>
          <w:rFonts w:ascii="Times New Roman" w:hAnsi="Times New Roman" w:eastAsia="Times New Roman" w:cs="Times New Roman"/>
          <w:lang w:eastAsia="nl-NL"/>
        </w:rPr>
      </w:pPr>
      <w:r>
        <w:rPr>
          <w:rFonts w:ascii="Times New Roman" w:hAnsi="Times New Roman" w:eastAsia="Times New Roman" w:cs="Times New Roman"/>
          <w:lang w:eastAsia="nl-NL"/>
        </w:rPr>
        <w:tab/>
        <w:t>Vragen en opmerkingen van de leden van de PVV-fractie</w:t>
      </w:r>
    </w:p>
    <w:p w:rsidRPr="00A823BE" w:rsidR="00FF4F9C" w:rsidP="00FF4F9C" w:rsidRDefault="00FF4F9C" w14:paraId="0C45F26A" w14:textId="77777777">
      <w:pPr>
        <w:spacing w:after="0" w:line="240" w:lineRule="auto"/>
        <w:ind w:firstLine="1410"/>
        <w:textAlignment w:val="baseline"/>
        <w:rPr>
          <w:rFonts w:ascii="Times New Roman" w:hAnsi="Times New Roman" w:eastAsia="Times New Roman" w:cs="Times New Roman"/>
          <w:sz w:val="18"/>
          <w:szCs w:val="18"/>
          <w:lang w:eastAsia="nl-NL"/>
        </w:rPr>
      </w:pPr>
      <w:r w:rsidRPr="00A823BE">
        <w:rPr>
          <w:rFonts w:ascii="Times New Roman" w:hAnsi="Times New Roman" w:eastAsia="Times New Roman" w:cs="Times New Roman"/>
          <w:lang w:eastAsia="nl-NL"/>
        </w:rPr>
        <w:t> </w:t>
      </w:r>
    </w:p>
    <w:p w:rsidRPr="00A823BE" w:rsidR="00FF4F9C" w:rsidP="00FF4F9C" w:rsidRDefault="00FF4F9C" w14:paraId="727184B4" w14:textId="77777777">
      <w:pPr>
        <w:spacing w:after="0" w:line="240" w:lineRule="auto"/>
        <w:textAlignment w:val="baseline"/>
        <w:rPr>
          <w:rFonts w:ascii="Times New Roman" w:hAnsi="Times New Roman" w:eastAsia="Times New Roman" w:cs="Times New Roman"/>
          <w:sz w:val="18"/>
          <w:szCs w:val="18"/>
          <w:lang w:eastAsia="nl-NL"/>
        </w:rPr>
      </w:pPr>
      <w:r w:rsidRPr="00A823BE">
        <w:rPr>
          <w:rFonts w:ascii="Times New Roman" w:hAnsi="Times New Roman" w:eastAsia="Times New Roman" w:cs="Times New Roman"/>
          <w:b/>
          <w:bCs/>
          <w:lang w:eastAsia="nl-NL"/>
        </w:rPr>
        <w:t> II</w:t>
      </w:r>
      <w:r w:rsidRPr="00A823BE">
        <w:rPr>
          <w:rFonts w:ascii="Times New Roman" w:hAnsi="Times New Roman" w:eastAsia="Times New Roman" w:cs="Times New Roman"/>
          <w:lang w:eastAsia="nl-NL"/>
        </w:rPr>
        <w:tab/>
      </w:r>
      <w:r w:rsidRPr="00A823BE">
        <w:rPr>
          <w:rFonts w:ascii="Times New Roman" w:hAnsi="Times New Roman" w:eastAsia="Times New Roman" w:cs="Times New Roman"/>
          <w:b/>
          <w:bCs/>
          <w:lang w:eastAsia="nl-NL"/>
        </w:rPr>
        <w:t>Antwoord / reactie van de minister </w:t>
      </w:r>
      <w:r w:rsidRPr="00A823BE">
        <w:rPr>
          <w:rFonts w:ascii="Times New Roman" w:hAnsi="Times New Roman" w:eastAsia="Times New Roman" w:cs="Times New Roman"/>
          <w:lang w:eastAsia="nl-NL"/>
        </w:rPr>
        <w:tab/>
        <w:t> </w:t>
      </w:r>
    </w:p>
    <w:p w:rsidRPr="00A823BE" w:rsidR="00FF4F9C" w:rsidP="00FF4F9C" w:rsidRDefault="00FF4F9C" w14:paraId="07FCD013" w14:textId="77777777">
      <w:pPr>
        <w:spacing w:after="0" w:line="240" w:lineRule="auto"/>
        <w:jc w:val="both"/>
        <w:textAlignment w:val="baseline"/>
        <w:rPr>
          <w:rFonts w:ascii="Times New Roman" w:hAnsi="Times New Roman" w:eastAsia="Times New Roman" w:cs="Times New Roman"/>
          <w:sz w:val="18"/>
          <w:szCs w:val="18"/>
          <w:lang w:eastAsia="nl-NL"/>
        </w:rPr>
      </w:pPr>
      <w:r w:rsidRPr="00A823BE">
        <w:rPr>
          <w:rFonts w:ascii="Times New Roman" w:hAnsi="Times New Roman" w:eastAsia="Times New Roman" w:cs="Times New Roman"/>
          <w:lang w:eastAsia="nl-NL"/>
        </w:rPr>
        <w:t> </w:t>
      </w:r>
    </w:p>
    <w:p w:rsidR="00FF4F9C" w:rsidP="00FF4F9C" w:rsidRDefault="00FF4F9C" w14:paraId="08C724EC" w14:textId="77777777"/>
    <w:p w:rsidR="00FF4F9C" w:rsidP="00FF4F9C" w:rsidRDefault="00FF4F9C" w14:paraId="5AE0382A" w14:textId="77777777"/>
    <w:p w:rsidR="00FF4F9C" w:rsidP="00FF4F9C" w:rsidRDefault="00FF4F9C" w14:paraId="66D79991" w14:textId="77777777"/>
    <w:p w:rsidR="00FF4F9C" w:rsidP="00FF4F9C" w:rsidRDefault="00FF4F9C" w14:paraId="782B489B" w14:textId="77777777">
      <w:r>
        <w:br w:type="page"/>
      </w:r>
    </w:p>
    <w:p w:rsidRPr="00FF4F9C" w:rsidR="00FF4F9C" w:rsidP="00FF4F9C" w:rsidRDefault="00FF4F9C" w14:paraId="6258F53D" w14:textId="150F11E1">
      <w:pPr>
        <w:spacing w:after="0" w:line="240" w:lineRule="auto"/>
        <w:textAlignment w:val="baseline"/>
        <w:rPr>
          <w:rFonts w:ascii="Times New Roman" w:hAnsi="Times New Roman" w:eastAsia="Times New Roman" w:cs="Times New Roman"/>
          <w:lang w:eastAsia="nl-NL"/>
        </w:rPr>
      </w:pPr>
      <w:r w:rsidRPr="00A823BE">
        <w:rPr>
          <w:rFonts w:ascii="Times New Roman" w:hAnsi="Times New Roman" w:eastAsia="Times New Roman" w:cs="Times New Roman"/>
          <w:b/>
          <w:bCs/>
          <w:lang w:eastAsia="nl-NL"/>
        </w:rPr>
        <w:lastRenderedPageBreak/>
        <w:t>I</w:t>
      </w:r>
      <w:r w:rsidRPr="00A823BE">
        <w:rPr>
          <w:rFonts w:ascii="Times New Roman" w:hAnsi="Times New Roman" w:eastAsia="Times New Roman" w:cs="Times New Roman"/>
          <w:lang w:eastAsia="nl-NL"/>
        </w:rPr>
        <w:tab/>
      </w:r>
      <w:r w:rsidRPr="00A823BE">
        <w:rPr>
          <w:rFonts w:ascii="Times New Roman" w:hAnsi="Times New Roman" w:eastAsia="Times New Roman" w:cs="Times New Roman"/>
          <w:b/>
          <w:bCs/>
          <w:lang w:eastAsia="nl-NL"/>
        </w:rPr>
        <w:t>Vragen en opmerkingen vanuit de fracties</w:t>
      </w:r>
      <w:r w:rsidRPr="00A823BE">
        <w:rPr>
          <w:rFonts w:ascii="Times New Roman" w:hAnsi="Times New Roman" w:eastAsia="Times New Roman" w:cs="Times New Roman"/>
          <w:lang w:eastAsia="nl-NL"/>
        </w:rPr>
        <w:t> </w:t>
      </w:r>
    </w:p>
    <w:p w:rsidR="00FF4F9C" w:rsidP="00FF4F9C" w:rsidRDefault="00FF4F9C" w14:paraId="09C522E5" w14:textId="77777777">
      <w:pPr>
        <w:spacing w:after="0" w:line="240" w:lineRule="auto"/>
        <w:textAlignment w:val="baseline"/>
        <w:rPr>
          <w:rFonts w:ascii="Times New Roman" w:hAnsi="Times New Roman" w:eastAsia="Times New Roman" w:cs="Times New Roman"/>
          <w:b/>
          <w:bCs/>
          <w:lang w:eastAsia="nl-NL"/>
        </w:rPr>
      </w:pPr>
    </w:p>
    <w:p w:rsidR="00FF4F9C" w:rsidP="00FF4F9C" w:rsidRDefault="00FF4F9C" w14:paraId="6AD856B9" w14:textId="77777777">
      <w:pPr>
        <w:spacing w:after="0" w:line="240" w:lineRule="auto"/>
        <w:textAlignment w:val="baseline"/>
        <w:rPr>
          <w:rFonts w:ascii="Times New Roman" w:hAnsi="Times New Roman" w:eastAsia="Times New Roman" w:cs="Times New Roman"/>
          <w:b/>
          <w:bCs/>
          <w:lang w:eastAsia="nl-NL"/>
        </w:rPr>
      </w:pPr>
      <w:r w:rsidRPr="00F86BFA">
        <w:rPr>
          <w:rFonts w:ascii="Times New Roman" w:hAnsi="Times New Roman" w:eastAsia="Times New Roman" w:cs="Times New Roman"/>
          <w:b/>
          <w:bCs/>
          <w:lang w:eastAsia="nl-NL"/>
        </w:rPr>
        <w:t>Vragen en opmerkingen van de leden van de VVD-fractie</w:t>
      </w:r>
    </w:p>
    <w:p w:rsidRPr="00115771" w:rsidR="00115771" w:rsidP="00115771" w:rsidRDefault="00115771" w14:paraId="335E1427" w14:textId="77777777">
      <w:pPr>
        <w:spacing w:after="0" w:line="240" w:lineRule="auto"/>
        <w:textAlignment w:val="baseline"/>
        <w:rPr>
          <w:rFonts w:ascii="Times New Roman" w:hAnsi="Times New Roman" w:eastAsia="Times New Roman" w:cs="Times New Roman"/>
          <w:lang w:eastAsia="nl-NL"/>
        </w:rPr>
      </w:pPr>
      <w:r w:rsidRPr="00115771">
        <w:rPr>
          <w:rFonts w:ascii="Times New Roman" w:hAnsi="Times New Roman" w:eastAsia="Times New Roman" w:cs="Times New Roman"/>
          <w:lang w:eastAsia="nl-NL"/>
        </w:rPr>
        <w:t xml:space="preserve">De leden van de VVD-fractie hebben kennisgenomen van de ontwerpregeling Stimuleringsregeling aardgasvrije huurwoningen 2026. Daartoe hebben zij nog enkele vragen.  </w:t>
      </w:r>
    </w:p>
    <w:p w:rsidR="00115771" w:rsidP="00115771" w:rsidRDefault="00115771" w14:paraId="39B05C26" w14:textId="77777777">
      <w:pPr>
        <w:spacing w:after="0" w:line="240" w:lineRule="auto"/>
        <w:textAlignment w:val="baseline"/>
        <w:rPr>
          <w:rFonts w:ascii="Times New Roman" w:hAnsi="Times New Roman" w:eastAsia="Times New Roman" w:cs="Times New Roman"/>
          <w:lang w:eastAsia="nl-NL"/>
        </w:rPr>
      </w:pPr>
    </w:p>
    <w:p w:rsidR="00115771" w:rsidP="00115771" w:rsidRDefault="00115771" w14:paraId="3B37F6E8" w14:textId="662F2521">
      <w:pPr>
        <w:spacing w:after="0" w:line="240" w:lineRule="auto"/>
        <w:textAlignment w:val="baseline"/>
        <w:rPr>
          <w:rFonts w:ascii="Times New Roman" w:hAnsi="Times New Roman" w:eastAsia="Times New Roman" w:cs="Times New Roman"/>
          <w:lang w:eastAsia="nl-NL"/>
        </w:rPr>
      </w:pPr>
      <w:r w:rsidRPr="00115771">
        <w:rPr>
          <w:rFonts w:ascii="Times New Roman" w:hAnsi="Times New Roman" w:eastAsia="Times New Roman" w:cs="Times New Roman"/>
          <w:lang w:eastAsia="nl-NL"/>
        </w:rPr>
        <w:t>De leden van de VVD-fractie onderschrijven het belang van de verduurzaming van de bestaande woningvoorraad, maar zijn van mening dat belastinggeld alleen moet worden ingezet als dit aantoonbaar effectief is. Kan de minister onderbouwen dat de regeling niet leidt tot onbedoelde subsidie van partijen die deze investeringen ook zonder overheidssteun zouden doen? Op welke wijze is vastgesteld dat er sprake is van een onrendabele top en niet van reguliere investeringen die behoren tot de verantwoordelijkheid van verhuurders of andere betrokken partijen?</w:t>
      </w:r>
    </w:p>
    <w:p w:rsidRPr="00115771" w:rsidR="00487D17" w:rsidP="00115771" w:rsidRDefault="00487D17" w14:paraId="696D62D3" w14:textId="77777777">
      <w:pPr>
        <w:spacing w:after="0" w:line="240" w:lineRule="auto"/>
        <w:textAlignment w:val="baseline"/>
        <w:rPr>
          <w:rFonts w:ascii="Times New Roman" w:hAnsi="Times New Roman" w:eastAsia="Times New Roman" w:cs="Times New Roman"/>
          <w:lang w:eastAsia="nl-NL"/>
        </w:rPr>
      </w:pPr>
    </w:p>
    <w:p w:rsidR="00FF4F9C" w:rsidP="00115771" w:rsidRDefault="00115771" w14:paraId="06E91CAA" w14:textId="0699ECE8">
      <w:pPr>
        <w:spacing w:after="0" w:line="240" w:lineRule="auto"/>
        <w:textAlignment w:val="baseline"/>
        <w:rPr>
          <w:rFonts w:ascii="Times New Roman" w:hAnsi="Times New Roman" w:eastAsia="Times New Roman" w:cs="Times New Roman"/>
          <w:lang w:eastAsia="nl-NL"/>
        </w:rPr>
      </w:pPr>
      <w:r w:rsidRPr="00115771">
        <w:rPr>
          <w:rFonts w:ascii="Times New Roman" w:hAnsi="Times New Roman" w:eastAsia="Times New Roman" w:cs="Times New Roman"/>
          <w:lang w:eastAsia="nl-NL"/>
        </w:rPr>
        <w:t>Daarnaast vragen de</w:t>
      </w:r>
      <w:r w:rsidR="00487D17">
        <w:rPr>
          <w:rFonts w:ascii="Times New Roman" w:hAnsi="Times New Roman" w:eastAsia="Times New Roman" w:cs="Times New Roman"/>
          <w:lang w:eastAsia="nl-NL"/>
        </w:rPr>
        <w:t>ze</w:t>
      </w:r>
      <w:r w:rsidRPr="00115771">
        <w:rPr>
          <w:rFonts w:ascii="Times New Roman" w:hAnsi="Times New Roman" w:eastAsia="Times New Roman" w:cs="Times New Roman"/>
          <w:lang w:eastAsia="nl-NL"/>
        </w:rPr>
        <w:t xml:space="preserve"> leden hoe wordt voorkomen dat deze regeling leidt tot een stapeling van subsidies. Kan de minister inzichtelijk maken welke andere regelingen gelijktijdig kunnen worden benut en hoe wordt geborgd dat er geen sprake is van dubbele financiering of overcompensatie? Hoe wordt hierop toegezien bij de uitvoering van de regeling?</w:t>
      </w:r>
    </w:p>
    <w:p w:rsidR="00487D17" w:rsidP="00115771" w:rsidRDefault="00487D17" w14:paraId="6FFFAA6D" w14:textId="77777777">
      <w:pPr>
        <w:spacing w:after="0" w:line="240" w:lineRule="auto"/>
        <w:textAlignment w:val="baseline"/>
        <w:rPr>
          <w:rFonts w:ascii="Times New Roman" w:hAnsi="Times New Roman" w:eastAsia="Times New Roman" w:cs="Times New Roman"/>
          <w:lang w:eastAsia="nl-NL"/>
        </w:rPr>
      </w:pPr>
    </w:p>
    <w:p w:rsidRPr="00B0116E" w:rsidR="00FF4F9C" w:rsidP="00FF4F9C" w:rsidRDefault="00FF4F9C" w14:paraId="37FD4F45" w14:textId="77777777">
      <w:pPr>
        <w:spacing w:after="0" w:line="240" w:lineRule="auto"/>
        <w:textAlignment w:val="baseline"/>
        <w:rPr>
          <w:rFonts w:ascii="Times New Roman" w:hAnsi="Times New Roman" w:eastAsia="Times New Roman" w:cs="Times New Roman"/>
          <w:b/>
          <w:bCs/>
          <w:lang w:eastAsia="nl-NL"/>
        </w:rPr>
      </w:pPr>
      <w:r w:rsidRPr="00B0116E">
        <w:rPr>
          <w:rFonts w:ascii="Times New Roman" w:hAnsi="Times New Roman" w:eastAsia="Times New Roman" w:cs="Times New Roman"/>
          <w:b/>
          <w:bCs/>
          <w:lang w:eastAsia="nl-NL"/>
        </w:rPr>
        <w:t>Vragen en opmerkingen van de leden van de PVV-fractie</w:t>
      </w:r>
    </w:p>
    <w:p w:rsidR="00FF4F9C" w:rsidP="00304D24" w:rsidRDefault="00304D24" w14:paraId="567D0573" w14:textId="7A701260">
      <w:pPr>
        <w:spacing w:after="0" w:line="240" w:lineRule="auto"/>
        <w:textAlignment w:val="baseline"/>
        <w:rPr>
          <w:rFonts w:ascii="Times New Roman" w:hAnsi="Times New Roman" w:eastAsia="Times New Roman" w:cs="Times New Roman"/>
          <w:lang w:eastAsia="nl-NL"/>
        </w:rPr>
      </w:pPr>
      <w:r w:rsidRPr="00F25CA8">
        <w:rPr>
          <w:rFonts w:ascii="Times New Roman" w:hAnsi="Times New Roman" w:cs="Times New Roman"/>
        </w:rPr>
        <w:t>De leden van de PVV</w:t>
      </w:r>
      <w:r w:rsidRPr="00F25CA8" w:rsidR="00F25CA8">
        <w:rPr>
          <w:rFonts w:ascii="Times New Roman" w:hAnsi="Times New Roman" w:cs="Times New Roman"/>
        </w:rPr>
        <w:t>-fractie</w:t>
      </w:r>
      <w:r w:rsidRPr="00F25CA8">
        <w:rPr>
          <w:rFonts w:ascii="Times New Roman" w:hAnsi="Times New Roman" w:cs="Times New Roman"/>
        </w:rPr>
        <w:t xml:space="preserve"> hebben met interesse kennisgenomen van  de Voorhang ontwerpregeling Stimuleringsregeling aardgasvrije huurwoningen 2026 en hebben over een aantal onderwerpen nog vragen voor de minister.</w:t>
      </w:r>
      <w:r w:rsidRPr="005831EC">
        <w:br/>
      </w:r>
      <w:r w:rsidRPr="005831EC">
        <w:br/>
      </w:r>
      <w:r w:rsidRPr="00171D2F">
        <w:rPr>
          <w:rFonts w:ascii="Times New Roman" w:hAnsi="Times New Roman" w:cs="Times New Roman"/>
        </w:rPr>
        <w:t>Op bl</w:t>
      </w:r>
      <w:r w:rsidR="00CD16AE">
        <w:rPr>
          <w:rFonts w:ascii="Times New Roman" w:hAnsi="Times New Roman" w:cs="Times New Roman"/>
        </w:rPr>
        <w:t>adzijde</w:t>
      </w:r>
      <w:r w:rsidRPr="00171D2F">
        <w:rPr>
          <w:rFonts w:ascii="Times New Roman" w:hAnsi="Times New Roman" w:cs="Times New Roman"/>
        </w:rPr>
        <w:t xml:space="preserve"> 10 van de Ontwerpregeling valt te lezen dat de Stimuleringsregeling aardgasvrije huurwoningen 2026</w:t>
      </w:r>
      <w:r w:rsidRPr="00171D2F" w:rsidR="00171D2F">
        <w:rPr>
          <w:rFonts w:ascii="Times New Roman" w:hAnsi="Times New Roman" w:cs="Times New Roman"/>
        </w:rPr>
        <w:t xml:space="preserve"> (SAH 2026)</w:t>
      </w:r>
      <w:r w:rsidRPr="00171D2F">
        <w:rPr>
          <w:rFonts w:ascii="Times New Roman" w:hAnsi="Times New Roman" w:cs="Times New Roman"/>
        </w:rPr>
        <w:t xml:space="preserve"> het aardgasvrij maken en het aansluiten op warmtenetten van huurwoningen en ook van woningen in gemengde Verenigingen van Eigenaars zal stimuleren. De</w:t>
      </w:r>
      <w:r w:rsidRPr="00171D2F" w:rsidR="00171D2F">
        <w:rPr>
          <w:rFonts w:ascii="Times New Roman" w:hAnsi="Times New Roman" w:cs="Times New Roman"/>
        </w:rPr>
        <w:t>ze</w:t>
      </w:r>
      <w:r w:rsidRPr="00171D2F">
        <w:rPr>
          <w:rFonts w:ascii="Times New Roman" w:hAnsi="Times New Roman" w:cs="Times New Roman"/>
        </w:rPr>
        <w:t xml:space="preserve"> leden willen van de minister weten of de nagestreefde omschakeling naar warmtenetten tot gevolg heeft dat een eventuele toekomstige </w:t>
      </w:r>
      <w:proofErr w:type="spellStart"/>
      <w:r w:rsidRPr="00171D2F">
        <w:rPr>
          <w:rFonts w:ascii="Times New Roman" w:hAnsi="Times New Roman" w:cs="Times New Roman"/>
        </w:rPr>
        <w:t>terugschakeling</w:t>
      </w:r>
      <w:proofErr w:type="spellEnd"/>
      <w:r w:rsidRPr="00171D2F">
        <w:rPr>
          <w:rFonts w:ascii="Times New Roman" w:hAnsi="Times New Roman" w:cs="Times New Roman"/>
        </w:rPr>
        <w:t xml:space="preserve"> naar aardgas fysiek onmogelijk wordt</w:t>
      </w:r>
      <w:r w:rsidRPr="00171D2F" w:rsidR="00171D2F">
        <w:rPr>
          <w:rFonts w:ascii="Times New Roman" w:hAnsi="Times New Roman" w:cs="Times New Roman"/>
        </w:rPr>
        <w:t>.</w:t>
      </w:r>
      <w:r w:rsidRPr="00171D2F">
        <w:rPr>
          <w:rFonts w:ascii="Times New Roman" w:hAnsi="Times New Roman" w:cs="Times New Roman"/>
        </w:rPr>
        <w:t xml:space="preserve"> Daarnaast willen de leden van de PVV-fractie van de minister weten of er scenario’s denkbaar zijn die ertoe kunnen leiden dat een verdere omschakeling naar warmtenetten moet worden gestaakt of uitgesteld</w:t>
      </w:r>
      <w:r w:rsidRPr="00171D2F" w:rsidR="00171D2F">
        <w:rPr>
          <w:rFonts w:ascii="Times New Roman" w:hAnsi="Times New Roman" w:cs="Times New Roman"/>
        </w:rPr>
        <w:t>.</w:t>
      </w:r>
      <w:r w:rsidRPr="00453F40">
        <w:br/>
      </w:r>
      <w:r w:rsidRPr="009B020A">
        <w:rPr>
          <w:rFonts w:ascii="Times New Roman" w:hAnsi="Times New Roman" w:cs="Times New Roman"/>
        </w:rPr>
        <w:br/>
        <w:t>Op dezelfde bladzijde valt te lezen dat het kabinet bij de Voorjaarsnota 2026 een budget van 77 miljoen euro beschikbaar heeft gesteld voor de aansluiting van huurwoningen op warmtenetten.</w:t>
      </w:r>
      <w:r w:rsidRPr="009B020A" w:rsidR="00F83BCC">
        <w:rPr>
          <w:rFonts w:ascii="Times New Roman" w:hAnsi="Times New Roman" w:cs="Times New Roman"/>
        </w:rPr>
        <w:t xml:space="preserve"> </w:t>
      </w:r>
      <w:r w:rsidRPr="009B020A">
        <w:rPr>
          <w:rFonts w:ascii="Times New Roman" w:hAnsi="Times New Roman" w:cs="Times New Roman"/>
        </w:rPr>
        <w:t xml:space="preserve">Aedes, Bouwend Nederland, HVC en De Warmtealliantie stellen op </w:t>
      </w:r>
      <w:r w:rsidRPr="009B020A" w:rsidR="00F83BCC">
        <w:rPr>
          <w:rFonts w:ascii="Times New Roman" w:hAnsi="Times New Roman" w:cs="Times New Roman"/>
        </w:rPr>
        <w:t>bladzijde</w:t>
      </w:r>
      <w:r w:rsidRPr="009B020A">
        <w:rPr>
          <w:rFonts w:ascii="Times New Roman" w:hAnsi="Times New Roman" w:cs="Times New Roman"/>
        </w:rPr>
        <w:t xml:space="preserve"> 1 van hun schriftelijke inbreng op voorliggende ontwerpregeling dat om de Nationale Prestatieafspraak van 450.000 woningen aardgasvrij in 2034 weer in zicht te krijgen, jaarlijks circa 160 miljoen </w:t>
      </w:r>
      <w:r w:rsidRPr="009B020A" w:rsidR="00F83BCC">
        <w:rPr>
          <w:rFonts w:ascii="Times New Roman" w:hAnsi="Times New Roman" w:cs="Times New Roman"/>
        </w:rPr>
        <w:t xml:space="preserve">euro </w:t>
      </w:r>
      <w:r w:rsidRPr="009B020A">
        <w:rPr>
          <w:rFonts w:ascii="Times New Roman" w:hAnsi="Times New Roman" w:cs="Times New Roman"/>
        </w:rPr>
        <w:t>per jaar nodig is, ofwel meer dan een verdubbeling van het nu beschikbaar gestelde budget. De leden van de PVV-fractie willen de minister vragen of het beschikbaar stellen van een budget van 77 miljoen euro betekent dat het kabinet mogelijk problemen voorziet in de uitrol van warmtenetten en niet de deur wil sluiten voor alternatieven voor warmtenetten?</w:t>
      </w:r>
      <w:r w:rsidRPr="009B020A" w:rsidR="009B020A">
        <w:rPr>
          <w:rFonts w:ascii="Times New Roman" w:hAnsi="Times New Roman" w:cs="Times New Roman"/>
        </w:rPr>
        <w:t>.</w:t>
      </w:r>
      <w:r w:rsidRPr="009B020A">
        <w:rPr>
          <w:rFonts w:ascii="Times New Roman" w:hAnsi="Times New Roman" w:cs="Times New Roman"/>
        </w:rPr>
        <w:t xml:space="preserve"> </w:t>
      </w:r>
      <w:r w:rsidRPr="009B020A">
        <w:rPr>
          <w:rFonts w:ascii="Times New Roman" w:hAnsi="Times New Roman" w:cs="Times New Roman"/>
        </w:rPr>
        <w:br/>
      </w:r>
      <w:r w:rsidRPr="009B020A">
        <w:rPr>
          <w:rFonts w:ascii="Times New Roman" w:hAnsi="Times New Roman" w:cs="Times New Roman"/>
        </w:rPr>
        <w:br/>
        <w:t>Op bl</w:t>
      </w:r>
      <w:r w:rsidRPr="009B020A" w:rsidR="009B020A">
        <w:rPr>
          <w:rFonts w:ascii="Times New Roman" w:hAnsi="Times New Roman" w:cs="Times New Roman"/>
        </w:rPr>
        <w:t xml:space="preserve">adzijde </w:t>
      </w:r>
      <w:r w:rsidRPr="009B020A">
        <w:rPr>
          <w:rFonts w:ascii="Times New Roman" w:hAnsi="Times New Roman" w:cs="Times New Roman"/>
        </w:rPr>
        <w:t>10</w:t>
      </w:r>
      <w:r w:rsidRPr="009B020A" w:rsidR="009B020A">
        <w:rPr>
          <w:rFonts w:ascii="Times New Roman" w:hAnsi="Times New Roman" w:cs="Times New Roman"/>
        </w:rPr>
        <w:t xml:space="preserve"> en </w:t>
      </w:r>
      <w:r w:rsidRPr="009B020A">
        <w:rPr>
          <w:rFonts w:ascii="Times New Roman" w:hAnsi="Times New Roman" w:cs="Times New Roman"/>
        </w:rPr>
        <w:t xml:space="preserve">11 staat dat het oorspronkelijke doel van 500.000 aansluitingen in 2030 bij lange na niet gehaald wordt en dat de inzet van de 77 miljoen euro van de SAH 2026 naar verwachting resulteert in de aansluiting van zo’n 13.000 tot 15.000 huurwoningen op een warmtenet. De leden van de PVV-fractie willen aan de minister vragen of er genoeg </w:t>
      </w:r>
      <w:r w:rsidRPr="009B020A">
        <w:rPr>
          <w:rFonts w:ascii="Times New Roman" w:hAnsi="Times New Roman" w:cs="Times New Roman"/>
        </w:rPr>
        <w:lastRenderedPageBreak/>
        <w:t>bouwpersoneel is om deze klus te klaren, kijkende naar de vele ambities op het gebied van Volkshuisvesting</w:t>
      </w:r>
      <w:r w:rsidRPr="009B020A" w:rsidR="009B020A">
        <w:rPr>
          <w:rFonts w:ascii="Times New Roman" w:hAnsi="Times New Roman" w:cs="Times New Roman"/>
        </w:rPr>
        <w:t>.</w:t>
      </w:r>
    </w:p>
    <w:p w:rsidRPr="00A823BE" w:rsidR="00304D24" w:rsidP="00304D24" w:rsidRDefault="00304D24" w14:paraId="2B74BC64" w14:textId="77777777">
      <w:pPr>
        <w:spacing w:after="0" w:line="240" w:lineRule="auto"/>
        <w:textAlignment w:val="baseline"/>
        <w:rPr>
          <w:rFonts w:ascii="Times New Roman" w:hAnsi="Times New Roman" w:eastAsia="Times New Roman" w:cs="Times New Roman"/>
          <w:sz w:val="18"/>
          <w:szCs w:val="18"/>
          <w:lang w:eastAsia="nl-NL"/>
        </w:rPr>
      </w:pPr>
    </w:p>
    <w:p w:rsidR="00FF4F9C" w:rsidP="00FF4F9C" w:rsidRDefault="00FF4F9C" w14:paraId="1546E977" w14:textId="77777777">
      <w:pPr>
        <w:rPr>
          <w:rFonts w:ascii="Times New Roman" w:hAnsi="Times New Roman" w:eastAsia="Times New Roman" w:cs="Times New Roman"/>
          <w:lang w:eastAsia="nl-NL"/>
        </w:rPr>
      </w:pPr>
      <w:r w:rsidRPr="00A823BE">
        <w:rPr>
          <w:rFonts w:ascii="Times New Roman" w:hAnsi="Times New Roman" w:eastAsia="Times New Roman" w:cs="Times New Roman"/>
          <w:b/>
          <w:bCs/>
          <w:lang w:eastAsia="nl-NL"/>
        </w:rPr>
        <w:t>II</w:t>
      </w:r>
      <w:r w:rsidRPr="00A823BE">
        <w:rPr>
          <w:rFonts w:ascii="Times New Roman" w:hAnsi="Times New Roman" w:eastAsia="Times New Roman" w:cs="Times New Roman"/>
          <w:lang w:eastAsia="nl-NL"/>
        </w:rPr>
        <w:tab/>
      </w:r>
      <w:r w:rsidRPr="00A823BE">
        <w:rPr>
          <w:rFonts w:ascii="Times New Roman" w:hAnsi="Times New Roman" w:eastAsia="Times New Roman" w:cs="Times New Roman"/>
          <w:b/>
          <w:bCs/>
          <w:lang w:eastAsia="nl-NL"/>
        </w:rPr>
        <w:t>Antwoord / reactie van de minister </w:t>
      </w:r>
      <w:r w:rsidRPr="00A823BE">
        <w:rPr>
          <w:rFonts w:ascii="Times New Roman" w:hAnsi="Times New Roman" w:eastAsia="Times New Roman" w:cs="Times New Roman"/>
          <w:lang w:eastAsia="nl-NL"/>
        </w:rPr>
        <w:tab/>
      </w:r>
    </w:p>
    <w:p w:rsidRPr="00982ABC" w:rsidR="00FF4F9C" w:rsidP="00FF4F9C" w:rsidRDefault="00FF4F9C" w14:paraId="5C774828" w14:textId="77777777"/>
    <w:p w:rsidR="00234E5F" w:rsidRDefault="00234E5F" w14:paraId="0B709133" w14:textId="77777777"/>
    <w:sectPr w:rsidR="00234E5F" w:rsidSect="005F6E15">
      <w:pgSz w:w="11906" w:h="16838"/>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F9C"/>
    <w:rsid w:val="00115771"/>
    <w:rsid w:val="00171D2F"/>
    <w:rsid w:val="00234E5F"/>
    <w:rsid w:val="0025775D"/>
    <w:rsid w:val="002B2792"/>
    <w:rsid w:val="00304D24"/>
    <w:rsid w:val="00487D17"/>
    <w:rsid w:val="005F6E15"/>
    <w:rsid w:val="0091253A"/>
    <w:rsid w:val="009B020A"/>
    <w:rsid w:val="00CD16AE"/>
    <w:rsid w:val="00F25CA8"/>
    <w:rsid w:val="00F83BCC"/>
    <w:rsid w:val="00FF4F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8E242"/>
  <w15:chartTrackingRefBased/>
  <w15:docId w15:val="{2C37DA91-AF83-4D69-89A7-92B2DE689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F4F9C"/>
    <w:pPr>
      <w:spacing w:line="279" w:lineRule="auto"/>
    </w:pPr>
    <w:rPr>
      <w:kern w:val="0"/>
      <w14:ligatures w14:val="none"/>
    </w:rPr>
  </w:style>
  <w:style w:type="paragraph" w:styleId="Kop1">
    <w:name w:val="heading 1"/>
    <w:basedOn w:val="Standaard"/>
    <w:next w:val="Standaard"/>
    <w:link w:val="Kop1Char"/>
    <w:uiPriority w:val="9"/>
    <w:qFormat/>
    <w:rsid w:val="00FF4F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F4F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F4F9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F4F9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F4F9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F4F9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F4F9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F4F9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F4F9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F4F9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F4F9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F4F9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F4F9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F4F9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F4F9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F4F9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F4F9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F4F9C"/>
    <w:rPr>
      <w:rFonts w:eastAsiaTheme="majorEastAsia" w:cstheme="majorBidi"/>
      <w:color w:val="272727" w:themeColor="text1" w:themeTint="D8"/>
    </w:rPr>
  </w:style>
  <w:style w:type="paragraph" w:styleId="Titel">
    <w:name w:val="Title"/>
    <w:basedOn w:val="Standaard"/>
    <w:next w:val="Standaard"/>
    <w:link w:val="TitelChar"/>
    <w:uiPriority w:val="10"/>
    <w:qFormat/>
    <w:rsid w:val="00FF4F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F4F9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F4F9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F4F9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F4F9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F4F9C"/>
    <w:rPr>
      <w:i/>
      <w:iCs/>
      <w:color w:val="404040" w:themeColor="text1" w:themeTint="BF"/>
    </w:rPr>
  </w:style>
  <w:style w:type="paragraph" w:styleId="Lijstalinea">
    <w:name w:val="List Paragraph"/>
    <w:basedOn w:val="Standaard"/>
    <w:uiPriority w:val="34"/>
    <w:qFormat/>
    <w:rsid w:val="00FF4F9C"/>
    <w:pPr>
      <w:ind w:left="720"/>
      <w:contextualSpacing/>
    </w:pPr>
  </w:style>
  <w:style w:type="character" w:styleId="Intensievebenadrukking">
    <w:name w:val="Intense Emphasis"/>
    <w:basedOn w:val="Standaardalinea-lettertype"/>
    <w:uiPriority w:val="21"/>
    <w:qFormat/>
    <w:rsid w:val="00FF4F9C"/>
    <w:rPr>
      <w:i/>
      <w:iCs/>
      <w:color w:val="0F4761" w:themeColor="accent1" w:themeShade="BF"/>
    </w:rPr>
  </w:style>
  <w:style w:type="paragraph" w:styleId="Duidelijkcitaat">
    <w:name w:val="Intense Quote"/>
    <w:basedOn w:val="Standaard"/>
    <w:next w:val="Standaard"/>
    <w:link w:val="DuidelijkcitaatChar"/>
    <w:uiPriority w:val="30"/>
    <w:qFormat/>
    <w:rsid w:val="00FF4F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F4F9C"/>
    <w:rPr>
      <w:i/>
      <w:iCs/>
      <w:color w:val="0F4761" w:themeColor="accent1" w:themeShade="BF"/>
    </w:rPr>
  </w:style>
  <w:style w:type="character" w:styleId="Intensieveverwijzing">
    <w:name w:val="Intense Reference"/>
    <w:basedOn w:val="Standaardalinea-lettertype"/>
    <w:uiPriority w:val="32"/>
    <w:qFormat/>
    <w:rsid w:val="00FF4F9C"/>
    <w:rPr>
      <w:b/>
      <w:bCs/>
      <w:smallCaps/>
      <w:color w:val="0F4761" w:themeColor="accent1" w:themeShade="BF"/>
      <w:spacing w:val="5"/>
    </w:rPr>
  </w:style>
  <w:style w:type="character" w:styleId="Hyperlink">
    <w:name w:val="Hyperlink"/>
    <w:basedOn w:val="Standaardalinea-lettertype"/>
    <w:uiPriority w:val="99"/>
    <w:unhideWhenUsed/>
    <w:rsid w:val="00FF4F9C"/>
    <w:rPr>
      <w:color w:val="467886" w:themeColor="hyperlink"/>
      <w:u w:val="single"/>
    </w:rPr>
  </w:style>
  <w:style w:type="character" w:styleId="Onopgelostemelding">
    <w:name w:val="Unresolved Mention"/>
    <w:basedOn w:val="Standaardalinea-lettertype"/>
    <w:uiPriority w:val="99"/>
    <w:semiHidden/>
    <w:unhideWhenUsed/>
    <w:rsid w:val="00FF4F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639</ap:Words>
  <ap:Characters>3518</ap:Characters>
  <ap:DocSecurity>4</ap:DocSecurity>
  <ap:Lines>29</ap:Lines>
  <ap:Paragraphs>8</ap:Paragraphs>
  <ap:ScaleCrop>false</ap:ScaleCrop>
  <ap:LinksUpToDate>false</ap:LinksUpToDate>
  <ap:CharactersWithSpaces>4149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2026-07-09T14:43:00.0000000Z</dcterms:created>
  <dcterms:modified xsi:type="dcterms:W3CDTF">2026-07-09T14:43:00.0000000Z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0x010100099DAAE26EC95442B242DD938A8DFF2E</vt:lpwstr>
  </property>
  <property fmtid="{D5CDD505-2E9C-101B-9397-08002B2CF9AE}" pid="3" name="_dlc_DocIdItemGuid">
    <vt:lpwstr>fad14a80-6eb4-4559-ba31-99559ab488ae</vt:lpwstr>
  </property>
</Properties>
</file>