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CFA" w:rsidP="00CC6CFA" w:rsidRDefault="00CC6CFA" w14:paraId="6ACAFD4D" w14:textId="4EDF724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2494</w:t>
      </w:r>
    </w:p>
    <w:p w:rsidR="00CC6CFA" w:rsidP="00CC6CFA" w:rsidRDefault="00CC6CFA" w14:paraId="70521CB1" w14:textId="7E9D5CD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2026Z13070</w:t>
      </w:r>
    </w:p>
    <w:p w:rsidRPr="00CC6CFA" w:rsidR="00CC6CFA" w:rsidP="00CC6CFA" w:rsidRDefault="00CC6CFA" w14:paraId="63FA30F8" w14:textId="4DCC2E5F">
      <w:pPr>
        <w:rPr>
          <w:rFonts w:ascii="Times New Roman" w:hAnsi="Times New Roman"/>
          <w:sz w:val="24"/>
          <w:szCs w:val="24"/>
        </w:rPr>
      </w:pPr>
      <w:r w:rsidRPr="00CC6CFA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Defensie</w:t>
      </w:r>
      <w:r w:rsidRPr="00CC6CFA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7 juli 2026)</w:t>
      </w:r>
    </w:p>
    <w:p w:rsidRPr="00F20145" w:rsidR="00CC6CFA" w:rsidP="00CC6CFA" w:rsidRDefault="00CC6CFA" w14:paraId="08645D00" w14:textId="77777777">
      <w:pPr>
        <w:pStyle w:val="broodtekst"/>
        <w:rPr>
          <w:rFonts w:cs="Utopia"/>
          <w:color w:val="000000"/>
        </w:rPr>
      </w:pPr>
    </w:p>
    <w:p w:rsidRPr="00F20145" w:rsidR="00CC6CFA" w:rsidP="00CC6CFA" w:rsidRDefault="00CC6CFA" w14:paraId="0D507D6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minister van Defensie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2F11EE">
        <w:rPr>
          <w:rFonts w:cs="Utopia"/>
          <w:color w:val="000000"/>
        </w:rPr>
        <w:t>Boon (PVV)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2F11EE">
        <w:rPr>
          <w:rFonts w:cs="Utopia"/>
          <w:color w:val="000000"/>
        </w:rPr>
        <w:t>berichtgeving dat voormalig minister Brekelmans een operatie tegen Jos Leijdekkers heeft tegengehouden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15 juni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CC6CFA" w:rsidP="00CC6CFA" w:rsidRDefault="00CC6CFA" w14:paraId="63E6A470" w14:textId="77777777">
      <w:pPr>
        <w:pStyle w:val="broodtekst"/>
        <w:rPr>
          <w:rFonts w:cs="Utopia"/>
          <w:color w:val="000000"/>
        </w:rPr>
      </w:pPr>
    </w:p>
    <w:p w:rsidRPr="00F20145" w:rsidR="00CC6CFA" w:rsidP="00CC6CFA" w:rsidRDefault="00CC6CFA" w14:paraId="223F515A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CC6CFA" w:rsidP="00CC6CFA" w:rsidRDefault="00CC6CFA" w14:paraId="7220BC6A" w14:textId="77777777">
      <w:pPr>
        <w:pStyle w:val="broodtekst"/>
        <w:rPr>
          <w:rFonts w:cs="Utopia"/>
          <w:color w:val="000000"/>
        </w:rPr>
      </w:pPr>
    </w:p>
    <w:p w:rsidRPr="00F20145" w:rsidR="00CC6CFA" w:rsidP="00CC6CFA" w:rsidRDefault="00CC6CFA" w14:paraId="6CE91CBA" w14:textId="77777777">
      <w:pPr>
        <w:pStyle w:val="broodtekst"/>
        <w:rPr>
          <w:rFonts w:cs="Utopia"/>
          <w:color w:val="000000"/>
        </w:rPr>
      </w:pPr>
    </w:p>
    <w:sectPr w:rsidRPr="00F20145" w:rsidR="00CC6C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1DCE" w14:textId="77777777" w:rsidR="008069C1" w:rsidRDefault="008069C1" w:rsidP="00CC6CFA">
      <w:pPr>
        <w:spacing w:after="0" w:line="240" w:lineRule="auto"/>
      </w:pPr>
      <w:r>
        <w:separator/>
      </w:r>
    </w:p>
  </w:endnote>
  <w:endnote w:type="continuationSeparator" w:id="0">
    <w:p w14:paraId="21B8D5C6" w14:textId="77777777" w:rsidR="008069C1" w:rsidRDefault="008069C1" w:rsidP="00CC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ACF5" w14:textId="77777777" w:rsidR="00CC6CFA" w:rsidRPr="00CC6CFA" w:rsidRDefault="00CC6CFA" w:rsidP="00CC6CF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47BE" w14:textId="77777777" w:rsidR="00CC6CFA" w:rsidRPr="00CC6CFA" w:rsidRDefault="00CC6CFA" w:rsidP="00CC6CF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5BCB" w14:textId="77777777" w:rsidR="00CC6CFA" w:rsidRPr="00CC6CFA" w:rsidRDefault="00CC6CFA" w:rsidP="00CC6CF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2061" w14:textId="77777777" w:rsidR="008069C1" w:rsidRDefault="008069C1" w:rsidP="00CC6CFA">
      <w:pPr>
        <w:spacing w:after="0" w:line="240" w:lineRule="auto"/>
      </w:pPr>
      <w:r>
        <w:separator/>
      </w:r>
    </w:p>
  </w:footnote>
  <w:footnote w:type="continuationSeparator" w:id="0">
    <w:p w14:paraId="235C6253" w14:textId="77777777" w:rsidR="008069C1" w:rsidRDefault="008069C1" w:rsidP="00CC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7DD" w14:textId="77777777" w:rsidR="00CC6CFA" w:rsidRPr="00CC6CFA" w:rsidRDefault="00CC6CFA" w:rsidP="00CC6CF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AF638" w14:textId="77777777" w:rsidR="00CC6CFA" w:rsidRPr="00CC6CFA" w:rsidRDefault="00CC6CFA" w:rsidP="00CC6CF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E2B6" w14:textId="77777777" w:rsidR="00CC6CFA" w:rsidRPr="00CC6CFA" w:rsidRDefault="00CC6CFA" w:rsidP="00CC6CF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FA"/>
    <w:rsid w:val="00024FC0"/>
    <w:rsid w:val="0006744B"/>
    <w:rsid w:val="008069C1"/>
    <w:rsid w:val="00CC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835A"/>
  <w15:chartTrackingRefBased/>
  <w15:docId w15:val="{39F6D234-E444-4A97-9FE9-2821D891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6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6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6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6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6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6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6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6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6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6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6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6CF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6CF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6C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6C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6C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6C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6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6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6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6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6C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6CF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6CF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6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6CF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6CF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C6CF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CC6CF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C6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6CFA"/>
  </w:style>
  <w:style w:type="paragraph" w:styleId="Voettekst">
    <w:name w:val="footer"/>
    <w:basedOn w:val="Standaard"/>
    <w:link w:val="VoettekstChar"/>
    <w:uiPriority w:val="99"/>
    <w:unhideWhenUsed/>
    <w:rsid w:val="00CC6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2026-07-07T14:28:00.0000000Z</dcterms:created>
  <dcterms:modified xsi:type="dcterms:W3CDTF">2026-07-07T14:29:00.0000000Z</dcterms:modified>
  <version/>
  <category/>
</coreProperties>
</file>