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E0E90" w:rsidR="006A078D" w:rsidP="006A078D" w:rsidRDefault="00C23DD7" w14:paraId="1EB71EAC" w14:textId="1633A35F">
      <w:pPr>
        <w:spacing w:line="240" w:lineRule="auto"/>
        <w:rPr>
          <w:rFonts w:ascii="Calibri" w:hAnsi="Calibri" w:cs="Calibri"/>
        </w:rPr>
      </w:pPr>
      <w:r w:rsidRPr="00FE0E90">
        <w:rPr>
          <w:rStyle w:val="normaltextrun"/>
          <w:rFonts w:ascii="Calibri" w:hAnsi="Calibri" w:cs="Calibri" w:eastAsiaTheme="majorEastAsia"/>
        </w:rPr>
        <w:t>33</w:t>
      </w:r>
      <w:r w:rsidRPr="00FE0E90" w:rsidR="006A078D">
        <w:rPr>
          <w:rStyle w:val="normaltextrun"/>
          <w:rFonts w:ascii="Calibri" w:hAnsi="Calibri" w:cs="Calibri" w:eastAsiaTheme="majorEastAsia"/>
        </w:rPr>
        <w:t xml:space="preserve"> </w:t>
      </w:r>
      <w:r w:rsidRPr="00FE0E90">
        <w:rPr>
          <w:rStyle w:val="normaltextrun"/>
          <w:rFonts w:ascii="Calibri" w:hAnsi="Calibri" w:cs="Calibri" w:eastAsiaTheme="majorEastAsia"/>
        </w:rPr>
        <w:t>836</w:t>
      </w:r>
      <w:r w:rsidRPr="00FE0E90" w:rsidR="006A078D">
        <w:rPr>
          <w:rStyle w:val="normaltextrun"/>
          <w:rFonts w:ascii="Calibri" w:hAnsi="Calibri" w:cs="Calibri" w:eastAsiaTheme="majorEastAsia"/>
        </w:rPr>
        <w:tab/>
      </w:r>
      <w:r w:rsidRPr="00FE0E90" w:rsidR="006A078D">
        <w:rPr>
          <w:rStyle w:val="normaltextrun"/>
          <w:rFonts w:ascii="Calibri" w:hAnsi="Calibri" w:cs="Calibri" w:eastAsiaTheme="majorEastAsia"/>
        </w:rPr>
        <w:tab/>
      </w:r>
      <w:r w:rsidRPr="00FE0E90" w:rsidR="006A078D">
        <w:rPr>
          <w:rFonts w:ascii="Calibri" w:hAnsi="Calibri" w:cs="Calibri"/>
          <w:bCs/>
        </w:rPr>
        <w:t>Personen- en familierecht</w:t>
      </w:r>
    </w:p>
    <w:p w:rsidRPr="006A078D" w:rsidR="006A078D" w:rsidP="006A078D" w:rsidRDefault="006A078D" w14:paraId="1B2DF9D4" w14:textId="1DB690D4">
      <w:pPr>
        <w:spacing w:line="240" w:lineRule="auto"/>
        <w:rPr>
          <w:rFonts w:ascii="Calibri" w:hAnsi="Calibri" w:cs="Calibri"/>
        </w:rPr>
      </w:pPr>
      <w:r w:rsidRPr="006A078D">
        <w:rPr>
          <w:rStyle w:val="normaltextrun"/>
          <w:rFonts w:ascii="Calibri" w:hAnsi="Calibri" w:cs="Calibri" w:eastAsiaTheme="majorEastAsia"/>
        </w:rPr>
        <w:t>31 265</w:t>
      </w:r>
      <w:r w:rsidRPr="006A078D">
        <w:rPr>
          <w:rStyle w:val="normaltextrun"/>
          <w:rFonts w:ascii="Calibri" w:hAnsi="Calibri" w:cs="Calibri" w:eastAsiaTheme="majorEastAsia"/>
        </w:rPr>
        <w:tab/>
      </w:r>
      <w:r w:rsidRPr="006A078D">
        <w:rPr>
          <w:rStyle w:val="normaltextrun"/>
          <w:rFonts w:ascii="Calibri" w:hAnsi="Calibri" w:cs="Calibri" w:eastAsiaTheme="majorEastAsia"/>
        </w:rPr>
        <w:tab/>
      </w:r>
      <w:r w:rsidRPr="006A078D">
        <w:rPr>
          <w:rFonts w:ascii="Calibri" w:hAnsi="Calibri" w:cs="Calibri"/>
        </w:rPr>
        <w:t>Adoptie</w:t>
      </w:r>
    </w:p>
    <w:p w:rsidRPr="006A078D" w:rsidR="006A078D" w:rsidP="006A078D" w:rsidRDefault="006A078D" w14:paraId="4228D412" w14:textId="05DCF3E5">
      <w:pPr>
        <w:spacing w:line="240" w:lineRule="auto"/>
        <w:ind w:left="1410" w:hanging="1410"/>
        <w:rPr>
          <w:rFonts w:ascii="Calibri" w:hAnsi="Calibri" w:cs="Calibri"/>
        </w:rPr>
      </w:pPr>
      <w:r w:rsidRPr="006A078D">
        <w:rPr>
          <w:rStyle w:val="normaltextrun"/>
          <w:rFonts w:ascii="Calibri" w:hAnsi="Calibri" w:cs="Calibri" w:eastAsiaTheme="majorEastAsia"/>
        </w:rPr>
        <w:t xml:space="preserve">Nr. </w:t>
      </w:r>
      <w:r w:rsidRPr="006A078D" w:rsidR="00C23DD7">
        <w:rPr>
          <w:rStyle w:val="normaltextrun"/>
          <w:rFonts w:ascii="Calibri" w:hAnsi="Calibri" w:cs="Calibri" w:eastAsiaTheme="majorEastAsia"/>
        </w:rPr>
        <w:t>145</w:t>
      </w:r>
      <w:r w:rsidRPr="006A078D">
        <w:rPr>
          <w:rStyle w:val="normaltextrun"/>
          <w:rFonts w:ascii="Calibri" w:hAnsi="Calibri" w:cs="Calibri" w:eastAsiaTheme="majorEastAsia"/>
        </w:rPr>
        <w:tab/>
      </w:r>
      <w:r w:rsidRPr="006A078D">
        <w:rPr>
          <w:rStyle w:val="normaltextrun"/>
          <w:rFonts w:ascii="Calibri" w:hAnsi="Calibri" w:cs="Calibri" w:eastAsiaTheme="majorEastAsia"/>
        </w:rPr>
        <w:tab/>
        <w:t xml:space="preserve">Brief van de </w:t>
      </w:r>
      <w:r w:rsidRPr="006A078D">
        <w:rPr>
          <w:rFonts w:ascii="Calibri" w:hAnsi="Calibri" w:cs="Calibri"/>
        </w:rPr>
        <w:t>staatssecretaris van Justitie en Veiligheid en de minister van Volksgezondheid, Welzijn en Sport</w:t>
      </w:r>
    </w:p>
    <w:p w:rsidRPr="006A078D" w:rsidR="006A078D" w:rsidP="006A078D" w:rsidRDefault="006A078D" w14:paraId="48463991" w14:textId="41EAC98D">
      <w:pPr>
        <w:spacing w:line="240" w:lineRule="auto"/>
        <w:rPr>
          <w:rFonts w:ascii="Calibri" w:hAnsi="Calibri" w:cs="Calibri"/>
        </w:rPr>
      </w:pPr>
      <w:r w:rsidRPr="006A078D">
        <w:rPr>
          <w:rFonts w:ascii="Calibri" w:hAnsi="Calibri" w:cs="Calibri"/>
        </w:rPr>
        <w:t>Aan de Voorzitter van de Tweede Kamer der Staten-Generaal</w:t>
      </w:r>
    </w:p>
    <w:p w:rsidRPr="006A078D" w:rsidR="006A078D" w:rsidP="006A078D" w:rsidRDefault="006A078D" w14:paraId="286701DA" w14:textId="02F684E0">
      <w:pPr>
        <w:spacing w:line="240" w:lineRule="auto"/>
        <w:rPr>
          <w:rFonts w:ascii="Calibri" w:hAnsi="Calibri" w:cs="Calibri"/>
        </w:rPr>
      </w:pPr>
      <w:r w:rsidRPr="006A078D">
        <w:rPr>
          <w:rFonts w:ascii="Calibri" w:hAnsi="Calibri" w:cs="Calibri"/>
        </w:rPr>
        <w:t>Den Haag, 3 juli 2026</w:t>
      </w:r>
    </w:p>
    <w:p w:rsidRPr="006A078D" w:rsidR="00C23DD7" w:rsidP="006A078D" w:rsidRDefault="00C23DD7" w14:paraId="56347873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sz w:val="22"/>
          <w:szCs w:val="22"/>
        </w:rPr>
      </w:pPr>
    </w:p>
    <w:p w:rsidRPr="006A078D" w:rsidR="006A078D" w:rsidP="006A078D" w:rsidRDefault="000305AA" w14:paraId="59BA1BE2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sz w:val="22"/>
          <w:szCs w:val="22"/>
        </w:rPr>
      </w:pP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1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oktober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jongstleden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hebben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onze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ambtsvoorgangers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eerste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reactie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gegeven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rapport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“Schade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schande”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Commissie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onderzoek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Binnenlandse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Afstand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Adoptie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1956-1984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(CBAA)(Kamerstuk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33836,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nr.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126).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Daarin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toegezegd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Kamer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nader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informeren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over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1)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uitkomsten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reflectie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rol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overheid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andere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betrokken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organisaties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beroepsgroepen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verleden,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2)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maatregelen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worden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voorgesteld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leed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verzachten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3)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wijze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waarop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invulling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willen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geven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aanbevelingen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uit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rapport.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deze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brief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wij,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Staatsecretaris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Justitie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Veiligheid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Minister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Volksgezondheid,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Welzijn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Sport,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deze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punten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in.</w:t>
      </w:r>
    </w:p>
    <w:p w:rsidRPr="006A078D" w:rsidR="000305AA" w:rsidP="006A078D" w:rsidRDefault="000305AA" w14:paraId="29F11739" w14:textId="5CC0564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sz w:val="22"/>
          <w:szCs w:val="22"/>
        </w:rPr>
      </w:pPr>
    </w:p>
    <w:p w:rsidRPr="006A078D" w:rsidR="006A078D" w:rsidP="006A078D" w:rsidRDefault="000305AA" w14:paraId="45040D42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sz w:val="22"/>
          <w:szCs w:val="22"/>
        </w:rPr>
      </w:pP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Voordat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deze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punten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ingaan,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eerst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belang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nogmaals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benoemen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rapport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beschreven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gebeurtenissen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nooit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hadden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mogen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plaatsvinden.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sprake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geweest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groot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onrecht,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onnodig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veel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leed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tot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gevolg.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gesprek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kort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na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aantreden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getroffenen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hebben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gevoerd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heel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duidelijk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geworden.</w:t>
      </w:r>
    </w:p>
    <w:p w:rsidRPr="006A078D" w:rsidR="000305AA" w:rsidP="006A078D" w:rsidRDefault="000305AA" w14:paraId="33D451BB" w14:textId="4063857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</w:p>
    <w:p w:rsidRPr="006A078D" w:rsidR="000305AA" w:rsidP="006A078D" w:rsidRDefault="000305AA" w14:paraId="735045A7" w14:textId="77777777">
      <w:pPr>
        <w:spacing w:line="240" w:lineRule="auto"/>
        <w:rPr>
          <w:rStyle w:val="normaltextrun"/>
          <w:rFonts w:ascii="Calibri" w:hAnsi="Calibri" w:cs="Calibri" w:eastAsiaTheme="majorEastAsia"/>
          <w:b/>
          <w:bCs/>
        </w:rPr>
      </w:pPr>
      <w:r w:rsidRPr="006A078D">
        <w:rPr>
          <w:rStyle w:val="normaltextrun"/>
          <w:rFonts w:ascii="Calibri" w:hAnsi="Calibri" w:cs="Calibri" w:eastAsiaTheme="majorEastAsia"/>
          <w:b/>
          <w:bCs/>
        </w:rPr>
        <w:t>Reflectie</w:t>
      </w:r>
    </w:p>
    <w:p w:rsidRPr="006A078D" w:rsidR="000305AA" w:rsidP="006A078D" w:rsidRDefault="000305AA" w14:paraId="698D05E3" w14:textId="77777777">
      <w:pPr>
        <w:spacing w:line="240" w:lineRule="auto"/>
        <w:rPr>
          <w:rStyle w:val="normaltextrun"/>
          <w:rFonts w:ascii="Calibri" w:hAnsi="Calibri" w:cs="Calibri" w:eastAsiaTheme="majorEastAsia"/>
          <w:b/>
          <w:bCs/>
        </w:rPr>
      </w:pPr>
    </w:p>
    <w:p w:rsidRPr="006A078D" w:rsidR="006A078D" w:rsidP="006A078D" w:rsidRDefault="000305AA" w14:paraId="5E73AC56" w14:textId="77777777">
      <w:pPr>
        <w:spacing w:line="240" w:lineRule="auto"/>
        <w:rPr>
          <w:rFonts w:ascii="Calibri" w:hAnsi="Calibri" w:cs="Calibri"/>
        </w:rPr>
      </w:pPr>
      <w:r w:rsidRPr="006A078D">
        <w:rPr>
          <w:rStyle w:val="normaltextrun"/>
          <w:rFonts w:ascii="Calibri" w:hAnsi="Calibri" w:cs="Calibri" w:eastAsiaTheme="majorEastAsia"/>
          <w:i/>
          <w:iCs/>
        </w:rPr>
        <w:t>Uitkomsten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</w:rPr>
        <w:t>reflectie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</w:rPr>
        <w:t>rol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</w:rPr>
        <w:t>overheid</w:t>
      </w:r>
      <w:r w:rsidRPr="006A078D">
        <w:rPr>
          <w:rStyle w:val="normaltextrun"/>
          <w:rFonts w:ascii="Calibri" w:hAnsi="Calibri" w:cs="Calibri" w:eastAsiaTheme="majorEastAsia"/>
          <w:b/>
          <w:bCs/>
        </w:rPr>
        <w:br/>
      </w:r>
      <w:r w:rsidRPr="006A078D">
        <w:rPr>
          <w:rStyle w:val="normaltextrun"/>
          <w:rFonts w:ascii="Calibri" w:hAnsi="Calibri" w:cs="Calibri" w:eastAsiaTheme="majorEastAsia"/>
        </w:rPr>
        <w:t>Betrokken</w:t>
      </w:r>
      <w:r w:rsidRPr="006A078D" w:rsidR="006A078D">
        <w:rPr>
          <w:rStyle w:val="normaltextrun"/>
          <w:rFonts w:ascii="Calibri" w:hAnsi="Calibri" w:cs="Calibri" w:eastAsiaTheme="majorEastAsia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</w:rPr>
        <w:t>organisaties,</w:t>
      </w:r>
      <w:r w:rsidRPr="006A078D" w:rsidR="006A078D">
        <w:rPr>
          <w:rStyle w:val="normaltextrun"/>
          <w:rFonts w:ascii="Calibri" w:hAnsi="Calibri" w:cs="Calibri" w:eastAsiaTheme="majorEastAsia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</w:rPr>
        <w:t>inclusief</w:t>
      </w:r>
      <w:r w:rsidRPr="006A078D" w:rsidR="006A078D">
        <w:rPr>
          <w:rStyle w:val="normaltextrun"/>
          <w:rFonts w:ascii="Calibri" w:hAnsi="Calibri" w:cs="Calibri" w:eastAsiaTheme="majorEastAsia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</w:rPr>
        <w:t>overheid,</w:t>
      </w:r>
      <w:r w:rsidRPr="006A078D" w:rsidR="006A078D">
        <w:rPr>
          <w:rStyle w:val="normaltextrun"/>
          <w:rFonts w:ascii="Calibri" w:hAnsi="Calibri" w:cs="Calibri" w:eastAsiaTheme="majorEastAsia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</w:rPr>
        <w:t>hebben</w:t>
      </w:r>
      <w:r w:rsidRPr="006A078D" w:rsidR="006A078D">
        <w:rPr>
          <w:rStyle w:val="normaltextrun"/>
          <w:rFonts w:ascii="Calibri" w:hAnsi="Calibri" w:cs="Calibri" w:eastAsiaTheme="majorEastAsia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</w:rPr>
        <w:t>afgelopen</w:t>
      </w:r>
      <w:r w:rsidRPr="006A078D" w:rsidR="006A078D">
        <w:rPr>
          <w:rStyle w:val="normaltextrun"/>
          <w:rFonts w:ascii="Calibri" w:hAnsi="Calibri" w:cs="Calibri" w:eastAsiaTheme="majorEastAsia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</w:rPr>
        <w:t>periode</w:t>
      </w:r>
      <w:r w:rsidRPr="006A078D" w:rsidR="006A078D">
        <w:rPr>
          <w:rStyle w:val="normaltextrun"/>
          <w:rFonts w:ascii="Calibri" w:hAnsi="Calibri" w:cs="Calibri" w:eastAsiaTheme="majorEastAsia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</w:rPr>
        <w:t>stilgestaan</w:t>
      </w:r>
      <w:r w:rsidRPr="006A078D" w:rsidR="006A078D">
        <w:rPr>
          <w:rStyle w:val="normaltextrun"/>
          <w:rFonts w:ascii="Calibri" w:hAnsi="Calibri" w:cs="Calibri" w:eastAsiaTheme="majorEastAsia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</w:rPr>
        <w:t>bij</w:t>
      </w:r>
      <w:r w:rsidRPr="006A078D" w:rsidR="006A078D">
        <w:rPr>
          <w:rStyle w:val="normaltextrun"/>
          <w:rFonts w:ascii="Calibri" w:hAnsi="Calibri" w:cs="Calibri" w:eastAsiaTheme="majorEastAsia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</w:rPr>
        <w:t>verleden</w:t>
      </w:r>
      <w:r w:rsidRPr="006A078D" w:rsidR="006A078D">
        <w:rPr>
          <w:rStyle w:val="normaltextrun"/>
          <w:rFonts w:ascii="Calibri" w:hAnsi="Calibri" w:cs="Calibri" w:eastAsiaTheme="majorEastAsia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</w:rPr>
        <w:t>binnenlandse</w:t>
      </w:r>
      <w:r w:rsidRPr="006A078D" w:rsidR="006A078D">
        <w:rPr>
          <w:rStyle w:val="normaltextrun"/>
          <w:rFonts w:ascii="Calibri" w:hAnsi="Calibri" w:cs="Calibri" w:eastAsiaTheme="majorEastAsia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</w:rPr>
        <w:t>afstand</w:t>
      </w:r>
      <w:r w:rsidRPr="006A078D" w:rsidR="006A078D">
        <w:rPr>
          <w:rStyle w:val="normaltextrun"/>
          <w:rFonts w:ascii="Calibri" w:hAnsi="Calibri" w:cs="Calibri" w:eastAsiaTheme="majorEastAsia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</w:rPr>
        <w:t>adoptie</w:t>
      </w:r>
      <w:r w:rsidRPr="006A078D" w:rsidR="006A078D">
        <w:rPr>
          <w:rStyle w:val="normaltextrun"/>
          <w:rFonts w:ascii="Calibri" w:hAnsi="Calibri" w:cs="Calibri" w:eastAsiaTheme="majorEastAsia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</w:rPr>
        <w:t>rol</w:t>
      </w:r>
      <w:r w:rsidRPr="006A078D" w:rsidR="006A078D">
        <w:rPr>
          <w:rStyle w:val="normaltextrun"/>
          <w:rFonts w:ascii="Calibri" w:hAnsi="Calibri" w:cs="Calibri" w:eastAsiaTheme="majorEastAsia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</w:rPr>
        <w:t>die</w:t>
      </w:r>
      <w:r w:rsidRPr="006A078D" w:rsidR="006A078D">
        <w:rPr>
          <w:rStyle w:val="normaltextrun"/>
          <w:rFonts w:ascii="Calibri" w:hAnsi="Calibri" w:cs="Calibri" w:eastAsiaTheme="majorEastAsia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</w:rPr>
        <w:t>ze</w:t>
      </w:r>
      <w:r w:rsidRPr="006A078D" w:rsidR="006A078D">
        <w:rPr>
          <w:rStyle w:val="normaltextrun"/>
          <w:rFonts w:ascii="Calibri" w:hAnsi="Calibri" w:cs="Calibri" w:eastAsiaTheme="majorEastAsia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</w:rPr>
        <w:t>daarbij</w:t>
      </w:r>
      <w:r w:rsidRPr="006A078D" w:rsidR="006A078D">
        <w:rPr>
          <w:rStyle w:val="normaltextrun"/>
          <w:rFonts w:ascii="Calibri" w:hAnsi="Calibri" w:cs="Calibri" w:eastAsiaTheme="majorEastAsia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</w:rPr>
        <w:t>hebben</w:t>
      </w:r>
      <w:r w:rsidRPr="006A078D" w:rsidR="006A078D">
        <w:rPr>
          <w:rStyle w:val="normaltextrun"/>
          <w:rFonts w:ascii="Calibri" w:hAnsi="Calibri" w:cs="Calibri" w:eastAsiaTheme="majorEastAsia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</w:rPr>
        <w:t>gehad.</w:t>
      </w:r>
      <w:r w:rsidRPr="006A078D" w:rsidR="006A078D">
        <w:rPr>
          <w:rStyle w:val="normaltextrun"/>
          <w:rFonts w:ascii="Calibri" w:hAnsi="Calibri" w:cs="Calibri" w:eastAsiaTheme="majorEastAsia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</w:rPr>
        <w:t>Als</w:t>
      </w:r>
      <w:r w:rsidRPr="006A078D" w:rsidR="006A078D">
        <w:rPr>
          <w:rStyle w:val="normaltextrun"/>
          <w:rFonts w:ascii="Calibri" w:hAnsi="Calibri" w:cs="Calibri" w:eastAsiaTheme="majorEastAsia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</w:rPr>
        <w:t>verantwoordelijke</w:t>
      </w:r>
      <w:r w:rsidRPr="006A078D" w:rsidR="006A078D">
        <w:rPr>
          <w:rStyle w:val="normaltextrun"/>
          <w:rFonts w:ascii="Calibri" w:hAnsi="Calibri" w:cs="Calibri" w:eastAsiaTheme="majorEastAsia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</w:rPr>
        <w:t>bewindspersonen</w:t>
      </w:r>
      <w:r w:rsidRPr="006A078D" w:rsidR="006A078D">
        <w:rPr>
          <w:rStyle w:val="normaltextrun"/>
          <w:rFonts w:ascii="Calibri" w:hAnsi="Calibri" w:cs="Calibri" w:eastAsiaTheme="majorEastAsia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</w:rPr>
        <w:t>gaan</w:t>
      </w:r>
      <w:r w:rsidRPr="006A078D" w:rsidR="006A078D">
        <w:rPr>
          <w:rStyle w:val="normaltextrun"/>
          <w:rFonts w:ascii="Calibri" w:hAnsi="Calibri" w:cs="Calibri" w:eastAsiaTheme="majorEastAsia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</w:rPr>
        <w:t>wij,</w:t>
      </w:r>
      <w:r w:rsidRPr="006A078D" w:rsidR="006A078D">
        <w:rPr>
          <w:rStyle w:val="normaltextrun"/>
          <w:rFonts w:ascii="Calibri" w:hAnsi="Calibri" w:cs="Calibri" w:eastAsiaTheme="majorEastAsia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</w:rPr>
        <w:t>naar</w:t>
      </w:r>
      <w:r w:rsidRPr="006A078D" w:rsidR="006A078D">
        <w:rPr>
          <w:rStyle w:val="normaltextrun"/>
          <w:rFonts w:ascii="Calibri" w:hAnsi="Calibri" w:cs="Calibri" w:eastAsiaTheme="majorEastAsia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</w:rPr>
        <w:t>aanleiding</w:t>
      </w:r>
      <w:r w:rsidRPr="006A078D" w:rsidR="006A078D">
        <w:rPr>
          <w:rStyle w:val="normaltextrun"/>
          <w:rFonts w:ascii="Calibri" w:hAnsi="Calibri" w:cs="Calibri" w:eastAsiaTheme="majorEastAsia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</w:rPr>
        <w:t>hiervan,</w:t>
      </w:r>
      <w:r w:rsidRPr="006A078D" w:rsidR="006A078D">
        <w:rPr>
          <w:rStyle w:val="normaltextrun"/>
          <w:rFonts w:ascii="Calibri" w:hAnsi="Calibri" w:cs="Calibri" w:eastAsiaTheme="majorEastAsia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</w:rPr>
        <w:t>wat</w:t>
      </w:r>
      <w:r w:rsidRPr="006A078D" w:rsidR="006A078D">
        <w:rPr>
          <w:rStyle w:val="normaltextrun"/>
          <w:rFonts w:ascii="Calibri" w:hAnsi="Calibri" w:cs="Calibri" w:eastAsiaTheme="majorEastAsia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</w:rPr>
        <w:t>proces</w:t>
      </w:r>
      <w:r w:rsidRPr="006A078D" w:rsidR="006A078D">
        <w:rPr>
          <w:rStyle w:val="normaltextrun"/>
          <w:rFonts w:ascii="Calibri" w:hAnsi="Calibri" w:cs="Calibri" w:eastAsiaTheme="majorEastAsia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</w:rPr>
        <w:t>zelfreflectie</w:t>
      </w:r>
      <w:r w:rsidRPr="006A078D" w:rsidR="006A078D">
        <w:rPr>
          <w:rStyle w:val="normaltextrun"/>
          <w:rFonts w:ascii="Calibri" w:hAnsi="Calibri" w:cs="Calibri" w:eastAsiaTheme="majorEastAsia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</w:rPr>
        <w:t>aan</w:t>
      </w:r>
      <w:r w:rsidRPr="006A078D" w:rsidR="006A078D">
        <w:rPr>
          <w:rStyle w:val="normaltextrun"/>
          <w:rFonts w:ascii="Calibri" w:hAnsi="Calibri" w:cs="Calibri" w:eastAsiaTheme="majorEastAsia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</w:rPr>
        <w:t>inzichten</w:t>
      </w:r>
      <w:r w:rsidRPr="006A078D" w:rsidR="006A078D">
        <w:rPr>
          <w:rStyle w:val="normaltextrun"/>
          <w:rFonts w:ascii="Calibri" w:hAnsi="Calibri" w:cs="Calibri" w:eastAsiaTheme="majorEastAsia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</w:rPr>
        <w:t>heeft</w:t>
      </w:r>
      <w:r w:rsidRPr="006A078D" w:rsidR="006A078D">
        <w:rPr>
          <w:rStyle w:val="normaltextrun"/>
          <w:rFonts w:ascii="Calibri" w:hAnsi="Calibri" w:cs="Calibri" w:eastAsiaTheme="majorEastAsia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</w:rPr>
        <w:t>opgeleverd</w:t>
      </w:r>
      <w:r w:rsidRPr="006A078D" w:rsidR="006A078D">
        <w:rPr>
          <w:rStyle w:val="normaltextrun"/>
          <w:rFonts w:ascii="Calibri" w:hAnsi="Calibri" w:cs="Calibri" w:eastAsiaTheme="majorEastAsia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</w:rPr>
        <w:t>over</w:t>
      </w:r>
      <w:r w:rsidRPr="006A078D" w:rsidR="006A078D">
        <w:rPr>
          <w:rStyle w:val="normaltextrun"/>
          <w:rFonts w:ascii="Calibri" w:hAnsi="Calibri" w:cs="Calibri" w:eastAsiaTheme="majorEastAsia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</w:rPr>
        <w:t>rol</w:t>
      </w:r>
      <w:r w:rsidRPr="006A078D" w:rsidR="006A078D">
        <w:rPr>
          <w:rStyle w:val="normaltextrun"/>
          <w:rFonts w:ascii="Calibri" w:hAnsi="Calibri" w:cs="Calibri" w:eastAsiaTheme="majorEastAsia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</w:rPr>
        <w:t>overheid.</w:t>
      </w:r>
      <w:r w:rsidRPr="006A078D" w:rsidR="006A078D">
        <w:rPr>
          <w:rStyle w:val="normaltextrun"/>
          <w:rFonts w:ascii="Calibri" w:hAnsi="Calibri" w:cs="Calibri" w:eastAsiaTheme="majorEastAsia"/>
        </w:rPr>
        <w:t xml:space="preserve"> </w:t>
      </w:r>
      <w:r w:rsidRPr="006A078D">
        <w:rPr>
          <w:rFonts w:ascii="Calibri" w:hAnsi="Calibri" w:cs="Calibri"/>
        </w:rPr>
        <w:t>In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dat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kader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hebben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we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stilgestaan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bij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totstandkoming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van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adoptiewetgeving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die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in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1956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is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ingevoerd.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Die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wet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was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vooral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bedoeld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om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weeskinderen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uit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oorlog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een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toekomstperspectief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te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bieden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handel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in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kinderen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tegen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te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gaan.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Er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werd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niet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verwacht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dat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invoering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van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adoptie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positie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van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ongehuwde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moeders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zou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verslechteren.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Maar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dat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deed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het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wel.</w:t>
      </w:r>
    </w:p>
    <w:p w:rsidRPr="006A078D" w:rsidR="000305AA" w:rsidDel="00916ABB" w:rsidP="006A078D" w:rsidRDefault="000305AA" w14:paraId="289C8814" w14:textId="7A9C6FA3">
      <w:pPr>
        <w:spacing w:line="240" w:lineRule="auto"/>
        <w:rPr>
          <w:rFonts w:ascii="Calibri" w:hAnsi="Calibri" w:cs="Calibri" w:eastAsiaTheme="majorEastAsia"/>
          <w:i/>
          <w:iCs/>
        </w:rPr>
      </w:pPr>
      <w:r w:rsidRPr="006A078D">
        <w:rPr>
          <w:rFonts w:ascii="Calibri" w:hAnsi="Calibri" w:cs="Calibri"/>
        </w:rPr>
        <w:t>Het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rapport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van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CBAA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maakt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duidelijk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dat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instellingen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voor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hulp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aan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ongehuwde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moeders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‘afstand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ter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adoptie’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als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optie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gingen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hanteren.</w:t>
      </w:r>
      <w:r w:rsidRPr="006A078D" w:rsidR="006A078D">
        <w:rPr>
          <w:rFonts w:ascii="Calibri" w:hAnsi="Calibri" w:cs="Calibri"/>
          <w:i/>
          <w:iCs/>
        </w:rPr>
        <w:t xml:space="preserve"> </w:t>
      </w:r>
      <w:r w:rsidRPr="006A078D">
        <w:rPr>
          <w:rFonts w:ascii="Calibri" w:hAnsi="Calibri" w:cs="Calibri"/>
        </w:rPr>
        <w:t>Verschillende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moeders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werden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onder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druk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gezet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om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een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afstandsverklaring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te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tekenen.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Ook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(voorgangers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van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de)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Raad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voor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Kinderbescherming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(RvdK)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legden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deze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soms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aan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hen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voor.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Een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afstandsverklaring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is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juridisch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niet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bindend.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toch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werd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er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in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praktijk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betekenis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aan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toegekend</w:t>
      </w:r>
      <w:r w:rsidRPr="006A078D" w:rsidR="006A078D">
        <w:rPr>
          <w:rFonts w:ascii="Calibri" w:hAnsi="Calibri" w:cs="Calibri"/>
        </w:rPr>
        <w:t>.</w:t>
      </w:r>
    </w:p>
    <w:p w:rsidRPr="006A078D" w:rsidR="006A078D" w:rsidP="006A078D" w:rsidRDefault="000305AA" w14:paraId="2D0A4C5E" w14:textId="77777777">
      <w:pPr>
        <w:spacing w:line="240" w:lineRule="auto"/>
        <w:rPr>
          <w:rFonts w:ascii="Calibri" w:hAnsi="Calibri" w:cs="Calibri"/>
        </w:rPr>
      </w:pPr>
      <w:r w:rsidRPr="006A078D">
        <w:rPr>
          <w:rFonts w:ascii="Calibri" w:hAnsi="Calibri" w:cs="Calibri"/>
        </w:rPr>
        <w:t>Al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die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tijd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greep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overheid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niet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in.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Die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legde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zich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neer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bij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autonomie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van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betrokken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begeleidende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organisaties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keuzes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die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daarbinnen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werden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gemaakt.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overheid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reflecteerde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destijds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ook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niet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op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schadelijke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gevolgen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van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gedwongen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afstand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of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op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rol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van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adoptiewetgeving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als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sluitstuk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van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het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proces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van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afstand.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Ook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was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er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nauwelijks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oog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voor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vormen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van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nazorg.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We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weten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nu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dat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er,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ook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bij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overheid,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volstrekt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onvoldoende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oog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was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voor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uiterst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kwetsbare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positie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van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met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name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betrokken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moeders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kinderen.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Het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was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goed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geweest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als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overheid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meer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had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gedaan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meer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naar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hen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had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omgekeken.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Bijvoorbeeld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door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aanvullende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maatregelen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te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nemen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om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hen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te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beschermen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of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nadere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instructies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te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geven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aan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RvdK.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Dat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is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echter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niet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gebeurd.</w:t>
      </w:r>
    </w:p>
    <w:p w:rsidRPr="006A078D" w:rsidR="000305AA" w:rsidP="006A078D" w:rsidRDefault="000305AA" w14:paraId="3101EC67" w14:textId="1D2B77EA">
      <w:pPr>
        <w:spacing w:line="240" w:lineRule="auto"/>
        <w:rPr>
          <w:rFonts w:ascii="Calibri" w:hAnsi="Calibri" w:cs="Calibri"/>
        </w:rPr>
      </w:pPr>
    </w:p>
    <w:p w:rsidRPr="006A078D" w:rsidR="006A078D" w:rsidP="006A078D" w:rsidRDefault="000305AA" w14:paraId="2338EA91" w14:textId="77777777">
      <w:pPr>
        <w:spacing w:line="240" w:lineRule="auto"/>
        <w:rPr>
          <w:rFonts w:ascii="Calibri" w:hAnsi="Calibri" w:cs="Calibri"/>
        </w:rPr>
      </w:pPr>
      <w:r w:rsidRPr="006A078D">
        <w:rPr>
          <w:rFonts w:ascii="Calibri" w:hAnsi="Calibri" w:cs="Calibri"/>
        </w:rPr>
        <w:t>Uit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deze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gebeurtenissen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kunnen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verschillende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lessen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getrokken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worden.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Zo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illustreert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deze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geschiedenis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het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belang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om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serieus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aandacht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te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besteden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aan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kritische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tegengeluiden,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vanuit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bijvoorbeeld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wetenschap,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professionals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belangenorganisaties.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Het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onderzoek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van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CBAA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laat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zien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dat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er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wel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degelijk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andere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opvattingen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bestonden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over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het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ongehuwde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moederschap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die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ingingen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tegen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het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dominante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discours.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Naar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deze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waardevolle,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kritische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geluiden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is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niet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of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onvoldoende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geluisterd,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ook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niet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door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overheid</w:t>
      </w:r>
      <w:r w:rsidRPr="006A078D">
        <w:rPr>
          <w:rStyle w:val="normaltextrun"/>
          <w:rFonts w:ascii="Calibri" w:hAnsi="Calibri" w:cs="Calibri" w:eastAsiaTheme="majorEastAsia"/>
        </w:rPr>
        <w:t>.</w:t>
      </w:r>
    </w:p>
    <w:p w:rsidRPr="006A078D" w:rsidR="000305AA" w:rsidP="006A078D" w:rsidRDefault="000305AA" w14:paraId="1DCCAADD" w14:textId="10FBB419">
      <w:pPr>
        <w:spacing w:line="240" w:lineRule="auto"/>
        <w:rPr>
          <w:rFonts w:ascii="Calibri" w:hAnsi="Calibri" w:cs="Calibri"/>
        </w:rPr>
      </w:pPr>
    </w:p>
    <w:p w:rsidRPr="006A078D" w:rsidR="006A078D" w:rsidP="006A078D" w:rsidRDefault="000305AA" w14:paraId="2B2FA1F8" w14:textId="77777777">
      <w:pPr>
        <w:spacing w:line="240" w:lineRule="auto"/>
        <w:rPr>
          <w:rFonts w:ascii="Calibri" w:hAnsi="Calibri" w:cs="Calibri"/>
        </w:rPr>
      </w:pPr>
      <w:r w:rsidRPr="006A078D">
        <w:rPr>
          <w:rFonts w:ascii="Calibri" w:hAnsi="Calibri" w:cs="Calibri"/>
        </w:rPr>
        <w:t>Daarnaast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laat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het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rapport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zien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hoe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belangrijk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het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is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om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bij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regelgeving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vooraf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stil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te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staan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bij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bedoelingen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effecten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van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regelgeving.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Dan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gaat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het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niet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alleen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om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beoogde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effecten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maar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ook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om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eventuele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onbedoelde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effecten.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Het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is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goed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om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aannames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die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op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dat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vlak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bij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een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wetsbehandeling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worden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gedaan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te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evalueren.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Daarbij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dient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overheid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in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goede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verbinding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te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staan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met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betrokken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(uitvoerings)organisaties,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met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andere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belanghebbenden,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in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het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bijzonder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ook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diegenen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die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door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regelgeving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worden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geraakt.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Een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uitvoeringstoets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(vooraf)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een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invoeringstoets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(achteraf)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zijn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tegenwoordig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belangrijke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instrumenten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om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te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controleren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of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nieuwe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regels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in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praktijk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het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beoogde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effect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hebben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uitvoerbaar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zijn.</w:t>
      </w:r>
    </w:p>
    <w:p w:rsidRPr="006A078D" w:rsidR="000305AA" w:rsidP="006A078D" w:rsidRDefault="000305AA" w14:paraId="1D6A2D1E" w14:textId="6A5DCA8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b/>
          <w:bCs/>
          <w:sz w:val="22"/>
          <w:szCs w:val="22"/>
        </w:rPr>
      </w:pPr>
    </w:p>
    <w:p w:rsidRPr="006A078D" w:rsidR="000305AA" w:rsidP="006A078D" w:rsidRDefault="000305AA" w14:paraId="0D519844" w14:textId="59C75C7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</w:pP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Excuses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overheid</w:t>
      </w:r>
    </w:p>
    <w:p w:rsidRPr="006A078D" w:rsidR="000305AA" w:rsidP="006A078D" w:rsidRDefault="000305AA" w14:paraId="0E4B1D4E" w14:textId="1269E1F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rapport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wordt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geconcludeerd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niet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één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verantwoordelijke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gebeurtenissen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worden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aangewezen.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Naast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andere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partijen,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heeft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ook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overheid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rol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gehad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verleden.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reden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sprak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staatsecretaris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Justitie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Veiligheid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2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juli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jongstleden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namens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kabinet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excuses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uit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alle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getroffen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gedwongen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afstand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adoptie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(moeders,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afgestanen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vaders).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Ook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minister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Volksgezondheid,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Welzijn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Sport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was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moment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aanwezig.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was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ook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groot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aantal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getroffenen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belangrijk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moment,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waarvan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hopen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startpunt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vormen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helingsproces.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hadden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zich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circa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350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mensen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bijeenkomst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aangemeld,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ook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hebben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betrokkenen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bijeenkomst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online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bijgewoond.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uitspreken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excuses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stond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vanzelfsprekend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centraal,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maar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was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ook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aandacht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stem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getroffenen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via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aantal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indringende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videoportretten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zijn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vertoond.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Ook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stilgestaan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bijeenkomst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niet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hebben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kunnen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meemaken.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Na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afloop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hebben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tijd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genomen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verschillende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getroffenen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gesprek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gaan.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kijken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terug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mooie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bijeenkomst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indrukwekkende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gesprekken.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tijdens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bijeenkomst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uitgesproken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excuses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zijn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gepubliceerd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www.rijksoverheid.nl</w:t>
      </w:r>
      <w:r w:rsidRPr="006A078D">
        <w:rPr>
          <w:rStyle w:val="Voetnootmarkering"/>
          <w:rFonts w:ascii="Calibri" w:hAnsi="Calibri" w:cs="Calibri" w:eastAsiaTheme="majorEastAsia"/>
          <w:sz w:val="22"/>
          <w:szCs w:val="22"/>
        </w:rPr>
        <w:footnoteReference w:id="1"/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Getroffenen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kunnen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desgewenst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ook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persoonlijke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brief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ontvangen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waarin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excuses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zijn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verwoord.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b/>
          <w:bCs/>
          <w:sz w:val="22"/>
          <w:szCs w:val="22"/>
        </w:rPr>
        <w:br/>
      </w:r>
      <w:r w:rsidRPr="006A078D">
        <w:rPr>
          <w:rStyle w:val="normaltextrun"/>
          <w:rFonts w:ascii="Calibri" w:hAnsi="Calibri" w:cs="Calibri" w:eastAsiaTheme="majorEastAsia"/>
          <w:b/>
          <w:bCs/>
          <w:sz w:val="22"/>
          <w:szCs w:val="22"/>
        </w:rPr>
        <w:br/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Uitkomsten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reflectie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rol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betrokken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organisaties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beroepsgroepen</w:t>
      </w:r>
    </w:p>
    <w:p w:rsidRPr="006A078D" w:rsidR="006A078D" w:rsidP="006A078D" w:rsidRDefault="000305AA" w14:paraId="5B6D0860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sz w:val="22"/>
          <w:szCs w:val="22"/>
        </w:rPr>
      </w:pP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rapport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CBAA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genoemde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organisaties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beroepsgroepen</w:t>
      </w:r>
      <w:r w:rsidRPr="006A078D">
        <w:rPr>
          <w:rStyle w:val="Voetnootmarkering"/>
          <w:rFonts w:ascii="Calibri" w:hAnsi="Calibri" w:cs="Calibri" w:eastAsiaTheme="majorEastAsia"/>
          <w:sz w:val="22"/>
          <w:szCs w:val="22"/>
        </w:rPr>
        <w:footnoteReference w:id="2"/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zijn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expliciet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rapport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geattendeerd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ieder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heeft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verzoek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gereflecteerd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eigen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rol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verleden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afstand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adoptie,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inclusief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hun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(rechts)voorgangers.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Tijdens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verschillende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bijeenkomsten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hebben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ook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gezamenlijk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deze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geschiedenis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gereflecteerd.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was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reflectiesessies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brede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erkenning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onvoorstelbare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verdriet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gemis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getroffenen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zich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hebben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moeten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dragen,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nog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steeds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zich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meedragen,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als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gevolg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gebeurtenissen,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waarbij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regie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werd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ontnomen.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band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tussen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moeder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kind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misschien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meest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basale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bestaat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uitgangspunt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deze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niet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geschonden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wordt.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Toch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jarenlang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gebeurd.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Erkend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wordt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dat,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zoals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naar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voren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gekomen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rapport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CBAA,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iedere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partij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daarbij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eigen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rol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vervulde.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droegen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vanuit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rol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druk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werd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lastRenderedPageBreak/>
        <w:t>uitgeoefend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vaak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ongehuwde,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jonge,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zwangere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vrouwen,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(bijvoorbeeld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wetenschappelijke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of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morele)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onderbouwing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aansturen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afstand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adoptie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en/of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vervolgens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formaliseren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afstand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adoptie.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Hoewel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rapport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niet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één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schuldige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of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hoofdverantwoordelijke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aanwijst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staat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één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alle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aanwezigen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als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paal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boven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water: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was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niet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schuld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vrouwen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zwanger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raakten.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Ook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niet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vaders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nooit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kinderen.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groot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onrecht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aangedaan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trekken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alle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partijen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zich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aan.</w:t>
      </w:r>
    </w:p>
    <w:p w:rsidRPr="006A078D" w:rsidR="000305AA" w:rsidP="006A078D" w:rsidRDefault="000305AA" w14:paraId="650DD759" w14:textId="3FA9429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sz w:val="22"/>
          <w:szCs w:val="22"/>
        </w:rPr>
      </w:pPr>
    </w:p>
    <w:p w:rsidRPr="006A078D" w:rsidR="006A078D" w:rsidP="006A078D" w:rsidRDefault="000305AA" w14:paraId="0E6D69C7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sz w:val="22"/>
          <w:szCs w:val="22"/>
        </w:rPr>
      </w:pP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Verschillende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partijen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zijn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ook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huidige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tijd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nog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betrokken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vraagstukken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rondom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afstand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adoptie.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Denk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Fiom,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Jeugdzorg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Nederland,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RvdK,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Raad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rechtspraak.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gereflecteerd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manier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waarop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mensen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nu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afstand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adoptie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overwegen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hierbij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worden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ondersteund.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leidt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tot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volgende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reflecties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voornemens;</w:t>
      </w:r>
    </w:p>
    <w:p w:rsidRPr="006A078D" w:rsidR="000305AA" w:rsidP="006A078D" w:rsidRDefault="000305AA" w14:paraId="542970C9" w14:textId="45BA12BB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sz w:val="22"/>
          <w:szCs w:val="22"/>
        </w:rPr>
      </w:pP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Raad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rechtspraak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wijst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namens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familierechters,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als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andere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organisaties,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belang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rapport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naar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voren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gebrachte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inzichten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bevindingen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nemen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afwegingen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professionals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nu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maken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individuele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zaken.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Niet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alleen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adoptie,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maar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ook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andere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rechterlijke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procedures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(voorlopige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voogdijmaatregelen,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beëindiging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gezag)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bevinden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ouders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zich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kwetsbare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positie.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Rechtspraak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vindt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daarom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belangrijk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goede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rechtsbijstand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krijgen,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zoals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nu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basis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pilot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gebeurt,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wettelijke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basis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krijgt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als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wetsvoorstel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Versterking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rechtsbescherming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jeugdbescherming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werking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treedt.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Deze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werkwijze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stelt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rechter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staat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betere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rechtsbescherming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bieden.</w:t>
      </w:r>
    </w:p>
    <w:p w:rsidRPr="006A078D" w:rsidR="000305AA" w:rsidP="006A078D" w:rsidRDefault="000305AA" w14:paraId="54D8BF30" w14:textId="4A1328E2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sz w:val="22"/>
          <w:szCs w:val="22"/>
        </w:rPr>
      </w:pP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Partijen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nu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nog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betrokken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zijn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afstand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adoptie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vragen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daarnaast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aandacht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kwetsbare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groepen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mogelijk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niet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dezelfde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mate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keuzevrijheid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hebben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als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anderen.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Onder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andere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Fiom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RvdK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hebben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zorgen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geuit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over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zwangere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vrouwen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als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arbeidsmigrant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Nederland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werken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deze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zorgen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onder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aandacht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gebracht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ministeries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JenV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VWS.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familierechters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delen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zorgen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over</w:t>
      </w:r>
      <w:r w:rsidRPr="006A078D" w:rsidR="006A078D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/>
          <w:sz w:val="22"/>
          <w:szCs w:val="22"/>
        </w:rPr>
        <w:t>vrouwen</w:t>
      </w:r>
      <w:r w:rsidRPr="006A078D" w:rsidR="006A078D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/>
          <w:sz w:val="22"/>
          <w:szCs w:val="22"/>
        </w:rPr>
        <w:t>die</w:t>
      </w:r>
      <w:r w:rsidRPr="006A078D" w:rsidR="006A078D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/>
          <w:sz w:val="22"/>
          <w:szCs w:val="22"/>
        </w:rPr>
        <w:t>onder</w:t>
      </w:r>
      <w:r w:rsidRPr="006A078D" w:rsidR="006A078D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/>
          <w:sz w:val="22"/>
          <w:szCs w:val="22"/>
        </w:rPr>
        <w:t>moeilijke</w:t>
      </w:r>
      <w:r w:rsidRPr="006A078D" w:rsidR="006A078D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/>
          <w:sz w:val="22"/>
          <w:szCs w:val="22"/>
        </w:rPr>
        <w:t>omstandigheden</w:t>
      </w:r>
      <w:r w:rsidRPr="006A078D" w:rsidR="006A078D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/>
          <w:sz w:val="22"/>
          <w:szCs w:val="22"/>
        </w:rPr>
        <w:t>hun</w:t>
      </w:r>
      <w:r w:rsidRPr="006A078D" w:rsidR="006A078D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/>
          <w:sz w:val="22"/>
          <w:szCs w:val="22"/>
        </w:rPr>
        <w:t>afwegingen</w:t>
      </w:r>
      <w:r w:rsidRPr="006A078D" w:rsidR="006A078D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/>
          <w:sz w:val="22"/>
          <w:szCs w:val="22"/>
        </w:rPr>
        <w:t>moeten</w:t>
      </w:r>
      <w:r w:rsidRPr="006A078D" w:rsidR="006A078D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/>
          <w:sz w:val="22"/>
          <w:szCs w:val="22"/>
        </w:rPr>
        <w:t>maken,</w:t>
      </w:r>
      <w:r w:rsidRPr="006A078D" w:rsidR="006A078D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/>
          <w:sz w:val="22"/>
          <w:szCs w:val="22"/>
        </w:rPr>
        <w:t>zoals</w:t>
      </w:r>
      <w:r w:rsidRPr="006A078D" w:rsidR="006A078D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/>
          <w:sz w:val="22"/>
          <w:szCs w:val="22"/>
        </w:rPr>
        <w:t>vrouwen</w:t>
      </w:r>
      <w:r w:rsidRPr="006A078D" w:rsidR="006A078D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/>
          <w:sz w:val="22"/>
          <w:szCs w:val="22"/>
        </w:rPr>
        <w:t>die</w:t>
      </w:r>
      <w:r w:rsidRPr="006A078D" w:rsidR="006A078D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/>
          <w:sz w:val="22"/>
          <w:szCs w:val="22"/>
        </w:rPr>
        <w:t>Nederland</w:t>
      </w:r>
      <w:r w:rsidRPr="006A078D" w:rsidR="006A078D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/>
          <w:sz w:val="22"/>
          <w:szCs w:val="22"/>
        </w:rPr>
        <w:t>als</w:t>
      </w:r>
      <w:r w:rsidRPr="006A078D" w:rsidR="006A078D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/>
          <w:sz w:val="22"/>
          <w:szCs w:val="22"/>
        </w:rPr>
        <w:t>arbeidsmigrant</w:t>
      </w:r>
      <w:r w:rsidRPr="006A078D" w:rsidR="006A078D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/>
          <w:sz w:val="22"/>
          <w:szCs w:val="22"/>
        </w:rPr>
        <w:t>zijn</w:t>
      </w:r>
      <w:r w:rsidRPr="006A078D" w:rsidR="006A078D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/>
          <w:sz w:val="22"/>
          <w:szCs w:val="22"/>
        </w:rPr>
        <w:t>gekomen</w:t>
      </w:r>
      <w:r w:rsidRPr="006A078D" w:rsidR="006A078D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/>
          <w:sz w:val="22"/>
          <w:szCs w:val="22"/>
        </w:rPr>
        <w:t>werken</w:t>
      </w:r>
      <w:r w:rsidRPr="006A078D" w:rsidR="006A078D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/>
          <w:sz w:val="22"/>
          <w:szCs w:val="22"/>
        </w:rPr>
        <w:t>risicovolle</w:t>
      </w:r>
      <w:r w:rsidRPr="006A078D" w:rsidR="006A078D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/>
          <w:sz w:val="22"/>
          <w:szCs w:val="22"/>
        </w:rPr>
        <w:t>banen</w:t>
      </w:r>
      <w:r w:rsidRPr="006A078D" w:rsidR="006A078D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/>
          <w:sz w:val="22"/>
          <w:szCs w:val="22"/>
        </w:rPr>
        <w:t>met</w:t>
      </w:r>
      <w:r w:rsidRPr="006A078D" w:rsidR="006A078D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/>
          <w:sz w:val="22"/>
          <w:szCs w:val="22"/>
        </w:rPr>
        <w:t>laagbetaald</w:t>
      </w:r>
      <w:r w:rsidRPr="006A078D" w:rsidR="006A078D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/>
          <w:sz w:val="22"/>
          <w:szCs w:val="22"/>
        </w:rPr>
        <w:t>loon.</w:t>
      </w:r>
      <w:r w:rsidRPr="006A078D" w:rsidR="006A078D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bestaan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helaas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snelle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makkelijke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oplossingen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complexe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omstandigheden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deze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groep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zwangere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vrouwen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stellen.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Maar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het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kabinet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moet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wil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hier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wel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heel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goed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naar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kijken.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ministeries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JenV,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SZW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VWS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zijn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elkaar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betrokken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veldpartijen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contact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verkennen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nodig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bestaande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hulp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ondersteuning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beter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laten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aansluiten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behoeften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zwangere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arbeidsmigranten,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tevens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navolging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aangenomen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motie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vlak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lid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Straatman</w:t>
      </w:r>
      <w:r w:rsidRPr="006A078D">
        <w:rPr>
          <w:rStyle w:val="Voetnootmarkering"/>
          <w:rFonts w:ascii="Calibri" w:hAnsi="Calibri" w:cs="Calibri" w:eastAsiaTheme="majorEastAsia"/>
          <w:sz w:val="22"/>
          <w:szCs w:val="22"/>
        </w:rPr>
        <w:footnoteReference w:id="3"/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Kamer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wordt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eind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jaar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hierover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geïnformeerd.</w:t>
      </w:r>
    </w:p>
    <w:p w:rsidRPr="006A078D" w:rsidR="006A078D" w:rsidP="006A078D" w:rsidRDefault="000305AA" w14:paraId="18F65359" w14:textId="77777777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sz w:val="22"/>
          <w:szCs w:val="22"/>
        </w:rPr>
      </w:pP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Fiom,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RvdK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Jeugdzorg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Nederland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zijn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protocolpartner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protocol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Afstand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adoptie,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waarin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werkwijze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vastgelegd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omgang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afstand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adoptie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huidige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tijd.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hebben,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gezamenlijk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overige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protocolpartners,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protocol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afgelopen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jaar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geëvalueerd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geactualiseerd</w:t>
      </w:r>
      <w:r w:rsidRPr="006A078D">
        <w:rPr>
          <w:rStyle w:val="Voetnootmarkering"/>
          <w:rFonts w:ascii="Calibri" w:hAnsi="Calibri" w:cs="Calibri" w:eastAsiaTheme="majorEastAsia"/>
          <w:sz w:val="22"/>
          <w:szCs w:val="22"/>
        </w:rPr>
        <w:footnoteReference w:id="4"/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gebruik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afstandsverklaringen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komt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naar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voren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rapport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CBAA.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verklaringen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kenden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nooit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juridische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waarde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of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grondslag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maar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getekende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verklaringen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werd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betrokken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organisaties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betekenis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toegekend.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Daarmee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konden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verklaringen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deel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ouders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als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drukmiddel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werken.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onwenselijk.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RvdK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zal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gebruik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maken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afstandsverklaring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of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anderszins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werken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ondertekenen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document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zitting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wordt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opgevoerd.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document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verdwijnt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uit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afstandsprotocol.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afstandsverklaring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hiermee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definitief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verleden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tijd.</w:t>
      </w:r>
    </w:p>
    <w:p w:rsidRPr="006A078D" w:rsidR="000305AA" w:rsidP="006A078D" w:rsidRDefault="000305AA" w14:paraId="0EB6D107" w14:textId="0F24FC7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sz w:val="22"/>
          <w:szCs w:val="22"/>
        </w:rPr>
      </w:pPr>
    </w:p>
    <w:p w:rsidRPr="006A078D" w:rsidR="000305AA" w:rsidP="006A078D" w:rsidRDefault="000305AA" w14:paraId="167DC453" w14:textId="40A6CF8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sz w:val="22"/>
          <w:szCs w:val="22"/>
        </w:rPr>
      </w:pP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aantal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partijen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heeft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inmiddels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namens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eigen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organisatie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erkenning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geboden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of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excuses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gemaakt.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Fiom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heeft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excuses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uitgesproken</w:t>
      </w:r>
      <w:r w:rsidRPr="006A078D">
        <w:rPr>
          <w:rStyle w:val="Voetnootmarkering"/>
          <w:rFonts w:ascii="Calibri" w:hAnsi="Calibri" w:cs="Calibri" w:eastAsiaTheme="majorEastAsia"/>
          <w:sz w:val="22"/>
          <w:szCs w:val="22"/>
        </w:rPr>
        <w:footnoteReference w:id="5"/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Rvdk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onderschrijft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excuses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vanuit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overheid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lastRenderedPageBreak/>
        <w:t>zijn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uitgesproken.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kerken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(die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Interkerkelijk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Contact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Overheidszaken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zijn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aangesloten</w:t>
      </w:r>
      <w:r w:rsidRPr="006A078D">
        <w:rPr>
          <w:rStyle w:val="Voetnootmarkering"/>
          <w:rFonts w:ascii="Calibri" w:hAnsi="Calibri" w:cs="Calibri" w:eastAsiaTheme="majorEastAsia"/>
          <w:sz w:val="22"/>
          <w:szCs w:val="22"/>
        </w:rPr>
        <w:footnoteReference w:id="6"/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),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Moviera</w:t>
      </w:r>
      <w:r w:rsidRPr="006A078D">
        <w:rPr>
          <w:rStyle w:val="Voetnootmarkering"/>
          <w:rFonts w:ascii="Calibri" w:hAnsi="Calibri" w:cs="Calibri" w:eastAsiaTheme="majorEastAsia"/>
          <w:sz w:val="22"/>
          <w:szCs w:val="22"/>
        </w:rPr>
        <w:footnoteReference w:id="7"/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Sterk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Huis</w:t>
      </w:r>
      <w:r w:rsidRPr="006A078D">
        <w:rPr>
          <w:rStyle w:val="Voetnootmarkering"/>
          <w:rFonts w:ascii="Calibri" w:hAnsi="Calibri" w:cs="Calibri" w:eastAsiaTheme="majorEastAsia"/>
          <w:sz w:val="22"/>
          <w:szCs w:val="22"/>
        </w:rPr>
        <w:footnoteReference w:id="8"/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Jeugdzorg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Nederland</w:t>
      </w:r>
      <w:r w:rsidRPr="006A078D">
        <w:rPr>
          <w:rStyle w:val="Voetnootmarkering"/>
          <w:rFonts w:ascii="Calibri" w:hAnsi="Calibri" w:cs="Calibri" w:eastAsiaTheme="majorEastAsia"/>
          <w:sz w:val="22"/>
          <w:szCs w:val="22"/>
        </w:rPr>
        <w:footnoteReference w:id="9"/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Nederlands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Instituut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Psychologen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Nederlandse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Vereniging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Psychiatrie</w:t>
      </w:r>
      <w:r w:rsidRPr="006A078D">
        <w:rPr>
          <w:rStyle w:val="Voetnootmarkering"/>
          <w:rFonts w:ascii="Calibri" w:hAnsi="Calibri" w:cs="Calibri" w:eastAsiaTheme="majorEastAsia"/>
          <w:sz w:val="22"/>
          <w:szCs w:val="22"/>
        </w:rPr>
        <w:footnoteReference w:id="10"/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hebben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reflecties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verleden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hun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website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geplaatst,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daarin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erkenning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uitgesproken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leed.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Landelijke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Huisartsenvereniging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zal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binnenkort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ook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doen.</w:t>
      </w:r>
    </w:p>
    <w:p w:rsidRPr="006A078D" w:rsidR="000305AA" w:rsidP="006A078D" w:rsidRDefault="000305AA" w14:paraId="71E16244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sz w:val="22"/>
          <w:szCs w:val="22"/>
        </w:rPr>
      </w:pPr>
    </w:p>
    <w:p w:rsidRPr="006A078D" w:rsidR="000305AA" w:rsidP="006A078D" w:rsidRDefault="000305AA" w14:paraId="6E83BACB" w14:textId="2FFA213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b/>
          <w:bCs/>
          <w:sz w:val="22"/>
          <w:szCs w:val="22"/>
        </w:rPr>
      </w:pPr>
      <w:r w:rsidRPr="006A078D">
        <w:rPr>
          <w:rStyle w:val="normaltextrun"/>
          <w:rFonts w:ascii="Calibri" w:hAnsi="Calibri" w:cs="Calibri" w:eastAsiaTheme="majorEastAsia"/>
          <w:b/>
          <w:bCs/>
          <w:sz w:val="22"/>
          <w:szCs w:val="22"/>
        </w:rPr>
        <w:t>Maatregelen</w:t>
      </w:r>
      <w:r w:rsidRPr="006A078D" w:rsidR="006A078D">
        <w:rPr>
          <w:rStyle w:val="normaltextrun"/>
          <w:rFonts w:ascii="Calibri" w:hAnsi="Calibri" w:cs="Calibri" w:eastAsiaTheme="majorEastAsia"/>
          <w:b/>
          <w:b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b/>
          <w:bCs/>
          <w:sz w:val="22"/>
          <w:szCs w:val="22"/>
        </w:rPr>
        <w:t>die</w:t>
      </w:r>
      <w:r w:rsidRPr="006A078D" w:rsidR="006A078D">
        <w:rPr>
          <w:rStyle w:val="normaltextrun"/>
          <w:rFonts w:ascii="Calibri" w:hAnsi="Calibri" w:cs="Calibri" w:eastAsiaTheme="majorEastAsia"/>
          <w:b/>
          <w:b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b/>
          <w:bCs/>
          <w:sz w:val="22"/>
          <w:szCs w:val="22"/>
        </w:rPr>
        <w:t>kunnen</w:t>
      </w:r>
      <w:r w:rsidRPr="006A078D" w:rsidR="006A078D">
        <w:rPr>
          <w:rStyle w:val="normaltextrun"/>
          <w:rFonts w:ascii="Calibri" w:hAnsi="Calibri" w:cs="Calibri" w:eastAsiaTheme="majorEastAsia"/>
          <w:b/>
          <w:b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b/>
          <w:bCs/>
          <w:sz w:val="22"/>
          <w:szCs w:val="22"/>
        </w:rPr>
        <w:t>bijdragen</w:t>
      </w:r>
      <w:r w:rsidRPr="006A078D" w:rsidR="006A078D">
        <w:rPr>
          <w:rStyle w:val="normaltextrun"/>
          <w:rFonts w:ascii="Calibri" w:hAnsi="Calibri" w:cs="Calibri" w:eastAsiaTheme="majorEastAsia"/>
          <w:b/>
          <w:b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b/>
          <w:bCs/>
          <w:sz w:val="22"/>
          <w:szCs w:val="22"/>
        </w:rPr>
        <w:t>aan</w:t>
      </w:r>
      <w:r w:rsidRPr="006A078D" w:rsidR="006A078D">
        <w:rPr>
          <w:rStyle w:val="normaltextrun"/>
          <w:rFonts w:ascii="Calibri" w:hAnsi="Calibri" w:cs="Calibri" w:eastAsiaTheme="majorEastAsia"/>
          <w:b/>
          <w:b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b/>
          <w:bCs/>
          <w:sz w:val="22"/>
          <w:szCs w:val="22"/>
        </w:rPr>
        <w:t>erkenning</w:t>
      </w:r>
      <w:r w:rsidRPr="006A078D" w:rsidR="006A078D">
        <w:rPr>
          <w:rStyle w:val="normaltextrun"/>
          <w:rFonts w:ascii="Calibri" w:hAnsi="Calibri" w:cs="Calibri" w:eastAsiaTheme="majorEastAsia"/>
          <w:b/>
          <w:b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b/>
          <w:bCs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b/>
          <w:b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b/>
          <w:bCs/>
          <w:sz w:val="22"/>
          <w:szCs w:val="22"/>
        </w:rPr>
        <w:t>herstel</w:t>
      </w:r>
    </w:p>
    <w:p w:rsidRPr="006A078D" w:rsidR="006A078D" w:rsidP="006A078D" w:rsidRDefault="000305AA" w14:paraId="11EF59F3" w14:textId="77777777">
      <w:pPr>
        <w:spacing w:line="240" w:lineRule="auto"/>
        <w:rPr>
          <w:rFonts w:ascii="Calibri" w:hAnsi="Calibri" w:eastAsia="Verdana" w:cs="Calibri"/>
        </w:rPr>
      </w:pPr>
      <w:r w:rsidRPr="006A078D">
        <w:rPr>
          <w:rFonts w:ascii="Calibri" w:hAnsi="Calibri" w:eastAsia="Verdana" w:cs="Calibri"/>
        </w:rPr>
        <w:t>Na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de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presentatie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van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het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rapport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‘Schade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door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schande’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is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geïnventariseerd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welke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behoeften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er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leven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onder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de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getroffenen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aan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zaken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die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kunnen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bijdragen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aan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herstel.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Er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zijn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meerdere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gesprekken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gevoerd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met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getroffenen.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Tevens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hebben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we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gebruik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gemaakt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van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de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inventarisatie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door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Bureau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AEF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in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2022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en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van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de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inhoud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van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verschillende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door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de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Kamer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aangenomen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relevante</w:t>
      </w:r>
      <w:r w:rsidRPr="006A078D" w:rsidR="006A078D">
        <w:rPr>
          <w:rFonts w:ascii="Calibri" w:hAnsi="Calibri" w:eastAsia="Verdana" w:cs="Calibri"/>
        </w:rPr>
        <w:t xml:space="preserve"> </w:t>
      </w:r>
      <w:r w:rsidRPr="006A078D">
        <w:rPr>
          <w:rFonts w:ascii="Calibri" w:hAnsi="Calibri" w:eastAsia="Verdana" w:cs="Calibri"/>
        </w:rPr>
        <w:t>moties.</w:t>
      </w:r>
    </w:p>
    <w:p w:rsidRPr="006A078D" w:rsidR="006A078D" w:rsidP="006A078D" w:rsidRDefault="006A078D" w14:paraId="4D346EF8" w14:textId="77777777">
      <w:pPr>
        <w:spacing w:line="240" w:lineRule="auto"/>
        <w:rPr>
          <w:rFonts w:ascii="Calibri" w:hAnsi="Calibri" w:eastAsia="Verdana" w:cs="Calibri"/>
        </w:rPr>
      </w:pPr>
    </w:p>
    <w:p w:rsidRPr="006A078D" w:rsidR="006A078D" w:rsidP="006A078D" w:rsidRDefault="000305AA" w14:paraId="44B83D7D" w14:textId="77777777">
      <w:pPr>
        <w:spacing w:line="240" w:lineRule="auto"/>
        <w:rPr>
          <w:rFonts w:ascii="Calibri" w:hAnsi="Calibri" w:cs="Calibri"/>
        </w:rPr>
      </w:pPr>
      <w:r w:rsidRPr="006A078D">
        <w:rPr>
          <w:rFonts w:ascii="Calibri" w:hAnsi="Calibri" w:cs="Calibri"/>
        </w:rPr>
        <w:t>Op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basis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van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wat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er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in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afgelopen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jaren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is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opgehaald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aan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behoeften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van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getroffenen,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alsmede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wat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in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het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rapport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van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CBAA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wordt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aanbevolen,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is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bekeken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welke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maatregelen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zouden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kunnen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worden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getroffen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vanuit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overheid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die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kunnen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bijdragen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aan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herstel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bij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getroffenen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die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ook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passend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zijn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bij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rol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verantwoordelijkheden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van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overheid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bij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deze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gebeurtenissen.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Daarbij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is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ook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rekening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gehouden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met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financiële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of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juridische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beperkingen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alsmede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consistentie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in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overwegingen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die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hebben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gespeeld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bij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ondersteuningsmaatregelen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aan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andere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slachtoffergroepen.</w:t>
      </w:r>
    </w:p>
    <w:p w:rsidRPr="006A078D" w:rsidR="000305AA" w:rsidP="006A078D" w:rsidRDefault="000305AA" w14:paraId="4EC1D7A9" w14:textId="6160415B">
      <w:pPr>
        <w:spacing w:line="240" w:lineRule="auto"/>
        <w:rPr>
          <w:rFonts w:ascii="Calibri" w:hAnsi="Calibri" w:cs="Calibri"/>
        </w:rPr>
      </w:pPr>
    </w:p>
    <w:p w:rsidRPr="006A078D" w:rsidR="006A078D" w:rsidP="006A078D" w:rsidRDefault="000305AA" w14:paraId="593C99BE" w14:textId="77777777">
      <w:pPr>
        <w:pStyle w:val="paragraph"/>
        <w:spacing w:before="0" w:beforeAutospacing="0" w:after="0" w:afterAutospacing="0"/>
        <w:textAlignment w:val="baseline"/>
        <w:rPr>
          <w:rFonts w:ascii="Calibri" w:hAnsi="Calibri" w:eastAsia="Verdana" w:cs="Calibri"/>
          <w:sz w:val="22"/>
          <w:szCs w:val="22"/>
        </w:rPr>
      </w:pPr>
      <w:r w:rsidRPr="006A078D">
        <w:rPr>
          <w:rFonts w:ascii="Calibri" w:hAnsi="Calibri" w:eastAsia="Verdana" w:cs="Calibri"/>
          <w:sz w:val="22"/>
          <w:szCs w:val="22"/>
        </w:rPr>
        <w:t>Hieronder</w:t>
      </w:r>
      <w:r w:rsidRPr="006A078D" w:rsidR="006A078D">
        <w:rPr>
          <w:rFonts w:ascii="Calibri" w:hAnsi="Calibri" w:eastAsia="Verdana" w:cs="Calibri"/>
          <w:sz w:val="22"/>
          <w:szCs w:val="22"/>
        </w:rPr>
        <w:t xml:space="preserve"> </w:t>
      </w:r>
      <w:r w:rsidRPr="006A078D">
        <w:rPr>
          <w:rFonts w:ascii="Calibri" w:hAnsi="Calibri" w:eastAsia="Verdana" w:cs="Calibri"/>
          <w:sz w:val="22"/>
          <w:szCs w:val="22"/>
        </w:rPr>
        <w:t>presenteren</w:t>
      </w:r>
      <w:r w:rsidRPr="006A078D" w:rsidR="006A078D">
        <w:rPr>
          <w:rFonts w:ascii="Calibri" w:hAnsi="Calibri" w:eastAsia="Verdana" w:cs="Calibri"/>
          <w:sz w:val="22"/>
          <w:szCs w:val="22"/>
        </w:rPr>
        <w:t xml:space="preserve"> </w:t>
      </w:r>
      <w:r w:rsidRPr="006A078D">
        <w:rPr>
          <w:rFonts w:ascii="Calibri" w:hAnsi="Calibri" w:eastAsia="Verdana" w:cs="Calibri"/>
          <w:sz w:val="22"/>
          <w:szCs w:val="22"/>
        </w:rPr>
        <w:t>we</w:t>
      </w:r>
      <w:r w:rsidRPr="006A078D" w:rsidR="006A078D">
        <w:rPr>
          <w:rFonts w:ascii="Calibri" w:hAnsi="Calibri" w:eastAsia="Verdana" w:cs="Calibri"/>
          <w:sz w:val="22"/>
          <w:szCs w:val="22"/>
        </w:rPr>
        <w:t xml:space="preserve"> </w:t>
      </w:r>
      <w:r w:rsidRPr="006A078D">
        <w:rPr>
          <w:rFonts w:ascii="Calibri" w:hAnsi="Calibri" w:eastAsia="Verdana" w:cs="Calibri"/>
          <w:sz w:val="22"/>
          <w:szCs w:val="22"/>
        </w:rPr>
        <w:t>de</w:t>
      </w:r>
      <w:r w:rsidRPr="006A078D" w:rsidR="006A078D">
        <w:rPr>
          <w:rFonts w:ascii="Calibri" w:hAnsi="Calibri" w:eastAsia="Verdana" w:cs="Calibri"/>
          <w:sz w:val="22"/>
          <w:szCs w:val="22"/>
        </w:rPr>
        <w:t xml:space="preserve"> </w:t>
      </w:r>
      <w:r w:rsidRPr="006A078D">
        <w:rPr>
          <w:rFonts w:ascii="Calibri" w:hAnsi="Calibri" w:eastAsia="Verdana" w:cs="Calibri"/>
          <w:sz w:val="22"/>
          <w:szCs w:val="22"/>
        </w:rPr>
        <w:t>voorgestelde</w:t>
      </w:r>
      <w:r w:rsidRPr="006A078D" w:rsidR="006A078D">
        <w:rPr>
          <w:rFonts w:ascii="Calibri" w:hAnsi="Calibri" w:eastAsia="Verdana" w:cs="Calibri"/>
          <w:sz w:val="22"/>
          <w:szCs w:val="22"/>
        </w:rPr>
        <w:t xml:space="preserve"> </w:t>
      </w:r>
      <w:r w:rsidRPr="006A078D">
        <w:rPr>
          <w:rFonts w:ascii="Calibri" w:hAnsi="Calibri" w:eastAsia="Verdana" w:cs="Calibri"/>
          <w:sz w:val="22"/>
          <w:szCs w:val="22"/>
        </w:rPr>
        <w:t>maatregelen.</w:t>
      </w:r>
    </w:p>
    <w:p w:rsidRPr="006A078D" w:rsidR="000305AA" w:rsidP="006A078D" w:rsidRDefault="000305AA" w14:paraId="7E49CF0F" w14:textId="412C3D68">
      <w:pPr>
        <w:pStyle w:val="paragraph"/>
        <w:spacing w:before="0" w:beforeAutospacing="0" w:after="0" w:afterAutospacing="0"/>
        <w:rPr>
          <w:rStyle w:val="normaltextrun"/>
          <w:rFonts w:ascii="Calibri" w:hAnsi="Calibri" w:cs="Calibri" w:eastAsiaTheme="majorEastAsia"/>
          <w:sz w:val="22"/>
          <w:szCs w:val="22"/>
        </w:rPr>
      </w:pPr>
    </w:p>
    <w:p w:rsidRPr="006A078D" w:rsidR="000305AA" w:rsidP="006A078D" w:rsidRDefault="000305AA" w14:paraId="709972F3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</w:pPr>
      <w:r w:rsidRP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>Moederbrief</w:t>
      </w:r>
    </w:p>
    <w:p w:rsidRPr="006A078D" w:rsidR="000305AA" w:rsidP="006A078D" w:rsidRDefault="000305AA" w14:paraId="49DBC1E6" w14:textId="19B76FC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sz w:val="22"/>
          <w:szCs w:val="22"/>
        </w:rPr>
      </w:pP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Zowel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moties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Kamer</w:t>
      </w:r>
      <w:r w:rsidRPr="006A078D">
        <w:rPr>
          <w:rStyle w:val="Voetnootmarkering"/>
          <w:rFonts w:ascii="Calibri" w:hAnsi="Calibri" w:cs="Calibri" w:eastAsiaTheme="majorEastAsia"/>
          <w:sz w:val="22"/>
          <w:szCs w:val="22"/>
        </w:rPr>
        <w:footnoteReference w:id="11"/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als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aanbevelingen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CBAA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aandacht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gevraagd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belang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afstandsmoeders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zogenoemde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‘moederbrief’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dossier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toe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voegen.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deze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brief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afstandsmoeder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reflecteren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informatie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dossier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of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waarin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haar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eigen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visie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gebeurtenissen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weergeven.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Onder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Fiom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RvdK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hebben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aangegeven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deze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brieven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desgevraagd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toe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voegen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hun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dossiers</w:t>
      </w:r>
      <w:r w:rsidRPr="006A078D">
        <w:rPr>
          <w:rStyle w:val="Voetnootmarkering"/>
          <w:rFonts w:ascii="Calibri" w:hAnsi="Calibri" w:cs="Calibri" w:eastAsiaTheme="majorEastAsia"/>
          <w:sz w:val="22"/>
          <w:szCs w:val="22"/>
        </w:rPr>
        <w:footnoteReference w:id="12"/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mogelijkheid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moederbrief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schrijven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deze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nemen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afstandsdossier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onderdeel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huidige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afstandsprocedure.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RvdK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bespreekt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moeder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eventueel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vader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mogelijkheid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persoonlijke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woorden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toe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voegen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dossier.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anders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dossiers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zijn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overgebracht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naar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Nationaal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Archief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(NA).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dossiers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zich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daar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bevinden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zijn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afgesloten,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waardoor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stukken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kunnen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worden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toegevoegd.</w:t>
      </w:r>
      <w:r w:rsidRPr="006A078D">
        <w:rPr>
          <w:rStyle w:val="Voetnootmarkering"/>
          <w:rFonts w:ascii="Calibri" w:hAnsi="Calibri" w:cs="Calibri" w:eastAsiaTheme="majorEastAsia"/>
          <w:sz w:val="22"/>
          <w:szCs w:val="22"/>
        </w:rPr>
        <w:footnoteReference w:id="13"/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gaat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hier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dossiers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RvdK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tot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1970,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inmiddels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naar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NA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zijn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overgebracht.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Hierover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getroffenen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gesproken.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overleg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getroffenen/betrokkenen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afgesproken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onderzocht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wordt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of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moederbrieven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separaat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gearchiveerd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kunnen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worden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RvdK.</w:t>
      </w:r>
    </w:p>
    <w:p w:rsidRPr="006A078D" w:rsidR="000305AA" w:rsidP="006A078D" w:rsidRDefault="000305AA" w14:paraId="0EAA6482" w14:textId="493B143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sz w:val="22"/>
          <w:szCs w:val="22"/>
        </w:rPr>
      </w:pP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Hierdoor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kunnen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deze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brieven,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als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overheidsarchief,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worden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overgebracht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naar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NA.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inzageverzoek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NA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leidt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toe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gelijktijdig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inzage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worden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verleend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zowel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dossier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RvdK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als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brief.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geval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inzageverzoek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doorzoekt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NA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namelijk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verschillende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beschikbare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archieven,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wijst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NA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verzoeker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proactief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aanwezigheid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eventuele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moederbrief.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RvdK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worden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moment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mogelijkheden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nader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onderzocht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komen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tot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goed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uitvoerbaar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werkproces.</w:t>
      </w:r>
    </w:p>
    <w:p w:rsidRPr="006A078D" w:rsidR="000305AA" w:rsidP="006A078D" w:rsidRDefault="000305AA" w14:paraId="39DE7B6F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sz w:val="22"/>
          <w:szCs w:val="22"/>
        </w:rPr>
      </w:pPr>
    </w:p>
    <w:p w:rsidRPr="006A078D" w:rsidR="000305AA" w:rsidP="006A078D" w:rsidRDefault="000305AA" w14:paraId="2732319C" w14:textId="6DFC98F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sz w:val="22"/>
          <w:szCs w:val="22"/>
        </w:rPr>
      </w:pPr>
      <w:bookmarkStart w:name="_Hlk233193363" w:id="0"/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lastRenderedPageBreak/>
        <w:t>Daarbij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benadrukken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uit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gesprekken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getroffenen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blijkt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niet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alleen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moeders,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maar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ook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afgestanen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behoefte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kunnen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hebben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brief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dossier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toe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voegen.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reden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spreken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vervolg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over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toevoegen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‘brieven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getroffenen’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dossiers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beperken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niet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langer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tot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term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‘moederbrieven’</w:t>
      </w:r>
      <w:bookmarkEnd w:id="0"/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.</w:t>
      </w:r>
    </w:p>
    <w:p w:rsidRPr="006A078D" w:rsidR="006A078D" w:rsidP="006A078D" w:rsidRDefault="000305AA" w14:paraId="0B01800B" w14:textId="77777777">
      <w:pPr>
        <w:pStyle w:val="paragraph"/>
        <w:spacing w:before="0" w:beforeAutospacing="0" w:after="0" w:afterAutospacing="0"/>
        <w:rPr>
          <w:rStyle w:val="normaltextrun"/>
          <w:rFonts w:ascii="Calibri" w:hAnsi="Calibri" w:cs="Calibri" w:eastAsiaTheme="majorEastAsia"/>
          <w:sz w:val="22"/>
          <w:szCs w:val="22"/>
        </w:rPr>
      </w:pPr>
      <w:r w:rsidRP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br/>
        <w:t>Professionele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>begeleiding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>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>dossierinzage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>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>Nationaal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>Archief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br/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behoefte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professionele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begeleiding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dossierinzage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getroffenen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NA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verschillende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malen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geuit,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niet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alleen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afstandsmoeders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afgestanen,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maar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ook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interlandelijk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geadopteerden.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ook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orde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geweest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Tweede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Kamer.</w:t>
      </w:r>
      <w:r w:rsidRPr="006A078D">
        <w:rPr>
          <w:rStyle w:val="Voetnootmarkering"/>
          <w:rFonts w:ascii="Calibri" w:hAnsi="Calibri" w:cs="Calibri" w:eastAsiaTheme="majorEastAsia"/>
          <w:sz w:val="22"/>
          <w:szCs w:val="22"/>
        </w:rPr>
        <w:footnoteReference w:id="14"/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NA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biedt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zelf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ondersteuning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inzage,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maar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mogelijk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begeleiding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nemen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inzage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dossier,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zoals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naaste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of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professional.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Zoals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hiervoor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weergegeven,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draait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binnenlandse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afstand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adoptie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inzage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dossiers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RvdK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inmiddels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NA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zijn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ondergebracht.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Getroffenen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hebben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daarbij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voorkeur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uitgesproken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inzage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dossiers,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ingeval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wordt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gewenst,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laten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begeleiden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RvdK.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begeleiden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immers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ook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inzage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dossiers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zich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nog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RvdK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bevinden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omdat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raadsdossiers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gaat,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RvdK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als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ander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staat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daaraan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nadere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duiding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geven.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Over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deze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mogelijkheid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zijn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gesprek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RvdK.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zover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praktisch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haalbaar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blijkt,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zullen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ook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(juridische)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randvoorwaarden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kader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moeten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worden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onderzocht.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Begin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2027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wordt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u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geïnformeerd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over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voortgang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hiervan.</w:t>
      </w:r>
    </w:p>
    <w:p w:rsidRPr="006A078D" w:rsidR="000305AA" w:rsidP="006A078D" w:rsidRDefault="000305AA" w14:paraId="38140573" w14:textId="5C1E21BF">
      <w:pPr>
        <w:pStyle w:val="paragraph"/>
        <w:spacing w:before="0" w:beforeAutospacing="0" w:after="0" w:afterAutospacing="0"/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</w:pP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Vanzelfsprekend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blijft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ondersteuning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eigen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vertrouweling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ook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altijd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mogelijkheid.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br/>
      </w:r>
    </w:p>
    <w:p w:rsidRPr="006A078D" w:rsidR="000305AA" w:rsidP="006A078D" w:rsidRDefault="000305AA" w14:paraId="7321D4DB" w14:textId="7A8145DD">
      <w:pPr>
        <w:pStyle w:val="paragraph"/>
        <w:spacing w:before="0" w:beforeAutospacing="0" w:after="0" w:afterAutospacing="0"/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</w:pPr>
      <w:r w:rsidRP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>Eenvoudiger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>zoeken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>naar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>afstammingsinformatie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>familie</w:t>
      </w:r>
    </w:p>
    <w:p w:rsidRPr="006A078D" w:rsidR="006A078D" w:rsidP="006A078D" w:rsidRDefault="000305AA" w14:paraId="1CC998CE" w14:textId="77777777">
      <w:pPr>
        <w:pStyle w:val="paragraph"/>
        <w:spacing w:before="0" w:beforeAutospacing="0" w:after="0" w:afterAutospacing="0"/>
        <w:rPr>
          <w:rStyle w:val="normaltextrun"/>
          <w:rFonts w:ascii="Calibri" w:hAnsi="Calibri" w:cs="Calibri" w:eastAsiaTheme="majorEastAsia"/>
          <w:sz w:val="22"/>
          <w:szCs w:val="22"/>
        </w:rPr>
      </w:pP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afgestanen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herkomst-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afstammingsinformatie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helaas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niet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vanzelfsprekend.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zoek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naar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antwoorden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hun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belangrijkste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levensvragen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stuiten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veel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barrières.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Ook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CBAA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heeft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vlak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aanbeveling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gedaan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(“Organiseer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hulp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zoeken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naar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afstammingsinformatie”).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punt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bestaand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aanbod.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Fiom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helpt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ouders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kind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moesten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afstaan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afgestanen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hun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zoektocht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naar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(afstammings)informatie.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gebeurt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dossiers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BRP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raadplegen.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Ook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wordt,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indien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gewenst,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fysiek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of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schriftelijk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contact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tussen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familieleden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tot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stand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gebracht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begeleid.</w:t>
      </w:r>
    </w:p>
    <w:p w:rsidRPr="006A078D" w:rsidR="000305AA" w:rsidP="006A078D" w:rsidRDefault="000305AA" w14:paraId="51673CEA" w14:textId="14DDD1E2">
      <w:pPr>
        <w:pStyle w:val="paragraph"/>
        <w:spacing w:before="0" w:beforeAutospacing="0" w:after="0" w:afterAutospacing="0"/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</w:pPr>
    </w:p>
    <w:p w:rsidRPr="006A078D" w:rsidR="006A078D" w:rsidP="006A078D" w:rsidRDefault="000305AA" w14:paraId="0D4E2A36" w14:textId="77777777">
      <w:pPr>
        <w:pStyle w:val="paragraph"/>
        <w:spacing w:before="0" w:beforeAutospacing="0" w:after="0" w:afterAutospacing="0"/>
        <w:rPr>
          <w:rStyle w:val="normaltextrun"/>
          <w:rFonts w:ascii="Calibri" w:hAnsi="Calibri" w:cs="Calibri" w:eastAsiaTheme="majorEastAsia"/>
          <w:sz w:val="22"/>
          <w:szCs w:val="22"/>
        </w:rPr>
      </w:pP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Als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gevolg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onderzoek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CBAA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daaruit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volgende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media-aandacht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wisten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mensen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Fiom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beter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vaker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vinden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vragen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over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eigen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familiegeschiedenis.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2025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2026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zijn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extra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middelen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vrijgemaakt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Fiom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deze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gestegen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vraag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kunnen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voldoen.</w:t>
      </w:r>
    </w:p>
    <w:p w:rsidRPr="006A078D" w:rsidR="000305AA" w:rsidP="006A078D" w:rsidRDefault="000305AA" w14:paraId="00ED0F01" w14:textId="52E3EED4">
      <w:pPr>
        <w:pStyle w:val="paragraph"/>
        <w:spacing w:before="0" w:beforeAutospacing="0" w:after="0" w:afterAutospacing="0"/>
        <w:rPr>
          <w:rStyle w:val="normaltextrun"/>
          <w:rFonts w:ascii="Calibri" w:hAnsi="Calibri" w:cs="Calibri" w:eastAsiaTheme="majorEastAsia"/>
          <w:sz w:val="22"/>
          <w:szCs w:val="22"/>
        </w:rPr>
      </w:pPr>
      <w:bookmarkStart w:name="_Hlk221284517" w:id="1"/>
    </w:p>
    <w:p w:rsidRPr="006A078D" w:rsidR="000305AA" w:rsidP="006A078D" w:rsidRDefault="000305AA" w14:paraId="2165468C" w14:textId="6518CAB9">
      <w:pPr>
        <w:pStyle w:val="paragraph"/>
        <w:spacing w:before="0" w:beforeAutospacing="0" w:after="0" w:afterAutospacing="0"/>
        <w:rPr>
          <w:rStyle w:val="normaltextrun"/>
          <w:rFonts w:ascii="Calibri" w:hAnsi="Calibri" w:cs="Calibri" w:eastAsiaTheme="majorEastAsia"/>
          <w:sz w:val="22"/>
          <w:szCs w:val="22"/>
        </w:rPr>
      </w:pP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Daarnaast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ontvangt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INEA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momenteel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subsidie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pilot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DNA-tests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uit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voeren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interlandelijk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geadopteerden.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Ook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afstandsouders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afgestanen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zou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deze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mogelijkheid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interessant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kunnen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zijn,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bijvoorbeeld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verwantschap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mogelijk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familielid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bevestigen.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Daarom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wordt,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overleg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getroffenen,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vergelijkbare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pilot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opgestart.</w:t>
      </w:r>
    </w:p>
    <w:bookmarkEnd w:id="1"/>
    <w:p w:rsidRPr="006A078D" w:rsidR="000305AA" w:rsidP="006A078D" w:rsidRDefault="000305AA" w14:paraId="45503C24" w14:textId="77777777">
      <w:pPr>
        <w:pStyle w:val="paragraph"/>
        <w:spacing w:before="0" w:beforeAutospacing="0" w:after="0" w:afterAutospacing="0"/>
        <w:rPr>
          <w:rStyle w:val="normaltextrun"/>
          <w:rFonts w:ascii="Calibri" w:hAnsi="Calibri" w:cs="Calibri" w:eastAsiaTheme="majorEastAsia"/>
          <w:sz w:val="22"/>
          <w:szCs w:val="22"/>
        </w:rPr>
      </w:pPr>
    </w:p>
    <w:p w:rsidRPr="006A078D" w:rsidR="000305AA" w:rsidP="006A078D" w:rsidRDefault="000305AA" w14:paraId="32200303" w14:textId="26080E68">
      <w:pPr>
        <w:pStyle w:val="paragraph"/>
        <w:spacing w:before="0" w:beforeAutospacing="0" w:after="0" w:afterAutospacing="0"/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</w:pP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Verder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ontvangt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Fiom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subsidie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project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afgestanen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afstandsmoeders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betere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informatie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geven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over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vindplaatsen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dossiers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andere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documenten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over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afstand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adoptie.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Zo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kunnen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informatie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vinden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over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hun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persoonlijke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geschiedenis,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omstandigheden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rond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afstand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adoptie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betrokken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personen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instellingen.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moment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zijn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208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locaties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beeld.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Vindplaatsen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worden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systemisch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kaart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gebracht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daarvoor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ook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interactieve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kaart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ontwikkeld.</w:t>
      </w:r>
      <w:r w:rsidRPr="006A078D">
        <w:rPr>
          <w:rStyle w:val="Voetnootmarkering"/>
          <w:rFonts w:ascii="Calibri" w:hAnsi="Calibri" w:cs="Calibri" w:eastAsiaTheme="majorEastAsia"/>
          <w:sz w:val="22"/>
          <w:szCs w:val="22"/>
        </w:rPr>
        <w:footnoteReference w:id="15"/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draagt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gerichtere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zoekacties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eenvoudiger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achterhalen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vindplaatsen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waar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mogelijk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informatie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over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verleden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beschikbaar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is.</w:t>
      </w:r>
    </w:p>
    <w:p w:rsidRPr="006A078D" w:rsidR="000305AA" w:rsidP="006A078D" w:rsidRDefault="000305AA" w14:paraId="112068A7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</w:pPr>
    </w:p>
    <w:p w:rsidRPr="006A078D" w:rsidR="000305AA" w:rsidP="006A078D" w:rsidRDefault="000305AA" w14:paraId="235B8AFD" w14:textId="05E84A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</w:pPr>
      <w:r w:rsidRP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>Vereenvoudiging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>verlaging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>kosten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>identiteitsherstel</w:t>
      </w:r>
    </w:p>
    <w:p w:rsidRPr="006A078D" w:rsidR="000305AA" w:rsidP="006A078D" w:rsidRDefault="000305AA" w14:paraId="09EFC7DB" w14:textId="55939D2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sz w:val="22"/>
          <w:szCs w:val="22"/>
        </w:rPr>
      </w:pP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lastRenderedPageBreak/>
        <w:t>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afgestanen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bestaat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behoefte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identiteitsherstel,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onder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vorm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naamswijziging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of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herroeping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adoptie.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Deze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behoefte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leeft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ook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onder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interlandelijk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geadopteerden.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motie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Kamer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hiervoor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aandacht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gevraagd.</w:t>
      </w:r>
      <w:r w:rsidRPr="006A078D">
        <w:rPr>
          <w:rStyle w:val="Voetnootmarkering"/>
          <w:rFonts w:ascii="Calibri" w:hAnsi="Calibri" w:cs="Calibri" w:eastAsiaTheme="majorEastAsia"/>
          <w:sz w:val="22"/>
          <w:szCs w:val="22"/>
        </w:rPr>
        <w:footnoteReference w:id="16"/>
      </w:r>
    </w:p>
    <w:p w:rsidRPr="006A078D" w:rsidR="006A078D" w:rsidP="006A078D" w:rsidRDefault="000305AA" w14:paraId="596736A7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sz w:val="22"/>
          <w:szCs w:val="22"/>
        </w:rPr>
      </w:pP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23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januari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tot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6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april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jl.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heeft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wetsvoorstel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Afbouw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interlandelijke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adoptie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vereenvoudiging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identiteitsherstel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consultatie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gelegen.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concept-wetsvoorstel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regelt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onder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elke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meerderjarige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burger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zijn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voor-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en/of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achternaam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eenmalig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zonder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opgaaf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redenen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laten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wijzigen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ambtenaar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burgerlijke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stand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zijn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gemeente.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daaraan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verbonden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kosten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zullen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substantieel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lager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zijn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nu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geval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rechter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wijziging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voornaam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Justis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achternaamwijziging.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Ook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regelt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wetsvoorstel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steeds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verzoek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rechter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aanpassing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geboorteakte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of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vaststelling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geboortegegevens,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gelijktijdig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wijziging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voor-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en/of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achternaam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worden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verzocht.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betekent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betrokkene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niet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verschillende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instanties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hoeft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kloppen,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maar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één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instantie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terecht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kan.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Daarnaast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wordt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wetsvoorstel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wettelijke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termijn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herroeping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adoptie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geschrapt.</w:t>
      </w:r>
    </w:p>
    <w:p w:rsidRPr="006A078D" w:rsidR="000305AA" w:rsidP="006A078D" w:rsidRDefault="000305AA" w14:paraId="0A4FA641" w14:textId="397505A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sz w:val="22"/>
          <w:szCs w:val="22"/>
        </w:rPr>
      </w:pP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br/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consultatie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wetsvoorstel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inmiddels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afgerond.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zijn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meerdere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reacties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ontvangen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oproepen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naamswijziging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geadopteerden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(zowel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binnenlands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als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interlandelijk)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onder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nieuwe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wetgeving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kosteloos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maken.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Ook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erop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gewezen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juist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geadopteerden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wijzigen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achternaam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waarschijnlijk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relatief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vaak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aangewezen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zullen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zijn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duurdere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route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via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Dienst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Justis,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omdat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niet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altijd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kunnen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voldoen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voorwaarden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aanpassing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achternaam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ambtenaar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burgerlijke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stand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via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gemeente.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bestuderen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deze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consultatiereacties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adviezen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zorgvuldig.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verwachten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daar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na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zomer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terug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komen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moment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wetsvoorstel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wordt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voorgelegd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Afdeling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advisering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Raad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State.</w:t>
      </w:r>
    </w:p>
    <w:p w:rsidRPr="006A078D" w:rsidR="000305AA" w:rsidP="006A078D" w:rsidRDefault="000305AA" w14:paraId="2CA9B773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</w:pPr>
    </w:p>
    <w:p w:rsidRPr="006A078D" w:rsidR="000305AA" w:rsidP="006A078D" w:rsidRDefault="000305AA" w14:paraId="05EF7439" w14:textId="2E24E75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</w:pPr>
      <w:r w:rsidRP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>Ophalen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>borgen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>verhalen</w:t>
      </w:r>
    </w:p>
    <w:p w:rsidRPr="006A078D" w:rsidR="000305AA" w:rsidP="006A078D" w:rsidRDefault="000305AA" w14:paraId="4E4A6016" w14:textId="686C172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sz w:val="22"/>
          <w:szCs w:val="22"/>
        </w:rPr>
      </w:pP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Getroffenen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hebben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aangegeven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belangrijk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vinden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verhalen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mensen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deze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gebeurtenissen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hebben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doorgemaakt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worden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vastgelegd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verteld,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zodat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deze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niet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worden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vergeten.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Ook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CBAA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heeft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hierover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twee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aanbevelingen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gedaan,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namelijk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opnemen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thema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Canon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Nederland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ophalen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verhalen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mensen.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Beslissingen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over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niet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opnemen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thema’s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Canon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worden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niet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overheid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genomen.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Canoncommissie.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CBAA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heeft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hier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onder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aandacht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gebracht.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Daarnaast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nog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andere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mogelijkheden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als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overheid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dragen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borgen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verhalen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toekomst.</w:t>
      </w:r>
    </w:p>
    <w:p w:rsidRPr="006A078D" w:rsidR="000305AA" w:rsidP="006A078D" w:rsidRDefault="000305AA" w14:paraId="1654FA5F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sz w:val="22"/>
          <w:szCs w:val="22"/>
        </w:rPr>
      </w:pPr>
    </w:p>
    <w:p w:rsidRPr="006A078D" w:rsidR="006A078D" w:rsidP="006A078D" w:rsidRDefault="000305AA" w14:paraId="124D7E8A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sz w:val="22"/>
          <w:szCs w:val="22"/>
        </w:rPr>
      </w:pP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Samen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getroffenen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zijn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verkennende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gesprekken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gevoerd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over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wijze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waarop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hun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verhalen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beste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kunnen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worden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verzameld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toegankelijk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gemaakt,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waar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deze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verhalen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kunnen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worden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ondergebracht.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getroffenen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zijn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verschillende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suggesties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gedaan,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waarover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nader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gesprek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gaan.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zullen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vanuit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overheid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faciliteren.</w:t>
      </w:r>
    </w:p>
    <w:p w:rsidRPr="006A078D" w:rsidR="000305AA" w:rsidP="006A078D" w:rsidRDefault="000305AA" w14:paraId="3EBA18D7" w14:textId="1ABAFB7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sz w:val="22"/>
          <w:szCs w:val="22"/>
        </w:rPr>
      </w:pPr>
    </w:p>
    <w:p w:rsidRPr="006A078D" w:rsidR="006A078D" w:rsidP="006A078D" w:rsidRDefault="000305AA" w14:paraId="5E6F35ED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</w:pPr>
      <w:r w:rsidRP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>Behoeftes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>waaraan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>niet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>(volledig)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>tegemoet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>wordt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  <w:u w:val="single"/>
        </w:rPr>
        <w:t>gekomen</w:t>
      </w:r>
    </w:p>
    <w:p w:rsidRPr="006A078D" w:rsidR="000305AA" w:rsidP="006A078D" w:rsidRDefault="000305AA" w14:paraId="38160D23" w14:textId="7AF32F6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sz w:val="22"/>
          <w:szCs w:val="22"/>
        </w:rPr>
      </w:pP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realiseren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getroffenen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behoeftes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hebben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uiteenlopende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terreinen,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waaraan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bovenstaande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maatregelen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niet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allemaal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tegemoet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komen.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Bijvoorbeeld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volledige,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onbeperkte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inzage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dossiers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getroffenen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heel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belangrijk,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maar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niet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mogelijk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omdat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moment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ook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andere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personen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dossier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voorkomen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altijd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belangenafweging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nodig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Ook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bekend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sommige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getroffenen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kosten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maken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psychosociale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ondersteuning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niet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wordt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vergoed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vanuit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Zorgverzekeringswet.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deel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getroffenen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heeft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behoefte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zo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vergoeding,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liefst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vorm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vrij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besteden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bedrag.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Hoewel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deze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behoefte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begrijpen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vergoeding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R="006A078D">
        <w:rPr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Fonts w:ascii="Calibri" w:hAnsi="Calibri" w:cs="Calibri" w:eastAsiaTheme="majorEastAsia"/>
          <w:sz w:val="22"/>
          <w:szCs w:val="22"/>
        </w:rPr>
        <w:t>voor</w:t>
      </w:r>
      <w:r w:rsidRPr="006A078D" w:rsidR="006A078D">
        <w:rPr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Fonts w:ascii="Calibri" w:hAnsi="Calibri" w:cs="Calibri" w:eastAsiaTheme="majorEastAsia"/>
          <w:sz w:val="22"/>
          <w:szCs w:val="22"/>
        </w:rPr>
        <w:t>ondersteuning</w:t>
      </w:r>
      <w:r w:rsidRPr="006A078D" w:rsidR="006A078D">
        <w:rPr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Fonts w:ascii="Calibri" w:hAnsi="Calibri" w:cs="Calibri" w:eastAsiaTheme="majorEastAsia"/>
          <w:sz w:val="22"/>
          <w:szCs w:val="22"/>
        </w:rPr>
        <w:t>door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zorgverleners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of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coaches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niet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Fonts w:ascii="Calibri" w:hAnsi="Calibri" w:cs="Calibri" w:eastAsiaTheme="majorEastAsia"/>
          <w:sz w:val="22"/>
          <w:szCs w:val="22"/>
        </w:rPr>
        <w:t>onder</w:t>
      </w:r>
      <w:r w:rsidRPr="006A078D" w:rsidR="006A078D">
        <w:rPr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Fonts w:ascii="Calibri" w:hAnsi="Calibri" w:cs="Calibri" w:eastAsiaTheme="majorEastAsia"/>
          <w:sz w:val="22"/>
          <w:szCs w:val="22"/>
        </w:rPr>
        <w:t>reguliere</w:t>
      </w:r>
      <w:r w:rsidRPr="006A078D" w:rsidR="006A078D">
        <w:rPr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Fonts w:ascii="Calibri" w:hAnsi="Calibri" w:cs="Calibri" w:eastAsiaTheme="majorEastAsia"/>
          <w:sz w:val="22"/>
          <w:szCs w:val="22"/>
        </w:rPr>
        <w:t>zorgstelsel</w:t>
      </w:r>
      <w:r w:rsidRPr="006A078D" w:rsidR="006A078D">
        <w:rPr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Fonts w:ascii="Calibri" w:hAnsi="Calibri" w:cs="Calibri" w:eastAsiaTheme="majorEastAsia"/>
          <w:sz w:val="22"/>
          <w:szCs w:val="22"/>
        </w:rPr>
        <w:t>bijbehorende</w:t>
      </w:r>
      <w:r w:rsidRPr="006A078D" w:rsidR="006A078D">
        <w:rPr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Fonts w:ascii="Calibri" w:hAnsi="Calibri" w:cs="Calibri" w:eastAsiaTheme="majorEastAsia"/>
          <w:sz w:val="22"/>
          <w:szCs w:val="22"/>
        </w:rPr>
        <w:t>kwaliteits-</w:t>
      </w:r>
      <w:r w:rsidRPr="006A078D" w:rsidR="006A078D">
        <w:rPr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Fonts w:ascii="Calibri" w:hAnsi="Calibri" w:cs="Calibri" w:eastAsiaTheme="majorEastAsia"/>
          <w:sz w:val="22"/>
          <w:szCs w:val="22"/>
        </w:rPr>
        <w:t>toezichtskader</w:t>
      </w:r>
      <w:r w:rsidRPr="006A078D" w:rsidR="006A078D">
        <w:rPr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Fonts w:ascii="Calibri" w:hAnsi="Calibri" w:cs="Calibri" w:eastAsiaTheme="majorEastAsia"/>
          <w:sz w:val="22"/>
          <w:szCs w:val="22"/>
        </w:rPr>
        <w:t>vallen,</w:t>
      </w:r>
      <w:r w:rsidRPr="006A078D" w:rsidR="006A078D">
        <w:rPr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Fonts w:ascii="Calibri" w:hAnsi="Calibri" w:cs="Calibri" w:eastAsiaTheme="majorEastAsia"/>
          <w:sz w:val="22"/>
          <w:szCs w:val="22"/>
        </w:rPr>
        <w:t>niet</w:t>
      </w:r>
      <w:r w:rsidRPr="006A078D" w:rsidR="006A078D">
        <w:rPr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Fonts w:ascii="Calibri" w:hAnsi="Calibri" w:cs="Calibri" w:eastAsiaTheme="majorEastAsia"/>
          <w:sz w:val="22"/>
          <w:szCs w:val="22"/>
        </w:rPr>
        <w:t>mogelijk.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zetten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verbetering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zorgaanbod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getroffenen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binnen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GGZ.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Hierop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wordt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lastRenderedPageBreak/>
        <w:t>nader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gegaan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reacties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eerste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twee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aanbevelingen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bijlage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1.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Tot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slot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nog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belang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rapport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CBAA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rechtspraak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aanleiding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bieden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individuele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financiële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compensatie,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ook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aanleiding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komen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tot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onverschuldigde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betaling.</w:t>
      </w:r>
    </w:p>
    <w:p w:rsidRPr="006A078D" w:rsidR="000305AA" w:rsidP="006A078D" w:rsidRDefault="000305AA" w14:paraId="4102CA83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b/>
          <w:bCs/>
          <w:sz w:val="22"/>
          <w:szCs w:val="22"/>
        </w:rPr>
      </w:pPr>
    </w:p>
    <w:p w:rsidRPr="006A078D" w:rsidR="006A078D" w:rsidP="006A078D" w:rsidRDefault="000305AA" w14:paraId="007B691C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 w:eastAsiaTheme="majorEastAsia"/>
          <w:b/>
          <w:bCs/>
          <w:sz w:val="22"/>
          <w:szCs w:val="22"/>
        </w:rPr>
      </w:pPr>
      <w:r w:rsidRPr="006A078D">
        <w:rPr>
          <w:rStyle w:val="normaltextrun"/>
          <w:rFonts w:ascii="Calibri" w:hAnsi="Calibri" w:cs="Calibri" w:eastAsiaTheme="majorEastAsia"/>
          <w:b/>
          <w:bCs/>
          <w:sz w:val="22"/>
          <w:szCs w:val="22"/>
        </w:rPr>
        <w:t>Reactie</w:t>
      </w:r>
      <w:r w:rsidRPr="006A078D" w:rsidR="006A078D">
        <w:rPr>
          <w:rStyle w:val="normaltextrun"/>
          <w:rFonts w:ascii="Calibri" w:hAnsi="Calibri" w:cs="Calibri" w:eastAsiaTheme="majorEastAsia"/>
          <w:b/>
          <w:b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b/>
          <w:bCs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b/>
          <w:b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b/>
          <w:bCs/>
          <w:sz w:val="22"/>
          <w:szCs w:val="22"/>
        </w:rPr>
        <w:t>overige</w:t>
      </w:r>
      <w:r w:rsidRPr="006A078D" w:rsidR="006A078D">
        <w:rPr>
          <w:rStyle w:val="normaltextrun"/>
          <w:rFonts w:ascii="Calibri" w:hAnsi="Calibri" w:cs="Calibri" w:eastAsiaTheme="majorEastAsia"/>
          <w:b/>
          <w:b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b/>
          <w:bCs/>
          <w:sz w:val="22"/>
          <w:szCs w:val="22"/>
        </w:rPr>
        <w:t>aanbevelingen</w:t>
      </w:r>
      <w:r w:rsidRPr="006A078D" w:rsidR="006A078D">
        <w:rPr>
          <w:rStyle w:val="normaltextrun"/>
          <w:rFonts w:ascii="Calibri" w:hAnsi="Calibri" w:cs="Calibri" w:eastAsiaTheme="majorEastAsia"/>
          <w:b/>
          <w:b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b/>
          <w:bCs/>
          <w:sz w:val="22"/>
          <w:szCs w:val="22"/>
        </w:rPr>
        <w:t>rapport</w:t>
      </w:r>
      <w:r w:rsidRPr="006A078D" w:rsidR="006A078D">
        <w:rPr>
          <w:rStyle w:val="normaltextrun"/>
          <w:rFonts w:ascii="Calibri" w:hAnsi="Calibri" w:cs="Calibri" w:eastAsiaTheme="majorEastAsia"/>
          <w:b/>
          <w:b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b/>
          <w:bCs/>
          <w:sz w:val="22"/>
          <w:szCs w:val="22"/>
        </w:rPr>
        <w:t>CBAA</w:t>
      </w:r>
    </w:p>
    <w:p w:rsidRPr="006A078D" w:rsidR="006A078D" w:rsidP="006A078D" w:rsidRDefault="000305AA" w14:paraId="00BA80A5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sz w:val="22"/>
          <w:szCs w:val="22"/>
        </w:rPr>
      </w:pP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bijlage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zijn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onze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reacties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opgenomen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overige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aanbevelingen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uit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rapport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CBAA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verband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houden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hiervoor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genoemde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maatregelen.</w:t>
      </w:r>
    </w:p>
    <w:p w:rsidRPr="006A078D" w:rsidR="000305AA" w:rsidP="006A078D" w:rsidRDefault="000305AA" w14:paraId="78F6D04F" w14:textId="4D6D9A0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sz w:val="22"/>
          <w:szCs w:val="22"/>
        </w:rPr>
      </w:pPr>
    </w:p>
    <w:p w:rsidRPr="006A078D" w:rsidR="000305AA" w:rsidP="006A078D" w:rsidRDefault="000305AA" w14:paraId="2FA270F1" w14:textId="228504F9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6A078D">
        <w:rPr>
          <w:rStyle w:val="normaltextrun"/>
          <w:rFonts w:ascii="Calibri" w:hAnsi="Calibri" w:cs="Calibri" w:eastAsiaTheme="majorEastAsia"/>
          <w:b/>
          <w:bCs/>
          <w:sz w:val="22"/>
          <w:szCs w:val="22"/>
        </w:rPr>
        <w:t>Tot</w:t>
      </w:r>
      <w:r w:rsidRPr="006A078D" w:rsidR="006A078D">
        <w:rPr>
          <w:rStyle w:val="normaltextrun"/>
          <w:rFonts w:ascii="Calibri" w:hAnsi="Calibri" w:cs="Calibri" w:eastAsiaTheme="majorEastAsia"/>
          <w:b/>
          <w:b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b/>
          <w:bCs/>
          <w:sz w:val="22"/>
          <w:szCs w:val="22"/>
        </w:rPr>
        <w:t>slot</w:t>
      </w:r>
    </w:p>
    <w:p w:rsidRPr="006A078D" w:rsidR="006A078D" w:rsidP="006A078D" w:rsidRDefault="000305AA" w14:paraId="032E7BCD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sz w:val="22"/>
          <w:szCs w:val="22"/>
        </w:rPr>
      </w:pP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vinden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belangrijk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maatregelen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kunnen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bijdragen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herstel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via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zorgvuldig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transparant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proces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nader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uit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werken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implementeren.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zullen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ook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doen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overleg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(vertegenwoordigers)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getroffenen,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zodat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zo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goed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mogelijk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geborgd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worden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deze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maatregelen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ook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echt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voorzien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hun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behoeftes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verschil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kunnen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maken.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zullen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Kamer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begin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2027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informeren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over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voortgang.</w:t>
      </w:r>
    </w:p>
    <w:p w:rsidRPr="006A078D" w:rsidR="000305AA" w:rsidP="006A078D" w:rsidRDefault="000305AA" w14:paraId="24873077" w14:textId="2D933394">
      <w:pPr>
        <w:pStyle w:val="Geenafstand"/>
        <w:rPr>
          <w:rStyle w:val="normaltextrun"/>
          <w:rFonts w:ascii="Calibri" w:hAnsi="Calibri" w:cs="Calibri" w:eastAsiaTheme="majorEastAsia"/>
        </w:rPr>
      </w:pPr>
    </w:p>
    <w:p w:rsidRPr="006A078D" w:rsidR="000305AA" w:rsidP="006A078D" w:rsidRDefault="000305AA" w14:paraId="715B1B2C" w14:textId="21A4F685">
      <w:pPr>
        <w:pStyle w:val="Geenafstand"/>
        <w:rPr>
          <w:rFonts w:ascii="Calibri" w:hAnsi="Calibri" w:cs="Calibri"/>
        </w:rPr>
      </w:pPr>
      <w:r w:rsidRPr="006A078D">
        <w:rPr>
          <w:rFonts w:ascii="Calibri" w:hAnsi="Calibri" w:cs="Calibri"/>
        </w:rPr>
        <w:t>De</w:t>
      </w:r>
      <w:r w:rsidRPr="006A078D" w:rsidR="006A078D">
        <w:rPr>
          <w:rFonts w:ascii="Calibri" w:hAnsi="Calibri" w:cs="Calibri"/>
        </w:rPr>
        <w:t xml:space="preserve"> s</w:t>
      </w:r>
      <w:r w:rsidRPr="006A078D">
        <w:rPr>
          <w:rFonts w:ascii="Calibri" w:hAnsi="Calibri" w:cs="Calibri"/>
        </w:rPr>
        <w:t>taatssecretaris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van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Justitie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Veiligheid,</w:t>
      </w:r>
    </w:p>
    <w:p w:rsidRPr="006A078D" w:rsidR="000305AA" w:rsidP="006A078D" w:rsidRDefault="006A078D" w14:paraId="05965C27" w14:textId="7AD7007F">
      <w:pPr>
        <w:pStyle w:val="Geenafstand"/>
        <w:rPr>
          <w:rFonts w:ascii="Calibri" w:hAnsi="Calibri" w:cs="Calibri"/>
        </w:rPr>
      </w:pPr>
      <w:r w:rsidRPr="006A078D">
        <w:rPr>
          <w:rFonts w:ascii="Calibri" w:hAnsi="Calibri" w:cs="Calibri"/>
        </w:rPr>
        <w:t xml:space="preserve">K.T. </w:t>
      </w:r>
      <w:r w:rsidRPr="006A078D" w:rsidR="000305AA">
        <w:rPr>
          <w:rFonts w:ascii="Calibri" w:hAnsi="Calibri" w:cs="Calibri"/>
        </w:rPr>
        <w:t>van</w:t>
      </w:r>
      <w:r w:rsidRPr="006A078D">
        <w:rPr>
          <w:rFonts w:ascii="Calibri" w:hAnsi="Calibri" w:cs="Calibri"/>
        </w:rPr>
        <w:t xml:space="preserve"> </w:t>
      </w:r>
      <w:r w:rsidRPr="006A078D" w:rsidR="000305AA">
        <w:rPr>
          <w:rFonts w:ascii="Calibri" w:hAnsi="Calibri" w:cs="Calibri"/>
        </w:rPr>
        <w:t>Bruggen</w:t>
      </w:r>
    </w:p>
    <w:p w:rsidRPr="006A078D" w:rsidR="000305AA" w:rsidP="006A078D" w:rsidRDefault="000305AA" w14:paraId="7459FEFC" w14:textId="77777777">
      <w:pPr>
        <w:pStyle w:val="Geenafstand"/>
        <w:rPr>
          <w:rFonts w:ascii="Calibri" w:hAnsi="Calibri" w:cs="Calibri"/>
        </w:rPr>
      </w:pPr>
    </w:p>
    <w:p w:rsidRPr="006A078D" w:rsidR="006A078D" w:rsidP="006A078D" w:rsidRDefault="000305AA" w14:paraId="3B29B421" w14:textId="77777777">
      <w:pPr>
        <w:pStyle w:val="Geenafstand"/>
        <w:rPr>
          <w:rFonts w:ascii="Calibri" w:hAnsi="Calibri" w:cs="Calibri"/>
        </w:rPr>
      </w:pPr>
      <w:r w:rsidRPr="006A078D">
        <w:rPr>
          <w:rFonts w:ascii="Calibri" w:hAnsi="Calibri" w:cs="Calibri"/>
        </w:rPr>
        <w:t>De</w:t>
      </w:r>
      <w:r w:rsidRPr="006A078D" w:rsidR="006A078D">
        <w:rPr>
          <w:rFonts w:ascii="Calibri" w:hAnsi="Calibri" w:cs="Calibri"/>
        </w:rPr>
        <w:t xml:space="preserve"> m</w:t>
      </w:r>
      <w:r w:rsidRPr="006A078D">
        <w:rPr>
          <w:rFonts w:ascii="Calibri" w:hAnsi="Calibri" w:cs="Calibri"/>
        </w:rPr>
        <w:t>inister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van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Volksgezondheid,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Welzijn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en</w:t>
      </w:r>
      <w:r w:rsidRPr="006A078D" w:rsid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Sport</w:t>
      </w:r>
      <w:r w:rsidRPr="006A078D" w:rsidR="006A078D">
        <w:rPr>
          <w:rFonts w:ascii="Calibri" w:hAnsi="Calibri" w:cs="Calibri"/>
        </w:rPr>
        <w:t>,</w:t>
      </w:r>
    </w:p>
    <w:p w:rsidRPr="006A078D" w:rsidR="000305AA" w:rsidP="006A078D" w:rsidRDefault="000305AA" w14:paraId="505C57B5" w14:textId="59EED9E3">
      <w:pPr>
        <w:pStyle w:val="Geenafstand"/>
        <w:rPr>
          <w:rFonts w:ascii="Calibri" w:hAnsi="Calibri" w:cs="Calibri"/>
        </w:rPr>
      </w:pPr>
      <w:r w:rsidRPr="006A078D">
        <w:rPr>
          <w:rFonts w:ascii="Calibri" w:hAnsi="Calibri" w:cs="Calibri"/>
        </w:rPr>
        <w:t>S</w:t>
      </w:r>
      <w:r w:rsidRPr="006A078D" w:rsidR="006A078D">
        <w:rPr>
          <w:rFonts w:ascii="Calibri" w:hAnsi="Calibri" w:cs="Calibri"/>
        </w:rPr>
        <w:t xml:space="preserve">.T.M. </w:t>
      </w:r>
      <w:r w:rsidRPr="006A078D">
        <w:rPr>
          <w:rFonts w:ascii="Calibri" w:hAnsi="Calibri" w:cs="Calibri"/>
        </w:rPr>
        <w:t>Hermans</w:t>
      </w:r>
    </w:p>
    <w:p w:rsidRPr="006A078D" w:rsidR="006A078D" w:rsidP="006A078D" w:rsidRDefault="006A078D" w14:paraId="325A1EDE" w14:textId="77777777">
      <w:pPr>
        <w:pStyle w:val="Geenafstand"/>
        <w:rPr>
          <w:rFonts w:ascii="Calibri" w:hAnsi="Calibri" w:cs="Calibri"/>
        </w:rPr>
      </w:pPr>
    </w:p>
    <w:p w:rsidRPr="006A078D" w:rsidR="006A078D" w:rsidP="006A078D" w:rsidRDefault="006A078D" w14:paraId="42BE094D" w14:textId="77777777">
      <w:pPr>
        <w:spacing w:line="240" w:lineRule="auto"/>
        <w:rPr>
          <w:rFonts w:ascii="Calibri" w:hAnsi="Calibri" w:cs="Calibri"/>
        </w:rPr>
      </w:pPr>
    </w:p>
    <w:p w:rsidRPr="006A078D" w:rsidR="000305AA" w:rsidP="006A078D" w:rsidRDefault="000305AA" w14:paraId="14CF0198" w14:textId="77777777">
      <w:pPr>
        <w:spacing w:line="240" w:lineRule="auto"/>
        <w:rPr>
          <w:rStyle w:val="normaltextrun"/>
          <w:rFonts w:ascii="Calibri" w:hAnsi="Calibri" w:cs="Calibri" w:eastAsiaTheme="majorEastAsia"/>
          <w:b/>
          <w:bCs/>
        </w:rPr>
      </w:pPr>
      <w:r w:rsidRPr="006A078D">
        <w:rPr>
          <w:rStyle w:val="normaltextrun"/>
          <w:rFonts w:ascii="Calibri" w:hAnsi="Calibri" w:cs="Calibri" w:eastAsiaTheme="majorEastAsia"/>
          <w:b/>
          <w:bCs/>
        </w:rPr>
        <w:br w:type="page"/>
      </w:r>
    </w:p>
    <w:p w:rsidRPr="006A078D" w:rsidR="000305AA" w:rsidP="006A078D" w:rsidRDefault="000305AA" w14:paraId="647CE1FF" w14:textId="7DBCFF32">
      <w:pPr>
        <w:spacing w:line="240" w:lineRule="auto"/>
        <w:rPr>
          <w:rFonts w:ascii="Calibri" w:hAnsi="Calibri" w:cs="Calibri" w:eastAsiaTheme="majorEastAsia"/>
          <w:b/>
          <w:bCs/>
        </w:rPr>
      </w:pPr>
      <w:r w:rsidRPr="006A078D">
        <w:rPr>
          <w:rStyle w:val="normaltextrun"/>
          <w:rFonts w:ascii="Calibri" w:hAnsi="Calibri" w:cs="Calibri" w:eastAsiaTheme="majorEastAsia"/>
          <w:b/>
          <w:bCs/>
        </w:rPr>
        <w:lastRenderedPageBreak/>
        <w:t>Bijlage:</w:t>
      </w:r>
      <w:r w:rsidRPr="006A078D" w:rsidR="006A078D">
        <w:rPr>
          <w:rStyle w:val="normaltextrun"/>
          <w:rFonts w:ascii="Calibri" w:hAnsi="Calibri" w:cs="Calibri" w:eastAsiaTheme="majorEastAsia"/>
          <w:b/>
          <w:bCs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b/>
          <w:bCs/>
        </w:rPr>
        <w:t>reactie</w:t>
      </w:r>
      <w:r w:rsidRPr="006A078D" w:rsidR="006A078D">
        <w:rPr>
          <w:rStyle w:val="normaltextrun"/>
          <w:rFonts w:ascii="Calibri" w:hAnsi="Calibri" w:cs="Calibri" w:eastAsiaTheme="majorEastAsia"/>
          <w:b/>
          <w:bCs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b/>
          <w:bCs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b/>
          <w:bCs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b/>
          <w:bCs/>
        </w:rPr>
        <w:t>overige</w:t>
      </w:r>
      <w:r w:rsidRPr="006A078D" w:rsidR="006A078D">
        <w:rPr>
          <w:rStyle w:val="normaltextrun"/>
          <w:rFonts w:ascii="Calibri" w:hAnsi="Calibri" w:cs="Calibri" w:eastAsiaTheme="majorEastAsia"/>
          <w:b/>
          <w:bCs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b/>
          <w:bCs/>
        </w:rPr>
        <w:t>aanbevelingen</w:t>
      </w:r>
      <w:r w:rsidRPr="006A078D" w:rsidR="006A078D">
        <w:rPr>
          <w:rStyle w:val="normaltextrun"/>
          <w:rFonts w:ascii="Calibri" w:hAnsi="Calibri" w:cs="Calibri" w:eastAsiaTheme="majorEastAsia"/>
          <w:b/>
          <w:bCs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b/>
          <w:bCs/>
        </w:rPr>
        <w:t>rapport</w:t>
      </w:r>
      <w:r w:rsidRPr="006A078D" w:rsidR="006A078D">
        <w:rPr>
          <w:rStyle w:val="normaltextrun"/>
          <w:rFonts w:ascii="Calibri" w:hAnsi="Calibri" w:cs="Calibri" w:eastAsiaTheme="majorEastAsia"/>
          <w:b/>
          <w:bCs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b/>
          <w:bCs/>
        </w:rPr>
        <w:t>CBAA</w:t>
      </w:r>
    </w:p>
    <w:p w:rsidRPr="006A078D" w:rsidR="000305AA" w:rsidP="006A078D" w:rsidRDefault="000305AA" w14:paraId="25F6D78E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</w:pPr>
    </w:p>
    <w:p w:rsidRPr="006A078D" w:rsidR="006A078D" w:rsidP="006A078D" w:rsidRDefault="000305AA" w14:paraId="215666ED" w14:textId="77777777">
      <w:pPr>
        <w:pStyle w:val="paragraph"/>
        <w:spacing w:before="0" w:beforeAutospacing="0" w:after="0" w:afterAutospacing="0"/>
        <w:textAlignment w:val="baseline"/>
        <w:rPr>
          <w:rStyle w:val="scxw22186264"/>
          <w:rFonts w:ascii="Calibri" w:hAnsi="Calibri" w:cs="Calibri" w:eastAsiaTheme="majorEastAsia"/>
          <w:sz w:val="22"/>
          <w:szCs w:val="22"/>
        </w:rPr>
      </w:pP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Bevorder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deskundigheid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hulpverleners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zorgmedewerkers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degenen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die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daarvoor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opleiding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zijn.</w:t>
      </w:r>
      <w:r w:rsidRPr="006A078D" w:rsidR="006A078D">
        <w:rPr>
          <w:rStyle w:val="normaltextrun"/>
          <w:rFonts w:ascii="Calibri" w:hAnsi="Calibri" w:cs="Calibri" w:eastAsiaTheme="majorEastAsia"/>
          <w:b/>
          <w:bCs/>
          <w:sz w:val="22"/>
          <w:szCs w:val="22"/>
        </w:rPr>
        <w:t xml:space="preserve"> 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br/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commissie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wijst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terecht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niet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alle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zorg-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hulpverleners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bekend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zijn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vragen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problemen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samenhangen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afstand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adoptie.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Getroffenen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stuiten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daardoor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soms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onbegrip.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Fiom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expertisecentrum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gebied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ongewenste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zwangerschap,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verwantschapsvragen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adoptie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ontvangt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subsidie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overheid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kennis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over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ongewenste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zwangerschap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afstand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adoptie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andere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zorgverleners,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zoals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huisartsenzorg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andere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eerstelijns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zorgprofessionals,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delen.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doen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via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verschillende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kanalen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informatie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kennis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over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onderwerp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beschikbaar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stellen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casus-niveau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desgevraagd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professionals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denken.</w:t>
      </w:r>
    </w:p>
    <w:p w:rsidRPr="006A078D" w:rsidR="000305AA" w:rsidP="006A078D" w:rsidRDefault="000305AA" w14:paraId="7A522605" w14:textId="576D90B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</w:pPr>
      <w:bookmarkStart w:name="_Hlk232101924" w:id="2"/>
    </w:p>
    <w:p w:rsidRPr="006A078D" w:rsidR="006A078D" w:rsidP="006A078D" w:rsidRDefault="000305AA" w14:paraId="1062FFAC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sz w:val="22"/>
          <w:szCs w:val="22"/>
        </w:rPr>
      </w:pP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Zorg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dat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deskundige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hulp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vinden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is.</w:t>
      </w:r>
      <w:r w:rsidRPr="006A078D">
        <w:rPr>
          <w:rFonts w:ascii="Calibri" w:hAnsi="Calibri" w:cs="Calibri"/>
          <w:sz w:val="22"/>
          <w:szCs w:val="22"/>
        </w:rPr>
        <w:br/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Uit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rapport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CBAA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gesprekken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die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zijn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gevoerd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met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belangenorganisaties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getroffenen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blijkt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dat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terrein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deskundige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specialistische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zorg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nog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stappen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zetten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zijn.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Fiom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biedt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ondersteuning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mensen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Nederland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zijn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afgestaan.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Fiom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helpt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zoeken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naar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bloedverwanten,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begeleiding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pellingerror"/>
          <w:rFonts w:ascii="Calibri" w:hAnsi="Calibri" w:cs="Calibri" w:eastAsiaTheme="majorEastAsia"/>
          <w:sz w:val="22"/>
          <w:szCs w:val="22"/>
        </w:rPr>
        <w:t>dossierinzages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biedt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ondersteunende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gesprekken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(individueel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of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groepsverband).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Indien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nodig,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verwijst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Fiom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naar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vervolghulp.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br/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Ook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biedt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Fiom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begeleiding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vrouwen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(en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hun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partners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omgeving)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voornemens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zijn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hun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kind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staan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adoptie.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Onderdeel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daarvan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nazorg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ouders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verleden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afstand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kind.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Deze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begeleiding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bestaat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uit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aantal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ondersteunende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individuele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of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groepsgesprekken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begeleiding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dossierinzage.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 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br/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Afgestane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kinderen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afstandsouders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lopen,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begrijpelijkerwijs,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tegen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problemen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vragen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hebben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vaak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meer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nodig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dan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kortdurende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ondersteuning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die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Fiom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biedt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Echter,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zij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vinden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huisarts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of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binnen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GGZ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niet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altijd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hulpverlener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of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behandelaar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met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voldoende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kennis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over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onderwerp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(gedwongen)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afstand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Del="0050615C">
        <w:rPr>
          <w:rStyle w:val="normaltextrun"/>
          <w:rFonts w:ascii="Calibri" w:hAnsi="Calibri" w:cs="Calibri" w:eastAsiaTheme="majorEastAsia"/>
          <w:sz w:val="22"/>
          <w:szCs w:val="22"/>
        </w:rPr>
        <w:t>adoptie.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bookmarkStart w:name="_Hlk221286528" w:id="3"/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hebben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Fiom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afgesproken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samen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zorgveld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werken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verbetering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terrein.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Daarbij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valt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denken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opleidingsaanbod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GGZ-professionals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veel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werken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thema’s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hechting,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families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trauma,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maar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nog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extra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vaardigheden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kunnen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willen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leren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terrein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afstand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adoptie.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Zo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ontstaat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groep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GGZ-professionals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verschillende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plekken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land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werkt,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extra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kennis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vaardigheden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waaraan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behoefte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hebben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Fiom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gevraagd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dit,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indien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mogelijk,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nemen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sociale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kaart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deskundigheid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over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afstand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adoptie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waaraan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Fiom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momenteel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werkt.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Fiom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daarnaast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gesprek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psycho-trauma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centrum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over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mogelijkheid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trauma-specialisten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toe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rusten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zodat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behandeling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kunnen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bieden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afgestanen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afstandsouders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hun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specifieke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vragen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problemen.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Fiom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betrekt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getroffenen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verder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uitwerken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invullen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deze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plannen.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bookmarkEnd w:id="2"/>
      <w:bookmarkEnd w:id="3"/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br/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br/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Zorg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dat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afstammingsinformatie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bewaard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blijft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toegankelijk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is.</w:t>
      </w:r>
    </w:p>
    <w:p w:rsidRPr="006A078D" w:rsidR="000305AA" w:rsidP="006A078D" w:rsidRDefault="000305AA" w14:paraId="01992455" w14:textId="563D7FF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6A078D">
        <w:rPr>
          <w:rFonts w:ascii="Calibri" w:hAnsi="Calibri" w:cs="Calibri"/>
          <w:sz w:val="22"/>
          <w:szCs w:val="22"/>
        </w:rPr>
        <w:t>Het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belang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afstammingsinformatie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wordt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vanzelfsprekend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volledig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door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ons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onderschreven.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Dit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betekent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dat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deze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informatie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goed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geborgd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moet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worden.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dossiers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RvdK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vanaf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1970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zijn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nog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gearchiveerd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bij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RvdK,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dossiers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tot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1970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zijn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inmiddels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overgebracht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naar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het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Nationaal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Archief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(NA).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Het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archief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Fiom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betreft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particulier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archief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dat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wordt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beginsel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niet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naar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het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NA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overgebracht.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Daarnaast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zijn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er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het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verleden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verschillende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particuliere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organisaties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betrokken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geweest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bij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afstand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adoptie,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waaronder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verschillende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tehuizen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of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opvanglocaties.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Archieven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zijn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niet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altijd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bewaard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gebleven,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soms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zijn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deze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archieven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nog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het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bezit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(rechtsopvolgers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van)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deze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organisaties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of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ondergebracht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bij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regionale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archieven,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zoals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regionaal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Historische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Centra.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Daar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bevinden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zich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ook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archieven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gerechten.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Zoals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hiervoor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al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werd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opgemerkt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kan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Fiom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ondersteuning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bieden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bij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zoektochten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op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website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Fiom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is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een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interactieve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kaart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beschikbaar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archieflocaties.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Binnen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het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eerder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genoemde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‘Project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vindplaatsen’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dat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door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Fiom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wordt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uitgevoerd,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worden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nog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onbekende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vindplaatsen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archiefmateriaal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kaart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gebracht.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Dit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lastRenderedPageBreak/>
        <w:t>draagt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bij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toegankelijkheid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archieven.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Daarin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kan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ook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inzage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worden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verzocht.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Omdat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deze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dossiers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altijd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persoonsgegevens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meerdere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personen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bevatten,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gaat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inzage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een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belangenafweging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vooraf.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Gelet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op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het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belang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afstammingsinformatie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is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het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wetsvoorstel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‘Afbouw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interlandelijke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adoptie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vereenvoudiging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identiteitsherstel’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een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wettelijk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vermoeden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een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zwaarwegend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belang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bij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afstammingsinformatie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opgenomen.</w:t>
      </w:r>
    </w:p>
    <w:p w:rsidRPr="006A078D" w:rsidR="000305AA" w:rsidP="006A078D" w:rsidRDefault="000305AA" w14:paraId="6B13822E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</w:pPr>
    </w:p>
    <w:p w:rsidRPr="006A078D" w:rsidR="006A078D" w:rsidP="006A078D" w:rsidRDefault="000305AA" w14:paraId="12186B78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sz w:val="22"/>
          <w:szCs w:val="22"/>
        </w:rPr>
      </w:pP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Bied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spellingerror"/>
          <w:rFonts w:ascii="Calibri" w:hAnsi="Calibri" w:cs="Calibri" w:eastAsiaTheme="majorEastAsia"/>
          <w:i/>
          <w:iCs/>
          <w:sz w:val="22"/>
          <w:szCs w:val="22"/>
        </w:rPr>
        <w:t>mediation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herstelbemiddeling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aan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situaties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emotionele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pijn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belangenconflict.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br/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Binnen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huidige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ondersteuningsaanbod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worden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Fiom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contacten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tussen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familieleden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tot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stand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gebracht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begeleid.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Eerst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wordt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neutrale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brief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Fiom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verzonden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waaruit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blijkt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aangeschrevene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wordt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gezocht.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Als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daarop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reactie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wordt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ontvangen,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stuurt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Fiom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persoonlijke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brief,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waarin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informatie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wordt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gedeeld.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Als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ook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daar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niet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wordt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gereageerd,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wordt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cliënt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zoekt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gevraagd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brief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schrijven.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Fiom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leest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daarop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voorkomen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persoonsgegevens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onrechtmatig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worden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uitgewisseld.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deel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cliënten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Fiom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ervaart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als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betuttelend,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zo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blijkt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uit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onze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gesprekken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getroffenen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belangenorganisaties.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Fiom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houdt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deze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praktijk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daarom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moment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licht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beziet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mogelijkheden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cliënten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(nog)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eigen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regie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geven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proces.</w:t>
      </w:r>
    </w:p>
    <w:p w:rsidRPr="006A078D" w:rsidR="000305AA" w:rsidP="006A078D" w:rsidRDefault="000305AA" w14:paraId="59C9B41B" w14:textId="29508C0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</w:pPr>
    </w:p>
    <w:p w:rsidRPr="006A078D" w:rsidR="000305AA" w:rsidP="006A078D" w:rsidRDefault="000305AA" w14:paraId="2A0F5F74" w14:textId="22E8E500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Informeer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kinderen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jongs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af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aan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over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hun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eigen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geschiedenis</w:t>
      </w:r>
      <w:r w:rsidRPr="006A078D">
        <w:rPr>
          <w:rStyle w:val="normaltextrun"/>
          <w:rFonts w:ascii="Calibri" w:hAnsi="Calibri" w:cs="Calibri" w:eastAsiaTheme="majorEastAsia"/>
          <w:b/>
          <w:bCs/>
          <w:sz w:val="22"/>
          <w:szCs w:val="22"/>
        </w:rPr>
        <w:t>.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br/>
        <w:t>De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Commissie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adviseert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kinderen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jongs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af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te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informeren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over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hun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eigen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geschiedenis.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Wij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onderschrijven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het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belang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het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vroegtijdig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informeren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kinderen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over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eigen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geschiedenis.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Ook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rechtspraktijk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is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dit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belang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onderkend.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Hoge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Raad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heeft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zijn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uitspraak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18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maart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2016</w:t>
      </w:r>
      <w:r w:rsidRPr="006A078D">
        <w:rPr>
          <w:rStyle w:val="Voetnootmarkering"/>
          <w:rFonts w:ascii="Calibri" w:hAnsi="Calibri" w:cs="Calibri"/>
          <w:sz w:val="22"/>
          <w:szCs w:val="22"/>
        </w:rPr>
        <w:footnoteReference w:id="17"/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overwogen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dat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het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geven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informatie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over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afstamming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(statusvoorlichting)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tot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zorg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verantwoordelijkheid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voor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het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geestelijk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welzijn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persoonlijke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ontwikkeling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het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kind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behoort.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Het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is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daarom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ouder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met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gezag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om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het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kind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die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informatie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te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geven.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Staatscommissie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Herijking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ouderschap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sloot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bij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deze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uitspraak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door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voor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te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stellen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deze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informatieverplichting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wettelijk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te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verankeren.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het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wetsvoorstel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kind,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draagmoederschap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afstamming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is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daarom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artikel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1:247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BW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een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verplichting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toegevoegd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ouder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met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gezag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om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het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kind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voor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te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lichten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over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diens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afstamming.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Ook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het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wetsvoorstel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Afbouw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interlandelijke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adoptie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vereenvoudiging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identiteitsherstel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wordt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het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belang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het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vroegtijdig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informeren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een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kind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over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diens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afstamming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benadrukt.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Het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voorlichten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een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kind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over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diens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afstamming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moet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blijkens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toelichting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op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hiervoor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genoemde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wetsvoorstellen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ruim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worden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uitgelegd.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Bij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adoptie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houdt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het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geven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‘statusvoorlichting’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ieder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geval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het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verstrekken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gegevens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over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biologische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ouders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het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kind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over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omstandigheden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waaronder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het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kind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is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afgestaan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vervolgens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is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geadopteerd.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Daarbij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kan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ook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worden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gedacht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informatie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over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het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gebied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waar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het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kind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vandaan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komt,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tehuizen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of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gezinnen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waar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het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heeft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verbleven,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procedure,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gezondheidstoestand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het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kind,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belangrijke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gebeurtenissen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het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leven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het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kind.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Ook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kunnen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adoptiefouders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actief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informatie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geven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over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instanties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of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personen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die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bij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adoptie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betrokken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zijn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geweest.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Deze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informatie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kan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geadopteerde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helpen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bij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het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desgewenst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achterhalen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zijn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of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haar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eigen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geschiedenis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bij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eventuele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zoektochten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naar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diens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biologische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ouders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eventuele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broers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zussen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of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omgeving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waar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hij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of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zij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vandaan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komt.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Bij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inwerkingtreding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deze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wetsvoorstellen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zal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het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geven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statusvoorlichting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wettelijk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zijn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verankerd.</w:t>
      </w:r>
    </w:p>
    <w:p w:rsidRPr="006A078D" w:rsidR="000305AA" w:rsidP="006A078D" w:rsidRDefault="000305AA" w14:paraId="2ACDB158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</w:pPr>
    </w:p>
    <w:p w:rsidRPr="006A078D" w:rsidR="006A078D" w:rsidP="006A078D" w:rsidRDefault="000305AA" w14:paraId="33627CAF" w14:textId="77777777">
      <w:pPr>
        <w:pStyle w:val="paragraph"/>
        <w:spacing w:before="0" w:beforeAutospacing="0" w:after="0" w:afterAutospacing="0"/>
        <w:textAlignment w:val="baseline"/>
        <w:rPr>
          <w:rStyle w:val="scxw22186264"/>
          <w:rFonts w:ascii="Calibri" w:hAnsi="Calibri" w:cs="Calibri" w:eastAsiaTheme="majorEastAsia"/>
          <w:sz w:val="22"/>
          <w:szCs w:val="22"/>
        </w:rPr>
      </w:pP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Geef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ouders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kinderen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zoveel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mogelijk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stem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besluiten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over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hun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familieleven.</w:t>
      </w:r>
    </w:p>
    <w:p w:rsidRPr="006A078D" w:rsidR="006A078D" w:rsidP="006A078D" w:rsidRDefault="000305AA" w14:paraId="01308AAD" w14:textId="77777777">
      <w:pPr>
        <w:pStyle w:val="paragraph"/>
        <w:spacing w:before="0" w:beforeAutospacing="0" w:after="0" w:afterAutospacing="0"/>
        <w:textAlignment w:val="baseline"/>
        <w:rPr>
          <w:rStyle w:val="scxw22186264"/>
          <w:rFonts w:ascii="Calibri" w:hAnsi="Calibri" w:cs="Calibri" w:eastAsiaTheme="majorEastAsia"/>
          <w:sz w:val="22"/>
          <w:szCs w:val="22"/>
        </w:rPr>
      </w:pP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keuzevrijheid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zwangere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vrouwen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gelukkig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verbeterd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ten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opzichte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periode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waarop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onderzoek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CBAA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zich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heeft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gericht.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Er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onafhankelijke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ondersteuning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bij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maken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keuzes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geval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onbedoelde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zwangerschap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uitgangspunt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daarbij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dat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keuzevrijheid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maximaal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is.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Zo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veel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als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mogelijk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wordt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vader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ook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bij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dit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proces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betrokken.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geval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gerechtelijke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procedures,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dit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kader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over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voogdijvoorzieningen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adoptie,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worden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ouders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ook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betrokkenen,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evenals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kinderen,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als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zij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oud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genoeg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zijn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om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met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rechter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gesprek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</w:rPr>
        <w:t>gaan.</w:t>
      </w:r>
    </w:p>
    <w:p w:rsidRPr="006A078D" w:rsidR="000305AA" w:rsidP="006A078D" w:rsidRDefault="000305AA" w14:paraId="3E060999" w14:textId="65802C4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b/>
          <w:bCs/>
          <w:sz w:val="22"/>
          <w:szCs w:val="22"/>
        </w:rPr>
      </w:pPr>
    </w:p>
    <w:p w:rsidRPr="006A078D" w:rsidR="006A078D" w:rsidP="006A078D" w:rsidRDefault="000305AA" w14:paraId="035C8926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 w:eastAsiaTheme="majorEastAsia"/>
          <w:sz w:val="22"/>
          <w:szCs w:val="22"/>
        </w:rPr>
      </w:pP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Betrek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cliënten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zoveel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mogelijk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bij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dossiervorming</w:t>
      </w:r>
      <w:r w:rsidRPr="006A078D" w:rsidR="006A078D">
        <w:rPr>
          <w:rStyle w:val="scxw22186264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br/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onderschrijven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belang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cliënten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zoveel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mogelijk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betrekken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dossiervorming.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Onder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andere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richtlijn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‘Samen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ouders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jeugdige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beslissen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over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passende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hulp’</w:t>
      </w:r>
      <w:r w:rsidRPr="006A078D">
        <w:rPr>
          <w:rStyle w:val="scxw22186264"/>
          <w:rFonts w:ascii="Calibri" w:hAnsi="Calibri" w:cs="Calibri" w:eastAsiaTheme="majorEastAsia"/>
          <w:sz w:val="22"/>
          <w:szCs w:val="22"/>
          <w:vertAlign w:val="superscript"/>
        </w:rPr>
        <w:t>1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(onderdeel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Richtlijnen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Jeugdhulp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pellingerror"/>
          <w:rFonts w:ascii="Calibri" w:hAnsi="Calibri" w:cs="Calibri" w:eastAsiaTheme="majorEastAsia"/>
          <w:sz w:val="22"/>
          <w:szCs w:val="22"/>
        </w:rPr>
        <w:t>Jeugdbescherming)</w:t>
      </w:r>
      <w:r w:rsidRPr="006A078D" w:rsidR="006A078D">
        <w:rPr>
          <w:rStyle w:val="spellingerror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pellingerror"/>
          <w:rFonts w:ascii="Calibri" w:hAnsi="Calibri" w:cs="Calibri" w:eastAsiaTheme="majorEastAsia"/>
          <w:sz w:val="22"/>
          <w:szCs w:val="22"/>
        </w:rPr>
        <w:t>helpt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jeugdprofessionals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samen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jeugdigen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ouder(s)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besluiten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over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passende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hulp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nemen.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Daarnaast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kwam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dankzij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subsidie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ministerie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VWS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wegwijzer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specifiek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over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dossiervorming</w:t>
      </w:r>
      <w:r w:rsidRPr="006A078D">
        <w:rPr>
          <w:rStyle w:val="Voetnootmarkering"/>
          <w:rFonts w:ascii="Calibri" w:hAnsi="Calibri" w:cs="Calibri" w:eastAsiaTheme="majorEastAsia"/>
          <w:sz w:val="22"/>
          <w:szCs w:val="22"/>
        </w:rPr>
        <w:footnoteReference w:id="18"/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deze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wegwijzer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wordt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onder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andere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ingegaan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scheiden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feiten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meningen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vermijden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interpretaties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(paragraaf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2.3.7),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omvang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dossier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zienswijze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betrokkene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(paragraaf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2.3.9),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rechten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betrokkene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(hoofdstuk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3)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rechtsbescherming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(hoofdstuk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4).</w:t>
      </w:r>
    </w:p>
    <w:p w:rsidRPr="006A078D" w:rsidR="000305AA" w:rsidP="006A078D" w:rsidRDefault="000305AA" w14:paraId="26FC8668" w14:textId="5FACCD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</w:pPr>
    </w:p>
    <w:p w:rsidRPr="006A078D" w:rsidR="006A078D" w:rsidP="006A078D" w:rsidRDefault="000305AA" w14:paraId="42783ADD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sz w:val="22"/>
          <w:szCs w:val="22"/>
        </w:rPr>
      </w:pP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Organiseer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wetenschappelijke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tegenspraak.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br/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Commissie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adviseert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wetenschappelijke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tegenspraak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organiseren.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Juist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morele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kwesties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diepgaande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invloed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mensenlevens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kunnen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hebben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kritische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samenspraak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tussen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wetenschappers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verschillende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disciplines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burgers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noodzakelijke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voorwaarde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fouten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uit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verleden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vermijden.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br/>
        <w:t>Deze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aanbeveling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omarmen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wij.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hebben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ook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meegenomen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eerdergenoemde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reflectiebijeenkomsten.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Daar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vraag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of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voldoende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ruimte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tegengeluiden,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ook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huidige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tijd,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nadrukkelijk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orde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gekomen.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roepen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afstand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adoptie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betrokken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organisaties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beroepsgroepen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hier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blijvend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aandacht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besteden.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mooi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voorbeeld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recente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evaluatie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‘protocol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afstand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adoptie’</w:t>
      </w:r>
      <w:r w:rsidRPr="006A078D">
        <w:rPr>
          <w:rStyle w:val="Voetnootmarkering"/>
          <w:rFonts w:ascii="Calibri" w:hAnsi="Calibri" w:cs="Calibri" w:eastAsiaTheme="majorEastAsia"/>
          <w:sz w:val="22"/>
          <w:szCs w:val="22"/>
        </w:rPr>
        <w:footnoteReference w:id="19"/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protocol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hebben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partijen</w:t>
      </w:r>
      <w:r w:rsidRPr="006A078D">
        <w:rPr>
          <w:rStyle w:val="Voetnootmarkering"/>
          <w:rFonts w:ascii="Calibri" w:hAnsi="Calibri" w:cs="Calibri" w:eastAsiaTheme="majorEastAsia"/>
          <w:sz w:val="22"/>
          <w:szCs w:val="22"/>
        </w:rPr>
        <w:footnoteReference w:id="20"/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zijn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betrokken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(een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voornemen)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tot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afstand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adoptie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hun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verantwoordelijkheden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werkafspraken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vastgelegd.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Tijdens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laatste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evaluatie,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eind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2025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plaatsvond,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CBAA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gevraagd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lezen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basis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alle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onderzoeksresultaten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feedback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geven.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feedback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meegenomen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herziening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protocol.</w:t>
      </w:r>
    </w:p>
    <w:p w:rsidRPr="006A078D" w:rsidR="000305AA" w:rsidP="006A078D" w:rsidRDefault="000305AA" w14:paraId="2E1B5CFE" w14:textId="3DECDA1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</w:pPr>
    </w:p>
    <w:p w:rsidRPr="006A078D" w:rsidR="000305AA" w:rsidP="006A078D" w:rsidRDefault="000305AA" w14:paraId="6ACB4913" w14:textId="77421E43">
      <w:pPr>
        <w:pStyle w:val="paragraph"/>
        <w:spacing w:before="0" w:beforeAutospacing="0" w:after="0" w:afterAutospacing="0"/>
        <w:textAlignment w:val="baseline"/>
        <w:rPr>
          <w:rFonts w:ascii="Calibri" w:hAnsi="Calibri" w:cs="Calibri" w:eastAsiaTheme="majorEastAsia"/>
          <w:sz w:val="22"/>
          <w:szCs w:val="22"/>
        </w:rPr>
      </w:pP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Stimuleer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seksuele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voorlichtingsprogramma’s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onderwijs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actief.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br/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CBAA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noemt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gebrekkige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kennis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over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seksualiteit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dubbele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moraal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vooral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meiden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of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vrouwen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verantwoordelijk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stelde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ongewenste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zwangerschap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als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factoren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bijdroegen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gang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zaken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rondom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afstand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adoptie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onderzochte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periode,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benadrukt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belang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gedegen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onderwijsprogramma’s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gebied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seksualiteit.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belang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onderschrijven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wij.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Ouders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verzorgers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hebben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als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primaire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opvoeders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essentiële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sleutels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handen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kinderen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jongeren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ondersteunen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gezonde,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veilige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gelukkige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ontwikkeling.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Zo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ook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gebied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relaties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seksualiteit.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overheid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ondersteunt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ouders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opvoeders</w:t>
      </w:r>
      <w:r w:rsidRPr="006A078D">
        <w:rPr>
          <w:rStyle w:val="Voetnootmarkering"/>
          <w:rFonts w:ascii="Calibri" w:hAnsi="Calibri" w:cs="Calibri" w:eastAsiaTheme="majorEastAsia"/>
          <w:sz w:val="22"/>
          <w:szCs w:val="22"/>
        </w:rPr>
        <w:footnoteReference w:id="21"/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via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kennisinstituten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deze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belangrijke,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maar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soms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ook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moeilijke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taak.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commissie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merkt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terecht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ook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scholen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verantwoordelijkheid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hebben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aanzien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relationele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seksuele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vorming.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Deze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verantwoordelijkheid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geborgd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landelijke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wettelijke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kerndoelen.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scholen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ondersteunen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geven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relationele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seksuele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vorming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financiert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overheid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kennisinstituten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als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Rutgers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Soa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Aids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Nederland.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Deze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kennisinstituten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bieden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onder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betrouwbare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informatie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scholen,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leerkrachten,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ontwikkelaars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lesmaterialen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pellingerror"/>
          <w:rFonts w:ascii="Calibri" w:hAnsi="Calibri" w:cs="Calibri" w:eastAsiaTheme="majorEastAsia"/>
          <w:sz w:val="22"/>
          <w:szCs w:val="22"/>
        </w:rPr>
        <w:t>GGD’en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over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(wetenschappelijk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gezien)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werkt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relationele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seksuele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vorming.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Andere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initiatieven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Rutgers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Soa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Aids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Nederland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zijn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Week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Lentekriebels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Week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Liefde,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gericht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primair,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voortgezet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speciaal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onderwijs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middelbaar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beroepsonderwijs.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br/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Naast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kennisinstituten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hebben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pellingerror"/>
          <w:rFonts w:ascii="Calibri" w:hAnsi="Calibri" w:cs="Calibri" w:eastAsiaTheme="majorEastAsia"/>
          <w:sz w:val="22"/>
          <w:szCs w:val="22"/>
        </w:rPr>
        <w:t>GGD’en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belangrijke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rol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stimuleren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relationele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seksuele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vorming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onderwijs.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pellingerror"/>
          <w:rFonts w:ascii="Calibri" w:hAnsi="Calibri" w:cs="Calibri" w:eastAsiaTheme="majorEastAsia"/>
          <w:sz w:val="22"/>
          <w:szCs w:val="22"/>
        </w:rPr>
        <w:t>GGD’en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hebben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expertise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gebied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(seksuele)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gezondheidsbevordering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vormen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verbindende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schakel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scholen,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ouders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gemeenten.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onder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andere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zichtbaar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Gezonde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School-aanpak,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waar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thema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Gezonde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Relaties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lastRenderedPageBreak/>
        <w:t>Seksualiteit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onderdeel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uitmaakt.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br/>
      </w:r>
    </w:p>
    <w:p w:rsidRPr="006A078D" w:rsidR="000305AA" w:rsidP="006A078D" w:rsidRDefault="000305AA" w14:paraId="13BF3EB6" w14:textId="1D31A41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sz w:val="22"/>
          <w:szCs w:val="22"/>
        </w:rPr>
      </w:pP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Zorg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voor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laagdrempelige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beschikbaarheid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voorbehoedmiddelen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br/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onderzoekscommissie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constateert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veel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onverwachte,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onbedoelde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en/of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ongewenste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zwangerschappen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gevolg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waren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gebrekkige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toegang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tot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voorbehoedmiddelen,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onderstreept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belang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eventuele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belemmeringen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gebruik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voorbehoedsmiddelen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pakken.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onderschrijven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belang.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kabinet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werkt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Aanpak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onbedoelde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en/of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ongewenste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zwangerschap</w:t>
      </w:r>
      <w:r w:rsidRPr="006A078D">
        <w:rPr>
          <w:rStyle w:val="Voetnootmarkering"/>
          <w:rFonts w:ascii="Calibri" w:hAnsi="Calibri" w:cs="Calibri" w:eastAsiaTheme="majorEastAsia"/>
          <w:sz w:val="22"/>
          <w:szCs w:val="22"/>
        </w:rPr>
        <w:footnoteReference w:id="22"/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vergroten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regie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kinderwens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én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betrouwbare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goede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ondersteuning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onbedoelde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zwangerschap.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kosten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anticonceptie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zijn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meeste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mensen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onoverkomelijk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probleem</w:t>
      </w:r>
      <w:r w:rsidRPr="006A078D">
        <w:rPr>
          <w:rStyle w:val="Voetnootmarkering"/>
          <w:rFonts w:ascii="Calibri" w:hAnsi="Calibri" w:cs="Calibri" w:eastAsiaTheme="majorEastAsia"/>
          <w:sz w:val="22"/>
          <w:szCs w:val="22"/>
        </w:rPr>
        <w:footnoteReference w:id="23"/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Vaak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spelen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andere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drempels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rol,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zoals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niet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kunnen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vinden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middel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waarover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echt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tevreden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mensen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financieel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kwetsbare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situatie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bestaan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regelingen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programma’s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kosten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anticonceptie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vergoeden,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zoals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programma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Nu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Niet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zwanger.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 </w:t>
      </w:r>
      <w:r w:rsidRPr="006A078D">
        <w:rPr>
          <w:rFonts w:ascii="Calibri" w:hAnsi="Calibri" w:cs="Calibri"/>
          <w:sz w:val="22"/>
          <w:szCs w:val="22"/>
        </w:rPr>
        <w:br/>
      </w:r>
    </w:p>
    <w:p w:rsidRPr="006A078D" w:rsidR="006A078D" w:rsidP="006A078D" w:rsidRDefault="000305AA" w14:paraId="6FF706FA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sz w:val="22"/>
          <w:szCs w:val="22"/>
        </w:rPr>
      </w:pP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Garandeer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keuzevrijheid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over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zwangerschap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br/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Uit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rapport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blijkt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overduidelijk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moeders,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soms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ook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vaders,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veel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gevallen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of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nauwelijks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reproductieve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regie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autonomie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hadden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kregen.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kregen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vaak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niet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kans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over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zwangerschap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eigen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besluit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nemen.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br/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Hoe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vaak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onbedoelde</w:t>
      </w:r>
      <w:r w:rsidRPr="006A078D">
        <w:rPr>
          <w:rStyle w:val="Voetnootmarkering"/>
          <w:rFonts w:ascii="Calibri" w:hAnsi="Calibri" w:cs="Calibri" w:eastAsiaTheme="majorEastAsia"/>
          <w:sz w:val="22"/>
          <w:szCs w:val="22"/>
        </w:rPr>
        <w:footnoteReference w:id="24"/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zwangerschap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tegenwoordig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voorkomt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weten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niet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precies.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Naar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schatting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20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tot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25%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zwangerschappen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niet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bedoeld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of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gepland</w:t>
      </w:r>
      <w:r w:rsidRPr="006A078D">
        <w:rPr>
          <w:rStyle w:val="Voetnootmarkering"/>
          <w:rFonts w:ascii="Calibri" w:hAnsi="Calibri" w:cs="Calibri" w:eastAsiaTheme="majorEastAsia"/>
          <w:sz w:val="22"/>
          <w:szCs w:val="22"/>
        </w:rPr>
        <w:footnoteReference w:id="25"/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komt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dus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veel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iedereen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overkomen.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vrouw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twijfelt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over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bestaande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zwangerschap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heeft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vier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keuzes</w:t>
      </w:r>
      <w:r w:rsidRPr="006A078D">
        <w:rPr>
          <w:rStyle w:val="Voetnootmarkering"/>
          <w:rFonts w:ascii="Calibri" w:hAnsi="Calibri" w:cs="Calibri" w:eastAsiaTheme="majorEastAsia"/>
          <w:sz w:val="22"/>
          <w:szCs w:val="22"/>
        </w:rPr>
        <w:footnoteReference w:id="26"/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.</w:t>
      </w:r>
      <w:r w:rsidRPr="006A078D">
        <w:rPr>
          <w:rFonts w:ascii="Calibri" w:hAnsi="Calibri" w:cs="Calibri"/>
          <w:sz w:val="22"/>
          <w:szCs w:val="22"/>
        </w:rPr>
        <w:br/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Gelukkig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keuzevrijheid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pellingerror"/>
          <w:rFonts w:ascii="Calibri" w:hAnsi="Calibri" w:cs="Calibri" w:eastAsiaTheme="majorEastAsia"/>
          <w:sz w:val="22"/>
          <w:szCs w:val="22"/>
        </w:rPr>
        <w:t>zwangeren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inmiddels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verbeterd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opzichte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periode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rapport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wordt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beschreven.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keuze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toegang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tot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onafhankelijke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ondersteuning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maken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keuze</w:t>
      </w:r>
      <w:r w:rsidRPr="006A078D">
        <w:rPr>
          <w:rStyle w:val="Voetnootmarkering"/>
          <w:rFonts w:ascii="Calibri" w:hAnsi="Calibri" w:cs="Calibri" w:eastAsiaTheme="majorEastAsia"/>
          <w:sz w:val="22"/>
          <w:szCs w:val="22"/>
        </w:rPr>
        <w:footnoteReference w:id="27"/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Recent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zijn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twee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wijzigingen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spellingerror"/>
          <w:rFonts w:ascii="Calibri" w:hAnsi="Calibri" w:cs="Calibri" w:eastAsiaTheme="majorEastAsia"/>
          <w:sz w:val="22"/>
          <w:szCs w:val="22"/>
        </w:rPr>
        <w:t>Wafz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werking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getreden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toegang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tot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abortuszorg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verder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hebben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verbeterd.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Sinds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1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januari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2023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verplichte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beraadtermijn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vervangen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flexibele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beraadtermijn.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sinds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1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januari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2025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kunnen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ook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huisartsen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abortuspil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voorschrijven.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Hiermee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kunnen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vrouwen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vroeg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stadium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hun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zwangerschap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(tot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9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weken)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ook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bij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huisarts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terecht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deze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zorg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aanbiedt.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Ook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hulp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zorg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nadat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keuze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gemaakt,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ongeacht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uitkomst.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Maar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ontslaat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niet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verplichting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alert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te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blijven.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andere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landen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zien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keuzevrijheid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soms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wordt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ingeperkt.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ook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Nederland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moeten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ervoor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blijven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zorgen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keuzevrijheid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‘op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papier’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ook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daadwerkelijk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zo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wordt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ervaren,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ook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door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vrouwen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onder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moeilijke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omstandigheden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hun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afwegingen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moeten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maken,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zoals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vrouwen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die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als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arbeidsmigrant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Nederland</w:t>
      </w:r>
      <w:r w:rsidRPr="006A078D" w:rsidR="006A078D">
        <w:rPr>
          <w:rStyle w:val="normaltextrun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sz w:val="22"/>
          <w:szCs w:val="22"/>
        </w:rPr>
        <w:t>werken.</w:t>
      </w:r>
    </w:p>
    <w:p w:rsidRPr="006A078D" w:rsidR="000305AA" w:rsidP="006A078D" w:rsidRDefault="000305AA" w14:paraId="5F750EE2" w14:textId="0D50CDE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b/>
          <w:bCs/>
          <w:sz w:val="22"/>
          <w:szCs w:val="22"/>
        </w:rPr>
      </w:pPr>
    </w:p>
    <w:p w:rsidRPr="006A078D" w:rsidR="006A078D" w:rsidP="006A078D" w:rsidRDefault="000305AA" w14:paraId="5E59F581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b/>
          <w:bCs/>
          <w:color w:val="000000" w:themeColor="text1"/>
          <w:sz w:val="22"/>
          <w:szCs w:val="22"/>
        </w:rPr>
      </w:pP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Zorg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voor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bereikbaarheid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vertrouwenspersonen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br/>
      </w:r>
      <w:r w:rsidRP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>Deze</w:t>
      </w:r>
      <w:r w:rsidRPr="006A078D" w:rsid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>aanbeveling</w:t>
      </w:r>
      <w:r w:rsidRPr="006A078D" w:rsid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>gedeeld</w:t>
      </w:r>
      <w:r w:rsidRPr="006A078D" w:rsid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>met</w:t>
      </w:r>
      <w:r w:rsidRPr="006A078D" w:rsid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>veldpartijen</w:t>
      </w:r>
      <w:r w:rsidRPr="006A078D" w:rsid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>die</w:t>
      </w:r>
      <w:r w:rsidRPr="006A078D" w:rsid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>hebben</w:t>
      </w:r>
      <w:r w:rsidRPr="006A078D" w:rsid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>meegedaan</w:t>
      </w:r>
      <w:r w:rsidRPr="006A078D" w:rsid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>aan</w:t>
      </w:r>
      <w:r w:rsidRPr="006A078D" w:rsid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>reflectiebijeenkomsten.</w:t>
      </w:r>
      <w:r w:rsidRPr="006A078D" w:rsid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>Zij</w:t>
      </w:r>
      <w:r w:rsidRPr="006A078D" w:rsid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>nemen</w:t>
      </w:r>
      <w:r w:rsidRPr="006A078D" w:rsid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>deze</w:t>
      </w:r>
      <w:r w:rsidRPr="006A078D" w:rsid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>aanbeveling,</w:t>
      </w:r>
      <w:r w:rsidRPr="006A078D" w:rsid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>voor</w:t>
      </w:r>
      <w:r w:rsidRPr="006A078D" w:rsid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>zover</w:t>
      </w:r>
      <w:r w:rsidRPr="006A078D" w:rsid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>nodig</w:t>
      </w:r>
      <w:r w:rsidRPr="006A078D" w:rsid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>relevant,</w:t>
      </w:r>
      <w:r w:rsidRPr="006A078D" w:rsid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>mee</w:t>
      </w:r>
      <w:r w:rsidRPr="006A078D" w:rsid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>in</w:t>
      </w:r>
      <w:r w:rsidRPr="006A078D" w:rsid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>hun</w:t>
      </w:r>
      <w:r w:rsidRPr="006A078D" w:rsid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>werkpraktijk.</w:t>
      </w:r>
      <w:r w:rsidRPr="006A078D" w:rsidR="006A078D">
        <w:rPr>
          <w:rStyle w:val="normaltextrun"/>
          <w:rFonts w:ascii="Calibri" w:hAnsi="Calibri" w:cs="Calibri" w:eastAsiaTheme="majorEastAsia"/>
          <w:b/>
          <w:bCs/>
          <w:color w:val="000000" w:themeColor="text1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>Wij</w:t>
      </w:r>
      <w:r w:rsidRPr="006A078D" w:rsid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>zien</w:t>
      </w:r>
      <w:r w:rsidRPr="006A078D" w:rsid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>hierin</w:t>
      </w:r>
      <w:r w:rsidRPr="006A078D" w:rsid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>voor</w:t>
      </w:r>
      <w:r w:rsidRPr="006A078D" w:rsid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>overheid</w:t>
      </w:r>
      <w:r w:rsidRPr="006A078D" w:rsid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>geen</w:t>
      </w:r>
      <w:r w:rsidRPr="006A078D" w:rsid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>directe</w:t>
      </w:r>
      <w:r w:rsidRPr="006A078D" w:rsid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>rol,</w:t>
      </w:r>
      <w:r w:rsidRPr="006A078D" w:rsid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>dit</w:t>
      </w:r>
      <w:r w:rsidRPr="006A078D" w:rsid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>is</w:t>
      </w:r>
      <w:r w:rsidRPr="006A078D" w:rsid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>onderdeel</w:t>
      </w:r>
      <w:r w:rsidRPr="006A078D" w:rsid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>het</w:t>
      </w:r>
      <w:r w:rsidRPr="006A078D" w:rsid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>kwaliteitsbeleid</w:t>
      </w:r>
      <w:r w:rsidRPr="006A078D" w:rsid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>van</w:t>
      </w:r>
      <w:r w:rsidRPr="006A078D" w:rsid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color w:val="000000" w:themeColor="text1"/>
          <w:sz w:val="22"/>
          <w:szCs w:val="22"/>
        </w:rPr>
        <w:t>veldpartijen.</w:t>
      </w:r>
    </w:p>
    <w:p w:rsidRPr="006A078D" w:rsidR="000305AA" w:rsidP="006A078D" w:rsidRDefault="000305AA" w14:paraId="3E0C8022" w14:textId="59B70C2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</w:pPr>
    </w:p>
    <w:p w:rsidRPr="006A078D" w:rsidR="006A078D" w:rsidP="006A078D" w:rsidRDefault="000305AA" w14:paraId="0FEDF86D" w14:textId="7777777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Oordeel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niet: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wat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vandaag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de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dag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als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deugd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geldt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kan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morgen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een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schande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zijn,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en</w:t>
      </w:r>
      <w:r w:rsidRPr="006A078D" w:rsid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 xml:space="preserve"> </w:t>
      </w:r>
      <w:r w:rsidRPr="006A078D">
        <w:rPr>
          <w:rStyle w:val="normaltextrun"/>
          <w:rFonts w:ascii="Calibri" w:hAnsi="Calibri" w:cs="Calibri" w:eastAsiaTheme="majorEastAsia"/>
          <w:i/>
          <w:iCs/>
          <w:sz w:val="22"/>
          <w:szCs w:val="22"/>
        </w:rPr>
        <w:t>omgekeerd.</w:t>
      </w:r>
      <w:r w:rsidRPr="006A078D" w:rsidR="006A078D">
        <w:rPr>
          <w:rStyle w:val="scxw22186264"/>
          <w:rFonts w:ascii="Calibri" w:hAnsi="Calibri" w:cs="Calibri" w:eastAsiaTheme="majorEastAsia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br/>
        <w:t>De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Commissie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sluit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af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met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aanbeveling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niet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te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oordelen.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Wat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vandaag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dag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als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deugd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geldt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kan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morgen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een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schande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zijn,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omgekeerd.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We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moeten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daarom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heel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terughoudend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zijn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om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onze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lastRenderedPageBreak/>
        <w:t>ideeën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over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wat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een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goed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leven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is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op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te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leggen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anderen,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als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we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die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anderen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zelf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niet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het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woord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laten,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aldus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Commissie.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Dit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vinden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wij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een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hele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waardevolle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aanbeveling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met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een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tijdloos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karakter.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Niet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alleen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periode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die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het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rapport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wordt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beschreven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werd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er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gemakkelijk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negatief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geoordeeld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over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het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leven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anderen.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huidige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maatschappelijke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context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komen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groepen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samenleving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toenemende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mate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tegenover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elkaar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te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staan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treedt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er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verharding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op.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Er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is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minder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begrip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voor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interesse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mensen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die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anders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denken,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zich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anders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gedragen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of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er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anders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uitzien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eigen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groep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waarmee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mensen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zich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identificeren,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er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wordt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snel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negatief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geoordeeld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over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ander.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oproep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Commissie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om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terughoudend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te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zijn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het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opleggen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anderen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van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eigen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ideeën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over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wat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een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goed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leven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is,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zonder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daarbij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ook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ander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aan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het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woord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te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laten,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is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daarmee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ook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in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onze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tijd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uiterst</w:t>
      </w:r>
      <w:r w:rsidRPr="006A078D" w:rsidR="006A078D">
        <w:rPr>
          <w:rFonts w:ascii="Calibri" w:hAnsi="Calibri" w:cs="Calibri"/>
          <w:sz w:val="22"/>
          <w:szCs w:val="22"/>
        </w:rPr>
        <w:t xml:space="preserve"> </w:t>
      </w:r>
      <w:r w:rsidRPr="006A078D">
        <w:rPr>
          <w:rFonts w:ascii="Calibri" w:hAnsi="Calibri" w:cs="Calibri"/>
          <w:sz w:val="22"/>
          <w:szCs w:val="22"/>
        </w:rPr>
        <w:t>relevant.</w:t>
      </w:r>
    </w:p>
    <w:p w:rsidRPr="006A078D" w:rsidR="000305AA" w:rsidP="006A078D" w:rsidRDefault="000305AA" w14:paraId="0B09A82B" w14:textId="47F4A86B">
      <w:pPr>
        <w:spacing w:line="240" w:lineRule="auto"/>
        <w:rPr>
          <w:rFonts w:ascii="Calibri" w:hAnsi="Calibri" w:eastAsia="Times New Roman" w:cs="Calibri"/>
        </w:rPr>
      </w:pPr>
    </w:p>
    <w:p w:rsidRPr="006A078D" w:rsidR="00FE0FA3" w:rsidP="006A078D" w:rsidRDefault="00FE0FA3" w14:paraId="0C8533D8" w14:textId="77777777">
      <w:pPr>
        <w:spacing w:line="240" w:lineRule="auto"/>
        <w:rPr>
          <w:rFonts w:ascii="Calibri" w:hAnsi="Calibri" w:cs="Calibri"/>
        </w:rPr>
      </w:pPr>
    </w:p>
    <w:sectPr w:rsidRPr="006A078D" w:rsidR="00FE0FA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4B932" w14:textId="77777777" w:rsidR="00B47DA5" w:rsidRDefault="00B47DA5" w:rsidP="000305AA">
      <w:pPr>
        <w:spacing w:after="0" w:line="240" w:lineRule="auto"/>
      </w:pPr>
      <w:r>
        <w:separator/>
      </w:r>
    </w:p>
  </w:endnote>
  <w:endnote w:type="continuationSeparator" w:id="0">
    <w:p w14:paraId="0045E346" w14:textId="77777777" w:rsidR="00B47DA5" w:rsidRDefault="00B47DA5" w:rsidP="00030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charset w:val="00"/>
    <w:family w:val="swiss"/>
    <w:pitch w:val="variable"/>
    <w:sig w:usb0="00000000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D6392" w14:textId="77777777" w:rsidR="000305AA" w:rsidRPr="000305AA" w:rsidRDefault="000305AA" w:rsidP="000305A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4C0AF" w14:textId="77777777" w:rsidR="000305AA" w:rsidRPr="000305AA" w:rsidRDefault="000305AA" w:rsidP="000305A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8C697" w14:textId="77777777" w:rsidR="000305AA" w:rsidRPr="000305AA" w:rsidRDefault="000305AA" w:rsidP="000305A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86AC8" w14:textId="77777777" w:rsidR="00B47DA5" w:rsidRDefault="00B47DA5" w:rsidP="000305AA">
      <w:pPr>
        <w:spacing w:after="0" w:line="240" w:lineRule="auto"/>
      </w:pPr>
      <w:r>
        <w:separator/>
      </w:r>
    </w:p>
  </w:footnote>
  <w:footnote w:type="continuationSeparator" w:id="0">
    <w:p w14:paraId="192A58A3" w14:textId="77777777" w:rsidR="00B47DA5" w:rsidRDefault="00B47DA5" w:rsidP="000305AA">
      <w:pPr>
        <w:spacing w:after="0" w:line="240" w:lineRule="auto"/>
      </w:pPr>
      <w:r>
        <w:continuationSeparator/>
      </w:r>
    </w:p>
  </w:footnote>
  <w:footnote w:id="1">
    <w:p w14:paraId="06E148F8" w14:textId="31EFA5BA" w:rsidR="000305AA" w:rsidRPr="006A078D" w:rsidRDefault="000305AA" w:rsidP="000305AA">
      <w:pPr>
        <w:pStyle w:val="Voetnoottekst"/>
        <w:rPr>
          <w:rFonts w:ascii="Calibri" w:hAnsi="Calibri" w:cs="Calibri"/>
          <w:lang w:val="en-US"/>
        </w:rPr>
      </w:pPr>
      <w:r w:rsidRPr="006A078D">
        <w:rPr>
          <w:rStyle w:val="Voetnootmarkering"/>
          <w:rFonts w:ascii="Calibri" w:hAnsi="Calibri" w:cs="Calibri"/>
        </w:rPr>
        <w:footnoteRef/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https://www.rijksoverheid.nl/documenten/2026/07/02/speech-staatssecretaris-claudia-van-bruggen-bij-excuses-afstand-en-adoptie</w:t>
      </w:r>
    </w:p>
  </w:footnote>
  <w:footnote w:id="2">
    <w:p w14:paraId="0BB8F769" w14:textId="065458F7" w:rsidR="000305AA" w:rsidRPr="006A078D" w:rsidRDefault="000305AA" w:rsidP="000305AA">
      <w:pPr>
        <w:pStyle w:val="Voetnoottekst"/>
        <w:rPr>
          <w:rFonts w:ascii="Calibri" w:hAnsi="Calibri" w:cs="Calibri"/>
        </w:rPr>
      </w:pPr>
      <w:r w:rsidRPr="006A078D">
        <w:rPr>
          <w:rStyle w:val="Voetnootmarkering"/>
          <w:rFonts w:ascii="Calibri" w:hAnsi="Calibri" w:cs="Calibri"/>
        </w:rPr>
        <w:footnoteRef/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volgende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partijen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hebben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deelgenomen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aan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dit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zelfreflectietraject: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Raad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voor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Rechtspraak,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Raad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voor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Kinderbescherming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(RvdK),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het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Interkerkelijk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Contact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in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Overheidszaken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,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Fiom,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Jeugdzorg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Nederland,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het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Nederlands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Instituut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voor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Psychologen,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Nederlandse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Vereniging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voor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Psychiatrie,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Sociaal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Werk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Nederland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en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Landelijke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Huisartsen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Vereniging.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Ook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hebben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twee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rechtsopvolgers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meegedaan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van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organisaties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die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destijds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een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tehuis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hadden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voor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opvang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van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ongehuwde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zwangere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vrouwen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en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hun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kinderen,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te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weten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Sterk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Huis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(rechtsopvolger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van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Huize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Bocht)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en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Moviera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(rechtsopvolger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van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Paula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Stichting).</w:t>
      </w:r>
      <w:r w:rsidRPr="006A078D">
        <w:rPr>
          <w:rStyle w:val="Voetnootmarkering"/>
          <w:rFonts w:ascii="Calibri" w:hAnsi="Calibri" w:cs="Calibri"/>
        </w:rPr>
        <w:footnoteRef/>
      </w:r>
    </w:p>
  </w:footnote>
  <w:footnote w:id="3">
    <w:p w14:paraId="51F83C27" w14:textId="20F50311" w:rsidR="000305AA" w:rsidRPr="006A078D" w:rsidRDefault="000305AA" w:rsidP="000305AA">
      <w:pPr>
        <w:pStyle w:val="Voetnoottekst"/>
        <w:rPr>
          <w:rFonts w:ascii="Calibri" w:hAnsi="Calibri" w:cs="Calibri"/>
        </w:rPr>
      </w:pPr>
      <w:r w:rsidRPr="006A078D">
        <w:rPr>
          <w:rStyle w:val="Voetnootmarkering"/>
          <w:rFonts w:ascii="Calibri" w:hAnsi="Calibri" w:cs="Calibri"/>
        </w:rPr>
        <w:footnoteRef/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Kamerstukken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II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2025–2026,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33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836,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nr.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137.</w:t>
      </w:r>
    </w:p>
  </w:footnote>
  <w:footnote w:id="4">
    <w:p w14:paraId="3F2B848C" w14:textId="77777777" w:rsidR="006A078D" w:rsidRPr="006A078D" w:rsidRDefault="000305AA" w:rsidP="000305AA">
      <w:pPr>
        <w:pStyle w:val="Voetnoottekst"/>
        <w:rPr>
          <w:rFonts w:ascii="Calibri" w:hAnsi="Calibri" w:cs="Calibri"/>
        </w:rPr>
      </w:pPr>
      <w:r w:rsidRPr="006A078D">
        <w:rPr>
          <w:rStyle w:val="Voetnootmarkering"/>
          <w:rFonts w:ascii="Calibri" w:hAnsi="Calibri" w:cs="Calibri"/>
        </w:rPr>
        <w:footnoteRef/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Het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geactualiseerde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protocol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wordt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zo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snel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als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mogelijk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bestuurlijk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bekrachtigd,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uiterlijk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september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van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dit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jaar.</w:t>
      </w:r>
    </w:p>
    <w:p w14:paraId="3B28892C" w14:textId="1751FB89" w:rsidR="000305AA" w:rsidRPr="006A078D" w:rsidRDefault="000305AA" w:rsidP="000305AA">
      <w:pPr>
        <w:pStyle w:val="Voetnoottekst"/>
        <w:rPr>
          <w:rFonts w:ascii="Calibri" w:hAnsi="Calibri" w:cs="Calibri"/>
        </w:rPr>
      </w:pPr>
    </w:p>
  </w:footnote>
  <w:footnote w:id="5">
    <w:p w14:paraId="1D233122" w14:textId="342387E9" w:rsidR="000305AA" w:rsidRPr="006A078D" w:rsidRDefault="000305AA" w:rsidP="000305AA">
      <w:pPr>
        <w:pStyle w:val="Voetnoottekst"/>
        <w:rPr>
          <w:rFonts w:ascii="Calibri" w:hAnsi="Calibri" w:cs="Calibri"/>
        </w:rPr>
      </w:pPr>
      <w:r w:rsidRPr="006A078D">
        <w:rPr>
          <w:rStyle w:val="Voetnootmarkering"/>
          <w:rFonts w:ascii="Calibri" w:hAnsi="Calibri" w:cs="Calibri"/>
        </w:rPr>
        <w:footnoteRef/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https://fiom.nl/ongewenst-zwanger/afstand-ter-adoptie/blijvende-verantwoordelijkheid-afstand-adoptie#terugkijken-erkennen-excuses</w:t>
      </w:r>
    </w:p>
  </w:footnote>
  <w:footnote w:id="6">
    <w:p w14:paraId="6A209827" w14:textId="7352FA0C" w:rsidR="000305AA" w:rsidRPr="006A078D" w:rsidRDefault="000305AA" w:rsidP="000305AA">
      <w:pPr>
        <w:pStyle w:val="Voetnoottekst"/>
        <w:rPr>
          <w:rFonts w:ascii="Calibri" w:hAnsi="Calibri" w:cs="Calibri"/>
        </w:rPr>
      </w:pPr>
      <w:r w:rsidRPr="006A078D">
        <w:rPr>
          <w:rStyle w:val="Voetnootmarkering"/>
          <w:rFonts w:ascii="Calibri" w:hAnsi="Calibri" w:cs="Calibri"/>
        </w:rPr>
        <w:footnoteRef/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https://www.cioweb.nl/reflectie-van-het-cio-op-het-handelen-rond-binnenlandse-afstand-en-adoptie-1956-1984/</w:t>
      </w:r>
    </w:p>
  </w:footnote>
  <w:footnote w:id="7">
    <w:p w14:paraId="7F79EFD9" w14:textId="759CD667" w:rsidR="000305AA" w:rsidRPr="006A078D" w:rsidRDefault="000305AA" w:rsidP="000305AA">
      <w:pPr>
        <w:pStyle w:val="Voetnoottekst"/>
        <w:rPr>
          <w:rFonts w:ascii="Calibri" w:hAnsi="Calibri" w:cs="Calibri"/>
        </w:rPr>
      </w:pPr>
      <w:r w:rsidRPr="006A078D">
        <w:rPr>
          <w:rStyle w:val="Voetnootmarkering"/>
          <w:rFonts w:ascii="Calibri" w:hAnsi="Calibri" w:cs="Calibri"/>
        </w:rPr>
        <w:footnoteRef/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https://www.moviera.nl/rapport-schade-door-schande-erkenning-voor-de-pijn-en-onmacht-van-afstandsmoeders/</w:t>
      </w:r>
    </w:p>
  </w:footnote>
  <w:footnote w:id="8">
    <w:p w14:paraId="560BA623" w14:textId="77777777" w:rsidR="006A078D" w:rsidRPr="006A078D" w:rsidRDefault="000305AA" w:rsidP="000305AA">
      <w:pPr>
        <w:pStyle w:val="Voetnoottekst"/>
        <w:rPr>
          <w:rFonts w:ascii="Calibri" w:hAnsi="Calibri" w:cs="Calibri"/>
        </w:rPr>
      </w:pPr>
      <w:r w:rsidRPr="006A078D">
        <w:rPr>
          <w:rStyle w:val="Voetnootmarkering"/>
          <w:rFonts w:ascii="Calibri" w:hAnsi="Calibri" w:cs="Calibri"/>
        </w:rPr>
        <w:footnoteRef/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https://www.sterkhuis.nl/de-pijn-en-het-verdriet-bepalen-de-rest-van-je-leven/</w:t>
      </w:r>
    </w:p>
    <w:p w14:paraId="03F35651" w14:textId="6289A855" w:rsidR="000305AA" w:rsidRPr="006A078D" w:rsidRDefault="000305AA" w:rsidP="000305AA">
      <w:pPr>
        <w:pStyle w:val="Voetnoottekst"/>
        <w:rPr>
          <w:rFonts w:ascii="Calibri" w:hAnsi="Calibri" w:cs="Calibri"/>
        </w:rPr>
      </w:pPr>
    </w:p>
  </w:footnote>
  <w:footnote w:id="9">
    <w:p w14:paraId="294305EB" w14:textId="6681168C" w:rsidR="000305AA" w:rsidRPr="006A078D" w:rsidRDefault="000305AA" w:rsidP="000305AA">
      <w:pPr>
        <w:pStyle w:val="Voetnoottekst"/>
        <w:rPr>
          <w:rFonts w:ascii="Calibri" w:hAnsi="Calibri" w:cs="Calibri"/>
        </w:rPr>
      </w:pPr>
      <w:r w:rsidRPr="006A078D">
        <w:rPr>
          <w:rStyle w:val="Voetnootmarkering"/>
          <w:rFonts w:ascii="Calibri" w:hAnsi="Calibri" w:cs="Calibri"/>
        </w:rPr>
        <w:footnoteRef/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https://www.jeugdzorgnederland.nl/actueel/stilstaan-bij-het-leed-van-gedwongen-afstand-en-adoptie/</w:t>
      </w:r>
    </w:p>
  </w:footnote>
  <w:footnote w:id="10">
    <w:p w14:paraId="0B46CD75" w14:textId="3289E046" w:rsidR="000305AA" w:rsidRPr="006A078D" w:rsidRDefault="000305AA" w:rsidP="000305AA">
      <w:pPr>
        <w:pStyle w:val="Voetnoottekst"/>
        <w:rPr>
          <w:rFonts w:ascii="Calibri" w:hAnsi="Calibri" w:cs="Calibri"/>
        </w:rPr>
      </w:pPr>
      <w:r w:rsidRPr="006A078D">
        <w:rPr>
          <w:rStyle w:val="Voetnootmarkering"/>
          <w:rFonts w:ascii="Calibri" w:hAnsi="Calibri" w:cs="Calibri"/>
        </w:rPr>
        <w:footnoteRef/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https://nip.nl/nieuws/reflectie-op-rol-psychiaters-en-psychologen-bij-gedwongen-afstand-en-adoptie-in-het-verled/</w:t>
      </w:r>
    </w:p>
  </w:footnote>
  <w:footnote w:id="11">
    <w:p w14:paraId="3644C71D" w14:textId="13082415" w:rsidR="000305AA" w:rsidRPr="006A078D" w:rsidRDefault="000305AA" w:rsidP="000305AA">
      <w:pPr>
        <w:pStyle w:val="Voetnoottekst"/>
        <w:rPr>
          <w:rFonts w:ascii="Calibri" w:hAnsi="Calibri" w:cs="Calibri"/>
        </w:rPr>
      </w:pPr>
      <w:r w:rsidRPr="006A078D">
        <w:rPr>
          <w:rStyle w:val="Voetnootmarkering"/>
          <w:rFonts w:ascii="Calibri" w:hAnsi="Calibri" w:cs="Calibri"/>
        </w:rPr>
        <w:footnoteRef/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Kamerstukken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II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2024–2025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33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836,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nr.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114;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Kamerstukken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II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2025–2026,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33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836,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nr.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138</w:t>
      </w:r>
    </w:p>
  </w:footnote>
  <w:footnote w:id="12">
    <w:p w14:paraId="07977390" w14:textId="6FF34FCE" w:rsidR="000305AA" w:rsidRPr="006A078D" w:rsidRDefault="000305AA" w:rsidP="000305AA">
      <w:pPr>
        <w:pStyle w:val="Voetnoottekst"/>
        <w:rPr>
          <w:rFonts w:ascii="Calibri" w:hAnsi="Calibri" w:cs="Calibri"/>
        </w:rPr>
      </w:pPr>
      <w:r w:rsidRPr="006A078D">
        <w:rPr>
          <w:rStyle w:val="Voetnootmarkering"/>
          <w:rFonts w:ascii="Calibri" w:hAnsi="Calibri" w:cs="Calibri"/>
        </w:rPr>
        <w:footnoteRef/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Dit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zijn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bestaande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dossiers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die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in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het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verleden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zijn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opgesteld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in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het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kader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van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een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ondersteuningstraject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bij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afstand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en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adoptie.</w:t>
      </w:r>
    </w:p>
  </w:footnote>
  <w:footnote w:id="13">
    <w:p w14:paraId="58390E7D" w14:textId="1146BCC4" w:rsidR="000305AA" w:rsidRPr="006A078D" w:rsidRDefault="000305AA" w:rsidP="000305AA">
      <w:pPr>
        <w:pStyle w:val="Voetnoottekst"/>
        <w:rPr>
          <w:rFonts w:ascii="Calibri" w:hAnsi="Calibri" w:cs="Calibri"/>
        </w:rPr>
      </w:pPr>
      <w:r w:rsidRPr="006A078D">
        <w:rPr>
          <w:rStyle w:val="Voetnootmarkering"/>
          <w:rFonts w:ascii="Calibri" w:hAnsi="Calibri" w:cs="Calibri"/>
        </w:rPr>
        <w:footnoteRef/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Zie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ook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Kamerstukken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II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2024–2025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31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265,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nr.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135</w:t>
      </w:r>
    </w:p>
  </w:footnote>
  <w:footnote w:id="14">
    <w:p w14:paraId="1FEDAD93" w14:textId="231EB308" w:rsidR="000305AA" w:rsidRPr="006A078D" w:rsidRDefault="000305AA" w:rsidP="000305AA">
      <w:pPr>
        <w:pStyle w:val="Voetnoottekst"/>
        <w:rPr>
          <w:rFonts w:ascii="Calibri" w:hAnsi="Calibri" w:cs="Calibri"/>
        </w:rPr>
      </w:pPr>
      <w:r w:rsidRPr="006A078D">
        <w:rPr>
          <w:rStyle w:val="Voetnootmarkering"/>
          <w:rFonts w:ascii="Calibri" w:hAnsi="Calibri" w:cs="Calibri"/>
        </w:rPr>
        <w:footnoteRef/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Kamerstukken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II,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2024/25,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33836,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nr.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115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en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  <w:i/>
          <w:iCs/>
        </w:rPr>
        <w:t>Kamerstukken</w:t>
      </w:r>
      <w:r w:rsidR="006A078D" w:rsidRPr="006A078D">
        <w:rPr>
          <w:rFonts w:ascii="Calibri" w:hAnsi="Calibri" w:cs="Calibri"/>
          <w:i/>
          <w:iCs/>
        </w:rPr>
        <w:t xml:space="preserve"> </w:t>
      </w:r>
      <w:r w:rsidRPr="006A078D">
        <w:rPr>
          <w:rFonts w:ascii="Calibri" w:hAnsi="Calibri" w:cs="Calibri"/>
          <w:i/>
          <w:iCs/>
        </w:rPr>
        <w:t>II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2024/25,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31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265,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nr.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135.</w:t>
      </w:r>
    </w:p>
  </w:footnote>
  <w:footnote w:id="15">
    <w:p w14:paraId="7C28A3E9" w14:textId="567D07FD" w:rsidR="000305AA" w:rsidRPr="006A078D" w:rsidRDefault="000305AA" w:rsidP="000305AA">
      <w:pPr>
        <w:pStyle w:val="Voetnoottekst"/>
        <w:rPr>
          <w:rFonts w:ascii="Calibri" w:hAnsi="Calibri" w:cs="Calibri"/>
        </w:rPr>
      </w:pPr>
      <w:r w:rsidRPr="006A078D">
        <w:rPr>
          <w:rStyle w:val="Voetnootmarkering"/>
          <w:rFonts w:ascii="Calibri" w:hAnsi="Calibri" w:cs="Calibri"/>
        </w:rPr>
        <w:footnoteRef/>
      </w:r>
      <w:r w:rsidR="006A078D" w:rsidRPr="006A078D">
        <w:rPr>
          <w:rFonts w:ascii="Calibri" w:hAnsi="Calibri" w:cs="Calibri"/>
        </w:rPr>
        <w:t xml:space="preserve"> </w:t>
      </w:r>
      <w:hyperlink r:id="rId1" w:history="1">
        <w:r w:rsidRPr="006A078D">
          <w:rPr>
            <w:rStyle w:val="Hyperlink"/>
            <w:rFonts w:ascii="Calibri" w:hAnsi="Calibri" w:cs="Calibri"/>
          </w:rPr>
          <w:t>Vindplaatsen</w:t>
        </w:r>
        <w:r w:rsidR="006A078D" w:rsidRPr="006A078D">
          <w:rPr>
            <w:rStyle w:val="Hyperlink"/>
            <w:rFonts w:ascii="Calibri" w:hAnsi="Calibri" w:cs="Calibri"/>
          </w:rPr>
          <w:t xml:space="preserve"> </w:t>
        </w:r>
        <w:r w:rsidRPr="006A078D">
          <w:rPr>
            <w:rStyle w:val="Hyperlink"/>
            <w:rFonts w:ascii="Calibri" w:hAnsi="Calibri" w:cs="Calibri"/>
          </w:rPr>
          <w:t>informatie</w:t>
        </w:r>
        <w:r w:rsidR="006A078D" w:rsidRPr="006A078D">
          <w:rPr>
            <w:rStyle w:val="Hyperlink"/>
            <w:rFonts w:ascii="Calibri" w:hAnsi="Calibri" w:cs="Calibri"/>
          </w:rPr>
          <w:t xml:space="preserve"> </w:t>
        </w:r>
        <w:r w:rsidRPr="006A078D">
          <w:rPr>
            <w:rStyle w:val="Hyperlink"/>
            <w:rFonts w:ascii="Calibri" w:hAnsi="Calibri" w:cs="Calibri"/>
          </w:rPr>
          <w:t>binnenlandse</w:t>
        </w:r>
        <w:r w:rsidR="006A078D" w:rsidRPr="006A078D">
          <w:rPr>
            <w:rStyle w:val="Hyperlink"/>
            <w:rFonts w:ascii="Calibri" w:hAnsi="Calibri" w:cs="Calibri"/>
          </w:rPr>
          <w:t xml:space="preserve"> </w:t>
        </w:r>
        <w:r w:rsidRPr="006A078D">
          <w:rPr>
            <w:rStyle w:val="Hyperlink"/>
            <w:rFonts w:ascii="Calibri" w:hAnsi="Calibri" w:cs="Calibri"/>
          </w:rPr>
          <w:t>afstand</w:t>
        </w:r>
        <w:r w:rsidR="006A078D" w:rsidRPr="006A078D">
          <w:rPr>
            <w:rStyle w:val="Hyperlink"/>
            <w:rFonts w:ascii="Calibri" w:hAnsi="Calibri" w:cs="Calibri"/>
          </w:rPr>
          <w:t xml:space="preserve"> </w:t>
        </w:r>
        <w:r w:rsidRPr="006A078D">
          <w:rPr>
            <w:rStyle w:val="Hyperlink"/>
            <w:rFonts w:ascii="Calibri" w:hAnsi="Calibri" w:cs="Calibri"/>
          </w:rPr>
          <w:t>en</w:t>
        </w:r>
        <w:r w:rsidR="006A078D" w:rsidRPr="006A078D">
          <w:rPr>
            <w:rStyle w:val="Hyperlink"/>
            <w:rFonts w:ascii="Calibri" w:hAnsi="Calibri" w:cs="Calibri"/>
          </w:rPr>
          <w:t xml:space="preserve"> </w:t>
        </w:r>
        <w:r w:rsidRPr="006A078D">
          <w:rPr>
            <w:rStyle w:val="Hyperlink"/>
            <w:rFonts w:ascii="Calibri" w:hAnsi="Calibri" w:cs="Calibri"/>
          </w:rPr>
          <w:t>adoptie</w:t>
        </w:r>
        <w:r w:rsidR="006A078D" w:rsidRPr="006A078D">
          <w:rPr>
            <w:rStyle w:val="Hyperlink"/>
            <w:rFonts w:ascii="Calibri" w:hAnsi="Calibri" w:cs="Calibri"/>
          </w:rPr>
          <w:t xml:space="preserve"> </w:t>
        </w:r>
        <w:r w:rsidRPr="006A078D">
          <w:rPr>
            <w:rStyle w:val="Hyperlink"/>
            <w:rFonts w:ascii="Calibri" w:hAnsi="Calibri" w:cs="Calibri"/>
          </w:rPr>
          <w:t>|</w:t>
        </w:r>
        <w:r w:rsidR="006A078D" w:rsidRPr="006A078D">
          <w:rPr>
            <w:rStyle w:val="Hyperlink"/>
            <w:rFonts w:ascii="Calibri" w:hAnsi="Calibri" w:cs="Calibri"/>
          </w:rPr>
          <w:t xml:space="preserve"> </w:t>
        </w:r>
        <w:r w:rsidRPr="006A078D">
          <w:rPr>
            <w:rStyle w:val="Hyperlink"/>
            <w:rFonts w:ascii="Calibri" w:hAnsi="Calibri" w:cs="Calibri"/>
          </w:rPr>
          <w:t>Fiom</w:t>
        </w:r>
      </w:hyperlink>
      <w:r w:rsidRPr="006A078D">
        <w:rPr>
          <w:rFonts w:ascii="Calibri" w:hAnsi="Calibri" w:cs="Calibri"/>
        </w:rPr>
        <w:t>.</w:t>
      </w:r>
    </w:p>
  </w:footnote>
  <w:footnote w:id="16">
    <w:p w14:paraId="3E2514BC" w14:textId="6BD59FF6" w:rsidR="000305AA" w:rsidRPr="006A078D" w:rsidRDefault="000305AA" w:rsidP="000305AA">
      <w:pPr>
        <w:pStyle w:val="Voetnoottekst"/>
        <w:rPr>
          <w:rFonts w:ascii="Calibri" w:hAnsi="Calibri" w:cs="Calibri"/>
        </w:rPr>
      </w:pPr>
      <w:r w:rsidRPr="006A078D">
        <w:rPr>
          <w:rStyle w:val="Voetnootmarkering"/>
          <w:rFonts w:ascii="Calibri" w:hAnsi="Calibri" w:cs="Calibri"/>
        </w:rPr>
        <w:footnoteRef/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Kamerstukken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II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2023/24,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33836,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nr.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93.</w:t>
      </w:r>
    </w:p>
  </w:footnote>
  <w:footnote w:id="17">
    <w:p w14:paraId="2F994A23" w14:textId="2743AA5D" w:rsidR="000305AA" w:rsidRPr="006A078D" w:rsidRDefault="000305AA" w:rsidP="000305AA">
      <w:pPr>
        <w:pStyle w:val="Voetnoottekst"/>
        <w:rPr>
          <w:rFonts w:ascii="Calibri" w:hAnsi="Calibri" w:cs="Calibri"/>
        </w:rPr>
      </w:pPr>
      <w:r w:rsidRPr="006A078D">
        <w:rPr>
          <w:rStyle w:val="Voetnootmarkering"/>
          <w:rFonts w:ascii="Calibri" w:hAnsi="Calibri" w:cs="Calibri"/>
        </w:rPr>
        <w:footnoteRef/>
      </w:r>
      <w:r w:rsidR="006A078D" w:rsidRPr="006A078D">
        <w:rPr>
          <w:rFonts w:ascii="Calibri" w:hAnsi="Calibri" w:cs="Calibri"/>
        </w:rPr>
        <w:t xml:space="preserve">   </w:t>
      </w:r>
      <w:r w:rsidRPr="006A078D">
        <w:rPr>
          <w:rFonts w:ascii="Calibri" w:hAnsi="Calibri" w:cs="Calibri"/>
        </w:rPr>
        <w:t>ECLI:NL:HR:2016:452</w:t>
      </w:r>
    </w:p>
  </w:footnote>
  <w:footnote w:id="18">
    <w:p w14:paraId="26BDF263" w14:textId="07AC809A" w:rsidR="000305AA" w:rsidRPr="006A078D" w:rsidRDefault="000305AA" w:rsidP="000305AA">
      <w:pPr>
        <w:pStyle w:val="Voetnoottekst"/>
        <w:rPr>
          <w:rFonts w:ascii="Calibri" w:hAnsi="Calibri" w:cs="Calibri"/>
        </w:rPr>
      </w:pPr>
      <w:r w:rsidRPr="006A078D">
        <w:rPr>
          <w:rStyle w:val="Voetnootmarkering"/>
          <w:rFonts w:ascii="Calibri" w:hAnsi="Calibri" w:cs="Calibri"/>
        </w:rPr>
        <w:footnoteRef/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https://www.voordejeugdenhetgezin.nl/documenten/2021/03/01/wegwijzer---het-dossier-in-de-jeugdhulpverlening</w:t>
      </w:r>
    </w:p>
  </w:footnote>
  <w:footnote w:id="19">
    <w:p w14:paraId="6008995A" w14:textId="25B9A160" w:rsidR="000305AA" w:rsidRPr="006A078D" w:rsidRDefault="000305AA" w:rsidP="000305AA">
      <w:pPr>
        <w:pStyle w:val="Voetnoottekst"/>
        <w:rPr>
          <w:rFonts w:ascii="Calibri" w:hAnsi="Calibri" w:cs="Calibri"/>
        </w:rPr>
      </w:pPr>
      <w:r w:rsidRPr="006A078D">
        <w:rPr>
          <w:rStyle w:val="Voetnootmarkering"/>
          <w:rFonts w:ascii="Calibri" w:hAnsi="Calibri" w:cs="Calibri"/>
        </w:rPr>
        <w:footnoteRef/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https://fiom.nl/sites/fiom/files/media/files/Protocol_ATA%202023-2025.pdf</w:t>
      </w:r>
    </w:p>
  </w:footnote>
  <w:footnote w:id="20">
    <w:p w14:paraId="44F00649" w14:textId="3AA61FCE" w:rsidR="000305AA" w:rsidRPr="006A078D" w:rsidRDefault="000305AA" w:rsidP="000305AA">
      <w:pPr>
        <w:pStyle w:val="Voetnoottekst"/>
        <w:rPr>
          <w:rFonts w:ascii="Calibri" w:hAnsi="Calibri" w:cs="Calibri"/>
        </w:rPr>
      </w:pPr>
      <w:r w:rsidRPr="006A078D">
        <w:rPr>
          <w:rStyle w:val="Voetnootmarkering"/>
          <w:rFonts w:ascii="Calibri" w:hAnsi="Calibri" w:cs="Calibri"/>
        </w:rPr>
        <w:footnoteRef/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raad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voor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kinderbescherming,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Fiom,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Fiom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iHUB,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Jeugdzorg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Nederland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en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Siriz</w:t>
      </w:r>
    </w:p>
  </w:footnote>
  <w:footnote w:id="21">
    <w:p w14:paraId="472DEA46" w14:textId="7B227AFE" w:rsidR="000305AA" w:rsidRPr="006A078D" w:rsidRDefault="000305AA" w:rsidP="000305AA">
      <w:pPr>
        <w:pStyle w:val="Voetnoottekst"/>
        <w:rPr>
          <w:rFonts w:ascii="Calibri" w:hAnsi="Calibri" w:cs="Calibri"/>
        </w:rPr>
      </w:pPr>
      <w:r w:rsidRPr="006A078D">
        <w:rPr>
          <w:rStyle w:val="Voetnootmarkering"/>
          <w:rFonts w:ascii="Calibri" w:hAnsi="Calibri" w:cs="Calibri"/>
        </w:rPr>
        <w:footnoteRef/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Bijvoorbeeld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website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Seksueleopvoeding.info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-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voor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ouders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en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opvoeders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van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Rutgers</w:t>
      </w:r>
    </w:p>
  </w:footnote>
  <w:footnote w:id="22">
    <w:p w14:paraId="47814B68" w14:textId="5FBA20F7" w:rsidR="000305AA" w:rsidRPr="006A078D" w:rsidRDefault="000305AA" w:rsidP="000305AA">
      <w:pPr>
        <w:pStyle w:val="Voetnoottekst"/>
        <w:rPr>
          <w:rFonts w:ascii="Calibri" w:hAnsi="Calibri" w:cs="Calibri"/>
        </w:rPr>
      </w:pPr>
      <w:r w:rsidRPr="006A078D">
        <w:rPr>
          <w:rStyle w:val="Voetnootmarkering"/>
          <w:rFonts w:ascii="Calibri" w:hAnsi="Calibri" w:cs="Calibri"/>
        </w:rPr>
        <w:footnoteRef/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Kamerstukken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II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2025/26,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32279,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nr.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268.</w:t>
      </w:r>
    </w:p>
  </w:footnote>
  <w:footnote w:id="23">
    <w:p w14:paraId="4636B5AA" w14:textId="057333BF" w:rsidR="000305AA" w:rsidRPr="006A078D" w:rsidRDefault="000305AA" w:rsidP="000305AA">
      <w:pPr>
        <w:pStyle w:val="Voetnoottekst"/>
        <w:rPr>
          <w:rFonts w:ascii="Calibri" w:hAnsi="Calibri" w:cs="Calibri"/>
        </w:rPr>
      </w:pPr>
      <w:r w:rsidRPr="006A078D">
        <w:rPr>
          <w:rStyle w:val="Voetnootmarkering"/>
          <w:rFonts w:ascii="Calibri" w:hAnsi="Calibri" w:cs="Calibri"/>
        </w:rPr>
        <w:footnoteRef/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7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Dit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blijkt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onder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andere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uit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‘Seks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onder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je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25ste’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(2023)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door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Rutgers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en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Soa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Aids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Nederland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(Tabel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5.3.3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Redenen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om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geen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anticonceptie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te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gebruiken)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en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‘Monitor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seksuele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gezondheid’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(2023)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door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Rutgers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(Tabel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5.1.2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Redenen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om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geen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anticonceptie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te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gebruiken).</w:t>
      </w:r>
    </w:p>
  </w:footnote>
  <w:footnote w:id="24">
    <w:p w14:paraId="3BE40F47" w14:textId="38F67143" w:rsidR="000305AA" w:rsidRPr="006A078D" w:rsidRDefault="000305AA" w:rsidP="000305AA">
      <w:pPr>
        <w:pStyle w:val="Voetnoottekst"/>
        <w:rPr>
          <w:rFonts w:ascii="Calibri" w:hAnsi="Calibri" w:cs="Calibri"/>
        </w:rPr>
      </w:pPr>
      <w:r w:rsidRPr="006A078D">
        <w:rPr>
          <w:rStyle w:val="Voetnootmarkering"/>
          <w:rFonts w:ascii="Calibri" w:hAnsi="Calibri" w:cs="Calibri"/>
        </w:rPr>
        <w:footnoteRef/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Of: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ongeplande,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onverwachte</w:t>
      </w:r>
    </w:p>
  </w:footnote>
  <w:footnote w:id="25">
    <w:p w14:paraId="372AEC70" w14:textId="536FF4A4" w:rsidR="000305AA" w:rsidRPr="006A078D" w:rsidRDefault="000305AA" w:rsidP="000305AA">
      <w:pPr>
        <w:pStyle w:val="Voetnoottekst"/>
        <w:rPr>
          <w:rFonts w:ascii="Calibri" w:hAnsi="Calibri" w:cs="Calibri"/>
        </w:rPr>
      </w:pPr>
      <w:r w:rsidRPr="006A078D">
        <w:rPr>
          <w:rStyle w:val="Voetnootmarkering"/>
          <w:rFonts w:ascii="Calibri" w:hAnsi="Calibri" w:cs="Calibri"/>
        </w:rPr>
        <w:footnoteRef/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https://www.zonmw.nl/sites/zonmw/files/2025-06/EINDRAPPORT-AVOZ_Het-begint-met-luisteren.pdf</w:t>
      </w:r>
    </w:p>
  </w:footnote>
  <w:footnote w:id="26">
    <w:p w14:paraId="3E87BBCB" w14:textId="77777777" w:rsidR="006A078D" w:rsidRPr="006A078D" w:rsidRDefault="000305AA" w:rsidP="000305AA">
      <w:pPr>
        <w:pStyle w:val="Voetnoottekst"/>
        <w:rPr>
          <w:rStyle w:val="normaltextrun"/>
          <w:rFonts w:ascii="Calibri" w:eastAsiaTheme="majorEastAsia" w:hAnsi="Calibri" w:cs="Calibri"/>
        </w:rPr>
      </w:pPr>
      <w:r w:rsidRPr="006A078D">
        <w:rPr>
          <w:rStyle w:val="Voetnootmarkering"/>
          <w:rFonts w:ascii="Calibri" w:hAnsi="Calibri" w:cs="Calibri"/>
        </w:rPr>
        <w:footnoteRef/>
      </w:r>
      <w:r w:rsidR="006A078D" w:rsidRPr="006A078D">
        <w:rPr>
          <w:rFonts w:ascii="Calibri" w:hAnsi="Calibri" w:cs="Calibri"/>
        </w:rPr>
        <w:t xml:space="preserve"> </w:t>
      </w:r>
      <w:r w:rsidR="006A078D" w:rsidRPr="006A078D">
        <w:rPr>
          <w:rStyle w:val="normaltextrun"/>
          <w:rFonts w:ascii="Calibri" w:eastAsiaTheme="majorEastAsia" w:hAnsi="Calibri" w:cs="Calibri"/>
        </w:rPr>
        <w:t xml:space="preserve"> </w:t>
      </w:r>
      <w:r w:rsidRPr="006A078D">
        <w:rPr>
          <w:rStyle w:val="normaltextrun"/>
          <w:rFonts w:ascii="Calibri" w:eastAsiaTheme="majorEastAsia" w:hAnsi="Calibri" w:cs="Calibri"/>
        </w:rPr>
        <w:t>(1)</w:t>
      </w:r>
      <w:r w:rsidR="006A078D" w:rsidRPr="006A078D">
        <w:rPr>
          <w:rStyle w:val="normaltextrun"/>
          <w:rFonts w:ascii="Calibri" w:eastAsiaTheme="majorEastAsia" w:hAnsi="Calibri" w:cs="Calibri"/>
        </w:rPr>
        <w:t xml:space="preserve"> </w:t>
      </w:r>
      <w:r w:rsidRPr="006A078D">
        <w:rPr>
          <w:rStyle w:val="normaltextrun"/>
          <w:rFonts w:ascii="Calibri" w:eastAsiaTheme="majorEastAsia" w:hAnsi="Calibri" w:cs="Calibri"/>
        </w:rPr>
        <w:t>de</w:t>
      </w:r>
      <w:r w:rsidR="006A078D" w:rsidRPr="006A078D">
        <w:rPr>
          <w:rStyle w:val="normaltextrun"/>
          <w:rFonts w:ascii="Calibri" w:eastAsiaTheme="majorEastAsia" w:hAnsi="Calibri" w:cs="Calibri"/>
        </w:rPr>
        <w:t xml:space="preserve"> </w:t>
      </w:r>
      <w:r w:rsidRPr="006A078D">
        <w:rPr>
          <w:rStyle w:val="normaltextrun"/>
          <w:rFonts w:ascii="Calibri" w:eastAsiaTheme="majorEastAsia" w:hAnsi="Calibri" w:cs="Calibri"/>
        </w:rPr>
        <w:t>zwangerschap</w:t>
      </w:r>
      <w:r w:rsidR="006A078D" w:rsidRPr="006A078D">
        <w:rPr>
          <w:rStyle w:val="normaltextrun"/>
          <w:rFonts w:ascii="Calibri" w:eastAsiaTheme="majorEastAsia" w:hAnsi="Calibri" w:cs="Calibri"/>
        </w:rPr>
        <w:t xml:space="preserve"> </w:t>
      </w:r>
      <w:r w:rsidRPr="006A078D">
        <w:rPr>
          <w:rStyle w:val="normaltextrun"/>
          <w:rFonts w:ascii="Calibri" w:eastAsiaTheme="majorEastAsia" w:hAnsi="Calibri" w:cs="Calibri"/>
        </w:rPr>
        <w:t>afbreken;</w:t>
      </w:r>
      <w:r w:rsidR="006A078D" w:rsidRPr="006A078D">
        <w:rPr>
          <w:rStyle w:val="normaltextrun"/>
          <w:rFonts w:ascii="Calibri" w:eastAsiaTheme="majorEastAsia" w:hAnsi="Calibri" w:cs="Calibri"/>
        </w:rPr>
        <w:t xml:space="preserve"> </w:t>
      </w:r>
      <w:r w:rsidRPr="006A078D">
        <w:rPr>
          <w:rStyle w:val="normaltextrun"/>
          <w:rFonts w:ascii="Calibri" w:eastAsiaTheme="majorEastAsia" w:hAnsi="Calibri" w:cs="Calibri"/>
        </w:rPr>
        <w:t>(2)</w:t>
      </w:r>
      <w:r w:rsidR="006A078D" w:rsidRPr="006A078D">
        <w:rPr>
          <w:rStyle w:val="normaltextrun"/>
          <w:rFonts w:ascii="Calibri" w:eastAsiaTheme="majorEastAsia" w:hAnsi="Calibri" w:cs="Calibri"/>
        </w:rPr>
        <w:t xml:space="preserve"> </w:t>
      </w:r>
      <w:r w:rsidRPr="006A078D">
        <w:rPr>
          <w:rStyle w:val="normaltextrun"/>
          <w:rFonts w:ascii="Calibri" w:eastAsiaTheme="majorEastAsia" w:hAnsi="Calibri" w:cs="Calibri"/>
        </w:rPr>
        <w:t>de</w:t>
      </w:r>
      <w:r w:rsidR="006A078D" w:rsidRPr="006A078D">
        <w:rPr>
          <w:rStyle w:val="normaltextrun"/>
          <w:rFonts w:ascii="Calibri" w:eastAsiaTheme="majorEastAsia" w:hAnsi="Calibri" w:cs="Calibri"/>
        </w:rPr>
        <w:t xml:space="preserve"> </w:t>
      </w:r>
      <w:r w:rsidRPr="006A078D">
        <w:rPr>
          <w:rStyle w:val="normaltextrun"/>
          <w:rFonts w:ascii="Calibri" w:eastAsiaTheme="majorEastAsia" w:hAnsi="Calibri" w:cs="Calibri"/>
        </w:rPr>
        <w:t>zwangerschap</w:t>
      </w:r>
      <w:r w:rsidR="006A078D" w:rsidRPr="006A078D">
        <w:rPr>
          <w:rStyle w:val="normaltextrun"/>
          <w:rFonts w:ascii="Calibri" w:eastAsiaTheme="majorEastAsia" w:hAnsi="Calibri" w:cs="Calibri"/>
        </w:rPr>
        <w:t xml:space="preserve"> </w:t>
      </w:r>
      <w:r w:rsidRPr="006A078D">
        <w:rPr>
          <w:rStyle w:val="normaltextrun"/>
          <w:rFonts w:ascii="Calibri" w:eastAsiaTheme="majorEastAsia" w:hAnsi="Calibri" w:cs="Calibri"/>
        </w:rPr>
        <w:t>uitdragen</w:t>
      </w:r>
      <w:r w:rsidR="006A078D" w:rsidRPr="006A078D">
        <w:rPr>
          <w:rStyle w:val="normaltextrun"/>
          <w:rFonts w:ascii="Calibri" w:eastAsiaTheme="majorEastAsia" w:hAnsi="Calibri" w:cs="Calibri"/>
        </w:rPr>
        <w:t xml:space="preserve"> </w:t>
      </w:r>
      <w:r w:rsidRPr="006A078D">
        <w:rPr>
          <w:rStyle w:val="normaltextrun"/>
          <w:rFonts w:ascii="Calibri" w:eastAsiaTheme="majorEastAsia" w:hAnsi="Calibri" w:cs="Calibri"/>
        </w:rPr>
        <w:t>en</w:t>
      </w:r>
      <w:r w:rsidR="006A078D" w:rsidRPr="006A078D">
        <w:rPr>
          <w:rStyle w:val="normaltextrun"/>
          <w:rFonts w:ascii="Calibri" w:eastAsiaTheme="majorEastAsia" w:hAnsi="Calibri" w:cs="Calibri"/>
        </w:rPr>
        <w:t xml:space="preserve"> </w:t>
      </w:r>
      <w:r w:rsidRPr="006A078D">
        <w:rPr>
          <w:rStyle w:val="normaltextrun"/>
          <w:rFonts w:ascii="Calibri" w:eastAsiaTheme="majorEastAsia" w:hAnsi="Calibri" w:cs="Calibri"/>
        </w:rPr>
        <w:t>het</w:t>
      </w:r>
      <w:r w:rsidR="006A078D" w:rsidRPr="006A078D">
        <w:rPr>
          <w:rStyle w:val="normaltextrun"/>
          <w:rFonts w:ascii="Calibri" w:eastAsiaTheme="majorEastAsia" w:hAnsi="Calibri" w:cs="Calibri"/>
        </w:rPr>
        <w:t xml:space="preserve"> </w:t>
      </w:r>
      <w:r w:rsidRPr="006A078D">
        <w:rPr>
          <w:rStyle w:val="normaltextrun"/>
          <w:rFonts w:ascii="Calibri" w:eastAsiaTheme="majorEastAsia" w:hAnsi="Calibri" w:cs="Calibri"/>
        </w:rPr>
        <w:t>geboren</w:t>
      </w:r>
      <w:r w:rsidR="006A078D" w:rsidRPr="006A078D">
        <w:rPr>
          <w:rStyle w:val="normaltextrun"/>
          <w:rFonts w:ascii="Calibri" w:eastAsiaTheme="majorEastAsia" w:hAnsi="Calibri" w:cs="Calibri"/>
        </w:rPr>
        <w:t xml:space="preserve"> </w:t>
      </w:r>
      <w:r w:rsidRPr="006A078D">
        <w:rPr>
          <w:rStyle w:val="normaltextrun"/>
          <w:rFonts w:ascii="Calibri" w:eastAsiaTheme="majorEastAsia" w:hAnsi="Calibri" w:cs="Calibri"/>
        </w:rPr>
        <w:t>kind</w:t>
      </w:r>
      <w:r w:rsidR="006A078D" w:rsidRPr="006A078D">
        <w:rPr>
          <w:rStyle w:val="normaltextrun"/>
          <w:rFonts w:ascii="Calibri" w:eastAsiaTheme="majorEastAsia" w:hAnsi="Calibri" w:cs="Calibri"/>
        </w:rPr>
        <w:t xml:space="preserve"> </w:t>
      </w:r>
      <w:r w:rsidRPr="006A078D">
        <w:rPr>
          <w:rStyle w:val="normaltextrun"/>
          <w:rFonts w:ascii="Calibri" w:eastAsiaTheme="majorEastAsia" w:hAnsi="Calibri" w:cs="Calibri"/>
        </w:rPr>
        <w:t>zelf</w:t>
      </w:r>
      <w:r w:rsidR="006A078D" w:rsidRPr="006A078D">
        <w:rPr>
          <w:rStyle w:val="normaltextrun"/>
          <w:rFonts w:ascii="Calibri" w:eastAsiaTheme="majorEastAsia" w:hAnsi="Calibri" w:cs="Calibri"/>
        </w:rPr>
        <w:t xml:space="preserve"> </w:t>
      </w:r>
      <w:r w:rsidRPr="006A078D">
        <w:rPr>
          <w:rStyle w:val="normaltextrun"/>
          <w:rFonts w:ascii="Calibri" w:eastAsiaTheme="majorEastAsia" w:hAnsi="Calibri" w:cs="Calibri"/>
        </w:rPr>
        <w:t>opvoeden;</w:t>
      </w:r>
      <w:r w:rsidR="006A078D" w:rsidRPr="006A078D">
        <w:rPr>
          <w:rStyle w:val="normaltextrun"/>
          <w:rFonts w:ascii="Calibri" w:eastAsiaTheme="majorEastAsia" w:hAnsi="Calibri" w:cs="Calibri"/>
        </w:rPr>
        <w:t xml:space="preserve"> </w:t>
      </w:r>
      <w:r w:rsidRPr="006A078D">
        <w:rPr>
          <w:rStyle w:val="normaltextrun"/>
          <w:rFonts w:ascii="Calibri" w:eastAsiaTheme="majorEastAsia" w:hAnsi="Calibri" w:cs="Calibri"/>
        </w:rPr>
        <w:t>(3)</w:t>
      </w:r>
      <w:r w:rsidR="006A078D" w:rsidRPr="006A078D">
        <w:rPr>
          <w:rStyle w:val="normaltextrun"/>
          <w:rFonts w:ascii="Calibri" w:eastAsiaTheme="majorEastAsia" w:hAnsi="Calibri" w:cs="Calibri"/>
        </w:rPr>
        <w:t xml:space="preserve"> </w:t>
      </w:r>
      <w:r w:rsidRPr="006A078D">
        <w:rPr>
          <w:rStyle w:val="normaltextrun"/>
          <w:rFonts w:ascii="Calibri" w:eastAsiaTheme="majorEastAsia" w:hAnsi="Calibri" w:cs="Calibri"/>
        </w:rPr>
        <w:t>tijdelijke</w:t>
      </w:r>
      <w:r w:rsidR="006A078D" w:rsidRPr="006A078D">
        <w:rPr>
          <w:rStyle w:val="normaltextrun"/>
          <w:rFonts w:ascii="Calibri" w:eastAsiaTheme="majorEastAsia" w:hAnsi="Calibri" w:cs="Calibri"/>
        </w:rPr>
        <w:t xml:space="preserve"> </w:t>
      </w:r>
      <w:r w:rsidRPr="006A078D">
        <w:rPr>
          <w:rStyle w:val="normaltextrun"/>
          <w:rFonts w:ascii="Calibri" w:eastAsiaTheme="majorEastAsia" w:hAnsi="Calibri" w:cs="Calibri"/>
        </w:rPr>
        <w:t>of</w:t>
      </w:r>
      <w:r w:rsidR="006A078D" w:rsidRPr="006A078D">
        <w:rPr>
          <w:rStyle w:val="normaltextrun"/>
          <w:rFonts w:ascii="Calibri" w:eastAsiaTheme="majorEastAsia" w:hAnsi="Calibri" w:cs="Calibri"/>
        </w:rPr>
        <w:t xml:space="preserve"> </w:t>
      </w:r>
      <w:r w:rsidRPr="006A078D">
        <w:rPr>
          <w:rStyle w:val="normaltextrun"/>
          <w:rFonts w:ascii="Calibri" w:eastAsiaTheme="majorEastAsia" w:hAnsi="Calibri" w:cs="Calibri"/>
        </w:rPr>
        <w:t>langdurige</w:t>
      </w:r>
      <w:r w:rsidR="006A078D" w:rsidRPr="006A078D">
        <w:rPr>
          <w:rStyle w:val="normaltextrun"/>
          <w:rFonts w:ascii="Calibri" w:eastAsiaTheme="majorEastAsia" w:hAnsi="Calibri" w:cs="Calibri"/>
        </w:rPr>
        <w:t xml:space="preserve"> </w:t>
      </w:r>
      <w:r w:rsidRPr="006A078D">
        <w:rPr>
          <w:rStyle w:val="normaltextrun"/>
          <w:rFonts w:ascii="Calibri" w:eastAsiaTheme="majorEastAsia" w:hAnsi="Calibri" w:cs="Calibri"/>
        </w:rPr>
        <w:t>(netwerk)pleegzorgplaatsing;</w:t>
      </w:r>
      <w:r w:rsidR="006A078D" w:rsidRPr="006A078D">
        <w:rPr>
          <w:rStyle w:val="normaltextrun"/>
          <w:rFonts w:ascii="Calibri" w:eastAsiaTheme="majorEastAsia" w:hAnsi="Calibri" w:cs="Calibri"/>
        </w:rPr>
        <w:t xml:space="preserve"> </w:t>
      </w:r>
      <w:r w:rsidRPr="006A078D">
        <w:rPr>
          <w:rStyle w:val="normaltextrun"/>
          <w:rFonts w:ascii="Calibri" w:eastAsiaTheme="majorEastAsia" w:hAnsi="Calibri" w:cs="Calibri"/>
        </w:rPr>
        <w:t>of</w:t>
      </w:r>
      <w:r w:rsidR="006A078D" w:rsidRPr="006A078D">
        <w:rPr>
          <w:rStyle w:val="normaltextrun"/>
          <w:rFonts w:ascii="Calibri" w:eastAsiaTheme="majorEastAsia" w:hAnsi="Calibri" w:cs="Calibri"/>
        </w:rPr>
        <w:t xml:space="preserve"> </w:t>
      </w:r>
      <w:r w:rsidRPr="006A078D">
        <w:rPr>
          <w:rStyle w:val="normaltextrun"/>
          <w:rFonts w:ascii="Calibri" w:eastAsiaTheme="majorEastAsia" w:hAnsi="Calibri" w:cs="Calibri"/>
        </w:rPr>
        <w:t>(4)</w:t>
      </w:r>
      <w:r w:rsidR="006A078D" w:rsidRPr="006A078D">
        <w:rPr>
          <w:rStyle w:val="normaltextrun"/>
          <w:rFonts w:ascii="Calibri" w:eastAsiaTheme="majorEastAsia" w:hAnsi="Calibri" w:cs="Calibri"/>
        </w:rPr>
        <w:t xml:space="preserve"> </w:t>
      </w:r>
      <w:r w:rsidRPr="006A078D">
        <w:rPr>
          <w:rStyle w:val="normaltextrun"/>
          <w:rFonts w:ascii="Calibri" w:eastAsiaTheme="majorEastAsia" w:hAnsi="Calibri" w:cs="Calibri"/>
        </w:rPr>
        <w:t>afstand</w:t>
      </w:r>
      <w:r w:rsidR="006A078D" w:rsidRPr="006A078D">
        <w:rPr>
          <w:rStyle w:val="normaltextrun"/>
          <w:rFonts w:ascii="Calibri" w:eastAsiaTheme="majorEastAsia" w:hAnsi="Calibri" w:cs="Calibri"/>
        </w:rPr>
        <w:t xml:space="preserve"> </w:t>
      </w:r>
      <w:r w:rsidRPr="006A078D">
        <w:rPr>
          <w:rStyle w:val="normaltextrun"/>
          <w:rFonts w:ascii="Calibri" w:eastAsiaTheme="majorEastAsia" w:hAnsi="Calibri" w:cs="Calibri"/>
        </w:rPr>
        <w:t>doen,</w:t>
      </w:r>
      <w:r w:rsidR="006A078D" w:rsidRPr="006A078D">
        <w:rPr>
          <w:rStyle w:val="normaltextrun"/>
          <w:rFonts w:ascii="Calibri" w:eastAsiaTheme="majorEastAsia" w:hAnsi="Calibri" w:cs="Calibri"/>
        </w:rPr>
        <w:t xml:space="preserve"> </w:t>
      </w:r>
      <w:r w:rsidRPr="006A078D">
        <w:rPr>
          <w:rStyle w:val="normaltextrun"/>
          <w:rFonts w:ascii="Calibri" w:eastAsiaTheme="majorEastAsia" w:hAnsi="Calibri" w:cs="Calibri"/>
        </w:rPr>
        <w:t>zodat</w:t>
      </w:r>
      <w:r w:rsidR="006A078D" w:rsidRPr="006A078D">
        <w:rPr>
          <w:rStyle w:val="normaltextrun"/>
          <w:rFonts w:ascii="Calibri" w:eastAsiaTheme="majorEastAsia" w:hAnsi="Calibri" w:cs="Calibri"/>
        </w:rPr>
        <w:t xml:space="preserve"> </w:t>
      </w:r>
      <w:r w:rsidRPr="006A078D">
        <w:rPr>
          <w:rStyle w:val="normaltextrun"/>
          <w:rFonts w:ascii="Calibri" w:eastAsiaTheme="majorEastAsia" w:hAnsi="Calibri" w:cs="Calibri"/>
        </w:rPr>
        <w:t>het</w:t>
      </w:r>
      <w:r w:rsidR="006A078D" w:rsidRPr="006A078D">
        <w:rPr>
          <w:rStyle w:val="normaltextrun"/>
          <w:rFonts w:ascii="Calibri" w:eastAsiaTheme="majorEastAsia" w:hAnsi="Calibri" w:cs="Calibri"/>
        </w:rPr>
        <w:t xml:space="preserve"> </w:t>
      </w:r>
      <w:r w:rsidRPr="006A078D">
        <w:rPr>
          <w:rStyle w:val="normaltextrun"/>
          <w:rFonts w:ascii="Calibri" w:eastAsiaTheme="majorEastAsia" w:hAnsi="Calibri" w:cs="Calibri"/>
        </w:rPr>
        <w:t>kind</w:t>
      </w:r>
      <w:r w:rsidR="006A078D" w:rsidRPr="006A078D">
        <w:rPr>
          <w:rStyle w:val="normaltextrun"/>
          <w:rFonts w:ascii="Calibri" w:eastAsiaTheme="majorEastAsia" w:hAnsi="Calibri" w:cs="Calibri"/>
        </w:rPr>
        <w:t xml:space="preserve"> </w:t>
      </w:r>
      <w:r w:rsidRPr="006A078D">
        <w:rPr>
          <w:rStyle w:val="normaltextrun"/>
          <w:rFonts w:ascii="Calibri" w:eastAsiaTheme="majorEastAsia" w:hAnsi="Calibri" w:cs="Calibri"/>
        </w:rPr>
        <w:t>wordt</w:t>
      </w:r>
      <w:r w:rsidR="006A078D" w:rsidRPr="006A078D">
        <w:rPr>
          <w:rStyle w:val="normaltextrun"/>
          <w:rFonts w:ascii="Calibri" w:eastAsiaTheme="majorEastAsia" w:hAnsi="Calibri" w:cs="Calibri"/>
        </w:rPr>
        <w:t xml:space="preserve"> </w:t>
      </w:r>
      <w:r w:rsidRPr="006A078D">
        <w:rPr>
          <w:rStyle w:val="normaltextrun"/>
          <w:rFonts w:ascii="Calibri" w:eastAsiaTheme="majorEastAsia" w:hAnsi="Calibri" w:cs="Calibri"/>
        </w:rPr>
        <w:t>geadopteerd.</w:t>
      </w:r>
    </w:p>
    <w:p w14:paraId="04BD4FC5" w14:textId="53A00FB7" w:rsidR="000305AA" w:rsidRPr="006A078D" w:rsidRDefault="000305AA" w:rsidP="000305AA">
      <w:pPr>
        <w:pStyle w:val="Voetnoottekst"/>
        <w:rPr>
          <w:rFonts w:ascii="Calibri" w:hAnsi="Calibri" w:cs="Calibri"/>
        </w:rPr>
      </w:pPr>
    </w:p>
  </w:footnote>
  <w:footnote w:id="27">
    <w:p w14:paraId="26B41B90" w14:textId="77777777" w:rsidR="006A078D" w:rsidRPr="006A078D" w:rsidRDefault="000305AA" w:rsidP="000305AA">
      <w:pPr>
        <w:pStyle w:val="Voetnoottekst"/>
        <w:rPr>
          <w:rFonts w:ascii="Calibri" w:hAnsi="Calibri" w:cs="Calibri"/>
        </w:rPr>
      </w:pPr>
      <w:r w:rsidRPr="006A078D">
        <w:rPr>
          <w:rStyle w:val="Voetnootmarkering"/>
          <w:rFonts w:ascii="Calibri" w:hAnsi="Calibri" w:cs="Calibri"/>
        </w:rPr>
        <w:footnoteRef/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Landelijk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informatiepunt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onbedoelde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zwangerschap: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https://www.infopuntonbedoeldzwanger.nl.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En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het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landelijk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dekkend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netwerk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keuzehulp:</w:t>
      </w:r>
      <w:r w:rsidR="006A078D" w:rsidRPr="006A078D">
        <w:rPr>
          <w:rFonts w:ascii="Calibri" w:hAnsi="Calibri" w:cs="Calibri"/>
        </w:rPr>
        <w:t xml:space="preserve"> </w:t>
      </w:r>
      <w:r w:rsidRPr="006A078D">
        <w:rPr>
          <w:rFonts w:ascii="Calibri" w:hAnsi="Calibri" w:cs="Calibri"/>
        </w:rPr>
        <w:t>https://www.infopuntonbedoeldzwanger.nl/ik-zoek-hulp.</w:t>
      </w:r>
    </w:p>
    <w:p w14:paraId="6DA9EC31" w14:textId="1B08410C" w:rsidR="000305AA" w:rsidRPr="006A078D" w:rsidRDefault="000305AA" w:rsidP="000305AA">
      <w:pPr>
        <w:pStyle w:val="Voetnoottekst"/>
        <w:rPr>
          <w:rFonts w:ascii="Calibri" w:hAnsi="Calibri" w:cs="Calibr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6D580" w14:textId="77777777" w:rsidR="000305AA" w:rsidRPr="000305AA" w:rsidRDefault="000305AA" w:rsidP="000305A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580DA" w14:textId="77777777" w:rsidR="000305AA" w:rsidRPr="000305AA" w:rsidRDefault="000305AA" w:rsidP="000305A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51F10" w14:textId="77777777" w:rsidR="000305AA" w:rsidRPr="000305AA" w:rsidRDefault="000305AA" w:rsidP="000305A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26535D"/>
    <w:multiLevelType w:val="hybridMultilevel"/>
    <w:tmpl w:val="BFB64022"/>
    <w:lvl w:ilvl="0" w:tplc="8A6A8806">
      <w:numFmt w:val="bullet"/>
      <w:lvlText w:val=""/>
      <w:lvlJc w:val="left"/>
      <w:pPr>
        <w:ind w:left="720" w:hanging="360"/>
      </w:pPr>
      <w:rPr>
        <w:rFonts w:ascii="Symbol" w:eastAsiaTheme="majorEastAsia" w:hAnsi="Symbol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2332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5AA"/>
    <w:rsid w:val="000305AA"/>
    <w:rsid w:val="00285962"/>
    <w:rsid w:val="002C2437"/>
    <w:rsid w:val="002E3E61"/>
    <w:rsid w:val="00317E76"/>
    <w:rsid w:val="00340FD1"/>
    <w:rsid w:val="006A078D"/>
    <w:rsid w:val="009722E4"/>
    <w:rsid w:val="00B47DA5"/>
    <w:rsid w:val="00C23DD7"/>
    <w:rsid w:val="00DE2A3D"/>
    <w:rsid w:val="00FE0E90"/>
    <w:rsid w:val="00FE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A14FF"/>
  <w15:chartTrackingRefBased/>
  <w15:docId w15:val="{27D0D06C-DADD-4477-B42A-4677F248F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305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305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305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305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305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305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305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305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305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305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305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305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305A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305A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305A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305A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305A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305A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305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305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305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305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305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305A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305A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305A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305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305A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305A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0305AA"/>
    <w:rPr>
      <w:color w:val="467886" w:themeColor="hyperlink"/>
      <w:u w:val="single"/>
    </w:rPr>
  </w:style>
  <w:style w:type="paragraph" w:styleId="Voetnoottekst">
    <w:name w:val="footnote text"/>
    <w:link w:val="VoetnoottekstChar"/>
    <w:uiPriority w:val="99"/>
    <w:rsid w:val="000305AA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kern w:val="0"/>
      <w:sz w:val="13"/>
      <w:szCs w:val="13"/>
      <w:lang w:eastAsia="nl-NL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0305AA"/>
    <w:rPr>
      <w:rFonts w:ascii="Verdana" w:eastAsia="DejaVu Sans" w:hAnsi="Verdana" w:cs="Lohit Hindi"/>
      <w:kern w:val="0"/>
      <w:sz w:val="13"/>
      <w:szCs w:val="13"/>
      <w:lang w:eastAsia="nl-NL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305AA"/>
    <w:rPr>
      <w:vertAlign w:val="superscript"/>
    </w:rPr>
  </w:style>
  <w:style w:type="paragraph" w:customStyle="1" w:styleId="paragraph">
    <w:name w:val="paragraph"/>
    <w:basedOn w:val="Standaard"/>
    <w:rsid w:val="00030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normaltextrun">
    <w:name w:val="normaltextrun"/>
    <w:basedOn w:val="Standaardalinea-lettertype"/>
    <w:rsid w:val="000305AA"/>
  </w:style>
  <w:style w:type="character" w:customStyle="1" w:styleId="eop">
    <w:name w:val="eop"/>
    <w:basedOn w:val="Standaardalinea-lettertype"/>
    <w:rsid w:val="000305AA"/>
  </w:style>
  <w:style w:type="character" w:customStyle="1" w:styleId="spellingerror">
    <w:name w:val="spellingerror"/>
    <w:basedOn w:val="Standaardalinea-lettertype"/>
    <w:rsid w:val="000305AA"/>
  </w:style>
  <w:style w:type="character" w:customStyle="1" w:styleId="scxw22186264">
    <w:name w:val="scxw22186264"/>
    <w:basedOn w:val="Standaardalinea-lettertype"/>
    <w:rsid w:val="000305AA"/>
  </w:style>
  <w:style w:type="paragraph" w:styleId="Koptekst">
    <w:name w:val="header"/>
    <w:basedOn w:val="Standaard"/>
    <w:link w:val="KoptekstChar"/>
    <w:uiPriority w:val="99"/>
    <w:unhideWhenUsed/>
    <w:rsid w:val="000305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305AA"/>
  </w:style>
  <w:style w:type="paragraph" w:styleId="Voettekst">
    <w:name w:val="footer"/>
    <w:basedOn w:val="Standaard"/>
    <w:link w:val="VoettekstChar"/>
    <w:uiPriority w:val="99"/>
    <w:unhideWhenUsed/>
    <w:rsid w:val="000305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305AA"/>
  </w:style>
  <w:style w:type="paragraph" w:styleId="Geenafstand">
    <w:name w:val="No Spacing"/>
    <w:uiPriority w:val="1"/>
    <w:qFormat/>
    <w:rsid w:val="006A07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fiom.nl/vindplaatsen-informatie-binnenlandse-afstand-adoptie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12</ap:Pages>
  <ap:Words>6052</ap:Words>
  <ap:Characters>33288</ap:Characters>
  <ap:DocSecurity>0</ap:DocSecurity>
  <ap:Lines>277</ap:Lines>
  <ap:Paragraphs>78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39262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2026-07-27T13:20:00.0000000Z</dcterms:created>
  <dcterms:modified xsi:type="dcterms:W3CDTF">2026-07-27T13:20:00.0000000Z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