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D5908" w:rsidR="003D5908" w:rsidP="003D5908" w:rsidRDefault="00202731" w14:paraId="26B5D5A7" w14:textId="350C30EF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29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023</w:t>
      </w:r>
      <w:r w:rsidRPr="003D5908" w:rsidR="003D5908">
        <w:rPr>
          <w:rFonts w:ascii="Calibri" w:hAnsi="Calibri" w:cs="Calibri"/>
        </w:rPr>
        <w:tab/>
      </w:r>
      <w:r w:rsidRPr="003D5908" w:rsidR="003D5908">
        <w:rPr>
          <w:rFonts w:ascii="Calibri" w:hAnsi="Calibri" w:cs="Calibri"/>
        </w:rPr>
        <w:tab/>
        <w:t>Voorzienings- en leveringszekerheid energie</w:t>
      </w:r>
    </w:p>
    <w:p w:rsidRPr="003D5908" w:rsidR="003D5908" w:rsidP="003D5908" w:rsidRDefault="003D5908" w14:paraId="661D7F99" w14:textId="77777777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24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515</w:t>
      </w:r>
      <w:r w:rsidRPr="003D5908">
        <w:rPr>
          <w:rFonts w:ascii="Calibri" w:hAnsi="Calibri" w:cs="Calibri"/>
        </w:rPr>
        <w:tab/>
      </w:r>
      <w:r w:rsidRPr="003D5908">
        <w:rPr>
          <w:rFonts w:ascii="Calibri" w:hAnsi="Calibri" w:cs="Calibri"/>
        </w:rPr>
        <w:tab/>
        <w:t>Preventie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bestrijding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stille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armoede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sociale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uitsluiting</w:t>
      </w:r>
    </w:p>
    <w:p w:rsidRPr="003D5908" w:rsidR="003D5908" w:rsidP="003D5908" w:rsidRDefault="003D5908" w14:paraId="68EA4314" w14:textId="117F9255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 xml:space="preserve">Nr. </w:t>
      </w:r>
      <w:r w:rsidRPr="003D5908" w:rsidR="00202731">
        <w:rPr>
          <w:rFonts w:ascii="Calibri" w:hAnsi="Calibri" w:cs="Calibri"/>
        </w:rPr>
        <w:t>719</w:t>
      </w:r>
      <w:r w:rsidRPr="003D5908">
        <w:rPr>
          <w:rFonts w:ascii="Calibri" w:hAnsi="Calibri" w:cs="Calibri"/>
        </w:rPr>
        <w:tab/>
      </w:r>
      <w:r w:rsidRPr="003D5908">
        <w:rPr>
          <w:rFonts w:ascii="Calibri" w:hAnsi="Calibri" w:cs="Calibri"/>
        </w:rPr>
        <w:tab/>
        <w:t>Brief van de minister van Klimaat en Groene Groei</w:t>
      </w:r>
    </w:p>
    <w:p w:rsidRPr="003D5908" w:rsidR="003D5908" w:rsidP="003D5908" w:rsidRDefault="003D5908" w14:paraId="46FC7D3F" w14:textId="53E7B070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Aan de Voorzitter van de Tweede Kamer der Staten-Generaal</w:t>
      </w:r>
    </w:p>
    <w:p w:rsidRPr="003D5908" w:rsidR="003D5908" w:rsidP="003D5908" w:rsidRDefault="003D5908" w14:paraId="2F22123B" w14:textId="212A6665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Den Haag, 3 juli 2026</w:t>
      </w:r>
    </w:p>
    <w:p w:rsidRPr="003D5908" w:rsidR="00202731" w:rsidP="003D5908" w:rsidRDefault="00202731" w14:paraId="67F5C702" w14:textId="77777777">
      <w:pPr>
        <w:spacing w:line="240" w:lineRule="auto"/>
        <w:rPr>
          <w:rFonts w:ascii="Calibri" w:hAnsi="Calibri" w:cs="Calibri"/>
        </w:rPr>
      </w:pPr>
    </w:p>
    <w:p w:rsidRPr="003D5908" w:rsidR="003D5908" w:rsidP="003D5908" w:rsidRDefault="00202731" w14:paraId="2B7AB3F9" w14:textId="77777777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Hierbij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zend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antwoorden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vragen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deelnemers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Verantwoordingsdag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(V-100)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betaalbaarheid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(2026D27224,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ingezonden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1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juni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2026).</w:t>
      </w:r>
    </w:p>
    <w:p w:rsidRPr="003D5908" w:rsidR="00202731" w:rsidP="003D5908" w:rsidRDefault="00202731" w14:paraId="7C7116C8" w14:textId="6036A592">
      <w:pPr>
        <w:pStyle w:val="Geenafstand"/>
        <w:rPr>
          <w:rFonts w:ascii="Calibri" w:hAnsi="Calibri" w:cs="Calibri"/>
        </w:rPr>
      </w:pPr>
    </w:p>
    <w:p w:rsidRPr="003D5908" w:rsidR="003D5908" w:rsidP="003D5908" w:rsidRDefault="003D5908" w14:paraId="20003CFD" w14:textId="4E34C409">
      <w:pPr>
        <w:pStyle w:val="Geenafstand"/>
        <w:rPr>
          <w:rFonts w:ascii="Calibri" w:hAnsi="Calibri" w:cs="Calibri"/>
        </w:rPr>
      </w:pPr>
      <w:r w:rsidRPr="003D5908">
        <w:rPr>
          <w:rFonts w:ascii="Calibri" w:hAnsi="Calibri" w:cs="Calibri"/>
        </w:rPr>
        <w:t>De m</w:t>
      </w:r>
      <w:r w:rsidRPr="003D5908">
        <w:rPr>
          <w:rFonts w:ascii="Calibri" w:hAnsi="Calibri" w:cs="Calibri"/>
        </w:rPr>
        <w:t>inister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Groene</w:t>
      </w:r>
      <w:r w:rsidRP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Groei</w:t>
      </w:r>
      <w:r w:rsidRPr="003D5908">
        <w:rPr>
          <w:rFonts w:ascii="Calibri" w:hAnsi="Calibri" w:cs="Calibri"/>
        </w:rPr>
        <w:t>,</w:t>
      </w:r>
    </w:p>
    <w:p w:rsidRPr="003D5908" w:rsidR="00202731" w:rsidP="003D5908" w:rsidRDefault="00202731" w14:paraId="5A6398F0" w14:textId="33AE1ECC">
      <w:pPr>
        <w:pStyle w:val="Geenafstand"/>
        <w:rPr>
          <w:rFonts w:ascii="Calibri" w:hAnsi="Calibri" w:cs="Calibri"/>
        </w:rPr>
      </w:pPr>
      <w:r w:rsidRPr="003D5908">
        <w:rPr>
          <w:rFonts w:ascii="Calibri" w:hAnsi="Calibri" w:cs="Calibri"/>
        </w:rPr>
        <w:t>S</w:t>
      </w:r>
      <w:r w:rsidRPr="003D5908" w:rsidR="003D5908">
        <w:rPr>
          <w:rFonts w:ascii="Calibri" w:hAnsi="Calibri" w:cs="Calibri"/>
        </w:rPr>
        <w:t xml:space="preserve">.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Veldhoven-van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</w:t>
      </w:r>
    </w:p>
    <w:p w:rsidRPr="003D5908" w:rsidR="00202731" w:rsidP="003D5908" w:rsidRDefault="00202731" w14:paraId="26CEEE74" w14:textId="77777777">
      <w:pPr>
        <w:pStyle w:val="Geenafstand"/>
        <w:rPr>
          <w:rFonts w:ascii="Calibri" w:hAnsi="Calibri" w:cs="Calibri"/>
        </w:rPr>
      </w:pPr>
    </w:p>
    <w:p w:rsidRPr="003D5908" w:rsidR="003D5908" w:rsidP="003D5908" w:rsidRDefault="003D5908" w14:paraId="5033C0FC" w14:textId="77777777">
      <w:pPr>
        <w:pStyle w:val="Geenafstand"/>
        <w:rPr>
          <w:rFonts w:ascii="Calibri" w:hAnsi="Calibri" w:cs="Calibri"/>
        </w:rPr>
      </w:pPr>
    </w:p>
    <w:p w:rsidRPr="003D5908" w:rsidR="00202731" w:rsidP="003D5908" w:rsidRDefault="00202731" w14:paraId="6B9E91C2" w14:textId="2A39FD65">
      <w:pPr>
        <w:spacing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br w:type="page"/>
      </w:r>
    </w:p>
    <w:p w:rsidRPr="003D5908" w:rsidR="00202731" w:rsidP="003D5908" w:rsidRDefault="00202731" w14:paraId="56C846DC" w14:textId="0148F563">
      <w:pPr>
        <w:spacing w:after="0" w:line="240" w:lineRule="auto"/>
        <w:rPr>
          <w:rStyle w:val="Zwaar"/>
          <w:rFonts w:ascii="Calibri" w:hAnsi="Calibri" w:cs="Calibri"/>
          <w:b w:val="0"/>
          <w:bCs w:val="0"/>
        </w:rPr>
      </w:pPr>
      <w:r w:rsidRPr="003D5908">
        <w:rPr>
          <w:rFonts w:ascii="Calibri" w:hAnsi="Calibri" w:cs="Calibri"/>
          <w:b/>
          <w:bCs/>
        </w:rPr>
        <w:lastRenderedPageBreak/>
        <w:t>Vragen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van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de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V-100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over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de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betaalbaarheid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van</w:t>
      </w:r>
      <w:r w:rsidRPr="003D5908" w:rsidR="003D5908">
        <w:rPr>
          <w:rFonts w:ascii="Calibri" w:hAnsi="Calibri" w:cs="Calibri"/>
          <w:b/>
          <w:bCs/>
        </w:rPr>
        <w:t xml:space="preserve"> </w:t>
      </w:r>
      <w:r w:rsidRPr="003D5908">
        <w:rPr>
          <w:rFonts w:ascii="Calibri" w:hAnsi="Calibri" w:cs="Calibri"/>
          <w:b/>
          <w:bCs/>
        </w:rPr>
        <w:t>energie</w:t>
      </w:r>
      <w:r w:rsidRPr="003D5908">
        <w:rPr>
          <w:rFonts w:ascii="Calibri" w:hAnsi="Calibri" w:cs="Calibri"/>
          <w:b/>
          <w:bCs/>
        </w:rPr>
        <w:br/>
      </w:r>
    </w:p>
    <w:p w:rsidRPr="003D5908" w:rsidR="003D5908" w:rsidP="003D5908" w:rsidRDefault="00202731" w14:paraId="4B1D043E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Style w:val="Zwaar"/>
          <w:rFonts w:ascii="Calibri" w:hAnsi="Calibri" w:cs="Calibri"/>
          <w:b w:val="0"/>
          <w:bCs w:val="0"/>
        </w:rPr>
        <w:t>1</w:t>
      </w:r>
      <w:r w:rsidRPr="003D5908">
        <w:rPr>
          <w:rStyle w:val="Zwaar"/>
          <w:rFonts w:ascii="Calibri" w:hAnsi="Calibri" w:cs="Calibri"/>
          <w:b w:val="0"/>
          <w:bCs w:val="0"/>
        </w:rPr>
        <w:br/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Nederland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510.000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energiearmoede.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lessen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trekken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beleid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afgelopen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vijf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ingezet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afname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energiearmoede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huishoudens?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gaat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lessen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energietransitie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betaalbaar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maken?</w:t>
      </w:r>
    </w:p>
    <w:p w:rsidRPr="003D5908" w:rsidR="00202731" w:rsidP="003D5908" w:rsidRDefault="00202731" w14:paraId="043185F1" w14:textId="2BE9B41F">
      <w:pPr>
        <w:tabs>
          <w:tab w:val="left" w:pos="1320"/>
        </w:tabs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7AEC2685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Style w:val="Zwaar"/>
          <w:rFonts w:ascii="Calibri" w:hAnsi="Calibri" w:cs="Calibri"/>
          <w:b w:val="0"/>
          <w:bCs w:val="0"/>
        </w:rPr>
        <w:t>Antwoord</w:t>
      </w:r>
    </w:p>
    <w:p w:rsidRPr="003D5908" w:rsidR="00202731" w:rsidP="003D5908" w:rsidRDefault="00202731" w14:paraId="508EB074" w14:textId="3AE1F8CF">
      <w:pPr>
        <w:spacing w:after="0" w:line="240" w:lineRule="auto"/>
        <w:rPr>
          <w:rFonts w:ascii="Calibri" w:hAnsi="Calibri" w:cs="Calibri"/>
          <w:color w:val="000000"/>
        </w:rPr>
      </w:pPr>
      <w:r w:rsidRPr="003D5908">
        <w:rPr>
          <w:rFonts w:ascii="Calibri" w:hAnsi="Calibri" w:cs="Calibri"/>
        </w:rPr>
        <w:t>TNO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CBS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rapporteren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jaarlijkse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Monitor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Energiearmoede</w:t>
      </w:r>
      <w:r w:rsidRPr="003D5908">
        <w:rPr>
          <w:rStyle w:val="Voetnootmarkering"/>
          <w:rFonts w:ascii="Calibri" w:hAnsi="Calibri" w:cs="Calibri"/>
        </w:rPr>
        <w:footnoteReference w:id="1"/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ontwikkelingen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rondom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energiearmoede.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Monitor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Energiearmoede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2024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laat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zien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dat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het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aantal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huishoudens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in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energiearmoede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tussen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2019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2024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gestaag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daalt.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Tussen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2023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2024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heeft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stijging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plaatsgevonden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door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het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aflopen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van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aantal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crisismaatregelen.</w:t>
      </w:r>
    </w:p>
    <w:p w:rsidRPr="003D5908" w:rsidR="00202731" w:rsidP="003D5908" w:rsidRDefault="00202731" w14:paraId="0D1440F7" w14:textId="77777777">
      <w:pPr>
        <w:spacing w:after="0" w:line="240" w:lineRule="auto"/>
        <w:rPr>
          <w:rFonts w:ascii="Calibri" w:hAnsi="Calibri" w:cs="Calibri"/>
          <w:color w:val="000000"/>
        </w:rPr>
      </w:pPr>
    </w:p>
    <w:p w:rsidRPr="003D5908" w:rsidR="00202731" w:rsidP="003D5908" w:rsidRDefault="00202731" w14:paraId="5D0CE9A5" w14:textId="044AB4B6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analyse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van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TNO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laat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zien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dat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</w:rPr>
        <w:t>effectieve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aanpak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energiearmoede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gericht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ondersteuning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betalen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energierekening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korte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termijn,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combinatie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verduurzaming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rekening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structureel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verlaagd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minder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kwetsbaar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prijsfluctuaties.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gezamenlijke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aanpak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medeoverheden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energiearmoede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goed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beeld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hebben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doelgroep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effectief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bereiken.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heeft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voorjaar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€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300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miljoen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vrijgemaakt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snellere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isolatie.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Hierbij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andere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€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80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miljoen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bestemd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extra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inzet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energiecoaches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-fixers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Energiehuis.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Energiehuis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mensen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makkelijker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gebouw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verduurzamen.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Straks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één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punt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terecht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begrijpelijke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informatie,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ondersteuning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advies.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digitale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ondersteuning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gecombineerd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hulp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gemeenten,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bijvoorbeeld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energiecoaches,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experts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energiefixers</w:t>
      </w:r>
      <w:r w:rsidRPr="003D5908">
        <w:rPr>
          <w:rStyle w:val="Voetnootmarkering"/>
          <w:rFonts w:ascii="Calibri" w:hAnsi="Calibri" w:cs="Calibri"/>
        </w:rPr>
        <w:footnoteReference w:id="2"/>
      </w:r>
      <w:r w:rsidRPr="003D5908">
        <w:rPr>
          <w:rFonts w:ascii="Calibri" w:hAnsi="Calibri" w:cs="Calibri"/>
        </w:rPr>
        <w:t>.</w:t>
      </w:r>
    </w:p>
    <w:p w:rsidRPr="003D5908" w:rsidR="00202731" w:rsidP="003D5908" w:rsidRDefault="00202731" w14:paraId="536C3555" w14:textId="77777777">
      <w:pPr>
        <w:spacing w:after="0" w:line="240" w:lineRule="auto"/>
        <w:rPr>
          <w:rFonts w:ascii="Calibri" w:hAnsi="Calibri" w:cs="Calibri"/>
          <w:color w:val="000000"/>
        </w:rPr>
      </w:pPr>
    </w:p>
    <w:p w:rsidRPr="003D5908" w:rsidR="003D5908" w:rsidP="003D5908" w:rsidRDefault="00202731" w14:paraId="0CB8E303" w14:textId="77777777">
      <w:pPr>
        <w:spacing w:after="0" w:line="240" w:lineRule="auto"/>
        <w:rPr>
          <w:rFonts w:ascii="Calibri" w:hAnsi="Calibri" w:cs="Calibri"/>
          <w:color w:val="000000"/>
        </w:rPr>
      </w:pPr>
      <w:r w:rsidRPr="003D5908">
        <w:rPr>
          <w:rFonts w:ascii="Calibri" w:hAnsi="Calibri" w:cs="Calibri"/>
          <w:color w:val="000000"/>
        </w:rPr>
        <w:t>Ook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is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het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belangrijk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om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kennis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over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effectieve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aanpak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te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blijven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verbeteren.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ministeries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van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KGG,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VRO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SZW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zijn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per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2026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in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samenwerking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met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TNO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onder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leiding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van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RVO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Nationaal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Energiearmoede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Observatorium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(NEO)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gestart,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ter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opvolging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van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het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eerdere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Landelijk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Onderzoeksprogramma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Energiearmoede.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Dit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programma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borgt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kennisfunctie,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versterkt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datagedreven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besluitvorming,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houdt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contact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met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breed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netwerk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sluit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aan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bij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eisen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die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vanuit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EU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zijn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opgesteld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zoals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aangegeven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in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de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Energy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Efficiency</w:t>
      </w:r>
      <w:r w:rsidRPr="003D5908" w:rsidR="003D5908">
        <w:rPr>
          <w:rFonts w:ascii="Calibri" w:hAnsi="Calibri" w:cs="Calibri"/>
          <w:color w:val="000000"/>
        </w:rPr>
        <w:t xml:space="preserve"> </w:t>
      </w:r>
      <w:r w:rsidRPr="003D5908">
        <w:rPr>
          <w:rFonts w:ascii="Calibri" w:hAnsi="Calibri" w:cs="Calibri"/>
          <w:color w:val="000000"/>
        </w:rPr>
        <w:t>Directive.</w:t>
      </w:r>
    </w:p>
    <w:p w:rsidRPr="003D5908" w:rsidR="00202731" w:rsidP="003D5908" w:rsidRDefault="00202731" w14:paraId="3049C2F0" w14:textId="1E85C3E5">
      <w:pPr>
        <w:spacing w:after="0" w:line="240" w:lineRule="auto"/>
        <w:rPr>
          <w:rFonts w:ascii="Calibri" w:hAnsi="Calibri" w:cs="Calibri"/>
          <w:color w:val="000000"/>
        </w:rPr>
      </w:pPr>
    </w:p>
    <w:p w:rsidRPr="003D5908" w:rsidR="003D5908" w:rsidP="003D5908" w:rsidRDefault="00202731" w14:paraId="2D86B592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2</w:t>
      </w:r>
    </w:p>
    <w:p w:rsidRPr="003D5908" w:rsidR="003D5908" w:rsidP="003D5908" w:rsidRDefault="00202731" w14:paraId="7F87A6D3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Welke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aanvullende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neemt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bestaande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regelingen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toegankelijker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ondersteuning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hebben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subsidies,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bijvoorbeeld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subsidies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isoleren?</w:t>
      </w:r>
    </w:p>
    <w:p w:rsidRPr="003D5908" w:rsidR="003D5908" w:rsidP="003D5908" w:rsidRDefault="003D5908" w14:paraId="0D6CC62E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0500DCE1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Antwoord</w:t>
      </w:r>
    </w:p>
    <w:p w:rsidRPr="003D5908" w:rsidR="003D5908" w:rsidP="003D5908" w:rsidRDefault="00202731" w14:paraId="6AB1E44E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ministeries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EZK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BZK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ondersteunen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isolatiemaatregelen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Investeringssubsidie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duurzame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energiebesparing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(ISDE)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Subsidieregeling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verduurzaming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verenigingen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eigenaars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(SVVE).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Ieder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samenspraak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uitvoerder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RVO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gewogen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regelingen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begrijpelijk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toegankelijk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iedereen.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Mogelijke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aanpassingen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SVVE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2027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momenteel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uitgewerkt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vervolgens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geconsulteerd.</w:t>
      </w:r>
    </w:p>
    <w:p w:rsidRPr="003D5908" w:rsidR="003D5908" w:rsidP="003D5908" w:rsidRDefault="003D5908" w14:paraId="58BBE225" w14:textId="77777777">
      <w:pPr>
        <w:spacing w:after="0" w:line="240" w:lineRule="auto"/>
        <w:rPr>
          <w:rFonts w:ascii="Calibri" w:hAnsi="Calibri" w:cs="Calibri"/>
        </w:rPr>
      </w:pPr>
    </w:p>
    <w:p w:rsidRPr="003D5908" w:rsidR="003D5908" w:rsidP="003D5908" w:rsidRDefault="00202731" w14:paraId="13AC52C6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Daarnaast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regelingen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gericht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inkomens.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aantrekkelijke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leningen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Nationaal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Warmtefonds,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energiecoaches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-fixers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SPUK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lokale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aanpak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waarmee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lokale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lastRenderedPageBreak/>
        <w:t>subsidieregelingen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opgezet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woningeigenaren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VvE’s,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extra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ondersteuning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hardste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slechte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labels.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Gemeenten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lokale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aanpak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namens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woningeigenaar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aanvragen,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lokale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subsidies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direct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gecombineerd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landelijke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subsidie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woningeigenaar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ontzorgd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wordt.</w:t>
      </w:r>
    </w:p>
    <w:p w:rsidRPr="003D5908" w:rsidR="003D5908" w:rsidP="003D5908" w:rsidRDefault="003D5908" w14:paraId="7A2C0AA9" w14:textId="77777777">
      <w:pPr>
        <w:spacing w:after="0" w:line="240" w:lineRule="auto"/>
        <w:rPr>
          <w:rFonts w:ascii="Calibri" w:hAnsi="Calibri" w:cs="Calibri"/>
        </w:rPr>
      </w:pPr>
    </w:p>
    <w:p w:rsidRPr="003D5908" w:rsidR="003D5908" w:rsidP="003D5908" w:rsidRDefault="00202731" w14:paraId="6959BC2D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gewerkt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Energiehuis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centrale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punt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iedereen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terecht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betrouwbare,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onafhankelijke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informatie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advies.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bestaan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plekken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(zoals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energieloketten)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mensen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terecht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hulp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subsidieaanvraag,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instrumenten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(voldoende)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verbonden.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Energiehuis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zorgt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zoeken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informatie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hulp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gestroomlijnd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burgers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makkelijker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hierin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vinden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zelf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treffen.</w:t>
      </w:r>
    </w:p>
    <w:p w:rsidRPr="003D5908" w:rsidR="003D5908" w:rsidP="003D5908" w:rsidRDefault="003D5908" w14:paraId="381B29F7" w14:textId="77777777">
      <w:pPr>
        <w:spacing w:after="0" w:line="240" w:lineRule="auto"/>
        <w:rPr>
          <w:rFonts w:ascii="Calibri" w:hAnsi="Calibri" w:cs="Calibri"/>
        </w:rPr>
      </w:pPr>
    </w:p>
    <w:p w:rsidRPr="003D5908" w:rsidR="003D5908" w:rsidP="003D5908" w:rsidRDefault="00202731" w14:paraId="1A514776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3</w:t>
      </w:r>
    </w:p>
    <w:p w:rsidRPr="003D5908" w:rsidR="003D5908" w:rsidP="003D5908" w:rsidRDefault="00202731" w14:paraId="4A9C2DB1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komende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elektriciteitsnet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uitgebreid,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zich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zorgen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uitbreidingen.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inzichtelijk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groepen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netcapaciteit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uitgebreid?</w:t>
      </w:r>
    </w:p>
    <w:p w:rsidRPr="003D5908" w:rsidR="003D5908" w:rsidP="003D5908" w:rsidRDefault="003D5908" w14:paraId="0A58692D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4BFF0FE6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Antwoord</w:t>
      </w:r>
    </w:p>
    <w:p w:rsidRPr="003D5908" w:rsidR="003D5908" w:rsidP="003D5908" w:rsidRDefault="00202731" w14:paraId="30D7C94C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Elektriciteitsnetten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verzwaard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aangelegd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huidige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vraag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basis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scenario's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vraag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gebruikers,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ouderen,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bedrijven,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dienstverleners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etc.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vinden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tweejaarlijkse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investeringsplannen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beoordeeld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ACM.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daarmee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gemoeid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goedgekeurd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ACM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tientallen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afgeschreven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genomen.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nettarieven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dragen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zowel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huidige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hieraan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profiteren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eerdere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gedaan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netten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liggen.</w:t>
      </w:r>
    </w:p>
    <w:p w:rsidRPr="003D5908" w:rsidR="003D5908" w:rsidP="003D5908" w:rsidRDefault="003D5908" w14:paraId="25C7719C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3E25AF77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4</w:t>
      </w:r>
    </w:p>
    <w:p w:rsidRPr="003D5908" w:rsidR="003D5908" w:rsidP="003D5908" w:rsidRDefault="00202731" w14:paraId="0577DE9E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Burgers,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specifiek,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ervaren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lastig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flexibel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energieverbruik.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Vaak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hebben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werkgever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gewoon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verwacht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tussen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uur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beginnen.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lastig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mensen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flexibel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elektriciteitsverbruik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daarmee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verlagen.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rol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werkgevers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grotere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flexibiliteit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mogelijk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maken?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rol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werkgevers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hierin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stimuleren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dergelijke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ontwikkeling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dwingen?</w:t>
      </w:r>
    </w:p>
    <w:p w:rsidRPr="003D5908" w:rsidR="003D5908" w:rsidP="003D5908" w:rsidRDefault="003D5908" w14:paraId="4512D2B9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0F2A0174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Antwoord</w:t>
      </w:r>
    </w:p>
    <w:p w:rsidRPr="003D5908" w:rsidR="003D5908" w:rsidP="003D5908" w:rsidRDefault="00202731" w14:paraId="0C913415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regering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wil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tijdsafhankelijke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nettarieven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stimuleren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elektriciteitsverbruik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mogelijk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verschuiven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momenten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rustiger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net.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gekozen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begrijpelijk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tariefmodel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beperkt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aantal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tariefniveaus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dag,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voldoende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perspectief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passen.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schatting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zo’n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60%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staat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gaan.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relatief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laag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energieverbruik,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meeste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scharen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zijn.</w:t>
      </w:r>
    </w:p>
    <w:p w:rsidRPr="003D5908" w:rsidR="003D5908" w:rsidP="003D5908" w:rsidRDefault="00202731" w14:paraId="59E73E4B" w14:textId="7635E4A3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Flexibel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(zoals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thuiswerken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mogelijkheid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werktijden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passen)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burgers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helpen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elektriciteitsverbruik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flexibel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zetten.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echter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nooit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afdwingbaar.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overheid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stimuleren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slimme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apparatuur,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afstand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aanstuurbaar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Hiermee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huishoudens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elektrische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apparatuur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flexibel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inzetten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thuis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zijn.</w:t>
      </w:r>
    </w:p>
    <w:p w:rsidRPr="003D5908" w:rsidR="003D5908" w:rsidP="003D5908" w:rsidRDefault="003D5908" w14:paraId="4D0F90D6" w14:textId="77777777">
      <w:pPr>
        <w:spacing w:after="0" w:line="240" w:lineRule="auto"/>
        <w:rPr>
          <w:rFonts w:ascii="Calibri" w:hAnsi="Calibri" w:cs="Calibri"/>
        </w:rPr>
      </w:pPr>
    </w:p>
    <w:p w:rsidRPr="003D5908" w:rsidR="003D5908" w:rsidP="003D5908" w:rsidRDefault="00202731" w14:paraId="30A04B22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5</w:t>
      </w:r>
    </w:p>
    <w:p w:rsidRPr="003D5908" w:rsidR="003D5908" w:rsidP="003D5908" w:rsidRDefault="00202731" w14:paraId="39E30754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Hoe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effecten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volgende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meegenomen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toekomst?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Wanneer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gaat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zien?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gebeurt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gemaakt?</w:t>
      </w:r>
    </w:p>
    <w:p w:rsidRPr="003D5908" w:rsidR="003D5908" w:rsidP="003D5908" w:rsidRDefault="003D5908" w14:paraId="6F376454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025B526B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lastRenderedPageBreak/>
        <w:t>Antwoord</w:t>
      </w:r>
    </w:p>
    <w:p w:rsidRPr="003D5908" w:rsidR="003D5908" w:rsidP="003D5908" w:rsidRDefault="00202731" w14:paraId="55E8FCC3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ontwikkeling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gericht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weerbaar,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betaalbaar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duurzaam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belang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meegenomen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systeemkeuzes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termijn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perspectief.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ontwikkelrichting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Nationaal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Plan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(NPE).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NPE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beginsel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5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vastgesteld.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NPE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kijkt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ontwikkeling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2050.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meegenomen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transitiepad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efficiënt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realiseren.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betekent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volledig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klimaatneutraal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2050.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transitie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realiseren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langer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gewenst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afhankelijk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blijven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fossiele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hogere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afhankelijkheid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andere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hogere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uitstoot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gevolg.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komt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zomer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actualisatie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NPE.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borgen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juiste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actualisatie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NPE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beleidsagenda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opgenomen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belangrijkste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komende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kabinetsperiode.</w:t>
      </w:r>
    </w:p>
    <w:p w:rsidRPr="003D5908" w:rsidR="003D5908" w:rsidP="003D5908" w:rsidRDefault="003D5908" w14:paraId="38255E0E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34C1A879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6</w:t>
      </w:r>
    </w:p>
    <w:p w:rsidRPr="003D5908" w:rsidR="003D5908" w:rsidP="003D5908" w:rsidRDefault="00202731" w14:paraId="081B61DB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Wat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gebeuren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financiële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(door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zouden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gevolgen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energietransitie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afremt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gevolg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vastgelopen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discussie?</w:t>
      </w:r>
    </w:p>
    <w:p w:rsidRPr="003D5908" w:rsidR="003D5908" w:rsidP="003D5908" w:rsidRDefault="003D5908" w14:paraId="18322806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30E22817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Antwoord</w:t>
      </w:r>
    </w:p>
    <w:p w:rsidRPr="003D5908" w:rsidR="003D5908" w:rsidP="003D5908" w:rsidRDefault="00202731" w14:paraId="58DD1213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Wanneer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discussies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energietransitie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langdurig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vastlopen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noodzakelijke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uitgesteld,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leiden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vertraging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energie-infrastructuur,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duurzame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energieproductie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verduurzaming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woningen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bedrijven.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jongeren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betekent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energietransitie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uiteindelijk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hoger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uitvallen.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Daarnaast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maatschappelijke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verduurzamen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hoog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energietransitie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maatschappelijk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wenselijk.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Uitstel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duurzame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ertoe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leiden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langer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gebruik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fossiele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energiebronnen,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prijzen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afhankelijk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internationale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markten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geopolitieke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ontwikkelingen.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Europese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Unie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bovendien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langzaam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verduurzaamt,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loopt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ETS-prijs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waardoor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fossiele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brandstoffen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toenemen.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noodzakelijke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later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kortere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periode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moeten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gerealiseerd,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maatschappelijke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verhogen.</w:t>
      </w:r>
    </w:p>
    <w:p w:rsidRPr="003D5908" w:rsidR="003D5908" w:rsidP="003D5908" w:rsidRDefault="003D5908" w14:paraId="2F695C77" w14:textId="77777777">
      <w:pPr>
        <w:spacing w:after="0" w:line="240" w:lineRule="auto"/>
        <w:rPr>
          <w:rFonts w:ascii="Calibri" w:hAnsi="Calibri" w:cs="Calibri"/>
        </w:rPr>
      </w:pPr>
    </w:p>
    <w:p w:rsidRPr="003D5908" w:rsidR="003D5908" w:rsidP="003D5908" w:rsidRDefault="00202731" w14:paraId="4F96C70B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belangrijk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uitstoot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broeikasgassen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wereldwijd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voldoende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teruggedrongen.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noodzakelijk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Nederland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benodigde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stappen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uitstoot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terug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dringen.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streeft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tijdig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duidelijkheid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bieden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richting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energiesysteem,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investeringen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gedaan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lasten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risico's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huidige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toekomstige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generaties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zoveel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mogelijk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beperkt.</w:t>
      </w:r>
    </w:p>
    <w:p w:rsidRPr="003D5908" w:rsidR="003D5908" w:rsidP="003D5908" w:rsidRDefault="003D5908" w14:paraId="1BF94F37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1A70FABD" w14:textId="6ABE51E0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7</w:t>
      </w:r>
    </w:p>
    <w:p w:rsidRPr="003D5908" w:rsidR="003D5908" w:rsidP="003D5908" w:rsidRDefault="00202731" w14:paraId="1947BF2E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Wat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mogelijke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manieren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kaart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brengen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welke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keuzes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Klimaatfonds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niet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hoeveel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financiële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ruimte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beschikbaar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is?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Hoe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kunnen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aspecten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inzichtelijk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gemaakt?</w:t>
      </w:r>
    </w:p>
    <w:p w:rsidRPr="003D5908" w:rsidR="00202731" w:rsidP="003D5908" w:rsidRDefault="00202731" w14:paraId="40BEECEA" w14:textId="284C7C42">
      <w:pPr>
        <w:spacing w:after="0" w:line="240" w:lineRule="auto"/>
        <w:rPr>
          <w:rFonts w:ascii="Calibri" w:hAnsi="Calibri" w:cs="Calibri"/>
        </w:rPr>
      </w:pPr>
    </w:p>
    <w:p w:rsidRPr="003D5908" w:rsidR="003D5908" w:rsidP="003D5908" w:rsidRDefault="00202731" w14:paraId="338E92CD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Antwoord</w:t>
      </w:r>
    </w:p>
    <w:p w:rsidRPr="003D5908" w:rsidR="003D5908" w:rsidP="003D5908" w:rsidRDefault="00202731" w14:paraId="76E69741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Klimaat-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energiefonds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jaarlijkse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cyclus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reguliere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financiële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besluitvorming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volgt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(Voorjaarsnota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Prinsjesdag).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twee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momenten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gerapporteerd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fonds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respectievelijk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Ontwerp-Meerjarenprogramma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definitieve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Meerjarenprogramma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erop.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Meerjarenprogramma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andere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overzicht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gegeven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werking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fonds,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financiële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standen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resterende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middelen,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ingediende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beoordelingen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daarvan.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Tevens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Meerjarenprogramma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reflecties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Planbureau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Leefomgeving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(PBL)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sociaaleconomische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reflectie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lastRenderedPageBreak/>
        <w:t>TNO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gevoegd,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externe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toetsingen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vormen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afwegingen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binnen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verdeling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middelen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fonds.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moment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bevindt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zich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nagenoeg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alleen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nog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vrij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besteedbare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ruimte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perceel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kernenergie,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bestemd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benodigd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voor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ambities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kernenergie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kabinet.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27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maart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jl.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ontwerp-Meerjarenprogramma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2027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Klimaat-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Energiefonds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(KEF)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naar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Tweede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Kamer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verzonden,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ook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weergegeven</w:t>
      </w:r>
      <w:r w:rsidRPr="003D5908">
        <w:rPr>
          <w:rStyle w:val="Voetnootmarkering"/>
          <w:rFonts w:ascii="Calibri" w:hAnsi="Calibri" w:cs="Calibri"/>
        </w:rPr>
        <w:footnoteReference w:id="3"/>
      </w:r>
      <w:r w:rsidRPr="003D5908">
        <w:rPr>
          <w:rFonts w:ascii="Calibri" w:hAnsi="Calibri" w:cs="Calibri"/>
        </w:rPr>
        <w:t>.</w:t>
      </w:r>
    </w:p>
    <w:p w:rsidRPr="003D5908" w:rsidR="003D5908" w:rsidP="003D5908" w:rsidRDefault="003D5908" w14:paraId="2D00BC4E" w14:textId="37CAB74B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1121ABB4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8</w:t>
      </w:r>
    </w:p>
    <w:p w:rsidRPr="003D5908" w:rsidR="003D5908" w:rsidP="003D5908" w:rsidRDefault="00202731" w14:paraId="71BFE105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Bent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bereid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om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bij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volgende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begrotingscyclus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jaren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daarna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–gezien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versnippering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Klimaatfondsuitgaven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departementen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–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komen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rapportagekader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financiële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gevolgen,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brede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welvaartseffecten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intergenerationele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effecten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uitgaven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Klimaatfonds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samenhangend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transparant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weergegeven?</w:t>
      </w:r>
    </w:p>
    <w:p w:rsidRPr="003D5908" w:rsidR="003D5908" w:rsidP="003D5908" w:rsidRDefault="003D5908" w14:paraId="7D9768E5" w14:textId="77777777">
      <w:pPr>
        <w:spacing w:after="0" w:line="240" w:lineRule="auto"/>
        <w:rPr>
          <w:rFonts w:ascii="Calibri" w:hAnsi="Calibri" w:cs="Calibri"/>
        </w:rPr>
      </w:pPr>
    </w:p>
    <w:p w:rsidRPr="003D5908" w:rsidR="00202731" w:rsidP="003D5908" w:rsidRDefault="00202731" w14:paraId="71B98E9B" w14:textId="77777777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Antwoord</w:t>
      </w:r>
    </w:p>
    <w:p w:rsidRPr="003D5908" w:rsidR="00202731" w:rsidP="003D5908" w:rsidRDefault="00202731" w14:paraId="76A0BB3A" w14:textId="4BB788E0">
      <w:pPr>
        <w:spacing w:after="0" w:line="240" w:lineRule="auto"/>
        <w:rPr>
          <w:rFonts w:ascii="Calibri" w:hAnsi="Calibri" w:cs="Calibri"/>
        </w:rPr>
      </w:pP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begrotingsstukken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(zoals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begrotingen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jaarverslagen)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zijn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gebonden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Rijksbegrotingsvoorschriften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(RBV).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betekent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verantwoording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klimaatuitgaven,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waaronder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KEF-middelen,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stukken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vast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format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weergegeven.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cijfermatige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verantwoording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vindt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zowel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plaats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begroting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jaarverslag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via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departementale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begrotingen.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Daarnaast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integraal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overzicht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middelen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KEF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gegeven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middels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Meerjarenprogramma,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zoals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toegelicht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antwoord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op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vraag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7.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bredere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welvaartseffecten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fonds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behandeld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jaarlijkse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sociaaleconomische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reflectie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van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TNO.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Integraal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inzicht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in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gehele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klimaat-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energiebeleid,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dus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breder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dan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alleen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maatregelen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die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gefinancierd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uit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het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KEF,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tot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slot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gegeven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jaarlijkse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Klimaat-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Energienota.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Deze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wordt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gelijktijdig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met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de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Miljoenennota</w:t>
      </w:r>
      <w:r w:rsidRPr="003D5908" w:rsidR="003D5908">
        <w:rPr>
          <w:rFonts w:ascii="Calibri" w:hAnsi="Calibri" w:cs="Calibri"/>
        </w:rPr>
        <w:t xml:space="preserve"> </w:t>
      </w:r>
      <w:r w:rsidRPr="003D5908">
        <w:rPr>
          <w:rFonts w:ascii="Calibri" w:hAnsi="Calibri" w:cs="Calibri"/>
        </w:rPr>
        <w:t>gepubliceerd.</w:t>
      </w:r>
    </w:p>
    <w:p w:rsidRPr="003D5908" w:rsidR="00FE0FA3" w:rsidP="003D5908" w:rsidRDefault="00FE0FA3" w14:paraId="0F3BA812" w14:textId="77777777">
      <w:pPr>
        <w:spacing w:after="0" w:line="240" w:lineRule="auto"/>
        <w:rPr>
          <w:rFonts w:ascii="Calibri" w:hAnsi="Calibri" w:cs="Calibri"/>
        </w:rPr>
      </w:pPr>
    </w:p>
    <w:sectPr w:rsidRPr="003D5908" w:rsidR="00FE0FA3" w:rsidSect="00A30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855B9" w14:textId="77777777" w:rsidR="00B04E1A" w:rsidRDefault="00B04E1A" w:rsidP="00202731">
      <w:pPr>
        <w:spacing w:after="0" w:line="240" w:lineRule="auto"/>
      </w:pPr>
      <w:r>
        <w:separator/>
      </w:r>
    </w:p>
  </w:endnote>
  <w:endnote w:type="continuationSeparator" w:id="0">
    <w:p w14:paraId="2908530C" w14:textId="77777777" w:rsidR="00B04E1A" w:rsidRDefault="00B04E1A" w:rsidP="0020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3570" w14:textId="77777777" w:rsidR="00202731" w:rsidRPr="00202731" w:rsidRDefault="00202731" w:rsidP="002027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3D30" w14:textId="77777777" w:rsidR="00202731" w:rsidRPr="00202731" w:rsidRDefault="00202731" w:rsidP="002027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2406A" w14:textId="77777777" w:rsidR="00202731" w:rsidRPr="00202731" w:rsidRDefault="00202731" w:rsidP="002027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1A83" w14:textId="77777777" w:rsidR="00B04E1A" w:rsidRDefault="00B04E1A" w:rsidP="00202731">
      <w:pPr>
        <w:spacing w:after="0" w:line="240" w:lineRule="auto"/>
      </w:pPr>
      <w:r>
        <w:separator/>
      </w:r>
    </w:p>
  </w:footnote>
  <w:footnote w:type="continuationSeparator" w:id="0">
    <w:p w14:paraId="15F0331D" w14:textId="77777777" w:rsidR="00B04E1A" w:rsidRDefault="00B04E1A" w:rsidP="00202731">
      <w:pPr>
        <w:spacing w:after="0" w:line="240" w:lineRule="auto"/>
      </w:pPr>
      <w:r>
        <w:continuationSeparator/>
      </w:r>
    </w:p>
  </w:footnote>
  <w:footnote w:id="1">
    <w:p w14:paraId="02E1EE29" w14:textId="4C32B5AC" w:rsidR="00202731" w:rsidRPr="003D5908" w:rsidRDefault="00202731" w:rsidP="003D5908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3D5908">
        <w:rPr>
          <w:rStyle w:val="Voetnootmarkering"/>
          <w:rFonts w:ascii="Calibri" w:hAnsi="Calibri" w:cs="Calibri"/>
          <w:sz w:val="20"/>
        </w:rPr>
        <w:footnoteRef/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https://www.tno.nl/nl/newsroom/2025/07/energiearmoede-2024-gestegen-6-1-procent/</w:t>
      </w:r>
    </w:p>
  </w:footnote>
  <w:footnote w:id="2">
    <w:p w14:paraId="307A3BF0" w14:textId="05BF3762" w:rsidR="00202731" w:rsidRPr="003D5908" w:rsidRDefault="00202731" w:rsidP="003D5908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3D5908">
        <w:rPr>
          <w:rStyle w:val="Voetnootmarkering"/>
          <w:rFonts w:ascii="Calibri" w:hAnsi="Calibri" w:cs="Calibri"/>
          <w:sz w:val="20"/>
        </w:rPr>
        <w:footnoteRef/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https://www.rijksoverheid.nl/actueel/nieuws/2026/06/22/meer-vaart-in-isoleren-woningen-via-nationaal-isolatieoffensief-en-energiehuis</w:t>
      </w:r>
    </w:p>
  </w:footnote>
  <w:footnote w:id="3">
    <w:p w14:paraId="5C5A4400" w14:textId="528CFF1D" w:rsidR="00202731" w:rsidRPr="003D5908" w:rsidRDefault="00202731" w:rsidP="003D5908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3D5908">
        <w:rPr>
          <w:rStyle w:val="Voetnootmarkering"/>
          <w:rFonts w:ascii="Calibri" w:hAnsi="Calibri" w:cs="Calibri"/>
          <w:sz w:val="20"/>
        </w:rPr>
        <w:footnoteRef/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Kamerstukken</w:t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I</w:t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2026,</w:t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nr.</w:t>
      </w:r>
      <w:r w:rsidR="003D5908" w:rsidRPr="003D5908">
        <w:rPr>
          <w:rFonts w:ascii="Calibri" w:hAnsi="Calibri" w:cs="Calibri"/>
          <w:sz w:val="20"/>
        </w:rPr>
        <w:t xml:space="preserve"> </w:t>
      </w:r>
      <w:r w:rsidRPr="003D5908">
        <w:rPr>
          <w:rFonts w:ascii="Calibri" w:hAnsi="Calibri" w:cs="Calibri"/>
          <w:sz w:val="20"/>
        </w:rPr>
        <w:t>14560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F4AE" w14:textId="77777777" w:rsidR="00202731" w:rsidRPr="00202731" w:rsidRDefault="00202731" w:rsidP="002027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36AA" w14:textId="77777777" w:rsidR="00202731" w:rsidRPr="00202731" w:rsidRDefault="00202731" w:rsidP="0020273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A6D4B" w14:textId="77777777" w:rsidR="00202731" w:rsidRPr="00202731" w:rsidRDefault="00202731" w:rsidP="002027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31"/>
    <w:rsid w:val="00202731"/>
    <w:rsid w:val="002E3E61"/>
    <w:rsid w:val="003D5908"/>
    <w:rsid w:val="0085455C"/>
    <w:rsid w:val="009722E4"/>
    <w:rsid w:val="00A30B54"/>
    <w:rsid w:val="00B04E1A"/>
    <w:rsid w:val="00D2192B"/>
    <w:rsid w:val="00DE2A3D"/>
    <w:rsid w:val="00E0357E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7FCE"/>
  <w15:chartTrackingRefBased/>
  <w15:docId w15:val="{9DDB03B7-8E22-47A6-A9ED-EAFCC476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2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2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2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2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2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2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2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2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2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2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2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2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27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27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27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27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27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27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2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2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2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2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2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27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27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27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2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27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2731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nhideWhenUsed/>
    <w:rsid w:val="00202731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202731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202731"/>
    <w:rPr>
      <w:b/>
      <w:bCs/>
    </w:rPr>
  </w:style>
  <w:style w:type="character" w:styleId="Voetnootmarkering">
    <w:name w:val="footnote reference"/>
    <w:basedOn w:val="Standaardalinea-lettertype"/>
    <w:semiHidden/>
    <w:unhideWhenUsed/>
    <w:rsid w:val="00202731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0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2731"/>
  </w:style>
  <w:style w:type="paragraph" w:styleId="Voettekst">
    <w:name w:val="footer"/>
    <w:basedOn w:val="Standaard"/>
    <w:link w:val="VoettekstChar"/>
    <w:uiPriority w:val="99"/>
    <w:unhideWhenUsed/>
    <w:rsid w:val="0020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2731"/>
  </w:style>
  <w:style w:type="paragraph" w:styleId="Geenafstand">
    <w:name w:val="No Spacing"/>
    <w:uiPriority w:val="1"/>
    <w:qFormat/>
    <w:rsid w:val="003D5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1963</ap:Words>
  <ap:Characters>10800</ap:Characters>
  <ap:DocSecurity>0</ap:DocSecurity>
  <ap:Lines>90</ap:Lines>
  <ap:Paragraphs>25</ap:Paragraphs>
  <ap:ScaleCrop>false</ap:ScaleCrop>
  <ap:LinksUpToDate>false</ap:LinksUpToDate>
  <ap:CharactersWithSpaces>12738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2026-07-30T07:54:00.0000000Z</dcterms:created>
  <dcterms:modified xsi:type="dcterms:W3CDTF">2026-07-30T07:54:00.0000000Z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