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1A0" w:rsidP="002601A0" w:rsidRDefault="002601A0" w14:paraId="4DF0A2CD" w14:textId="77777777">
      <w:pPr>
        <w:pStyle w:val="Kop1"/>
        <w:rPr>
          <w:rFonts w:ascii="Arial" w:hAnsi="Arial" w:eastAsia="Times New Roman" w:cs="Arial"/>
        </w:rPr>
      </w:pPr>
      <w:r>
        <w:rPr>
          <w:rStyle w:val="Zwaar"/>
          <w:rFonts w:ascii="Arial" w:hAnsi="Arial" w:eastAsia="Times New Roman" w:cs="Arial"/>
        </w:rPr>
        <w:t>Verkeersveiligheid</w:t>
      </w:r>
    </w:p>
    <w:p w:rsidR="002601A0" w:rsidP="002601A0" w:rsidRDefault="002601A0" w14:paraId="23A282F1" w14:textId="77777777">
      <w:pPr>
        <w:spacing w:after="240"/>
        <w:rPr>
          <w:rFonts w:ascii="Arial" w:hAnsi="Arial" w:eastAsia="Times New Roman" w:cs="Arial"/>
          <w:sz w:val="22"/>
          <w:szCs w:val="22"/>
        </w:rPr>
      </w:pPr>
      <w:r>
        <w:rPr>
          <w:rFonts w:ascii="Arial" w:hAnsi="Arial" w:eastAsia="Times New Roman" w:cs="Arial"/>
          <w:sz w:val="22"/>
          <w:szCs w:val="22"/>
        </w:rPr>
        <w:t>Verkeersveiligheid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Verkeersveiligheid (CD d.d. 21/05)</w:t>
      </w:r>
      <w:r>
        <w:rPr>
          <w:rFonts w:ascii="Arial" w:hAnsi="Arial" w:eastAsia="Times New Roman" w:cs="Arial"/>
          <w:sz w:val="22"/>
          <w:szCs w:val="22"/>
        </w:rPr>
        <w:t>.</w:t>
      </w:r>
    </w:p>
    <w:p w:rsidR="002601A0" w:rsidP="002601A0" w:rsidRDefault="002601A0" w14:paraId="2C8623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heet van harte welkom in het parlement de minister van Infrastructuur en Waterstaat. Ik geef het woord aan de heer Goudzwaard voor zijn inbreng namens JA21 tijdens het tweeminutendebat Verkeersveiligheid. Het zomerregime geldt. Dat betekent zeer beperkte interruptietijd en dat moties binnen twee minuten moeten worden ingediend.</w:t>
      </w:r>
      <w:r>
        <w:rPr>
          <w:rFonts w:ascii="Arial" w:hAnsi="Arial" w:eastAsia="Times New Roman" w:cs="Arial"/>
          <w:sz w:val="22"/>
          <w:szCs w:val="22"/>
        </w:rPr>
        <w:br/>
      </w:r>
      <w:r>
        <w:rPr>
          <w:rFonts w:ascii="Arial" w:hAnsi="Arial" w:eastAsia="Times New Roman" w:cs="Arial"/>
          <w:sz w:val="22"/>
          <w:szCs w:val="22"/>
        </w:rPr>
        <w:br/>
        <w:t>Mevrouw Van der Plas.</w:t>
      </w:r>
    </w:p>
    <w:p w:rsidR="002601A0" w:rsidP="002601A0" w:rsidRDefault="002601A0" w14:paraId="311392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heb vanwege overlappende debatten het commissiedebat zelf niet kunnen bijwonen, maar ik wil graag het tweeminutendebat doen. Ik wil de leden dus vragen of zij daarmee akkoord zijn.</w:t>
      </w:r>
    </w:p>
    <w:p w:rsidR="002601A0" w:rsidP="002601A0" w:rsidRDefault="002601A0" w14:paraId="56EE76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hartgrondige bezwaren tegen zijn. Ik zie van duimen tot door de vingers zien. U wordt toegevoegd aan de sprekerslijst, mevrouw Van der Plas.</w:t>
      </w:r>
      <w:r>
        <w:rPr>
          <w:rFonts w:ascii="Arial" w:hAnsi="Arial" w:eastAsia="Times New Roman" w:cs="Arial"/>
          <w:sz w:val="22"/>
          <w:szCs w:val="22"/>
        </w:rPr>
        <w:br/>
      </w:r>
      <w:r>
        <w:rPr>
          <w:rFonts w:ascii="Arial" w:hAnsi="Arial" w:eastAsia="Times New Roman" w:cs="Arial"/>
          <w:sz w:val="22"/>
          <w:szCs w:val="22"/>
        </w:rPr>
        <w:br/>
        <w:t>Meneer Goudzwaard, gaat uw gang.</w:t>
      </w:r>
    </w:p>
    <w:p w:rsidR="002601A0" w:rsidP="002601A0" w:rsidRDefault="002601A0" w14:paraId="1540FD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 xml:space="preserve">Voorzitter. </w:t>
      </w:r>
    </w:p>
    <w:p w:rsidR="002601A0" w:rsidP="002601A0" w:rsidRDefault="002601A0" w14:paraId="7947E8C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extreem roekeloos rijgedrag met dodelijke afloop of zwaar blijvend letsel als gevolg onherstelbaar leed veroorzaakt voor de slachtoffers en nabestaanden;</w:t>
      </w:r>
      <w:r>
        <w:rPr>
          <w:rFonts w:ascii="Arial" w:hAnsi="Arial" w:eastAsia="Times New Roman" w:cs="Arial"/>
          <w:sz w:val="22"/>
          <w:szCs w:val="22"/>
        </w:rPr>
        <w:br/>
      </w:r>
      <w:r>
        <w:rPr>
          <w:rFonts w:ascii="Arial" w:hAnsi="Arial" w:eastAsia="Times New Roman" w:cs="Arial"/>
          <w:sz w:val="22"/>
          <w:szCs w:val="22"/>
        </w:rPr>
        <w:br/>
        <w:t>constaterende dat de maximale duur van een rijontzegging in dergelijke gevallen in de praktijk beperkt kan zijn, waardoor veroordeelden na verloop van tijd weer bevoegd kunnen zijn een motorrijtuig te besturen;</w:t>
      </w:r>
      <w:r>
        <w:rPr>
          <w:rFonts w:ascii="Arial" w:hAnsi="Arial" w:eastAsia="Times New Roman" w:cs="Arial"/>
          <w:sz w:val="22"/>
          <w:szCs w:val="22"/>
        </w:rPr>
        <w:br/>
      </w:r>
      <w:r>
        <w:rPr>
          <w:rFonts w:ascii="Arial" w:hAnsi="Arial" w:eastAsia="Times New Roman" w:cs="Arial"/>
          <w:sz w:val="22"/>
          <w:szCs w:val="22"/>
        </w:rPr>
        <w:br/>
        <w:t>overwegende dat deelname aan het gemotoriseerde verkeer geen vanzelfsprekend recht is, maar een verantwoordelijkheid die bij ernstig misbruik langdurig of blijvend kan worden beperkt;</w:t>
      </w:r>
      <w:r>
        <w:rPr>
          <w:rFonts w:ascii="Arial" w:hAnsi="Arial" w:eastAsia="Times New Roman" w:cs="Arial"/>
          <w:sz w:val="22"/>
          <w:szCs w:val="22"/>
        </w:rPr>
        <w:br/>
      </w:r>
      <w:r>
        <w:rPr>
          <w:rFonts w:ascii="Arial" w:hAnsi="Arial" w:eastAsia="Times New Roman" w:cs="Arial"/>
          <w:sz w:val="22"/>
          <w:szCs w:val="22"/>
        </w:rPr>
        <w:br/>
        <w:t>verzoekt de regering in overleg met de minister van Justitie en Veiligheid te bezien of de wettelijke mogelijkheden voor langdurige of permanente ontzegging van de rijbevoegdheid bij roekeloos rijgedrag met dodelijke afloop of zwaar blijvend letsel als gevolg kunnen worden verruimd,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56BB4A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Goudzwaard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1231 (29398).</w:t>
      </w:r>
    </w:p>
    <w:p w:rsidR="002601A0" w:rsidP="002601A0" w:rsidRDefault="002601A0" w14:paraId="6A2DBE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illegale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voornamelijk via e-commerce worden aangeschaft;</w:t>
      </w:r>
      <w:r>
        <w:rPr>
          <w:rFonts w:ascii="Arial" w:hAnsi="Arial" w:eastAsia="Times New Roman" w:cs="Arial"/>
          <w:sz w:val="22"/>
          <w:szCs w:val="22"/>
        </w:rPr>
        <w:br/>
      </w:r>
      <w:r>
        <w:rPr>
          <w:rFonts w:ascii="Arial" w:hAnsi="Arial" w:eastAsia="Times New Roman" w:cs="Arial"/>
          <w:sz w:val="22"/>
          <w:szCs w:val="22"/>
        </w:rPr>
        <w:br/>
        <w:t xml:space="preserve">constaterende dat er met platforms als Marktplaats en Bol afspraken zijn gemaakt om advertenties voor illegale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te verwijderen;</w:t>
      </w:r>
      <w:r>
        <w:rPr>
          <w:rFonts w:ascii="Arial" w:hAnsi="Arial" w:eastAsia="Times New Roman" w:cs="Arial"/>
          <w:sz w:val="22"/>
          <w:szCs w:val="22"/>
        </w:rPr>
        <w:br/>
      </w:r>
      <w:r>
        <w:rPr>
          <w:rFonts w:ascii="Arial" w:hAnsi="Arial" w:eastAsia="Times New Roman" w:cs="Arial"/>
          <w:sz w:val="22"/>
          <w:szCs w:val="22"/>
        </w:rPr>
        <w:br/>
        <w:t xml:space="preserve">overwegende dat ook op e-commerceplatforms als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Shop, </w:t>
      </w:r>
      <w:proofErr w:type="spellStart"/>
      <w:r>
        <w:rPr>
          <w:rFonts w:ascii="Arial" w:hAnsi="Arial" w:eastAsia="Times New Roman" w:cs="Arial"/>
          <w:sz w:val="22"/>
          <w:szCs w:val="22"/>
        </w:rPr>
        <w:t>AliExpress</w:t>
      </w:r>
      <w:proofErr w:type="spellEnd"/>
      <w:r>
        <w:rPr>
          <w:rFonts w:ascii="Arial" w:hAnsi="Arial" w:eastAsia="Times New Roman" w:cs="Arial"/>
          <w:sz w:val="22"/>
          <w:szCs w:val="22"/>
        </w:rPr>
        <w:t xml:space="preserve"> en Facebook Marketplace veel illegale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worden verkocht;</w:t>
      </w:r>
      <w:r>
        <w:rPr>
          <w:rFonts w:ascii="Arial" w:hAnsi="Arial" w:eastAsia="Times New Roman" w:cs="Arial"/>
          <w:sz w:val="22"/>
          <w:szCs w:val="22"/>
        </w:rPr>
        <w:br/>
      </w:r>
      <w:r>
        <w:rPr>
          <w:rFonts w:ascii="Arial" w:hAnsi="Arial" w:eastAsia="Times New Roman" w:cs="Arial"/>
          <w:sz w:val="22"/>
          <w:szCs w:val="22"/>
        </w:rPr>
        <w:br/>
        <w:t>verzoekt de regering om ook met deze e-commerceplatforms het maken van vergelijkbare afspraken zoals die al gemaakt zijn met Bol en Marktplaats, na te streven;</w:t>
      </w:r>
      <w:r>
        <w:rPr>
          <w:rFonts w:ascii="Arial" w:hAnsi="Arial" w:eastAsia="Times New Roman" w:cs="Arial"/>
          <w:sz w:val="22"/>
          <w:szCs w:val="22"/>
        </w:rPr>
        <w:br/>
      </w:r>
      <w:r>
        <w:rPr>
          <w:rFonts w:ascii="Arial" w:hAnsi="Arial" w:eastAsia="Times New Roman" w:cs="Arial"/>
          <w:sz w:val="22"/>
          <w:szCs w:val="22"/>
        </w:rPr>
        <w:br/>
        <w:t>verzoekt de Kamer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77FE59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Goudzwaard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1232 (29398).</w:t>
      </w:r>
    </w:p>
    <w:p w:rsidR="002601A0" w:rsidP="002601A0" w:rsidRDefault="002601A0" w14:paraId="73BE59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De laatste.</w:t>
      </w:r>
    </w:p>
    <w:p w:rsidR="002601A0" w:rsidP="002601A0" w:rsidRDefault="002601A0" w14:paraId="6870F7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vanwege corruptie bij douaniers in de Port of Piraeus honderdduizenden illegale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de Europese markt binnen zijn gekomen;</w:t>
      </w:r>
      <w:r>
        <w:rPr>
          <w:rFonts w:ascii="Arial" w:hAnsi="Arial" w:eastAsia="Times New Roman" w:cs="Arial"/>
          <w:sz w:val="22"/>
          <w:szCs w:val="22"/>
        </w:rPr>
        <w:br/>
      </w:r>
      <w:r>
        <w:rPr>
          <w:rFonts w:ascii="Arial" w:hAnsi="Arial" w:eastAsia="Times New Roman" w:cs="Arial"/>
          <w:sz w:val="22"/>
          <w:szCs w:val="22"/>
        </w:rPr>
        <w:br/>
        <w:t>constaterende dat recentelijk de EU-richtlijn inzake de bestrijding van corruptie is aangenomen;</w:t>
      </w:r>
      <w:r>
        <w:rPr>
          <w:rFonts w:ascii="Arial" w:hAnsi="Arial" w:eastAsia="Times New Roman" w:cs="Arial"/>
          <w:sz w:val="22"/>
          <w:szCs w:val="22"/>
        </w:rPr>
        <w:br/>
      </w:r>
      <w:r>
        <w:rPr>
          <w:rFonts w:ascii="Arial" w:hAnsi="Arial" w:eastAsia="Times New Roman" w:cs="Arial"/>
          <w:sz w:val="22"/>
          <w:szCs w:val="22"/>
        </w:rPr>
        <w:br/>
        <w:t xml:space="preserve">overwegende dat het aanzienlijk lastiger is om op te treden tegen illegale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nadat deze binnen de interne markt zijn gekomen;</w:t>
      </w:r>
      <w:r>
        <w:rPr>
          <w:rFonts w:ascii="Arial" w:hAnsi="Arial" w:eastAsia="Times New Roman" w:cs="Arial"/>
          <w:sz w:val="22"/>
          <w:szCs w:val="22"/>
        </w:rPr>
        <w:br/>
      </w:r>
      <w:r>
        <w:rPr>
          <w:rFonts w:ascii="Arial" w:hAnsi="Arial" w:eastAsia="Times New Roman" w:cs="Arial"/>
          <w:sz w:val="22"/>
          <w:szCs w:val="22"/>
        </w:rPr>
        <w:br/>
        <w:t>verzoekt de regering om bij de mede-EU-lidstaten het belang van corruptiebestrijding binnen douanediensten te blijven benadrukken;</w:t>
      </w:r>
      <w:r>
        <w:rPr>
          <w:rFonts w:ascii="Arial" w:hAnsi="Arial" w:eastAsia="Times New Roman" w:cs="Arial"/>
          <w:sz w:val="22"/>
          <w:szCs w:val="22"/>
        </w:rPr>
        <w:br/>
      </w:r>
      <w:r>
        <w:rPr>
          <w:rFonts w:ascii="Arial" w:hAnsi="Arial" w:eastAsia="Times New Roman" w:cs="Arial"/>
          <w:sz w:val="22"/>
          <w:szCs w:val="22"/>
        </w:rPr>
        <w:br/>
        <w:t>verzoekt de regering voortvarend aan de slag te gaan met de implementatie van de nieuwe EU-richtlijn inzake de bestrijding van corruptie,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50DE90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Goudzwaard.</w:t>
      </w:r>
      <w:r>
        <w:rPr>
          <w:rFonts w:ascii="Arial" w:hAnsi="Arial" w:eastAsia="Times New Roman" w:cs="Arial"/>
          <w:sz w:val="22"/>
          <w:szCs w:val="22"/>
        </w:rPr>
        <w:br/>
      </w:r>
      <w:r>
        <w:rPr>
          <w:rFonts w:ascii="Arial" w:hAnsi="Arial" w:eastAsia="Times New Roman" w:cs="Arial"/>
          <w:sz w:val="22"/>
          <w:szCs w:val="22"/>
        </w:rPr>
        <w:br/>
        <w:t>Zij krijgt nr. 1233 (29398).</w:t>
      </w:r>
    </w:p>
    <w:p w:rsidR="002601A0" w:rsidP="002601A0" w:rsidRDefault="002601A0" w14:paraId="0548CE6A"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Het woord is aan de heer Bikkers namens de VVD.</w:t>
      </w:r>
    </w:p>
    <w:p w:rsidR="002601A0" w:rsidP="002601A0" w:rsidRDefault="002601A0" w14:paraId="552378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2601A0" w:rsidP="002601A0" w:rsidRDefault="002601A0" w14:paraId="4CE0DD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artikel 28 van het Reglement verkeersregels en verkeerstekens 1990 bepaalt dat geluidssignalen uitsluitend mogen worden gebruikt ter afwending van dreigend gevaar;</w:t>
      </w:r>
      <w:r>
        <w:rPr>
          <w:rFonts w:ascii="Arial" w:hAnsi="Arial" w:eastAsia="Times New Roman" w:cs="Arial"/>
          <w:sz w:val="22"/>
          <w:szCs w:val="22"/>
        </w:rPr>
        <w:br/>
      </w:r>
      <w:r>
        <w:rPr>
          <w:rFonts w:ascii="Arial" w:hAnsi="Arial" w:eastAsia="Times New Roman" w:cs="Arial"/>
          <w:sz w:val="22"/>
          <w:szCs w:val="22"/>
        </w:rPr>
        <w:br/>
        <w:t xml:space="preserve">constaterende dat oneigenlijk gebruik van de claxon, onder meer bij bruiloften, voetbalvieringen en door gebruikers van voertuigen zoals auto's en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regelmatig voorkomt en leidt tot geluidsoverlast, irritatie en normvervaging in het verkeer;</w:t>
      </w:r>
      <w:r>
        <w:rPr>
          <w:rFonts w:ascii="Arial" w:hAnsi="Arial" w:eastAsia="Times New Roman" w:cs="Arial"/>
          <w:sz w:val="22"/>
          <w:szCs w:val="22"/>
        </w:rPr>
        <w:br/>
      </w:r>
      <w:r>
        <w:rPr>
          <w:rFonts w:ascii="Arial" w:hAnsi="Arial" w:eastAsia="Times New Roman" w:cs="Arial"/>
          <w:sz w:val="22"/>
          <w:szCs w:val="22"/>
        </w:rPr>
        <w:br/>
        <w:t>overwegende dat verkeersregels niet vrijblijvend zijn en overtredingen consequent moeten worden gehandhaafd;</w:t>
      </w:r>
      <w:r>
        <w:rPr>
          <w:rFonts w:ascii="Arial" w:hAnsi="Arial" w:eastAsia="Times New Roman" w:cs="Arial"/>
          <w:sz w:val="22"/>
          <w:szCs w:val="22"/>
        </w:rPr>
        <w:br/>
      </w:r>
      <w:r>
        <w:rPr>
          <w:rFonts w:ascii="Arial" w:hAnsi="Arial" w:eastAsia="Times New Roman" w:cs="Arial"/>
          <w:sz w:val="22"/>
          <w:szCs w:val="22"/>
        </w:rPr>
        <w:br/>
        <w:t>verzoekt de regering om in samenwerking met politie en het ministerie van Justitie en Veiligheid te komen tot een steviger handhavingsaanpak op oneigenlijk gebruik van geluidssignalen;</w:t>
      </w:r>
      <w:r>
        <w:rPr>
          <w:rFonts w:ascii="Arial" w:hAnsi="Arial" w:eastAsia="Times New Roman" w:cs="Arial"/>
          <w:sz w:val="22"/>
          <w:szCs w:val="22"/>
        </w:rPr>
        <w:br/>
      </w:r>
      <w:r>
        <w:rPr>
          <w:rFonts w:ascii="Arial" w:hAnsi="Arial" w:eastAsia="Times New Roman" w:cs="Arial"/>
          <w:sz w:val="22"/>
          <w:szCs w:val="22"/>
        </w:rPr>
        <w:br/>
        <w:t>verzoekt de regering tevens om de sancties op oneigenlijk gebruik van de claxon aan te scherpen, bijvoorbeeld door hogere boetes en bij herhaald misbruik, bijvoorbeeld drie overtredingen binnen één jaar, een punt op het rijbewijs,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69B086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Bikkers, Goudzwaard, Heutink en Keijzer.</w:t>
      </w:r>
      <w:r>
        <w:rPr>
          <w:rFonts w:ascii="Arial" w:hAnsi="Arial" w:eastAsia="Times New Roman" w:cs="Arial"/>
          <w:sz w:val="22"/>
          <w:szCs w:val="22"/>
        </w:rPr>
        <w:br/>
      </w:r>
      <w:r>
        <w:rPr>
          <w:rFonts w:ascii="Arial" w:hAnsi="Arial" w:eastAsia="Times New Roman" w:cs="Arial"/>
          <w:sz w:val="22"/>
          <w:szCs w:val="22"/>
        </w:rPr>
        <w:br/>
        <w:t>Zij krijgt nr. 1234 (29398).</w:t>
      </w:r>
    </w:p>
    <w:p w:rsidR="002601A0" w:rsidP="002601A0" w:rsidRDefault="002601A0" w14:paraId="34351A6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een sleutelrol spelen bij de uitvoering van verkeersveiligheidsmaatregelen, onder andere via de Investeringsimpuls Verkeersveiligheid;</w:t>
      </w:r>
      <w:r>
        <w:rPr>
          <w:rFonts w:ascii="Arial" w:hAnsi="Arial" w:eastAsia="Times New Roman" w:cs="Arial"/>
          <w:sz w:val="22"/>
          <w:szCs w:val="22"/>
        </w:rPr>
        <w:br/>
      </w:r>
      <w:r>
        <w:rPr>
          <w:rFonts w:ascii="Arial" w:hAnsi="Arial" w:eastAsia="Times New Roman" w:cs="Arial"/>
          <w:sz w:val="22"/>
          <w:szCs w:val="22"/>
        </w:rPr>
        <w:br/>
        <w:t>constaterende dat gemeenten kampen met capaciteitsproblemen, waaronder een tekort aan verkeerskundige expertise, waardoor middelen niet altijd optimaal worden benut;</w:t>
      </w:r>
      <w:r>
        <w:rPr>
          <w:rFonts w:ascii="Arial" w:hAnsi="Arial" w:eastAsia="Times New Roman" w:cs="Arial"/>
          <w:sz w:val="22"/>
          <w:szCs w:val="22"/>
        </w:rPr>
        <w:br/>
      </w:r>
      <w:r>
        <w:rPr>
          <w:rFonts w:ascii="Arial" w:hAnsi="Arial" w:eastAsia="Times New Roman" w:cs="Arial"/>
          <w:sz w:val="22"/>
          <w:szCs w:val="22"/>
        </w:rPr>
        <w:br/>
        <w:t>overwegende dat een doelmatige inzet van beschikbare middelen vraagt om voldoende uitvoeringskracht bij gemeenten;</w:t>
      </w:r>
      <w:r>
        <w:rPr>
          <w:rFonts w:ascii="Arial" w:hAnsi="Arial" w:eastAsia="Times New Roman" w:cs="Arial"/>
          <w:sz w:val="22"/>
          <w:szCs w:val="22"/>
        </w:rPr>
        <w:br/>
      </w:r>
      <w:r>
        <w:rPr>
          <w:rFonts w:ascii="Arial" w:hAnsi="Arial" w:eastAsia="Times New Roman" w:cs="Arial"/>
          <w:sz w:val="22"/>
          <w:szCs w:val="22"/>
        </w:rPr>
        <w:br/>
        <w:t>verzoekt de regering om in overleg met de Vereniging van Nederlandse Gemeenten in kaart te brengen welke knelpunten er zijn in de capaciteit van verkeerskundigen bij gemeenten en welke oplossingen mogelijk zijn om deze te versterken, zodat middelen voor verkeersveiligheid effectiever en efficiënter kunnen worden ingezet,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74428E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Bikkers.</w:t>
      </w:r>
      <w:r>
        <w:rPr>
          <w:rFonts w:ascii="Arial" w:hAnsi="Arial" w:eastAsia="Times New Roman" w:cs="Arial"/>
          <w:sz w:val="22"/>
          <w:szCs w:val="22"/>
        </w:rPr>
        <w:br/>
      </w:r>
      <w:r>
        <w:rPr>
          <w:rFonts w:ascii="Arial" w:hAnsi="Arial" w:eastAsia="Times New Roman" w:cs="Arial"/>
          <w:sz w:val="22"/>
          <w:szCs w:val="22"/>
        </w:rPr>
        <w:br/>
        <w:t>Zij krijgt nr. 1235 (29398).</w:t>
      </w:r>
    </w:p>
    <w:p w:rsidR="002601A0" w:rsidP="002601A0" w:rsidRDefault="002601A0" w14:paraId="3870F136"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De Hoop namens PRO.</w:t>
      </w:r>
    </w:p>
    <w:p w:rsidR="002601A0" w:rsidP="002601A0" w:rsidRDefault="002601A0" w14:paraId="5FE26E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Voorzitter. Ik heb twee vragen en één motie. Tijdens het debat vroegen collega Stoffer en ik nadrukkelijk aan het kabinet om er in september voor te zorgen dat het SWOV haar belangrijke werk onverkort kan voortzetten. Ik proefde hier best wel veel steun voor. Ook de minister onderstreepte echt het belang van het SWOV. Ik hoop dus dat we dat zonder moties af kunnen doen en dat de minister zich daar ook persoonlijk voor in gaat zetten.</w:t>
      </w:r>
      <w:r>
        <w:rPr>
          <w:rFonts w:ascii="Arial" w:hAnsi="Arial" w:eastAsia="Times New Roman" w:cs="Arial"/>
          <w:sz w:val="22"/>
          <w:szCs w:val="22"/>
        </w:rPr>
        <w:br/>
      </w:r>
      <w:r>
        <w:rPr>
          <w:rFonts w:ascii="Arial" w:hAnsi="Arial" w:eastAsia="Times New Roman" w:cs="Arial"/>
          <w:sz w:val="22"/>
          <w:szCs w:val="22"/>
        </w:rPr>
        <w:br/>
        <w:t xml:space="preserve">Ik ben benieuwd naar de uitvoering van mijn motie over het alcoholslot en het verzoek dat in zowel het strafrecht als het bestuursrecht te verankeren als een rehabilitatiemaatregel en niet als een alternatieve straf. De beloofde brief is er nog niet gekomen, maar ik ben benieuwd waar we nu staan en hoe het overleg met het ministerie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verloopt.</w:t>
      </w:r>
      <w:r>
        <w:rPr>
          <w:rFonts w:ascii="Arial" w:hAnsi="Arial" w:eastAsia="Times New Roman" w:cs="Arial"/>
          <w:sz w:val="22"/>
          <w:szCs w:val="22"/>
        </w:rPr>
        <w:br/>
      </w:r>
      <w:r>
        <w:rPr>
          <w:rFonts w:ascii="Arial" w:hAnsi="Arial" w:eastAsia="Times New Roman" w:cs="Arial"/>
          <w:sz w:val="22"/>
          <w:szCs w:val="22"/>
        </w:rPr>
        <w:br/>
        <w:t>Dan heb ik nog één motie.</w:t>
      </w:r>
    </w:p>
    <w:p w:rsidR="002601A0" w:rsidP="002601A0" w:rsidRDefault="002601A0" w14:paraId="0CB8BB9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steeds grotere variatie van gemotoriseerde voertuigen onze wegen en fietspaden bevolkt en dat het aantal ongelukken en de ernst van het letsel toenemen;</w:t>
      </w:r>
      <w:r>
        <w:rPr>
          <w:rFonts w:ascii="Arial" w:hAnsi="Arial" w:eastAsia="Times New Roman" w:cs="Arial"/>
          <w:sz w:val="22"/>
          <w:szCs w:val="22"/>
        </w:rPr>
        <w:br/>
      </w:r>
      <w:r>
        <w:rPr>
          <w:rFonts w:ascii="Arial" w:hAnsi="Arial" w:eastAsia="Times New Roman" w:cs="Arial"/>
          <w:sz w:val="22"/>
          <w:szCs w:val="22"/>
        </w:rPr>
        <w:br/>
        <w:t>overwegende dat de politie moeite heeft met handhaving en dat specifieke regels voor gebruikers van specifieke modellen vooral leiden tot uitwijkgedrag en nieuwe modellen;</w:t>
      </w:r>
      <w:r>
        <w:rPr>
          <w:rFonts w:ascii="Arial" w:hAnsi="Arial" w:eastAsia="Times New Roman" w:cs="Arial"/>
          <w:sz w:val="22"/>
          <w:szCs w:val="22"/>
        </w:rPr>
        <w:br/>
      </w:r>
      <w:r>
        <w:rPr>
          <w:rFonts w:ascii="Arial" w:hAnsi="Arial" w:eastAsia="Times New Roman" w:cs="Arial"/>
          <w:sz w:val="22"/>
          <w:szCs w:val="22"/>
        </w:rPr>
        <w:br/>
        <w:t>verzoekt de regering om te onderzoeken wat de gevolgen voor verkeersveiligheid, uitvoerbaarheid en handhaafbaarheid zijn voor politie, RDW en andere instanties als we alle gemotoriseerde kleine voertuigen als brommer aanmerken en hier brommerregels op toepassen, ongeacht voertuigtype of gebruiker,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260186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Hoop.</w:t>
      </w:r>
      <w:r>
        <w:rPr>
          <w:rFonts w:ascii="Arial" w:hAnsi="Arial" w:eastAsia="Times New Roman" w:cs="Arial"/>
          <w:sz w:val="22"/>
          <w:szCs w:val="22"/>
        </w:rPr>
        <w:br/>
      </w:r>
      <w:r>
        <w:rPr>
          <w:rFonts w:ascii="Arial" w:hAnsi="Arial" w:eastAsia="Times New Roman" w:cs="Arial"/>
          <w:sz w:val="22"/>
          <w:szCs w:val="22"/>
        </w:rPr>
        <w:br/>
        <w:t>Zij krijgt nr. 1236 (29398).</w:t>
      </w:r>
    </w:p>
    <w:p w:rsidR="002601A0" w:rsidP="002601A0" w:rsidRDefault="002601A0" w14:paraId="23A1B0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Dank u wel.</w:t>
      </w:r>
    </w:p>
    <w:p w:rsidR="002601A0" w:rsidP="002601A0" w:rsidRDefault="002601A0" w14:paraId="0D0C44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namens het CDA. Gaat uw gang.</w:t>
      </w:r>
    </w:p>
    <w:p w:rsidR="002601A0" w:rsidP="002601A0" w:rsidRDefault="002601A0" w14:paraId="2ABF8B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Ik heb één motie.</w:t>
      </w:r>
    </w:p>
    <w:p w:rsidR="002601A0" w:rsidP="002601A0" w:rsidRDefault="002601A0" w14:paraId="114A50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opzettelijk excessief verkeerslawaai door extreem rijgedrag en illegale of manipuleerbare aanpassingen aan auto's en motoren veel overlast veroorzaakt voor omwonenden;</w:t>
      </w:r>
      <w:r>
        <w:rPr>
          <w:rFonts w:ascii="Arial" w:hAnsi="Arial" w:eastAsia="Times New Roman" w:cs="Arial"/>
          <w:sz w:val="22"/>
          <w:szCs w:val="22"/>
        </w:rPr>
        <w:br/>
      </w:r>
      <w:r>
        <w:rPr>
          <w:rFonts w:ascii="Arial" w:hAnsi="Arial" w:eastAsia="Times New Roman" w:cs="Arial"/>
          <w:sz w:val="22"/>
          <w:szCs w:val="22"/>
        </w:rPr>
        <w:br/>
        <w:t xml:space="preserve">constaterende dat gemeenten zicht hebben op klachten en </w:t>
      </w:r>
      <w:proofErr w:type="spellStart"/>
      <w:r>
        <w:rPr>
          <w:rFonts w:ascii="Arial" w:hAnsi="Arial" w:eastAsia="Times New Roman" w:cs="Arial"/>
          <w:sz w:val="22"/>
          <w:szCs w:val="22"/>
        </w:rPr>
        <w:t>overlasthotspots</w:t>
      </w:r>
      <w:proofErr w:type="spellEnd"/>
      <w:r>
        <w:rPr>
          <w:rFonts w:ascii="Arial" w:hAnsi="Arial" w:eastAsia="Times New Roman" w:cs="Arial"/>
          <w:sz w:val="22"/>
          <w:szCs w:val="22"/>
        </w:rPr>
        <w:t>, maar voor technische voertuigcontrole, bewijswaarde, kentekengegevens en sanctionering afhankelijk zijn van landelijke kaders en ketenpartners;</w:t>
      </w:r>
      <w:r>
        <w:rPr>
          <w:rFonts w:ascii="Arial" w:hAnsi="Arial" w:eastAsia="Times New Roman" w:cs="Arial"/>
          <w:sz w:val="22"/>
          <w:szCs w:val="22"/>
        </w:rPr>
        <w:br/>
      </w:r>
      <w:r>
        <w:rPr>
          <w:rFonts w:ascii="Arial" w:hAnsi="Arial" w:eastAsia="Times New Roman" w:cs="Arial"/>
          <w:sz w:val="22"/>
          <w:szCs w:val="22"/>
        </w:rPr>
        <w:br/>
        <w:t>overwegende dat gemeenten nu onvoldoende praktische handvatten hebben om klachten, hotspots, bewijsvoering en technische vervolgcontrole goed aan elkaar te koppelen;</w:t>
      </w:r>
      <w:r>
        <w:rPr>
          <w:rFonts w:ascii="Arial" w:hAnsi="Arial" w:eastAsia="Times New Roman" w:cs="Arial"/>
          <w:sz w:val="22"/>
          <w:szCs w:val="22"/>
        </w:rPr>
        <w:br/>
      </w:r>
      <w:r>
        <w:rPr>
          <w:rFonts w:ascii="Arial" w:hAnsi="Arial" w:eastAsia="Times New Roman" w:cs="Arial"/>
          <w:sz w:val="22"/>
          <w:szCs w:val="22"/>
        </w:rPr>
        <w:br/>
        <w:t>overwegende dat een uniforme werkwijze gemeenten kan helpen, omdat ze dan niet ieder afzonderlijk juridische, technische en bewijsrechtelijke vragen hoeven uit te werken;</w:t>
      </w:r>
      <w:r>
        <w:rPr>
          <w:rFonts w:ascii="Arial" w:hAnsi="Arial" w:eastAsia="Times New Roman" w:cs="Arial"/>
          <w:sz w:val="22"/>
          <w:szCs w:val="22"/>
        </w:rPr>
        <w:br/>
      </w:r>
      <w:r>
        <w:rPr>
          <w:rFonts w:ascii="Arial" w:hAnsi="Arial" w:eastAsia="Times New Roman" w:cs="Arial"/>
          <w:sz w:val="22"/>
          <w:szCs w:val="22"/>
        </w:rPr>
        <w:br/>
        <w:t>verzoekt de regering om met VNG, OM, politie en RDW een praktisch landelijk stappenplan op te stellen voor de lokale aanpak van opzettelijk excessief verkeerslawaai;</w:t>
      </w:r>
      <w:r>
        <w:rPr>
          <w:rFonts w:ascii="Arial" w:hAnsi="Arial" w:eastAsia="Times New Roman" w:cs="Arial"/>
          <w:sz w:val="22"/>
          <w:szCs w:val="22"/>
        </w:rPr>
        <w:br/>
      </w:r>
      <w:r>
        <w:rPr>
          <w:rFonts w:ascii="Arial" w:hAnsi="Arial" w:eastAsia="Times New Roman" w:cs="Arial"/>
          <w:sz w:val="22"/>
          <w:szCs w:val="22"/>
        </w:rPr>
        <w:br/>
        <w:t>verzoekt de regering daarin een eenvoudige werkwijze op te nemen waarmee handhavers bij een redelijk vermoeden van illegale geluidsaanpassing een voertuig kunnen laten oproepen voor een RDW-keuring, met duidelijke criteria voor vastlegging, bewijs en vervolg bij niet verschijnen of niet voldoen,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6B0F74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Bikkers en Stoffer.</w:t>
      </w:r>
      <w:r>
        <w:rPr>
          <w:rFonts w:ascii="Arial" w:hAnsi="Arial" w:eastAsia="Times New Roman" w:cs="Arial"/>
          <w:sz w:val="22"/>
          <w:szCs w:val="22"/>
        </w:rPr>
        <w:br/>
      </w:r>
      <w:r>
        <w:rPr>
          <w:rFonts w:ascii="Arial" w:hAnsi="Arial" w:eastAsia="Times New Roman" w:cs="Arial"/>
          <w:sz w:val="22"/>
          <w:szCs w:val="22"/>
        </w:rPr>
        <w:br/>
        <w:t>Zij krijgt nr. 1237 (29398).</w:t>
      </w:r>
    </w:p>
    <w:p w:rsidR="002601A0" w:rsidP="002601A0" w:rsidRDefault="002601A0" w14:paraId="4AEDB6DE"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namens 50PLUS.</w:t>
      </w:r>
    </w:p>
    <w:p w:rsidR="002601A0" w:rsidP="002601A0" w:rsidRDefault="002601A0" w14:paraId="1C8D37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w:t>
      </w:r>
    </w:p>
    <w:p w:rsidR="002601A0" w:rsidP="002601A0" w:rsidRDefault="002601A0" w14:paraId="708762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erop lijkt dat scootmobielen zijn ondervertegenwoordigd in de ongevalsregistratie;</w:t>
      </w:r>
      <w:r>
        <w:rPr>
          <w:rFonts w:ascii="Arial" w:hAnsi="Arial" w:eastAsia="Times New Roman" w:cs="Arial"/>
          <w:sz w:val="22"/>
          <w:szCs w:val="22"/>
        </w:rPr>
        <w:br/>
      </w:r>
      <w:r>
        <w:rPr>
          <w:rFonts w:ascii="Arial" w:hAnsi="Arial" w:eastAsia="Times New Roman" w:cs="Arial"/>
          <w:sz w:val="22"/>
          <w:szCs w:val="22"/>
        </w:rPr>
        <w:br/>
        <w:t>overwegende dat het voor de verkeersveiligheid van deze groep van belang is dat er een realistisch beeld bestaat inzake ongevallen;</w:t>
      </w:r>
      <w:r>
        <w:rPr>
          <w:rFonts w:ascii="Arial" w:hAnsi="Arial" w:eastAsia="Times New Roman" w:cs="Arial"/>
          <w:sz w:val="22"/>
          <w:szCs w:val="22"/>
        </w:rPr>
        <w:br/>
      </w:r>
      <w:r>
        <w:rPr>
          <w:rFonts w:ascii="Arial" w:hAnsi="Arial" w:eastAsia="Times New Roman" w:cs="Arial"/>
          <w:sz w:val="22"/>
          <w:szCs w:val="22"/>
        </w:rPr>
        <w:br/>
        <w:t xml:space="preserve">verzoekt de regering alles op alles te zetten om de </w:t>
      </w:r>
      <w:proofErr w:type="spellStart"/>
      <w:r>
        <w:rPr>
          <w:rFonts w:ascii="Arial" w:hAnsi="Arial" w:eastAsia="Times New Roman" w:cs="Arial"/>
          <w:sz w:val="22"/>
          <w:szCs w:val="22"/>
        </w:rPr>
        <w:t>onderregistratie</w:t>
      </w:r>
      <w:proofErr w:type="spellEnd"/>
      <w:r>
        <w:rPr>
          <w:rFonts w:ascii="Arial" w:hAnsi="Arial" w:eastAsia="Times New Roman" w:cs="Arial"/>
          <w:sz w:val="22"/>
          <w:szCs w:val="22"/>
        </w:rPr>
        <w:t xml:space="preserve"> van scootmobielen in de ongevalsregistratie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14D68B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1238 (29398).</w:t>
      </w:r>
    </w:p>
    <w:p w:rsidR="002601A0" w:rsidP="002601A0" w:rsidRDefault="002601A0" w14:paraId="05C183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Dan als laatste. Er zijn veel ongevallen met scootmobielen door een verkeerde behandeling, doordat mensen in het model knijpen in plaats van loslaten als er een ongeval is. Daarom heb ik de volgende motie.</w:t>
      </w:r>
    </w:p>
    <w:p w:rsidR="002601A0" w:rsidP="002601A0" w:rsidRDefault="002601A0" w14:paraId="6BDF490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42% van de verkeersdoden 70 jaar of ouder is en dat het ook iets vaker lijkt te gaan om ongevallen met scootmobielen;</w:t>
      </w:r>
      <w:r>
        <w:rPr>
          <w:rFonts w:ascii="Arial" w:hAnsi="Arial" w:eastAsia="Times New Roman" w:cs="Arial"/>
          <w:sz w:val="22"/>
          <w:szCs w:val="22"/>
        </w:rPr>
        <w:br/>
      </w:r>
      <w:r>
        <w:rPr>
          <w:rFonts w:ascii="Arial" w:hAnsi="Arial" w:eastAsia="Times New Roman" w:cs="Arial"/>
          <w:sz w:val="22"/>
          <w:szCs w:val="22"/>
        </w:rPr>
        <w:br/>
        <w:t xml:space="preserve">overwegende dat er een </w:t>
      </w:r>
      <w:proofErr w:type="spellStart"/>
      <w:r>
        <w:rPr>
          <w:rFonts w:ascii="Arial" w:hAnsi="Arial" w:eastAsia="Times New Roman" w:cs="Arial"/>
          <w:sz w:val="22"/>
          <w:szCs w:val="22"/>
        </w:rPr>
        <w:t>onderregistratie</w:t>
      </w:r>
      <w:proofErr w:type="spellEnd"/>
      <w:r>
        <w:rPr>
          <w:rFonts w:ascii="Arial" w:hAnsi="Arial" w:eastAsia="Times New Roman" w:cs="Arial"/>
          <w:sz w:val="22"/>
          <w:szCs w:val="22"/>
        </w:rPr>
        <w:t xml:space="preserve"> lijkt te bestaan in de ongevallencijfers voor wat betreft scootmobielen;</w:t>
      </w:r>
      <w:r>
        <w:rPr>
          <w:rFonts w:ascii="Arial" w:hAnsi="Arial" w:eastAsia="Times New Roman" w:cs="Arial"/>
          <w:sz w:val="22"/>
          <w:szCs w:val="22"/>
        </w:rPr>
        <w:br/>
      </w:r>
      <w:r>
        <w:rPr>
          <w:rFonts w:ascii="Arial" w:hAnsi="Arial" w:eastAsia="Times New Roman" w:cs="Arial"/>
          <w:sz w:val="22"/>
          <w:szCs w:val="22"/>
        </w:rPr>
        <w:br/>
        <w:t>overwegende dat het belangrijk is voor veilig gebruik van een scootmobiel dat er een duidelijke gebruiksinstructie wordt gegeven bij start gebruik en dat een basisinstructie niet voor iedere gebruiker voldoende is;</w:t>
      </w:r>
      <w:r>
        <w:rPr>
          <w:rFonts w:ascii="Arial" w:hAnsi="Arial" w:eastAsia="Times New Roman" w:cs="Arial"/>
          <w:sz w:val="22"/>
          <w:szCs w:val="22"/>
        </w:rPr>
        <w:br/>
      </w:r>
      <w:r>
        <w:rPr>
          <w:rFonts w:ascii="Arial" w:hAnsi="Arial" w:eastAsia="Times New Roman" w:cs="Arial"/>
          <w:sz w:val="22"/>
          <w:szCs w:val="22"/>
        </w:rPr>
        <w:br/>
        <w:t>verzoekt de regering zich bij gemeenten hard te maken voor meer aandacht voor een gebruikersinstructie van scootmobielen, om zo de ongevallencijfers omlaag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700259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1239 (29398).</w:t>
      </w:r>
    </w:p>
    <w:p w:rsidR="002601A0" w:rsidP="002601A0" w:rsidRDefault="002601A0" w14:paraId="252AC5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Wij hebben ooit een motie ingediend om een noodknop te maken, zodat mensen als zij iets zien, op de knop kunnen drukken en het apparaat stil komt te staan. Ik zou de minister willen vragen om er toch nog een keertje over na te denken of dat niet bij de leveranciers tussen de oren kan komen.</w:t>
      </w:r>
    </w:p>
    <w:p w:rsidR="002601A0" w:rsidP="002601A0" w:rsidRDefault="002601A0" w14:paraId="74EBCB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Staatkundig Gereformeerde Partij.</w:t>
      </w:r>
    </w:p>
    <w:p w:rsidR="002601A0" w:rsidP="002601A0" w:rsidRDefault="002601A0" w14:paraId="14EB32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De SGP wil graag een snelle invoering van het alcoholslotprogramma, graag in zowel het straf- als het bestuursrecht. De minister zegt dat dat niet kan. Ik heb een artikel uit het Nederlands Juristenblad gezien waarin op basis van jurisprudentie aangegeven wordt dat het, als je het wettelijk goed regelt, wel mogelijk is. Dat is sowieso wel goed, denk ik. Wil de minister in zijn verkenning of in een aparte brief expliciet reageren op dit artikel? Onze oproep daarbij is: benut de mogelijkheden die er zijn om het alcoholslotprogramma zo breed mogelijk in te zetten.</w:t>
      </w:r>
      <w:r>
        <w:rPr>
          <w:rFonts w:ascii="Arial" w:hAnsi="Arial" w:eastAsia="Times New Roman" w:cs="Arial"/>
          <w:sz w:val="22"/>
          <w:szCs w:val="22"/>
        </w:rPr>
        <w:br/>
      </w:r>
      <w:r>
        <w:rPr>
          <w:rFonts w:ascii="Arial" w:hAnsi="Arial" w:eastAsia="Times New Roman" w:cs="Arial"/>
          <w:sz w:val="22"/>
          <w:szCs w:val="22"/>
        </w:rPr>
        <w:br/>
        <w:t>In het voorjaar is een motie van mijn collega's Van Dijk en Stoffer aangenomen waarin de regering verzocht is om in overleg met gemeenten en provincies een integrale aanpak op te stellen voor het verkeersveiliger maken van Nederland, inclusief een financiële paragraaf, met vooral een streep onder het laatste. Ik herinner de minister graag aan de uitvoering van die motie. Laten we met elkaar de schouders zetten onder bijvoorbeeld een opvolging van de Investeringsimpuls Verkeersveiligheid.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Tot slot. De SGP maakt zich grote zorgen over het voorstel om de </w:t>
      </w:r>
      <w:proofErr w:type="spellStart"/>
      <w:r>
        <w:rPr>
          <w:rFonts w:ascii="Arial" w:hAnsi="Arial" w:eastAsia="Times New Roman" w:cs="Arial"/>
          <w:sz w:val="22"/>
          <w:szCs w:val="22"/>
        </w:rPr>
        <w:t>terugkeurprocedure</w:t>
      </w:r>
      <w:proofErr w:type="spellEnd"/>
      <w:r>
        <w:rPr>
          <w:rFonts w:ascii="Arial" w:hAnsi="Arial" w:eastAsia="Times New Roman" w:cs="Arial"/>
          <w:sz w:val="22"/>
          <w:szCs w:val="22"/>
        </w:rPr>
        <w:t xml:space="preserve"> af te schaffen. Daarover gaat de volgende motie.</w:t>
      </w:r>
    </w:p>
    <w:p w:rsidR="002601A0" w:rsidP="002601A0" w:rsidRDefault="002601A0" w14:paraId="1DF40DE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het voornemen heeft de </w:t>
      </w:r>
      <w:proofErr w:type="spellStart"/>
      <w:r>
        <w:rPr>
          <w:rFonts w:ascii="Arial" w:hAnsi="Arial" w:eastAsia="Times New Roman" w:cs="Arial"/>
          <w:sz w:val="22"/>
          <w:szCs w:val="22"/>
        </w:rPr>
        <w:t>terugkeurprocedure</w:t>
      </w:r>
      <w:proofErr w:type="spellEnd"/>
      <w:r>
        <w:rPr>
          <w:rFonts w:ascii="Arial" w:hAnsi="Arial" w:eastAsia="Times New Roman" w:cs="Arial"/>
          <w:sz w:val="22"/>
          <w:szCs w:val="22"/>
        </w:rPr>
        <w:t xml:space="preserve"> af te schaffen;</w:t>
      </w:r>
      <w:r>
        <w:rPr>
          <w:rFonts w:ascii="Arial" w:hAnsi="Arial" w:eastAsia="Times New Roman" w:cs="Arial"/>
          <w:sz w:val="22"/>
          <w:szCs w:val="22"/>
        </w:rPr>
        <w:br/>
      </w:r>
      <w:r>
        <w:rPr>
          <w:rFonts w:ascii="Arial" w:hAnsi="Arial" w:eastAsia="Times New Roman" w:cs="Arial"/>
          <w:sz w:val="22"/>
          <w:szCs w:val="22"/>
        </w:rPr>
        <w:br/>
        <w:t>overwegende dat dit voorstel grote gevolgen kan hebben voor gangbaar gebruik van caravans, campers en aanhangers, maar ook van andere voertuigcategorieën, zoals brandweervoertuigen en voertuigen voor gladheidsbestrijding;</w:t>
      </w:r>
      <w:r>
        <w:rPr>
          <w:rFonts w:ascii="Arial" w:hAnsi="Arial" w:eastAsia="Times New Roman" w:cs="Arial"/>
          <w:sz w:val="22"/>
          <w:szCs w:val="22"/>
        </w:rPr>
        <w:br/>
      </w:r>
      <w:r>
        <w:rPr>
          <w:rFonts w:ascii="Arial" w:hAnsi="Arial" w:eastAsia="Times New Roman" w:cs="Arial"/>
          <w:sz w:val="22"/>
          <w:szCs w:val="22"/>
        </w:rPr>
        <w:br/>
        <w:t xml:space="preserve">overwegende dat in omliggende landen </w:t>
      </w:r>
      <w:proofErr w:type="spellStart"/>
      <w:r>
        <w:rPr>
          <w:rFonts w:ascii="Arial" w:hAnsi="Arial" w:eastAsia="Times New Roman" w:cs="Arial"/>
          <w:sz w:val="22"/>
          <w:szCs w:val="22"/>
        </w:rPr>
        <w:t>terugkeuren</w:t>
      </w:r>
      <w:proofErr w:type="spellEnd"/>
      <w:r>
        <w:rPr>
          <w:rFonts w:ascii="Arial" w:hAnsi="Arial" w:eastAsia="Times New Roman" w:cs="Arial"/>
          <w:sz w:val="22"/>
          <w:szCs w:val="22"/>
        </w:rPr>
        <w:t xml:space="preserve"> nog steeds mogelijk is;</w:t>
      </w:r>
      <w:r>
        <w:rPr>
          <w:rFonts w:ascii="Arial" w:hAnsi="Arial" w:eastAsia="Times New Roman" w:cs="Arial"/>
          <w:sz w:val="22"/>
          <w:szCs w:val="22"/>
        </w:rPr>
        <w:br/>
      </w:r>
      <w:r>
        <w:rPr>
          <w:rFonts w:ascii="Arial" w:hAnsi="Arial" w:eastAsia="Times New Roman" w:cs="Arial"/>
          <w:sz w:val="22"/>
          <w:szCs w:val="22"/>
        </w:rPr>
        <w:br/>
        <w:t>verzoekt de regering in overleg te gaan met betrokken sectororganisaties, een impactanalyse uit te laten voeren naar de gevolgen van het genoemde voorstel, te onderzoeken wat alternatieve opties zijn voor aanpak van de problematiek, de Kamer hierover te informeren en geen onomkeerbare stappen te zetten tot de Kamer zich hierover heeft kunnen uitspreken,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36C54C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Stoffer en Goudzwaard.</w:t>
      </w:r>
      <w:r>
        <w:rPr>
          <w:rFonts w:ascii="Arial" w:hAnsi="Arial" w:eastAsia="Times New Roman" w:cs="Arial"/>
          <w:sz w:val="22"/>
          <w:szCs w:val="22"/>
        </w:rPr>
        <w:br/>
      </w:r>
      <w:r>
        <w:rPr>
          <w:rFonts w:ascii="Arial" w:hAnsi="Arial" w:eastAsia="Times New Roman" w:cs="Arial"/>
          <w:sz w:val="22"/>
          <w:szCs w:val="22"/>
        </w:rPr>
        <w:br/>
        <w:t>Zij krijgt nr. 1240 (29398).</w:t>
      </w:r>
    </w:p>
    <w:p w:rsidR="002601A0" w:rsidP="002601A0" w:rsidRDefault="002601A0" w14:paraId="4A23FD6E"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van de PVV.</w:t>
      </w:r>
    </w:p>
    <w:p w:rsidR="002601A0" w:rsidP="002601A0" w:rsidRDefault="002601A0" w14:paraId="61BE31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Ik heb een drietal moties.</w:t>
      </w:r>
    </w:p>
    <w:p w:rsidR="002601A0" w:rsidP="002601A0" w:rsidRDefault="002601A0" w14:paraId="588506C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overlast rondom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niet wordt veroorzaakt door de </w:t>
      </w:r>
      <w:proofErr w:type="spellStart"/>
      <w:r>
        <w:rPr>
          <w:rFonts w:ascii="Arial" w:hAnsi="Arial" w:eastAsia="Times New Roman" w:cs="Arial"/>
          <w:sz w:val="22"/>
          <w:szCs w:val="22"/>
        </w:rPr>
        <w:t>fatbike</w:t>
      </w:r>
      <w:proofErr w:type="spellEnd"/>
      <w:r>
        <w:rPr>
          <w:rFonts w:ascii="Arial" w:hAnsi="Arial" w:eastAsia="Times New Roman" w:cs="Arial"/>
          <w:sz w:val="22"/>
          <w:szCs w:val="22"/>
        </w:rPr>
        <w:t xml:space="preserve"> zelf, maar door de gebruikers hiervan;</w:t>
      </w:r>
      <w:r>
        <w:rPr>
          <w:rFonts w:ascii="Arial" w:hAnsi="Arial" w:eastAsia="Times New Roman" w:cs="Arial"/>
          <w:sz w:val="22"/>
          <w:szCs w:val="22"/>
        </w:rPr>
        <w:br/>
      </w:r>
      <w:r>
        <w:rPr>
          <w:rFonts w:ascii="Arial" w:hAnsi="Arial" w:eastAsia="Times New Roman" w:cs="Arial"/>
          <w:sz w:val="22"/>
          <w:szCs w:val="22"/>
        </w:rPr>
        <w:br/>
        <w:t xml:space="preserve">verzoekt de regering om het tuig dat regels overtreedt op de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keihard aan te pakken;</w:t>
      </w:r>
      <w:r>
        <w:rPr>
          <w:rFonts w:ascii="Arial" w:hAnsi="Arial" w:eastAsia="Times New Roman" w:cs="Arial"/>
          <w:sz w:val="22"/>
          <w:szCs w:val="22"/>
        </w:rPr>
        <w:br/>
      </w:r>
      <w:r>
        <w:rPr>
          <w:rFonts w:ascii="Arial" w:hAnsi="Arial" w:eastAsia="Times New Roman" w:cs="Arial"/>
          <w:sz w:val="22"/>
          <w:szCs w:val="22"/>
        </w:rPr>
        <w:br/>
        <w:t>verzoekt de regering het gebruik van elektrische fietsen onder jongeren te ontmoedigen door een minimumleeftijd van 14 jaar en een helmplicht tot 18 jaar voor alle elektrische fietsen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0261D1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1241 (29398).</w:t>
      </w:r>
    </w:p>
    <w:p w:rsidR="002601A0" w:rsidP="002601A0" w:rsidRDefault="002601A0" w14:paraId="7DC0CA1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op verschillende wegen de straatverlichting gedurende de nachtelijke uren wordt uitgeschakeld om milieudoelstellingen te halen;</w:t>
      </w:r>
      <w:r>
        <w:rPr>
          <w:rFonts w:ascii="Arial" w:hAnsi="Arial" w:eastAsia="Times New Roman" w:cs="Arial"/>
          <w:sz w:val="22"/>
          <w:szCs w:val="22"/>
        </w:rPr>
        <w:br/>
      </w:r>
      <w:r>
        <w:rPr>
          <w:rFonts w:ascii="Arial" w:hAnsi="Arial" w:eastAsia="Times New Roman" w:cs="Arial"/>
          <w:sz w:val="22"/>
          <w:szCs w:val="22"/>
        </w:rPr>
        <w:br/>
        <w:t>verzoekt de regering af te zien van maatregelen die de verkeersveiligheid verminderen onder het mom van energiebesparing of milieudoelstellingen,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6816D5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1242 (29398).</w:t>
      </w:r>
    </w:p>
    <w:p w:rsidR="002601A0" w:rsidP="002601A0" w:rsidRDefault="002601A0" w14:paraId="4F08FF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De minister gaat heel blij zijn met de laatste motie.</w:t>
      </w:r>
    </w:p>
    <w:p w:rsidR="002601A0" w:rsidP="002601A0" w:rsidRDefault="002601A0" w14:paraId="2734B76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belangrijkste argument om de maximumsnelheid op snelwegen niet te verhogen ligt aan de geluids- en stikstofnormen;</w:t>
      </w:r>
      <w:r>
        <w:rPr>
          <w:rFonts w:ascii="Arial" w:hAnsi="Arial" w:eastAsia="Times New Roman" w:cs="Arial"/>
          <w:sz w:val="22"/>
          <w:szCs w:val="22"/>
        </w:rPr>
        <w:br/>
      </w:r>
      <w:r>
        <w:rPr>
          <w:rFonts w:ascii="Arial" w:hAnsi="Arial" w:eastAsia="Times New Roman" w:cs="Arial"/>
          <w:sz w:val="22"/>
          <w:szCs w:val="22"/>
        </w:rPr>
        <w:br/>
        <w:t>constaterende dat er steeds meer elektrische en hybride auto's op de weg zijn, waardoor dit argument ook steeds minder opgaat;</w:t>
      </w:r>
      <w:r>
        <w:rPr>
          <w:rFonts w:ascii="Arial" w:hAnsi="Arial" w:eastAsia="Times New Roman" w:cs="Arial"/>
          <w:sz w:val="22"/>
          <w:szCs w:val="22"/>
        </w:rPr>
        <w:br/>
      </w:r>
      <w:r>
        <w:rPr>
          <w:rFonts w:ascii="Arial" w:hAnsi="Arial" w:eastAsia="Times New Roman" w:cs="Arial"/>
          <w:sz w:val="22"/>
          <w:szCs w:val="22"/>
        </w:rPr>
        <w:br/>
        <w:t>verzoekt de regering om waar mogelijk de maximumsnelheid op snelwegen te verhogen naar 140 kilometer per 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2C6CC8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1243 (29398).</w:t>
      </w:r>
    </w:p>
    <w:p w:rsidR="002601A0" w:rsidP="002601A0" w:rsidRDefault="002601A0" w14:paraId="6441A32E"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Dit leidt inderdaad tot een hele hoop emoties bij de minister,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Dank u wel daarvoor. Het woord is aan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van D66. Gaat uw gang.</w:t>
      </w:r>
    </w:p>
    <w:p w:rsidR="002601A0" w:rsidP="002601A0" w:rsidRDefault="002601A0" w14:paraId="451E0D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w:t>
      </w:r>
    </w:p>
    <w:p w:rsidR="002601A0" w:rsidP="002601A0" w:rsidRDefault="002601A0" w14:paraId="2CEE4B0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streeft naar nul verkeersslachtoffers in 2050;</w:t>
      </w:r>
      <w:r>
        <w:rPr>
          <w:rFonts w:ascii="Arial" w:hAnsi="Arial" w:eastAsia="Times New Roman" w:cs="Arial"/>
          <w:sz w:val="22"/>
          <w:szCs w:val="22"/>
        </w:rPr>
        <w:br/>
      </w:r>
      <w:r>
        <w:rPr>
          <w:rFonts w:ascii="Arial" w:hAnsi="Arial" w:eastAsia="Times New Roman" w:cs="Arial"/>
          <w:sz w:val="22"/>
          <w:szCs w:val="22"/>
        </w:rPr>
        <w:br/>
        <w:t xml:space="preserve">constaterende dat ambulancedata, ontsloten via </w:t>
      </w:r>
      <w:proofErr w:type="spellStart"/>
      <w:r>
        <w:rPr>
          <w:rFonts w:ascii="Arial" w:hAnsi="Arial" w:eastAsia="Times New Roman" w:cs="Arial"/>
          <w:sz w:val="22"/>
          <w:szCs w:val="22"/>
        </w:rPr>
        <w:t>VeiligheidNL</w:t>
      </w:r>
      <w:proofErr w:type="spellEnd"/>
      <w:r>
        <w:rPr>
          <w:rFonts w:ascii="Arial" w:hAnsi="Arial" w:eastAsia="Times New Roman" w:cs="Arial"/>
          <w:sz w:val="22"/>
          <w:szCs w:val="22"/>
        </w:rPr>
        <w:t>, zicht geven op verkeersslachtoffers en ongevalslocaties die in de bestaande databronnen ontbreken, juist bij kwetsbare verkeersdeelnemers zoals fietsers en ouderen;</w:t>
      </w:r>
      <w:r>
        <w:rPr>
          <w:rFonts w:ascii="Arial" w:hAnsi="Arial" w:eastAsia="Times New Roman" w:cs="Arial"/>
          <w:sz w:val="22"/>
          <w:szCs w:val="22"/>
        </w:rPr>
        <w:br/>
      </w:r>
      <w:r>
        <w:rPr>
          <w:rFonts w:ascii="Arial" w:hAnsi="Arial" w:eastAsia="Times New Roman" w:cs="Arial"/>
          <w:sz w:val="22"/>
          <w:szCs w:val="22"/>
        </w:rPr>
        <w:br/>
        <w:t xml:space="preserve">constaterende dat de financiering voor het ontsluiten van deze data, een bedrag van circa </w:t>
      </w:r>
      <w:r>
        <w:rPr>
          <w:rFonts w:ascii="Arial" w:hAnsi="Arial" w:eastAsia="Times New Roman" w:cs="Arial"/>
          <w:sz w:val="22"/>
          <w:szCs w:val="22"/>
        </w:rPr>
        <w:lastRenderedPageBreak/>
        <w:t>€500.000 per jaar, na 2026 niet is geborgd;</w:t>
      </w:r>
      <w:r>
        <w:rPr>
          <w:rFonts w:ascii="Arial" w:hAnsi="Arial" w:eastAsia="Times New Roman" w:cs="Arial"/>
          <w:sz w:val="22"/>
          <w:szCs w:val="22"/>
        </w:rPr>
        <w:br/>
      </w:r>
      <w:r>
        <w:rPr>
          <w:rFonts w:ascii="Arial" w:hAnsi="Arial" w:eastAsia="Times New Roman" w:cs="Arial"/>
          <w:sz w:val="22"/>
          <w:szCs w:val="22"/>
        </w:rPr>
        <w:br/>
        <w:t>overwegende dat wegbeheerders deze data nodig hebben om risicolocaties en risicogroepen te identificeren en daar gericht maatregelen op te nemen;</w:t>
      </w:r>
      <w:r>
        <w:rPr>
          <w:rFonts w:ascii="Arial" w:hAnsi="Arial" w:eastAsia="Times New Roman" w:cs="Arial"/>
          <w:sz w:val="22"/>
          <w:szCs w:val="22"/>
        </w:rPr>
        <w:br/>
      </w:r>
      <w:r>
        <w:rPr>
          <w:rFonts w:ascii="Arial" w:hAnsi="Arial" w:eastAsia="Times New Roman" w:cs="Arial"/>
          <w:sz w:val="22"/>
          <w:szCs w:val="22"/>
        </w:rPr>
        <w:br/>
        <w:t>verzoekt de regering om voor de financiering van de ontsluiting van ambulancedata voor de komende jaren, ten bedrage van circa €500.000 per jaar, zich in te zetten voor een gedeelde financiering door het Rijk en medeoverheden,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4CC127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1244 (29398).</w:t>
      </w:r>
    </w:p>
    <w:p w:rsidR="002601A0" w:rsidP="002601A0" w:rsidRDefault="002601A0" w14:paraId="29032F6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SPI's</w:t>
      </w:r>
      <w:proofErr w:type="spellEnd"/>
      <w:r>
        <w:rPr>
          <w:rFonts w:ascii="Arial" w:hAnsi="Arial" w:eastAsia="Times New Roman" w:cs="Arial"/>
          <w:sz w:val="22"/>
          <w:szCs w:val="22"/>
        </w:rPr>
        <w:t xml:space="preserve"> vroegtijdig inzicht geven in risico's voor de verkeersveiligheid, zoals snelheidsovertredingen, gevaarlijke kruispunten en onveilige fietspaden;</w:t>
      </w:r>
      <w:r>
        <w:rPr>
          <w:rFonts w:ascii="Arial" w:hAnsi="Arial" w:eastAsia="Times New Roman" w:cs="Arial"/>
          <w:sz w:val="22"/>
          <w:szCs w:val="22"/>
        </w:rPr>
        <w:br/>
      </w:r>
      <w:r>
        <w:rPr>
          <w:rFonts w:ascii="Arial" w:hAnsi="Arial" w:eastAsia="Times New Roman" w:cs="Arial"/>
          <w:sz w:val="22"/>
          <w:szCs w:val="22"/>
        </w:rPr>
        <w:br/>
        <w:t>overwegende dat juist door te sturen op risico's ongevallen kunnen worden voorkomen;</w:t>
      </w:r>
      <w:r>
        <w:rPr>
          <w:rFonts w:ascii="Arial" w:hAnsi="Arial" w:eastAsia="Times New Roman" w:cs="Arial"/>
          <w:sz w:val="22"/>
          <w:szCs w:val="22"/>
        </w:rPr>
        <w:br/>
      </w:r>
      <w:r>
        <w:rPr>
          <w:rFonts w:ascii="Arial" w:hAnsi="Arial" w:eastAsia="Times New Roman" w:cs="Arial"/>
          <w:sz w:val="22"/>
          <w:szCs w:val="22"/>
        </w:rPr>
        <w:br/>
        <w:t xml:space="preserve">overwegende dat er nu geen concrete doelen voor verkeersveiligheid zijn voor het </w:t>
      </w:r>
      <w:proofErr w:type="spellStart"/>
      <w:r>
        <w:rPr>
          <w:rFonts w:ascii="Arial" w:hAnsi="Arial" w:eastAsia="Times New Roman" w:cs="Arial"/>
          <w:sz w:val="22"/>
          <w:szCs w:val="22"/>
        </w:rPr>
        <w:t>IenW</w:t>
      </w:r>
      <w:proofErr w:type="spellEnd"/>
      <w:r>
        <w:rPr>
          <w:rFonts w:ascii="Arial" w:hAnsi="Arial" w:eastAsia="Times New Roman" w:cs="Arial"/>
          <w:sz w:val="22"/>
          <w:szCs w:val="22"/>
        </w:rPr>
        <w:t>-beleid;</w:t>
      </w:r>
      <w:r>
        <w:rPr>
          <w:rFonts w:ascii="Arial" w:hAnsi="Arial" w:eastAsia="Times New Roman" w:cs="Arial"/>
          <w:sz w:val="22"/>
          <w:szCs w:val="22"/>
        </w:rPr>
        <w:br/>
      </w:r>
      <w:r>
        <w:rPr>
          <w:rFonts w:ascii="Arial" w:hAnsi="Arial" w:eastAsia="Times New Roman" w:cs="Arial"/>
          <w:sz w:val="22"/>
          <w:szCs w:val="22"/>
        </w:rPr>
        <w:br/>
        <w:t xml:space="preserve">verzoekt de regering om bij het vaststellen van de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-begrotingsdoelen concrete en meetbare tussendoelen voor de verkeersveiligheid te formuleren waarbij de vastgestelde </w:t>
      </w:r>
      <w:proofErr w:type="spellStart"/>
      <w:r>
        <w:rPr>
          <w:rFonts w:ascii="Arial" w:hAnsi="Arial" w:eastAsia="Times New Roman" w:cs="Arial"/>
          <w:sz w:val="22"/>
          <w:szCs w:val="22"/>
        </w:rPr>
        <w:t>SPI's</w:t>
      </w:r>
      <w:proofErr w:type="spellEnd"/>
      <w:r>
        <w:rPr>
          <w:rFonts w:ascii="Arial" w:hAnsi="Arial" w:eastAsia="Times New Roman" w:cs="Arial"/>
          <w:sz w:val="22"/>
          <w:szCs w:val="22"/>
        </w:rPr>
        <w:t xml:space="preserve"> zo veel mogelijk worden benut, zodat de voortgang van het verkeersveiligheidsbeleid beter kan worden gevolgd en waar nodig tijdig kan worden bijgestuurd,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7A3F5A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1245 (29398).</w:t>
      </w:r>
    </w:p>
    <w:p w:rsidR="002601A0" w:rsidP="002601A0" w:rsidRDefault="002601A0" w14:paraId="6B7C6A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 herinvoering van het alcoholslot uitwerkt langs de strafrechtelijke route;</w:t>
      </w:r>
      <w:r>
        <w:rPr>
          <w:rFonts w:ascii="Arial" w:hAnsi="Arial" w:eastAsia="Times New Roman" w:cs="Arial"/>
          <w:sz w:val="22"/>
          <w:szCs w:val="22"/>
        </w:rPr>
        <w:br/>
      </w:r>
      <w:r>
        <w:rPr>
          <w:rFonts w:ascii="Arial" w:hAnsi="Arial" w:eastAsia="Times New Roman" w:cs="Arial"/>
          <w:sz w:val="22"/>
          <w:szCs w:val="22"/>
        </w:rPr>
        <w:br/>
        <w:t>overwegende dat de Raad van State het alcoholslotprogramma in 2015 liet stranden bij een gebrek aan een wettelijke regeling van de samenloop tussen straf- en bestuursrecht en een individuele evenredigheidstoets;</w:t>
      </w:r>
      <w:r>
        <w:rPr>
          <w:rFonts w:ascii="Arial" w:hAnsi="Arial" w:eastAsia="Times New Roman" w:cs="Arial"/>
          <w:sz w:val="22"/>
          <w:szCs w:val="22"/>
        </w:rPr>
        <w:br/>
      </w:r>
      <w:r>
        <w:rPr>
          <w:rFonts w:ascii="Arial" w:hAnsi="Arial" w:eastAsia="Times New Roman" w:cs="Arial"/>
          <w:sz w:val="22"/>
          <w:szCs w:val="22"/>
        </w:rPr>
        <w:br/>
        <w:t>overwegende dat het alcoholslot sindsdien aanzienlijk goedkoper is geworden, waardoor het punitieve karakter afneemt, en dat oplegging via het bestuursrecht een groter bereik kent en dan de kosten op de bestuurder kunnen worden verhaald;</w:t>
      </w:r>
      <w:r>
        <w:rPr>
          <w:rFonts w:ascii="Arial" w:hAnsi="Arial" w:eastAsia="Times New Roman" w:cs="Arial"/>
          <w:sz w:val="22"/>
          <w:szCs w:val="22"/>
        </w:rPr>
        <w:br/>
      </w:r>
      <w:r>
        <w:rPr>
          <w:rFonts w:ascii="Arial" w:hAnsi="Arial" w:eastAsia="Times New Roman" w:cs="Arial"/>
          <w:sz w:val="22"/>
          <w:szCs w:val="22"/>
        </w:rPr>
        <w:lastRenderedPageBreak/>
        <w:br/>
        <w:t>overwegende dat er behoefte bestaat aan onafhankelijke advisering door de Afdeling advisering van de Raad van State;</w:t>
      </w:r>
      <w:r>
        <w:rPr>
          <w:rFonts w:ascii="Arial" w:hAnsi="Arial" w:eastAsia="Times New Roman" w:cs="Arial"/>
          <w:sz w:val="22"/>
          <w:szCs w:val="22"/>
        </w:rPr>
        <w:br/>
      </w:r>
      <w:r>
        <w:rPr>
          <w:rFonts w:ascii="Arial" w:hAnsi="Arial" w:eastAsia="Times New Roman" w:cs="Arial"/>
          <w:sz w:val="22"/>
          <w:szCs w:val="22"/>
        </w:rPr>
        <w:br/>
        <w:t>verzoekt de Voorzitter van de Tweede Kamer de Afdeling advisering van de Raad van State om voorlichting te vragen over de vraag of en onder welke wettelijke voorwaarden herinvoering van het alcoholslot in het bestuursrecht juridisch houdbaar en evenredig kan worden vormgegeven, mede gelet op de gewijzigde kostenomstandigheden,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1F20C3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1246 (29398).</w:t>
      </w:r>
    </w:p>
    <w:p w:rsidR="002601A0" w:rsidP="002601A0" w:rsidRDefault="002601A0" w14:paraId="470B087D" w14:textId="77777777">
      <w:pPr>
        <w:spacing w:after="240"/>
        <w:rPr>
          <w:rFonts w:ascii="Arial" w:hAnsi="Arial" w:eastAsia="Times New Roman" w:cs="Arial"/>
          <w:sz w:val="22"/>
          <w:szCs w:val="22"/>
        </w:rPr>
      </w:pPr>
      <w:r>
        <w:rPr>
          <w:rFonts w:ascii="Arial" w:hAnsi="Arial" w:eastAsia="Times New Roman" w:cs="Arial"/>
          <w:sz w:val="22"/>
          <w:szCs w:val="22"/>
        </w:rPr>
        <w:t>Dank voor dit cadeau.</w:t>
      </w:r>
    </w:p>
    <w:p w:rsidR="002601A0" w:rsidP="002601A0" w:rsidRDefault="002601A0" w14:paraId="0D5185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Nog een seconde over. Zo!</w:t>
      </w:r>
    </w:p>
    <w:p w:rsidR="002601A0" w:rsidP="002601A0" w:rsidRDefault="002601A0" w14:paraId="0B8963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Uitstekend. Het woord is aan mevrouw Van der Plas als laatste spreker van de zijde van de Kamer in dit tweeminutendebat.</w:t>
      </w:r>
    </w:p>
    <w:p w:rsidR="002601A0" w:rsidP="002601A0" w:rsidRDefault="002601A0" w14:paraId="30A9B5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Drie moties.</w:t>
      </w:r>
    </w:p>
    <w:p w:rsidR="002601A0" w:rsidP="002601A0" w:rsidRDefault="002601A0" w14:paraId="79A6B52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Spanje voor de meeste verkeersboetes, met uitzondering van zware overtredingen en verkeersmisdrijven, een korting van 50% geldt wanneer deze binnen twintig kalenderdagen worden betaald, waarbij degene die betaalt afziet van het recht op bezwaar;</w:t>
      </w:r>
      <w:r>
        <w:rPr>
          <w:rFonts w:ascii="Arial" w:hAnsi="Arial" w:eastAsia="Times New Roman" w:cs="Arial"/>
          <w:sz w:val="22"/>
          <w:szCs w:val="22"/>
        </w:rPr>
        <w:br/>
      </w:r>
      <w:r>
        <w:rPr>
          <w:rFonts w:ascii="Arial" w:hAnsi="Arial" w:eastAsia="Times New Roman" w:cs="Arial"/>
          <w:sz w:val="22"/>
          <w:szCs w:val="22"/>
        </w:rPr>
        <w:br/>
        <w:t>constaterende dat het CJIB, het Centraal Justitieel Incassobureau, heeft aangegeven dat de meeste mensen hun verkeersboetes wel willen betalen, maar dat ze hogere boetes minder snel kunnen betalen;</w:t>
      </w:r>
      <w:r>
        <w:rPr>
          <w:rFonts w:ascii="Arial" w:hAnsi="Arial" w:eastAsia="Times New Roman" w:cs="Arial"/>
          <w:sz w:val="22"/>
          <w:szCs w:val="22"/>
        </w:rPr>
        <w:br/>
      </w:r>
      <w:r>
        <w:rPr>
          <w:rFonts w:ascii="Arial" w:hAnsi="Arial" w:eastAsia="Times New Roman" w:cs="Arial"/>
          <w:sz w:val="22"/>
          <w:szCs w:val="22"/>
        </w:rPr>
        <w:br/>
        <w:t>overwegende dat een korting bij snelle betaling mensen kan stimuleren hun boete tijdig af te handelen en kan voorkomen dat boetes door verhogingen verder oplopen;</w:t>
      </w:r>
      <w:r>
        <w:rPr>
          <w:rFonts w:ascii="Arial" w:hAnsi="Arial" w:eastAsia="Times New Roman" w:cs="Arial"/>
          <w:sz w:val="22"/>
          <w:szCs w:val="22"/>
        </w:rPr>
        <w:br/>
      </w:r>
      <w:r>
        <w:rPr>
          <w:rFonts w:ascii="Arial" w:hAnsi="Arial" w:eastAsia="Times New Roman" w:cs="Arial"/>
          <w:sz w:val="22"/>
          <w:szCs w:val="22"/>
        </w:rPr>
        <w:br/>
        <w:t>verzoekt de regering te onderzoeken of en hoe in Nederland naar Spaans voorbeeld 50% korting kan worden gegeven op verkeersboetes die binnen twintig dagen worden betaald, en de Kamer hierover voor de begrotingsbehandelingen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0B810F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1247 (29398).</w:t>
      </w:r>
    </w:p>
    <w:p w:rsidR="002601A0" w:rsidP="002601A0" w:rsidRDefault="002601A0" w14:paraId="7137F7A4"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via onlinehandel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worden verkocht die niet aan de geldende regels voldoen en feitelijk functioneren als ongekeurde bromfiets;</w:t>
      </w:r>
      <w:r>
        <w:rPr>
          <w:rFonts w:ascii="Arial" w:hAnsi="Arial" w:eastAsia="Times New Roman" w:cs="Arial"/>
          <w:sz w:val="22"/>
          <w:szCs w:val="22"/>
        </w:rPr>
        <w:br/>
      </w:r>
      <w:r>
        <w:rPr>
          <w:rFonts w:ascii="Arial" w:hAnsi="Arial" w:eastAsia="Times New Roman" w:cs="Arial"/>
          <w:sz w:val="22"/>
          <w:szCs w:val="22"/>
        </w:rPr>
        <w:br/>
        <w:t xml:space="preserve">verzoekt de regering in de verdere uitwerking van de </w:t>
      </w:r>
      <w:proofErr w:type="spellStart"/>
      <w:r>
        <w:rPr>
          <w:rFonts w:ascii="Arial" w:hAnsi="Arial" w:eastAsia="Times New Roman" w:cs="Arial"/>
          <w:sz w:val="22"/>
          <w:szCs w:val="22"/>
        </w:rPr>
        <w:t>fatbikeaanpak</w:t>
      </w:r>
      <w:proofErr w:type="spellEnd"/>
      <w:r>
        <w:rPr>
          <w:rFonts w:ascii="Arial" w:hAnsi="Arial" w:eastAsia="Times New Roman" w:cs="Arial"/>
          <w:sz w:val="22"/>
          <w:szCs w:val="22"/>
        </w:rPr>
        <w:t xml:space="preserve"> concrete maatregelen op te nemen waarmee de import en verkoop van illegale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en opvoersets kan worden gestopt voordat deze op de Nederlandse weg terechtkomen,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0B2455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1248 (29398).</w:t>
      </w:r>
    </w:p>
    <w:p w:rsidR="002601A0" w:rsidP="002601A0" w:rsidRDefault="002601A0" w14:paraId="0BDDB5B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niet-betaalde verkeersboete eerst met 50% en daarna met 100% wordt verhoogd, waardoor een boete van €100 kan oplopen tot €300;</w:t>
      </w:r>
      <w:r>
        <w:rPr>
          <w:rFonts w:ascii="Arial" w:hAnsi="Arial" w:eastAsia="Times New Roman" w:cs="Arial"/>
          <w:sz w:val="22"/>
          <w:szCs w:val="22"/>
        </w:rPr>
        <w:br/>
      </w:r>
      <w:r>
        <w:rPr>
          <w:rFonts w:ascii="Arial" w:hAnsi="Arial" w:eastAsia="Times New Roman" w:cs="Arial"/>
          <w:sz w:val="22"/>
          <w:szCs w:val="22"/>
        </w:rPr>
        <w:br/>
        <w:t>overwegende dat deze verhogingen niet altijd in verhouding staan tot de oorspronkelijke boete en betalingsproblemen verder kunnen vergroten;</w:t>
      </w:r>
      <w:r>
        <w:rPr>
          <w:rFonts w:ascii="Arial" w:hAnsi="Arial" w:eastAsia="Times New Roman" w:cs="Arial"/>
          <w:sz w:val="22"/>
          <w:szCs w:val="22"/>
        </w:rPr>
        <w:br/>
      </w:r>
      <w:r>
        <w:rPr>
          <w:rFonts w:ascii="Arial" w:hAnsi="Arial" w:eastAsia="Times New Roman" w:cs="Arial"/>
          <w:sz w:val="22"/>
          <w:szCs w:val="22"/>
        </w:rPr>
        <w:br/>
        <w:t>constaterende dat het CJIB, het Centraal Justitieel Incassobureau, heeft aangegeven dat de meeste mensen hun verkeersboete willen betalen, maar dat ze hogere boetes minder snel kunnen betalen;</w:t>
      </w:r>
      <w:r>
        <w:rPr>
          <w:rFonts w:ascii="Arial" w:hAnsi="Arial" w:eastAsia="Times New Roman" w:cs="Arial"/>
          <w:sz w:val="22"/>
          <w:szCs w:val="22"/>
        </w:rPr>
        <w:br/>
      </w:r>
      <w:r>
        <w:rPr>
          <w:rFonts w:ascii="Arial" w:hAnsi="Arial" w:eastAsia="Times New Roman" w:cs="Arial"/>
          <w:sz w:val="22"/>
          <w:szCs w:val="22"/>
        </w:rPr>
        <w:br/>
        <w:t>constaterende dat de Kamer eerder heeft uitgesproken dat deze verhogingen omlaag moeten, maar dat hieraan nog geen uitvoering is gegeven;</w:t>
      </w:r>
      <w:r>
        <w:rPr>
          <w:rFonts w:ascii="Arial" w:hAnsi="Arial" w:eastAsia="Times New Roman" w:cs="Arial"/>
          <w:sz w:val="22"/>
          <w:szCs w:val="22"/>
        </w:rPr>
        <w:br/>
      </w:r>
      <w:r>
        <w:rPr>
          <w:rFonts w:ascii="Arial" w:hAnsi="Arial" w:eastAsia="Times New Roman" w:cs="Arial"/>
          <w:sz w:val="22"/>
          <w:szCs w:val="22"/>
        </w:rPr>
        <w:br/>
        <w:t>verzoekt de regering bij de begroting voor 2027 met een concreet voorstel te komen voor een substantiële en proportionele verlaging van de verhogingen bij verkeersboetes en daarbij aan te geven wanneer deze verlaging kan worden ingevoerd,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601A0" w:rsidP="002601A0" w:rsidRDefault="002601A0" w14:paraId="539224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1249 (29398).</w:t>
      </w:r>
    </w:p>
    <w:p w:rsidR="002601A0" w:rsidP="002601A0" w:rsidRDefault="002601A0" w14:paraId="2891DA1E"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2601A0" w:rsidP="002601A0" w:rsidRDefault="002601A0" w14:paraId="7E698C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Alstublieft.</w:t>
      </w:r>
    </w:p>
    <w:p w:rsidR="002601A0" w:rsidP="002601A0" w:rsidRDefault="002601A0" w14:paraId="322D24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vijf minuten voor de beantwoording door de minister.</w:t>
      </w:r>
    </w:p>
    <w:p w:rsidR="002601A0" w:rsidP="002601A0" w:rsidRDefault="002601A0" w14:paraId="08D00C7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18.38 uur tot 18.43 uur geschorst.</w:t>
      </w:r>
    </w:p>
    <w:p w:rsidR="002601A0" w:rsidP="002601A0" w:rsidRDefault="002601A0" w14:paraId="307BCC9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Mag ik de leden verzoeken hun plaatsen weer in te nemen?</w:t>
      </w:r>
    </w:p>
    <w:p w:rsidR="002601A0" w:rsidP="002601A0" w:rsidRDefault="002601A0" w14:paraId="186555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Dank, voorzitter. Ik ga zo snel mogelijk door de moties heen. Een aantal moties zal ik appreciëren namens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die hier vandaag niet is maar wel met mij het commissiedebat heeft gedaan. Dat zal ik dan ook aangeven.</w:t>
      </w:r>
      <w:r>
        <w:rPr>
          <w:rFonts w:ascii="Arial" w:hAnsi="Arial" w:eastAsia="Times New Roman" w:cs="Arial"/>
          <w:sz w:val="22"/>
          <w:szCs w:val="22"/>
        </w:rPr>
        <w:br/>
      </w:r>
      <w:r>
        <w:rPr>
          <w:rFonts w:ascii="Arial" w:hAnsi="Arial" w:eastAsia="Times New Roman" w:cs="Arial"/>
          <w:sz w:val="22"/>
          <w:szCs w:val="22"/>
        </w:rPr>
        <w:br/>
        <w:t xml:space="preserve">De motie op stuk nr. 1231 is van de heer Goudzwaard. Die motie kan ik namens mijn collega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oordeel Kamer geven. Hij zal in het kader van de lopende evaluatie van de Wet aanscherping strafrechtelijke aansprakelijkheid ernstige verkeersdelicten de behoefte aan een verruiming van de maximale duur van de rijontzegging meenemen. Tot nu toe zijn er echter geen signalen dat hier in de praktijk behoefte aan is en dat een langere rijontzegging ook daadwerkelijk opgelegd zal worden. Maar de motie heeft oordeel Kamer, met die opmerking.</w:t>
      </w:r>
      <w:r>
        <w:rPr>
          <w:rFonts w:ascii="Arial" w:hAnsi="Arial" w:eastAsia="Times New Roman" w:cs="Arial"/>
          <w:sz w:val="22"/>
          <w:szCs w:val="22"/>
        </w:rPr>
        <w:br/>
      </w:r>
      <w:r>
        <w:rPr>
          <w:rFonts w:ascii="Arial" w:hAnsi="Arial" w:eastAsia="Times New Roman" w:cs="Arial"/>
          <w:sz w:val="22"/>
          <w:szCs w:val="22"/>
        </w:rPr>
        <w:br/>
        <w:t xml:space="preserve">Dan de motie op stuk nr. 1232. Die krijgt ook oordeel Kamer. Samen met de Europese Commissie werken we nu aan een beter toezicht op de verkoop van illegale en onveilige producten op grote onlinemarktplaatsen uit het buitenland, bijvoorbeeld </w:t>
      </w:r>
      <w:proofErr w:type="spellStart"/>
      <w:r>
        <w:rPr>
          <w:rFonts w:ascii="Arial" w:hAnsi="Arial" w:eastAsia="Times New Roman" w:cs="Arial"/>
          <w:sz w:val="22"/>
          <w:szCs w:val="22"/>
        </w:rPr>
        <w:t>AliExpress</w:t>
      </w:r>
      <w:proofErr w:type="spellEnd"/>
      <w:r>
        <w:rPr>
          <w:rFonts w:ascii="Arial" w:hAnsi="Arial" w:eastAsia="Times New Roman" w:cs="Arial"/>
          <w:sz w:val="22"/>
          <w:szCs w:val="22"/>
        </w:rPr>
        <w:t>. Daar zijn al afspraken over gemaakt en daarom is deze motie ondersteuning van beleid; oordeel Kamer dus.</w:t>
      </w:r>
      <w:r>
        <w:rPr>
          <w:rFonts w:ascii="Arial" w:hAnsi="Arial" w:eastAsia="Times New Roman" w:cs="Arial"/>
          <w:sz w:val="22"/>
          <w:szCs w:val="22"/>
        </w:rPr>
        <w:br/>
      </w:r>
      <w:r>
        <w:rPr>
          <w:rFonts w:ascii="Arial" w:hAnsi="Arial" w:eastAsia="Times New Roman" w:cs="Arial"/>
          <w:sz w:val="22"/>
          <w:szCs w:val="22"/>
        </w:rPr>
        <w:br/>
        <w:t xml:space="preserve">De motie-Goudzwaard op stuk nr. 1233. Ook namens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oordeel Kamer. Die is ook in lijn met huidig beleid.</w:t>
      </w:r>
      <w:r>
        <w:rPr>
          <w:rFonts w:ascii="Arial" w:hAnsi="Arial" w:eastAsia="Times New Roman" w:cs="Arial"/>
          <w:sz w:val="22"/>
          <w:szCs w:val="22"/>
        </w:rPr>
        <w:br/>
      </w:r>
      <w:r>
        <w:rPr>
          <w:rFonts w:ascii="Arial" w:hAnsi="Arial" w:eastAsia="Times New Roman" w:cs="Arial"/>
          <w:sz w:val="22"/>
          <w:szCs w:val="22"/>
        </w:rPr>
        <w:br/>
        <w:t xml:space="preserve">Dan de motie van de heer Bikkers op stuk nr. 1234 over toeteren.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gaat verkennen hoe het oneigenlijk gebruik van geluidssignalen steviger aangepakt kan worden. Daarmee geef ik namens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deze motie oordeel Kamer.</w:t>
      </w:r>
      <w:r>
        <w:rPr>
          <w:rFonts w:ascii="Arial" w:hAnsi="Arial" w:eastAsia="Times New Roman" w:cs="Arial"/>
          <w:sz w:val="22"/>
          <w:szCs w:val="22"/>
        </w:rPr>
        <w:br/>
      </w:r>
      <w:r>
        <w:rPr>
          <w:rFonts w:ascii="Arial" w:hAnsi="Arial" w:eastAsia="Times New Roman" w:cs="Arial"/>
          <w:sz w:val="22"/>
          <w:szCs w:val="22"/>
        </w:rPr>
        <w:br/>
        <w:t>Dan de motie op stuk nr. 1235: ook oordeel Kamer. Die gaat over de capaciteit van gemeenten.</w:t>
      </w:r>
      <w:r>
        <w:rPr>
          <w:rFonts w:ascii="Arial" w:hAnsi="Arial" w:eastAsia="Times New Roman" w:cs="Arial"/>
          <w:sz w:val="22"/>
          <w:szCs w:val="22"/>
        </w:rPr>
        <w:br/>
      </w:r>
      <w:r>
        <w:rPr>
          <w:rFonts w:ascii="Arial" w:hAnsi="Arial" w:eastAsia="Times New Roman" w:cs="Arial"/>
          <w:sz w:val="22"/>
          <w:szCs w:val="22"/>
        </w:rPr>
        <w:br/>
        <w:t>Ik ga even kijken ...</w:t>
      </w:r>
    </w:p>
    <w:p w:rsidR="002601A0" w:rsidP="002601A0" w:rsidRDefault="002601A0" w14:paraId="0280F3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1236, van De Hoop.</w:t>
      </w:r>
    </w:p>
    <w:p w:rsidR="002601A0" w:rsidP="002601A0" w:rsidRDefault="002601A0" w14:paraId="280DBE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1236 is van De Hoop. Ik verzoek om die aan te houden. In lijn met eerdere toezeggingen aan het lid De Hoop onderzoeken we al de mogelijkheid om alle kleine gemotoriseerde voertuigen onder het LEV-kader te brengen en we willen dit onderzoek graag eerst afronden. De uitkomsten daarvan nemen we graag mee in het vervolg na de zomer van de aanpak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Om die reden verzoek ik om 'm aan te houden.</w:t>
      </w:r>
    </w:p>
    <w:p w:rsidR="002601A0" w:rsidP="002601A0" w:rsidRDefault="002601A0" w14:paraId="3259A0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De Hoop daartoe bereid? Ja.</w:t>
      </w:r>
    </w:p>
    <w:p w:rsidR="002601A0" w:rsidP="002601A0" w:rsidRDefault="002601A0" w14:paraId="336F9702" w14:textId="77777777">
      <w:pPr>
        <w:spacing w:after="240"/>
        <w:rPr>
          <w:rFonts w:ascii="Arial" w:hAnsi="Arial" w:eastAsia="Times New Roman" w:cs="Arial"/>
          <w:sz w:val="22"/>
          <w:szCs w:val="22"/>
        </w:rPr>
      </w:pPr>
      <w:r>
        <w:rPr>
          <w:rFonts w:ascii="Arial" w:hAnsi="Arial" w:eastAsia="Times New Roman" w:cs="Arial"/>
          <w:sz w:val="22"/>
          <w:szCs w:val="22"/>
        </w:rPr>
        <w:t>Op verzoek van de heer De Hoop stel ik voor zijn motie (29398, nr. 1236)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601A0" w:rsidP="002601A0" w:rsidRDefault="002601A0" w14:paraId="5B0104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Dank. De motie op stuk nr. 1237 verzoekt de regering een eenvoudige werkwijze op te nemen waarmee handhavers bij een redelijk vermoeden van illegale geluidsaanpassing een </w:t>
      </w:r>
      <w:r>
        <w:rPr>
          <w:rFonts w:ascii="Arial" w:hAnsi="Arial" w:eastAsia="Times New Roman" w:cs="Arial"/>
          <w:sz w:val="22"/>
          <w:szCs w:val="22"/>
        </w:rPr>
        <w:lastRenderedPageBreak/>
        <w:t xml:space="preserve">voertuig kunnen laten oproepen voor een RDW-keuring, met daarin duidelijke criteria voor vastlegging, bewijs en het vervolg bij niet verschijnen of niet voldoen. Als wethouder was dit overigens echt een passie van mij, zeg ik tegen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Als ik dit kan onderzoeken, wil ik de motie dus oordeel Kamer geven. Ik weet niet of dit kan, dus dat moeten we echt even onderzoeken. Met die uitleg kan ik de motie oordeel Kamer geven, anders niet.</w:t>
      </w:r>
    </w:p>
    <w:p w:rsidR="002601A0" w:rsidP="002601A0" w:rsidRDefault="002601A0" w14:paraId="510D64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stemt daarmee in, dus de motie op stuk nr. 1237 krijgt oordeel Kamer.</w:t>
      </w:r>
    </w:p>
    <w:p w:rsidR="002601A0" w:rsidP="002601A0" w:rsidRDefault="002601A0" w14:paraId="09DCB8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Dank.</w:t>
      </w:r>
    </w:p>
    <w:p w:rsidR="002601A0" w:rsidP="002601A0" w:rsidRDefault="002601A0" w14:paraId="73A9D2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1238.</w:t>
      </w:r>
    </w:p>
    <w:p w:rsidR="002601A0" w:rsidP="002601A0" w:rsidRDefault="002601A0" w14:paraId="550636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was de motie op stuk nr. 1238, toch?</w:t>
      </w:r>
    </w:p>
    <w:p w:rsidR="002601A0" w:rsidP="002601A0" w:rsidRDefault="002601A0" w14:paraId="6A604C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1238 is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gaat over scootmobielen.</w:t>
      </w:r>
    </w:p>
    <w:p w:rsidR="002601A0" w:rsidP="002601A0" w:rsidRDefault="002601A0" w14:paraId="0B74E4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Scootmobielen, kijk. Ja, de motie op stuk nr. 1238. Die heb ik hier. Het antwoord op de vraag is dat we dat inderdaad in de oren van de producenten proberen te knopen. Ik geef de motie op stuk nr. 1238 verder oordeel Kamer.</w:t>
      </w:r>
    </w:p>
    <w:p w:rsidR="002601A0" w:rsidP="002601A0" w:rsidRDefault="002601A0" w14:paraId="1E7BC8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1239.</w:t>
      </w:r>
    </w:p>
    <w:p w:rsidR="002601A0" w:rsidP="002601A0" w:rsidRDefault="002601A0" w14:paraId="0DC4B98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1239: oordeel Kamer.</w:t>
      </w:r>
    </w:p>
    <w:p w:rsidR="002601A0" w:rsidP="002601A0" w:rsidRDefault="002601A0" w14:paraId="4F0EC8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1240.</w:t>
      </w:r>
    </w:p>
    <w:p w:rsidR="002601A0" w:rsidP="002601A0" w:rsidRDefault="002601A0" w14:paraId="054059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1240: oordeel Kamer. Wij gaan na wat de gevolgen zijn van het huidige conceptvoorstel en wat de mogelijke alternatieven zijn. Ik zal de Kamer daarover informeren en geen onomkeerbare stappen zetten, zeg ik tegen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2601A0" w:rsidP="002601A0" w:rsidRDefault="002601A0" w14:paraId="10B3EF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1241.</w:t>
      </w:r>
    </w:p>
    <w:p w:rsidR="002601A0" w:rsidP="002601A0" w:rsidRDefault="002601A0" w14:paraId="620694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1241 is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Even kijken. Die gaat over een helmplicht voor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en e-bikes. Ik ontraad 'm, want we zijn bezig met de aanpak rondom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We zijn nog bezig om uit te zoeken wat de minimumleeftijd moet zijn. De helmplicht tot 18 jaar komt er al per september 2027. Dat is dus waar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om vraagt, maar ik ga de motie wel ontraden.</w:t>
      </w:r>
    </w:p>
    <w:p w:rsidR="002601A0" w:rsidP="002601A0" w:rsidRDefault="002601A0" w14:paraId="318B60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1241: ontraden. De motie op stuk nr. 1242.</w:t>
      </w:r>
    </w:p>
    <w:p w:rsidR="002601A0" w:rsidP="002601A0" w:rsidRDefault="002601A0" w14:paraId="4AEF94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Hetzelfde geldt voor de motie op stuk nr. 1242. Het gaat niet alleen om het milieu of om energiebesparing, maar ook om kostenbesparing.</w:t>
      </w:r>
    </w:p>
    <w:p w:rsidR="002601A0" w:rsidP="002601A0" w:rsidRDefault="002601A0" w14:paraId="6422E54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1243.</w:t>
      </w:r>
    </w:p>
    <w:p w:rsidR="002601A0" w:rsidP="002601A0" w:rsidRDefault="002601A0" w14:paraId="29C2988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1243 is ook ontraden.</w:t>
      </w:r>
      <w:r>
        <w:rPr>
          <w:rFonts w:ascii="Arial" w:hAnsi="Arial" w:eastAsia="Times New Roman" w:cs="Arial"/>
          <w:sz w:val="22"/>
          <w:szCs w:val="22"/>
        </w:rPr>
        <w:br/>
      </w:r>
      <w:r>
        <w:rPr>
          <w:rFonts w:ascii="Arial" w:hAnsi="Arial" w:eastAsia="Times New Roman" w:cs="Arial"/>
          <w:sz w:val="22"/>
          <w:szCs w:val="22"/>
        </w:rPr>
        <w:br/>
        <w:t>Dan moet ik even kijken. Ik denk dat na de motie op stuk nr. 1243 de motie op stuk nr. 1244 komt. Dat is zomaar mijn inschatting.</w:t>
      </w:r>
    </w:p>
    <w:p w:rsidR="002601A0" w:rsidP="002601A0" w:rsidRDefault="002601A0" w14:paraId="296254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u heeft het weer zo scherp in beeld.</w:t>
      </w:r>
    </w:p>
    <w:p w:rsidR="002601A0" w:rsidP="002601A0" w:rsidRDefault="002601A0" w14:paraId="3C573E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je wordt niet voor niets minister.</w:t>
      </w:r>
    </w:p>
    <w:p w:rsidR="002601A0" w:rsidP="002601A0" w:rsidRDefault="002601A0" w14:paraId="79FEC8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is de motie-Van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p>
    <w:p w:rsidR="002601A0" w:rsidP="002601A0" w:rsidRDefault="002601A0" w14:paraId="3E6FE11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Nou, in dat geval ... Ik zit even te kijken ... Ja, daar is-ie. Die motie gaat over de ambulancedata. Die kan ik oordeel Kamer geven.</w:t>
      </w:r>
    </w:p>
    <w:p w:rsidR="002601A0" w:rsidP="002601A0" w:rsidRDefault="002601A0" w14:paraId="651B7F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1244: oordeel Kamer.</w:t>
      </w:r>
    </w:p>
    <w:p w:rsidR="002601A0" w:rsidP="002601A0" w:rsidRDefault="002601A0" w14:paraId="6AFA48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kom ik bij de motie op stuk nr. 1245 over de </w:t>
      </w:r>
      <w:proofErr w:type="spellStart"/>
      <w:r>
        <w:rPr>
          <w:rFonts w:ascii="Arial" w:hAnsi="Arial" w:eastAsia="Times New Roman" w:cs="Arial"/>
          <w:sz w:val="22"/>
          <w:szCs w:val="22"/>
        </w:rPr>
        <w:t>SPI's</w:t>
      </w:r>
      <w:proofErr w:type="spellEnd"/>
      <w:r>
        <w:rPr>
          <w:rFonts w:ascii="Arial" w:hAnsi="Arial" w:eastAsia="Times New Roman" w:cs="Arial"/>
          <w:sz w:val="22"/>
          <w:szCs w:val="22"/>
        </w:rPr>
        <w:t>. Die geef ik oordeel Kamer. Ik ben het daar zeer mee eens. Dat komt eraan.</w:t>
      </w:r>
    </w:p>
    <w:p w:rsidR="002601A0" w:rsidP="002601A0" w:rsidRDefault="002601A0" w14:paraId="1EBC3A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1246.</w:t>
      </w:r>
    </w:p>
    <w:p w:rsidR="002601A0" w:rsidP="002601A0" w:rsidRDefault="002601A0" w14:paraId="36187A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1246 …</w:t>
      </w:r>
    </w:p>
    <w:p w:rsidR="002601A0" w:rsidP="002601A0" w:rsidRDefault="002601A0" w14:paraId="640E09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is aan …</w:t>
      </w:r>
    </w:p>
    <w:p w:rsidR="002601A0" w:rsidP="002601A0" w:rsidRDefault="002601A0" w14:paraId="098B8A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die is aan u gericht.</w:t>
      </w:r>
    </w:p>
    <w:p w:rsidR="002601A0" w:rsidP="002601A0" w:rsidRDefault="002601A0" w14:paraId="4947D2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geleid die door naar het Presidium.</w:t>
      </w:r>
    </w:p>
    <w:p w:rsidR="002601A0" w:rsidP="002601A0" w:rsidRDefault="002601A0" w14:paraId="635E76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Hoe apprecieert u die? Kunt u wat sneller appreciëren, alstublieft?</w:t>
      </w:r>
    </w:p>
    <w:p w:rsidR="002601A0" w:rsidP="002601A0" w:rsidRDefault="002601A0" w14:paraId="39F048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Hahaha! De motie op stuk nr. 1247.</w:t>
      </w:r>
    </w:p>
    <w:p w:rsidR="002601A0" w:rsidP="002601A0" w:rsidRDefault="002601A0" w14:paraId="521441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1247 is van mevrouw Van der Plas. Die gaat over de </w:t>
      </w:r>
      <w:proofErr w:type="spellStart"/>
      <w:r>
        <w:rPr>
          <w:rFonts w:ascii="Arial" w:hAnsi="Arial" w:eastAsia="Times New Roman" w:cs="Arial"/>
          <w:sz w:val="22"/>
          <w:szCs w:val="22"/>
        </w:rPr>
        <w:t>fatbikeaanpak</w:t>
      </w:r>
      <w:proofErr w:type="spellEnd"/>
      <w:r>
        <w:rPr>
          <w:rFonts w:ascii="Arial" w:hAnsi="Arial" w:eastAsia="Times New Roman" w:cs="Arial"/>
          <w:sz w:val="22"/>
          <w:szCs w:val="22"/>
        </w:rPr>
        <w:t>.</w:t>
      </w:r>
    </w:p>
    <w:p w:rsidR="002601A0" w:rsidP="002601A0" w:rsidRDefault="002601A0" w14:paraId="6E1D88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die gaat over het Spaanse voorstel waarmee je korting krijgt als je snel betaalt.</w:t>
      </w:r>
    </w:p>
    <w:p w:rsidR="002601A0" w:rsidP="002601A0" w:rsidRDefault="002601A0" w14:paraId="7E1C84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O, ja. Die motie gaat over verkeersboetes met korting. Ja, precies. Die moet ik namens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ontraden, want dat heeft een enorm budgettair gevolg.</w:t>
      </w:r>
    </w:p>
    <w:p w:rsidR="002601A0" w:rsidP="002601A0" w:rsidRDefault="002601A0" w14:paraId="271A16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1248.</w:t>
      </w:r>
    </w:p>
    <w:p w:rsidR="002601A0" w:rsidP="002601A0" w:rsidRDefault="002601A0" w14:paraId="2EED1E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1248. Die gaat over …</w:t>
      </w:r>
    </w:p>
    <w:p w:rsidR="002601A0" w:rsidP="002601A0" w:rsidRDefault="002601A0" w14:paraId="59B3BB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w:t>
      </w:r>
      <w:proofErr w:type="spellStart"/>
      <w:r>
        <w:rPr>
          <w:rFonts w:ascii="Arial" w:hAnsi="Arial" w:eastAsia="Times New Roman" w:cs="Arial"/>
          <w:sz w:val="22"/>
          <w:szCs w:val="22"/>
        </w:rPr>
        <w:t>fatbikeaanpak</w:t>
      </w:r>
      <w:proofErr w:type="spellEnd"/>
      <w:r>
        <w:rPr>
          <w:rFonts w:ascii="Arial" w:hAnsi="Arial" w:eastAsia="Times New Roman" w:cs="Arial"/>
          <w:sz w:val="22"/>
          <w:szCs w:val="22"/>
        </w:rPr>
        <w:t>.</w:t>
      </w:r>
    </w:p>
    <w:p w:rsidR="002601A0" w:rsidP="002601A0" w:rsidRDefault="002601A0" w14:paraId="5F3DEF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w:t>
      </w:r>
      <w:proofErr w:type="spellStart"/>
      <w:r>
        <w:rPr>
          <w:rFonts w:ascii="Arial" w:hAnsi="Arial" w:eastAsia="Times New Roman" w:cs="Arial"/>
          <w:sz w:val="22"/>
          <w:szCs w:val="22"/>
        </w:rPr>
        <w:t>fatbikeaanpak</w:t>
      </w:r>
      <w:proofErr w:type="spellEnd"/>
      <w:r>
        <w:rPr>
          <w:rFonts w:ascii="Arial" w:hAnsi="Arial" w:eastAsia="Times New Roman" w:cs="Arial"/>
          <w:sz w:val="22"/>
          <w:szCs w:val="22"/>
        </w:rPr>
        <w:t xml:space="preserve">, ja. Die kan ik oordeel Kamer geven. Tenminste, dat zeg ik wel, maar ik zoek even de appreciatie op. Ik zit gelijk mijn administratie even bij te werken hier. Eens even kijken. Ja, hier. De motie op stuk nr. 1248 over </w:t>
      </w:r>
      <w:proofErr w:type="spellStart"/>
      <w:r>
        <w:rPr>
          <w:rFonts w:ascii="Arial" w:hAnsi="Arial" w:eastAsia="Times New Roman" w:cs="Arial"/>
          <w:sz w:val="22"/>
          <w:szCs w:val="22"/>
        </w:rPr>
        <w:t>fatbikes</w:t>
      </w:r>
      <w:proofErr w:type="spellEnd"/>
      <w:r>
        <w:rPr>
          <w:rFonts w:ascii="Arial" w:hAnsi="Arial" w:eastAsia="Times New Roman" w:cs="Arial"/>
          <w:sz w:val="22"/>
          <w:szCs w:val="22"/>
        </w:rPr>
        <w:t xml:space="preserve"> krijgt inderdaad oordeel Kamer.</w:t>
      </w:r>
    </w:p>
    <w:p w:rsidR="002601A0" w:rsidP="002601A0" w:rsidRDefault="002601A0" w14:paraId="6620CB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motie op stuk nr. 1249.</w:t>
      </w:r>
    </w:p>
    <w:p w:rsidR="002601A0" w:rsidP="002601A0" w:rsidRDefault="002601A0" w14:paraId="133D8F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is …</w:t>
      </w:r>
    </w:p>
    <w:p w:rsidR="002601A0" w:rsidP="002601A0" w:rsidRDefault="002601A0" w14:paraId="3BC3B4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gaat over de verlaging van de verkeersboetes.</w:t>
      </w:r>
    </w:p>
    <w:p w:rsidR="002601A0" w:rsidP="002601A0" w:rsidRDefault="002601A0" w14:paraId="5DF7F4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die moet ik om diezelfde reden budgettaire reden ontraden.</w:t>
      </w:r>
    </w:p>
    <w:p w:rsidR="002601A0" w:rsidP="002601A0" w:rsidRDefault="002601A0" w14:paraId="0C5C17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mevrouw Van der Plas één interruptie op de motie op stuk nr. 1247.</w:t>
      </w:r>
    </w:p>
    <w:p w:rsidR="002601A0" w:rsidP="002601A0" w:rsidRDefault="002601A0" w14:paraId="4410DB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de motie op stuk nr. 1247. Het is een hartstikke goed idee om dit te onderzoeken. Mensen betalen binnen twintig dagen en kunnen dan korting krijgen. Dat stimuleert mensen misschien wel om de boetes te betalen. Ik vraag niet om dat in te voeren. Ik vind de appreciatie dus heel raar. U zegt dat het heel veel grote budgettaire gevolgen gaat hebben, maar mijn verzoek is om te onderzoeken óf en, zo ja, hoe in Nederland naar Spaans voorbeeld … Dus het is gewoon …</w:t>
      </w:r>
    </w:p>
    <w:p w:rsidR="002601A0" w:rsidP="002601A0" w:rsidRDefault="002601A0" w14:paraId="55B4B2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onderzoek, ja.</w:t>
      </w:r>
    </w:p>
    <w:p w:rsidR="002601A0" w:rsidP="002601A0" w:rsidRDefault="002601A0" w14:paraId="102058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kijken zo vaak naar voorbeelden uit het buitenland, waarvan we dan denken dat wij er misschien ook wel wat mee kunnen. Dat is dus mijn vraag.</w:t>
      </w:r>
    </w:p>
    <w:p w:rsidR="002601A0" w:rsidP="002601A0" w:rsidRDefault="002601A0" w14:paraId="43E63E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vrees dat als je hier budgettair neutraal uit wil komen, je eerst de boetes moet gaan verhogen om vervolgens die korting te gaan geven. Dat is natuurlijk ook niet gewenst. Ik heb nu de appreciatie namens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voor me. Ik stel voor dat ik die ook even netjes voorlees.</w:t>
      </w:r>
    </w:p>
    <w:p w:rsidR="002601A0" w:rsidP="002601A0" w:rsidRDefault="002601A0" w14:paraId="72F6D2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2601A0" w:rsidP="002601A0" w:rsidRDefault="002601A0" w14:paraId="01FAAF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Dat is de appreciatie namens de minister en staatssecretaris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moet ik zeggen. Zij achten een verlaging van de boetes met 50% niet wenselijk omdat van de boetes ook voldoende afschrikwekkende werking uit moet blijven gaan. Dat zit er natuurlijk ook in. "De verlaging van 50% heeft mogelijk negatieve gevolgen voor het naleefgedrag ten aanzien van de verkeersveiligheid." De argumenten zijn dus niet alleen budgettair, maar ook dat is een argument. "Voor een verlaging van boetes die binnen twintig dagen worden betaald, zal bovendien dekking worden gezocht op de begroting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Deze dekking is er niet. Daarom heeft een onderzoek weinig zin." Dat is het financiële argument. Dat is wat ik van mijn collega's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heb meegekregen. Hetzelfde geldt voor de andere motie over de remming van de verhoging van verkeersboetes.</w:t>
      </w:r>
    </w:p>
    <w:p w:rsidR="002601A0" w:rsidP="002601A0" w:rsidRDefault="002601A0" w14:paraId="091DFD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beantwoording?</w:t>
      </w:r>
    </w:p>
    <w:p w:rsidR="002601A0" w:rsidP="002601A0" w:rsidRDefault="002601A0" w14:paraId="5E99AA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Volgens mij is dat het.</w:t>
      </w:r>
    </w:p>
    <w:p w:rsidR="002601A0" w:rsidP="002601A0" w:rsidRDefault="002601A0" w14:paraId="482F84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voor de voortvarende beantwoording en ik wens u een hele goede zomer toe.</w:t>
      </w:r>
    </w:p>
    <w:p w:rsidR="002601A0" w:rsidP="002601A0" w:rsidRDefault="002601A0" w14:paraId="61FBFF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Hetzelfde.</w:t>
      </w:r>
    </w:p>
    <w:p w:rsidR="002601A0" w:rsidP="002601A0" w:rsidRDefault="002601A0" w14:paraId="1B94A7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w:t>
      </w:r>
    </w:p>
    <w:p w:rsidR="002601A0" w:rsidP="002601A0" w:rsidRDefault="002601A0" w14:paraId="30E2BD7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50BD342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A0"/>
    <w:rsid w:val="002601A0"/>
    <w:rsid w:val="002C3023"/>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DE53"/>
  <w15:chartTrackingRefBased/>
  <w15:docId w15:val="{627EA736-3E9A-40DF-ADB3-6D86C3A8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01A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601A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2601A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2601A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2601A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2601A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2601A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2601A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2601A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2601A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1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01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01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01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01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01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1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1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1A0"/>
    <w:rPr>
      <w:rFonts w:eastAsiaTheme="majorEastAsia" w:cstheme="majorBidi"/>
      <w:color w:val="272727" w:themeColor="text1" w:themeTint="D8"/>
    </w:rPr>
  </w:style>
  <w:style w:type="paragraph" w:styleId="Titel">
    <w:name w:val="Title"/>
    <w:basedOn w:val="Standaard"/>
    <w:next w:val="Standaard"/>
    <w:link w:val="TitelChar"/>
    <w:uiPriority w:val="10"/>
    <w:qFormat/>
    <w:rsid w:val="002601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2601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1A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2601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1A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2601A0"/>
    <w:rPr>
      <w:i/>
      <w:iCs/>
      <w:color w:val="404040" w:themeColor="text1" w:themeTint="BF"/>
    </w:rPr>
  </w:style>
  <w:style w:type="paragraph" w:styleId="Lijstalinea">
    <w:name w:val="List Paragraph"/>
    <w:basedOn w:val="Standaard"/>
    <w:uiPriority w:val="34"/>
    <w:qFormat/>
    <w:rsid w:val="002601A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2601A0"/>
    <w:rPr>
      <w:i/>
      <w:iCs/>
      <w:color w:val="0F4761" w:themeColor="accent1" w:themeShade="BF"/>
    </w:rPr>
  </w:style>
  <w:style w:type="paragraph" w:styleId="Duidelijkcitaat">
    <w:name w:val="Intense Quote"/>
    <w:basedOn w:val="Standaard"/>
    <w:next w:val="Standaard"/>
    <w:link w:val="DuidelijkcitaatChar"/>
    <w:uiPriority w:val="30"/>
    <w:qFormat/>
    <w:rsid w:val="002601A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2601A0"/>
    <w:rPr>
      <w:i/>
      <w:iCs/>
      <w:color w:val="0F4761" w:themeColor="accent1" w:themeShade="BF"/>
    </w:rPr>
  </w:style>
  <w:style w:type="character" w:styleId="Intensieveverwijzing">
    <w:name w:val="Intense Reference"/>
    <w:basedOn w:val="Standaardalinea-lettertype"/>
    <w:uiPriority w:val="32"/>
    <w:qFormat/>
    <w:rsid w:val="002601A0"/>
    <w:rPr>
      <w:b/>
      <w:bCs/>
      <w:smallCaps/>
      <w:color w:val="0F4761" w:themeColor="accent1" w:themeShade="BF"/>
      <w:spacing w:val="5"/>
    </w:rPr>
  </w:style>
  <w:style w:type="character" w:styleId="Zwaar">
    <w:name w:val="Strong"/>
    <w:basedOn w:val="Standaardalinea-lettertype"/>
    <w:uiPriority w:val="22"/>
    <w:qFormat/>
    <w:rsid w:val="002601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4770</ap:Words>
  <ap:Characters>26241</ap:Characters>
  <ap:DocSecurity>0</ap:DocSecurity>
  <ap:Lines>218</ap:Lines>
  <ap:Paragraphs>61</ap:Paragraphs>
  <ap:ScaleCrop>false</ap:ScaleCrop>
  <ap:LinksUpToDate>false</ap:LinksUpToDate>
  <ap:CharactersWithSpaces>30950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2026-07-03T08:41:00.0000000Z</dcterms:created>
  <dcterms:modified xsi:type="dcterms:W3CDTF">2026-07-03T08:42:00.0000000Z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