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C3F878C" w14:textId="77777777">
        <w:tc>
          <w:tcPr>
            <w:tcW w:w="6733" w:type="dxa"/>
            <w:gridSpan w:val="2"/>
            <w:tcBorders>
              <w:top w:val="nil"/>
              <w:left w:val="nil"/>
              <w:bottom w:val="nil"/>
              <w:right w:val="nil"/>
            </w:tcBorders>
            <w:vAlign w:val="center"/>
          </w:tcPr>
          <w:p w:rsidR="0028220F" w:rsidP="0065630E" w:rsidRDefault="0028220F" w14:paraId="60BBEB5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43FBCE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6174E7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C3FC938" w14:textId="77777777">
            <w:r w:rsidRPr="00E41C7D">
              <w:t xml:space="preserve">Vergaderjaar </w:t>
            </w:r>
            <w:r w:rsidR="00852843">
              <w:t>202</w:t>
            </w:r>
            <w:r w:rsidR="00F43E95">
              <w:t>5</w:t>
            </w:r>
            <w:r w:rsidR="00852843">
              <w:t>-202</w:t>
            </w:r>
            <w:r w:rsidR="00F43E95">
              <w:t>6</w:t>
            </w:r>
          </w:p>
        </w:tc>
      </w:tr>
      <w:tr w:rsidR="0028220F" w:rsidTr="0065630E" w14:paraId="41513502" w14:textId="77777777">
        <w:trPr>
          <w:cantSplit/>
        </w:trPr>
        <w:tc>
          <w:tcPr>
            <w:tcW w:w="10985" w:type="dxa"/>
            <w:gridSpan w:val="3"/>
            <w:tcBorders>
              <w:top w:val="nil"/>
              <w:left w:val="nil"/>
              <w:bottom w:val="nil"/>
              <w:right w:val="nil"/>
            </w:tcBorders>
            <w:vAlign w:val="center"/>
          </w:tcPr>
          <w:p w:rsidRPr="00E41C7D" w:rsidR="0028220F" w:rsidP="0065630E" w:rsidRDefault="0028220F" w14:paraId="272B405F" w14:textId="77777777"/>
        </w:tc>
      </w:tr>
      <w:tr w:rsidR="0028220F" w:rsidTr="0065630E" w14:paraId="2A31BA3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36B65EA" w14:textId="77777777"/>
        </w:tc>
      </w:tr>
      <w:tr w:rsidR="0028220F" w:rsidTr="0065630E" w14:paraId="427CB0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0C0D120" w14:textId="77777777"/>
        </w:tc>
        <w:tc>
          <w:tcPr>
            <w:tcW w:w="8647" w:type="dxa"/>
            <w:gridSpan w:val="2"/>
            <w:tcBorders>
              <w:top w:val="single" w:color="auto" w:sz="4" w:space="0"/>
            </w:tcBorders>
          </w:tcPr>
          <w:p w:rsidRPr="002C5138" w:rsidR="0028220F" w:rsidP="0065630E" w:rsidRDefault="0028220F" w14:paraId="1023A4F9" w14:textId="77777777">
            <w:pPr>
              <w:rPr>
                <w:b/>
              </w:rPr>
            </w:pPr>
          </w:p>
        </w:tc>
      </w:tr>
      <w:tr w:rsidR="0028220F" w:rsidTr="0065630E" w14:paraId="34DC8E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3670E" w14:paraId="449D924D" w14:textId="35ADD1E6">
            <w:pPr>
              <w:rPr>
                <w:b/>
              </w:rPr>
            </w:pPr>
            <w:r>
              <w:rPr>
                <w:b/>
              </w:rPr>
              <w:t>36 945 XVI</w:t>
            </w:r>
          </w:p>
        </w:tc>
        <w:tc>
          <w:tcPr>
            <w:tcW w:w="8647" w:type="dxa"/>
            <w:gridSpan w:val="2"/>
          </w:tcPr>
          <w:p w:rsidRPr="00D3670E" w:rsidR="0028220F" w:rsidP="0065630E" w:rsidRDefault="00D3670E" w14:paraId="6C027201" w14:textId="55D1D7BA">
            <w:pPr>
              <w:rPr>
                <w:b/>
                <w:bCs/>
              </w:rPr>
            </w:pPr>
            <w:r w:rsidRPr="00D3670E">
              <w:rPr>
                <w:b/>
                <w:bCs/>
              </w:rPr>
              <w:t xml:space="preserve">Jaarverslag en </w:t>
            </w:r>
            <w:proofErr w:type="spellStart"/>
            <w:r w:rsidRPr="00D3670E">
              <w:rPr>
                <w:b/>
                <w:bCs/>
              </w:rPr>
              <w:t>slotwet</w:t>
            </w:r>
            <w:proofErr w:type="spellEnd"/>
            <w:r w:rsidRPr="00D3670E">
              <w:rPr>
                <w:b/>
                <w:bCs/>
              </w:rPr>
              <w:t xml:space="preserve"> Ministerie van Volksgezondheid, Welzijn en Sport 2025</w:t>
            </w:r>
          </w:p>
        </w:tc>
      </w:tr>
      <w:tr w:rsidR="0028220F" w:rsidTr="0065630E" w14:paraId="3A3A9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667F37" w14:textId="77777777"/>
        </w:tc>
        <w:tc>
          <w:tcPr>
            <w:tcW w:w="8647" w:type="dxa"/>
            <w:gridSpan w:val="2"/>
          </w:tcPr>
          <w:p w:rsidR="0028220F" w:rsidP="0065630E" w:rsidRDefault="0028220F" w14:paraId="532B2BC2" w14:textId="77777777"/>
        </w:tc>
      </w:tr>
      <w:tr w:rsidR="0028220F" w:rsidTr="0065630E" w14:paraId="2A40B9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97A1BB" w14:textId="77777777"/>
        </w:tc>
        <w:tc>
          <w:tcPr>
            <w:tcW w:w="8647" w:type="dxa"/>
            <w:gridSpan w:val="2"/>
          </w:tcPr>
          <w:p w:rsidR="0028220F" w:rsidP="0065630E" w:rsidRDefault="0028220F" w14:paraId="782478F1" w14:textId="77777777"/>
        </w:tc>
      </w:tr>
      <w:tr w:rsidR="0028220F" w:rsidTr="0065630E" w14:paraId="7FDAAC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07F92C" w14:textId="77777777">
            <w:pPr>
              <w:rPr>
                <w:b/>
              </w:rPr>
            </w:pPr>
            <w:r>
              <w:rPr>
                <w:b/>
              </w:rPr>
              <w:t xml:space="preserve">Nr. </w:t>
            </w:r>
          </w:p>
        </w:tc>
        <w:tc>
          <w:tcPr>
            <w:tcW w:w="8647" w:type="dxa"/>
            <w:gridSpan w:val="2"/>
          </w:tcPr>
          <w:p w:rsidR="0028220F" w:rsidP="0065630E" w:rsidRDefault="0028220F" w14:paraId="1CEED179" w14:textId="6B4E4048">
            <w:pPr>
              <w:rPr>
                <w:b/>
              </w:rPr>
            </w:pPr>
            <w:r>
              <w:rPr>
                <w:b/>
              </w:rPr>
              <w:t xml:space="preserve">GEWIJZIGDE MOTIE VAN </w:t>
            </w:r>
            <w:r w:rsidR="00D3670E">
              <w:rPr>
                <w:b/>
              </w:rPr>
              <w:t>DE LEDEN VAN BRENK EN STRUIJS</w:t>
            </w:r>
          </w:p>
          <w:p w:rsidR="0028220F" w:rsidP="0065630E" w:rsidRDefault="0028220F" w14:paraId="10E6C32F" w14:textId="3DB95C35">
            <w:pPr>
              <w:rPr>
                <w:b/>
              </w:rPr>
            </w:pPr>
            <w:r>
              <w:t xml:space="preserve">Ter vervanging van die gedrukt onder nr. </w:t>
            </w:r>
            <w:r w:rsidR="00D3670E">
              <w:t>16</w:t>
            </w:r>
          </w:p>
        </w:tc>
      </w:tr>
      <w:tr w:rsidR="0028220F" w:rsidTr="0065630E" w14:paraId="749EFD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204BF0" w14:textId="77777777"/>
        </w:tc>
        <w:tc>
          <w:tcPr>
            <w:tcW w:w="8647" w:type="dxa"/>
            <w:gridSpan w:val="2"/>
          </w:tcPr>
          <w:p w:rsidR="0028220F" w:rsidP="0065630E" w:rsidRDefault="0028220F" w14:paraId="090DE1E0" w14:textId="77777777">
            <w:r>
              <w:t xml:space="preserve">Voorgesteld </w:t>
            </w:r>
          </w:p>
        </w:tc>
      </w:tr>
      <w:tr w:rsidR="0028220F" w:rsidTr="0065630E" w14:paraId="1748D5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7E97B8" w14:textId="77777777"/>
        </w:tc>
        <w:tc>
          <w:tcPr>
            <w:tcW w:w="8647" w:type="dxa"/>
            <w:gridSpan w:val="2"/>
          </w:tcPr>
          <w:p w:rsidR="0028220F" w:rsidP="0065630E" w:rsidRDefault="0028220F" w14:paraId="1D8F2345" w14:textId="77777777"/>
        </w:tc>
      </w:tr>
      <w:tr w:rsidR="0028220F" w:rsidTr="0065630E" w14:paraId="082C60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24016A" w14:textId="77777777"/>
        </w:tc>
        <w:tc>
          <w:tcPr>
            <w:tcW w:w="8647" w:type="dxa"/>
            <w:gridSpan w:val="2"/>
          </w:tcPr>
          <w:p w:rsidR="0028220F" w:rsidP="0065630E" w:rsidRDefault="0028220F" w14:paraId="60571779" w14:textId="77777777">
            <w:r>
              <w:t>De Kamer,</w:t>
            </w:r>
          </w:p>
        </w:tc>
      </w:tr>
      <w:tr w:rsidR="0028220F" w:rsidTr="0065630E" w14:paraId="5C8DC7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74D17D" w14:textId="77777777"/>
        </w:tc>
        <w:tc>
          <w:tcPr>
            <w:tcW w:w="8647" w:type="dxa"/>
            <w:gridSpan w:val="2"/>
          </w:tcPr>
          <w:p w:rsidR="0028220F" w:rsidP="0065630E" w:rsidRDefault="0028220F" w14:paraId="01956D46" w14:textId="77777777"/>
        </w:tc>
      </w:tr>
      <w:tr w:rsidR="0028220F" w:rsidTr="0065630E" w14:paraId="3C97A1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1D3FBD" w14:textId="77777777"/>
        </w:tc>
        <w:tc>
          <w:tcPr>
            <w:tcW w:w="8647" w:type="dxa"/>
            <w:gridSpan w:val="2"/>
          </w:tcPr>
          <w:p w:rsidR="0028220F" w:rsidP="0065630E" w:rsidRDefault="0028220F" w14:paraId="6B23198A" w14:textId="77777777">
            <w:r>
              <w:t>gehoord de beraadslaging,</w:t>
            </w:r>
          </w:p>
        </w:tc>
      </w:tr>
      <w:tr w:rsidR="0028220F" w:rsidTr="0065630E" w14:paraId="5B613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28A5BA" w14:textId="77777777"/>
        </w:tc>
        <w:tc>
          <w:tcPr>
            <w:tcW w:w="8647" w:type="dxa"/>
            <w:gridSpan w:val="2"/>
          </w:tcPr>
          <w:p w:rsidR="0028220F" w:rsidP="0065630E" w:rsidRDefault="0028220F" w14:paraId="526A8445" w14:textId="77777777"/>
        </w:tc>
      </w:tr>
      <w:tr w:rsidR="0028220F" w:rsidTr="0065630E" w14:paraId="7FCD76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BA53F8" w14:textId="77777777"/>
        </w:tc>
        <w:tc>
          <w:tcPr>
            <w:tcW w:w="8647" w:type="dxa"/>
            <w:gridSpan w:val="2"/>
          </w:tcPr>
          <w:p w:rsidR="00D3670E" w:rsidP="00D3670E" w:rsidRDefault="00D3670E" w14:paraId="7F315B3D" w14:textId="22387512">
            <w:r>
              <w:t>o</w:t>
            </w:r>
            <w:r>
              <w:t>verwegende dat zorgfraude een groot probleem is waardoor miljarden aan zorggeld wegvloeit naar zorgcriminelen,</w:t>
            </w:r>
          </w:p>
          <w:p w:rsidR="00D3670E" w:rsidP="00D3670E" w:rsidRDefault="00D3670E" w14:paraId="453D7640" w14:textId="77777777"/>
          <w:p w:rsidR="00D3670E" w:rsidP="00D3670E" w:rsidRDefault="00D3670E" w14:paraId="23863AA2" w14:textId="14A02689">
            <w:r>
              <w:t>o</w:t>
            </w:r>
            <w:r>
              <w:t>verwegende dat er te weinig capaciteit is voor de controle, en dat opgebouwde kennis en ervaring behouden moeten blijven,</w:t>
            </w:r>
          </w:p>
          <w:p w:rsidR="00D3670E" w:rsidP="00D3670E" w:rsidRDefault="00D3670E" w14:paraId="0CADCA6E" w14:textId="77777777"/>
          <w:p w:rsidR="00D3670E" w:rsidP="00D3670E" w:rsidRDefault="00D3670E" w14:paraId="6F841BE9" w14:textId="2F5CE90A">
            <w:r>
              <w:t>o</w:t>
            </w:r>
            <w:r>
              <w:t>verwegende dat het team Integere Bedrijfsvoering en Zorgverwaarlozing (IBZ) beschikt over brede expertise die nodig is om georganiseerde criminaliteit in de zorg te herkennen, maar om onduidelijke redenen wordt opgeheven,</w:t>
            </w:r>
          </w:p>
          <w:p w:rsidR="00D3670E" w:rsidP="00D3670E" w:rsidRDefault="00D3670E" w14:paraId="42DCC0A2" w14:textId="77777777"/>
          <w:p w:rsidR="00D3670E" w:rsidP="00D3670E" w:rsidRDefault="00D3670E" w14:paraId="3A2FA94A" w14:textId="2D6C91AF">
            <w:r>
              <w:t>o</w:t>
            </w:r>
            <w:r>
              <w:t>verwegende dat het de voorkeur heeft om de IBZ te behouden bij de Inspectie Gezondheidszorg en Jeugd (IGJ), maar dat deze een onafhankelijke rol heeft,</w:t>
            </w:r>
          </w:p>
          <w:p w:rsidR="00D3670E" w:rsidP="00D3670E" w:rsidRDefault="00D3670E" w14:paraId="517E483C" w14:textId="77777777"/>
          <w:p w:rsidR="00D3670E" w:rsidP="00D3670E" w:rsidRDefault="00D3670E" w14:paraId="74A60328" w14:textId="35C6F456">
            <w:r>
              <w:t>v</w:t>
            </w:r>
            <w:r>
              <w:t>erzoekt de regering indringend in gesprek te gaan met de Inspectie Gezondheidszorg en Jeugd (IGJ), prioriteit te geven bij de Inspectie aan de aanpak van zorgfraude, en de daarvoor benodigde opgedane expertise, kennis en werkwijzen van het team Integere Bedrijfsvoering en Zorgverwaarlozing (IBZ) maximaal en structureel te borgen in de organisatie en daarover periodiek te rapporteren in de voortgangsrapportage van zorgfraude,</w:t>
            </w:r>
          </w:p>
          <w:p w:rsidR="00D3670E" w:rsidP="00D3670E" w:rsidRDefault="00D3670E" w14:paraId="1FD3FBD0" w14:textId="77777777"/>
          <w:p w:rsidR="00D3670E" w:rsidP="00D3670E" w:rsidRDefault="00D3670E" w14:paraId="22700BCB" w14:textId="77777777">
            <w:r>
              <w:t>en gaat over tot de orde van de dag,</w:t>
            </w:r>
          </w:p>
          <w:p w:rsidR="00D3670E" w:rsidP="00D3670E" w:rsidRDefault="00D3670E" w14:paraId="3F812B2F" w14:textId="77777777"/>
          <w:p w:rsidR="00D3670E" w:rsidP="00D3670E" w:rsidRDefault="00D3670E" w14:paraId="59628C01" w14:textId="77777777">
            <w:r>
              <w:t xml:space="preserve">Van </w:t>
            </w:r>
            <w:proofErr w:type="spellStart"/>
            <w:r>
              <w:t>Brenk</w:t>
            </w:r>
            <w:proofErr w:type="spellEnd"/>
          </w:p>
          <w:p w:rsidR="00D3670E" w:rsidP="00D3670E" w:rsidRDefault="00D3670E" w14:paraId="34A1EBB7" w14:textId="77777777">
            <w:proofErr w:type="spellStart"/>
            <w:r>
              <w:t>Struijs</w:t>
            </w:r>
            <w:proofErr w:type="spellEnd"/>
          </w:p>
          <w:p w:rsidR="0028220F" w:rsidP="0065630E" w:rsidRDefault="0028220F" w14:paraId="19342072" w14:textId="77777777"/>
        </w:tc>
      </w:tr>
    </w:tbl>
    <w:p w:rsidRPr="0028220F" w:rsidR="004A4819" w:rsidP="0028220F" w:rsidRDefault="004A4819" w14:paraId="084BCCD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30F0" w14:textId="77777777" w:rsidR="006A31C0" w:rsidRDefault="006A31C0">
      <w:pPr>
        <w:spacing w:line="20" w:lineRule="exact"/>
      </w:pPr>
    </w:p>
  </w:endnote>
  <w:endnote w:type="continuationSeparator" w:id="0">
    <w:p w14:paraId="131EC2C8" w14:textId="77777777" w:rsidR="006A31C0" w:rsidRDefault="006A31C0">
      <w:pPr>
        <w:pStyle w:val="Amendement"/>
      </w:pPr>
      <w:r>
        <w:rPr>
          <w:b w:val="0"/>
        </w:rPr>
        <w:t xml:space="preserve"> </w:t>
      </w:r>
    </w:p>
  </w:endnote>
  <w:endnote w:type="continuationNotice" w:id="1">
    <w:p w14:paraId="4965EAE3" w14:textId="77777777" w:rsidR="006A31C0" w:rsidRDefault="006A31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B741" w14:textId="77777777" w:rsidR="006A31C0" w:rsidRDefault="006A31C0">
      <w:pPr>
        <w:pStyle w:val="Amendement"/>
      </w:pPr>
      <w:r>
        <w:rPr>
          <w:b w:val="0"/>
        </w:rPr>
        <w:separator/>
      </w:r>
    </w:p>
  </w:footnote>
  <w:footnote w:type="continuationSeparator" w:id="0">
    <w:p w14:paraId="701217FD" w14:textId="77777777" w:rsidR="006A31C0" w:rsidRDefault="006A3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0E"/>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A31C0"/>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2244B"/>
    <w:rsid w:val="00C77B23"/>
    <w:rsid w:val="00CF49B0"/>
    <w:rsid w:val="00D3670E"/>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5A256"/>
  <w15:docId w15:val="{F6971B36-0BE7-47E7-B351-1DF59ABC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1213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2026-07-02T10:43:00.0000000Z</dcterms:created>
  <dcterms:modified xsi:type="dcterms:W3CDTF">2026-07-02T10:51:00.0000000Z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